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安装目录下的chrome浏览器:70.0.3538.67_chrome_installer.exe</w:t>
      </w:r>
    </w:p>
    <w:p>
      <w:pPr>
        <w:ind w:left="360"/>
        <w:jc w:val="left"/>
      </w:pPr>
      <w:r>
        <w:rPr>
          <w:rFonts w:hint="eastAsia"/>
          <w:color w:val="FF0000"/>
        </w:rPr>
        <w:t>注意</w:t>
      </w:r>
      <w:r>
        <w:rPr>
          <w:rFonts w:hint="eastAsia"/>
        </w:rPr>
        <w:t>：如果电脑已经有安装</w:t>
      </w:r>
      <w:r>
        <w:t>chrome浏览器</w:t>
      </w:r>
      <w:r>
        <w:rPr>
          <w:rFonts w:hint="eastAsia"/>
        </w:rPr>
        <w:t>，请查看版本号</w:t>
      </w:r>
      <w:r>
        <w:fldChar w:fldCharType="begin"/>
      </w:r>
      <w:r>
        <w:instrText xml:space="preserve"> HYPERLINK "https://blog.csdn.net/yoyocat915/article/details/80580" </w:instrText>
      </w:r>
      <w:r>
        <w:fldChar w:fldCharType="separate"/>
      </w:r>
      <w:r>
        <w:rPr>
          <w:rStyle w:val="4"/>
        </w:rPr>
        <w:t>https://blog.csdn.net/yoyocat915/article/details/80580</w:t>
      </w:r>
      <w:r>
        <w:rPr>
          <w:rStyle w:val="4"/>
        </w:rPr>
        <w:fldChar w:fldCharType="end"/>
      </w:r>
    </w:p>
    <w:p>
      <w:pPr>
        <w:ind w:left="660" w:firstLine="60"/>
        <w:jc w:val="left"/>
      </w:pPr>
      <w:r>
        <w:rPr>
          <w:rFonts w:hint="eastAsia"/>
        </w:rPr>
        <w:t>并下载</w:t>
      </w:r>
      <w:r>
        <w:fldChar w:fldCharType="begin"/>
      </w:r>
      <w:r>
        <w:instrText xml:space="preserve"> HYPERLINK "http://npm.taobao.org/mirrors/chromedriver/" </w:instrText>
      </w:r>
      <w:r>
        <w:fldChar w:fldCharType="separate"/>
      </w:r>
      <w:r>
        <w:rPr>
          <w:rStyle w:val="4"/>
        </w:rPr>
        <w:t>http://npm.taobao.org/mirrors/chromedriver/</w:t>
      </w:r>
      <w:r>
        <w:rPr>
          <w:rStyle w:val="4"/>
        </w:rPr>
        <w:fldChar w:fldCharType="end"/>
      </w:r>
    </w:p>
    <w:p>
      <w:pPr>
        <w:ind w:left="660" w:firstLine="60"/>
        <w:jc w:val="left"/>
      </w:pPr>
      <w:r>
        <w:rPr>
          <w:rFonts w:hint="eastAsia"/>
        </w:rPr>
        <w:t>匹配版本的chrome</w:t>
      </w:r>
      <w:r>
        <w:t>driver,</w:t>
      </w:r>
      <w:r>
        <w:rPr>
          <w:rFonts w:hint="eastAsia"/>
        </w:rPr>
        <w:t>并按照</w:t>
      </w: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</w:rPr>
        <w:t>配置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配置chrome</w:t>
      </w:r>
      <w:r>
        <w:t>driver.exe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3905250" cy="4211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2953" cy="423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4202430" cy="103759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t="64501"/>
                    <a:stretch>
                      <a:fillRect/>
                    </a:stretch>
                  </pic:blipFill>
                  <pic:spPr>
                    <a:xfrm>
                      <a:off x="0" y="0"/>
                      <a:ext cx="4202837" cy="10380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右键选择</w:t>
      </w:r>
      <w:r>
        <w:t>”</w:t>
      </w:r>
      <w:r>
        <w:rPr>
          <w:rFonts w:hint="eastAsia"/>
        </w:rPr>
        <w:t>打开文件所在的位置</w:t>
      </w:r>
      <w:r>
        <w:t>”</w:t>
      </w:r>
      <w:r>
        <w:rPr>
          <w:rFonts w:hint="eastAsia"/>
        </w:rPr>
        <w:t>,将安装目录下的chrome</w:t>
      </w:r>
      <w:r>
        <w:t xml:space="preserve">driver.exe </w:t>
      </w:r>
      <w:r>
        <w:rPr>
          <w:rFonts w:hint="eastAsia"/>
        </w:rPr>
        <w:t>置入该目录下</w:t>
      </w:r>
    </w:p>
    <w:p>
      <w:pPr>
        <w:pStyle w:val="5"/>
        <w:ind w:left="360" w:firstLine="0" w:firstLineChars="0"/>
      </w:pPr>
      <w:r>
        <w:rPr>
          <w:rFonts w:hint="eastAsia"/>
        </w:rPr>
        <w:t>右键复制目录路径，如：</w:t>
      </w:r>
      <w:r>
        <w:t>C:\Users\vikky\AppData\Local\Google\Chrome\Application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1524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-2692" b="165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设置环境变量：</w:t>
      </w:r>
      <w:r>
        <w:rPr>
          <w:rFonts w:hint="eastAsia"/>
        </w:rPr>
        <w:t xml:space="preserve"> </w:t>
      </w:r>
    </w:p>
    <w:p>
      <w:r>
        <w:rPr>
          <w:rFonts w:hint="eastAsia"/>
        </w:rPr>
        <w:t>“此电脑</w:t>
      </w:r>
      <w:r>
        <w:t>”-&gt;</w:t>
      </w:r>
      <w:r>
        <w:rPr>
          <w:rFonts w:hint="eastAsia"/>
        </w:rPr>
        <w:t>右键选择</w:t>
      </w:r>
      <w:r>
        <w:t>-</w:t>
      </w:r>
      <w:r>
        <w:rPr>
          <w:rFonts w:hint="eastAsia"/>
        </w:rPr>
        <w:t>&gt;属性-</w:t>
      </w:r>
      <w:r>
        <w:t>&gt;</w:t>
      </w:r>
      <w:r>
        <w:rPr>
          <w:rFonts w:hint="eastAsia"/>
        </w:rPr>
        <w:t>高级系统设置-</w:t>
      </w:r>
      <w:r>
        <w:t>&gt;</w:t>
      </w:r>
      <w:r>
        <w:rPr>
          <w:rFonts w:hint="eastAsia"/>
        </w:rPr>
        <w:t>环境变量-</w:t>
      </w:r>
      <w:r>
        <w:t>&gt;</w:t>
      </w:r>
      <w:r>
        <w:rPr>
          <w:rFonts w:hint="eastAsia"/>
        </w:rPr>
        <w:t>系统变量-</w:t>
      </w:r>
      <w:r>
        <w:t>&gt;</w:t>
      </w:r>
      <w:r>
        <w:rPr>
          <w:rFonts w:hint="eastAsia"/>
        </w:rPr>
        <w:t>path</w:t>
      </w:r>
    </w:p>
    <w:p>
      <w:r>
        <w:drawing>
          <wp:inline distT="0" distB="0" distL="0" distR="0">
            <wp:extent cx="5274310" cy="2689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将步骤二中的路径粘贴进来</w:t>
      </w:r>
    </w:p>
    <w:p>
      <w:r>
        <w:drawing>
          <wp:inline distT="0" distB="0" distL="0" distR="0">
            <wp:extent cx="5274310" cy="2879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保存设置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微信公众号平台</w:t>
      </w:r>
      <w:r>
        <w:fldChar w:fldCharType="begin"/>
      </w:r>
      <w:r>
        <w:instrText xml:space="preserve"> HYPERLINK "https://mp.weixin.qq.com/" </w:instrText>
      </w:r>
      <w:r>
        <w:fldChar w:fldCharType="separate"/>
      </w:r>
      <w:r>
        <w:rPr>
          <w:rStyle w:val="4"/>
        </w:rPr>
        <w:t>https://mp.weixin.qq.com/</w:t>
      </w:r>
      <w:r>
        <w:rPr>
          <w:rStyle w:val="4"/>
        </w:rPr>
        <w:fldChar w:fldCharType="end"/>
      </w:r>
      <w:r>
        <w:rPr>
          <w:rFonts w:hint="eastAsia"/>
        </w:rPr>
        <w:t>申请注册订阅号</w:t>
      </w:r>
    </w:p>
    <w:p>
      <w:r>
        <w:drawing>
          <wp:inline distT="0" distB="0" distL="0" distR="0">
            <wp:extent cx="5274310" cy="2625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爬虫配置：打开r</w:t>
      </w:r>
      <w:r>
        <w:t>un/</w:t>
      </w:r>
      <w:r>
        <w:rPr>
          <w:rFonts w:hint="eastAsia"/>
        </w:rPr>
        <w:t>config</w:t>
      </w:r>
      <w:r>
        <w:t>.</w:t>
      </w:r>
      <w:r>
        <w:rPr>
          <w:rFonts w:hint="eastAsia"/>
          <w:lang w:val="en-US" w:eastAsia="zh-CN"/>
        </w:rPr>
        <w:t>json</w:t>
      </w:r>
      <w:r>
        <w:t xml:space="preserve"> </w:t>
      </w:r>
      <w:r>
        <w:rPr>
          <w:rFonts w:hint="eastAsia"/>
        </w:rPr>
        <w:t>自行配置(</w:t>
      </w:r>
      <w:r>
        <w:rPr>
          <w:rFonts w:hint="eastAsia"/>
          <w:b/>
          <w:color w:val="FF0000"/>
        </w:rPr>
        <w:t>注意，保存时请另存为utf</w:t>
      </w:r>
      <w:r>
        <w:rPr>
          <w:b/>
          <w:color w:val="FF0000"/>
        </w:rPr>
        <w:t>8</w:t>
      </w:r>
      <w:r>
        <w:rPr>
          <w:rFonts w:hint="eastAsia"/>
          <w:b/>
          <w:color w:val="FF0000"/>
        </w:rPr>
        <w:t>格式！！！</w:t>
      </w:r>
      <w:r>
        <w:t>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主要修改USER_INFO文件，第一个为账号，第二个为密码。</w:t>
      </w:r>
      <w:bookmarkStart w:id="0" w:name="_GoBack"/>
      <w:bookmarkEnd w:id="0"/>
    </w:p>
    <w:p>
      <w:r>
        <w:drawing>
          <wp:inline distT="0" distB="0" distL="0" distR="0">
            <wp:extent cx="5274310" cy="1047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452245"/>
            <wp:effectExtent l="0" t="0" r="3810" b="825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运行爬虫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1373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用管理员微信扫描二维码登录</w:t>
      </w:r>
    </w:p>
    <w:p>
      <w:r>
        <w:drawing>
          <wp:inline distT="0" distB="0" distL="0" distR="0">
            <wp:extent cx="5274310" cy="26587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 xml:space="preserve"> 查看爬取结果</w:t>
      </w:r>
    </w:p>
    <w:p>
      <w:r>
        <w:drawing>
          <wp:inline distT="0" distB="0" distL="0" distR="0">
            <wp:extent cx="5274310" cy="17151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51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说明：微信反爬监控比较严格，如有数据爬取不到，请调整爬虫配置项</w:t>
      </w:r>
    </w:p>
    <w:p/>
    <w:p>
      <w:pPr>
        <w:rPr>
          <w:rFonts w:hint="eastAsia"/>
        </w:rPr>
      </w:pPr>
    </w:p>
    <w:p>
      <w:r>
        <w:rPr>
          <w:rFonts w:hint="eastAsia"/>
          <w:color w:val="FF0000"/>
        </w:rPr>
        <w:t>重要！！！</w:t>
      </w:r>
      <w:r>
        <w:rPr>
          <w:rFonts w:hint="eastAsia"/>
        </w:rPr>
        <w:t>：</w:t>
      </w:r>
    </w:p>
    <w:p>
      <w:r>
        <w:rPr>
          <w:rFonts w:hint="eastAsia"/>
        </w:rPr>
        <w:t>位于crawl</w:t>
      </w:r>
      <w:r>
        <w:t>_file</w:t>
      </w:r>
      <w:r>
        <w:rPr>
          <w:rFonts w:hint="eastAsia"/>
        </w:rPr>
        <w:t>目录下的所有文件为程序配置和输出文件，</w:t>
      </w:r>
      <w:r>
        <w:rPr>
          <w:rFonts w:hint="eastAsia"/>
          <w:color w:val="FF0000"/>
        </w:rPr>
        <w:t>在程序未完成爬取任务前，输出的csv文件只能查看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务必不要编辑</w:t>
      </w:r>
      <w:r>
        <w:rPr>
          <w:rFonts w:hint="eastAsia"/>
        </w:rPr>
        <w:t>（存在编码转换，导致爬虫续爬时程序无法读取文件）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F1986"/>
    <w:multiLevelType w:val="multilevel"/>
    <w:tmpl w:val="383F19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28"/>
    <w:rsid w:val="000A6BE1"/>
    <w:rsid w:val="000F17BF"/>
    <w:rsid w:val="00330105"/>
    <w:rsid w:val="00391A28"/>
    <w:rsid w:val="003E3A40"/>
    <w:rsid w:val="004C3754"/>
    <w:rsid w:val="00931D35"/>
    <w:rsid w:val="0097479A"/>
    <w:rsid w:val="00A06ECF"/>
    <w:rsid w:val="00AE74B5"/>
    <w:rsid w:val="00B94625"/>
    <w:rsid w:val="00BA1F59"/>
    <w:rsid w:val="00D33EE7"/>
    <w:rsid w:val="00D809B0"/>
    <w:rsid w:val="00ED1629"/>
    <w:rsid w:val="00ED31B1"/>
    <w:rsid w:val="00F113D6"/>
    <w:rsid w:val="00F36432"/>
    <w:rsid w:val="00F43E5A"/>
    <w:rsid w:val="00F85E98"/>
    <w:rsid w:val="00FD6099"/>
    <w:rsid w:val="35DC2410"/>
    <w:rsid w:val="7136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127</Words>
  <Characters>730</Characters>
  <Lines>6</Lines>
  <Paragraphs>1</Paragraphs>
  <TotalTime>2</TotalTime>
  <ScaleCrop>false</ScaleCrop>
  <LinksUpToDate>false</LinksUpToDate>
  <CharactersWithSpaces>856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2019-01-18T06:18:00Z</dcterms:created>
  <dc:creator>vikky</dc:creator>
  <cp:lastModifiedBy>Lenovo</cp:lastModifiedBy>
  <dcterms:modified xsi:type="dcterms:W3CDTF">2019-01-26T02:37:35Z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