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37C3C" w14:textId="6A5C18E0" w:rsidR="00C26C1D" w:rsidRPr="00091D42" w:rsidRDefault="00091D42" w:rsidP="00091D42">
      <w:pPr>
        <w:jc w:val="center"/>
        <w:rPr>
          <w:sz w:val="32"/>
          <w:szCs w:val="32"/>
        </w:rPr>
      </w:pPr>
      <w:r w:rsidRPr="00091D42">
        <w:rPr>
          <w:sz w:val="32"/>
          <w:szCs w:val="32"/>
        </w:rPr>
        <w:t>Homework 1</w:t>
      </w:r>
    </w:p>
    <w:p w14:paraId="6A332ED3" w14:textId="4148471B" w:rsidR="00091D42" w:rsidRPr="00091D42" w:rsidRDefault="00091D42" w:rsidP="00091D42">
      <w:pPr>
        <w:jc w:val="center"/>
        <w:rPr>
          <w:sz w:val="32"/>
          <w:szCs w:val="32"/>
        </w:rPr>
      </w:pPr>
      <w:r w:rsidRPr="00091D42">
        <w:rPr>
          <w:sz w:val="32"/>
          <w:szCs w:val="32"/>
        </w:rPr>
        <w:t>Excel</w:t>
      </w:r>
      <w:r w:rsidRPr="00091D42">
        <w:rPr>
          <w:sz w:val="32"/>
          <w:szCs w:val="32"/>
        </w:rPr>
        <w:t xml:space="preserve"> Go Fund Me Data</w:t>
      </w:r>
    </w:p>
    <w:p w14:paraId="0CDCA869" w14:textId="7E5E7E02" w:rsidR="00091D42" w:rsidRDefault="00091D42" w:rsidP="00091D42">
      <w:pPr>
        <w:jc w:val="center"/>
      </w:pPr>
      <w:r w:rsidRPr="00091D42">
        <w:rPr>
          <w:b/>
          <w:bCs/>
        </w:rPr>
        <w:t>By</w:t>
      </w:r>
      <w:r>
        <w:t xml:space="preserve"> </w:t>
      </w:r>
      <w:r w:rsidRPr="00091D42">
        <w:rPr>
          <w:b/>
          <w:bCs/>
        </w:rPr>
        <w:t>Marcel Maxwell</w:t>
      </w:r>
    </w:p>
    <w:p w14:paraId="7230CCB3" w14:textId="370DACB8" w:rsidR="00091D42" w:rsidRDefault="00091D42" w:rsidP="00091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D4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2A7E29E" w14:textId="6088CF4C" w:rsidR="00091D42" w:rsidRPr="00091D42" w:rsidRDefault="00B24DA3" w:rsidP="00B24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 can see that from the data starting around </w:t>
      </w:r>
      <w:r w:rsidR="00091D42"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Nov</w:t>
      </w:r>
      <w:r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="00091D42"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Jun high amount of </w:t>
      </w:r>
      <w:r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funding result</w:t>
      </w:r>
      <w:r w:rsidR="004C1E49"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in a success</w:t>
      </w:r>
      <w:r w:rsidR="004C1E49"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ful project possibly due to the low cost</w:t>
      </w:r>
      <w:r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091D42"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The categories of</w:t>
      </w:r>
      <w:r w:rsidR="00091D42"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film &amp; video, music, theater </w:t>
      </w:r>
      <w:r w:rsidR="004C1E49"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 w:rsidR="00091D42"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popular and successful</w:t>
      </w:r>
      <w:r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general. Plays are the most requested/funded category out of all funded projects</w:t>
      </w:r>
      <w:r w:rsidR="004C1E49"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529E111" w14:textId="6A0049B5" w:rsidR="00091D42" w:rsidRDefault="00091D42" w:rsidP="00091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D4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818948C" w14:textId="2A1E5C50" w:rsidR="00B24DA3" w:rsidRPr="00091D42" w:rsidRDefault="00B24DA3" w:rsidP="00B24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Lack of another source of data</w:t>
      </w:r>
      <w:r w:rsidR="004C1E49"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, reasons why some projects are cancelled</w:t>
      </w:r>
      <w:r w:rsidR="005F4456">
        <w:rPr>
          <w:rFonts w:ascii="Times New Roman" w:eastAsia="Times New Roman" w:hAnsi="Times New Roman" w:cs="Times New Roman"/>
          <w:b/>
          <w:bCs/>
          <w:sz w:val="24"/>
          <w:szCs w:val="24"/>
        </w:rPr>
        <w:t>, how much each backer put in versus the average.</w:t>
      </w:r>
    </w:p>
    <w:p w14:paraId="22652039" w14:textId="2D53B01B" w:rsidR="004C1E49" w:rsidRDefault="00091D42" w:rsidP="004C1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D42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E97C5A6" w14:textId="0C7355AC" w:rsidR="004C1E49" w:rsidRPr="004C1E49" w:rsidRDefault="004C1E49" w:rsidP="004C1E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1E49">
        <w:rPr>
          <w:rFonts w:ascii="Times New Roman" w:eastAsia="Times New Roman" w:hAnsi="Times New Roman" w:cs="Times New Roman"/>
          <w:b/>
          <w:bCs/>
          <w:sz w:val="24"/>
          <w:szCs w:val="24"/>
        </w:rPr>
        <w:t>Graph showing amount of funds per category, amount of took to reach goal.</w:t>
      </w:r>
    </w:p>
    <w:p w14:paraId="643080ED" w14:textId="06D9166A" w:rsidR="00091D42" w:rsidRPr="00091D42" w:rsidRDefault="00091D42" w:rsidP="00091D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91D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Bonus</w:t>
      </w:r>
    </w:p>
    <w:p w14:paraId="4950B296" w14:textId="3FAA6F57" w:rsidR="00091D42" w:rsidRDefault="00091D42" w:rsidP="00091D42">
      <w:pPr>
        <w:pStyle w:val="NormalWeb"/>
        <w:numPr>
          <w:ilvl w:val="0"/>
          <w:numId w:val="2"/>
        </w:numPr>
      </w:pPr>
      <w:r>
        <w:t>Use your data to determine whether the mean or the median summarizes the data more meaningfully.</w:t>
      </w:r>
    </w:p>
    <w:p w14:paraId="087E3DDE" w14:textId="0F7A5CE2" w:rsidR="004C1E49" w:rsidRPr="004C1E49" w:rsidRDefault="004C1E49" w:rsidP="004C1E49">
      <w:pPr>
        <w:pStyle w:val="NormalWeb"/>
        <w:ind w:left="720"/>
        <w:rPr>
          <w:b/>
          <w:bCs/>
        </w:rPr>
      </w:pPr>
      <w:r>
        <w:rPr>
          <w:b/>
          <w:bCs/>
        </w:rPr>
        <w:t xml:space="preserve">The mean gives </w:t>
      </w:r>
      <w:r w:rsidR="005F4456">
        <w:rPr>
          <w:b/>
          <w:bCs/>
        </w:rPr>
        <w:t>a skewed center due to the high standard deviation and variance since the amount of people interested in a topic can be different due to a fad or popular event. The median shows how many people would typically be seen for a single campaign.</w:t>
      </w:r>
    </w:p>
    <w:p w14:paraId="3DC33348" w14:textId="150A47B2" w:rsidR="00091D42" w:rsidRDefault="00091D42" w:rsidP="005F4456">
      <w:pPr>
        <w:pStyle w:val="NormalWeb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466D40DE" w14:textId="707F1A9E" w:rsidR="005F4456" w:rsidRPr="005F4456" w:rsidRDefault="005F4456" w:rsidP="005F4456">
      <w:pPr>
        <w:pStyle w:val="NormalWeb"/>
        <w:ind w:left="720"/>
        <w:rPr>
          <w:b/>
          <w:bCs/>
        </w:rPr>
      </w:pPr>
      <w:r>
        <w:rPr>
          <w:b/>
          <w:bCs/>
        </w:rPr>
        <w:t>There is more variability in successful versus unsuccessful. This can be attributed to people viewing the campaign to there liking or can afford to invest. People who don’t like a product or align with their own interests will not support a campaign thus the variance and standard deviation per campaign should be low.</w:t>
      </w:r>
      <w:bookmarkStart w:id="0" w:name="_GoBack"/>
      <w:bookmarkEnd w:id="0"/>
    </w:p>
    <w:sectPr w:rsidR="005F4456" w:rsidRPr="005F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3BEAB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CE75019"/>
    <w:multiLevelType w:val="multilevel"/>
    <w:tmpl w:val="103A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42"/>
    <w:rsid w:val="00091D42"/>
    <w:rsid w:val="00194E34"/>
    <w:rsid w:val="004C1E49"/>
    <w:rsid w:val="005F4456"/>
    <w:rsid w:val="009A35A1"/>
    <w:rsid w:val="00B2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15E6"/>
  <w15:chartTrackingRefBased/>
  <w15:docId w15:val="{3C8996EB-0146-45B9-B4FE-C1AE40D6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91D42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091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Adriellemaxwell</dc:creator>
  <cp:keywords/>
  <dc:description/>
  <cp:lastModifiedBy>Adriellemaxwell</cp:lastModifiedBy>
  <cp:revision>1</cp:revision>
  <dcterms:created xsi:type="dcterms:W3CDTF">2020-06-13T00:15:00Z</dcterms:created>
  <dcterms:modified xsi:type="dcterms:W3CDTF">2020-06-13T00:53:00Z</dcterms:modified>
</cp:coreProperties>
</file>