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jc w:val="right"/>
        <w:rPr>
          <w:b/>
          <w:color w:val="A6A6A6" w:themeColor="background1" w:themeShade="A6"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ind w:left="720"/>
        <w:jc w:val="right"/>
        <w:rPr>
          <w:rFonts w:hint="default"/>
          <w:b/>
          <w:color w:val="A6A6A6" w:themeColor="background1" w:themeShade="A6"/>
          <w:sz w:val="24"/>
          <w:szCs w:val="24"/>
          <w:lang w:val="en-US"/>
        </w:rPr>
      </w:pPr>
      <w:r>
        <w:rPr>
          <w:rFonts w:hint="default"/>
          <w:b/>
          <w:color w:val="A6A6A6" w:themeColor="background1" w:themeShade="A6"/>
          <w:sz w:val="24"/>
          <w:szCs w:val="24"/>
          <w:lang w:val="en-US"/>
        </w:rPr>
        <w:t>#0358</w:t>
      </w:r>
      <w:bookmarkStart w:id="0" w:name="_GoBack"/>
      <w:bookmarkEnd w:id="0"/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</w:rPr>
        <w:t>Bai 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 xml:space="preserve">Issue </w:t>
            </w:r>
            <w:r>
              <w:rPr>
                <w:sz w:val="22"/>
                <w:szCs w:val="22"/>
              </w:rPr>
              <w:t>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9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27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3</w:t>
            </w:r>
          </w:p>
        </w:tc>
      </w:tr>
      <w:t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9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  <w:lang w:val="en-US"/>
              </w:rPr>
              <w:t>27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3</w:t>
            </w:r>
          </w:p>
        </w:tc>
      </w:tr>
      <w:tr>
        <w:tc>
          <w:tcPr>
            <w:tcW w:w="1890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Balance Due: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USD$ 628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Chizhequ Beier 8 #0601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 xml:space="preserve">Shenyangshi Liaoningsheng China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2"/>
          <w:szCs w:val="22"/>
          <w:lang w:val="en-US" w:eastAsia="zh-CN" w:bidi="ar"/>
        </w:rPr>
        <w:t>Paypal Email: 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 xml:space="preserve">Courageous Kids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 xml:space="preserve">Attention: Kathryn Hackman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 xml:space="preserve">AMRADALE VIC 3143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 xml:space="preserve">AUSTRALIA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color w:val="000000"/>
          <w:kern w:val="0"/>
          <w:sz w:val="24"/>
          <w:szCs w:val="24"/>
          <w:lang w:val="en-US" w:eastAsia="zh-CN" w:bidi="ar"/>
        </w:rPr>
        <w:t>ABN:68 315 237 593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tbl>
      <w:tblPr>
        <w:tblStyle w:val="7"/>
        <w:tblW w:w="95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8"/>
        <w:gridCol w:w="1900"/>
        <w:gridCol w:w="1428"/>
      </w:tblGrid>
      <w:tr>
        <w:tc>
          <w:tcPr>
            <w:tcW w:w="623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900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42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623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Improved User Experience</w:t>
            </w: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15.7</w:t>
            </w:r>
          </w:p>
        </w:tc>
        <w:tc>
          <w:tcPr>
            <w:tcW w:w="142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Helvetica Neue" w:hAnsi="Helvetica Neue" w:eastAsia="Helvetica Neue" w:cs="Helvetica Neue"/>
                <w:color w:val="000000"/>
                <w:kern w:val="0"/>
                <w:sz w:val="22"/>
                <w:szCs w:val="22"/>
                <w:lang w:val="en-US" w:eastAsia="zh-CN" w:bidi="ar"/>
              </w:rPr>
              <w:t>USD</w:t>
            </w:r>
            <w:r>
              <w:rPr>
                <w:rFonts w:ascii="Helvetica Neue" w:hAnsi="Helvetica Neue" w:eastAsia="Helvetica Neue" w:cs="Helvetica Neue"/>
                <w:color w:val="000000"/>
                <w:kern w:val="0"/>
                <w:sz w:val="22"/>
                <w:szCs w:val="22"/>
                <w:lang w:val="en-US" w:eastAsia="zh-CN" w:bidi="ar"/>
              </w:rPr>
              <w:t>$</w:t>
            </w:r>
            <w:r>
              <w:rPr>
                <w:rFonts w:hint="default" w:ascii="Helvetica Neue" w:hAnsi="Helvetica Neue" w:eastAsia="Helvetica Neue" w:cs="Helvetica Neue"/>
                <w:color w:val="000000"/>
                <w:kern w:val="0"/>
                <w:sz w:val="22"/>
                <w:szCs w:val="22"/>
                <w:lang w:val="en-US" w:eastAsia="zh-CN" w:bidi="ar"/>
              </w:rPr>
              <w:t>628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en-US"/>
              </w:rPr>
            </w:pP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  </w:t>
      </w: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288E5EF8"/>
    <w:rsid w:val="2D1FAB5F"/>
    <w:rsid w:val="2FBFAAC4"/>
    <w:rsid w:val="2FDEDE8D"/>
    <w:rsid w:val="33EE917F"/>
    <w:rsid w:val="33FFAB54"/>
    <w:rsid w:val="375FF3FC"/>
    <w:rsid w:val="3BFF6FBE"/>
    <w:rsid w:val="3ED97385"/>
    <w:rsid w:val="3EFF96FA"/>
    <w:rsid w:val="3FBF8AA8"/>
    <w:rsid w:val="3FBF95AB"/>
    <w:rsid w:val="3FD7A6AA"/>
    <w:rsid w:val="439A0B5A"/>
    <w:rsid w:val="4B178A80"/>
    <w:rsid w:val="4BF37B17"/>
    <w:rsid w:val="4FE7535E"/>
    <w:rsid w:val="5336AC94"/>
    <w:rsid w:val="589FD90A"/>
    <w:rsid w:val="5A2F38F8"/>
    <w:rsid w:val="5BDF8860"/>
    <w:rsid w:val="5D353CE6"/>
    <w:rsid w:val="5ED73138"/>
    <w:rsid w:val="62AB8883"/>
    <w:rsid w:val="66F9DFE4"/>
    <w:rsid w:val="67D87A19"/>
    <w:rsid w:val="6D9DE741"/>
    <w:rsid w:val="6FF76831"/>
    <w:rsid w:val="75F9C957"/>
    <w:rsid w:val="776F705B"/>
    <w:rsid w:val="77BF2E4F"/>
    <w:rsid w:val="7A5F4DE3"/>
    <w:rsid w:val="7B3F175A"/>
    <w:rsid w:val="7B5D155C"/>
    <w:rsid w:val="7C646043"/>
    <w:rsid w:val="7D5CE16B"/>
    <w:rsid w:val="7DFF70F6"/>
    <w:rsid w:val="7E934152"/>
    <w:rsid w:val="7EFEA975"/>
    <w:rsid w:val="7EFEF6BD"/>
    <w:rsid w:val="7EFF47A6"/>
    <w:rsid w:val="7F4FBD37"/>
    <w:rsid w:val="7F6DC523"/>
    <w:rsid w:val="7F924A37"/>
    <w:rsid w:val="7F99BD64"/>
    <w:rsid w:val="7F9BB242"/>
    <w:rsid w:val="7FDD27B5"/>
    <w:rsid w:val="7FE2078F"/>
    <w:rsid w:val="7FE75C27"/>
    <w:rsid w:val="7FEBA184"/>
    <w:rsid w:val="88BFD29A"/>
    <w:rsid w:val="9AFD8D02"/>
    <w:rsid w:val="9BCA865E"/>
    <w:rsid w:val="9BEDD420"/>
    <w:rsid w:val="AF679FAF"/>
    <w:rsid w:val="AFF7E692"/>
    <w:rsid w:val="B0EFCFD4"/>
    <w:rsid w:val="BB3764DB"/>
    <w:rsid w:val="BBBFDAB9"/>
    <w:rsid w:val="BBE1B2C5"/>
    <w:rsid w:val="BDE66118"/>
    <w:rsid w:val="BF3FC04B"/>
    <w:rsid w:val="BF5FF5AB"/>
    <w:rsid w:val="BFBBDB41"/>
    <w:rsid w:val="BFFBEC0A"/>
    <w:rsid w:val="BFFFA6D0"/>
    <w:rsid w:val="BFFFBB3D"/>
    <w:rsid w:val="CAF77470"/>
    <w:rsid w:val="D37E5735"/>
    <w:rsid w:val="D5FBF812"/>
    <w:rsid w:val="D7B7F695"/>
    <w:rsid w:val="DB9BB8B2"/>
    <w:rsid w:val="DEFD75AC"/>
    <w:rsid w:val="E3BA3993"/>
    <w:rsid w:val="E77D9DA5"/>
    <w:rsid w:val="EAFD7B92"/>
    <w:rsid w:val="EEFDF24A"/>
    <w:rsid w:val="EFBFD9D0"/>
    <w:rsid w:val="EFEF02FC"/>
    <w:rsid w:val="EFEF7D3C"/>
    <w:rsid w:val="EFF763D6"/>
    <w:rsid w:val="F4E504F7"/>
    <w:rsid w:val="F63B8750"/>
    <w:rsid w:val="F77F914D"/>
    <w:rsid w:val="F7975FC9"/>
    <w:rsid w:val="F7A7E011"/>
    <w:rsid w:val="F7D7A968"/>
    <w:rsid w:val="FB761E32"/>
    <w:rsid w:val="FBFB4730"/>
    <w:rsid w:val="FCF3331C"/>
    <w:rsid w:val="FD5FDB23"/>
    <w:rsid w:val="FD753EDF"/>
    <w:rsid w:val="FEF9A0B4"/>
    <w:rsid w:val="FF0EA02C"/>
    <w:rsid w:val="FFBB165E"/>
    <w:rsid w:val="FFD36691"/>
    <w:rsid w:val="FFFF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basedOn w:val="2"/>
    <w:link w:val="4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338</Characters>
  <Lines>2</Lines>
  <Paragraphs>1</Paragraphs>
  <TotalTime>97</TotalTime>
  <ScaleCrop>false</ScaleCrop>
  <LinksUpToDate>false</LinksUpToDate>
  <CharactersWithSpaces>396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2020-09-10T03:09:00Z</dcterms:created>
  <dc:creator>Microsoft Office User</dc:creator>
  <cp:lastModifiedBy>WPS_1636385366</cp:lastModifiedBy>
  <cp:lastPrinted>2020-09-10T03:09:00Z</cp:lastPrinted>
  <dcterms:modified xsi:type="dcterms:W3CDTF">2023-09-26T22:39:11Z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1033-6.2.0.8299</vt:lpwstr>
  </property>
  <property fmtid="{D5CDD505-2E9C-101B-9397-08002B2CF9AE}" pid="3" name="ICV">
    <vt:lpwstr>94C8D88365C88DA7DAAD99641D6CE08E_42</vt:lpwstr>
  </property>
</Properties>
</file>