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ascii="Roboto" w:hAnsi="Roboto" w:eastAsia="Roboto" w:cs="Roboto"/>
        </w:rPr>
      </w:pPr>
    </w:p>
    <w:tbl>
      <w:tblPr>
        <w:tblStyle w:val="13"/>
        <w:tblW w:w="93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4"/>
        <w:gridCol w:w="1035"/>
        <w:gridCol w:w="2565"/>
        <w:gridCol w:w="605"/>
        <w:gridCol w:w="1331"/>
        <w:gridCol w:w="1543"/>
        <w:gridCol w:w="1627"/>
        <w:gridCol w:w="320"/>
      </w:tblGrid>
      <w:tr>
        <w:trPr>
          <w:trHeight w:val="28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vMerge w:val="restart"/>
            <w:tcBorders>
              <w:top w:val="nil"/>
              <w:left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b/>
                <w:bCs/>
                <w:sz w:val="20"/>
                <w:szCs w:val="20"/>
              </w:rPr>
              <w:t>Evan Hantverk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36"/>
                <w:szCs w:val="36"/>
              </w:rPr>
            </w:pPr>
            <w:r>
              <w:rPr>
                <w:rFonts w:ascii="Roboto" w:hAnsi="Roboto" w:eastAsia="Roboto" w:cs="Roboto"/>
                <w:sz w:val="36"/>
                <w:szCs w:val="36"/>
                <w:rtl w:val="0"/>
              </w:rPr>
              <w:t>INVOICE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</w:rPr>
              <w:t>Paypal: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vMerge w:val="continue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top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</w:rPr>
              <w:t>shsb.ceo@outlook.com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vMerge w:val="continue"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1F3864"/>
                <w:sz w:val="18"/>
                <w:szCs w:val="18"/>
                <w:rtl w:val="0"/>
              </w:rPr>
              <w:t>DATE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6</w:t>
            </w:r>
            <w:r>
              <w:rPr>
                <w:rFonts w:hint="default" w:ascii="Roboto" w:hAnsi="Roboto" w:eastAsia="Roboto" w:cs="Roboto"/>
                <w:sz w:val="20"/>
                <w:szCs w:val="20"/>
              </w:rPr>
              <w:t>/</w:t>
            </w: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14</w:t>
            </w:r>
            <w:r>
              <w:rPr>
                <w:rFonts w:hint="default" w:ascii="Roboto" w:hAnsi="Roboto" w:eastAsia="Roboto" w:cs="Roboto"/>
                <w:sz w:val="20"/>
                <w:szCs w:val="20"/>
              </w:rPr>
              <w:t>/202</w:t>
            </w: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1F3864"/>
                <w:sz w:val="18"/>
                <w:szCs w:val="18"/>
                <w:rtl w:val="0"/>
              </w:rPr>
              <w:t>INVOICE NO.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</w:rPr>
              <w:t>00</w:t>
            </w: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42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gridSpan w:val="2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1F3864"/>
                <w:sz w:val="18"/>
                <w:szCs w:val="18"/>
                <w:rtl w:val="0"/>
              </w:rPr>
              <w:t>BILL TO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1F497D" w:themeColor="text2"/>
                <w:sz w:val="20"/>
                <w:szCs w:val="20"/>
                <w:lang w:val="en-US"/>
                <w14:textFill>
                  <w14:solidFill>
                    <w14:schemeClr w14:val="tx2"/>
                  </w14:solidFill>
                </w14:textFill>
              </w:rPr>
              <w:t>DURATION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May 30 ~ Jun 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</w:rPr>
              <w:t>Hunter Hillegas, Laura Cohn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bCs/>
                <w:color w:val="1F497D" w:themeColor="text2"/>
                <w:sz w:val="20"/>
                <w:szCs w:val="20"/>
                <w:lang w:val="en-US"/>
                <w14:textFill>
                  <w14:solidFill>
                    <w14:schemeClr w14:val="tx2"/>
                  </w14:solidFill>
                </w14:textFill>
              </w:rPr>
              <w:t>PROJECT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TeamHome Software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</w:rPr>
              <w:t>MountainGoat Software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hint="default" w:ascii="Roboto" w:hAnsi="Roboto" w:eastAsia="Roboto" w:cs="Roboto"/>
                <w:b/>
                <w:bCs/>
                <w:color w:val="1F497D" w:themeColor="text2"/>
                <w:sz w:val="20"/>
                <w:szCs w:val="20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Roboto" w:hAnsi="Roboto" w:eastAsia="Roboto" w:cs="Roboto"/>
                <w:b/>
                <w:bCs/>
                <w:color w:val="1F497D" w:themeColor="text2"/>
                <w:sz w:val="20"/>
                <w:szCs w:val="20"/>
                <w:lang w:val="en-US"/>
                <w14:textFill>
                  <w14:solidFill>
                    <w14:schemeClr w14:val="tx2"/>
                  </w14:solidFill>
                </w14:textFill>
              </w:rPr>
              <w:t>Time Period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106.5 hrs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B7B7B7" w:sz="8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b/>
                <w:color w:val="FFFFFF"/>
                <w:sz w:val="18"/>
                <w:szCs w:val="18"/>
                <w:rtl w:val="0"/>
              </w:rPr>
              <w:t>Description</w:t>
            </w: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single" w:color="B7B7B7" w:sz="8" w:space="0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b/>
                <w:color w:val="FFFFFF"/>
                <w:sz w:val="18"/>
                <w:szCs w:val="18"/>
                <w:rtl w:val="0"/>
              </w:rPr>
              <w:t>Hours</w:t>
            </w: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single" w:color="B7B7B7" w:sz="8" w:space="0"/>
              <w:right w:val="single" w:color="B7B7B7" w:sz="8" w:space="0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b/>
                <w:color w:val="FFFFFF"/>
                <w:sz w:val="18"/>
                <w:szCs w:val="18"/>
                <w:rtl w:val="0"/>
              </w:rPr>
              <w:t>Rate</w:t>
            </w:r>
          </w:p>
        </w:tc>
        <w:tc>
          <w:tcPr>
            <w:tcBorders>
              <w:top w:val="nil"/>
              <w:left w:val="single" w:color="B7B7B7" w:sz="8" w:space="0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Sprint Planning - removed locked area &amp; changed item</w:t>
            </w: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2</w:t>
            </w: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</w:rPr>
              <w:t>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Story Map - fixed all issues related to minimap movement</w:t>
            </w: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14</w:t>
            </w: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Image support</w:t>
            </w: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90.5</w:t>
            </w:r>
            <w:bookmarkStart w:id="0" w:name="_GoBack"/>
            <w:bookmarkEnd w:id="0"/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  <w:r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  <w:t>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both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left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left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60" w:hRule="atLeast"/>
        </w:trPr>
        <w:tc>
          <w:tcPr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5536" w:type="dxa"/>
            <w:gridSpan w:val="4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left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W w:w="1627" w:type="dxa"/>
            <w:tcBorders>
              <w:top w:val="single" w:color="B7B7B7" w:sz="8" w:space="0"/>
              <w:left w:val="nil"/>
              <w:bottom w:val="nil"/>
              <w:right w:val="single" w:color="999999" w:sz="6" w:space="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center"/>
              <w:rPr>
                <w:rFonts w:hint="default" w:ascii="Roboto" w:hAnsi="Roboto" w:eastAsia="Roboto" w:cs="Roboto"/>
                <w:sz w:val="20"/>
                <w:szCs w:val="2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46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  <w:rtl w:val="0"/>
              </w:rPr>
              <w:t>SUBTOTAL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hint="default" w:ascii="Roboto" w:hAnsi="Roboto" w:eastAsia="Roboto" w:cs="Roboto"/>
                <w:sz w:val="18"/>
                <w:szCs w:val="18"/>
                <w:rtl w:val="0"/>
              </w:rPr>
              <w:t>$</w:t>
            </w:r>
            <w:r>
              <w:rPr>
                <w:rFonts w:hint="default" w:ascii="Roboto" w:hAnsi="Roboto" w:eastAsia="Roboto" w:cs="Roboto"/>
                <w:sz w:val="18"/>
                <w:szCs w:val="18"/>
                <w:rtl w:val="0"/>
                <w:lang w:val="en-US"/>
              </w:rPr>
              <w:t>5325</w:t>
            </w: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8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16"/>
                <w:szCs w:val="16"/>
                <w:rtl w:val="0"/>
              </w:rPr>
              <w:t>TOTAL TAX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BFBFBF" w:sz="6" w:space="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sz w:val="18"/>
                <w:szCs w:val="18"/>
                <w:rtl w:val="0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6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color w:val="333F4F"/>
                <w:sz w:val="24"/>
                <w:szCs w:val="24"/>
                <w:rtl w:val="0"/>
              </w:rPr>
              <w:t>Balance Due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jc w:val="righ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ascii="Roboto" w:hAnsi="Roboto" w:eastAsia="Roboto" w:cs="Roboto"/>
                <w:b/>
                <w:sz w:val="28"/>
                <w:szCs w:val="28"/>
                <w:rtl w:val="0"/>
              </w:rPr>
              <w:t>$</w:t>
            </w:r>
            <w:r>
              <w:rPr>
                <w:rFonts w:hint="default" w:ascii="Roboto" w:hAnsi="Roboto" w:eastAsia="Roboto" w:cs="Roboto"/>
                <w:b/>
                <w:sz w:val="28"/>
                <w:szCs w:val="28"/>
                <w:rtl w:val="0"/>
                <w:lang w:val="en-US"/>
              </w:rPr>
              <w:t>5325</w:t>
            </w:r>
            <w:r>
              <w:rPr>
                <w:rFonts w:hint="default" w:ascii="Roboto" w:hAnsi="Roboto" w:eastAsia="Roboto" w:cs="Roboto"/>
                <w:b/>
                <w:sz w:val="28"/>
                <w:szCs w:val="28"/>
                <w:rtl w:val="0"/>
              </w:rPr>
              <w:t>.00</w:t>
            </w:r>
            <w:r>
              <w:rPr>
                <w:rFonts w:ascii="Roboto" w:hAnsi="Roboto" w:eastAsia="Roboto" w:cs="Roboto"/>
                <w:b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18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  <w:tr>
        <w:trPr>
          <w:trHeight w:val="3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572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contextualSpacing w:val="0"/>
              <w:rPr>
                <w:rFonts w:ascii="Roboto" w:hAnsi="Roboto" w:eastAsia="Roboto" w:cs="Roboto"/>
                <w:sz w:val="20"/>
                <w:szCs w:val="20"/>
              </w:rPr>
            </w:pPr>
          </w:p>
        </w:tc>
      </w:tr>
    </w:tbl>
    <w:p>
      <w:pPr>
        <w:contextualSpacing w:val="0"/>
        <w:rPr>
          <w:rFonts w:ascii="Roboto" w:hAnsi="Roboto" w:eastAsia="Roboto" w:cs="Roboto"/>
        </w:rPr>
      </w:pPr>
    </w:p>
    <w:sectPr>
      <w:pgSz w:w="12240" w:h="15840"/>
      <w:pgMar w:top="0" w:right="1440" w:bottom="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0B1FA563"/>
    <w:rsid w:val="0E6E3374"/>
    <w:rsid w:val="0EEFA198"/>
    <w:rsid w:val="0FF59C01"/>
    <w:rsid w:val="1FE96A5D"/>
    <w:rsid w:val="1FFB6C77"/>
    <w:rsid w:val="275AC975"/>
    <w:rsid w:val="27FF28AB"/>
    <w:rsid w:val="2B7FC3B3"/>
    <w:rsid w:val="36FF9379"/>
    <w:rsid w:val="376E8263"/>
    <w:rsid w:val="377BDDF5"/>
    <w:rsid w:val="37ABF449"/>
    <w:rsid w:val="3DFA5CEA"/>
    <w:rsid w:val="3E77DD59"/>
    <w:rsid w:val="3EEED717"/>
    <w:rsid w:val="4C77E134"/>
    <w:rsid w:val="557F17CE"/>
    <w:rsid w:val="563A49EF"/>
    <w:rsid w:val="57BF33AF"/>
    <w:rsid w:val="597C58A2"/>
    <w:rsid w:val="5BE34E9D"/>
    <w:rsid w:val="5CAD20AD"/>
    <w:rsid w:val="5E5BC603"/>
    <w:rsid w:val="5EBF6201"/>
    <w:rsid w:val="5EF69135"/>
    <w:rsid w:val="5F6F6072"/>
    <w:rsid w:val="5FD7518A"/>
    <w:rsid w:val="5FE30982"/>
    <w:rsid w:val="5FFF5F3F"/>
    <w:rsid w:val="63DBA396"/>
    <w:rsid w:val="669FC695"/>
    <w:rsid w:val="6731134E"/>
    <w:rsid w:val="67CD9E01"/>
    <w:rsid w:val="67FD551F"/>
    <w:rsid w:val="6BEB406E"/>
    <w:rsid w:val="6BFBF404"/>
    <w:rsid w:val="6DF7A166"/>
    <w:rsid w:val="6F76503F"/>
    <w:rsid w:val="6FBF7B2A"/>
    <w:rsid w:val="6FBFCCE9"/>
    <w:rsid w:val="75EF412F"/>
    <w:rsid w:val="75FDF7FE"/>
    <w:rsid w:val="77BB1B19"/>
    <w:rsid w:val="77FC33C6"/>
    <w:rsid w:val="794F19BB"/>
    <w:rsid w:val="7ACF4A69"/>
    <w:rsid w:val="7BBF493C"/>
    <w:rsid w:val="7BFA9DE5"/>
    <w:rsid w:val="7BFE904A"/>
    <w:rsid w:val="7CF05366"/>
    <w:rsid w:val="7DBD788B"/>
    <w:rsid w:val="7DDC1355"/>
    <w:rsid w:val="7DDF1016"/>
    <w:rsid w:val="7E3F0508"/>
    <w:rsid w:val="7E7FC49A"/>
    <w:rsid w:val="7EBCA0B2"/>
    <w:rsid w:val="7F3BFC80"/>
    <w:rsid w:val="7F4EE75B"/>
    <w:rsid w:val="7F67FC77"/>
    <w:rsid w:val="7F704686"/>
    <w:rsid w:val="7F7B7A0A"/>
    <w:rsid w:val="7F7F6BBF"/>
    <w:rsid w:val="7F9F2992"/>
    <w:rsid w:val="7FBDDDD2"/>
    <w:rsid w:val="7FFE782B"/>
    <w:rsid w:val="7FFF3B55"/>
    <w:rsid w:val="8B7F0ED8"/>
    <w:rsid w:val="8EED771B"/>
    <w:rsid w:val="95E70165"/>
    <w:rsid w:val="9BA31F4F"/>
    <w:rsid w:val="9EFFFDEC"/>
    <w:rsid w:val="9F7B79B6"/>
    <w:rsid w:val="A27DFBA7"/>
    <w:rsid w:val="A6EA6419"/>
    <w:rsid w:val="A7C70EE8"/>
    <w:rsid w:val="A7FE2C4D"/>
    <w:rsid w:val="AF76269F"/>
    <w:rsid w:val="B2DF6342"/>
    <w:rsid w:val="B5AEF832"/>
    <w:rsid w:val="B5FFCFAD"/>
    <w:rsid w:val="B7FDAF50"/>
    <w:rsid w:val="B7FE7C87"/>
    <w:rsid w:val="B9FB0E7B"/>
    <w:rsid w:val="BBBFE2EB"/>
    <w:rsid w:val="BC71C8BF"/>
    <w:rsid w:val="BEEF2E1A"/>
    <w:rsid w:val="BF6FF144"/>
    <w:rsid w:val="BFD6F763"/>
    <w:rsid w:val="C4192F4A"/>
    <w:rsid w:val="C6DE7E31"/>
    <w:rsid w:val="C73FB13F"/>
    <w:rsid w:val="C9FFCF39"/>
    <w:rsid w:val="CB9DEBB9"/>
    <w:rsid w:val="CC6F7886"/>
    <w:rsid w:val="CC7FBA30"/>
    <w:rsid w:val="CD7F6937"/>
    <w:rsid w:val="CE990407"/>
    <w:rsid w:val="CF774B9A"/>
    <w:rsid w:val="CFBF8B6C"/>
    <w:rsid w:val="D6AFF65B"/>
    <w:rsid w:val="D7FD431F"/>
    <w:rsid w:val="DC6FD70E"/>
    <w:rsid w:val="DD6F1C4C"/>
    <w:rsid w:val="DDFF5ABF"/>
    <w:rsid w:val="DEA72FA4"/>
    <w:rsid w:val="DF5C4E9F"/>
    <w:rsid w:val="DF9F796C"/>
    <w:rsid w:val="DFBBC34B"/>
    <w:rsid w:val="DFF553C9"/>
    <w:rsid w:val="E2EE95D4"/>
    <w:rsid w:val="E2FBCBE0"/>
    <w:rsid w:val="E5618C44"/>
    <w:rsid w:val="E742CBA0"/>
    <w:rsid w:val="EDCE0F45"/>
    <w:rsid w:val="EDF1158D"/>
    <w:rsid w:val="EEF7CE33"/>
    <w:rsid w:val="EF9F4267"/>
    <w:rsid w:val="EFEEC7E2"/>
    <w:rsid w:val="EFFE161C"/>
    <w:rsid w:val="F3FAD406"/>
    <w:rsid w:val="F5B20295"/>
    <w:rsid w:val="F7551A2A"/>
    <w:rsid w:val="F77B40AA"/>
    <w:rsid w:val="F9DBD99B"/>
    <w:rsid w:val="FB647265"/>
    <w:rsid w:val="FB7B7DCC"/>
    <w:rsid w:val="FBEFB665"/>
    <w:rsid w:val="FBF7AD10"/>
    <w:rsid w:val="FBFDA89C"/>
    <w:rsid w:val="FBFFE2FE"/>
    <w:rsid w:val="FCDD2D01"/>
    <w:rsid w:val="FD3F6897"/>
    <w:rsid w:val="FD476BE5"/>
    <w:rsid w:val="FDED09AB"/>
    <w:rsid w:val="FDFB16E8"/>
    <w:rsid w:val="FDFE459E"/>
    <w:rsid w:val="FEAF652F"/>
    <w:rsid w:val="FEBF147F"/>
    <w:rsid w:val="FEF77C48"/>
    <w:rsid w:val="FEFFA0C3"/>
    <w:rsid w:val="FF76AA64"/>
    <w:rsid w:val="FF776706"/>
    <w:rsid w:val="FF77E50C"/>
    <w:rsid w:val="FF9E8CA9"/>
    <w:rsid w:val="FFA920FD"/>
    <w:rsid w:val="FFBF6DC4"/>
    <w:rsid w:val="FFDF9727"/>
    <w:rsid w:val="FFEA6C5A"/>
    <w:rsid w:val="FFEC56B1"/>
    <w:rsid w:val="FFEF5C8A"/>
    <w:rsid w:val="FFFD9336"/>
    <w:rsid w:val="FFFF34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Office_5.2.1.7924_F1E327BC-269C-435d-A152-05C5408002CA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2022-08-08T11:42:00Z</dcterms:created>
  <dc:creator>Data</dc:creator>
  <cp:lastModifiedBy>Devin Lee</cp:lastModifiedBy>
  <dcterms:modified xsi:type="dcterms:W3CDTF">2023-06-14T16:59:06Z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1033-5.2.1.7924</vt:lpwstr>
  </property>
</Properties>
</file>