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rFonts w:hint="default"/>
                <w:sz w:val="22"/>
                <w:szCs w:val="22"/>
              </w:rPr>
              <w:t>1</w:t>
            </w:r>
            <w:r>
              <w:rPr>
                <w:rFonts w:hint="default"/>
                <w:sz w:val="22"/>
                <w:szCs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Av. Dr Mitjavila 5, 3 - 105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Ed BOMOSA - Alba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AD500 Andorra la Vella,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Timeseries chart widget, Enable mandatory response plan steps, Response plan step acknowledge widget,  Enable data layer icon color to be changed by CSS,  Reload data layer information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8/1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7</w:t>
            </w:r>
            <w:bookmarkStart w:id="0" w:name="_GoBack"/>
            <w:bookmarkEnd w:id="0"/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38.5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  <w:lang w:val="en-US"/>
              </w:rPr>
              <w:t>4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</w:rPr>
              <w:t>4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/>
                <w:sz w:val="22"/>
                <w:szCs w:val="22"/>
              </w:rPr>
              <w:t>16</w:t>
            </w:r>
            <w:r>
              <w:rPr>
                <w:rFonts w:hint="default"/>
                <w:sz w:val="22"/>
                <w:szCs w:val="22"/>
              </w:rPr>
              <w:t>94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€</w:t>
      </w:r>
      <w:r>
        <w:rPr>
          <w:rFonts w:hint="default"/>
          <w:sz w:val="22"/>
          <w:szCs w:val="22"/>
        </w:rPr>
        <w:t>16</w:t>
      </w:r>
      <w:r>
        <w:rPr>
          <w:rFonts w:hint="default"/>
          <w:sz w:val="22"/>
          <w:szCs w:val="22"/>
        </w:rPr>
        <w:t>94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6C63B2D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1F7F9A5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2EFE4B56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5F7CDFB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E8F023A"/>
    <w:rsid w:val="3F0D0C5A"/>
    <w:rsid w:val="3FAF2A7F"/>
    <w:rsid w:val="3FFDEEAB"/>
    <w:rsid w:val="421F3092"/>
    <w:rsid w:val="430D2E96"/>
    <w:rsid w:val="43B7E7B8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9AF3E70"/>
    <w:rsid w:val="5A590711"/>
    <w:rsid w:val="5AE0697D"/>
    <w:rsid w:val="5AEC61E4"/>
    <w:rsid w:val="5C5928A4"/>
    <w:rsid w:val="5D5C4A3C"/>
    <w:rsid w:val="5DA220E7"/>
    <w:rsid w:val="5E3F036A"/>
    <w:rsid w:val="5F7FB50B"/>
    <w:rsid w:val="5FEB18BB"/>
    <w:rsid w:val="5FF9EF23"/>
    <w:rsid w:val="60653998"/>
    <w:rsid w:val="62504EB5"/>
    <w:rsid w:val="62E0358A"/>
    <w:rsid w:val="63745013"/>
    <w:rsid w:val="63C775D8"/>
    <w:rsid w:val="66092599"/>
    <w:rsid w:val="6672D88E"/>
    <w:rsid w:val="66B0188B"/>
    <w:rsid w:val="66D74220"/>
    <w:rsid w:val="686F5E94"/>
    <w:rsid w:val="695757BB"/>
    <w:rsid w:val="69987045"/>
    <w:rsid w:val="69E13572"/>
    <w:rsid w:val="6BFC2E5F"/>
    <w:rsid w:val="6CEE34EE"/>
    <w:rsid w:val="6CFC0B79"/>
    <w:rsid w:val="6DE57D1E"/>
    <w:rsid w:val="6DFB08D1"/>
    <w:rsid w:val="6DFF2363"/>
    <w:rsid w:val="6EF5FE0D"/>
    <w:rsid w:val="6EFF2259"/>
    <w:rsid w:val="6F130BD9"/>
    <w:rsid w:val="6FE7C8DE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3A74AE"/>
    <w:rsid w:val="777259F1"/>
    <w:rsid w:val="777F166D"/>
    <w:rsid w:val="77DB7163"/>
    <w:rsid w:val="77FC6630"/>
    <w:rsid w:val="79407A05"/>
    <w:rsid w:val="796BD2E7"/>
    <w:rsid w:val="7971A671"/>
    <w:rsid w:val="797BFC35"/>
    <w:rsid w:val="7A2F5F15"/>
    <w:rsid w:val="7A3E4700"/>
    <w:rsid w:val="7AD73EE6"/>
    <w:rsid w:val="7B3FF28A"/>
    <w:rsid w:val="7B786D7C"/>
    <w:rsid w:val="7B8335F3"/>
    <w:rsid w:val="7BDFF6EF"/>
    <w:rsid w:val="7BF220FB"/>
    <w:rsid w:val="7C8A08B9"/>
    <w:rsid w:val="7D7BDCCA"/>
    <w:rsid w:val="7D7FF9CD"/>
    <w:rsid w:val="7E4C16A8"/>
    <w:rsid w:val="7E571568"/>
    <w:rsid w:val="7EAF8583"/>
    <w:rsid w:val="7ECC4179"/>
    <w:rsid w:val="7ED7E62C"/>
    <w:rsid w:val="7EDBE8CE"/>
    <w:rsid w:val="7F5C5EE2"/>
    <w:rsid w:val="7F6F16AF"/>
    <w:rsid w:val="7F736A97"/>
    <w:rsid w:val="7FB41E6C"/>
    <w:rsid w:val="7FBF0F09"/>
    <w:rsid w:val="7FD69740"/>
    <w:rsid w:val="7FEEC715"/>
    <w:rsid w:val="7FEFAA8A"/>
    <w:rsid w:val="7FF5A385"/>
    <w:rsid w:val="7FFE075B"/>
    <w:rsid w:val="99DB6757"/>
    <w:rsid w:val="9BF713B4"/>
    <w:rsid w:val="9EFD7A71"/>
    <w:rsid w:val="A77B7B0D"/>
    <w:rsid w:val="B2FE991E"/>
    <w:rsid w:val="B7FF2AF6"/>
    <w:rsid w:val="B97FA2EA"/>
    <w:rsid w:val="BBEF790E"/>
    <w:rsid w:val="BFBF2221"/>
    <w:rsid w:val="C5EA79E0"/>
    <w:rsid w:val="CDEEA55E"/>
    <w:rsid w:val="CEFD9373"/>
    <w:rsid w:val="D7FB8D6C"/>
    <w:rsid w:val="DB1DF290"/>
    <w:rsid w:val="DB7456CC"/>
    <w:rsid w:val="DBD75926"/>
    <w:rsid w:val="DBFE3591"/>
    <w:rsid w:val="DE7EA7FD"/>
    <w:rsid w:val="DF3C1ADC"/>
    <w:rsid w:val="DF9F3BBB"/>
    <w:rsid w:val="DFEBF2C6"/>
    <w:rsid w:val="DFFD0A37"/>
    <w:rsid w:val="EB2C2B19"/>
    <w:rsid w:val="EF7FE8EA"/>
    <w:rsid w:val="F3FAA1AB"/>
    <w:rsid w:val="F5F66A9B"/>
    <w:rsid w:val="F6B5483D"/>
    <w:rsid w:val="F76F2F08"/>
    <w:rsid w:val="F7EF5935"/>
    <w:rsid w:val="F97FA945"/>
    <w:rsid w:val="FD3DBA92"/>
    <w:rsid w:val="FD7DD337"/>
    <w:rsid w:val="FE8E1AA7"/>
    <w:rsid w:val="FEEE383A"/>
    <w:rsid w:val="FEFF8AA3"/>
    <w:rsid w:val="FFB5C9AD"/>
    <w:rsid w:val="FFD3987B"/>
    <w:rsid w:val="FFD863AB"/>
    <w:rsid w:val="FFFE6FDC"/>
    <w:rsid w:val="FFFF671C"/>
    <w:rsid w:val="FFFFA901"/>
    <w:rsid w:val="FFFF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TotalTime>1</TotalTime>
  <ScaleCrop>false</ScaleCrop>
  <LinksUpToDate>false</LinksUpToDate>
  <CharactersWithSpaces>509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2020-09-08T16:09:00Z</dcterms:created>
  <dc:creator>Microsoft Office User</dc:creator>
  <cp:lastModifiedBy>WPS_1636385366</cp:lastModifiedBy>
  <cp:lastPrinted>2020-09-08T16:09:00Z</cp:lastPrinted>
  <dcterms:modified xsi:type="dcterms:W3CDTF">2022-08-08T23:42:17Z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A135D0045018430697DEA5153DC357BF</vt:lpwstr>
  </property>
</Properties>
</file>