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9731" w14:textId="77777777" w:rsidR="00000E61" w:rsidRDefault="00000E61" w:rsidP="00000E6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C1A6B5" wp14:editId="2B252C05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2A04" w14:textId="77777777" w:rsidR="00000E61" w:rsidRDefault="00000E61" w:rsidP="00000E61">
      <w:pPr>
        <w:jc w:val="center"/>
      </w:pPr>
    </w:p>
    <w:p w14:paraId="39CF8EA1" w14:textId="77777777" w:rsidR="00000E61" w:rsidRDefault="00000E61" w:rsidP="00000E61">
      <w:pPr>
        <w:jc w:val="center"/>
      </w:pPr>
    </w:p>
    <w:p w14:paraId="6A9F92A6" w14:textId="77777777" w:rsidR="00000E61" w:rsidRDefault="00000E61" w:rsidP="00000E61">
      <w:pPr>
        <w:jc w:val="center"/>
      </w:pPr>
    </w:p>
    <w:p w14:paraId="06C9D42F" w14:textId="77777777" w:rsidR="00000E61" w:rsidRDefault="00000E61" w:rsidP="00000E61">
      <w:pPr>
        <w:pStyle w:val="Naslov"/>
        <w:jc w:val="center"/>
        <w:rPr>
          <w:b/>
          <w:sz w:val="72"/>
        </w:rPr>
      </w:pPr>
    </w:p>
    <w:p w14:paraId="07DDB571" w14:textId="77777777" w:rsidR="00000E61" w:rsidRDefault="00000E61" w:rsidP="00000E61">
      <w:pPr>
        <w:pStyle w:val="Naslov"/>
        <w:jc w:val="center"/>
        <w:rPr>
          <w:b/>
          <w:sz w:val="72"/>
        </w:rPr>
      </w:pPr>
    </w:p>
    <w:p w14:paraId="5F866386" w14:textId="0E0FAB2F" w:rsidR="00000E61" w:rsidRPr="002D0C99" w:rsidRDefault="00000E61" w:rsidP="00000E61">
      <w:pPr>
        <w:pStyle w:val="Naslov"/>
        <w:jc w:val="center"/>
        <w:rPr>
          <w:b/>
          <w:sz w:val="72"/>
        </w:rPr>
      </w:pPr>
      <w:r>
        <w:rPr>
          <w:b/>
          <w:sz w:val="72"/>
        </w:rPr>
        <w:t>Težji projekt pri Matematičnem programiranju</w:t>
      </w:r>
    </w:p>
    <w:p w14:paraId="41A503B7" w14:textId="77777777" w:rsidR="00000E61" w:rsidRPr="002D0C99" w:rsidRDefault="00000E61" w:rsidP="00000E61"/>
    <w:p w14:paraId="728C5CDE" w14:textId="77777777" w:rsidR="00000E61" w:rsidRDefault="00000E61" w:rsidP="00000E61"/>
    <w:p w14:paraId="0DD3A53E" w14:textId="5E7C7BFF" w:rsidR="00000E61" w:rsidRPr="00C95FC5" w:rsidRDefault="00000E61" w:rsidP="00000E61">
      <w:pPr>
        <w:tabs>
          <w:tab w:val="left" w:pos="7350"/>
        </w:tabs>
        <w:jc w:val="center"/>
        <w:rPr>
          <w:sz w:val="52"/>
          <w:szCs w:val="40"/>
        </w:rPr>
      </w:pPr>
      <w:r>
        <w:rPr>
          <w:sz w:val="52"/>
          <w:szCs w:val="40"/>
        </w:rPr>
        <w:t>Timen Bobnar</w:t>
      </w:r>
    </w:p>
    <w:p w14:paraId="0B76E0EB" w14:textId="77777777" w:rsidR="00000E61" w:rsidRDefault="00000E61" w:rsidP="00000E61"/>
    <w:p w14:paraId="6A9F3CFC" w14:textId="77777777" w:rsidR="00000E61" w:rsidRDefault="00000E61" w:rsidP="00000E61"/>
    <w:p w14:paraId="79F3706D" w14:textId="77777777" w:rsidR="00000E61" w:rsidRPr="002D0C99" w:rsidRDefault="00000E61" w:rsidP="00000E61"/>
    <w:p w14:paraId="0B2D007C" w14:textId="77777777" w:rsidR="00000E61" w:rsidRPr="002D0C99" w:rsidRDefault="00000E61" w:rsidP="00000E61"/>
    <w:p w14:paraId="58784453" w14:textId="77777777" w:rsidR="00000E61" w:rsidRPr="002D0C99" w:rsidRDefault="00000E61" w:rsidP="00000E61"/>
    <w:p w14:paraId="18E21599" w14:textId="77777777" w:rsidR="00000E61" w:rsidRPr="002D0C99" w:rsidRDefault="00000E61" w:rsidP="00000E61"/>
    <w:p w14:paraId="34634235" w14:textId="77777777" w:rsidR="00000E61" w:rsidRDefault="00000E61" w:rsidP="00000E61">
      <w:pPr>
        <w:tabs>
          <w:tab w:val="left" w:pos="7350"/>
        </w:tabs>
      </w:pPr>
    </w:p>
    <w:p w14:paraId="5EEFCADC" w14:textId="77777777" w:rsidR="00000E61" w:rsidRDefault="00000E61" w:rsidP="00000E61">
      <w:pPr>
        <w:tabs>
          <w:tab w:val="left" w:pos="7350"/>
        </w:tabs>
      </w:pPr>
    </w:p>
    <w:p w14:paraId="14AEDE4D" w14:textId="77777777" w:rsidR="00000E61" w:rsidRDefault="00000E61" w:rsidP="00000E61">
      <w:pPr>
        <w:tabs>
          <w:tab w:val="left" w:pos="7350"/>
        </w:tabs>
      </w:pPr>
    </w:p>
    <w:p w14:paraId="1392F4AF" w14:textId="49D861A0" w:rsidR="00000E61" w:rsidRDefault="00000E61" w:rsidP="00000E61">
      <w:pPr>
        <w:tabs>
          <w:tab w:val="left" w:pos="7350"/>
        </w:tabs>
        <w:jc w:val="center"/>
        <w:rPr>
          <w:sz w:val="32"/>
        </w:rPr>
      </w:pPr>
      <w:r>
        <w:rPr>
          <w:sz w:val="32"/>
        </w:rPr>
        <w:t>Ljubljana, 2024</w:t>
      </w:r>
    </w:p>
    <w:p w14:paraId="7909211E" w14:textId="40EDF594" w:rsidR="00884116" w:rsidRDefault="00000E61" w:rsidP="00000E61">
      <w:pPr>
        <w:pStyle w:val="Naslov1"/>
      </w:pPr>
      <w:r>
        <w:lastRenderedPageBreak/>
        <w:t>Povzetek</w:t>
      </w:r>
    </w:p>
    <w:p w14:paraId="4F839F7F" w14:textId="1220BC07" w:rsidR="00DB6E9C" w:rsidRDefault="00DB6E9C" w:rsidP="00DB6E9C">
      <w:pPr>
        <w:spacing w:before="240"/>
        <w:rPr>
          <w:vertAlign w:val="subscript"/>
        </w:rPr>
      </w:pPr>
      <w:r>
        <w:t>V ravnini so dane točke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>n</w:t>
      </w:r>
      <w:r>
        <w:t xml:space="preserve">. Enostavna sklenjena </w:t>
      </w:r>
      <w:proofErr w:type="spellStart"/>
      <w:r>
        <w:t>lomljenka</w:t>
      </w:r>
      <w:proofErr w:type="spellEnd"/>
      <w:r>
        <w:t xml:space="preserve"> je krivulja brez </w:t>
      </w:r>
      <w:proofErr w:type="spellStart"/>
      <w:r>
        <w:t>samopresečišč</w:t>
      </w:r>
      <w:proofErr w:type="spellEnd"/>
      <w:r>
        <w:t>, ki je sestavljena iz daljic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, </w:t>
      </w:r>
      <w:r w:rsidRPr="00DB6E9C">
        <w:t>A</w:t>
      </w:r>
      <w:r>
        <w:rPr>
          <w:vertAlign w:val="subscript"/>
        </w:rPr>
        <w:t>2</w:t>
      </w:r>
      <w:r w:rsidRPr="00DB6E9C">
        <w:t>A</w:t>
      </w:r>
      <w:r>
        <w:rPr>
          <w:vertAlign w:val="subscript"/>
        </w:rPr>
        <w:t>3</w:t>
      </w:r>
      <w:r>
        <w:t>,…,A</w:t>
      </w:r>
      <w:r>
        <w:rPr>
          <w:vertAlign w:val="subscript"/>
        </w:rPr>
        <w:t>n</w:t>
      </w:r>
      <w:r>
        <w:t>A</w:t>
      </w:r>
      <w:r>
        <w:rPr>
          <w:vertAlign w:val="subscript"/>
        </w:rPr>
        <w:t>1 .</w:t>
      </w:r>
    </w:p>
    <w:p w14:paraId="2619F5D3" w14:textId="72D1A5D2" w:rsidR="00DB6E9C" w:rsidRDefault="001B29F6" w:rsidP="00DB6E9C">
      <w:pPr>
        <w:spacing w:before="240"/>
      </w:pPr>
      <w:r>
        <w:t>Zanimala n</w:t>
      </w:r>
      <w:r w:rsidR="00DB6E9C">
        <w:t>as bosta dva problema, in sicer:</w:t>
      </w:r>
    </w:p>
    <w:p w14:paraId="5637655C" w14:textId="3D76A766" w:rsidR="00DB6E9C" w:rsidRDefault="00DB6E9C" w:rsidP="00DB6E9C">
      <w:pPr>
        <w:spacing w:before="240"/>
      </w:pPr>
      <w:r>
        <w:t>Problem 1:</w:t>
      </w:r>
    </w:p>
    <w:p w14:paraId="17D045E1" w14:textId="2FFD6166" w:rsidR="00DB6E9C" w:rsidRDefault="00DB6E9C" w:rsidP="00DB6E9C">
      <w:pPr>
        <w:spacing w:before="240"/>
      </w:pPr>
      <w:r>
        <w:t xml:space="preserve">Zanimalo nas bo ali neko zaporedje točk res predstavlja enostavno sklenjeno </w:t>
      </w:r>
      <w:proofErr w:type="spellStart"/>
      <w:r>
        <w:t>lomljenko</w:t>
      </w:r>
      <w:proofErr w:type="spellEnd"/>
      <w:r>
        <w:t>.</w:t>
      </w:r>
    </w:p>
    <w:p w14:paraId="3E04B13F" w14:textId="19CAE01C" w:rsidR="00DB6E9C" w:rsidRDefault="00DB6E9C" w:rsidP="00DB6E9C">
      <w:pPr>
        <w:spacing w:before="240"/>
      </w:pPr>
      <w:r>
        <w:t>Problem 2:</w:t>
      </w:r>
    </w:p>
    <w:p w14:paraId="4CDB97ED" w14:textId="4E90C061" w:rsidR="00000E61" w:rsidRDefault="00033FE9" w:rsidP="00DB6E9C">
      <w:pPr>
        <w:spacing w:before="240"/>
      </w:pPr>
      <w:r>
        <w:t xml:space="preserve">Če imamo enostavno sklenjeno </w:t>
      </w:r>
      <w:proofErr w:type="spellStart"/>
      <w:r>
        <w:t>lomljenko</w:t>
      </w:r>
      <w:proofErr w:type="spellEnd"/>
      <w:r>
        <w:t xml:space="preserve"> in še neko poljubno točko, nas bo z</w:t>
      </w:r>
      <w:r w:rsidR="00DB6E9C">
        <w:t>animalo, ali ja t</w:t>
      </w:r>
      <w:r>
        <w:t>a</w:t>
      </w:r>
      <w:r w:rsidR="00DB6E9C">
        <w:t xml:space="preserve"> točka v notranjosti enostavne sklenjene </w:t>
      </w:r>
      <w:proofErr w:type="spellStart"/>
      <w:r w:rsidR="00DB6E9C">
        <w:t>lomljenke</w:t>
      </w:r>
      <w:proofErr w:type="spellEnd"/>
      <w:r w:rsidR="001B29F6">
        <w:t xml:space="preserve"> ali ne</w:t>
      </w:r>
      <w:r w:rsidR="00DB6E9C">
        <w:t>.</w:t>
      </w:r>
    </w:p>
    <w:p w14:paraId="4B7A8995" w14:textId="10F10F83" w:rsidR="00000E61" w:rsidRDefault="00000E61" w:rsidP="00000E61">
      <w:pPr>
        <w:pStyle w:val="Naslov1"/>
      </w:pPr>
      <w:r>
        <w:t>Problem 1</w:t>
      </w:r>
    </w:p>
    <w:p w14:paraId="396D9E38" w14:textId="77777777" w:rsidR="00000E61" w:rsidRDefault="00000E61" w:rsidP="00000E61"/>
    <w:p w14:paraId="20957933" w14:textId="0E4FE313" w:rsidR="00EB7BCB" w:rsidRDefault="00EB7BCB" w:rsidP="00EB7BCB">
      <w:pPr>
        <w:pStyle w:val="Naslov2"/>
      </w:pPr>
      <w:r>
        <w:t>Navodilo:</w:t>
      </w:r>
    </w:p>
    <w:p w14:paraId="56126CCB" w14:textId="538675A9" w:rsidR="00EB7BCB" w:rsidRDefault="00EB7BCB" w:rsidP="00EB7BCB">
      <w:r>
        <w:t>Sestavi funkcijo, ki ugotovi, ali je zaporedje točk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 xml:space="preserve">n </w:t>
      </w:r>
      <w:r>
        <w:t xml:space="preserve">res dana sklenjena </w:t>
      </w:r>
      <w:proofErr w:type="spellStart"/>
      <w:r>
        <w:t>lomljenka</w:t>
      </w:r>
      <w:proofErr w:type="spellEnd"/>
      <w:r>
        <w:t xml:space="preserve"> brez </w:t>
      </w:r>
      <w:proofErr w:type="spellStart"/>
      <w:r>
        <w:t>samopresečišč</w:t>
      </w:r>
      <w:proofErr w:type="spellEnd"/>
      <w:r>
        <w:t>.</w:t>
      </w:r>
    </w:p>
    <w:p w14:paraId="2EDE16B6" w14:textId="75711CCF" w:rsidR="00EB7BCB" w:rsidRDefault="00EB7BCB" w:rsidP="00EB7BCB">
      <w:pPr>
        <w:pStyle w:val="Naslov2"/>
      </w:pPr>
      <w:r>
        <w:t>Primeri:</w:t>
      </w:r>
    </w:p>
    <w:p w14:paraId="295BD835" w14:textId="759CDF36" w:rsidR="006137C2" w:rsidRDefault="006137C2" w:rsidP="006137C2">
      <w:pPr>
        <w:keepNext/>
      </w:pPr>
      <w:r>
        <w:t xml:space="preserve">Primer, ki ima samo presečišče, torej ni enostavna sklenjena </w:t>
      </w:r>
      <w:proofErr w:type="spellStart"/>
      <w:r>
        <w:t>lomljenka</w:t>
      </w:r>
      <w:proofErr w:type="spellEnd"/>
      <w:r>
        <w:t>.</w:t>
      </w:r>
    </w:p>
    <w:p w14:paraId="1A2A38FE" w14:textId="574C68C3" w:rsidR="006137C2" w:rsidRDefault="00EB7BCB" w:rsidP="006137C2">
      <w:pPr>
        <w:keepNext/>
      </w:pPr>
      <w:r w:rsidRPr="00EB7BCB">
        <w:rPr>
          <w:noProof/>
        </w:rPr>
        <w:drawing>
          <wp:inline distT="0" distB="0" distL="0" distR="0" wp14:anchorId="5E8D88CF" wp14:editId="0664CBD2">
            <wp:extent cx="2033521" cy="1594338"/>
            <wp:effectExtent l="0" t="0" r="5080" b="6350"/>
            <wp:docPr id="2142841720" name="Slika 1" descr="Slika, ki vsebuje besede vrstica, grafični prikaz, diagram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1720" name="Slika 1" descr="Slika, ki vsebuje besede vrstica, grafični prikaz, diagram, posnetek zaslon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712" cy="16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803B" w14:textId="52A62C88" w:rsidR="006137C2" w:rsidRDefault="006137C2" w:rsidP="006137C2">
      <w:r>
        <w:t xml:space="preserve">Primer, ki nima samo presečišča, torej je enostavna sklenjena </w:t>
      </w:r>
      <w:proofErr w:type="spellStart"/>
      <w:r>
        <w:t>lomljenka</w:t>
      </w:r>
      <w:proofErr w:type="spellEnd"/>
      <w:r>
        <w:t>.</w:t>
      </w:r>
    </w:p>
    <w:p w14:paraId="706D45ED" w14:textId="54A77F1C" w:rsidR="00EB7BCB" w:rsidRDefault="00EB7BCB" w:rsidP="00000E61">
      <w:r w:rsidRPr="00EB7BCB">
        <w:rPr>
          <w:noProof/>
        </w:rPr>
        <w:drawing>
          <wp:inline distT="0" distB="0" distL="0" distR="0" wp14:anchorId="38C42918" wp14:editId="398C1BD8">
            <wp:extent cx="2098431" cy="1670411"/>
            <wp:effectExtent l="0" t="0" r="0" b="6350"/>
            <wp:docPr id="814733747" name="Slika 1" descr="Slika, ki vsebuje besede vrstica, diagram, grafični prikaz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3747" name="Slika 1" descr="Slika, ki vsebuje besede vrstica, diagram, grafični prikaz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968" cy="16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45F" w14:textId="29371420" w:rsidR="00000E61" w:rsidRDefault="00B7148A" w:rsidP="00B7148A">
      <w:pPr>
        <w:pStyle w:val="Naslov2"/>
      </w:pPr>
      <w:r>
        <w:lastRenderedPageBreak/>
        <w:t>Teoretična osnova:</w:t>
      </w:r>
    </w:p>
    <w:p w14:paraId="7C53E216" w14:textId="1D0ACFFB" w:rsidR="00B7148A" w:rsidRDefault="00B7148A" w:rsidP="00B7148A">
      <w:r>
        <w:t xml:space="preserve">Da rešimo naš problem moramo za vsako daljico preveriti ali se seka s kakšno od ostalih daljic naše sklenjene </w:t>
      </w:r>
      <w:proofErr w:type="spellStart"/>
      <w:r>
        <w:t>lomljenke</w:t>
      </w:r>
      <w:proofErr w:type="spellEnd"/>
      <w:r>
        <w:t xml:space="preserve">. </w:t>
      </w:r>
    </w:p>
    <w:p w14:paraId="2F9E958E" w14:textId="3563EE51" w:rsidR="00C60E33" w:rsidRDefault="00B7148A" w:rsidP="00B7148A">
      <w:r>
        <w:t>Presečišče se lahko zgodi le na naslednje načine. Vzemimo 2 daljici</w:t>
      </w:r>
      <w:r w:rsidR="001B29F6">
        <w:t xml:space="preserve"> p</w:t>
      </w:r>
      <w:r w:rsidR="003C0D92">
        <w:t>rva daljica je definirana s točkama A</w:t>
      </w:r>
      <w:r w:rsidR="003C0D92">
        <w:rPr>
          <w:vertAlign w:val="subscript"/>
        </w:rPr>
        <w:t xml:space="preserve">1 </w:t>
      </w:r>
      <w:r w:rsidR="003C0D92">
        <w:t>in A</w:t>
      </w:r>
      <w:r w:rsidR="003C0D92">
        <w:rPr>
          <w:vertAlign w:val="subscript"/>
        </w:rPr>
        <w:t xml:space="preserve">2 </w:t>
      </w:r>
      <w:r w:rsidR="003C0D92">
        <w:t>. Druga daljica pa z B</w:t>
      </w:r>
      <w:r w:rsidR="003C0D92">
        <w:rPr>
          <w:vertAlign w:val="subscript"/>
        </w:rPr>
        <w:t xml:space="preserve">1 </w:t>
      </w:r>
      <w:r w:rsidR="003C0D92">
        <w:t>in B</w:t>
      </w:r>
      <w:r w:rsidR="003C0D92">
        <w:rPr>
          <w:vertAlign w:val="subscript"/>
        </w:rPr>
        <w:t>2</w:t>
      </w:r>
      <w:r w:rsidR="003C0D92">
        <w:t xml:space="preserve">. </w:t>
      </w:r>
    </w:p>
    <w:p w14:paraId="404AA043" w14:textId="4D970FF2" w:rsidR="003C0D92" w:rsidRDefault="00C60E33" w:rsidP="00C60E33">
      <w:pPr>
        <w:pStyle w:val="Odstavekseznama"/>
        <w:numPr>
          <w:ilvl w:val="0"/>
          <w:numId w:val="2"/>
        </w:numPr>
      </w:pPr>
      <w:r>
        <w:t>Dve premici se sekata natanko tedaj</w:t>
      </w:r>
      <w:r w:rsidR="00033FE9">
        <w:t>,</w:t>
      </w:r>
      <w:r>
        <w:t xml:space="preserve"> ko veljata naslednja pogoja.</w:t>
      </w:r>
    </w:p>
    <w:p w14:paraId="54A775FB" w14:textId="64670A29" w:rsidR="00B7148A" w:rsidRDefault="003C0D92" w:rsidP="00C60E33">
      <w:pPr>
        <w:pStyle w:val="Odstavekseznama"/>
        <w:numPr>
          <w:ilvl w:val="0"/>
          <w:numId w:val="3"/>
        </w:numPr>
      </w:pPr>
      <w:r>
        <w:t xml:space="preserve">Če </w:t>
      </w:r>
      <w:r w:rsidR="001B29F6">
        <w:t xml:space="preserve">imamo </w:t>
      </w:r>
      <w:r>
        <w:t>daljico A</w:t>
      </w:r>
      <w:r>
        <w:rPr>
          <w:vertAlign w:val="subscript"/>
        </w:rPr>
        <w:t xml:space="preserve">1 </w:t>
      </w:r>
      <w:r>
        <w:t>A</w:t>
      </w:r>
      <w:r>
        <w:rPr>
          <w:vertAlign w:val="subscript"/>
        </w:rPr>
        <w:t xml:space="preserve">2 </w:t>
      </w:r>
      <w:r>
        <w:t xml:space="preserve"> in pogledamo orientacijo točk B</w:t>
      </w:r>
      <w:r>
        <w:rPr>
          <w:vertAlign w:val="subscript"/>
        </w:rPr>
        <w:t>1</w:t>
      </w:r>
      <w:r>
        <w:t xml:space="preserve"> ter B</w:t>
      </w:r>
      <w:r>
        <w:rPr>
          <w:vertAlign w:val="subscript"/>
        </w:rPr>
        <w:t>2</w:t>
      </w:r>
      <w:r w:rsidR="00C60E33">
        <w:rPr>
          <w:vertAlign w:val="subscript"/>
        </w:rPr>
        <w:t xml:space="preserve"> </w:t>
      </w:r>
      <w:r w:rsidR="00C60E33">
        <w:t>glede na daljico A</w:t>
      </w:r>
      <w:r w:rsidR="00C60E33">
        <w:rPr>
          <w:vertAlign w:val="subscript"/>
        </w:rPr>
        <w:t xml:space="preserve">1 </w:t>
      </w:r>
      <w:r w:rsidR="00C60E33">
        <w:t>A</w:t>
      </w:r>
      <w:r w:rsidR="00C60E33">
        <w:rPr>
          <w:vertAlign w:val="subscript"/>
        </w:rPr>
        <w:t>2</w:t>
      </w:r>
      <w:r w:rsidR="00033FE9">
        <w:t>, s</w:t>
      </w:r>
      <w:r w:rsidR="00C60E33">
        <w:t>ta orientaciji nasprotno predznačeni.</w:t>
      </w:r>
    </w:p>
    <w:p w14:paraId="32EF5178" w14:textId="0EC88DC2" w:rsidR="00C60E33" w:rsidRDefault="00C60E33" w:rsidP="00C60E33">
      <w:pPr>
        <w:pStyle w:val="Odstavekseznama"/>
        <w:numPr>
          <w:ilvl w:val="0"/>
          <w:numId w:val="3"/>
        </w:numPr>
      </w:pPr>
      <w:r>
        <w:t xml:space="preserve">Če </w:t>
      </w:r>
      <w:r w:rsidR="001B29F6">
        <w:t xml:space="preserve">imamo </w:t>
      </w:r>
      <w:r>
        <w:t>daljico B</w:t>
      </w:r>
      <w:r>
        <w:rPr>
          <w:vertAlign w:val="subscript"/>
        </w:rPr>
        <w:t xml:space="preserve">1 </w:t>
      </w:r>
      <w:r>
        <w:t>B</w:t>
      </w:r>
      <w:r>
        <w:rPr>
          <w:vertAlign w:val="subscript"/>
        </w:rPr>
        <w:t xml:space="preserve">2 </w:t>
      </w:r>
      <w:r>
        <w:t xml:space="preserve"> in pogledamo orientacijo točk A</w:t>
      </w:r>
      <w:r>
        <w:rPr>
          <w:vertAlign w:val="subscript"/>
        </w:rPr>
        <w:t>1</w:t>
      </w:r>
      <w:r>
        <w:t xml:space="preserve"> ter A</w:t>
      </w:r>
      <w:r>
        <w:rPr>
          <w:vertAlign w:val="subscript"/>
        </w:rPr>
        <w:t xml:space="preserve">2 </w:t>
      </w:r>
      <w:r w:rsidR="00033FE9">
        <w:rPr>
          <w:vertAlign w:val="subscript"/>
        </w:rPr>
        <w:t xml:space="preserve"> </w:t>
      </w:r>
      <w:r>
        <w:t>glede na daljico B</w:t>
      </w:r>
      <w:r>
        <w:rPr>
          <w:vertAlign w:val="subscript"/>
        </w:rPr>
        <w:t xml:space="preserve">1 </w:t>
      </w:r>
      <w:r>
        <w:t>B</w:t>
      </w:r>
      <w:r>
        <w:rPr>
          <w:vertAlign w:val="subscript"/>
        </w:rPr>
        <w:t>2</w:t>
      </w:r>
      <w:r w:rsidR="00033FE9">
        <w:t>, s</w:t>
      </w:r>
      <w:r>
        <w:t>ta orientaciji nasprotno predznačeni.</w:t>
      </w:r>
    </w:p>
    <w:p w14:paraId="615ABF8E" w14:textId="5550F0D8" w:rsidR="00C60E33" w:rsidRDefault="00C60E33" w:rsidP="00C60E33">
      <w:pPr>
        <w:pStyle w:val="Odstavekseznama"/>
        <w:numPr>
          <w:ilvl w:val="0"/>
          <w:numId w:val="2"/>
        </w:numPr>
      </w:pPr>
      <w:r>
        <w:t>Dve daljici se tudi lahko sekata natanko tedaj</w:t>
      </w:r>
      <w:r w:rsidR="00033FE9">
        <w:t>,</w:t>
      </w:r>
      <w:r>
        <w:t xml:space="preserve"> ko eno izmed krajišč </w:t>
      </w:r>
      <w:r w:rsidR="001B29F6">
        <w:t xml:space="preserve">prve </w:t>
      </w:r>
      <w:r>
        <w:t xml:space="preserve">daljice leži na drugi daljici. </w:t>
      </w:r>
    </w:p>
    <w:p w14:paraId="0A711044" w14:textId="4FC5441B" w:rsidR="00C60E33" w:rsidRDefault="00C60E33" w:rsidP="00C60E33">
      <w:pPr>
        <w:pStyle w:val="Naslov3"/>
      </w:pPr>
      <w:r>
        <w:t>Pogoj 1:</w:t>
      </w:r>
    </w:p>
    <w:p w14:paraId="762906C5" w14:textId="5EC9972F" w:rsidR="00C60E33" w:rsidRDefault="00C60E33" w:rsidP="00C60E33">
      <w:r>
        <w:t>Prvo vprašanje, ki se pojavi je</w:t>
      </w:r>
      <w:r w:rsidR="00033FE9">
        <w:t>,</w:t>
      </w:r>
      <w:r>
        <w:t xml:space="preserve"> kako pridobimo orientacijo točke glede na daljico.</w:t>
      </w:r>
    </w:p>
    <w:p w14:paraId="338159CA" w14:textId="4B2AEC38" w:rsidR="00C60E33" w:rsidRDefault="00C60E33" w:rsidP="00C60E33">
      <w:r>
        <w:t>Pri tem si lahko pomagam</w:t>
      </w:r>
      <w:r w:rsidR="00033FE9">
        <w:t>o</w:t>
      </w:r>
      <w:r>
        <w:t xml:space="preserve"> </w:t>
      </w:r>
      <w:r w:rsidR="00C45FB0">
        <w:t>z vektorskim produktom</w:t>
      </w:r>
      <w:r w:rsidR="00033FE9">
        <w:t>, ki</w:t>
      </w:r>
      <w:r w:rsidR="00C45FB0">
        <w:t xml:space="preserve"> ima formulo:</w:t>
      </w:r>
    </w:p>
    <w:p w14:paraId="248A15A0" w14:textId="27F81B10" w:rsidR="00C45FB0" w:rsidRPr="00C45FB0" w:rsidRDefault="00000000" w:rsidP="00C60E3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ρ</m:t>
              </m:r>
            </m:e>
          </m:func>
        </m:oMath>
      </m:oMathPara>
    </w:p>
    <w:p w14:paraId="444E3611" w14:textId="1D3473B3" w:rsidR="00C45FB0" w:rsidRDefault="00C45FB0" w:rsidP="00C60E33">
      <w:pPr>
        <w:rPr>
          <w:rFonts w:eastAsiaTheme="minorEastAsia"/>
        </w:rPr>
      </w:pPr>
      <w:r>
        <w:rPr>
          <w:rFonts w:eastAsiaTheme="minorEastAsia"/>
        </w:rPr>
        <w:t xml:space="preserve">Torej </w:t>
      </w:r>
      <w:r w:rsidR="00D8143C">
        <w:rPr>
          <w:rFonts w:eastAsiaTheme="minorEastAsia"/>
        </w:rPr>
        <w:t xml:space="preserve">če imamo daljico </w:t>
      </w:r>
      <w:r w:rsidR="00D8143C">
        <w:t>A</w:t>
      </w:r>
      <w:r w:rsidR="00D8143C">
        <w:rPr>
          <w:vertAlign w:val="subscript"/>
        </w:rPr>
        <w:t xml:space="preserve">1 </w:t>
      </w:r>
      <w:r w:rsidR="00D8143C">
        <w:t>A</w:t>
      </w:r>
      <w:r w:rsidR="00D8143C">
        <w:rPr>
          <w:vertAlign w:val="subscript"/>
        </w:rPr>
        <w:t xml:space="preserve">2 </w:t>
      </w:r>
      <w:r w:rsidR="00D8143C">
        <w:t xml:space="preserve"> in poljubno točko C</w:t>
      </w:r>
      <w:r w:rsidR="00033FE9">
        <w:t>, p</w:t>
      </w:r>
      <w:r w:rsidR="00D8143C">
        <w:t>ote</w:t>
      </w:r>
      <w:r w:rsidR="001B29F6">
        <w:t>m</w:t>
      </w:r>
      <w:r w:rsidR="00D8143C">
        <w:t xml:space="preserve"> definiramo vektor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≡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A1A2</m:t>
            </m:r>
          </m:e>
        </m:acc>
      </m:oMath>
      <w:r w:rsidR="00D8143C">
        <w:rPr>
          <w:rFonts w:eastAsiaTheme="minorEastAsia"/>
        </w:rPr>
        <w:t xml:space="preserve"> in vektor 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A1C</m:t>
            </m:r>
          </m:e>
        </m:acc>
      </m:oMath>
      <w:r w:rsidR="00D8143C">
        <w:t xml:space="preserve"> . Če stvari tako definiramo</w:t>
      </w:r>
      <w:r w:rsidR="00033FE9">
        <w:t>,</w:t>
      </w:r>
      <w:r w:rsidR="00D8143C">
        <w:t xml:space="preserve"> potem bo vektorski produkt pozitiven</w:t>
      </w:r>
      <w:r w:rsidR="00033FE9">
        <w:t>,</w:t>
      </w:r>
      <w:r w:rsidR="00D8143C">
        <w:t xml:space="preserve"> ko bo točka C na levi strani premice, negativen</w:t>
      </w:r>
      <w:r w:rsidR="00033FE9">
        <w:t>,</w:t>
      </w:r>
      <w:r w:rsidR="00D8143C">
        <w:t xml:space="preserve"> ko je ne desni strani in 0</w:t>
      </w:r>
      <w:r w:rsidR="00033FE9">
        <w:t>,</w:t>
      </w:r>
      <w:r w:rsidR="00D8143C">
        <w:t xml:space="preserve"> ko sta vektorja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8143C">
        <w:rPr>
          <w:rFonts w:eastAsiaTheme="minorEastAsia"/>
        </w:rPr>
        <w:t xml:space="preserve"> in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D8143C">
        <w:rPr>
          <w:rFonts w:eastAsiaTheme="minorEastAsia"/>
        </w:rPr>
        <w:t xml:space="preserve"> </w:t>
      </w:r>
      <w:r w:rsidR="000637FB">
        <w:rPr>
          <w:rFonts w:eastAsiaTheme="minorEastAsia"/>
        </w:rPr>
        <w:t>vzporedna</w:t>
      </w:r>
      <w:r w:rsidR="00D8143C">
        <w:rPr>
          <w:rFonts w:eastAsiaTheme="minorEastAsia"/>
        </w:rPr>
        <w:t>.</w:t>
      </w:r>
    </w:p>
    <w:p w14:paraId="2FCB9C33" w14:textId="0880B864" w:rsidR="00D8143C" w:rsidRDefault="000637FB" w:rsidP="00C60E33">
      <w:pPr>
        <w:rPr>
          <w:rFonts w:eastAsiaTheme="minorEastAsia"/>
        </w:rPr>
      </w:pPr>
      <w:r>
        <w:rPr>
          <w:rFonts w:eastAsiaTheme="minorEastAsia"/>
        </w:rPr>
        <w:t>Sedaj si oglejmo kako deluje pogoj 1</w:t>
      </w:r>
      <w:r w:rsidR="006137C2">
        <w:rPr>
          <w:rFonts w:eastAsiaTheme="minorEastAsia"/>
        </w:rPr>
        <w:t>.</w:t>
      </w:r>
    </w:p>
    <w:p w14:paraId="30C9C414" w14:textId="578ABC1D" w:rsidR="000637FB" w:rsidRDefault="000637FB" w:rsidP="00C60E33">
      <w:pPr>
        <w:rPr>
          <w:rFonts w:eastAsiaTheme="minorEastAsia"/>
        </w:rPr>
      </w:pPr>
      <w:r>
        <w:rPr>
          <w:rFonts w:eastAsiaTheme="minorEastAsia"/>
        </w:rPr>
        <w:t>Imamo 3 možne situacije:</w:t>
      </w:r>
    </w:p>
    <w:p w14:paraId="132BE671" w14:textId="285FD573" w:rsidR="006137C2" w:rsidRPr="006137C2" w:rsidRDefault="006137C2" w:rsidP="006137C2">
      <w:pPr>
        <w:pStyle w:val="Odstavekseznam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Situacija:</w:t>
      </w:r>
    </w:p>
    <w:p w14:paraId="163D3C6E" w14:textId="0FA94173" w:rsidR="000637FB" w:rsidRDefault="009D4794" w:rsidP="00C60E33">
      <w:pPr>
        <w:rPr>
          <w:rFonts w:eastAsiaTheme="minorEastAsia"/>
        </w:rPr>
      </w:pPr>
      <w:r w:rsidRPr="009D4794">
        <w:rPr>
          <w:rFonts w:eastAsiaTheme="minorEastAsia"/>
          <w:noProof/>
        </w:rPr>
        <w:drawing>
          <wp:inline distT="0" distB="0" distL="0" distR="0" wp14:anchorId="6B40801D" wp14:editId="6EE67427">
            <wp:extent cx="2574278" cy="2983523"/>
            <wp:effectExtent l="0" t="0" r="0" b="7620"/>
            <wp:docPr id="948523342" name="Slika 1" descr="Slika, ki vsebuje besede vrstica, grafični prikaz, vzporedno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23342" name="Slika 1" descr="Slika, ki vsebuje besede vrstica, grafični prikaz, vzporedno, diagram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78" cy="29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C01E" w14:textId="76B54D3C" w:rsidR="000637FB" w:rsidRPr="009D4794" w:rsidRDefault="000637FB" w:rsidP="000637FB">
      <w:pPr>
        <w:rPr>
          <w:rFonts w:eastAsiaTheme="minorEastAsia"/>
        </w:rPr>
      </w:pPr>
      <w:r>
        <w:rPr>
          <w:rFonts w:eastAsiaTheme="minorEastAsia"/>
        </w:rPr>
        <w:lastRenderedPageBreak/>
        <w:t>To je primer ko velja le en pogoj.</w:t>
      </w:r>
      <w:r w:rsidR="009D4794">
        <w:rPr>
          <w:rFonts w:eastAsiaTheme="minorEastAsia"/>
        </w:rPr>
        <w:t xml:space="preserve"> B</w:t>
      </w:r>
      <w:r w:rsidR="009D4794" w:rsidRPr="009D4794">
        <w:rPr>
          <w:rFonts w:eastAsiaTheme="minorEastAsia"/>
          <w:vertAlign w:val="subscript"/>
        </w:rPr>
        <w:t>1</w:t>
      </w:r>
      <w:r w:rsidR="009D4794">
        <w:rPr>
          <w:rFonts w:eastAsiaTheme="minorEastAsia"/>
        </w:rPr>
        <w:t xml:space="preserve"> je orientirana pozitivno glede na daljico </w:t>
      </w:r>
      <w:r w:rsidR="009D4794">
        <w:t>A</w:t>
      </w:r>
      <w:r w:rsidR="009D4794">
        <w:rPr>
          <w:vertAlign w:val="subscript"/>
        </w:rPr>
        <w:t xml:space="preserve">1 </w:t>
      </w:r>
      <w:r w:rsidR="009D4794">
        <w:t>A</w:t>
      </w:r>
      <w:r w:rsidR="009D4794">
        <w:rPr>
          <w:vertAlign w:val="subscript"/>
        </w:rPr>
        <w:t>2</w:t>
      </w:r>
      <w:r w:rsidR="00033FE9">
        <w:t>,</w:t>
      </w:r>
      <w:r w:rsidR="009D4794">
        <w:t>točka B</w:t>
      </w:r>
      <w:r w:rsidR="009D4794">
        <w:rPr>
          <w:vertAlign w:val="subscript"/>
        </w:rPr>
        <w:t>2</w:t>
      </w:r>
      <w:r w:rsidR="009D4794">
        <w:t xml:space="preserve"> pa negativno. </w:t>
      </w:r>
      <w:r w:rsidR="00033FE9">
        <w:t>H</w:t>
      </w:r>
      <w:r w:rsidR="009D4794">
        <w:t>krati sta toči A</w:t>
      </w:r>
      <w:r w:rsidR="009D4794">
        <w:rPr>
          <w:vertAlign w:val="subscript"/>
        </w:rPr>
        <w:t xml:space="preserve">1 </w:t>
      </w:r>
      <w:r w:rsidR="009D4794">
        <w:t xml:space="preserve">in </w:t>
      </w:r>
      <w:r w:rsidR="009D4794">
        <w:rPr>
          <w:vertAlign w:val="subscript"/>
        </w:rPr>
        <w:t xml:space="preserve"> </w:t>
      </w:r>
      <w:r w:rsidR="009D4794">
        <w:t>A</w:t>
      </w:r>
      <w:r w:rsidR="009D4794">
        <w:rPr>
          <w:vertAlign w:val="subscript"/>
        </w:rPr>
        <w:t xml:space="preserve">2 </w:t>
      </w:r>
      <w:r w:rsidR="00033FE9">
        <w:rPr>
          <w:vertAlign w:val="subscript"/>
        </w:rPr>
        <w:t xml:space="preserve"> </w:t>
      </w:r>
      <w:r w:rsidR="009D4794">
        <w:t>obe orientirani negativno glede na premico B</w:t>
      </w:r>
      <w:r w:rsidR="009D4794">
        <w:rPr>
          <w:vertAlign w:val="subscript"/>
        </w:rPr>
        <w:t>1</w:t>
      </w:r>
      <w:r w:rsidR="009D4794">
        <w:t>B</w:t>
      </w:r>
      <w:r w:rsidR="009D4794">
        <w:rPr>
          <w:vertAlign w:val="subscript"/>
        </w:rPr>
        <w:t>2</w:t>
      </w:r>
      <w:r w:rsidR="009D4794">
        <w:t>.</w:t>
      </w:r>
      <w:r w:rsidR="00492BD8">
        <w:t xml:space="preserve"> </w:t>
      </w:r>
      <w:r w:rsidR="00033FE9">
        <w:t>D</w:t>
      </w:r>
      <w:r w:rsidR="00492BD8">
        <w:t xml:space="preserve">aljici </w:t>
      </w:r>
      <w:r w:rsidR="00033FE9">
        <w:t xml:space="preserve">se torej </w:t>
      </w:r>
      <w:r w:rsidR="00492BD8">
        <w:t>ne sekata.</w:t>
      </w:r>
    </w:p>
    <w:p w14:paraId="2FFBE1FC" w14:textId="6090061C" w:rsidR="000637FB" w:rsidRPr="006137C2" w:rsidRDefault="006137C2" w:rsidP="006137C2">
      <w:pPr>
        <w:pStyle w:val="Odstavekseznam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Situacija</w:t>
      </w:r>
    </w:p>
    <w:p w14:paraId="5C792E41" w14:textId="13B31496" w:rsidR="000637FB" w:rsidRDefault="009D4794" w:rsidP="000637FB">
      <w:pPr>
        <w:rPr>
          <w:rFonts w:eastAsiaTheme="minorEastAsia"/>
        </w:rPr>
      </w:pPr>
      <w:r w:rsidRPr="009D4794">
        <w:rPr>
          <w:rFonts w:eastAsiaTheme="minorEastAsia"/>
          <w:noProof/>
        </w:rPr>
        <w:drawing>
          <wp:inline distT="0" distB="0" distL="0" distR="0" wp14:anchorId="582969BA" wp14:editId="32CC6F63">
            <wp:extent cx="2345043" cy="2467707"/>
            <wp:effectExtent l="0" t="0" r="0" b="8890"/>
            <wp:docPr id="1440712868" name="Slika 1" descr="Slika, ki vsebuje besede vrstica, diagram, grafični prikaz, vzporedn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2868" name="Slika 1" descr="Slika, ki vsebuje besede vrstica, diagram, grafični prikaz, vzporedno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062" cy="2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907" w14:textId="5C8049BC" w:rsidR="009D4794" w:rsidRDefault="000637FB" w:rsidP="009D4794">
      <w:r>
        <w:rPr>
          <w:rFonts w:eastAsiaTheme="minorEastAsia"/>
        </w:rPr>
        <w:t>To je primer ko veljata oba pogoja</w:t>
      </w:r>
      <w:r w:rsidR="009D4794">
        <w:rPr>
          <w:rFonts w:eastAsiaTheme="minorEastAsia"/>
        </w:rPr>
        <w:t>. B</w:t>
      </w:r>
      <w:r w:rsidR="009D4794" w:rsidRPr="009D4794">
        <w:rPr>
          <w:rFonts w:eastAsiaTheme="minorEastAsia"/>
          <w:vertAlign w:val="subscript"/>
        </w:rPr>
        <w:t>1</w:t>
      </w:r>
      <w:r w:rsidR="009D4794">
        <w:rPr>
          <w:rFonts w:eastAsiaTheme="minorEastAsia"/>
        </w:rPr>
        <w:t xml:space="preserve"> je orientirana pozitivno glede na daljico </w:t>
      </w:r>
      <w:r w:rsidR="009D4794">
        <w:t>A</w:t>
      </w:r>
      <w:r w:rsidR="009D4794">
        <w:rPr>
          <w:vertAlign w:val="subscript"/>
        </w:rPr>
        <w:t xml:space="preserve">1 </w:t>
      </w:r>
      <w:r w:rsidR="009D4794">
        <w:t>A</w:t>
      </w:r>
      <w:r w:rsidR="009D4794">
        <w:rPr>
          <w:vertAlign w:val="subscript"/>
        </w:rPr>
        <w:t>2</w:t>
      </w:r>
      <w:r w:rsidR="00033FE9">
        <w:t xml:space="preserve">, </w:t>
      </w:r>
      <w:r w:rsidR="009D4794">
        <w:t>točka B</w:t>
      </w:r>
      <w:r w:rsidR="009D4794">
        <w:rPr>
          <w:vertAlign w:val="subscript"/>
        </w:rPr>
        <w:t>2</w:t>
      </w:r>
      <w:r w:rsidR="009D4794">
        <w:t xml:space="preserve"> pa negativno. </w:t>
      </w:r>
      <w:r w:rsidR="00033FE9">
        <w:t>H</w:t>
      </w:r>
      <w:r w:rsidR="009D4794">
        <w:t>krati sta točki A</w:t>
      </w:r>
      <w:r w:rsidR="009D4794">
        <w:rPr>
          <w:vertAlign w:val="subscript"/>
        </w:rPr>
        <w:t xml:space="preserve">1 </w:t>
      </w:r>
      <w:r w:rsidR="009D4794">
        <w:t xml:space="preserve">in </w:t>
      </w:r>
      <w:r w:rsidR="009D4794">
        <w:rPr>
          <w:vertAlign w:val="subscript"/>
        </w:rPr>
        <w:t xml:space="preserve"> </w:t>
      </w:r>
      <w:r w:rsidR="009D4794">
        <w:t>A</w:t>
      </w:r>
      <w:r w:rsidR="009D4794">
        <w:rPr>
          <w:vertAlign w:val="subscript"/>
        </w:rPr>
        <w:t xml:space="preserve">2  </w:t>
      </w:r>
      <w:r w:rsidR="009D4794">
        <w:t>nasprotno orientirani glede na premico B</w:t>
      </w:r>
      <w:r w:rsidR="009D4794">
        <w:rPr>
          <w:vertAlign w:val="subscript"/>
        </w:rPr>
        <w:t>1</w:t>
      </w:r>
      <w:r w:rsidR="009D4794">
        <w:t>B</w:t>
      </w:r>
      <w:r w:rsidR="009D4794">
        <w:rPr>
          <w:vertAlign w:val="subscript"/>
        </w:rPr>
        <w:t>2</w:t>
      </w:r>
      <w:r w:rsidR="009D4794">
        <w:t>.</w:t>
      </w:r>
      <w:r w:rsidR="00492BD8">
        <w:t xml:space="preserve"> Torej se daljici sekata.</w:t>
      </w:r>
    </w:p>
    <w:p w14:paraId="17F0D21C" w14:textId="43AD456A" w:rsidR="006137C2" w:rsidRPr="009D4794" w:rsidRDefault="006137C2" w:rsidP="006137C2">
      <w:pPr>
        <w:pStyle w:val="Odstavekseznama"/>
        <w:numPr>
          <w:ilvl w:val="0"/>
          <w:numId w:val="7"/>
        </w:numPr>
      </w:pPr>
      <w:r>
        <w:t>Situacija</w:t>
      </w:r>
    </w:p>
    <w:p w14:paraId="2FF05C70" w14:textId="2DADA4FC" w:rsidR="000637FB" w:rsidRDefault="00492BD8" w:rsidP="000637F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D4794" w:rsidRPr="009D4794">
        <w:rPr>
          <w:rFonts w:eastAsiaTheme="minorEastAsia"/>
          <w:noProof/>
        </w:rPr>
        <w:drawing>
          <wp:inline distT="0" distB="0" distL="0" distR="0" wp14:anchorId="458C4481" wp14:editId="6D67EEDF">
            <wp:extent cx="1863969" cy="2541776"/>
            <wp:effectExtent l="0" t="0" r="3175" b="0"/>
            <wp:docPr id="317991778" name="Slika 1" descr="Slika, ki vsebuje besede vrstica, diagram, grafični prikaz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1778" name="Slika 1" descr="Slika, ki vsebuje besede vrstica, diagram, grafični prikaz, posnetek zaslon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428" cy="25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</w:t>
      </w:r>
    </w:p>
    <w:p w14:paraId="101004BB" w14:textId="57AFA705" w:rsidR="009D4794" w:rsidRDefault="009D4794" w:rsidP="000637FB">
      <w:pPr>
        <w:rPr>
          <w:rFonts w:eastAsiaTheme="minorEastAsia"/>
        </w:rPr>
      </w:pPr>
      <w:r>
        <w:rPr>
          <w:rFonts w:eastAsiaTheme="minorEastAsia"/>
        </w:rPr>
        <w:t>Tu pridemo do situacije ko velja prvi pogoj</w:t>
      </w:r>
      <w:r w:rsidR="00696459">
        <w:rPr>
          <w:rFonts w:eastAsiaTheme="minorEastAsia"/>
        </w:rPr>
        <w:t>. Ko preverimo drugi pogoj</w:t>
      </w:r>
      <w:r w:rsidR="00033FE9">
        <w:rPr>
          <w:rFonts w:eastAsiaTheme="minorEastAsia"/>
        </w:rPr>
        <w:t>,</w:t>
      </w:r>
      <w:r w:rsidR="00696459">
        <w:rPr>
          <w:rFonts w:eastAsiaTheme="minorEastAsia"/>
        </w:rPr>
        <w:t xml:space="preserve"> pa pridemo do situacije</w:t>
      </w:r>
      <w:r w:rsidR="00033FE9">
        <w:rPr>
          <w:rFonts w:eastAsiaTheme="minorEastAsia"/>
        </w:rPr>
        <w:t>,</w:t>
      </w:r>
      <w:r w:rsidR="00696459">
        <w:rPr>
          <w:rFonts w:eastAsiaTheme="minorEastAsia"/>
        </w:rPr>
        <w:t xml:space="preserve"> da je A</w:t>
      </w:r>
      <w:r w:rsidR="00696459">
        <w:rPr>
          <w:rFonts w:eastAsiaTheme="minorEastAsia"/>
          <w:vertAlign w:val="subscript"/>
        </w:rPr>
        <w:t xml:space="preserve">1 </w:t>
      </w:r>
      <w:r w:rsidR="00696459">
        <w:rPr>
          <w:rFonts w:eastAsiaTheme="minorEastAsia"/>
        </w:rPr>
        <w:t xml:space="preserve"> negativno orientiran</w:t>
      </w:r>
      <w:r w:rsidR="00033FE9">
        <w:rPr>
          <w:rFonts w:eastAsiaTheme="minorEastAsia"/>
        </w:rPr>
        <w:t>, ter da</w:t>
      </w:r>
      <w:r w:rsidR="00696459">
        <w:rPr>
          <w:rFonts w:eastAsiaTheme="minorEastAsia"/>
        </w:rPr>
        <w:t xml:space="preserve"> A</w:t>
      </w:r>
      <w:r w:rsidR="00696459">
        <w:rPr>
          <w:rFonts w:eastAsiaTheme="minorEastAsia"/>
          <w:vertAlign w:val="subscript"/>
        </w:rPr>
        <w:t>2</w:t>
      </w:r>
      <w:r w:rsidR="00696459">
        <w:rPr>
          <w:rFonts w:eastAsiaTheme="minorEastAsia"/>
        </w:rPr>
        <w:t xml:space="preserve"> la</w:t>
      </w:r>
      <w:r w:rsidR="00033FE9">
        <w:rPr>
          <w:rFonts w:eastAsiaTheme="minorEastAsia"/>
        </w:rPr>
        <w:t>ž</w:t>
      </w:r>
      <w:r w:rsidR="00696459">
        <w:rPr>
          <w:rFonts w:eastAsiaTheme="minorEastAsia"/>
        </w:rPr>
        <w:t>i na premici med B</w:t>
      </w:r>
      <w:r w:rsidR="00696459">
        <w:rPr>
          <w:rFonts w:eastAsiaTheme="minorEastAsia"/>
          <w:vertAlign w:val="subscript"/>
        </w:rPr>
        <w:t>1</w:t>
      </w:r>
      <w:r w:rsidR="00696459">
        <w:rPr>
          <w:rFonts w:eastAsiaTheme="minorEastAsia"/>
        </w:rPr>
        <w:t xml:space="preserve"> in B</w:t>
      </w:r>
      <w:r w:rsidR="00696459">
        <w:rPr>
          <w:rFonts w:eastAsiaTheme="minorEastAsia"/>
          <w:vertAlign w:val="subscript"/>
        </w:rPr>
        <w:t>2</w:t>
      </w:r>
      <w:r w:rsidR="00696459">
        <w:rPr>
          <w:rFonts w:eastAsiaTheme="minorEastAsia"/>
        </w:rPr>
        <w:t xml:space="preserve">.  </w:t>
      </w:r>
      <w:r w:rsidR="00492BD8">
        <w:rPr>
          <w:rFonts w:eastAsiaTheme="minorEastAsia"/>
        </w:rPr>
        <w:t xml:space="preserve">Ta problem je rešljiv </w:t>
      </w:r>
      <w:r w:rsidR="001B29F6">
        <w:rPr>
          <w:rFonts w:eastAsiaTheme="minorEastAsia"/>
        </w:rPr>
        <w:t xml:space="preserve">že </w:t>
      </w:r>
      <w:r w:rsidR="00492BD8">
        <w:rPr>
          <w:rFonts w:eastAsiaTheme="minorEastAsia"/>
        </w:rPr>
        <w:t>samo</w:t>
      </w:r>
      <w:r w:rsidR="001B29F6">
        <w:rPr>
          <w:rFonts w:eastAsiaTheme="minorEastAsia"/>
        </w:rPr>
        <w:t xml:space="preserve"> s </w:t>
      </w:r>
      <w:r w:rsidR="00492BD8">
        <w:rPr>
          <w:rFonts w:eastAsiaTheme="minorEastAsia"/>
        </w:rPr>
        <w:t>p</w:t>
      </w:r>
      <w:r w:rsidR="001B29F6">
        <w:rPr>
          <w:rFonts w:eastAsiaTheme="minorEastAsia"/>
        </w:rPr>
        <w:t>re</w:t>
      </w:r>
      <w:r w:rsidR="00492BD8">
        <w:rPr>
          <w:rFonts w:eastAsiaTheme="minorEastAsia"/>
        </w:rPr>
        <w:t>gledamo orientacij</w:t>
      </w:r>
      <w:r w:rsidR="002B32C0">
        <w:rPr>
          <w:rFonts w:eastAsiaTheme="minorEastAsia"/>
        </w:rPr>
        <w:t>,</w:t>
      </w:r>
      <w:r w:rsidR="00492BD8">
        <w:rPr>
          <w:rFonts w:eastAsiaTheme="minorEastAsia"/>
        </w:rPr>
        <w:t xml:space="preserve"> vendar ga bomo zaradi enostavnejše kode združili z naslednjim problemom</w:t>
      </w:r>
      <w:r w:rsidR="001B29F6">
        <w:rPr>
          <w:rFonts w:eastAsiaTheme="minorEastAsia"/>
        </w:rPr>
        <w:t xml:space="preserve"> (ali točka leži na premici)</w:t>
      </w:r>
      <w:r w:rsidR="00492BD8">
        <w:rPr>
          <w:rFonts w:eastAsiaTheme="minorEastAsia"/>
        </w:rPr>
        <w:t>.</w:t>
      </w:r>
    </w:p>
    <w:p w14:paraId="2B611C85" w14:textId="77777777" w:rsidR="006137C2" w:rsidRDefault="006137C2" w:rsidP="000637FB">
      <w:pPr>
        <w:rPr>
          <w:rFonts w:eastAsiaTheme="minorEastAsia"/>
        </w:rPr>
      </w:pPr>
    </w:p>
    <w:p w14:paraId="1EBDE973" w14:textId="77777777" w:rsidR="006137C2" w:rsidRDefault="006137C2" w:rsidP="000637FB">
      <w:pPr>
        <w:rPr>
          <w:rFonts w:eastAsiaTheme="minorEastAsia"/>
        </w:rPr>
      </w:pPr>
    </w:p>
    <w:p w14:paraId="19150ACF" w14:textId="77777777" w:rsidR="006137C2" w:rsidRDefault="006137C2" w:rsidP="000637FB">
      <w:pPr>
        <w:rPr>
          <w:rFonts w:eastAsiaTheme="minorEastAsia"/>
        </w:rPr>
      </w:pPr>
    </w:p>
    <w:p w14:paraId="3F6F2389" w14:textId="45650E3A" w:rsidR="006137C2" w:rsidRPr="006137C2" w:rsidRDefault="006137C2" w:rsidP="006137C2">
      <w:pPr>
        <w:pStyle w:val="Odstavekseznam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lastRenderedPageBreak/>
        <w:t>Situacija</w:t>
      </w:r>
    </w:p>
    <w:p w14:paraId="08B21AEB" w14:textId="5938D827" w:rsidR="001B29F6" w:rsidRDefault="00492BD8" w:rsidP="00C60E33">
      <w:pPr>
        <w:rPr>
          <w:rFonts w:eastAsiaTheme="minorEastAsia"/>
        </w:rPr>
      </w:pPr>
      <w:r w:rsidRPr="00492BD8">
        <w:rPr>
          <w:rFonts w:eastAsiaTheme="minorEastAsia"/>
          <w:noProof/>
        </w:rPr>
        <w:drawing>
          <wp:inline distT="0" distB="0" distL="0" distR="0" wp14:anchorId="03164CCC" wp14:editId="08F7BBB0">
            <wp:extent cx="2649415" cy="1120888"/>
            <wp:effectExtent l="0" t="0" r="0" b="3175"/>
            <wp:docPr id="1659685024" name="Slika 1" descr="Slika, ki vsebuje besede vrstica, grafični prikaz, diagram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5024" name="Slika 1" descr="Slika, ki vsebuje besede vrstica, grafični prikaz, diagram, številka&#10;&#10;Opis je samodejno ustvarjen"/>
                    <pic:cNvPicPr/>
                  </pic:nvPicPr>
                  <pic:blipFill rotWithShape="1">
                    <a:blip r:embed="rId11"/>
                    <a:srcRect r="6572"/>
                    <a:stretch/>
                  </pic:blipFill>
                  <pic:spPr bwMode="auto">
                    <a:xfrm>
                      <a:off x="0" y="0"/>
                      <a:ext cx="2675555" cy="11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9F6">
        <w:rPr>
          <w:rFonts w:eastAsiaTheme="minorEastAsia"/>
        </w:rPr>
        <w:t xml:space="preserve"> </w:t>
      </w:r>
      <w:r w:rsidR="001B29F6" w:rsidRPr="001B29F6">
        <w:rPr>
          <w:rFonts w:eastAsiaTheme="minorEastAsia"/>
          <w:noProof/>
        </w:rPr>
        <w:drawing>
          <wp:inline distT="0" distB="0" distL="0" distR="0" wp14:anchorId="783969B6" wp14:editId="6619B2EF">
            <wp:extent cx="2795069" cy="1099185"/>
            <wp:effectExtent l="0" t="0" r="5715" b="5715"/>
            <wp:docPr id="1297246054" name="Slika 1" descr="Slika, ki vsebuje besede vrstica, grafični prikaz, posnetek zaslona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6054" name="Slika 1" descr="Slika, ki vsebuje besede vrstica, grafični prikaz, posnetek zaslona, diagram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345" cy="11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DB1" w14:textId="691B5A21" w:rsidR="00492BD8" w:rsidRDefault="00492BD8" w:rsidP="00C60E33">
      <w:pPr>
        <w:rPr>
          <w:rFonts w:eastAsiaTheme="minorEastAsia"/>
        </w:rPr>
      </w:pPr>
      <w:r>
        <w:rPr>
          <w:rFonts w:eastAsiaTheme="minorEastAsia"/>
        </w:rPr>
        <w:t>Tu pridemo do situacije</w:t>
      </w:r>
      <w:r w:rsidR="002B32C0">
        <w:rPr>
          <w:rFonts w:eastAsiaTheme="minorEastAsia"/>
        </w:rPr>
        <w:t>,</w:t>
      </w:r>
      <w:r>
        <w:rPr>
          <w:rFonts w:eastAsiaTheme="minorEastAsia"/>
        </w:rPr>
        <w:t xml:space="preserve"> ko so vse orientacije 0. </w:t>
      </w:r>
      <w:r w:rsidR="001B29F6">
        <w:rPr>
          <w:rFonts w:eastAsiaTheme="minorEastAsia"/>
        </w:rPr>
        <w:t>In si z orientacijami ne moremo pomagati da ocenimo ali se daljici sekata ali ne</w:t>
      </w:r>
      <w:r w:rsidR="002C3913">
        <w:rPr>
          <w:rFonts w:eastAsiaTheme="minorEastAsia"/>
        </w:rPr>
        <w:t>. Oba primera imata vse orientacije enake 0, vendar prvi ima presečišče drugi pa ne.</w:t>
      </w:r>
    </w:p>
    <w:p w14:paraId="606D6943" w14:textId="2397D39A" w:rsidR="00492BD8" w:rsidRDefault="00492BD8" w:rsidP="00C60E33">
      <w:pPr>
        <w:rPr>
          <w:rFonts w:eastAsiaTheme="minorEastAsia"/>
        </w:rPr>
      </w:pPr>
      <w:r>
        <w:rPr>
          <w:rFonts w:eastAsiaTheme="minorEastAsia"/>
        </w:rPr>
        <w:t>Zadnje dva problema bomo oba rešili tako, da preverimo ali katero od krajišč leži na drugi daljici. Torej pogoj 2.</w:t>
      </w:r>
    </w:p>
    <w:p w14:paraId="3CCFF4D6" w14:textId="38A9F8F6" w:rsidR="00492BD8" w:rsidRDefault="00492BD8" w:rsidP="00492BD8">
      <w:pPr>
        <w:pStyle w:val="Naslov3"/>
        <w:rPr>
          <w:rFonts w:eastAsiaTheme="minorEastAsia"/>
        </w:rPr>
      </w:pPr>
      <w:r>
        <w:rPr>
          <w:rFonts w:eastAsiaTheme="minorEastAsia"/>
        </w:rPr>
        <w:t>Pogoj 2:</w:t>
      </w:r>
    </w:p>
    <w:p w14:paraId="55F77B0A" w14:textId="7018D67B" w:rsidR="00D95840" w:rsidRPr="00D95840" w:rsidRDefault="00D95840" w:rsidP="00D95840">
      <w:r>
        <w:t>Spomnimo se, da pogoj 2 izvedemo</w:t>
      </w:r>
      <w:r w:rsidR="002B32C0">
        <w:t>, č</w:t>
      </w:r>
      <w:r>
        <w:t>e je ena od orientacij enaka 0.</w:t>
      </w:r>
    </w:p>
    <w:p w14:paraId="7FCA41BC" w14:textId="3775114D" w:rsidR="00D95840" w:rsidRDefault="00D95840" w:rsidP="00D95840">
      <w:r>
        <w:t>Pri pogoju 2 si lahko pomagamo z preprosto idejo, ki jo izpeljemo iz algebraične definicije premice. Imejmo premico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 ter točko C. Sedaj lahko definiramo:</w:t>
      </w:r>
    </w:p>
    <w:p w14:paraId="38E0D0DB" w14:textId="258906C9" w:rsidR="00D95840" w:rsidRPr="00D95840" w:rsidRDefault="00000000" w:rsidP="00D95840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Fira Code"/>
            </w:rPr>
            <m:t>λ</m:t>
          </m:r>
          <m:r>
            <w:rPr>
              <w:rFonts w:ascii="Cambria Math" w:hAnsi="Cambria Math"/>
            </w:rPr>
            <m:t>*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acc>
        </m:oMath>
      </m:oMathPara>
    </w:p>
    <w:p w14:paraId="70505971" w14:textId="7C061659" w:rsidR="00D95840" w:rsidRDefault="00D95840" w:rsidP="00D95840">
      <w:r>
        <w:rPr>
          <w:rFonts w:eastAsiaTheme="minorEastAsia"/>
        </w:rPr>
        <w:t>Iz formule sledi, da v primeru</w:t>
      </w:r>
      <w:r w:rsidR="0092729F">
        <w:rPr>
          <w:rFonts w:eastAsiaTheme="minorEastAsia"/>
        </w:rPr>
        <w:t>,</w:t>
      </w:r>
      <w:r>
        <w:rPr>
          <w:rFonts w:eastAsiaTheme="minorEastAsia"/>
        </w:rPr>
        <w:t xml:space="preserve"> ko je </w:t>
      </w:r>
      <m:oMath>
        <m:r>
          <w:rPr>
            <w:rFonts w:ascii="Cambria Math" w:eastAsiaTheme="minorEastAsia" w:hAnsi="Cambria Math"/>
          </w:rPr>
          <m:t>λ∈[0,1]</m:t>
        </m:r>
      </m:oMath>
      <w:r w:rsidR="00F520A7">
        <w:rPr>
          <w:rFonts w:eastAsiaTheme="minorEastAsia"/>
        </w:rPr>
        <w:t xml:space="preserve">, je točka C na premici </w:t>
      </w:r>
      <w:r w:rsidR="00F520A7">
        <w:t>A</w:t>
      </w:r>
      <w:r w:rsidR="00F520A7">
        <w:rPr>
          <w:vertAlign w:val="subscript"/>
        </w:rPr>
        <w:t>1</w:t>
      </w:r>
      <w:r w:rsidR="00F520A7">
        <w:t>A</w:t>
      </w:r>
      <w:r w:rsidR="00F520A7">
        <w:rPr>
          <w:vertAlign w:val="subscript"/>
        </w:rPr>
        <w:t>2</w:t>
      </w:r>
      <w:r w:rsidR="00F520A7">
        <w:t>.</w:t>
      </w:r>
    </w:p>
    <w:p w14:paraId="388B936E" w14:textId="5256D100" w:rsidR="00815D67" w:rsidRDefault="00815D67" w:rsidP="00D95840">
      <w:r>
        <w:t>Lambda je torej enaka:</w:t>
      </w:r>
    </w:p>
    <w:p w14:paraId="059C04D9" w14:textId="11EE0F39" w:rsidR="00815D67" w:rsidRDefault="00815D67" w:rsidP="00D95840">
      <m:oMathPara>
        <m:oMath>
          <m:r>
            <w:rPr>
              <w:rFonts w:ascii="Cambria Math" w:hAnsi="Cambria Math" w:cs="Fira Code"/>
            </w:rPr>
            <m:t>λ=</m:t>
          </m:r>
          <m:f>
            <m:fPr>
              <m:ctrlPr>
                <w:rPr>
                  <w:rFonts w:ascii="Cambria Math" w:hAnsi="Cambria Math" w:cs="Fira Code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C</m:t>
                  </m:r>
                </m:e>
              </m:acc>
              <m:r>
                <w:rPr>
                  <w:rFonts w:ascii="Cambria Math" w:hAnsi="Cambria Math" w:cs="Fira Code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A1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acc>
            </m:den>
          </m:f>
          <m:r>
            <w:rPr>
              <w:rFonts w:ascii="Cambria Math" w:hAnsi="Cambria Math" w:cs="Fira Code"/>
            </w:rPr>
            <m:t>=</m:t>
          </m:r>
          <m:f>
            <m:fPr>
              <m:ctrlPr>
                <w:rPr>
                  <w:rFonts w:ascii="Cambria Math" w:hAnsi="Cambria Math" w:cs="Fira Code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C</m:t>
                  </m:r>
                </m:e>
              </m:acc>
              <m:r>
                <w:rPr>
                  <w:rFonts w:ascii="Cambria Math" w:hAnsi="Cambria Math" w:cs="Fira Code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A1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A2</m:t>
                  </m:r>
                </m:e>
              </m:acc>
              <m:r>
                <w:rPr>
                  <w:rFonts w:ascii="Cambria Math" w:hAnsi="Cambria Math" w:cs="Fira Code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Fira Code"/>
                      <w:i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A1</m:t>
                  </m:r>
                </m:e>
              </m:acc>
            </m:den>
          </m:f>
        </m:oMath>
      </m:oMathPara>
    </w:p>
    <w:p w14:paraId="1C11541B" w14:textId="0ABD410A" w:rsidR="00F520A7" w:rsidRDefault="00815D67" w:rsidP="00D95840">
      <w:r>
        <w:t>Lambde bomo posebej izračunali za x in y koordinate tako</w:t>
      </w:r>
      <w:r w:rsidR="0092729F">
        <w:t>,</w:t>
      </w:r>
      <w:r>
        <w:t xml:space="preserve"> da bomo pisali </w:t>
      </w:r>
      <m:oMath>
        <m:r>
          <w:rPr>
            <w:rFonts w:ascii="Cambria Math" w:eastAsiaTheme="minorEastAsia" w:hAnsi="Cambria Math"/>
          </w:rPr>
          <m:t>λx in λy</m:t>
        </m:r>
      </m:oMath>
      <w:r>
        <w:t>.</w:t>
      </w:r>
    </w:p>
    <w:p w14:paraId="7C70DA30" w14:textId="6F2CD6FE" w:rsidR="00815D67" w:rsidRDefault="00815D67" w:rsidP="00D95840">
      <w:pPr>
        <w:rPr>
          <w:rFonts w:eastAsiaTheme="minorEastAsia"/>
        </w:rPr>
      </w:pPr>
      <w:r>
        <w:t>V splošnem primeru sled</w:t>
      </w:r>
      <w:r w:rsidR="00CC4EF2">
        <w:t xml:space="preserve">i, da ko sta </w:t>
      </w:r>
      <m:oMath>
        <m:r>
          <w:rPr>
            <w:rFonts w:ascii="Cambria Math" w:eastAsiaTheme="minorEastAsia" w:hAnsi="Cambria Math"/>
          </w:rPr>
          <m:t>λx in λy</m:t>
        </m:r>
      </m:oMath>
      <w:r w:rsidR="00CC4EF2">
        <w:rPr>
          <w:rFonts w:eastAsiaTheme="minorEastAsia"/>
        </w:rPr>
        <w:t xml:space="preserve"> enaki </w:t>
      </w:r>
      <w:r w:rsidR="002C3913">
        <w:rPr>
          <w:rFonts w:eastAsiaTheme="minorEastAsia"/>
        </w:rPr>
        <w:t>ter</w:t>
      </w:r>
      <w:r w:rsidR="00CC4EF2">
        <w:rPr>
          <w:rFonts w:eastAsiaTheme="minorEastAsia"/>
        </w:rPr>
        <w:t xml:space="preserve"> iz intervala [0,1], da točka leži na daljici.</w:t>
      </w:r>
    </w:p>
    <w:p w14:paraId="5613D5CE" w14:textId="3C41FFC6" w:rsidR="00CC4EF2" w:rsidRDefault="00CC4EF2" w:rsidP="00D95840">
      <w:pPr>
        <w:rPr>
          <w:rFonts w:eastAsiaTheme="minorEastAsia"/>
        </w:rPr>
      </w:pPr>
      <w:r>
        <w:rPr>
          <w:rFonts w:eastAsiaTheme="minorEastAsia"/>
        </w:rPr>
        <w:t>Vendar imamo nekaj problemov.</w:t>
      </w:r>
    </w:p>
    <w:p w14:paraId="14E1AE8F" w14:textId="340BE952" w:rsidR="00CC4EF2" w:rsidRDefault="00CC4EF2" w:rsidP="00C35367">
      <w:pPr>
        <w:pStyle w:val="Naslov4"/>
      </w:pPr>
      <w:r>
        <w:t>Problemi:</w:t>
      </w:r>
    </w:p>
    <w:p w14:paraId="2A7940F6" w14:textId="288A01FF" w:rsidR="00CC4EF2" w:rsidRDefault="00CC4EF2" w:rsidP="00CC4EF2">
      <w:pPr>
        <w:rPr>
          <w:rFonts w:eastAsiaTheme="minorEastAsia"/>
        </w:rPr>
      </w:pPr>
      <w:r>
        <w:t>Problemi nastopijo ko so naše daljice vodoravne ali navpične</w:t>
      </w:r>
      <w:r w:rsidR="002C3913">
        <w:t>. V</w:t>
      </w:r>
      <w:r>
        <w:t xml:space="preserve"> tem primeru </w:t>
      </w:r>
      <w:r w:rsidR="002C3913">
        <w:t xml:space="preserve">je </w:t>
      </w:r>
      <w:r>
        <w:t xml:space="preserve">ena od </w:t>
      </w:r>
      <m:oMath>
        <m:r>
          <w:rPr>
            <w:rFonts w:ascii="Cambria Math" w:eastAsiaTheme="minorEastAsia" w:hAnsi="Cambria Math"/>
          </w:rPr>
          <m:t>λx ali λy</m:t>
        </m:r>
      </m:oMath>
      <w:r>
        <w:rPr>
          <w:rFonts w:eastAsiaTheme="minorEastAsia"/>
        </w:rPr>
        <w:t xml:space="preserve"> nedefinirana, saj bomo delili z 0.</w:t>
      </w:r>
    </w:p>
    <w:p w14:paraId="4D6D692E" w14:textId="74BC4F0C" w:rsidR="00CC4EF2" w:rsidRDefault="002A533D" w:rsidP="002A533D">
      <w:pPr>
        <w:ind w:left="28"/>
        <w:rPr>
          <w:rFonts w:eastAsiaTheme="minorEastAsia"/>
        </w:rPr>
      </w:pPr>
      <w:r>
        <w:t xml:space="preserve">Recimo da je </w:t>
      </w:r>
      <m:oMath>
        <m:r>
          <w:rPr>
            <w:rFonts w:ascii="Cambria Math" w:eastAsiaTheme="minorEastAsia" w:hAnsi="Cambria Math"/>
          </w:rPr>
          <m:t>λx</m:t>
        </m:r>
      </m:oMath>
      <w:r w:rsidRPr="002A533D">
        <w:rPr>
          <w:rFonts w:eastAsiaTheme="minorEastAsia"/>
        </w:rPr>
        <w:t xml:space="preserve"> nedefinirana. To pomeni, da je premica navpična, saj se </w:t>
      </w:r>
      <w:r w:rsidRPr="002C3913">
        <w:rPr>
          <w:rFonts w:eastAsiaTheme="minorEastAsia"/>
          <w:i/>
          <w:iCs/>
        </w:rPr>
        <w:t>x</w:t>
      </w:r>
      <w:r w:rsidRPr="002A533D">
        <w:rPr>
          <w:rFonts w:eastAsiaTheme="minorEastAsia"/>
        </w:rPr>
        <w:t xml:space="preserve"> koordinat</w:t>
      </w:r>
      <w:r w:rsidR="002C3913">
        <w:rPr>
          <w:rFonts w:eastAsiaTheme="minorEastAsia"/>
        </w:rPr>
        <w:t>a</w:t>
      </w:r>
      <w:r w:rsidRPr="002A533D">
        <w:rPr>
          <w:rFonts w:eastAsiaTheme="minorEastAsia"/>
        </w:rPr>
        <w:t xml:space="preserve"> začetne </w:t>
      </w:r>
      <w:r w:rsidR="002C3913">
        <w:rPr>
          <w:rFonts w:eastAsiaTheme="minorEastAsia"/>
        </w:rPr>
        <w:t>ter</w:t>
      </w:r>
      <w:r w:rsidRPr="002A533D">
        <w:rPr>
          <w:rFonts w:eastAsiaTheme="minorEastAsia"/>
        </w:rPr>
        <w:t xml:space="preserve"> končne to</w:t>
      </w:r>
      <w:r w:rsidR="0092729F">
        <w:rPr>
          <w:rFonts w:eastAsiaTheme="minorEastAsia"/>
        </w:rPr>
        <w:t>č</w:t>
      </w:r>
      <w:r w:rsidRPr="002A533D">
        <w:rPr>
          <w:rFonts w:eastAsiaTheme="minorEastAsia"/>
        </w:rPr>
        <w:t>ke ne spremeni. Iz tega sledi, da če hočemo</w:t>
      </w:r>
      <w:r w:rsidR="0092729F">
        <w:rPr>
          <w:rFonts w:eastAsiaTheme="minorEastAsia"/>
        </w:rPr>
        <w:t>,</w:t>
      </w:r>
      <w:r w:rsidRPr="002A533D">
        <w:rPr>
          <w:rFonts w:eastAsiaTheme="minorEastAsia"/>
        </w:rPr>
        <w:t xml:space="preserve"> da naša točka leži na daljici mora izpolnjevati dva pogoja. </w:t>
      </w:r>
    </w:p>
    <w:p w14:paraId="10365DBC" w14:textId="74387154" w:rsidR="002A533D" w:rsidRDefault="002A533D" w:rsidP="002A533D">
      <w:pPr>
        <w:pStyle w:val="Odstavekseznama"/>
        <w:numPr>
          <w:ilvl w:val="0"/>
          <w:numId w:val="4"/>
        </w:numPr>
      </w:pPr>
      <w:r>
        <w:t>Kot smo omenili je premica navpična</w:t>
      </w:r>
      <w:r w:rsidR="0092729F">
        <w:t>,</w:t>
      </w:r>
      <w:r>
        <w:t xml:space="preserve"> torej imata končna in začetna točka isto x koordinato</w:t>
      </w:r>
      <w:r w:rsidR="0092729F">
        <w:t>,</w:t>
      </w:r>
      <w:r>
        <w:t xml:space="preserve"> zato jo mora imeti tudi točka C</w:t>
      </w:r>
      <w:r w:rsidR="0092729F">
        <w:t>,</w:t>
      </w:r>
      <w:r>
        <w:t xml:space="preserve"> če hočemo da leži na nje. </w:t>
      </w:r>
    </w:p>
    <w:p w14:paraId="5F65BCE4" w14:textId="5FD087D0" w:rsidR="002A533D" w:rsidRDefault="002A533D" w:rsidP="002A533D">
      <w:pPr>
        <w:pStyle w:val="Odstavekseznama"/>
        <w:numPr>
          <w:ilvl w:val="0"/>
          <w:numId w:val="4"/>
        </w:numPr>
      </w:pPr>
      <w:r>
        <w:t>Ker je premica navpična</w:t>
      </w:r>
      <w:r w:rsidR="0092729F">
        <w:t>,</w:t>
      </w:r>
      <w:r>
        <w:t xml:space="preserve"> se lahko naša točka premika</w:t>
      </w:r>
      <w:r w:rsidR="002C3913">
        <w:t xml:space="preserve"> le</w:t>
      </w:r>
      <w:r>
        <w:t xml:space="preserve"> med min(A1</w:t>
      </w:r>
      <w:r>
        <w:rPr>
          <w:vertAlign w:val="subscript"/>
        </w:rPr>
        <w:t xml:space="preserve">y </w:t>
      </w:r>
      <w:r>
        <w:t>, A2</w:t>
      </w:r>
      <w:r>
        <w:rPr>
          <w:vertAlign w:val="subscript"/>
        </w:rPr>
        <w:t>y</w:t>
      </w:r>
      <w:r>
        <w:t xml:space="preserve">) in </w:t>
      </w:r>
      <w:proofErr w:type="spellStart"/>
      <w:r>
        <w:t>max</w:t>
      </w:r>
      <w:proofErr w:type="spellEnd"/>
      <w:r>
        <w:t>(A1</w:t>
      </w:r>
      <w:r>
        <w:rPr>
          <w:vertAlign w:val="subscript"/>
        </w:rPr>
        <w:t xml:space="preserve">y </w:t>
      </w:r>
      <w:r>
        <w:t>, A2</w:t>
      </w:r>
      <w:r>
        <w:rPr>
          <w:vertAlign w:val="subscript"/>
        </w:rPr>
        <w:t>y</w:t>
      </w:r>
      <w:r>
        <w:t>), če hočemo da leži na daljici.</w:t>
      </w:r>
    </w:p>
    <w:p w14:paraId="000099F2" w14:textId="7AD75731" w:rsidR="00C35367" w:rsidRDefault="00C35367" w:rsidP="00C35367">
      <w:pPr>
        <w:rPr>
          <w:rFonts w:eastAsiaTheme="minorEastAsia"/>
        </w:rPr>
      </w:pPr>
      <w:r>
        <w:t>Podobno velja</w:t>
      </w:r>
      <w:r w:rsidR="0092729F">
        <w:t>,</w:t>
      </w:r>
      <w:r>
        <w:t xml:space="preserve"> če je </w:t>
      </w:r>
      <m:oMath>
        <m:r>
          <w:rPr>
            <w:rFonts w:ascii="Cambria Math" w:eastAsiaTheme="minorEastAsia" w:hAnsi="Cambria Math"/>
          </w:rPr>
          <m:t>λy</m:t>
        </m:r>
      </m:oMath>
      <w:r w:rsidRPr="002A533D">
        <w:rPr>
          <w:rFonts w:eastAsiaTheme="minorEastAsia"/>
        </w:rPr>
        <w:t xml:space="preserve"> nedefinirana</w:t>
      </w:r>
      <w:r>
        <w:rPr>
          <w:rFonts w:eastAsiaTheme="minorEastAsia"/>
        </w:rPr>
        <w:t>.</w:t>
      </w:r>
    </w:p>
    <w:p w14:paraId="3743E86E" w14:textId="79BF7008" w:rsidR="00C35367" w:rsidRDefault="00C35367" w:rsidP="00C35367">
      <w:pPr>
        <w:pStyle w:val="Naslov2"/>
        <w:rPr>
          <w:rFonts w:eastAsiaTheme="minorEastAsia"/>
        </w:rPr>
      </w:pPr>
      <w:r>
        <w:rPr>
          <w:rFonts w:eastAsiaTheme="minorEastAsia"/>
        </w:rPr>
        <w:t xml:space="preserve">Implementacija v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-u</w:t>
      </w:r>
    </w:p>
    <w:p w14:paraId="01BB9E5D" w14:textId="66B61ABE" w:rsidR="00342B9A" w:rsidRDefault="00342B9A" w:rsidP="00342B9A">
      <w:r>
        <w:t>Nalogo smo implementirali, tako da smo definirali nekaj različnih funkcij.</w:t>
      </w:r>
    </w:p>
    <w:p w14:paraId="335AA830" w14:textId="3238E07F" w:rsidR="00342B9A" w:rsidRDefault="00342B9A" w:rsidP="00AD48BD">
      <w:pPr>
        <w:pStyle w:val="Odstavekseznama"/>
        <w:numPr>
          <w:ilvl w:val="0"/>
          <w:numId w:val="2"/>
        </w:numPr>
      </w:pPr>
      <w:r>
        <w:lastRenderedPageBreak/>
        <w:t>Prva funkcija je orientacija</w:t>
      </w:r>
      <w:r w:rsidR="00AD48BD">
        <w:t xml:space="preserve"> oziroma implementacija prvega pogoja</w:t>
      </w:r>
      <w:r>
        <w:t>. Ta nam pove</w:t>
      </w:r>
      <w:r w:rsidR="0092729F">
        <w:t>,</w:t>
      </w:r>
      <w:r>
        <w:t xml:space="preserve"> kako je točka orientirana glede na neko daljico.</w:t>
      </w:r>
    </w:p>
    <w:p w14:paraId="432934D6" w14:textId="61E47318" w:rsidR="00AD48BD" w:rsidRDefault="00AD48BD" w:rsidP="00AD48BD">
      <w:pPr>
        <w:ind w:left="388"/>
      </w:pPr>
      <w:r w:rsidRPr="00AD48BD">
        <w:rPr>
          <w:noProof/>
        </w:rPr>
        <w:drawing>
          <wp:anchor distT="0" distB="0" distL="114300" distR="114300" simplePos="0" relativeHeight="251658240" behindDoc="0" locked="0" layoutInCell="1" allowOverlap="1" wp14:anchorId="00345066" wp14:editId="2A84548F">
            <wp:simplePos x="0" y="0"/>
            <wp:positionH relativeFrom="column">
              <wp:posOffset>249067</wp:posOffset>
            </wp:positionH>
            <wp:positionV relativeFrom="paragraph">
              <wp:posOffset>-1123</wp:posOffset>
            </wp:positionV>
            <wp:extent cx="3062241" cy="1565030"/>
            <wp:effectExtent l="0" t="0" r="5080" b="0"/>
            <wp:wrapSquare wrapText="bothSides"/>
            <wp:docPr id="1373108898" name="Slika 1" descr="Slika, ki vsebuje besede besedilo, pisav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8898" name="Slika 1" descr="Slika, ki vsebuje besede besedilo, pisava, posnetek zaslona&#10;&#10;Opis je samodejno ustvarje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41" cy="15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 funkciji </w:t>
      </w:r>
      <w:proofErr w:type="spellStart"/>
      <w:r w:rsidRPr="0092729F">
        <w:rPr>
          <w:i/>
          <w:iCs/>
        </w:rPr>
        <w:t>or</w:t>
      </w:r>
      <w:proofErr w:type="spellEnd"/>
      <w:r>
        <w:t xml:space="preserve"> izračunamo preko vektorskega produkta.</w:t>
      </w:r>
      <w:r>
        <w:br w:type="textWrapping" w:clear="all"/>
      </w:r>
    </w:p>
    <w:p w14:paraId="46538C60" w14:textId="573C8B69" w:rsidR="00342B9A" w:rsidRDefault="00342B9A" w:rsidP="00AD48BD">
      <w:pPr>
        <w:pStyle w:val="Odstavekseznama"/>
        <w:numPr>
          <w:ilvl w:val="0"/>
          <w:numId w:val="2"/>
        </w:numPr>
      </w:pPr>
      <w:r>
        <w:t>Druga funkcija je funkcija z imenom na</w:t>
      </w:r>
      <w:r w:rsidR="00AD48BD">
        <w:t xml:space="preserve"> </w:t>
      </w:r>
      <w:r>
        <w:t>premici</w:t>
      </w:r>
      <w:r w:rsidR="00AD48BD">
        <w:t xml:space="preserve"> oziroma implementacija drugega pogoja. Ta</w:t>
      </w:r>
      <w:r>
        <w:t xml:space="preserve"> ugotovi ali se neka točka nahaja na daljici.</w:t>
      </w:r>
    </w:p>
    <w:p w14:paraId="3F084D24" w14:textId="646ABC5F" w:rsidR="00AD48BD" w:rsidRDefault="00AD48BD" w:rsidP="00342B9A">
      <w:r w:rsidRPr="00AD48BD">
        <w:rPr>
          <w:noProof/>
        </w:rPr>
        <w:drawing>
          <wp:inline distT="0" distB="0" distL="0" distR="0" wp14:anchorId="6DC9736F" wp14:editId="58BA442A">
            <wp:extent cx="4469358" cy="1377461"/>
            <wp:effectExtent l="0" t="0" r="7620" b="0"/>
            <wp:docPr id="1853463910" name="Slika 1" descr="Slika, ki vsebuje besede besedilo, pisava, vrstic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3910" name="Slika 1" descr="Slika, ki vsebuje besede besedilo, pisava, vrstica, posnetek zaslona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72" cy="13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07C" w14:textId="4B093EFA" w:rsidR="00AD48BD" w:rsidRDefault="00AD48BD" w:rsidP="00342B9A">
      <w:r>
        <w:tab/>
      </w:r>
      <w:proofErr w:type="spellStart"/>
      <w:r>
        <w:t>Lamde</w:t>
      </w:r>
      <w:proofErr w:type="spellEnd"/>
      <w:r>
        <w:t xml:space="preserve"> izračunamo po definiciji premice. V prvem pogoju rešujemo tako imenovan Problem pri pogoju dva iz teoretične osnove.</w:t>
      </w:r>
      <w:r w:rsidR="009200C9">
        <w:t xml:space="preserve"> V drugem pogoju pa samo sledimo pogoju 2, ki pravi, da če sta </w:t>
      </w:r>
      <w:proofErr w:type="spellStart"/>
      <w:r w:rsidR="009200C9">
        <w:t>lamdi</w:t>
      </w:r>
      <w:proofErr w:type="spellEnd"/>
      <w:r w:rsidR="009200C9">
        <w:t xml:space="preserve"> enaki in iz intervala [0,1]</w:t>
      </w:r>
      <w:r w:rsidR="0092729F">
        <w:t>,</w:t>
      </w:r>
      <w:r w:rsidR="009200C9">
        <w:t xml:space="preserve"> potem točka leži na premici.</w:t>
      </w:r>
    </w:p>
    <w:p w14:paraId="6FADCE29" w14:textId="48098823" w:rsidR="00342B9A" w:rsidRDefault="00342B9A" w:rsidP="009200C9">
      <w:pPr>
        <w:pStyle w:val="Odstavekseznama"/>
        <w:numPr>
          <w:ilvl w:val="0"/>
          <w:numId w:val="2"/>
        </w:numPr>
      </w:pPr>
      <w:r>
        <w:t xml:space="preserve">Tretja funkcija se imenuje </w:t>
      </w:r>
      <w:proofErr w:type="spellStart"/>
      <w:r>
        <w:t>ali</w:t>
      </w:r>
      <w:r w:rsidR="002C3913">
        <w:t>_</w:t>
      </w:r>
      <w:r>
        <w:t>se</w:t>
      </w:r>
      <w:r w:rsidR="002C3913">
        <w:t>_</w:t>
      </w:r>
      <w:r>
        <w:t>sekajo</w:t>
      </w:r>
      <w:proofErr w:type="spellEnd"/>
      <w:r>
        <w:t xml:space="preserve">. Ta funkcija prejme 4 točke oziroma 2 daljici in vrne </w:t>
      </w:r>
      <w:proofErr w:type="spellStart"/>
      <w:r>
        <w:t>true</w:t>
      </w:r>
      <w:proofErr w:type="spellEnd"/>
      <w:r>
        <w:t xml:space="preserve"> če se daljici sekata in </w:t>
      </w:r>
      <w:proofErr w:type="spellStart"/>
      <w:r>
        <w:t>false</w:t>
      </w:r>
      <w:proofErr w:type="spellEnd"/>
      <w:r>
        <w:t xml:space="preserve"> sicer. </w:t>
      </w:r>
      <w:r w:rsidR="00AD48BD">
        <w:t>To naredi tako, da najprej preveri pogoje orientacije:</w:t>
      </w:r>
    </w:p>
    <w:p w14:paraId="79320A98" w14:textId="4B6BB676" w:rsidR="00AD48BD" w:rsidRDefault="00AD48BD" w:rsidP="00342B9A">
      <w:r w:rsidRPr="00AD48BD">
        <w:rPr>
          <w:noProof/>
        </w:rPr>
        <w:drawing>
          <wp:anchor distT="0" distB="0" distL="114300" distR="114300" simplePos="0" relativeHeight="251659264" behindDoc="1" locked="0" layoutInCell="1" allowOverlap="1" wp14:anchorId="4F89E0EC" wp14:editId="5C5A9FB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428875" cy="1359535"/>
            <wp:effectExtent l="0" t="0" r="9525" b="0"/>
            <wp:wrapSquare wrapText="bothSides"/>
            <wp:docPr id="148971303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3038" name="Slika 1" descr="Slika, ki vsebuje besede besedilo, posnetek zaslona, pisava, številka&#10;&#10;Opis je samodejno ustvarje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0C9">
        <w:t>V primeru  označenim s splošno prev</w:t>
      </w:r>
      <w:r w:rsidR="0075783B">
        <w:t>e</w:t>
      </w:r>
      <w:r w:rsidR="009200C9">
        <w:t>rjamo pogoj:</w:t>
      </w:r>
    </w:p>
    <w:p w14:paraId="3F50A2AF" w14:textId="77777777" w:rsidR="009200C9" w:rsidRDefault="009200C9" w:rsidP="009200C9">
      <w:pPr>
        <w:pStyle w:val="Odstavekseznama"/>
        <w:ind w:left="748"/>
      </w:pPr>
      <w:r>
        <w:t>Dve premici se sekata natanko tedaj ko veljata naslednja pogoja.</w:t>
      </w:r>
    </w:p>
    <w:p w14:paraId="137DD8BC" w14:textId="1C554B96" w:rsidR="009200C9" w:rsidRDefault="009200C9" w:rsidP="009200C9">
      <w:pPr>
        <w:pStyle w:val="Odstavekseznama"/>
        <w:numPr>
          <w:ilvl w:val="0"/>
          <w:numId w:val="5"/>
        </w:numPr>
      </w:pPr>
      <w:r>
        <w:t xml:space="preserve">Če </w:t>
      </w:r>
      <w:r w:rsidR="002C3913">
        <w:t xml:space="preserve">imamo </w:t>
      </w:r>
      <w:r>
        <w:t>daljico A</w:t>
      </w:r>
      <w:r>
        <w:rPr>
          <w:vertAlign w:val="subscript"/>
        </w:rPr>
        <w:t xml:space="preserve">1 </w:t>
      </w:r>
      <w:r>
        <w:t>A</w:t>
      </w:r>
      <w:r>
        <w:rPr>
          <w:vertAlign w:val="subscript"/>
        </w:rPr>
        <w:t xml:space="preserve">2 </w:t>
      </w:r>
      <w:r>
        <w:t xml:space="preserve"> in pogledamo orientacijo točk B</w:t>
      </w:r>
      <w:r>
        <w:rPr>
          <w:vertAlign w:val="subscript"/>
        </w:rPr>
        <w:t>1</w:t>
      </w:r>
      <w:r>
        <w:t xml:space="preserve"> ter B</w:t>
      </w:r>
      <w:r>
        <w:rPr>
          <w:vertAlign w:val="subscript"/>
        </w:rPr>
        <w:t xml:space="preserve">2 </w:t>
      </w:r>
      <w:r>
        <w:t>glede na daljico A</w:t>
      </w:r>
      <w:r>
        <w:rPr>
          <w:vertAlign w:val="subscript"/>
        </w:rPr>
        <w:t xml:space="preserve">1 </w:t>
      </w:r>
      <w:r>
        <w:t>A</w:t>
      </w:r>
      <w:r>
        <w:rPr>
          <w:vertAlign w:val="subscript"/>
        </w:rPr>
        <w:t>2</w:t>
      </w:r>
      <w:r>
        <w:t>. Sta orientaciji nasprotno predznačeni.</w:t>
      </w:r>
    </w:p>
    <w:p w14:paraId="56BD82D2" w14:textId="102FF186" w:rsidR="009200C9" w:rsidRDefault="009200C9" w:rsidP="00342B9A">
      <w:pPr>
        <w:pStyle w:val="Odstavekseznama"/>
        <w:numPr>
          <w:ilvl w:val="0"/>
          <w:numId w:val="5"/>
        </w:numPr>
      </w:pPr>
      <w:r>
        <w:t xml:space="preserve">Če </w:t>
      </w:r>
      <w:r w:rsidR="002C3913">
        <w:t xml:space="preserve">imamo </w:t>
      </w:r>
      <w:r>
        <w:t>daljico B</w:t>
      </w:r>
      <w:r w:rsidRPr="009200C9">
        <w:rPr>
          <w:vertAlign w:val="subscript"/>
        </w:rPr>
        <w:t xml:space="preserve">1 </w:t>
      </w:r>
      <w:r>
        <w:t>B</w:t>
      </w:r>
      <w:r w:rsidRPr="009200C9">
        <w:rPr>
          <w:vertAlign w:val="subscript"/>
        </w:rPr>
        <w:t xml:space="preserve">2 </w:t>
      </w:r>
      <w:r>
        <w:t xml:space="preserve"> in pogledamo orientacijo točk A</w:t>
      </w:r>
      <w:r w:rsidRPr="009200C9">
        <w:rPr>
          <w:vertAlign w:val="subscript"/>
        </w:rPr>
        <w:t>1</w:t>
      </w:r>
      <w:r>
        <w:t xml:space="preserve"> ter A</w:t>
      </w:r>
      <w:r w:rsidRPr="009200C9">
        <w:rPr>
          <w:vertAlign w:val="subscript"/>
        </w:rPr>
        <w:t xml:space="preserve">2 </w:t>
      </w:r>
      <w:r>
        <w:t>glede na daljico B</w:t>
      </w:r>
      <w:r w:rsidRPr="009200C9">
        <w:rPr>
          <w:vertAlign w:val="subscript"/>
        </w:rPr>
        <w:t xml:space="preserve">1 </w:t>
      </w:r>
      <w:r>
        <w:t>B</w:t>
      </w:r>
      <w:r w:rsidRPr="009200C9">
        <w:rPr>
          <w:vertAlign w:val="subscript"/>
        </w:rPr>
        <w:t>2</w:t>
      </w:r>
      <w:r>
        <w:t>. Sta orientaciji nasprotno predznačeni.</w:t>
      </w:r>
    </w:p>
    <w:p w14:paraId="198F9191" w14:textId="0EA5A702" w:rsidR="00AD48BD" w:rsidRDefault="00AD48BD" w:rsidP="00342B9A">
      <w:r>
        <w:t>V primeru</w:t>
      </w:r>
      <w:r w:rsidR="008F6714">
        <w:t>,</w:t>
      </w:r>
      <w:r>
        <w:t xml:space="preserve"> ko pa je kakšna od orientacije enaka 0 uporabimo funkcijo </w:t>
      </w:r>
      <w:proofErr w:type="spellStart"/>
      <w:r>
        <w:t>na</w:t>
      </w:r>
      <w:r w:rsidR="002C3913">
        <w:t>_</w:t>
      </w:r>
      <w:r>
        <w:t>premici</w:t>
      </w:r>
      <w:proofErr w:type="spellEnd"/>
      <w:r>
        <w:t>:</w:t>
      </w:r>
    </w:p>
    <w:p w14:paraId="2A51832B" w14:textId="78E75760" w:rsidR="00AD48BD" w:rsidRDefault="00AD48BD" w:rsidP="00342B9A">
      <w:r w:rsidRPr="00AD48BD">
        <w:rPr>
          <w:noProof/>
        </w:rPr>
        <w:lastRenderedPageBreak/>
        <w:drawing>
          <wp:inline distT="0" distB="0" distL="0" distR="0" wp14:anchorId="5E0FE739" wp14:editId="4DFAA804">
            <wp:extent cx="1940169" cy="1940169"/>
            <wp:effectExtent l="0" t="0" r="3175" b="3175"/>
            <wp:docPr id="318378173" name="Slika 1" descr="Slika, ki vsebuje besede besedilo, posnetek zaslona, pisava, algebr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78173" name="Slika 1" descr="Slika, ki vsebuje besede besedilo, posnetek zaslona, pisava, algebr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0169" cy="19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85C" w14:textId="5A59346E" w:rsidR="009200C9" w:rsidRDefault="009200C9" w:rsidP="00342B9A">
      <w:r>
        <w:t>Pri teh pogojih preverimo ali točka</w:t>
      </w:r>
      <w:r w:rsidR="008F6714">
        <w:t>,</w:t>
      </w:r>
      <w:r>
        <w:t xml:space="preserve"> ki je imela orientacijo 0 leži na daljici. </w:t>
      </w:r>
    </w:p>
    <w:p w14:paraId="44E0A813" w14:textId="6AE10D83" w:rsidR="00342B9A" w:rsidRDefault="00342B9A" w:rsidP="004326FB">
      <w:pPr>
        <w:pStyle w:val="Odstavekseznama"/>
        <w:numPr>
          <w:ilvl w:val="0"/>
          <w:numId w:val="2"/>
        </w:numPr>
      </w:pPr>
      <w:r>
        <w:t xml:space="preserve">Četrta funkcija se imenuje </w:t>
      </w:r>
      <w:proofErr w:type="spellStart"/>
      <w:r>
        <w:t>lomljenka</w:t>
      </w:r>
      <w:proofErr w:type="spellEnd"/>
      <w:r>
        <w:t xml:space="preserve">. V tej funkciji se sprehodimo čez vse možne kombinacije daljic naše enostavne sklenjene </w:t>
      </w:r>
      <w:proofErr w:type="spellStart"/>
      <w:r>
        <w:t>lomljenke</w:t>
      </w:r>
      <w:proofErr w:type="spellEnd"/>
      <w:r>
        <w:t>.</w:t>
      </w:r>
    </w:p>
    <w:p w14:paraId="58A3E378" w14:textId="4C49906B" w:rsidR="009200C9" w:rsidRDefault="009200C9" w:rsidP="004326FB">
      <w:pPr>
        <w:pStyle w:val="Odstavekseznama"/>
        <w:ind w:left="0"/>
      </w:pPr>
      <w:r w:rsidRPr="009200C9">
        <w:rPr>
          <w:noProof/>
        </w:rPr>
        <w:drawing>
          <wp:inline distT="0" distB="0" distL="0" distR="0" wp14:anchorId="3D362AEB" wp14:editId="49E1997F">
            <wp:extent cx="3235569" cy="740199"/>
            <wp:effectExtent l="0" t="0" r="3175" b="3175"/>
            <wp:docPr id="1841052150" name="Slika 1" descr="Slika, ki vsebuje besede besedilo, pisava, vrstic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2150" name="Slika 1" descr="Slika, ki vsebuje besede besedilo, pisava, vrstica, posnetek zaslona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0881" cy="7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B944" w14:textId="60C51BB0" w:rsidR="009200C9" w:rsidRDefault="009200C9" w:rsidP="004326FB">
      <w:pPr>
        <w:pStyle w:val="Odstavekseznama"/>
        <w:ind w:left="0"/>
      </w:pPr>
      <w:r>
        <w:t xml:space="preserve">Najprej preverimo ali je sploh možno sestaviti </w:t>
      </w:r>
      <w:proofErr w:type="spellStart"/>
      <w:r>
        <w:t>lomljenko</w:t>
      </w:r>
      <w:proofErr w:type="spellEnd"/>
      <w:r>
        <w:t xml:space="preserve">. Če imamo manj kot 3 točke to ni možno, saj dve </w:t>
      </w:r>
      <w:r w:rsidR="008F6714">
        <w:t>daljici</w:t>
      </w:r>
      <w:r>
        <w:t xml:space="preserve"> ne moreta sestaviti </w:t>
      </w:r>
      <w:proofErr w:type="spellStart"/>
      <w:r>
        <w:t>lomljenke</w:t>
      </w:r>
      <w:proofErr w:type="spellEnd"/>
      <w:r>
        <w:t>.</w:t>
      </w:r>
    </w:p>
    <w:p w14:paraId="6737D284" w14:textId="795EDD15" w:rsidR="009200C9" w:rsidRDefault="00B85547" w:rsidP="004326FB">
      <w:pPr>
        <w:pStyle w:val="Odstavekseznama"/>
        <w:ind w:left="0"/>
      </w:pPr>
      <w:r w:rsidRPr="00B85547">
        <w:rPr>
          <w:noProof/>
        </w:rPr>
        <w:drawing>
          <wp:inline distT="0" distB="0" distL="0" distR="0" wp14:anchorId="47546ADC" wp14:editId="63A4C644">
            <wp:extent cx="3846147" cy="1488831"/>
            <wp:effectExtent l="0" t="0" r="2540" b="0"/>
            <wp:docPr id="1012158475" name="Slika 1" descr="Slika, ki vsebuje besede besedilo, posnetek zaslona, pisava, algebr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8475" name="Slika 1" descr="Slika, ki vsebuje besede besedilo, posnetek zaslona, pisava, algebra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349" cy="14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C9">
        <w:t xml:space="preserve"> </w:t>
      </w:r>
    </w:p>
    <w:p w14:paraId="4A60A4D1" w14:textId="6DF77C4E" w:rsidR="00B85547" w:rsidRDefault="00B85547" w:rsidP="004326FB">
      <w:pPr>
        <w:pStyle w:val="Odstavekseznama"/>
        <w:ind w:left="0"/>
      </w:pPr>
      <w:r>
        <w:t xml:space="preserve">V tem delu najprej preverimo ali je zadnja točka enaka prvi, če sta enaki to ni sklenjena </w:t>
      </w:r>
      <w:proofErr w:type="spellStart"/>
      <w:r>
        <w:t>lomljenka</w:t>
      </w:r>
      <w:proofErr w:type="spellEnd"/>
      <w:r>
        <w:t>. Sicer pa dodamo na konec prvo točko za lažje risanje in obravnavo.</w:t>
      </w:r>
    </w:p>
    <w:p w14:paraId="2FAB4528" w14:textId="4FA4C294" w:rsidR="00B85547" w:rsidRDefault="00B85547" w:rsidP="004326FB">
      <w:pPr>
        <w:pStyle w:val="Odstavekseznama"/>
        <w:ind w:left="0"/>
      </w:pPr>
      <w:r w:rsidRPr="00B85547">
        <w:rPr>
          <w:noProof/>
        </w:rPr>
        <w:drawing>
          <wp:inline distT="0" distB="0" distL="0" distR="0" wp14:anchorId="7EC97E3B" wp14:editId="491F6E8A">
            <wp:extent cx="2175796" cy="2028092"/>
            <wp:effectExtent l="0" t="0" r="0" b="0"/>
            <wp:docPr id="2104522955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2955" name="Slika 1" descr="Slika, ki vsebuje besede besedilo, posnetek zaslona, pisava, številka&#10;&#10;Opis je samodejno ustvarj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315" cy="20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A3F6" w14:textId="026469AD" w:rsidR="00B85547" w:rsidRDefault="00B85547" w:rsidP="004326FB">
      <w:pPr>
        <w:pStyle w:val="Odstavekseznama"/>
        <w:ind w:left="0"/>
      </w:pPr>
      <w:r>
        <w:t xml:space="preserve">V tem delu najprej </w:t>
      </w:r>
      <w:r w:rsidRPr="002C3913">
        <w:rPr>
          <w:i/>
          <w:iCs/>
        </w:rPr>
        <w:t xml:space="preserve">n </w:t>
      </w:r>
      <w:r>
        <w:t>zmanjšamo za ena</w:t>
      </w:r>
      <w:r w:rsidR="002C3913">
        <w:t>,</w:t>
      </w:r>
      <w:r>
        <w:t xml:space="preserve"> da ne pride do prekrivanj v zanki. Zunanja zanka nam bo torej opisala vse segmente </w:t>
      </w:r>
      <w:proofErr w:type="spellStart"/>
      <w:r>
        <w:t>lomljenke</w:t>
      </w:r>
      <w:proofErr w:type="spellEnd"/>
      <w:r>
        <w:t xml:space="preserve"> razen zadnjega. Druga zanka pa </w:t>
      </w:r>
      <w:r w:rsidR="008F6714">
        <w:t>vs</w:t>
      </w:r>
      <w:r>
        <w:t>e segmente od i+2</w:t>
      </w:r>
      <w:r w:rsidR="008F6714">
        <w:t>-</w:t>
      </w:r>
      <w:r>
        <w:t xml:space="preserve">gega naprej. Opazimo, da pri preverjanju preskočimo </w:t>
      </w:r>
      <w:r w:rsidR="002C3913">
        <w:t xml:space="preserve">en </w:t>
      </w:r>
      <w:r>
        <w:t>segment in sicer A</w:t>
      </w:r>
      <w:r>
        <w:rPr>
          <w:vertAlign w:val="subscript"/>
        </w:rPr>
        <w:t>i+1</w:t>
      </w:r>
      <w:r>
        <w:t>A</w:t>
      </w:r>
      <w:r>
        <w:rPr>
          <w:vertAlign w:val="subscript"/>
        </w:rPr>
        <w:t>i+2</w:t>
      </w:r>
      <w:r w:rsidR="008F6714">
        <w:t xml:space="preserve">, </w:t>
      </w:r>
      <w:r>
        <w:t>ta segment ust</w:t>
      </w:r>
      <w:r w:rsidR="008F6714">
        <w:t>va</w:t>
      </w:r>
      <w:r>
        <w:t xml:space="preserve">ri samo presečišče </w:t>
      </w:r>
      <w:r w:rsidR="004326FB">
        <w:t>natanko tedaj</w:t>
      </w:r>
      <w:r w:rsidR="008F6714">
        <w:t>,</w:t>
      </w:r>
      <w:r w:rsidR="004326FB">
        <w:t xml:space="preserve"> ko je A</w:t>
      </w:r>
      <w:r w:rsidR="004326FB">
        <w:rPr>
          <w:vertAlign w:val="subscript"/>
        </w:rPr>
        <w:t>i+2</w:t>
      </w:r>
      <w:r w:rsidR="004326FB">
        <w:t xml:space="preserve"> na daljici A</w:t>
      </w:r>
      <w:r w:rsidR="004326FB">
        <w:rPr>
          <w:vertAlign w:val="subscript"/>
        </w:rPr>
        <w:t>i</w:t>
      </w:r>
      <w:r w:rsidR="004326FB">
        <w:t>A</w:t>
      </w:r>
      <w:r w:rsidR="004326FB">
        <w:rPr>
          <w:vertAlign w:val="subscript"/>
        </w:rPr>
        <w:t>i+1</w:t>
      </w:r>
      <w:r w:rsidR="008F6714">
        <w:t xml:space="preserve">, </w:t>
      </w:r>
      <w:r w:rsidR="004326FB">
        <w:t>kar pa že tako ali tako preverimo.</w:t>
      </w:r>
    </w:p>
    <w:p w14:paraId="3E58A297" w14:textId="2D3BE735" w:rsidR="004326FB" w:rsidRDefault="004326FB" w:rsidP="004326FB">
      <w:pPr>
        <w:pStyle w:val="Odstavekseznama"/>
        <w:ind w:left="0"/>
      </w:pPr>
      <w:r w:rsidRPr="004326FB">
        <w:rPr>
          <w:noProof/>
        </w:rPr>
        <w:lastRenderedPageBreak/>
        <w:drawing>
          <wp:inline distT="0" distB="0" distL="0" distR="0" wp14:anchorId="6E21B005" wp14:editId="3ADAB7DB">
            <wp:extent cx="4443046" cy="501508"/>
            <wp:effectExtent l="0" t="0" r="0" b="0"/>
            <wp:docPr id="158422046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0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144" cy="5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C4F" w14:textId="61E518AE" w:rsidR="004326FB" w:rsidRPr="004326FB" w:rsidRDefault="004326FB" w:rsidP="004326FB">
      <w:r>
        <w:t>Ker smo zadnjo daljico izpustili</w:t>
      </w:r>
      <w:r w:rsidR="008F6714">
        <w:t>,</w:t>
      </w:r>
      <w:r>
        <w:t xml:space="preserve"> moramo preveriti  še njo. Preverimo pogoj, zadnja točka leži med prvima dvema ali druga točka leži med prvo in zadnjo. Če je to res</w:t>
      </w:r>
      <w:r w:rsidR="008F6714">
        <w:t>,</w:t>
      </w:r>
      <w:r>
        <w:t xml:space="preserve"> potem to ni enostavna sklenjena </w:t>
      </w:r>
      <w:proofErr w:type="spellStart"/>
      <w:r>
        <w:t>lomljenka</w:t>
      </w:r>
      <w:proofErr w:type="spellEnd"/>
      <w:r>
        <w:t>.</w:t>
      </w:r>
    </w:p>
    <w:p w14:paraId="7965B410" w14:textId="7F9EDBE7" w:rsidR="003C66B2" w:rsidRDefault="00000E61" w:rsidP="003C66B2">
      <w:pPr>
        <w:pStyle w:val="Naslov1"/>
      </w:pPr>
      <w:r>
        <w:t>Problem 2</w:t>
      </w:r>
    </w:p>
    <w:p w14:paraId="5A26613C" w14:textId="77777777" w:rsidR="003C66B2" w:rsidRPr="003C66B2" w:rsidRDefault="003C66B2" w:rsidP="003C66B2"/>
    <w:p w14:paraId="6A6E19DF" w14:textId="0D6D2B58" w:rsidR="003C66B2" w:rsidRDefault="003C66B2" w:rsidP="003C66B2">
      <w:pPr>
        <w:pStyle w:val="Naslov2"/>
      </w:pPr>
      <w:r>
        <w:t>Navodilo:</w:t>
      </w:r>
    </w:p>
    <w:p w14:paraId="02AA6CBB" w14:textId="4AA36055" w:rsidR="003C66B2" w:rsidRDefault="003C66B2" w:rsidP="003C66B2">
      <w:r>
        <w:t xml:space="preserve">Sestavi funkcijo, ki ugotovi, ali se dana točka T nahaja v notranjosti enostavne sklenjene </w:t>
      </w:r>
      <w:proofErr w:type="spellStart"/>
      <w:r>
        <w:t>lomljenke</w:t>
      </w:r>
      <w:proofErr w:type="spellEnd"/>
      <w:r>
        <w:t xml:space="preserve">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, </w:t>
      </w:r>
      <w:r w:rsidRPr="00DB6E9C">
        <w:t>A</w:t>
      </w:r>
      <w:r>
        <w:rPr>
          <w:vertAlign w:val="subscript"/>
        </w:rPr>
        <w:t>2</w:t>
      </w:r>
      <w:r w:rsidRPr="00DB6E9C">
        <w:t>A</w:t>
      </w:r>
      <w:r>
        <w:rPr>
          <w:vertAlign w:val="subscript"/>
        </w:rPr>
        <w:t>3</w:t>
      </w:r>
      <w:r>
        <w:t>,…,A</w:t>
      </w:r>
      <w:r>
        <w:rPr>
          <w:vertAlign w:val="subscript"/>
        </w:rPr>
        <w:t>n</w:t>
      </w:r>
      <w:r>
        <w:t>A</w:t>
      </w:r>
      <w:r>
        <w:rPr>
          <w:vertAlign w:val="subscript"/>
        </w:rPr>
        <w:t xml:space="preserve">1 </w:t>
      </w:r>
      <w:r>
        <w:t>ali ne.</w:t>
      </w:r>
    </w:p>
    <w:p w14:paraId="5F6B2C4E" w14:textId="078FB0B2" w:rsidR="00FF5BB5" w:rsidRDefault="00FF5BB5" w:rsidP="00FF5BB5">
      <w:pPr>
        <w:pStyle w:val="Naslov2"/>
      </w:pPr>
      <w:r>
        <w:t>Primeri:</w:t>
      </w:r>
    </w:p>
    <w:p w14:paraId="26CE5654" w14:textId="7710954F" w:rsidR="00FF5BB5" w:rsidRDefault="006137C2" w:rsidP="00FF5BB5">
      <w:r>
        <w:t xml:space="preserve">Primer, ko je točka v notranjosti enostavne sklenjene </w:t>
      </w:r>
      <w:proofErr w:type="spellStart"/>
      <w:r>
        <w:t>lomljenke</w:t>
      </w:r>
      <w:proofErr w:type="spellEnd"/>
      <w:r w:rsidR="00C35618">
        <w:t>:</w:t>
      </w:r>
    </w:p>
    <w:p w14:paraId="2DB4B60E" w14:textId="3A9EA5F1" w:rsidR="00FF5BB5" w:rsidRDefault="00FF5BB5" w:rsidP="00FF5BB5">
      <w:r w:rsidRPr="00FF5BB5">
        <w:rPr>
          <w:noProof/>
        </w:rPr>
        <w:drawing>
          <wp:inline distT="0" distB="0" distL="0" distR="0" wp14:anchorId="7350DDAC" wp14:editId="542B14A6">
            <wp:extent cx="2209800" cy="2094506"/>
            <wp:effectExtent l="0" t="0" r="0" b="1270"/>
            <wp:docPr id="1348670122" name="Slika 1" descr="Slika, ki vsebuje besede diagram, vrstica, grafični prikaz, vzporedn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0122" name="Slika 1" descr="Slika, ki vsebuje besede diagram, vrstica, grafični prikaz, vzporedno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4053" cy="20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8B5" w14:textId="05392A8A" w:rsidR="006137C2" w:rsidRDefault="006137C2" w:rsidP="00FF5BB5">
      <w:r>
        <w:t xml:space="preserve">Primer ko je točka izven enostavne sklenjene </w:t>
      </w:r>
      <w:proofErr w:type="spellStart"/>
      <w:r>
        <w:t>lomljneke</w:t>
      </w:r>
      <w:proofErr w:type="spellEnd"/>
      <w:r w:rsidR="00C35618">
        <w:t>:</w:t>
      </w:r>
    </w:p>
    <w:p w14:paraId="06EBF9D6" w14:textId="36FEC778" w:rsidR="00FF5BB5" w:rsidRDefault="00FF5BB5" w:rsidP="00FF5BB5">
      <w:r w:rsidRPr="00FF5BB5">
        <w:rPr>
          <w:noProof/>
        </w:rPr>
        <w:drawing>
          <wp:inline distT="0" distB="0" distL="0" distR="0" wp14:anchorId="67372227" wp14:editId="23461988">
            <wp:extent cx="2645211" cy="1922585"/>
            <wp:effectExtent l="0" t="0" r="3175" b="1905"/>
            <wp:docPr id="635650815" name="Slika 1" descr="Slika, ki vsebuje besede vrstica, diagram, grafični prikaz, vzporedn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0815" name="Slika 1" descr="Slika, ki vsebuje besede vrstica, diagram, grafični prikaz, vzporedno&#10;&#10;Opis je samodejno ustvarje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0128" cy="19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01B" w14:textId="77777777" w:rsidR="00FF5BB5" w:rsidRDefault="00FF5BB5" w:rsidP="00FF5BB5"/>
    <w:p w14:paraId="0BC5A7B5" w14:textId="5FD419A0" w:rsidR="00FF5BB5" w:rsidRDefault="00FF5BB5" w:rsidP="00FF5BB5">
      <w:pPr>
        <w:pStyle w:val="Naslov2"/>
      </w:pPr>
      <w:r>
        <w:lastRenderedPageBreak/>
        <w:t>Teoretična osnova</w:t>
      </w:r>
    </w:p>
    <w:p w14:paraId="6E30EBBD" w14:textId="3D97C796" w:rsidR="00FF5BB5" w:rsidRDefault="006758D6" w:rsidP="00FF5BB5">
      <w:r>
        <w:t xml:space="preserve">Teoretična osnova za našo rešitev prihaja iz Ray </w:t>
      </w:r>
      <w:proofErr w:type="spellStart"/>
      <w:r>
        <w:t>casting</w:t>
      </w:r>
      <w:proofErr w:type="spellEnd"/>
      <w:r>
        <w:t xml:space="preserve"> </w:t>
      </w:r>
      <w:proofErr w:type="spellStart"/>
      <w:r>
        <w:t>aloritma</w:t>
      </w:r>
      <w:proofErr w:type="spellEnd"/>
      <w:r>
        <w:t xml:space="preserve">. Ray </w:t>
      </w:r>
      <w:proofErr w:type="spellStart"/>
      <w:r>
        <w:t>casting</w:t>
      </w:r>
      <w:proofErr w:type="spellEnd"/>
      <w:r>
        <w:t xml:space="preserve"> algoritem sloni na matematičnem ozadju iz teorije grafov in topologije. Tu bomo samo uporabili idejo, ki pravi, če imamo poljubno točko ter enostavno sklenjeno </w:t>
      </w:r>
      <w:proofErr w:type="spellStart"/>
      <w:r>
        <w:t>lomljenko</w:t>
      </w:r>
      <w:proofErr w:type="spellEnd"/>
      <w:r>
        <w:t xml:space="preserve">. Iz poljubne točke potegnemo premico </w:t>
      </w:r>
      <w:r w:rsidR="00C35618">
        <w:t>(</w:t>
      </w:r>
      <w:r>
        <w:t>ni važno v katero smer</w:t>
      </w:r>
      <w:r w:rsidR="00C35618">
        <w:t>)</w:t>
      </w:r>
      <w:r>
        <w:t xml:space="preserve">. Naša premica sedaj seka enostavno sklenjeno </w:t>
      </w:r>
      <w:proofErr w:type="spellStart"/>
      <w:r>
        <w:t>lomljenko</w:t>
      </w:r>
      <w:proofErr w:type="spellEnd"/>
      <w:r>
        <w:t xml:space="preserve"> v sodo oziroma liho mnogo točkah. V primeru, da premica seka </w:t>
      </w:r>
      <w:proofErr w:type="spellStart"/>
      <w:r>
        <w:t>lomlj</w:t>
      </w:r>
      <w:r w:rsidR="00C6252F">
        <w:t>en</w:t>
      </w:r>
      <w:r>
        <w:t>ko</w:t>
      </w:r>
      <w:proofErr w:type="spellEnd"/>
      <w:r>
        <w:t xml:space="preserve"> sodo</w:t>
      </w:r>
      <w:r w:rsidR="00C35618">
        <w:t xml:space="preserve"> krat</w:t>
      </w:r>
      <w:r>
        <w:t xml:space="preserve"> pomeni</w:t>
      </w:r>
      <w:r w:rsidR="00C6252F">
        <w:t>,</w:t>
      </w:r>
      <w:r>
        <w:t xml:space="preserve"> da točka ni vsebovana. Če premica seka </w:t>
      </w:r>
      <w:proofErr w:type="spellStart"/>
      <w:r>
        <w:t>lomljenko</w:t>
      </w:r>
      <w:proofErr w:type="spellEnd"/>
      <w:r>
        <w:t xml:space="preserve"> liho </w:t>
      </w:r>
      <w:r w:rsidR="00C35618">
        <w:t xml:space="preserve">krat </w:t>
      </w:r>
      <w:r>
        <w:t>pomeni</w:t>
      </w:r>
      <w:r w:rsidR="00C6252F">
        <w:t>,</w:t>
      </w:r>
      <w:r>
        <w:t xml:space="preserve"> da je točka vsebovana v </w:t>
      </w:r>
      <w:proofErr w:type="spellStart"/>
      <w:r>
        <w:t>lomljenki</w:t>
      </w:r>
      <w:proofErr w:type="spellEnd"/>
      <w:r>
        <w:t>.</w:t>
      </w:r>
    </w:p>
    <w:p w14:paraId="7E8361DE" w14:textId="7247AFEA" w:rsidR="006758D6" w:rsidRDefault="004E6ABA" w:rsidP="00FF5BB5">
      <w:pPr>
        <w:rPr>
          <w:noProof/>
          <w14:ligatures w14:val="standardContextual"/>
        </w:rPr>
      </w:pPr>
      <w:r w:rsidRPr="004E6ABA">
        <w:rPr>
          <w:noProof/>
        </w:rPr>
        <w:drawing>
          <wp:inline distT="0" distB="0" distL="0" distR="0" wp14:anchorId="2D8F989B" wp14:editId="53EB8098">
            <wp:extent cx="2596661" cy="2063261"/>
            <wp:effectExtent l="0" t="0" r="0" b="0"/>
            <wp:docPr id="1863131050" name="Slika 1" descr="Slika, ki vsebuje besede posnetek zaslona, besedilo, pravokotnik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1050" name="Slika 1" descr="Slika, ki vsebuje besede posnetek zaslona, besedilo, pravokotnik, vrstica&#10;&#10;Opis je samodejno ustvarje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4196" cy="20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ABA">
        <w:rPr>
          <w:noProof/>
          <w14:ligatures w14:val="standardContextual"/>
        </w:rPr>
        <w:t xml:space="preserve"> </w:t>
      </w:r>
      <w:r w:rsidRPr="004E6ABA">
        <w:rPr>
          <w:noProof/>
        </w:rPr>
        <w:drawing>
          <wp:inline distT="0" distB="0" distL="0" distR="0" wp14:anchorId="20029355" wp14:editId="6FBF5B41">
            <wp:extent cx="2625970" cy="2069123"/>
            <wp:effectExtent l="0" t="0" r="3175" b="7620"/>
            <wp:docPr id="1941951287" name="Slika 1" descr="Slika, ki vsebuje besede vrstica, diagram, posnetek zaslona, grafični prikaz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1287" name="Slika 1" descr="Slika, ki vsebuje besede vrstica, diagram, posnetek zaslona, grafični prikaz&#10;&#10;Opis je samodejno ustvarje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9171" cy="20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EDB7" w14:textId="3892967F" w:rsidR="004E6ABA" w:rsidRDefault="004E6ABA" w:rsidP="00FF5B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Opazimo</w:t>
      </w:r>
      <w:r w:rsidR="00C6252F">
        <w:rPr>
          <w:noProof/>
          <w14:ligatures w14:val="standardContextual"/>
        </w:rPr>
        <w:t>,</w:t>
      </w:r>
      <w:r>
        <w:rPr>
          <w:noProof/>
          <w14:ligatures w14:val="standardContextual"/>
        </w:rPr>
        <w:t xml:space="preserve"> da je točka res zunaj in</w:t>
      </w:r>
      <w:r w:rsidR="00C6252F">
        <w:rPr>
          <w:noProof/>
          <w14:ligatures w14:val="standardContextual"/>
        </w:rPr>
        <w:t>,</w:t>
      </w:r>
      <w:r>
        <w:rPr>
          <w:noProof/>
          <w14:ligatures w14:val="standardContextual"/>
        </w:rPr>
        <w:t xml:space="preserve"> če preštejemo presečišča jih je sodo.</w:t>
      </w:r>
    </w:p>
    <w:p w14:paraId="5CCC7449" w14:textId="46408F0C" w:rsidR="004E6ABA" w:rsidRDefault="004E6ABA" w:rsidP="00FF5BB5">
      <w:pPr>
        <w:rPr>
          <w:noProof/>
          <w14:ligatures w14:val="standardContextual"/>
        </w:rPr>
      </w:pPr>
      <w:r w:rsidRPr="004E6ABA">
        <w:rPr>
          <w:noProof/>
          <w14:ligatures w14:val="standardContextual"/>
        </w:rPr>
        <w:drawing>
          <wp:inline distT="0" distB="0" distL="0" distR="0" wp14:anchorId="68C9CBC2" wp14:editId="518BF00A">
            <wp:extent cx="2616961" cy="2063261"/>
            <wp:effectExtent l="0" t="0" r="0" b="0"/>
            <wp:docPr id="663192421" name="Slika 1" descr="Slika, ki vsebuje besede posnetek zaslona, besedilo, pravokotnik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2421" name="Slika 1" descr="Slika, ki vsebuje besede posnetek zaslona, besedilo, pravokotnik, vrstica&#10;&#10;Opis je samodejno ustvarje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3722" cy="20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ABA">
        <w:rPr>
          <w:noProof/>
        </w:rPr>
        <w:drawing>
          <wp:inline distT="0" distB="0" distL="0" distR="0" wp14:anchorId="35BC8C3D" wp14:editId="1D5CC193">
            <wp:extent cx="2593361" cy="2057400"/>
            <wp:effectExtent l="0" t="0" r="0" b="0"/>
            <wp:docPr id="730391298" name="Slika 1" descr="Slika, ki vsebuje besede vrstica, besedilo, posnetek zaslona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1298" name="Slika 1" descr="Slika, ki vsebuje besede vrstica, besedilo, posnetek zaslona, diagram&#10;&#10;Opis je samodejno ustvarje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958" cy="20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DE85" w14:textId="6AA44CB8" w:rsidR="004E6ABA" w:rsidRDefault="004E6ABA" w:rsidP="00FF5B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Tu opazimo</w:t>
      </w:r>
      <w:r w:rsidR="00C6252F">
        <w:rPr>
          <w:noProof/>
          <w14:ligatures w14:val="standardContextual"/>
        </w:rPr>
        <w:t>,</w:t>
      </w:r>
      <w:r>
        <w:rPr>
          <w:noProof/>
          <w14:ligatures w14:val="standardContextual"/>
        </w:rPr>
        <w:t xml:space="preserve"> da je točka v notranjosti, in kot pričakovano je število presečišč liho.</w:t>
      </w:r>
    </w:p>
    <w:p w14:paraId="3DA36E2C" w14:textId="02D08D47" w:rsidR="004E6ABA" w:rsidRPr="00C35618" w:rsidRDefault="004E6ABA" w:rsidP="00C35618">
      <w:r>
        <w:rPr>
          <w:rStyle w:val="Poudarek"/>
        </w:rPr>
        <w:t>Uporabili bomo tudi vse kar je bilo povedano v teoretični osnovi za prvi problem.</w:t>
      </w:r>
    </w:p>
    <w:p w14:paraId="77F866A0" w14:textId="466CF268" w:rsidR="004E6ABA" w:rsidRDefault="004E6ABA" w:rsidP="004E6ABA">
      <w:pPr>
        <w:pStyle w:val="Naslov2"/>
        <w:rPr>
          <w:rFonts w:eastAsiaTheme="minorEastAsia"/>
        </w:rPr>
      </w:pPr>
      <w:r>
        <w:rPr>
          <w:rFonts w:eastAsiaTheme="minorEastAsia"/>
        </w:rPr>
        <w:t xml:space="preserve">Implementacija v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-u</w:t>
      </w:r>
    </w:p>
    <w:p w14:paraId="6B916325" w14:textId="39C54764" w:rsidR="003C66B2" w:rsidRDefault="004326FB" w:rsidP="003C66B2">
      <w:r>
        <w:t xml:space="preserve">Nalogo smo </w:t>
      </w:r>
      <w:proofErr w:type="spellStart"/>
      <w:r>
        <w:t>implemenirali</w:t>
      </w:r>
      <w:proofErr w:type="spellEnd"/>
      <w:r>
        <w:t xml:space="preserve"> z uporabo različnih funkcij. Večina je enakih kot v prejšnjem poglavju in jih bomo zato samo našteli:</w:t>
      </w:r>
    </w:p>
    <w:p w14:paraId="0D979F13" w14:textId="1D374924" w:rsidR="004326FB" w:rsidRDefault="004326FB" w:rsidP="004326FB">
      <w:pPr>
        <w:pStyle w:val="Odstavekseznama"/>
        <w:numPr>
          <w:ilvl w:val="0"/>
          <w:numId w:val="6"/>
        </w:numPr>
      </w:pPr>
      <w:r>
        <w:t>Orientacija</w:t>
      </w:r>
    </w:p>
    <w:p w14:paraId="634C1DC7" w14:textId="4079C6C5" w:rsidR="004326FB" w:rsidRDefault="004326FB" w:rsidP="004326FB">
      <w:pPr>
        <w:pStyle w:val="Odstavekseznama"/>
        <w:numPr>
          <w:ilvl w:val="0"/>
          <w:numId w:val="6"/>
        </w:numPr>
      </w:pPr>
      <w:proofErr w:type="spellStart"/>
      <w:r>
        <w:t>na</w:t>
      </w:r>
      <w:r w:rsidR="00C35618">
        <w:t>_</w:t>
      </w:r>
      <w:r>
        <w:t>premici</w:t>
      </w:r>
      <w:proofErr w:type="spellEnd"/>
    </w:p>
    <w:p w14:paraId="43B92C59" w14:textId="062B30E2" w:rsidR="004326FB" w:rsidRDefault="004326FB" w:rsidP="004326FB">
      <w:pPr>
        <w:pStyle w:val="Odstavekseznama"/>
        <w:numPr>
          <w:ilvl w:val="0"/>
          <w:numId w:val="6"/>
        </w:numPr>
      </w:pPr>
      <w:proofErr w:type="spellStart"/>
      <w:r>
        <w:t>ali</w:t>
      </w:r>
      <w:r w:rsidR="00C35618">
        <w:t>_</w:t>
      </w:r>
      <w:r>
        <w:t>se</w:t>
      </w:r>
      <w:r w:rsidR="00C35618">
        <w:t>_</w:t>
      </w:r>
      <w:r>
        <w:t>sekajo</w:t>
      </w:r>
      <w:proofErr w:type="spellEnd"/>
    </w:p>
    <w:p w14:paraId="4189271F" w14:textId="77777777" w:rsidR="004326FB" w:rsidRDefault="004326FB" w:rsidP="004326FB"/>
    <w:p w14:paraId="0853D71B" w14:textId="77777777" w:rsidR="00C35618" w:rsidRDefault="004326FB" w:rsidP="00C35618">
      <w:r>
        <w:lastRenderedPageBreak/>
        <w:t xml:space="preserve">Definirali smo še eno novo funkcijo, ki preveri ali točka leži v </w:t>
      </w:r>
      <w:proofErr w:type="spellStart"/>
      <w:r>
        <w:t>lomljenki</w:t>
      </w:r>
      <w:proofErr w:type="spellEnd"/>
      <w:r>
        <w:t xml:space="preserve"> ali ne.</w:t>
      </w:r>
      <w:r w:rsidR="008B0ECA">
        <w:t xml:space="preserve"> Podano imamo naše točke</w:t>
      </w:r>
      <w:r w:rsidR="00C35618">
        <w:t>,</w:t>
      </w:r>
      <w:r w:rsidR="008B0ECA">
        <w:t xml:space="preserve"> ki predstavljajo </w:t>
      </w:r>
      <w:proofErr w:type="spellStart"/>
      <w:r w:rsidR="008B0ECA">
        <w:t>lomljenko</w:t>
      </w:r>
      <w:proofErr w:type="spellEnd"/>
      <w:r w:rsidR="008B0ECA">
        <w:t xml:space="preserve"> in točko </w:t>
      </w:r>
      <w:r w:rsidR="008B0ECA" w:rsidRPr="00C35618">
        <w:rPr>
          <w:i/>
          <w:iCs/>
        </w:rPr>
        <w:t>p</w:t>
      </w:r>
      <w:r w:rsidR="008B0ECA">
        <w:t xml:space="preserve"> ki predstavlja  našo poljubno točko.</w:t>
      </w:r>
    </w:p>
    <w:p w14:paraId="17273838" w14:textId="76251998" w:rsidR="00C35618" w:rsidRDefault="008B0ECA" w:rsidP="00C35618">
      <w:r w:rsidRPr="008B0ECA">
        <w:rPr>
          <w:noProof/>
        </w:rPr>
        <w:drawing>
          <wp:anchor distT="0" distB="0" distL="114300" distR="114300" simplePos="0" relativeHeight="251660288" behindDoc="0" locked="0" layoutInCell="1" allowOverlap="1" wp14:anchorId="6344B9A9" wp14:editId="3DB82A69">
            <wp:simplePos x="902677" y="13716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1526641"/>
            <wp:effectExtent l="0" t="0" r="0" b="0"/>
            <wp:wrapSquare wrapText="bothSides"/>
            <wp:docPr id="534380857" name="Slika 1" descr="Slika, ki vsebuje besede besedilo, pisava, posnetek zaslona, algebr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0857" name="Slika 1" descr="Slika, ki vsebuje besede besedilo, pisava, posnetek zaslona, algebra&#10;&#10;Opis je samodejno ustvarjen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B3385" w14:textId="136FD617" w:rsidR="008B0ECA" w:rsidRDefault="008B0ECA" w:rsidP="004326FB"/>
    <w:p w14:paraId="56DEAB50" w14:textId="77777777" w:rsidR="00C35618" w:rsidRDefault="00C35618" w:rsidP="004326FB"/>
    <w:p w14:paraId="51E9C6A2" w14:textId="77777777" w:rsidR="00C35618" w:rsidRDefault="00C35618" w:rsidP="004326FB"/>
    <w:p w14:paraId="1A7DA0BA" w14:textId="77777777" w:rsidR="00C35618" w:rsidRDefault="00C35618" w:rsidP="004326FB"/>
    <w:p w14:paraId="6D9F5FA7" w14:textId="77777777" w:rsidR="00C35618" w:rsidRDefault="00C35618" w:rsidP="004326FB"/>
    <w:p w14:paraId="3438DC7B" w14:textId="03CB4D3F" w:rsidR="008B0ECA" w:rsidRDefault="008B0ECA" w:rsidP="004326FB">
      <w:r>
        <w:t xml:space="preserve">Našo </w:t>
      </w:r>
      <w:proofErr w:type="spellStart"/>
      <w:r>
        <w:t>lomljenko</w:t>
      </w:r>
      <w:proofErr w:type="spellEnd"/>
      <w:r>
        <w:t xml:space="preserve"> zapremo tako</w:t>
      </w:r>
      <w:r w:rsidR="00A50C3C">
        <w:t>,</w:t>
      </w:r>
      <w:r>
        <w:t xml:space="preserve"> da dodamo še eno točko. In </w:t>
      </w:r>
      <w:r w:rsidRPr="00A50C3C">
        <w:rPr>
          <w:i/>
          <w:iCs/>
        </w:rPr>
        <w:t>n</w:t>
      </w:r>
      <w:r>
        <w:t>(števec daljic) povečamo za ena</w:t>
      </w:r>
      <w:r w:rsidR="00A50C3C">
        <w:t>,</w:t>
      </w:r>
      <w:r>
        <w:t xml:space="preserve"> da bomo preverili vse daljice. Ustvarimo tudi točko </w:t>
      </w:r>
      <w:proofErr w:type="spellStart"/>
      <w:r>
        <w:t>extreme</w:t>
      </w:r>
      <w:proofErr w:type="spellEnd"/>
      <w:r>
        <w:t xml:space="preserve">, ki jo potrebujemo, da ustvarimo daljico od točke </w:t>
      </w:r>
      <w:r w:rsidRPr="00A50C3C">
        <w:rPr>
          <w:i/>
          <w:iCs/>
        </w:rPr>
        <w:t>p</w:t>
      </w:r>
      <w:r>
        <w:t xml:space="preserve"> do neskončnosti v neko smer. </w:t>
      </w:r>
    </w:p>
    <w:p w14:paraId="50B1D2E3" w14:textId="3781A85C" w:rsidR="008B0ECA" w:rsidRDefault="008B0ECA" w:rsidP="004326FB">
      <w:r w:rsidRPr="008B0ECA">
        <w:rPr>
          <w:noProof/>
        </w:rPr>
        <w:drawing>
          <wp:inline distT="0" distB="0" distL="0" distR="0" wp14:anchorId="04249A55" wp14:editId="53BA137B">
            <wp:extent cx="2848708" cy="2220686"/>
            <wp:effectExtent l="0" t="0" r="8890" b="8255"/>
            <wp:docPr id="2036686908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6908" name="Slika 1" descr="Slika, ki vsebuje besede besedilo, posnetek zaslona, pisava&#10;&#10;Opis je samodejno ustvarjen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6129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92C1" w14:textId="4ABC95F6" w:rsidR="008B0ECA" w:rsidRDefault="008B0ECA" w:rsidP="004326FB">
      <w:r>
        <w:t xml:space="preserve">Za vsako daljico naše </w:t>
      </w:r>
      <w:proofErr w:type="spellStart"/>
      <w:r>
        <w:t>lomljenke</w:t>
      </w:r>
      <w:proofErr w:type="spellEnd"/>
      <w:r>
        <w:t xml:space="preserve"> preverimo ali se seka z naš</w:t>
      </w:r>
      <w:r w:rsidR="00A50C3C">
        <w:t>o</w:t>
      </w:r>
      <w:r>
        <w:t xml:space="preserve"> umetno da</w:t>
      </w:r>
      <w:r w:rsidR="00A50C3C">
        <w:t>l</w:t>
      </w:r>
      <w:r>
        <w:t xml:space="preserve">jico od </w:t>
      </w:r>
      <w:r w:rsidRPr="00A50C3C">
        <w:rPr>
          <w:i/>
          <w:iCs/>
        </w:rPr>
        <w:t>p</w:t>
      </w:r>
      <w:r>
        <w:t xml:space="preserve"> do neskončno. Če se seka povečamo števec za 1. Preverimo pa tudi ali se točka </w:t>
      </w:r>
      <w:r w:rsidRPr="00A50C3C">
        <w:rPr>
          <w:i/>
          <w:iCs/>
        </w:rPr>
        <w:t>p</w:t>
      </w:r>
      <w:r>
        <w:t xml:space="preserve"> nahaja na daljici</w:t>
      </w:r>
      <w:r w:rsidR="00A50C3C">
        <w:t>,</w:t>
      </w:r>
      <w:r>
        <w:t xml:space="preserve"> to storimo le</w:t>
      </w:r>
      <w:r w:rsidR="00A50C3C">
        <w:t>,</w:t>
      </w:r>
      <w:r>
        <w:t xml:space="preserve"> ko je orientacija enaka 0, če se izkaže da je točka </w:t>
      </w:r>
      <w:r w:rsidRPr="00A50C3C">
        <w:rPr>
          <w:i/>
          <w:iCs/>
        </w:rPr>
        <w:t>p</w:t>
      </w:r>
      <w:r>
        <w:t xml:space="preserve"> res na neki daljici naše </w:t>
      </w:r>
      <w:proofErr w:type="spellStart"/>
      <w:r>
        <w:t>lomljenke</w:t>
      </w:r>
      <w:proofErr w:type="spellEnd"/>
      <w:r>
        <w:t>, lahko takoj odgovorimo</w:t>
      </w:r>
      <w:r w:rsidR="00A50C3C">
        <w:t>,</w:t>
      </w:r>
      <w:r>
        <w:t xml:space="preserve"> da naša točka leži znotraj </w:t>
      </w:r>
      <w:proofErr w:type="spellStart"/>
      <w:r>
        <w:t>lomljenke</w:t>
      </w:r>
      <w:proofErr w:type="spellEnd"/>
      <w:r>
        <w:t>.</w:t>
      </w:r>
    </w:p>
    <w:p w14:paraId="2E5AFB3F" w14:textId="7C669303" w:rsidR="008B0ECA" w:rsidRDefault="008B0ECA" w:rsidP="004326FB">
      <w:r w:rsidRPr="008B0ECA">
        <w:rPr>
          <w:noProof/>
        </w:rPr>
        <w:drawing>
          <wp:inline distT="0" distB="0" distL="0" distR="0" wp14:anchorId="0622CEC2" wp14:editId="4181F7EB">
            <wp:extent cx="3089031" cy="673849"/>
            <wp:effectExtent l="0" t="0" r="0" b="0"/>
            <wp:docPr id="59679026" name="Slika 1" descr="Slika, ki vsebuje besede besedilo, pisav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9026" name="Slika 1" descr="Slika, ki vsebuje besede besedilo, pisava, posnetek zaslona&#10;&#10;Opis je samodejno ustvarje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1346" cy="6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2E2" w14:textId="53AD2E9F" w:rsidR="008B0ECA" w:rsidRDefault="008B0ECA" w:rsidP="004326FB">
      <w:r>
        <w:t>Preverimo ali je število presečišč liho ali sodo</w:t>
      </w:r>
      <w:r w:rsidR="00C35618">
        <w:t xml:space="preserve"> in podamo odgovor.</w:t>
      </w:r>
    </w:p>
    <w:p w14:paraId="44CB4537" w14:textId="26AC288F" w:rsidR="004326FB" w:rsidRDefault="008B0ECA" w:rsidP="008B0ECA">
      <w:pPr>
        <w:pStyle w:val="Naslov1"/>
      </w:pPr>
      <w:r>
        <w:t>Viri</w:t>
      </w:r>
    </w:p>
    <w:p w14:paraId="5AE7F50C" w14:textId="262EDC04" w:rsidR="008B0ECA" w:rsidRDefault="0038347B" w:rsidP="0038347B">
      <w:pPr>
        <w:pStyle w:val="Odstavekseznama"/>
        <w:numPr>
          <w:ilvl w:val="0"/>
          <w:numId w:val="2"/>
        </w:numPr>
      </w:pPr>
      <w:proofErr w:type="spellStart"/>
      <w:r>
        <w:t>Point</w:t>
      </w:r>
      <w:proofErr w:type="spellEnd"/>
      <w:r>
        <w:t xml:space="preserve"> in </w:t>
      </w:r>
      <w:proofErr w:type="spellStart"/>
      <w:r>
        <w:t>polygon</w:t>
      </w:r>
      <w:proofErr w:type="spellEnd"/>
      <w:r>
        <w:t xml:space="preserve">, </w:t>
      </w:r>
      <w:hyperlink r:id="rId30" w:history="1">
        <w:r w:rsidRPr="0038347B">
          <w:rPr>
            <w:rStyle w:val="Hiperpovezava"/>
          </w:rPr>
          <w:t>https://en.wikipedia.org/wiki/Point_in_polygon</w:t>
        </w:r>
      </w:hyperlink>
      <w:r>
        <w:t xml:space="preserve"> , 25.2.2024</w:t>
      </w:r>
    </w:p>
    <w:p w14:paraId="24469D4D" w14:textId="6DC94C64" w:rsidR="0038347B" w:rsidRDefault="0038347B" w:rsidP="0038347B">
      <w:pPr>
        <w:pStyle w:val="Odstavekseznama"/>
        <w:numPr>
          <w:ilvl w:val="0"/>
          <w:numId w:val="2"/>
        </w:numPr>
      </w:pPr>
      <w:r>
        <w:t xml:space="preserve">How to </w:t>
      </w:r>
      <w:proofErr w:type="spellStart"/>
      <w:r>
        <w:t>chech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liside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 </w:t>
      </w:r>
      <w:proofErr w:type="spellStart"/>
      <w:r>
        <w:t>polygon</w:t>
      </w:r>
      <w:proofErr w:type="spellEnd"/>
      <w:r>
        <w:t xml:space="preserve">?, </w:t>
      </w:r>
      <w:hyperlink r:id="rId31" w:history="1">
        <w:r w:rsidRPr="0038347B">
          <w:rPr>
            <w:rStyle w:val="Hiperpovezava"/>
          </w:rPr>
          <w:t>https://www.geeksforgeeks.org/how-to-check-if-a-given-point-lies-inside-a-polygon/</w:t>
        </w:r>
      </w:hyperlink>
      <w:r>
        <w:t xml:space="preserve"> , 25.2.2024</w:t>
      </w:r>
    </w:p>
    <w:p w14:paraId="1D69C759" w14:textId="41A19183" w:rsidR="0038347B" w:rsidRDefault="0038347B" w:rsidP="0038347B">
      <w:pPr>
        <w:pStyle w:val="Odstavekseznama"/>
        <w:numPr>
          <w:ilvl w:val="0"/>
          <w:numId w:val="2"/>
        </w:numPr>
      </w:pPr>
      <w:r>
        <w:t xml:space="preserve">Nekatere ideje so bile pridobljene s pomočjo </w:t>
      </w:r>
      <w:proofErr w:type="spellStart"/>
      <w:r>
        <w:t>ChatGPT</w:t>
      </w:r>
      <w:proofErr w:type="spellEnd"/>
      <w:r>
        <w:t>-ja</w:t>
      </w:r>
    </w:p>
    <w:p w14:paraId="7FCF6D9D" w14:textId="094D1C99" w:rsidR="005D5476" w:rsidRPr="008B0ECA" w:rsidRDefault="005D5476" w:rsidP="008B3099">
      <w:pPr>
        <w:pStyle w:val="Odstavekseznama"/>
        <w:numPr>
          <w:ilvl w:val="0"/>
          <w:numId w:val="2"/>
        </w:numPr>
      </w:pPr>
      <w:r>
        <w:t xml:space="preserve">Nekatere ideje so bile </w:t>
      </w:r>
      <w:r>
        <w:t>razvite skupaj s kolegi</w:t>
      </w:r>
    </w:p>
    <w:sectPr w:rsidR="005D5476" w:rsidRPr="008B0ECA" w:rsidSect="00027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F99"/>
    <w:multiLevelType w:val="hybridMultilevel"/>
    <w:tmpl w:val="6778F59E"/>
    <w:lvl w:ilvl="0" w:tplc="0424000F">
      <w:start w:val="1"/>
      <w:numFmt w:val="decimal"/>
      <w:lvlText w:val="%1."/>
      <w:lvlJc w:val="left"/>
      <w:pPr>
        <w:ind w:left="1788" w:hanging="360"/>
      </w:pPr>
    </w:lvl>
    <w:lvl w:ilvl="1" w:tplc="04240019" w:tentative="1">
      <w:start w:val="1"/>
      <w:numFmt w:val="lowerLetter"/>
      <w:lvlText w:val="%2."/>
      <w:lvlJc w:val="left"/>
      <w:pPr>
        <w:ind w:left="2508" w:hanging="360"/>
      </w:pPr>
    </w:lvl>
    <w:lvl w:ilvl="2" w:tplc="0424001B" w:tentative="1">
      <w:start w:val="1"/>
      <w:numFmt w:val="lowerRoman"/>
      <w:lvlText w:val="%3."/>
      <w:lvlJc w:val="right"/>
      <w:pPr>
        <w:ind w:left="3228" w:hanging="180"/>
      </w:pPr>
    </w:lvl>
    <w:lvl w:ilvl="3" w:tplc="0424000F" w:tentative="1">
      <w:start w:val="1"/>
      <w:numFmt w:val="decimal"/>
      <w:lvlText w:val="%4."/>
      <w:lvlJc w:val="left"/>
      <w:pPr>
        <w:ind w:left="3948" w:hanging="360"/>
      </w:pPr>
    </w:lvl>
    <w:lvl w:ilvl="4" w:tplc="04240019" w:tentative="1">
      <w:start w:val="1"/>
      <w:numFmt w:val="lowerLetter"/>
      <w:lvlText w:val="%5."/>
      <w:lvlJc w:val="left"/>
      <w:pPr>
        <w:ind w:left="4668" w:hanging="360"/>
      </w:pPr>
    </w:lvl>
    <w:lvl w:ilvl="5" w:tplc="0424001B" w:tentative="1">
      <w:start w:val="1"/>
      <w:numFmt w:val="lowerRoman"/>
      <w:lvlText w:val="%6."/>
      <w:lvlJc w:val="right"/>
      <w:pPr>
        <w:ind w:left="5388" w:hanging="180"/>
      </w:pPr>
    </w:lvl>
    <w:lvl w:ilvl="6" w:tplc="0424000F" w:tentative="1">
      <w:start w:val="1"/>
      <w:numFmt w:val="decimal"/>
      <w:lvlText w:val="%7."/>
      <w:lvlJc w:val="left"/>
      <w:pPr>
        <w:ind w:left="6108" w:hanging="360"/>
      </w:pPr>
    </w:lvl>
    <w:lvl w:ilvl="7" w:tplc="04240019" w:tentative="1">
      <w:start w:val="1"/>
      <w:numFmt w:val="lowerLetter"/>
      <w:lvlText w:val="%8."/>
      <w:lvlJc w:val="left"/>
      <w:pPr>
        <w:ind w:left="6828" w:hanging="360"/>
      </w:pPr>
    </w:lvl>
    <w:lvl w:ilvl="8" w:tplc="042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395405C"/>
    <w:multiLevelType w:val="hybridMultilevel"/>
    <w:tmpl w:val="6BE81BAC"/>
    <w:lvl w:ilvl="0" w:tplc="042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4" w:hanging="360"/>
      </w:pPr>
    </w:lvl>
    <w:lvl w:ilvl="2" w:tplc="FFFFFFFF" w:tentative="1">
      <w:start w:val="1"/>
      <w:numFmt w:val="lowerRoman"/>
      <w:lvlText w:val="%3."/>
      <w:lvlJc w:val="right"/>
      <w:pPr>
        <w:ind w:left="3074" w:hanging="180"/>
      </w:pPr>
    </w:lvl>
    <w:lvl w:ilvl="3" w:tplc="FFFFFFFF" w:tentative="1">
      <w:start w:val="1"/>
      <w:numFmt w:val="decimal"/>
      <w:lvlText w:val="%4."/>
      <w:lvlJc w:val="left"/>
      <w:pPr>
        <w:ind w:left="3794" w:hanging="360"/>
      </w:pPr>
    </w:lvl>
    <w:lvl w:ilvl="4" w:tplc="FFFFFFFF" w:tentative="1">
      <w:start w:val="1"/>
      <w:numFmt w:val="lowerLetter"/>
      <w:lvlText w:val="%5."/>
      <w:lvlJc w:val="left"/>
      <w:pPr>
        <w:ind w:left="4514" w:hanging="360"/>
      </w:pPr>
    </w:lvl>
    <w:lvl w:ilvl="5" w:tplc="FFFFFFFF" w:tentative="1">
      <w:start w:val="1"/>
      <w:numFmt w:val="lowerRoman"/>
      <w:lvlText w:val="%6."/>
      <w:lvlJc w:val="right"/>
      <w:pPr>
        <w:ind w:left="5234" w:hanging="180"/>
      </w:pPr>
    </w:lvl>
    <w:lvl w:ilvl="6" w:tplc="FFFFFFFF" w:tentative="1">
      <w:start w:val="1"/>
      <w:numFmt w:val="decimal"/>
      <w:lvlText w:val="%7."/>
      <w:lvlJc w:val="left"/>
      <w:pPr>
        <w:ind w:left="5954" w:hanging="360"/>
      </w:pPr>
    </w:lvl>
    <w:lvl w:ilvl="7" w:tplc="FFFFFFFF" w:tentative="1">
      <w:start w:val="1"/>
      <w:numFmt w:val="lowerLetter"/>
      <w:lvlText w:val="%8."/>
      <w:lvlJc w:val="left"/>
      <w:pPr>
        <w:ind w:left="6674" w:hanging="360"/>
      </w:pPr>
    </w:lvl>
    <w:lvl w:ilvl="8" w:tplc="FFFFFFFF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" w15:restartNumberingAfterBreak="0">
    <w:nsid w:val="243A7FF0"/>
    <w:multiLevelType w:val="hybridMultilevel"/>
    <w:tmpl w:val="E2CAE5FE"/>
    <w:lvl w:ilvl="0" w:tplc="0424000F">
      <w:start w:val="1"/>
      <w:numFmt w:val="decimal"/>
      <w:lvlText w:val="%1."/>
      <w:lvlJc w:val="left"/>
      <w:pPr>
        <w:ind w:left="748" w:hanging="360"/>
      </w:pPr>
    </w:lvl>
    <w:lvl w:ilvl="1" w:tplc="04240019" w:tentative="1">
      <w:start w:val="1"/>
      <w:numFmt w:val="lowerLetter"/>
      <w:lvlText w:val="%2."/>
      <w:lvlJc w:val="left"/>
      <w:pPr>
        <w:ind w:left="1468" w:hanging="360"/>
      </w:pPr>
    </w:lvl>
    <w:lvl w:ilvl="2" w:tplc="0424001B" w:tentative="1">
      <w:start w:val="1"/>
      <w:numFmt w:val="lowerRoman"/>
      <w:lvlText w:val="%3."/>
      <w:lvlJc w:val="right"/>
      <w:pPr>
        <w:ind w:left="2188" w:hanging="180"/>
      </w:pPr>
    </w:lvl>
    <w:lvl w:ilvl="3" w:tplc="0424000F" w:tentative="1">
      <w:start w:val="1"/>
      <w:numFmt w:val="decimal"/>
      <w:lvlText w:val="%4."/>
      <w:lvlJc w:val="left"/>
      <w:pPr>
        <w:ind w:left="2908" w:hanging="360"/>
      </w:pPr>
    </w:lvl>
    <w:lvl w:ilvl="4" w:tplc="04240019" w:tentative="1">
      <w:start w:val="1"/>
      <w:numFmt w:val="lowerLetter"/>
      <w:lvlText w:val="%5."/>
      <w:lvlJc w:val="left"/>
      <w:pPr>
        <w:ind w:left="3628" w:hanging="360"/>
      </w:pPr>
    </w:lvl>
    <w:lvl w:ilvl="5" w:tplc="0424001B" w:tentative="1">
      <w:start w:val="1"/>
      <w:numFmt w:val="lowerRoman"/>
      <w:lvlText w:val="%6."/>
      <w:lvlJc w:val="right"/>
      <w:pPr>
        <w:ind w:left="4348" w:hanging="180"/>
      </w:pPr>
    </w:lvl>
    <w:lvl w:ilvl="6" w:tplc="0424000F" w:tentative="1">
      <w:start w:val="1"/>
      <w:numFmt w:val="decimal"/>
      <w:lvlText w:val="%7."/>
      <w:lvlJc w:val="left"/>
      <w:pPr>
        <w:ind w:left="5068" w:hanging="360"/>
      </w:pPr>
    </w:lvl>
    <w:lvl w:ilvl="7" w:tplc="04240019" w:tentative="1">
      <w:start w:val="1"/>
      <w:numFmt w:val="lowerLetter"/>
      <w:lvlText w:val="%8."/>
      <w:lvlJc w:val="left"/>
      <w:pPr>
        <w:ind w:left="5788" w:hanging="360"/>
      </w:pPr>
    </w:lvl>
    <w:lvl w:ilvl="8" w:tplc="0424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 w15:restartNumberingAfterBreak="0">
    <w:nsid w:val="325D5DF2"/>
    <w:multiLevelType w:val="hybridMultilevel"/>
    <w:tmpl w:val="7D06B984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995A02"/>
    <w:multiLevelType w:val="hybridMultilevel"/>
    <w:tmpl w:val="91DADD1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5528B"/>
    <w:multiLevelType w:val="hybridMultilevel"/>
    <w:tmpl w:val="6494DA6A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1D7C1B"/>
    <w:multiLevelType w:val="hybridMultilevel"/>
    <w:tmpl w:val="F3721590"/>
    <w:lvl w:ilvl="0" w:tplc="0424000F">
      <w:start w:val="1"/>
      <w:numFmt w:val="decimal"/>
      <w:lvlText w:val="%1."/>
      <w:lvlJc w:val="left"/>
      <w:pPr>
        <w:ind w:left="748" w:hanging="360"/>
      </w:pPr>
    </w:lvl>
    <w:lvl w:ilvl="1" w:tplc="04240019" w:tentative="1">
      <w:start w:val="1"/>
      <w:numFmt w:val="lowerLetter"/>
      <w:lvlText w:val="%2."/>
      <w:lvlJc w:val="left"/>
      <w:pPr>
        <w:ind w:left="1468" w:hanging="360"/>
      </w:pPr>
    </w:lvl>
    <w:lvl w:ilvl="2" w:tplc="0424001B" w:tentative="1">
      <w:start w:val="1"/>
      <w:numFmt w:val="lowerRoman"/>
      <w:lvlText w:val="%3."/>
      <w:lvlJc w:val="right"/>
      <w:pPr>
        <w:ind w:left="2188" w:hanging="180"/>
      </w:pPr>
    </w:lvl>
    <w:lvl w:ilvl="3" w:tplc="0424000F" w:tentative="1">
      <w:start w:val="1"/>
      <w:numFmt w:val="decimal"/>
      <w:lvlText w:val="%4."/>
      <w:lvlJc w:val="left"/>
      <w:pPr>
        <w:ind w:left="2908" w:hanging="360"/>
      </w:pPr>
    </w:lvl>
    <w:lvl w:ilvl="4" w:tplc="04240019" w:tentative="1">
      <w:start w:val="1"/>
      <w:numFmt w:val="lowerLetter"/>
      <w:lvlText w:val="%5."/>
      <w:lvlJc w:val="left"/>
      <w:pPr>
        <w:ind w:left="3628" w:hanging="360"/>
      </w:pPr>
    </w:lvl>
    <w:lvl w:ilvl="5" w:tplc="0424001B" w:tentative="1">
      <w:start w:val="1"/>
      <w:numFmt w:val="lowerRoman"/>
      <w:lvlText w:val="%6."/>
      <w:lvlJc w:val="right"/>
      <w:pPr>
        <w:ind w:left="4348" w:hanging="180"/>
      </w:pPr>
    </w:lvl>
    <w:lvl w:ilvl="6" w:tplc="0424000F" w:tentative="1">
      <w:start w:val="1"/>
      <w:numFmt w:val="decimal"/>
      <w:lvlText w:val="%7."/>
      <w:lvlJc w:val="left"/>
      <w:pPr>
        <w:ind w:left="5068" w:hanging="360"/>
      </w:pPr>
    </w:lvl>
    <w:lvl w:ilvl="7" w:tplc="04240019" w:tentative="1">
      <w:start w:val="1"/>
      <w:numFmt w:val="lowerLetter"/>
      <w:lvlText w:val="%8."/>
      <w:lvlJc w:val="left"/>
      <w:pPr>
        <w:ind w:left="5788" w:hanging="360"/>
      </w:pPr>
    </w:lvl>
    <w:lvl w:ilvl="8" w:tplc="0424001B" w:tentative="1">
      <w:start w:val="1"/>
      <w:numFmt w:val="lowerRoman"/>
      <w:lvlText w:val="%9."/>
      <w:lvlJc w:val="right"/>
      <w:pPr>
        <w:ind w:left="6508" w:hanging="180"/>
      </w:pPr>
    </w:lvl>
  </w:abstractNum>
  <w:num w:numId="1" w16cid:durableId="166873176">
    <w:abstractNumId w:val="2"/>
  </w:num>
  <w:num w:numId="2" w16cid:durableId="1388339746">
    <w:abstractNumId w:val="5"/>
  </w:num>
  <w:num w:numId="3" w16cid:durableId="1195658619">
    <w:abstractNumId w:val="1"/>
  </w:num>
  <w:num w:numId="4" w16cid:durableId="516502767">
    <w:abstractNumId w:val="6"/>
  </w:num>
  <w:num w:numId="5" w16cid:durableId="1916084142">
    <w:abstractNumId w:val="0"/>
  </w:num>
  <w:num w:numId="6" w16cid:durableId="2091386758">
    <w:abstractNumId w:val="4"/>
  </w:num>
  <w:num w:numId="7" w16cid:durableId="197918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61"/>
    <w:rsid w:val="00000E61"/>
    <w:rsid w:val="000276FD"/>
    <w:rsid w:val="00033FE9"/>
    <w:rsid w:val="000637FB"/>
    <w:rsid w:val="001B29F6"/>
    <w:rsid w:val="002A533D"/>
    <w:rsid w:val="002B32C0"/>
    <w:rsid w:val="002C3913"/>
    <w:rsid w:val="00342B9A"/>
    <w:rsid w:val="0038347B"/>
    <w:rsid w:val="003C0D92"/>
    <w:rsid w:val="003C66B2"/>
    <w:rsid w:val="004326FB"/>
    <w:rsid w:val="00492BD8"/>
    <w:rsid w:val="004E6ABA"/>
    <w:rsid w:val="005D5476"/>
    <w:rsid w:val="006137C2"/>
    <w:rsid w:val="006758D6"/>
    <w:rsid w:val="00696459"/>
    <w:rsid w:val="00707928"/>
    <w:rsid w:val="0075783B"/>
    <w:rsid w:val="00793BA3"/>
    <w:rsid w:val="00815D67"/>
    <w:rsid w:val="00884116"/>
    <w:rsid w:val="008B0ECA"/>
    <w:rsid w:val="008D2712"/>
    <w:rsid w:val="008F6714"/>
    <w:rsid w:val="009200C9"/>
    <w:rsid w:val="0092729F"/>
    <w:rsid w:val="009D4794"/>
    <w:rsid w:val="00A50C3C"/>
    <w:rsid w:val="00AD48BD"/>
    <w:rsid w:val="00B7148A"/>
    <w:rsid w:val="00B85547"/>
    <w:rsid w:val="00BA5F78"/>
    <w:rsid w:val="00C35367"/>
    <w:rsid w:val="00C35618"/>
    <w:rsid w:val="00C45FB0"/>
    <w:rsid w:val="00C60E33"/>
    <w:rsid w:val="00C6252F"/>
    <w:rsid w:val="00CC4EF2"/>
    <w:rsid w:val="00D8143C"/>
    <w:rsid w:val="00D95840"/>
    <w:rsid w:val="00DB6E9C"/>
    <w:rsid w:val="00EB7BCB"/>
    <w:rsid w:val="00F520A7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8E95"/>
  <w15:chartTrackingRefBased/>
  <w15:docId w15:val="{B42582D6-0DCD-4C44-B2EC-D08714B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00E61"/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00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0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00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00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0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0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0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0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0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0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00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00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rsid w:val="00000E6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00E61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00E61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00E61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00E61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00E6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0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0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0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0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0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00E61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00E6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00E61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0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00E61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00E61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C45FB0"/>
    <w:rPr>
      <w:color w:val="666666"/>
    </w:rPr>
  </w:style>
  <w:style w:type="character" w:styleId="Poudarek">
    <w:name w:val="Emphasis"/>
    <w:basedOn w:val="Privzetapisavaodstavka"/>
    <w:uiPriority w:val="20"/>
    <w:qFormat/>
    <w:rsid w:val="004E6ABA"/>
    <w:rPr>
      <w:i/>
      <w:iCs/>
    </w:rPr>
  </w:style>
  <w:style w:type="character" w:styleId="Hiperpovezava">
    <w:name w:val="Hyperlink"/>
    <w:basedOn w:val="Privzetapisavaodstavka"/>
    <w:uiPriority w:val="99"/>
    <w:unhideWhenUsed/>
    <w:rsid w:val="0038347B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8347B"/>
    <w:rPr>
      <w:color w:val="605E5C"/>
      <w:shd w:val="clear" w:color="auto" w:fill="E1DFDD"/>
    </w:rPr>
  </w:style>
  <w:style w:type="paragraph" w:styleId="Napis">
    <w:name w:val="caption"/>
    <w:basedOn w:val="Navaden"/>
    <w:next w:val="Navaden"/>
    <w:uiPriority w:val="35"/>
    <w:unhideWhenUsed/>
    <w:qFormat/>
    <w:rsid w:val="006137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geeksforgeeks.org/how-to-check-if-a-given-point-lies-inside-a-polyg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en.wikipedia.org/wiki/Point_in_polygon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10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2024-02-24T16:15:00Z</dcterms:created>
  <dcterms:modified xsi:type="dcterms:W3CDTF">2024-03-16T16:00:00Z</dcterms:modified>
</cp:coreProperties>
</file>