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27" w:rsidRPr="00D74B9E" w:rsidRDefault="00DE3A27" w:rsidP="00DE3A27">
      <w:pPr>
        <w:pStyle w:val="Web"/>
        <w:shd w:val="clear" w:color="auto" w:fill="FFFFFF"/>
        <w:spacing w:line="279" w:lineRule="atLeast"/>
        <w:rPr>
          <w:rFonts w:ascii="Lucida Sans Unicode" w:hAnsi="Lucida Sans Unicode" w:cs="Lucida Sans Unicode"/>
          <w:color w:val="FF0000"/>
          <w:sz w:val="15"/>
          <w:szCs w:val="15"/>
        </w:rPr>
      </w:pPr>
      <w:r w:rsidRPr="00D74B9E">
        <w:rPr>
          <w:rFonts w:ascii="Lucida Sans Unicode" w:hAnsi="Lucida Sans Unicode" w:cs="Lucida Sans Unicode"/>
          <w:color w:val="FF0000"/>
          <w:sz w:val="15"/>
          <w:szCs w:val="15"/>
        </w:rPr>
        <w:t>Thank you for registering for the BIOPRO2015 Summer School.</w:t>
      </w:r>
      <w:r w:rsidRPr="00D74B9E">
        <w:rPr>
          <w:rFonts w:ascii="Lucida Sans Unicode" w:hAnsi="Lucida Sans Unicode" w:cs="Lucida Sans Unicode"/>
          <w:color w:val="FF0000"/>
          <w:sz w:val="15"/>
          <w:szCs w:val="15"/>
        </w:rPr>
        <w:br/>
      </w:r>
      <w:r w:rsidRPr="00D74B9E">
        <w:rPr>
          <w:rFonts w:ascii="Lucida Sans Unicode" w:hAnsi="Lucida Sans Unicode" w:cs="Lucida Sans Unicode" w:hint="eastAsia"/>
          <w:color w:val="FF0000"/>
          <w:sz w:val="15"/>
          <w:szCs w:val="15"/>
        </w:rPr>
        <w:t>Please follow the payment method below to complete your registration</w:t>
      </w:r>
    </w:p>
    <w:p w:rsidR="00DE3A27" w:rsidRPr="00D74B9E" w:rsidRDefault="00DE3A27" w:rsidP="00DE3A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The </w:t>
      </w:r>
      <w:r w:rsidRPr="00D74B9E">
        <w:rPr>
          <w:rFonts w:ascii="Lucida Sans Unicode" w:eastAsia="新細明體" w:hAnsi="Lucida Sans Unicode" w:cs="Lucida Sans Unicode" w:hint="eastAsia"/>
          <w:b/>
          <w:color w:val="FF0000"/>
          <w:kern w:val="0"/>
          <w:sz w:val="15"/>
          <w:szCs w:val="15"/>
        </w:rPr>
        <w:t>Summary Price</w:t>
      </w:r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  <w:t xml:space="preserve"> includes</w:t>
      </w:r>
    </w:p>
    <w:p w:rsidR="00DE3A27" w:rsidRPr="00D74B9E" w:rsidRDefault="00DE3A27" w:rsidP="00DE3A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The 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Registration Fee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for the </w:t>
      </w:r>
      <w:proofErr w:type="spellStart"/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BioPro</w:t>
      </w:r>
      <w:proofErr w:type="spellEnd"/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2015 Summer School</w:t>
      </w:r>
    </w:p>
    <w:p w:rsidR="00DE3A27" w:rsidRPr="00D74B9E" w:rsidRDefault="00DE3A27" w:rsidP="00DE3A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Charge for the 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Brainstorming 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D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ay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Tour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 (Aug 28)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.</w:t>
      </w:r>
    </w:p>
    <w:p w:rsidR="00DE3A27" w:rsidRPr="00D74B9E" w:rsidRDefault="00DE3A27" w:rsidP="00DE3A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Food (Lunch and Dinner only. Breakfast is expected to be provided by 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each person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’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s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 accommodation 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hotel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)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.</w:t>
      </w:r>
    </w:p>
    <w:p w:rsidR="00DE3A27" w:rsidRPr="00D74B9E" w:rsidRDefault="00DE3A27" w:rsidP="00DE3A2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Accommodation Fee at the NDHU Guest House if the booking service is selected.</w:t>
      </w:r>
    </w:p>
    <w:p w:rsidR="00DE3A27" w:rsidRPr="00D74B9E" w:rsidRDefault="00DE3A27" w:rsidP="00A847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Charge for Train ticket(s) if the booking service is selected.</w:t>
      </w:r>
    </w:p>
    <w:p w:rsidR="00DE3A27" w:rsidRPr="00D74B9E" w:rsidRDefault="00DE3A27" w:rsidP="00DE3A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  <w:t>Payment Method:</w:t>
      </w:r>
    </w:p>
    <w:p w:rsidR="00A84722" w:rsidRPr="00D74B9E" w:rsidRDefault="00A84722" w:rsidP="00A847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For international participants,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please use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 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the </w:t>
      </w:r>
      <w:proofErr w:type="spellStart"/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I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niForum's</w:t>
      </w:r>
      <w:proofErr w:type="spellEnd"/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 "BioPro2015 Payment Collection Service" 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(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https:/www.iniforum.ch/events/biopro2015/registration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) to 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pay 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your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 registration fee by credit cards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. </w:t>
      </w:r>
      <w:r w:rsidRPr="00D74B9E">
        <w:rPr>
          <w:rFonts w:ascii="Lucida Sans Unicode" w:eastAsia="新細明體" w:hAnsi="Lucida Sans Unicode" w:cs="Lucida Sans Unicode" w:hint="eastAsia"/>
          <w:b/>
          <w:color w:val="FF0000"/>
          <w:kern w:val="0"/>
          <w:sz w:val="15"/>
          <w:szCs w:val="15"/>
        </w:rPr>
        <w:t>T</w:t>
      </w:r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  <w:t>he currency</w:t>
      </w:r>
      <w:r w:rsidRPr="00D74B9E">
        <w:rPr>
          <w:rFonts w:ascii="Lucida Sans Unicode" w:eastAsia="新細明體" w:hAnsi="Lucida Sans Unicode" w:cs="Lucida Sans Unicode" w:hint="eastAsia"/>
          <w:b/>
          <w:color w:val="FF0000"/>
          <w:kern w:val="0"/>
          <w:sz w:val="15"/>
          <w:szCs w:val="15"/>
        </w:rPr>
        <w:t xml:space="preserve"> </w:t>
      </w:r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  <w:t>exchanging</w:t>
      </w:r>
      <w:r w:rsidRPr="00D74B9E">
        <w:rPr>
          <w:rFonts w:ascii="Lucida Sans Unicode" w:eastAsia="新細明體" w:hAnsi="Lucida Sans Unicode" w:cs="Lucida Sans Unicode" w:hint="eastAsia"/>
          <w:b/>
          <w:color w:val="FF0000"/>
          <w:kern w:val="0"/>
          <w:sz w:val="15"/>
          <w:szCs w:val="15"/>
        </w:rPr>
        <w:t xml:space="preserve"> rate</w:t>
      </w:r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  <w:t xml:space="preserve"> 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we use </w:t>
      </w:r>
      <w:proofErr w:type="spellStart"/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for</w:t>
      </w:r>
      <w:r w:rsidR="00240FC5"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TWD</w:t>
      </w:r>
      <w:proofErr w:type="spellEnd"/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 to Swiss Franc (CHF) is 31.4:1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. For example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：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 NT$8000 →CHF$255</w:t>
      </w:r>
    </w:p>
    <w:p w:rsidR="00744D90" w:rsidRPr="00D74B9E" w:rsidRDefault="00A84722" w:rsidP="00744D9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對於國內人士，請將註冊費匯款至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下列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指定帳戶，並將匯款單</w:t>
      </w:r>
      <w:r w:rsidR="00744D90"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連同註冊頁面的</w:t>
      </w:r>
      <w:r w:rsidR="00744D90"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Summary Information</w:t>
      </w:r>
      <w:r w:rsidR="00744D90"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以</w:t>
      </w:r>
      <w:r w:rsidR="00744D90"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email</w:t>
      </w:r>
      <w:r w:rsidR="00744D90"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或</w:t>
      </w:r>
      <w:r w:rsidR="00744D90"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傳真的方式寄出，待本單位收到您的匯款</w:t>
      </w:r>
      <w:r w:rsidR="00744D90"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資訊並確認後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，才算註冊完成</w:t>
      </w:r>
    </w:p>
    <w:p w:rsidR="00744D90" w:rsidRPr="00D74B9E" w:rsidRDefault="00A84722" w:rsidP="00744D90">
      <w:pPr>
        <w:widowControl/>
        <w:shd w:val="clear" w:color="auto" w:fill="FFFFFF"/>
        <w:snapToGrid w:val="0"/>
        <w:ind w:left="1440"/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匯款帳戶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: </w:t>
      </w:r>
    </w:p>
    <w:p w:rsidR="00744D90" w:rsidRPr="00D74B9E" w:rsidRDefault="00744D90" w:rsidP="00744D90">
      <w:pPr>
        <w:widowControl/>
        <w:shd w:val="clear" w:color="auto" w:fill="FFFFFF"/>
        <w:snapToGrid w:val="0"/>
        <w:ind w:left="1440" w:firstLineChars="200" w:firstLine="300"/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銀行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: 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兆豐銀行新竹分行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(017)</w:t>
      </w:r>
    </w:p>
    <w:p w:rsidR="00744D90" w:rsidRPr="00D74B9E" w:rsidRDefault="00744D90" w:rsidP="00744D90">
      <w:pPr>
        <w:widowControl/>
        <w:shd w:val="clear" w:color="auto" w:fill="FFFFFF"/>
        <w:snapToGrid w:val="0"/>
        <w:ind w:left="1440" w:firstLineChars="200" w:firstLine="300"/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</w:pPr>
      <w:r w:rsidRPr="00744D90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帳號</w:t>
      </w:r>
      <w:r w:rsidRPr="00744D90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: 203-10-48174-9</w:t>
      </w:r>
    </w:p>
    <w:p w:rsidR="00744D90" w:rsidRPr="00D74B9E" w:rsidRDefault="00744D90" w:rsidP="00744D90">
      <w:pPr>
        <w:widowControl/>
        <w:shd w:val="clear" w:color="auto" w:fill="FFFFFF"/>
        <w:snapToGrid w:val="0"/>
        <w:ind w:left="1440" w:firstLineChars="200" w:firstLine="300"/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</w:pPr>
      <w:r w:rsidRPr="00744D90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戶名</w:t>
      </w:r>
      <w:r w:rsidRPr="00744D90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: </w:t>
      </w:r>
      <w:proofErr w:type="gramStart"/>
      <w:r w:rsidRPr="00744D90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鍾</w:t>
      </w:r>
      <w:proofErr w:type="gramEnd"/>
      <w:r w:rsidRPr="00744D90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岳霖</w:t>
      </w:r>
    </w:p>
    <w:p w:rsidR="00744D90" w:rsidRPr="00D74B9E" w:rsidRDefault="00744D90" w:rsidP="00744D90">
      <w:pPr>
        <w:widowControl/>
        <w:shd w:val="clear" w:color="auto" w:fill="FFFFFF"/>
        <w:snapToGrid w:val="0"/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                  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回傳匯款單方式</w:t>
      </w:r>
    </w:p>
    <w:p w:rsidR="00744D90" w:rsidRPr="00D74B9E" w:rsidRDefault="00744D90" w:rsidP="00744D90">
      <w:pPr>
        <w:widowControl/>
        <w:shd w:val="clear" w:color="auto" w:fill="FFFFFF"/>
        <w:snapToGrid w:val="0"/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                      </w:t>
      </w:r>
      <w:r w:rsidR="00A84722"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Email:</w:t>
      </w:r>
      <w:r w:rsidR="00A84722" w:rsidRPr="00D74B9E">
        <w:rPr>
          <w:rFonts w:ascii="Lucida Sans Unicode" w:eastAsia="新細明體" w:hAnsi="Lucida Sans Unicode" w:cs="Lucida Sans Unicode"/>
          <w:color w:val="FF0000"/>
          <w:kern w:val="0"/>
          <w:sz w:val="15"/>
        </w:rPr>
        <w:t> </w:t>
      </w:r>
      <w:hyperlink r:id="rId7" w:history="1">
        <w:r w:rsidRPr="00D74B9E">
          <w:rPr>
            <w:rStyle w:val="a7"/>
            <w:rFonts w:ascii="Lucida Sans Unicode" w:eastAsia="新細明體" w:hAnsi="Lucida Sans Unicode" w:cs="Lucida Sans Unicode"/>
            <w:b/>
            <w:bCs/>
            <w:color w:val="FF0000"/>
            <w:kern w:val="0"/>
            <w:sz w:val="15"/>
            <w:szCs w:val="15"/>
          </w:rPr>
          <w:t>biopro2015.favs@gmail.com</w:t>
        </w:r>
      </w:hyperlink>
    </w:p>
    <w:p w:rsidR="00744D90" w:rsidRPr="00D74B9E" w:rsidRDefault="00744D90" w:rsidP="00744D90">
      <w:pPr>
        <w:widowControl/>
        <w:shd w:val="clear" w:color="auto" w:fill="FFFFFF"/>
        <w:snapToGrid w:val="0"/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                      </w:t>
      </w:r>
      <w:r w:rsidR="00A84722"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傳真</w:t>
      </w:r>
      <w:r w:rsidR="00A84722"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:</w:t>
      </w:r>
      <w:r w:rsidR="00A84722" w:rsidRPr="00D74B9E">
        <w:rPr>
          <w:rFonts w:ascii="Lucida Sans Unicode" w:eastAsia="新細明體" w:hAnsi="Lucida Sans Unicode" w:cs="Lucida Sans Unicode"/>
          <w:color w:val="FF0000"/>
          <w:kern w:val="0"/>
          <w:sz w:val="15"/>
        </w:rPr>
        <w:t> </w:t>
      </w:r>
      <w:r w:rsidR="00A84722" w:rsidRPr="00D74B9E">
        <w:rPr>
          <w:rFonts w:ascii="Lucida Sans Unicode" w:eastAsia="新細明體" w:hAnsi="Lucida Sans Unicode" w:cs="Lucida Sans Unicode"/>
          <w:b/>
          <w:bCs/>
          <w:color w:val="FF0000"/>
          <w:kern w:val="0"/>
          <w:sz w:val="15"/>
          <w:szCs w:val="15"/>
        </w:rPr>
        <w:t>03-5166785</w:t>
      </w:r>
      <w:r w:rsidRPr="00D74B9E">
        <w:rPr>
          <w:rFonts w:ascii="Lucida Sans Unicode" w:eastAsia="新細明體" w:hAnsi="Lucida Sans Unicode" w:cs="Lucida Sans Unicode" w:hint="eastAsia"/>
          <w:b/>
          <w:bCs/>
          <w:color w:val="FF0000"/>
          <w:kern w:val="0"/>
          <w:sz w:val="15"/>
          <w:szCs w:val="15"/>
        </w:rPr>
        <w:t xml:space="preserve">  </w:t>
      </w:r>
      <w:r w:rsidRPr="00D74B9E">
        <w:rPr>
          <w:rFonts w:ascii="Lucida Sans Unicode" w:eastAsia="新細明體" w:hAnsi="Lucida Sans Unicode" w:cs="Lucida Sans Unicode" w:hint="eastAsia"/>
          <w:b/>
          <w:bCs/>
          <w:color w:val="FF0000"/>
          <w:kern w:val="0"/>
          <w:sz w:val="15"/>
          <w:szCs w:val="15"/>
        </w:rPr>
        <w:t>何鈺美</w:t>
      </w:r>
    </w:p>
    <w:p w:rsidR="00A84722" w:rsidRPr="00D74B9E" w:rsidRDefault="00744D90" w:rsidP="00744D90">
      <w:pPr>
        <w:widowControl/>
        <w:shd w:val="clear" w:color="auto" w:fill="FFFFFF"/>
        <w:snapToGrid w:val="0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                  </w:t>
      </w:r>
      <w:r w:rsidR="00A84722"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Once the registration fee is received, your payment status will become</w:t>
      </w:r>
      <w:r w:rsidR="00A84722" w:rsidRPr="00D74B9E">
        <w:rPr>
          <w:rFonts w:ascii="Lucida Sans Unicode" w:eastAsia="新細明體" w:hAnsi="Lucida Sans Unicode" w:cs="Lucida Sans Unicode"/>
          <w:color w:val="FF0000"/>
          <w:kern w:val="0"/>
          <w:sz w:val="15"/>
        </w:rPr>
        <w:t> </w:t>
      </w:r>
      <w:r w:rsidRPr="00D74B9E">
        <w:rPr>
          <w:rFonts w:ascii="Lucida Sans Unicode" w:eastAsia="新細明體" w:hAnsi="Lucida Sans Unicode" w:cs="Lucida Sans Unicode"/>
          <w:b/>
          <w:bCs/>
          <w:color w:val="FF0000"/>
          <w:kern w:val="0"/>
          <w:sz w:val="15"/>
          <w:szCs w:val="15"/>
        </w:rPr>
        <w:t>“P</w:t>
      </w:r>
      <w:r w:rsidRPr="00D74B9E">
        <w:rPr>
          <w:rFonts w:ascii="Lucida Sans Unicode" w:eastAsia="新細明體" w:hAnsi="Lucida Sans Unicode" w:cs="Lucida Sans Unicode" w:hint="eastAsia"/>
          <w:b/>
          <w:bCs/>
          <w:color w:val="FF0000"/>
          <w:kern w:val="0"/>
          <w:sz w:val="15"/>
          <w:szCs w:val="15"/>
        </w:rPr>
        <w:t>ayment Finished</w:t>
      </w:r>
      <w:r w:rsidR="00A84722" w:rsidRPr="00D74B9E">
        <w:rPr>
          <w:rFonts w:ascii="Lucida Sans Unicode" w:eastAsia="新細明體" w:hAnsi="Lucida Sans Unicode" w:cs="Lucida Sans Unicode"/>
          <w:b/>
          <w:bCs/>
          <w:color w:val="FF0000"/>
          <w:kern w:val="0"/>
          <w:sz w:val="15"/>
          <w:szCs w:val="15"/>
        </w:rPr>
        <w:t>”</w:t>
      </w:r>
    </w:p>
    <w:p w:rsidR="00744D90" w:rsidRPr="00D74B9E" w:rsidRDefault="00DE3A27" w:rsidP="00744D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 w:hint="eastAsia"/>
          <w:b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b/>
          <w:color w:val="FF0000"/>
          <w:kern w:val="0"/>
          <w:sz w:val="15"/>
          <w:szCs w:val="15"/>
        </w:rPr>
        <w:t xml:space="preserve">The </w:t>
      </w:r>
      <w:proofErr w:type="spellStart"/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  <w:t>iLMS</w:t>
      </w:r>
      <w:proofErr w:type="spellEnd"/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  <w:t xml:space="preserve"> Account:</w:t>
      </w:r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</w:rPr>
        <w:t> 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br/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After paying the registration fee, each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</w:rPr>
        <w:t> 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participant 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will 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receive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 a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confirmation email together with an</w:t>
      </w:r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  <w:t xml:space="preserve"> </w:t>
      </w:r>
      <w:proofErr w:type="spellStart"/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  <w:t>iLMS</w:t>
      </w:r>
      <w:proofErr w:type="spellEnd"/>
      <w:r w:rsidRPr="00D74B9E">
        <w:rPr>
          <w:rFonts w:ascii="Lucida Sans Unicode" w:eastAsia="新細明體" w:hAnsi="Lucida Sans Unicode" w:cs="Lucida Sans Unicode"/>
          <w:b/>
          <w:color w:val="FF0000"/>
          <w:kern w:val="0"/>
          <w:sz w:val="15"/>
          <w:szCs w:val="15"/>
        </w:rPr>
        <w:t xml:space="preserve"> account</w:t>
      </w:r>
      <w:r w:rsidRPr="00D74B9E">
        <w:rPr>
          <w:rFonts w:ascii="Lucida Sans Unicode" w:eastAsia="新細明體" w:hAnsi="Lucida Sans Unicode" w:cs="Lucida Sans Unicode" w:hint="eastAsia"/>
          <w:b/>
          <w:color w:val="FF0000"/>
          <w:kern w:val="0"/>
          <w:sz w:val="15"/>
          <w:szCs w:val="15"/>
        </w:rPr>
        <w:t>,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starting with "biopro2015iXXX" and 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a 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password. The </w:t>
      </w:r>
      <w:proofErr w:type="spellStart"/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iLMS</w:t>
      </w:r>
      <w:proofErr w:type="spellEnd"/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a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ccount is used to login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the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 xml:space="preserve"> </w:t>
      </w:r>
      <w:r w:rsidR="00240FC5"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Integrated Learning Management S</w:t>
      </w: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ystem of the NTHU for </w:t>
      </w:r>
    </w:p>
    <w:p w:rsidR="00744D90" w:rsidRPr="00D74B9E" w:rsidRDefault="00744D90" w:rsidP="00A847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Tracking latest announcements of the </w:t>
      </w:r>
      <w:proofErr w:type="spellStart"/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BioPro</w:t>
      </w:r>
      <w:proofErr w:type="spellEnd"/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Summer School</w:t>
      </w:r>
    </w:p>
    <w:p w:rsidR="00A84722" w:rsidRPr="00D74B9E" w:rsidRDefault="00DE3A27" w:rsidP="00A847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Subscribing to hands-on projects of the </w:t>
      </w:r>
      <w:proofErr w:type="spellStart"/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BioPro</w:t>
      </w:r>
      <w:proofErr w:type="spellEnd"/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 xml:space="preserve"> Summer School</w:t>
      </w:r>
      <w:r w:rsidRPr="00D74B9E"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  <w:t>.</w:t>
      </w:r>
    </w:p>
    <w:p w:rsidR="00A84722" w:rsidRPr="00D74B9E" w:rsidRDefault="00DE3A27" w:rsidP="00A847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Initiating discussion forums</w:t>
      </w:r>
    </w:p>
    <w:p w:rsidR="00DE3A27" w:rsidRPr="00D74B9E" w:rsidRDefault="00DE3A27" w:rsidP="00A847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Sharing information or discussion for hands-on projects</w:t>
      </w:r>
      <w:r w:rsidR="00240FC5"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.</w:t>
      </w:r>
    </w:p>
    <w:p w:rsidR="00240FC5" w:rsidRPr="00D74B9E" w:rsidRDefault="00240FC5" w:rsidP="00A8472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新細明體" w:hAnsi="Lucida Sans Unicode" w:cs="Lucida Sans Unicode"/>
          <w:color w:val="FF0000"/>
          <w:kern w:val="0"/>
          <w:sz w:val="15"/>
          <w:szCs w:val="15"/>
        </w:rPr>
      </w:pPr>
      <w:r w:rsidRPr="00D74B9E">
        <w:rPr>
          <w:rFonts w:ascii="Lucida Sans Unicode" w:eastAsia="新細明體" w:hAnsi="Lucida Sans Unicode" w:cs="Lucida Sans Unicode" w:hint="eastAsia"/>
          <w:color w:val="FF0000"/>
          <w:kern w:val="0"/>
          <w:sz w:val="15"/>
          <w:szCs w:val="15"/>
        </w:rPr>
        <w:t>Organizing social events</w:t>
      </w:r>
    </w:p>
    <w:p w:rsidR="00D91B64" w:rsidRPr="00DE3A27" w:rsidRDefault="00D91B64"/>
    <w:sectPr w:rsidR="00D91B64" w:rsidRPr="00DE3A27" w:rsidSect="00D91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198" w:rsidRDefault="00A70198" w:rsidP="00240FC5">
      <w:r>
        <w:separator/>
      </w:r>
    </w:p>
  </w:endnote>
  <w:endnote w:type="continuationSeparator" w:id="0">
    <w:p w:rsidR="00A70198" w:rsidRDefault="00A70198" w:rsidP="00240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198" w:rsidRDefault="00A70198" w:rsidP="00240FC5">
      <w:r>
        <w:separator/>
      </w:r>
    </w:p>
  </w:footnote>
  <w:footnote w:type="continuationSeparator" w:id="0">
    <w:p w:rsidR="00A70198" w:rsidRDefault="00A70198" w:rsidP="00240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E158B"/>
    <w:multiLevelType w:val="multilevel"/>
    <w:tmpl w:val="51EA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A27"/>
    <w:rsid w:val="00240FC5"/>
    <w:rsid w:val="00277F4E"/>
    <w:rsid w:val="00744D90"/>
    <w:rsid w:val="007B1016"/>
    <w:rsid w:val="009C28B2"/>
    <w:rsid w:val="009E2995"/>
    <w:rsid w:val="00A70198"/>
    <w:rsid w:val="00A84722"/>
    <w:rsid w:val="00D74B9E"/>
    <w:rsid w:val="00D91B64"/>
    <w:rsid w:val="00DE3A27"/>
    <w:rsid w:val="00E8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A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E3A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header"/>
    <w:basedOn w:val="a"/>
    <w:link w:val="a4"/>
    <w:uiPriority w:val="99"/>
    <w:semiHidden/>
    <w:unhideWhenUsed/>
    <w:rsid w:val="00240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40FC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40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40FC5"/>
    <w:rPr>
      <w:sz w:val="20"/>
      <w:szCs w:val="20"/>
    </w:rPr>
  </w:style>
  <w:style w:type="character" w:styleId="a7">
    <w:name w:val="Hyperlink"/>
    <w:basedOn w:val="a0"/>
    <w:uiPriority w:val="99"/>
    <w:unhideWhenUsed/>
    <w:rsid w:val="00744D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opro2015.fav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262</Words>
  <Characters>1500</Characters>
  <Application>Microsoft Office Word</Application>
  <DocSecurity>0</DocSecurity>
  <Lines>12</Lines>
  <Paragraphs>3</Paragraphs>
  <ScaleCrop>false</ScaleCrop>
  <Company>Toshiba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Hsin</dc:creator>
  <cp:lastModifiedBy>Hsin</cp:lastModifiedBy>
  <cp:revision>5</cp:revision>
  <dcterms:created xsi:type="dcterms:W3CDTF">2015-05-01T08:34:00Z</dcterms:created>
  <dcterms:modified xsi:type="dcterms:W3CDTF">2015-05-05T05:59:00Z</dcterms:modified>
</cp:coreProperties>
</file>