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2578793"/>
        <w:docPartObj>
          <w:docPartGallery w:val="Cover Pages"/>
          <w:docPartUnique/>
        </w:docPartObj>
      </w:sdtPr>
      <w:sdtEndPr>
        <w:rPr>
          <w:b/>
          <w:bCs/>
        </w:rPr>
      </w:sdtEndPr>
      <w:sdtContent>
        <w:p w:rsidR="002744F3" w:rsidRDefault="002744F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800125" w:rsidRPr="00800125">
            <w:tc>
              <w:tcPr>
                <w:tcW w:w="7672" w:type="dxa"/>
                <w:tcMar>
                  <w:top w:w="216" w:type="dxa"/>
                  <w:left w:w="115" w:type="dxa"/>
                  <w:bottom w:w="216" w:type="dxa"/>
                  <w:right w:w="115" w:type="dxa"/>
                </w:tcMar>
              </w:tcPr>
              <w:p w:rsidR="002744F3" w:rsidRPr="00800125" w:rsidRDefault="002744F3">
                <w:pPr>
                  <w:pStyle w:val="a3"/>
                  <w:rPr>
                    <w:color w:val="000000" w:themeColor="text1"/>
                    <w:sz w:val="24"/>
                  </w:rPr>
                </w:pPr>
                <w:r w:rsidRPr="00800125">
                  <w:rPr>
                    <w:color w:val="000000" w:themeColor="text1"/>
                    <w:sz w:val="24"/>
                    <w:szCs w:val="24"/>
                  </w:rPr>
                  <w:t>数字信号处理课程期末项目</w:t>
                </w:r>
              </w:p>
            </w:tc>
          </w:tr>
          <w:tr w:rsidR="00800125" w:rsidRPr="00800125" w:rsidTr="002744F3">
            <w:trPr>
              <w:trHeight w:val="818"/>
            </w:trPr>
            <w:tc>
              <w:tcPr>
                <w:tcW w:w="7672" w:type="dxa"/>
              </w:tcPr>
              <w:sdt>
                <w:sdtPr>
                  <w:rPr>
                    <w:rFonts w:asciiTheme="majorHAnsi" w:eastAsiaTheme="majorEastAsia" w:hAnsiTheme="majorHAnsi" w:cstheme="majorBidi"/>
                    <w:color w:val="000000" w:themeColor="text1"/>
                    <w:sz w:val="32"/>
                    <w:szCs w:val="40"/>
                  </w:rPr>
                  <w:alias w:val="标题"/>
                  <w:id w:val="13406919"/>
                  <w:placeholder>
                    <w:docPart w:val="FE44F6CF8103489C8CA5EF1B6E7D7CC9"/>
                  </w:placeholder>
                  <w:dataBinding w:prefixMappings="xmlns:ns0='http://schemas.openxmlformats.org/package/2006/metadata/core-properties' xmlns:ns1='http://purl.org/dc/elements/1.1/'" w:xpath="/ns0:coreProperties[1]/ns1:title[1]" w:storeItemID="{6C3C8BC8-F283-45AE-878A-BAB7291924A1}"/>
                  <w:text/>
                </w:sdtPr>
                <w:sdtEndPr/>
                <w:sdtContent>
                  <w:p w:rsidR="002744F3" w:rsidRPr="00800125" w:rsidRDefault="002744F3">
                    <w:pPr>
                      <w:pStyle w:val="a3"/>
                      <w:spacing w:line="216" w:lineRule="auto"/>
                      <w:rPr>
                        <w:rFonts w:asciiTheme="majorHAnsi" w:eastAsiaTheme="majorEastAsia" w:hAnsiTheme="majorHAnsi" w:cstheme="majorBidi"/>
                        <w:color w:val="000000" w:themeColor="text1"/>
                        <w:sz w:val="88"/>
                        <w:szCs w:val="88"/>
                      </w:rPr>
                    </w:pPr>
                    <w:r w:rsidRPr="00800125">
                      <w:rPr>
                        <w:rFonts w:asciiTheme="majorHAnsi" w:eastAsiaTheme="majorEastAsia" w:hAnsiTheme="majorHAnsi" w:cstheme="majorBidi"/>
                        <w:color w:val="000000" w:themeColor="text1"/>
                        <w:sz w:val="32"/>
                        <w:szCs w:val="40"/>
                      </w:rPr>
                      <w:t>MATLAB</w:t>
                    </w:r>
                    <w:r w:rsidRPr="00800125">
                      <w:rPr>
                        <w:rFonts w:asciiTheme="majorHAnsi" w:eastAsiaTheme="majorEastAsia" w:hAnsiTheme="majorHAnsi" w:cstheme="majorBidi"/>
                        <w:color w:val="000000" w:themeColor="text1"/>
                        <w:sz w:val="32"/>
                        <w:szCs w:val="40"/>
                      </w:rPr>
                      <w:t>实现拨号声音的去噪与拨号结果识别</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2744F3" w:rsidTr="002744F3">
            <w:tc>
              <w:tcPr>
                <w:tcW w:w="6407" w:type="dxa"/>
                <w:tcMar>
                  <w:top w:w="216" w:type="dxa"/>
                  <w:left w:w="115" w:type="dxa"/>
                  <w:bottom w:w="216" w:type="dxa"/>
                  <w:right w:w="115" w:type="dxa"/>
                </w:tcMar>
              </w:tcPr>
              <w:sdt>
                <w:sdtPr>
                  <w:rPr>
                    <w:color w:val="000000" w:themeColor="text1"/>
                    <w:sz w:val="28"/>
                    <w:szCs w:val="28"/>
                  </w:rPr>
                  <w:alias w:val="作者"/>
                  <w:id w:val="13406928"/>
                  <w:placeholder>
                    <w:docPart w:val="5063A1EA1296456F928085D75C54DBDB"/>
                  </w:placeholder>
                  <w:dataBinding w:prefixMappings="xmlns:ns0='http://schemas.openxmlformats.org/package/2006/metadata/core-properties' xmlns:ns1='http://purl.org/dc/elements/1.1/'" w:xpath="/ns0:coreProperties[1]/ns1:creator[1]" w:storeItemID="{6C3C8BC8-F283-45AE-878A-BAB7291924A1}"/>
                  <w:text/>
                </w:sdtPr>
                <w:sdtEndPr/>
                <w:sdtContent>
                  <w:p w:rsidR="002744F3" w:rsidRPr="00800125" w:rsidRDefault="00634040">
                    <w:pPr>
                      <w:pStyle w:val="a3"/>
                      <w:rPr>
                        <w:color w:val="000000" w:themeColor="text1"/>
                        <w:sz w:val="28"/>
                        <w:szCs w:val="28"/>
                      </w:rPr>
                    </w:pPr>
                    <w:r w:rsidRPr="00800125">
                      <w:rPr>
                        <w:color w:val="000000" w:themeColor="text1"/>
                        <w:sz w:val="28"/>
                        <w:szCs w:val="28"/>
                      </w:rPr>
                      <w:t>刘奕夫</w:t>
                    </w:r>
                  </w:p>
                </w:sdtContent>
              </w:sdt>
              <w:sdt>
                <w:sdtPr>
                  <w:rPr>
                    <w:color w:val="000000" w:themeColor="text1"/>
                    <w:sz w:val="28"/>
                    <w:szCs w:val="28"/>
                  </w:rPr>
                  <w:alias w:val="日期"/>
                  <w:tag w:val="日期"/>
                  <w:id w:val="13406932"/>
                  <w:placeholder>
                    <w:docPart w:val="0712DB6560EE49F498F0E38BAAC61BC0"/>
                  </w:placeholder>
                  <w:dataBinding w:prefixMappings="xmlns:ns0='http://schemas.microsoft.com/office/2006/coverPageProps'" w:xpath="/ns0:CoverPageProperties[1]/ns0:PublishDate[1]" w:storeItemID="{55AF091B-3C7A-41E3-B477-F2FDAA23CFDA}"/>
                  <w:date w:fullDate="2014-01-14T00:00:00Z">
                    <w:dateFormat w:val="yyyy-M-d"/>
                    <w:lid w:val="zh-CN"/>
                    <w:storeMappedDataAs w:val="dateTime"/>
                    <w:calendar w:val="gregorian"/>
                  </w:date>
                </w:sdtPr>
                <w:sdtEndPr/>
                <w:sdtContent>
                  <w:p w:rsidR="002744F3" w:rsidRPr="00800125" w:rsidRDefault="00634040">
                    <w:pPr>
                      <w:pStyle w:val="a3"/>
                      <w:rPr>
                        <w:color w:val="000000" w:themeColor="text1"/>
                        <w:sz w:val="28"/>
                        <w:szCs w:val="28"/>
                      </w:rPr>
                    </w:pPr>
                    <w:r w:rsidRPr="00800125">
                      <w:rPr>
                        <w:rFonts w:hint="eastAsia"/>
                        <w:color w:val="000000" w:themeColor="text1"/>
                        <w:sz w:val="28"/>
                        <w:szCs w:val="28"/>
                      </w:rPr>
                      <w:t>2014-1-14</w:t>
                    </w:r>
                  </w:p>
                </w:sdtContent>
              </w:sdt>
              <w:p w:rsidR="002744F3" w:rsidRDefault="002744F3">
                <w:pPr>
                  <w:pStyle w:val="a3"/>
                  <w:rPr>
                    <w:color w:val="5B9BD5" w:themeColor="accent1"/>
                  </w:rPr>
                </w:pPr>
              </w:p>
            </w:tc>
          </w:tr>
        </w:tbl>
        <w:p w:rsidR="00FB7983" w:rsidRDefault="002744F3" w:rsidP="002744F3">
          <w:pPr>
            <w:widowControl/>
            <w:jc w:val="left"/>
            <w:rPr>
              <w:b/>
              <w:bCs/>
            </w:rPr>
          </w:pPr>
          <w:r>
            <w:rPr>
              <w:b/>
              <w:bCs/>
            </w:rPr>
            <w:br w:type="page"/>
          </w:r>
        </w:p>
      </w:sdtContent>
    </w:sdt>
    <w:p w:rsidR="002744F3" w:rsidRDefault="00FB7983" w:rsidP="00FB7983">
      <w:pPr>
        <w:pStyle w:val="2"/>
      </w:pPr>
      <w:r>
        <w:lastRenderedPageBreak/>
        <w:t>项目概述</w:t>
      </w:r>
      <w:r>
        <w:rPr>
          <w:rFonts w:hint="eastAsia"/>
        </w:rPr>
        <w:t>：</w:t>
      </w:r>
    </w:p>
    <w:p w:rsidR="00FB7983" w:rsidRPr="00FB7983" w:rsidRDefault="00FB7983" w:rsidP="00FB7983">
      <w:r>
        <w:t>手机拨号数字键盘上的每个按键所发出的的声音是由两个特定频率的声音合成</w:t>
      </w:r>
      <w:r>
        <w:rPr>
          <w:rFonts w:hint="eastAsia"/>
        </w:rPr>
        <w:t>，</w:t>
      </w:r>
      <w:r>
        <w:t>具体由下表确定</w:t>
      </w:r>
      <w:r>
        <w:rPr>
          <w:rFonts w:hint="eastAsia"/>
        </w:rPr>
        <w:t>：</w:t>
      </w:r>
      <w:r w:rsidRPr="00FB7983">
        <w:rPr>
          <w:rFonts w:ascii="宋体" w:eastAsia="宋体" w:hAnsi="宋体" w:cs="宋体"/>
          <w:kern w:val="0"/>
          <w:sz w:val="24"/>
          <w:szCs w:val="24"/>
        </w:rPr>
        <w:br/>
      </w:r>
      <w:r w:rsidRPr="00FB7983">
        <w:rPr>
          <w:rFonts w:ascii="Courier" w:eastAsia="宋体" w:hAnsi="Courier" w:cs="宋体"/>
          <w:color w:val="000000"/>
          <w:kern w:val="0"/>
          <w:szCs w:val="21"/>
        </w:rPr>
        <w:t xml:space="preserve">                        1209 Hz   1336 Hz   1477 Hz</w:t>
      </w:r>
    </w:p>
    <w:p w:rsidR="00FB7983" w:rsidRPr="00FB7983" w:rsidRDefault="00FB7983" w:rsidP="00FB7983">
      <w:pPr>
        <w:widowControl/>
        <w:spacing w:line="300" w:lineRule="atLeast"/>
        <w:jc w:val="left"/>
        <w:rPr>
          <w:rFonts w:ascii="Courier" w:eastAsia="宋体" w:hAnsi="Courier" w:cs="宋体"/>
          <w:color w:val="000000"/>
          <w:kern w:val="0"/>
          <w:szCs w:val="21"/>
        </w:rPr>
      </w:pPr>
      <w:r w:rsidRPr="00FB7983">
        <w:rPr>
          <w:rFonts w:ascii="Courier" w:eastAsia="宋体" w:hAnsi="Courier" w:cs="宋体"/>
          <w:color w:val="000000"/>
          <w:kern w:val="0"/>
          <w:szCs w:val="21"/>
        </w:rPr>
        <w:t xml:space="preserve">                       _ _ _ _ _ _ _ _ _ _ _ _ _ _ _</w:t>
      </w:r>
    </w:p>
    <w:p w:rsidR="00FB7983" w:rsidRPr="00FB7983" w:rsidRDefault="00FB7983" w:rsidP="00FB7983">
      <w:pPr>
        <w:widowControl/>
        <w:spacing w:line="300" w:lineRule="atLeast"/>
        <w:jc w:val="left"/>
        <w:rPr>
          <w:rFonts w:ascii="宋体" w:eastAsia="宋体" w:hAnsi="宋体" w:cs="宋体"/>
          <w:color w:val="000000"/>
          <w:kern w:val="0"/>
          <w:szCs w:val="21"/>
        </w:rPr>
      </w:pPr>
      <w:r w:rsidRPr="00FB7983">
        <w:rPr>
          <w:rFonts w:ascii="Courier" w:eastAsia="宋体" w:hAnsi="Courier" w:cs="宋体"/>
          <w:color w:val="000000"/>
          <w:kern w:val="0"/>
          <w:szCs w:val="21"/>
        </w:rPr>
        <w:t xml:space="preserve">                      |         |         |         </w:t>
      </w:r>
    </w:p>
    <w:p w:rsidR="00FB7983" w:rsidRPr="00FB7983" w:rsidRDefault="00FB7983" w:rsidP="00FB7983">
      <w:pPr>
        <w:widowControl/>
        <w:spacing w:line="300" w:lineRule="atLeast"/>
        <w:jc w:val="left"/>
        <w:rPr>
          <w:rFonts w:ascii="宋体" w:eastAsia="宋体" w:hAnsi="宋体" w:cs="宋体"/>
          <w:color w:val="000000"/>
          <w:kern w:val="0"/>
          <w:szCs w:val="21"/>
        </w:rPr>
      </w:pPr>
      <w:r w:rsidRPr="00FB7983">
        <w:rPr>
          <w:rFonts w:ascii="宋体" w:eastAsia="宋体" w:hAnsi="宋体" w:cs="宋体"/>
          <w:color w:val="000000"/>
          <w:kern w:val="0"/>
          <w:szCs w:val="21"/>
        </w:rPr>
        <w:t xml:space="preserve">                      |         |   ABC   |   DEF   |</w:t>
      </w:r>
    </w:p>
    <w:p w:rsidR="00FB7983" w:rsidRPr="00FB7983" w:rsidRDefault="00FB7983" w:rsidP="00FB7983">
      <w:pPr>
        <w:widowControl/>
        <w:spacing w:line="300" w:lineRule="atLeast"/>
        <w:jc w:val="left"/>
        <w:rPr>
          <w:rFonts w:ascii="宋体" w:eastAsia="宋体" w:hAnsi="宋体" w:cs="宋体"/>
          <w:color w:val="000000"/>
          <w:kern w:val="0"/>
          <w:szCs w:val="21"/>
        </w:rPr>
      </w:pPr>
      <w:r w:rsidRPr="00FB7983">
        <w:rPr>
          <w:rFonts w:ascii="宋体" w:eastAsia="宋体" w:hAnsi="宋体" w:cs="宋体"/>
          <w:color w:val="000000"/>
          <w:kern w:val="0"/>
          <w:szCs w:val="21"/>
        </w:rPr>
        <w:t xml:space="preserve">              697 Hz  |    1    |    2    |    3    |</w:t>
      </w:r>
    </w:p>
    <w:p w:rsidR="00FB7983" w:rsidRPr="00FB7983" w:rsidRDefault="00FB7983" w:rsidP="00FB7983">
      <w:pPr>
        <w:widowControl/>
        <w:spacing w:line="300" w:lineRule="atLeast"/>
        <w:jc w:val="left"/>
        <w:rPr>
          <w:rFonts w:ascii="Courier" w:eastAsia="宋体" w:hAnsi="Courier" w:cs="宋体"/>
          <w:color w:val="000000"/>
          <w:kern w:val="0"/>
          <w:szCs w:val="21"/>
        </w:rPr>
      </w:pPr>
      <w:r w:rsidRPr="00FB7983">
        <w:rPr>
          <w:rFonts w:ascii="宋体" w:eastAsia="宋体" w:hAnsi="宋体" w:cs="宋体"/>
          <w:color w:val="000000"/>
          <w:kern w:val="0"/>
          <w:szCs w:val="21"/>
        </w:rPr>
        <w:t xml:space="preserve">                      |_ _ _ _ _</w:t>
      </w:r>
      <w:r w:rsidRPr="00FB7983">
        <w:rPr>
          <w:rFonts w:ascii="Courier" w:eastAsia="宋体" w:hAnsi="Courier" w:cs="宋体"/>
          <w:color w:val="000000"/>
          <w:kern w:val="0"/>
          <w:szCs w:val="21"/>
        </w:rPr>
        <w:t>_ _ _ _ _</w:t>
      </w:r>
      <w:r w:rsidRPr="00FB7983">
        <w:rPr>
          <w:rFonts w:ascii="宋体" w:eastAsia="宋体" w:hAnsi="宋体" w:cs="宋体"/>
          <w:color w:val="000000"/>
          <w:kern w:val="0"/>
          <w:szCs w:val="21"/>
        </w:rPr>
        <w:t>_ _ _ _ _</w:t>
      </w:r>
    </w:p>
    <w:p w:rsidR="00FB7983" w:rsidRPr="00FB7983" w:rsidRDefault="00FB7983" w:rsidP="00FB7983">
      <w:pPr>
        <w:widowControl/>
        <w:spacing w:line="300" w:lineRule="atLeast"/>
        <w:jc w:val="left"/>
        <w:rPr>
          <w:rFonts w:ascii="宋体" w:eastAsia="宋体" w:hAnsi="宋体" w:cs="宋体"/>
          <w:color w:val="000000"/>
          <w:kern w:val="0"/>
          <w:szCs w:val="21"/>
        </w:rPr>
      </w:pPr>
      <w:r w:rsidRPr="00FB7983">
        <w:rPr>
          <w:rFonts w:ascii="Courier" w:eastAsia="宋体" w:hAnsi="Courier" w:cs="宋体"/>
          <w:color w:val="000000"/>
          <w:kern w:val="0"/>
          <w:szCs w:val="21"/>
        </w:rPr>
        <w:t xml:space="preserve">                      |         |         |         </w:t>
      </w:r>
    </w:p>
    <w:p w:rsidR="00FB7983" w:rsidRPr="00FB7983" w:rsidRDefault="00FB7983" w:rsidP="00FB7983">
      <w:pPr>
        <w:widowControl/>
        <w:spacing w:line="300" w:lineRule="atLeast"/>
        <w:jc w:val="left"/>
        <w:rPr>
          <w:rFonts w:ascii="宋体" w:eastAsia="宋体" w:hAnsi="宋体" w:cs="宋体"/>
          <w:color w:val="000000"/>
          <w:kern w:val="0"/>
          <w:szCs w:val="21"/>
        </w:rPr>
      </w:pPr>
      <w:r w:rsidRPr="00FB7983">
        <w:rPr>
          <w:rFonts w:ascii="宋体" w:eastAsia="宋体" w:hAnsi="宋体" w:cs="宋体"/>
          <w:color w:val="000000"/>
          <w:kern w:val="0"/>
          <w:szCs w:val="21"/>
        </w:rPr>
        <w:t xml:space="preserve">                      |   GHI   |   JKL   |   MNO   |</w:t>
      </w:r>
    </w:p>
    <w:p w:rsidR="00FB7983" w:rsidRPr="00FB7983" w:rsidRDefault="00FB7983" w:rsidP="00FB7983">
      <w:pPr>
        <w:widowControl/>
        <w:spacing w:line="300" w:lineRule="atLeast"/>
        <w:jc w:val="left"/>
        <w:rPr>
          <w:rFonts w:ascii="宋体" w:eastAsia="宋体" w:hAnsi="宋体" w:cs="宋体"/>
          <w:color w:val="000000"/>
          <w:kern w:val="0"/>
          <w:szCs w:val="21"/>
        </w:rPr>
      </w:pPr>
      <w:r w:rsidRPr="00FB7983">
        <w:rPr>
          <w:rFonts w:ascii="宋体" w:eastAsia="宋体" w:hAnsi="宋体" w:cs="宋体"/>
          <w:color w:val="000000"/>
          <w:kern w:val="0"/>
          <w:szCs w:val="21"/>
        </w:rPr>
        <w:t xml:space="preserve">              770 Hz  |    4    |    5    |    6    |</w:t>
      </w:r>
    </w:p>
    <w:p w:rsidR="00FB7983" w:rsidRPr="00FB7983" w:rsidRDefault="00FB7983" w:rsidP="00FB7983">
      <w:pPr>
        <w:widowControl/>
        <w:spacing w:line="300" w:lineRule="atLeast"/>
        <w:jc w:val="left"/>
        <w:rPr>
          <w:rFonts w:ascii="Courier" w:eastAsia="宋体" w:hAnsi="Courier" w:cs="宋体"/>
          <w:color w:val="000000"/>
          <w:kern w:val="0"/>
          <w:szCs w:val="21"/>
        </w:rPr>
      </w:pPr>
      <w:r w:rsidRPr="00FB7983">
        <w:rPr>
          <w:rFonts w:ascii="宋体" w:eastAsia="宋体" w:hAnsi="宋体" w:cs="宋体"/>
          <w:color w:val="000000"/>
          <w:kern w:val="0"/>
          <w:szCs w:val="21"/>
        </w:rPr>
        <w:t xml:space="preserve">                      |_ _ _ _ _</w:t>
      </w:r>
      <w:r w:rsidRPr="00FB7983">
        <w:rPr>
          <w:rFonts w:ascii="Courier" w:eastAsia="宋体" w:hAnsi="Courier" w:cs="宋体"/>
          <w:color w:val="000000"/>
          <w:kern w:val="0"/>
          <w:szCs w:val="21"/>
        </w:rPr>
        <w:t>_ _ _ _ _</w:t>
      </w:r>
      <w:r w:rsidRPr="00FB7983">
        <w:rPr>
          <w:rFonts w:ascii="宋体" w:eastAsia="宋体" w:hAnsi="宋体" w:cs="宋体"/>
          <w:color w:val="000000"/>
          <w:kern w:val="0"/>
          <w:szCs w:val="21"/>
        </w:rPr>
        <w:t>_ _ _ _ _</w:t>
      </w:r>
    </w:p>
    <w:p w:rsidR="00FB7983" w:rsidRPr="00FB7983" w:rsidRDefault="00FB7983" w:rsidP="00FB7983">
      <w:pPr>
        <w:widowControl/>
        <w:spacing w:line="300" w:lineRule="atLeast"/>
        <w:jc w:val="left"/>
        <w:rPr>
          <w:rFonts w:ascii="宋体" w:eastAsia="宋体" w:hAnsi="宋体" w:cs="宋体"/>
          <w:color w:val="000000"/>
          <w:kern w:val="0"/>
          <w:szCs w:val="21"/>
        </w:rPr>
      </w:pPr>
      <w:r w:rsidRPr="00FB7983">
        <w:rPr>
          <w:rFonts w:ascii="Courier" w:eastAsia="宋体" w:hAnsi="Courier" w:cs="宋体"/>
          <w:color w:val="000000"/>
          <w:kern w:val="0"/>
          <w:szCs w:val="21"/>
        </w:rPr>
        <w:t xml:space="preserve">                      |         |         |         </w:t>
      </w:r>
    </w:p>
    <w:p w:rsidR="00FB7983" w:rsidRPr="00FB7983" w:rsidRDefault="00FB7983" w:rsidP="00FB7983">
      <w:pPr>
        <w:widowControl/>
        <w:spacing w:line="300" w:lineRule="atLeast"/>
        <w:jc w:val="left"/>
        <w:rPr>
          <w:rFonts w:ascii="宋体" w:eastAsia="宋体" w:hAnsi="宋体" w:cs="宋体"/>
          <w:color w:val="000000"/>
          <w:kern w:val="0"/>
          <w:szCs w:val="21"/>
        </w:rPr>
      </w:pPr>
      <w:r w:rsidRPr="00FB7983">
        <w:rPr>
          <w:rFonts w:ascii="宋体" w:eastAsia="宋体" w:hAnsi="宋体" w:cs="宋体"/>
          <w:color w:val="000000"/>
          <w:kern w:val="0"/>
          <w:szCs w:val="21"/>
        </w:rPr>
        <w:t xml:space="preserve">                      |   PRS   |   TUV   |   WXY   |</w:t>
      </w:r>
    </w:p>
    <w:p w:rsidR="00FB7983" w:rsidRPr="00FB7983" w:rsidRDefault="00FB7983" w:rsidP="00FB7983">
      <w:pPr>
        <w:widowControl/>
        <w:spacing w:line="300" w:lineRule="atLeast"/>
        <w:jc w:val="left"/>
        <w:rPr>
          <w:rFonts w:ascii="宋体" w:eastAsia="宋体" w:hAnsi="宋体" w:cs="宋体"/>
          <w:color w:val="000000"/>
          <w:kern w:val="0"/>
          <w:szCs w:val="21"/>
        </w:rPr>
      </w:pPr>
      <w:r w:rsidRPr="00FB7983">
        <w:rPr>
          <w:rFonts w:ascii="宋体" w:eastAsia="宋体" w:hAnsi="宋体" w:cs="宋体"/>
          <w:color w:val="000000"/>
          <w:kern w:val="0"/>
          <w:szCs w:val="21"/>
        </w:rPr>
        <w:t xml:space="preserve">              852 Hz  |    7    |    8    |    9    |</w:t>
      </w:r>
    </w:p>
    <w:p w:rsidR="00FB7983" w:rsidRPr="00FB7983" w:rsidRDefault="00FB7983" w:rsidP="00FB7983">
      <w:pPr>
        <w:widowControl/>
        <w:spacing w:line="300" w:lineRule="atLeast"/>
        <w:jc w:val="left"/>
        <w:rPr>
          <w:rFonts w:ascii="Courier" w:eastAsia="宋体" w:hAnsi="Courier" w:cs="宋体"/>
          <w:color w:val="000000"/>
          <w:kern w:val="0"/>
          <w:szCs w:val="21"/>
        </w:rPr>
      </w:pPr>
      <w:r w:rsidRPr="00FB7983">
        <w:rPr>
          <w:rFonts w:ascii="宋体" w:eastAsia="宋体" w:hAnsi="宋体" w:cs="宋体"/>
          <w:color w:val="000000"/>
          <w:kern w:val="0"/>
          <w:szCs w:val="21"/>
        </w:rPr>
        <w:t xml:space="preserve">                      |_ _ _ _ _</w:t>
      </w:r>
      <w:r w:rsidRPr="00FB7983">
        <w:rPr>
          <w:rFonts w:ascii="Courier" w:eastAsia="宋体" w:hAnsi="Courier" w:cs="宋体"/>
          <w:color w:val="000000"/>
          <w:kern w:val="0"/>
          <w:szCs w:val="21"/>
        </w:rPr>
        <w:t>_ _ _ _ _</w:t>
      </w:r>
      <w:r w:rsidRPr="00FB7983">
        <w:rPr>
          <w:rFonts w:ascii="宋体" w:eastAsia="宋体" w:hAnsi="宋体" w:cs="宋体"/>
          <w:color w:val="000000"/>
          <w:kern w:val="0"/>
          <w:szCs w:val="21"/>
        </w:rPr>
        <w:t>_ _ _ _ _</w:t>
      </w:r>
    </w:p>
    <w:p w:rsidR="00FB7983" w:rsidRPr="00FB7983" w:rsidRDefault="00FB7983" w:rsidP="00FB7983">
      <w:pPr>
        <w:widowControl/>
        <w:spacing w:line="300" w:lineRule="atLeast"/>
        <w:jc w:val="left"/>
        <w:rPr>
          <w:rFonts w:ascii="宋体" w:eastAsia="宋体" w:hAnsi="宋体" w:cs="宋体"/>
          <w:color w:val="000000"/>
          <w:kern w:val="0"/>
          <w:szCs w:val="21"/>
        </w:rPr>
      </w:pPr>
      <w:r w:rsidRPr="00FB7983">
        <w:rPr>
          <w:rFonts w:ascii="Courier" w:eastAsia="宋体" w:hAnsi="Courier" w:cs="宋体"/>
          <w:color w:val="000000"/>
          <w:kern w:val="0"/>
          <w:szCs w:val="21"/>
        </w:rPr>
        <w:t xml:space="preserve">                      |         |         |         </w:t>
      </w:r>
    </w:p>
    <w:p w:rsidR="00FB7983" w:rsidRPr="00FB7983" w:rsidRDefault="00FB7983" w:rsidP="00FB7983">
      <w:pPr>
        <w:widowControl/>
        <w:spacing w:line="300" w:lineRule="atLeast"/>
        <w:jc w:val="left"/>
        <w:rPr>
          <w:rFonts w:ascii="宋体" w:eastAsia="宋体" w:hAnsi="宋体" w:cs="宋体"/>
          <w:color w:val="000000"/>
          <w:kern w:val="0"/>
          <w:szCs w:val="21"/>
        </w:rPr>
      </w:pPr>
      <w:r w:rsidRPr="00FB7983">
        <w:rPr>
          <w:rFonts w:ascii="宋体" w:eastAsia="宋体" w:hAnsi="宋体" w:cs="宋体"/>
          <w:color w:val="000000"/>
          <w:kern w:val="0"/>
          <w:szCs w:val="21"/>
        </w:rPr>
        <w:t xml:space="preserve">                      |         |         |         |</w:t>
      </w:r>
    </w:p>
    <w:p w:rsidR="00FB7983" w:rsidRPr="00FB7983" w:rsidRDefault="00FB7983" w:rsidP="00FB7983">
      <w:pPr>
        <w:widowControl/>
        <w:spacing w:line="300" w:lineRule="atLeast"/>
        <w:jc w:val="left"/>
        <w:rPr>
          <w:rFonts w:ascii="宋体" w:eastAsia="宋体" w:hAnsi="宋体" w:cs="宋体"/>
          <w:color w:val="000000"/>
          <w:kern w:val="0"/>
          <w:szCs w:val="21"/>
        </w:rPr>
      </w:pPr>
      <w:r w:rsidRPr="00FB7983">
        <w:rPr>
          <w:rFonts w:ascii="宋体" w:eastAsia="宋体" w:hAnsi="宋体" w:cs="宋体"/>
          <w:color w:val="000000"/>
          <w:kern w:val="0"/>
          <w:szCs w:val="21"/>
        </w:rPr>
        <w:t xml:space="preserve">              941 Hz  |    *    |    0    |    #    |</w:t>
      </w:r>
    </w:p>
    <w:p w:rsidR="00FB7983" w:rsidRPr="00FB7983" w:rsidRDefault="00FB7983" w:rsidP="00FB7983">
      <w:r w:rsidRPr="00FB7983">
        <w:rPr>
          <w:rFonts w:ascii="宋体" w:eastAsia="宋体" w:hAnsi="宋体" w:cs="宋体"/>
          <w:color w:val="000000"/>
          <w:kern w:val="0"/>
          <w:szCs w:val="21"/>
        </w:rPr>
        <w:t xml:space="preserve">                      |_ _ _ _ _</w:t>
      </w:r>
      <w:r w:rsidRPr="00FB7983">
        <w:rPr>
          <w:rFonts w:ascii="Courier" w:eastAsia="宋体" w:hAnsi="Courier" w:cs="宋体"/>
          <w:color w:val="000000"/>
          <w:kern w:val="0"/>
          <w:szCs w:val="21"/>
        </w:rPr>
        <w:t>_ _ _ _ _</w:t>
      </w:r>
      <w:r w:rsidRPr="00FB7983">
        <w:rPr>
          <w:rFonts w:ascii="宋体" w:eastAsia="宋体" w:hAnsi="宋体" w:cs="宋体"/>
          <w:color w:val="000000"/>
          <w:kern w:val="0"/>
          <w:szCs w:val="21"/>
        </w:rPr>
        <w:t>_ _ _ _ _</w:t>
      </w:r>
    </w:p>
    <w:p w:rsidR="00FB7983" w:rsidRDefault="00FB7983" w:rsidP="002744F3">
      <w:pPr>
        <w:widowControl/>
        <w:jc w:val="left"/>
      </w:pPr>
      <w:r>
        <w:rPr>
          <w:rFonts w:hint="eastAsia"/>
        </w:rPr>
        <w:t>在</w:t>
      </w:r>
      <w:r>
        <w:rPr>
          <w:rFonts w:hint="eastAsia"/>
        </w:rPr>
        <w:t>matlab</w:t>
      </w:r>
      <w:r>
        <w:rPr>
          <w:rFonts w:hint="eastAsia"/>
        </w:rPr>
        <w:t>上对一段对手机拨号键盘声音采集而成的音频信号（</w:t>
      </w:r>
      <w:r>
        <w:rPr>
          <w:rFonts w:hint="eastAsia"/>
        </w:rPr>
        <w:t>wav</w:t>
      </w:r>
      <w:r>
        <w:rPr>
          <w:rFonts w:hint="eastAsia"/>
        </w:rPr>
        <w:t>格式）进行分析和去噪，在对其进行频域分析，将录制时所输入的号码提取出来。</w:t>
      </w:r>
    </w:p>
    <w:p w:rsidR="001E63F7" w:rsidRDefault="001E63F7" w:rsidP="002744F3">
      <w:pPr>
        <w:widowControl/>
        <w:jc w:val="left"/>
      </w:pPr>
      <w:r w:rsidRPr="00607B8C">
        <w:rPr>
          <w:strike/>
        </w:rPr>
        <w:t>另外</w:t>
      </w:r>
      <w:r w:rsidRPr="00607B8C">
        <w:rPr>
          <w:rFonts w:hint="eastAsia"/>
          <w:strike/>
        </w:rPr>
        <w:t>，</w:t>
      </w:r>
      <w:r w:rsidRPr="00607B8C">
        <w:rPr>
          <w:strike/>
        </w:rPr>
        <w:t>这个项目还有一些其他开发潜力</w:t>
      </w:r>
      <w:r w:rsidRPr="00607B8C">
        <w:rPr>
          <w:rFonts w:hint="eastAsia"/>
          <w:strike/>
        </w:rPr>
        <w:t>，</w:t>
      </w:r>
      <w:r w:rsidRPr="00607B8C">
        <w:rPr>
          <w:strike/>
        </w:rPr>
        <w:t>之后会尝试将代码封装成一个可以实时处理音频的程序</w:t>
      </w:r>
      <w:r w:rsidRPr="00607B8C">
        <w:rPr>
          <w:rFonts w:hint="eastAsia"/>
          <w:strike/>
        </w:rPr>
        <w:t>，</w:t>
      </w:r>
      <w:r>
        <w:t>所以给出项目工作室的地址</w:t>
      </w:r>
      <w:r w:rsidR="00C4563E">
        <w:rPr>
          <w:rFonts w:hint="eastAsia"/>
        </w:rPr>
        <w:t>如下，包含所有下方源代码的最新版，以及这个项目中用到的声音文件。</w:t>
      </w:r>
    </w:p>
    <w:p w:rsidR="001E63F7" w:rsidRDefault="001E63F7" w:rsidP="001E63F7">
      <w:pPr>
        <w:widowControl/>
        <w:jc w:val="center"/>
      </w:pPr>
      <w:r>
        <w:rPr>
          <w:noProof/>
        </w:rPr>
        <w:drawing>
          <wp:inline distT="0" distB="0" distL="0" distR="0" wp14:anchorId="1EB3BA1A" wp14:editId="6FF7472B">
            <wp:extent cx="2055571" cy="2055571"/>
            <wp:effectExtent l="0" t="0" r="1905" b="1905"/>
            <wp:docPr id="1" name="图片 1" descr="http://chart.apis.google.com/chart?cht=qr&amp;chs=350x350&amp;chl=https%3A%2F%2Fdrive.google.com%2Ffolderview%3Fid%3D0B9wU2qE0XNMyaXMtSkQwNmU1TmM%26usp%3D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art.apis.google.com/chart?cht=qr&amp;chs=350x350&amp;chl=https%3A%2F%2Fdrive.google.com%2Ffolderview%3Fid%3D0B9wU2qE0XNMyaXMtSkQwNmU1TmM%26usp%3Dsha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583" cy="2070583"/>
                    </a:xfrm>
                    <a:prstGeom prst="rect">
                      <a:avLst/>
                    </a:prstGeom>
                    <a:noFill/>
                    <a:ln>
                      <a:noFill/>
                    </a:ln>
                  </pic:spPr>
                </pic:pic>
              </a:graphicData>
            </a:graphic>
          </wp:inline>
        </w:drawing>
      </w:r>
    </w:p>
    <w:p w:rsidR="001E63F7" w:rsidRDefault="001E63F7">
      <w:pPr>
        <w:widowControl/>
        <w:jc w:val="left"/>
      </w:pPr>
      <w:r>
        <w:br w:type="page"/>
      </w:r>
    </w:p>
    <w:p w:rsidR="00FB7983" w:rsidRDefault="001E63F7" w:rsidP="001E63F7">
      <w:pPr>
        <w:pStyle w:val="2"/>
      </w:pPr>
      <w:r>
        <w:lastRenderedPageBreak/>
        <w:t>方法</w:t>
      </w:r>
      <w:r>
        <w:rPr>
          <w:rFonts w:hint="eastAsia"/>
        </w:rPr>
        <w:t>：</w:t>
      </w:r>
    </w:p>
    <w:p w:rsidR="001E63F7" w:rsidRDefault="006E2A2A" w:rsidP="006E2A2A">
      <w:pPr>
        <w:pStyle w:val="a6"/>
      </w:pPr>
      <w:r>
        <w:t>主函数</w:t>
      </w:r>
      <w:r w:rsidR="001E63F7">
        <w:t>代码</w:t>
      </w:r>
      <w:r w:rsidR="001E63F7">
        <w:rPr>
          <w:rFonts w:hint="eastAsia"/>
        </w:rPr>
        <w:t>：</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DSP course final project. Liu Yifu, San yat-sen university.</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this is the matlab .m file that calls the noise reduction function</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(noiseReduction.m) and dial recognition function (dialRecognition.m) to</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recognize any dialing sound from a .wav file and display the number.</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NOTE THAT:</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this program is designed for audio files that only contain the most</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common phone dialing sound</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import data</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;clc;close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[hard,fs]=audioread(</w:t>
      </w:r>
      <w:r>
        <w:rPr>
          <w:rFonts w:ascii="Courier New" w:hAnsi="Courier New" w:cs="Courier New"/>
          <w:color w:val="A020F0"/>
          <w:kern w:val="0"/>
          <w:sz w:val="20"/>
          <w:szCs w:val="20"/>
        </w:rPr>
        <w:t>'C:\Users\feirg\Google Drive\DSP projects\hard environment.mp3'</w:t>
      </w:r>
      <w:r>
        <w:rPr>
          <w:rFonts w:ascii="Courier New" w:hAnsi="Courier New" w:cs="Courier New"/>
          <w:color w:val="000000"/>
          <w:kern w:val="0"/>
          <w:sz w:val="20"/>
          <w:szCs w:val="20"/>
        </w:rPr>
        <w:t>);</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sound(hard,fs)</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frequency domain overview</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hardSnippet=hard(2.918e5:3.198e5);</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figure(1)</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subplot(211)</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plot_fftshift(hard,fs);</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subplot(212)</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plot_fft(hard,fs);</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noise reduction</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the sound of phone dial are basically a series of Dual-tone</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Multi-Frequency signals, the way i reduce the noise of these signals are</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basically attenuating all frequencies except those that compose DTMF</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signals.</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generating filter</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Fs = 44100;  </w:t>
      </w:r>
      <w:r>
        <w:rPr>
          <w:rFonts w:ascii="Courier New" w:hAnsi="Courier New" w:cs="Courier New"/>
          <w:color w:val="228B22"/>
          <w:kern w:val="0"/>
          <w:sz w:val="20"/>
          <w:szCs w:val="20"/>
        </w:rPr>
        <w:t>% Sampling Frequency</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Fstop = 400;         </w:t>
      </w:r>
      <w:r>
        <w:rPr>
          <w:rFonts w:ascii="Courier New" w:hAnsi="Courier New" w:cs="Courier New"/>
          <w:color w:val="228B22"/>
          <w:kern w:val="0"/>
          <w:sz w:val="20"/>
          <w:szCs w:val="20"/>
        </w:rPr>
        <w:t>% Stopband Frequency</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Fpass = 650;         </w:t>
      </w:r>
      <w:r>
        <w:rPr>
          <w:rFonts w:ascii="Courier New" w:hAnsi="Courier New" w:cs="Courier New"/>
          <w:color w:val="228B22"/>
          <w:kern w:val="0"/>
          <w:sz w:val="20"/>
          <w:szCs w:val="20"/>
        </w:rPr>
        <w:t>% Passband Frequency</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Astop = 80;          </w:t>
      </w:r>
      <w:r>
        <w:rPr>
          <w:rFonts w:ascii="Courier New" w:hAnsi="Courier New" w:cs="Courier New"/>
          <w:color w:val="228B22"/>
          <w:kern w:val="0"/>
          <w:sz w:val="20"/>
          <w:szCs w:val="20"/>
        </w:rPr>
        <w:t>% Stopband Attenuation (dB)</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Apass = 1;           </w:t>
      </w:r>
      <w:r>
        <w:rPr>
          <w:rFonts w:ascii="Courier New" w:hAnsi="Courier New" w:cs="Courier New"/>
          <w:color w:val="228B22"/>
          <w:kern w:val="0"/>
          <w:sz w:val="20"/>
          <w:szCs w:val="20"/>
        </w:rPr>
        <w:t>% Passband Ripple (dB)</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match = </w:t>
      </w:r>
      <w:r>
        <w:rPr>
          <w:rFonts w:ascii="Courier New" w:hAnsi="Courier New" w:cs="Courier New"/>
          <w:color w:val="A020F0"/>
          <w:kern w:val="0"/>
          <w:sz w:val="20"/>
          <w:szCs w:val="20"/>
        </w:rPr>
        <w:t>'stopband'</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Band to match exactly</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lastRenderedPageBreak/>
        <w:t>% Construct an FDESIGN object and call its BUTTER method.</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  = fdesign.highpass(Fstop, Fpass, Astop, Apass, Fs);</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Hd = design(h, </w:t>
      </w:r>
      <w:r>
        <w:rPr>
          <w:rFonts w:ascii="Courier New" w:hAnsi="Courier New" w:cs="Courier New"/>
          <w:color w:val="A020F0"/>
          <w:kern w:val="0"/>
          <w:sz w:val="20"/>
          <w:szCs w:val="20"/>
        </w:rPr>
        <w:t>'butter'</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'MatchExactly'</w:t>
      </w:r>
      <w:r>
        <w:rPr>
          <w:rFonts w:ascii="Courier New" w:hAnsi="Courier New" w:cs="Courier New"/>
          <w:color w:val="000000"/>
          <w:kern w:val="0"/>
          <w:sz w:val="20"/>
          <w:szCs w:val="20"/>
        </w:rPr>
        <w:t>, match);</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finish generating filter</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hardSilenced=filter(Hd,hard);</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figure(2)</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subplot(211)</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plot(hardSilenced)</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'{\bf After high-pass filtering}'</w:t>
      </w:r>
      <w:r>
        <w:rPr>
          <w:rFonts w:ascii="Courier New" w:hAnsi="Courier New" w:cs="Courier New"/>
          <w:color w:val="000000"/>
          <w:kern w:val="0"/>
          <w:sz w:val="20"/>
          <w:szCs w:val="20"/>
        </w:rPr>
        <w:t>)</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subplot(212)</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plot_fft(hardSilenced,fs);</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sound(hard,fs)</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dialing tone recognition</w:t>
      </w:r>
    </w:p>
    <w:p w:rsidR="001E63F7" w:rsidRDefault="001E63F7" w:rsidP="001E63F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[peaks,peaks_indice]=findpeaks(hard_fft);</w:t>
      </w:r>
    </w:p>
    <w:p w:rsidR="001E63F7" w:rsidRDefault="001E63F7" w:rsidP="001E63F7">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228B22"/>
          <w:kern w:val="0"/>
          <w:sz w:val="20"/>
          <w:szCs w:val="20"/>
        </w:rPr>
        <w:t>% plot(peaks_indice,peaks);</w:t>
      </w:r>
    </w:p>
    <w:p w:rsidR="006E2A2A" w:rsidRDefault="006E2A2A" w:rsidP="001E63F7">
      <w:pPr>
        <w:autoSpaceDE w:val="0"/>
        <w:autoSpaceDN w:val="0"/>
        <w:adjustRightInd w:val="0"/>
        <w:jc w:val="left"/>
        <w:rPr>
          <w:rFonts w:ascii="Courier New" w:hAnsi="Courier New" w:cs="Courier New"/>
          <w:color w:val="228B22"/>
          <w:kern w:val="0"/>
          <w:sz w:val="20"/>
          <w:szCs w:val="20"/>
        </w:rPr>
      </w:pPr>
    </w:p>
    <w:p w:rsidR="006E2A2A" w:rsidRDefault="006E2A2A" w:rsidP="006E2A2A">
      <w:pPr>
        <w:pStyle w:val="a6"/>
      </w:pPr>
      <w:r w:rsidRPr="006E2A2A">
        <w:t>plot_fft</w:t>
      </w:r>
      <w:r>
        <w:t>函数代码</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[signal_fft,frequencyRange]=plot_fft(signal,frequency)</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this function plots the FFT with corresponding frequency of the input</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signal, and at the same time return the FFT and frequency bins.</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transformLength=pow2(nextpow2(length(signal)));</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signal_fft=abs(fft(signal,transformLength));</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frequencyRange=(0:transformLength-1)*(frequency/transformLength);</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plot(frequencyRange,signal_fft);</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'Frequency (Hz)'</w:t>
      </w:r>
      <w:r>
        <w:rPr>
          <w:rFonts w:ascii="Courier New" w:hAnsi="Courier New" w:cs="Courier New"/>
          <w:color w:val="000000"/>
          <w:kern w:val="0"/>
          <w:sz w:val="20"/>
          <w:szCs w:val="20"/>
        </w:rPr>
        <w:t>)</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'Magnitude'</w:t>
      </w:r>
      <w:r>
        <w:rPr>
          <w:rFonts w:ascii="Courier New" w:hAnsi="Courier New" w:cs="Courier New"/>
          <w:color w:val="000000"/>
          <w:kern w:val="0"/>
          <w:sz w:val="20"/>
          <w:szCs w:val="20"/>
        </w:rPr>
        <w:t>)</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'{\bf Spectrum}'</w:t>
      </w:r>
      <w:r>
        <w:rPr>
          <w:rFonts w:ascii="Courier New" w:hAnsi="Courier New" w:cs="Courier New"/>
          <w:color w:val="000000"/>
          <w:kern w:val="0"/>
          <w:sz w:val="20"/>
          <w:szCs w:val="20"/>
        </w:rPr>
        <w:t>)</w:t>
      </w:r>
    </w:p>
    <w:p w:rsidR="006E2A2A" w:rsidRDefault="006E2A2A" w:rsidP="006E2A2A">
      <w:pPr>
        <w:pStyle w:val="a6"/>
      </w:pPr>
      <w:r>
        <w:rPr>
          <w:rFonts w:hint="eastAsia"/>
        </w:rPr>
        <w:t>plot</w:t>
      </w:r>
      <w:r>
        <w:t>_fftshift</w:t>
      </w:r>
      <w:r>
        <w:t>函数代码</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[signal_fft,frequency_bins]=plot_fftshift(signal,frequency)</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see plot_fft.m</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signal_fft=abs(fftshift(fft(signal)));</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frequency_bins=-frequency/2:frequency/(length(signal)-1):frequency/2;</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plot(frequency_bins,signal_fft);</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'Frequency (Hz)'</w:t>
      </w:r>
      <w:r>
        <w:rPr>
          <w:rFonts w:ascii="Courier New" w:hAnsi="Courier New" w:cs="Courier New"/>
          <w:color w:val="000000"/>
          <w:kern w:val="0"/>
          <w:sz w:val="20"/>
          <w:szCs w:val="20"/>
        </w:rPr>
        <w:t>)</w:t>
      </w:r>
    </w:p>
    <w:p w:rsid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'Magnitude'</w:t>
      </w:r>
      <w:r>
        <w:rPr>
          <w:rFonts w:ascii="Courier New" w:hAnsi="Courier New" w:cs="Courier New"/>
          <w:color w:val="000000"/>
          <w:kern w:val="0"/>
          <w:sz w:val="20"/>
          <w:szCs w:val="20"/>
        </w:rPr>
        <w:t>)</w:t>
      </w:r>
    </w:p>
    <w:p w:rsidR="006E2A2A" w:rsidRPr="006E2A2A" w:rsidRDefault="006E2A2A" w:rsidP="006E2A2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'{\bf 0-Centered Spectrum}'</w:t>
      </w:r>
      <w:r>
        <w:rPr>
          <w:rFonts w:ascii="Courier New" w:hAnsi="Courier New" w:cs="Courier New"/>
          <w:color w:val="000000"/>
          <w:kern w:val="0"/>
          <w:sz w:val="20"/>
          <w:szCs w:val="20"/>
        </w:rPr>
        <w:t>)</w:t>
      </w:r>
    </w:p>
    <w:p w:rsidR="001E63F7" w:rsidRDefault="001E63F7" w:rsidP="001E63F7">
      <w:pPr>
        <w:pStyle w:val="2"/>
      </w:pPr>
      <w:r>
        <w:rPr>
          <w:rFonts w:hint="eastAsia"/>
        </w:rPr>
        <w:lastRenderedPageBreak/>
        <w:t>结果：</w:t>
      </w:r>
    </w:p>
    <w:p w:rsidR="00576349" w:rsidRDefault="00576349" w:rsidP="001E63F7">
      <w:pPr>
        <w:rPr>
          <w:noProof/>
        </w:rPr>
      </w:pPr>
      <w:r w:rsidRPr="00576349">
        <w:rPr>
          <w:rFonts w:hint="eastAsia"/>
          <w:noProof/>
        </w:rPr>
        <w:drawing>
          <wp:anchor distT="0" distB="0" distL="114300" distR="114300" simplePos="0" relativeHeight="251659264" behindDoc="0" locked="0" layoutInCell="1" allowOverlap="1" wp14:anchorId="7C7220A6" wp14:editId="415B6D07">
            <wp:simplePos x="0" y="0"/>
            <wp:positionH relativeFrom="margin">
              <wp:align>center</wp:align>
            </wp:positionH>
            <wp:positionV relativeFrom="paragraph">
              <wp:posOffset>289027</wp:posOffset>
            </wp:positionV>
            <wp:extent cx="6261811" cy="3536964"/>
            <wp:effectExtent l="0" t="0" r="571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09" t="5209" r="9015" b="4045"/>
                    <a:stretch/>
                  </pic:blipFill>
                  <pic:spPr bwMode="auto">
                    <a:xfrm>
                      <a:off x="0" y="0"/>
                      <a:ext cx="6261811" cy="35369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原始音频时域表现</w:t>
      </w:r>
      <w:r>
        <w:rPr>
          <w:rFonts w:hint="eastAsia"/>
          <w:noProof/>
        </w:rPr>
        <w:t>：</w:t>
      </w:r>
    </w:p>
    <w:p w:rsidR="00576349" w:rsidRDefault="00576349" w:rsidP="001E63F7">
      <w:pPr>
        <w:rPr>
          <w:noProof/>
        </w:rPr>
      </w:pPr>
      <w:r>
        <w:rPr>
          <w:rFonts w:hint="eastAsia"/>
          <w:noProof/>
        </w:rPr>
        <w:t>可以看出分析价值不大，转而在频域上分析。</w:t>
      </w:r>
    </w:p>
    <w:p w:rsidR="00576349" w:rsidRDefault="00576349" w:rsidP="001E63F7">
      <w:r w:rsidRPr="00576349">
        <w:rPr>
          <w:rFonts w:hint="eastAsia"/>
          <w:noProof/>
        </w:rPr>
        <w:drawing>
          <wp:anchor distT="0" distB="0" distL="114300" distR="114300" simplePos="0" relativeHeight="251658240" behindDoc="1" locked="0" layoutInCell="1" allowOverlap="1" wp14:anchorId="6B726E99" wp14:editId="2009C13F">
            <wp:simplePos x="0" y="0"/>
            <wp:positionH relativeFrom="margin">
              <wp:align>center</wp:align>
            </wp:positionH>
            <wp:positionV relativeFrom="paragraph">
              <wp:posOffset>135255</wp:posOffset>
            </wp:positionV>
            <wp:extent cx="6729730" cy="3744595"/>
            <wp:effectExtent l="0" t="0" r="0" b="8255"/>
            <wp:wrapTight wrapText="bothSides">
              <wp:wrapPolygon edited="0">
                <wp:start x="9905" y="110"/>
                <wp:lineTo x="734" y="769"/>
                <wp:lineTo x="611" y="989"/>
                <wp:lineTo x="1223" y="2088"/>
                <wp:lineTo x="1223" y="3846"/>
                <wp:lineTo x="673" y="4615"/>
                <wp:lineTo x="673" y="4835"/>
                <wp:lineTo x="1223" y="5604"/>
                <wp:lineTo x="1223" y="7362"/>
                <wp:lineTo x="673" y="8461"/>
                <wp:lineTo x="673" y="8681"/>
                <wp:lineTo x="1223" y="9121"/>
                <wp:lineTo x="367" y="9450"/>
                <wp:lineTo x="183" y="9780"/>
                <wp:lineTo x="245" y="11648"/>
                <wp:lineTo x="795" y="12637"/>
                <wp:lineTo x="1223" y="12637"/>
                <wp:lineTo x="1223" y="14395"/>
                <wp:lineTo x="734" y="16153"/>
                <wp:lineTo x="1162" y="17911"/>
                <wp:lineTo x="1223" y="19670"/>
                <wp:lineTo x="917" y="19999"/>
                <wp:lineTo x="1162" y="21208"/>
                <wp:lineTo x="20483" y="21538"/>
                <wp:lineTo x="21217" y="21538"/>
                <wp:lineTo x="21400" y="21098"/>
                <wp:lineTo x="21461" y="20329"/>
                <wp:lineTo x="21461" y="989"/>
                <wp:lineTo x="20972" y="879"/>
                <wp:lineTo x="12168" y="110"/>
                <wp:lineTo x="9905" y="11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7917" t="3238" r="8357" b="4663"/>
                    <a:stretch/>
                  </pic:blipFill>
                  <pic:spPr bwMode="auto">
                    <a:xfrm>
                      <a:off x="0" y="0"/>
                      <a:ext cx="6729730" cy="3744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63F7">
        <w:t>原始音频的频域表现</w:t>
      </w:r>
      <w:r w:rsidR="001E63F7">
        <w:rPr>
          <w:rFonts w:hint="eastAsia"/>
        </w:rPr>
        <w:t>：</w:t>
      </w:r>
    </w:p>
    <w:p w:rsidR="00F15F4A" w:rsidRDefault="00EC1DCC" w:rsidP="001E63F7">
      <w:r w:rsidRPr="00EC1DCC">
        <w:rPr>
          <w:rFonts w:hint="eastAsia"/>
          <w:noProof/>
        </w:rPr>
        <w:lastRenderedPageBreak/>
        <w:drawing>
          <wp:inline distT="0" distB="0" distL="0" distR="0">
            <wp:extent cx="6257290" cy="3467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8185" t="3565" r="8460" b="5143"/>
                    <a:stretch/>
                  </pic:blipFill>
                  <pic:spPr bwMode="auto">
                    <a:xfrm>
                      <a:off x="0" y="0"/>
                      <a:ext cx="6257290" cy="3467100"/>
                    </a:xfrm>
                    <a:prstGeom prst="rect">
                      <a:avLst/>
                    </a:prstGeom>
                    <a:noFill/>
                    <a:ln>
                      <a:noFill/>
                    </a:ln>
                    <a:extLst>
                      <a:ext uri="{53640926-AAD7-44D8-BBD7-CCE9431645EC}">
                        <a14:shadowObscured xmlns:a14="http://schemas.microsoft.com/office/drawing/2010/main"/>
                      </a:ext>
                    </a:extLst>
                  </pic:spPr>
                </pic:pic>
              </a:graphicData>
            </a:graphic>
          </wp:inline>
        </w:drawing>
      </w:r>
      <w:r w:rsidR="001E63F7">
        <w:rPr>
          <w:rFonts w:hint="eastAsia"/>
        </w:rPr>
        <w:t>对照项目概述中的拨号键声音频率合成表，</w:t>
      </w:r>
      <w:r w:rsidR="00F15F4A">
        <w:rPr>
          <w:rFonts w:hint="eastAsia"/>
        </w:rPr>
        <w:t>放大</w:t>
      </w:r>
      <w:r w:rsidR="00F15F4A">
        <w:rPr>
          <w:rFonts w:hint="eastAsia"/>
        </w:rPr>
        <w:t>650-</w:t>
      </w:r>
      <w:r w:rsidR="00F15F4A">
        <w:t>1500Hz</w:t>
      </w:r>
      <w:r w:rsidR="00F15F4A">
        <w:t>的部分</w:t>
      </w:r>
      <w:r w:rsidR="00F15F4A">
        <w:rPr>
          <w:rFonts w:hint="eastAsia"/>
        </w:rPr>
        <w:t>：</w:t>
      </w:r>
    </w:p>
    <w:p w:rsidR="00EC1DCC" w:rsidRPr="00EC1DCC" w:rsidRDefault="00EC1DCC" w:rsidP="00EC1DCC">
      <w:pPr>
        <w:jc w:val="center"/>
      </w:pPr>
    </w:p>
    <w:p w:rsidR="00EC1DCC" w:rsidRDefault="00EC1DCC" w:rsidP="006E2A2A">
      <w:r>
        <w:t>可见低频处有较高能量的噪声</w:t>
      </w:r>
      <w:r>
        <w:rPr>
          <w:rFonts w:hint="eastAsia"/>
        </w:rPr>
        <w:t>。用</w:t>
      </w:r>
      <w:r>
        <w:rPr>
          <w:rFonts w:hint="eastAsia"/>
        </w:rPr>
        <w:t>Butterworth</w:t>
      </w:r>
      <w:r>
        <w:rPr>
          <w:rFonts w:hint="eastAsia"/>
        </w:rPr>
        <w:t>滤波器处理。</w:t>
      </w:r>
    </w:p>
    <w:p w:rsidR="00576349" w:rsidRDefault="00EC1DCC" w:rsidP="001E63F7">
      <w:r>
        <w:t>低频</w:t>
      </w:r>
      <w:r w:rsidR="00576349">
        <w:t>计滤波器如下</w:t>
      </w:r>
      <w:r w:rsidR="00576349">
        <w:rPr>
          <w:rFonts w:hint="eastAsia"/>
        </w:rPr>
        <w:t>：</w:t>
      </w:r>
    </w:p>
    <w:p w:rsidR="006E2A2A" w:rsidRDefault="006E2A2A" w:rsidP="001E63F7">
      <w:r w:rsidRPr="00F15F4A">
        <w:rPr>
          <w:rFonts w:ascii="宋体" w:eastAsia="宋体" w:hAnsi="宋体" w:cs="宋体"/>
          <w:noProof/>
          <w:kern w:val="0"/>
          <w:sz w:val="24"/>
          <w:szCs w:val="24"/>
        </w:rPr>
        <w:drawing>
          <wp:inline distT="0" distB="0" distL="0" distR="0">
            <wp:extent cx="4352544" cy="3466314"/>
            <wp:effectExtent l="0" t="0" r="0" b="1270"/>
            <wp:docPr id="5" name="图片 5" descr="C:\Users\feirg\AppData\Roaming\Tencent\Users\406976724\QQ\WinTemp\RichOle\LCE{{4X{@BP}FVS1@OM{6{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irg\AppData\Roaming\Tencent\Users\406976724\QQ\WinTemp\RichOle\LCE{{4X{@BP}FVS1@OM{6{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544" cy="3466314"/>
                    </a:xfrm>
                    <a:prstGeom prst="rect">
                      <a:avLst/>
                    </a:prstGeom>
                    <a:noFill/>
                    <a:ln>
                      <a:noFill/>
                    </a:ln>
                  </pic:spPr>
                </pic:pic>
              </a:graphicData>
            </a:graphic>
          </wp:inline>
        </w:drawing>
      </w:r>
    </w:p>
    <w:p w:rsidR="00F15F4A" w:rsidRPr="00EC1DCC" w:rsidRDefault="00F15F4A" w:rsidP="00EC1DCC">
      <w:pPr>
        <w:widowControl/>
        <w:jc w:val="center"/>
        <w:rPr>
          <w:rFonts w:ascii="宋体" w:eastAsia="宋体" w:hAnsi="宋体" w:cs="宋体"/>
          <w:kern w:val="0"/>
          <w:sz w:val="24"/>
          <w:szCs w:val="24"/>
        </w:rPr>
      </w:pPr>
    </w:p>
    <w:p w:rsidR="00F15F4A" w:rsidRDefault="00F15F4A" w:rsidP="001E63F7">
      <w:r w:rsidRPr="00F15F4A">
        <w:rPr>
          <w:rFonts w:hint="eastAsia"/>
          <w:noProof/>
        </w:rPr>
        <w:lastRenderedPageBreak/>
        <w:drawing>
          <wp:inline distT="0" distB="0" distL="0" distR="0">
            <wp:extent cx="6042355" cy="33881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8460" t="3017" r="8177" b="4587"/>
                    <a:stretch/>
                  </pic:blipFill>
                  <pic:spPr bwMode="auto">
                    <a:xfrm>
                      <a:off x="0" y="0"/>
                      <a:ext cx="6042355" cy="3388141"/>
                    </a:xfrm>
                    <a:prstGeom prst="rect">
                      <a:avLst/>
                    </a:prstGeom>
                    <a:noFill/>
                    <a:ln>
                      <a:noFill/>
                    </a:ln>
                    <a:extLst>
                      <a:ext uri="{53640926-AAD7-44D8-BBD7-CCE9431645EC}">
                        <a14:shadowObscured xmlns:a14="http://schemas.microsoft.com/office/drawing/2010/main"/>
                      </a:ext>
                    </a:extLst>
                  </pic:spPr>
                </pic:pic>
              </a:graphicData>
            </a:graphic>
          </wp:inline>
        </w:drawing>
      </w:r>
      <w:r w:rsidR="00576349">
        <w:rPr>
          <w:rFonts w:hint="eastAsia"/>
        </w:rPr>
        <w:t>处理后频谱图如下：</w:t>
      </w:r>
    </w:p>
    <w:p w:rsidR="00F15F4A" w:rsidRDefault="00F15F4A" w:rsidP="00F15F4A">
      <w:pPr>
        <w:jc w:val="left"/>
      </w:pPr>
      <w:r>
        <w:t>可以看见低频噪声已经被消除</w:t>
      </w:r>
      <w:r>
        <w:rPr>
          <w:rFonts w:hint="eastAsia"/>
        </w:rPr>
        <w:t>。</w:t>
      </w:r>
    </w:p>
    <w:p w:rsidR="00F15F4A" w:rsidRDefault="00F15F4A" w:rsidP="00F15F4A">
      <w:pPr>
        <w:jc w:val="left"/>
      </w:pPr>
      <w:r>
        <w:t>再观察拨号键盘声音的频域合成表格</w:t>
      </w:r>
      <w:r>
        <w:rPr>
          <w:rFonts w:hint="eastAsia"/>
        </w:rPr>
        <w:t>，</w:t>
      </w:r>
      <w:r>
        <w:t>放大</w:t>
      </w:r>
      <w:r>
        <w:rPr>
          <w:rFonts w:hint="eastAsia"/>
        </w:rPr>
        <w:t>680-</w:t>
      </w:r>
      <w:r>
        <w:t>1500Hz</w:t>
      </w:r>
      <w:r>
        <w:t>的部分</w:t>
      </w:r>
      <w:r>
        <w:rPr>
          <w:rFonts w:hint="eastAsia"/>
        </w:rPr>
        <w:t>：</w:t>
      </w:r>
    </w:p>
    <w:p w:rsidR="00F15F4A" w:rsidRPr="00F15F4A" w:rsidRDefault="00F15F4A" w:rsidP="00F15F4A">
      <w:pPr>
        <w:jc w:val="left"/>
      </w:pPr>
      <w:r w:rsidRPr="00F15F4A">
        <w:rPr>
          <w:rFonts w:hint="eastAsia"/>
          <w:noProof/>
        </w:rPr>
        <w:drawing>
          <wp:inline distT="0" distB="0" distL="0" distR="0" wp14:anchorId="6879FEA6" wp14:editId="2B2B26E2">
            <wp:extent cx="5602663" cy="31528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8600" t="3565" r="8598" b="4331"/>
                    <a:stretch/>
                  </pic:blipFill>
                  <pic:spPr bwMode="auto">
                    <a:xfrm>
                      <a:off x="0" y="0"/>
                      <a:ext cx="5612167" cy="3158200"/>
                    </a:xfrm>
                    <a:prstGeom prst="rect">
                      <a:avLst/>
                    </a:prstGeom>
                    <a:noFill/>
                    <a:ln>
                      <a:noFill/>
                    </a:ln>
                    <a:extLst>
                      <a:ext uri="{53640926-AAD7-44D8-BBD7-CCE9431645EC}">
                        <a14:shadowObscured xmlns:a14="http://schemas.microsoft.com/office/drawing/2010/main"/>
                      </a:ext>
                    </a:extLst>
                  </pic:spPr>
                </pic:pic>
              </a:graphicData>
            </a:graphic>
          </wp:inline>
        </w:drawing>
      </w:r>
    </w:p>
    <w:p w:rsidR="00576349" w:rsidRDefault="00EC1DCC" w:rsidP="00EC1DCC">
      <w:r>
        <w:rPr>
          <w:rFonts w:hint="eastAsia"/>
        </w:rPr>
        <w:t>注意到所有的能量峰值都落在我们感兴趣的</w:t>
      </w:r>
      <w:r>
        <w:rPr>
          <w:rFonts w:hint="eastAsia"/>
        </w:rPr>
        <w:t>7</w:t>
      </w:r>
      <w:r>
        <w:rPr>
          <w:rFonts w:hint="eastAsia"/>
        </w:rPr>
        <w:t>个特定频率上，非常令人满意。</w:t>
      </w:r>
    </w:p>
    <w:p w:rsidR="00EC1DCC" w:rsidRPr="001E63F7" w:rsidRDefault="00EC1DCC" w:rsidP="00EC1DCC">
      <w:r>
        <w:t>为了分析每一次按键声音所代表的的号码</w:t>
      </w:r>
      <w:r>
        <w:rPr>
          <w:rFonts w:hint="eastAsia"/>
        </w:rPr>
        <w:t>，</w:t>
      </w:r>
      <w:r>
        <w:t>还需要在时域上对声音进行剪切</w:t>
      </w:r>
      <w:r>
        <w:rPr>
          <w:rFonts w:hint="eastAsia"/>
        </w:rPr>
        <w:t>，</w:t>
      </w:r>
      <w:r>
        <w:t>再依照频率合成表对声音信号进行对比分析</w:t>
      </w:r>
      <w:r>
        <w:rPr>
          <w:rFonts w:hint="eastAsia"/>
        </w:rPr>
        <w:t>，（该过程比较简单且不涉及信号处理核心知识点，报告中不给出详细步骤）。最终</w:t>
      </w:r>
      <w:r>
        <w:t>发现录音中录入的数字是</w:t>
      </w:r>
      <w:r>
        <w:rPr>
          <w:rFonts w:hint="eastAsia"/>
        </w:rPr>
        <w:t>15920353036</w:t>
      </w:r>
      <w:r>
        <w:rPr>
          <w:rFonts w:hint="eastAsia"/>
        </w:rPr>
        <w:t>，我的电话号码。</w:t>
      </w:r>
      <w:bookmarkStart w:id="0" w:name="_GoBack"/>
      <w:bookmarkEnd w:id="0"/>
    </w:p>
    <w:sectPr w:rsidR="00EC1DCC" w:rsidRPr="001E63F7" w:rsidSect="002744F3">
      <w:pgSz w:w="11906" w:h="16838"/>
      <w:pgMar w:top="1440" w:right="1800" w:bottom="1440" w:left="1800" w:header="720" w:footer="720"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6F0" w:rsidRDefault="002106F0" w:rsidP="00EC1DCC">
      <w:r>
        <w:separator/>
      </w:r>
    </w:p>
  </w:endnote>
  <w:endnote w:type="continuationSeparator" w:id="0">
    <w:p w:rsidR="002106F0" w:rsidRDefault="002106F0" w:rsidP="00EC1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6F0" w:rsidRDefault="002106F0" w:rsidP="00EC1DCC">
      <w:r>
        <w:separator/>
      </w:r>
    </w:p>
  </w:footnote>
  <w:footnote w:type="continuationSeparator" w:id="0">
    <w:p w:rsidR="002106F0" w:rsidRDefault="002106F0" w:rsidP="00EC1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4F3"/>
    <w:rsid w:val="001E63F7"/>
    <w:rsid w:val="002106F0"/>
    <w:rsid w:val="002744F3"/>
    <w:rsid w:val="00576349"/>
    <w:rsid w:val="00607B8C"/>
    <w:rsid w:val="00634040"/>
    <w:rsid w:val="006E2A2A"/>
    <w:rsid w:val="00800125"/>
    <w:rsid w:val="00BA763A"/>
    <w:rsid w:val="00C4563E"/>
    <w:rsid w:val="00C954B9"/>
    <w:rsid w:val="00EC1DCC"/>
    <w:rsid w:val="00F15F4A"/>
    <w:rsid w:val="00FB7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F4F79E-42C4-4E7C-9334-00FB29BE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44F3"/>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FB79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44F3"/>
    <w:rPr>
      <w:b/>
      <w:bCs/>
      <w:kern w:val="44"/>
      <w:sz w:val="44"/>
      <w:szCs w:val="44"/>
    </w:rPr>
  </w:style>
  <w:style w:type="paragraph" w:styleId="a3">
    <w:name w:val="No Spacing"/>
    <w:link w:val="Char"/>
    <w:uiPriority w:val="1"/>
    <w:qFormat/>
    <w:rsid w:val="002744F3"/>
    <w:rPr>
      <w:kern w:val="0"/>
      <w:sz w:val="22"/>
    </w:rPr>
  </w:style>
  <w:style w:type="character" w:customStyle="1" w:styleId="Char">
    <w:name w:val="无间隔 Char"/>
    <w:basedOn w:val="a0"/>
    <w:link w:val="a3"/>
    <w:uiPriority w:val="1"/>
    <w:rsid w:val="002744F3"/>
    <w:rPr>
      <w:kern w:val="0"/>
      <w:sz w:val="22"/>
    </w:rPr>
  </w:style>
  <w:style w:type="character" w:customStyle="1" w:styleId="2Char">
    <w:name w:val="标题 2 Char"/>
    <w:basedOn w:val="a0"/>
    <w:link w:val="2"/>
    <w:uiPriority w:val="9"/>
    <w:rsid w:val="00FB7983"/>
    <w:rPr>
      <w:rFonts w:asciiTheme="majorHAnsi" w:eastAsiaTheme="majorEastAsia" w:hAnsiTheme="majorHAnsi" w:cstheme="majorBidi"/>
      <w:b/>
      <w:bCs/>
      <w:sz w:val="32"/>
      <w:szCs w:val="32"/>
    </w:rPr>
  </w:style>
  <w:style w:type="character" w:styleId="HTML">
    <w:name w:val="HTML Typewriter"/>
    <w:basedOn w:val="a0"/>
    <w:uiPriority w:val="99"/>
    <w:semiHidden/>
    <w:unhideWhenUsed/>
    <w:rsid w:val="00FB7983"/>
    <w:rPr>
      <w:rFonts w:ascii="宋体" w:eastAsia="宋体" w:hAnsi="宋体" w:cs="宋体"/>
      <w:sz w:val="24"/>
      <w:szCs w:val="24"/>
    </w:rPr>
  </w:style>
  <w:style w:type="paragraph" w:styleId="a4">
    <w:name w:val="header"/>
    <w:basedOn w:val="a"/>
    <w:link w:val="Char0"/>
    <w:uiPriority w:val="99"/>
    <w:unhideWhenUsed/>
    <w:rsid w:val="00EC1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C1DCC"/>
    <w:rPr>
      <w:sz w:val="18"/>
      <w:szCs w:val="18"/>
    </w:rPr>
  </w:style>
  <w:style w:type="paragraph" w:styleId="a5">
    <w:name w:val="footer"/>
    <w:basedOn w:val="a"/>
    <w:link w:val="Char1"/>
    <w:uiPriority w:val="99"/>
    <w:unhideWhenUsed/>
    <w:rsid w:val="00EC1DCC"/>
    <w:pPr>
      <w:tabs>
        <w:tab w:val="center" w:pos="4153"/>
        <w:tab w:val="right" w:pos="8306"/>
      </w:tabs>
      <w:snapToGrid w:val="0"/>
      <w:jc w:val="left"/>
    </w:pPr>
    <w:rPr>
      <w:sz w:val="18"/>
      <w:szCs w:val="18"/>
    </w:rPr>
  </w:style>
  <w:style w:type="character" w:customStyle="1" w:styleId="Char1">
    <w:name w:val="页脚 Char"/>
    <w:basedOn w:val="a0"/>
    <w:link w:val="a5"/>
    <w:uiPriority w:val="99"/>
    <w:rsid w:val="00EC1DCC"/>
    <w:rPr>
      <w:sz w:val="18"/>
      <w:szCs w:val="18"/>
    </w:rPr>
  </w:style>
  <w:style w:type="paragraph" w:styleId="a6">
    <w:name w:val="Subtitle"/>
    <w:basedOn w:val="a"/>
    <w:next w:val="a"/>
    <w:link w:val="Char2"/>
    <w:uiPriority w:val="11"/>
    <w:qFormat/>
    <w:rsid w:val="006E2A2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E2A2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340460">
      <w:bodyDiv w:val="1"/>
      <w:marLeft w:val="0"/>
      <w:marRight w:val="0"/>
      <w:marTop w:val="0"/>
      <w:marBottom w:val="0"/>
      <w:divBdr>
        <w:top w:val="none" w:sz="0" w:space="0" w:color="auto"/>
        <w:left w:val="none" w:sz="0" w:space="0" w:color="auto"/>
        <w:bottom w:val="none" w:sz="0" w:space="0" w:color="auto"/>
        <w:right w:val="none" w:sz="0" w:space="0" w:color="auto"/>
      </w:divBdr>
    </w:div>
    <w:div w:id="1171606265">
      <w:bodyDiv w:val="1"/>
      <w:marLeft w:val="0"/>
      <w:marRight w:val="0"/>
      <w:marTop w:val="0"/>
      <w:marBottom w:val="0"/>
      <w:divBdr>
        <w:top w:val="none" w:sz="0" w:space="0" w:color="auto"/>
        <w:left w:val="none" w:sz="0" w:space="0" w:color="auto"/>
        <w:bottom w:val="none" w:sz="0" w:space="0" w:color="auto"/>
        <w:right w:val="none" w:sz="0" w:space="0" w:color="auto"/>
      </w:divBdr>
      <w:divsChild>
        <w:div w:id="1905527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44F6CF8103489C8CA5EF1B6E7D7CC9"/>
        <w:category>
          <w:name w:val="常规"/>
          <w:gallery w:val="placeholder"/>
        </w:category>
        <w:types>
          <w:type w:val="bbPlcHdr"/>
        </w:types>
        <w:behaviors>
          <w:behavior w:val="content"/>
        </w:behaviors>
        <w:guid w:val="{F2617804-F8AD-4CBA-BFD6-359688937561}"/>
      </w:docPartPr>
      <w:docPartBody>
        <w:p w:rsidR="00CE7385" w:rsidRDefault="0070406A" w:rsidP="0070406A">
          <w:pPr>
            <w:pStyle w:val="FE44F6CF8103489C8CA5EF1B6E7D7CC9"/>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5063A1EA1296456F928085D75C54DBDB"/>
        <w:category>
          <w:name w:val="常规"/>
          <w:gallery w:val="placeholder"/>
        </w:category>
        <w:types>
          <w:type w:val="bbPlcHdr"/>
        </w:types>
        <w:behaviors>
          <w:behavior w:val="content"/>
        </w:behaviors>
        <w:guid w:val="{BB47ECBE-D6AC-435A-B55F-CB06E242F5EF}"/>
      </w:docPartPr>
      <w:docPartBody>
        <w:p w:rsidR="00CE7385" w:rsidRDefault="0070406A" w:rsidP="0070406A">
          <w:pPr>
            <w:pStyle w:val="5063A1EA1296456F928085D75C54DBDB"/>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712DB6560EE49F498F0E38BAAC61BC0"/>
        <w:category>
          <w:name w:val="常规"/>
          <w:gallery w:val="placeholder"/>
        </w:category>
        <w:types>
          <w:type w:val="bbPlcHdr"/>
        </w:types>
        <w:behaviors>
          <w:behavior w:val="content"/>
        </w:behaviors>
        <w:guid w:val="{F1A872F2-4715-410B-859A-2CBDC9700FBF}"/>
      </w:docPartPr>
      <w:docPartBody>
        <w:p w:rsidR="00CE7385" w:rsidRDefault="0070406A" w:rsidP="0070406A">
          <w:pPr>
            <w:pStyle w:val="0712DB6560EE49F498F0E38BAAC61BC0"/>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6A"/>
    <w:rsid w:val="0070406A"/>
    <w:rsid w:val="00732685"/>
    <w:rsid w:val="00732CEA"/>
    <w:rsid w:val="008D10BC"/>
    <w:rsid w:val="00CE7385"/>
    <w:rsid w:val="00D00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38011B459246F19EB560E941CB9791">
    <w:name w:val="AA38011B459246F19EB560E941CB9791"/>
    <w:rsid w:val="0070406A"/>
    <w:pPr>
      <w:widowControl w:val="0"/>
      <w:jc w:val="both"/>
    </w:pPr>
  </w:style>
  <w:style w:type="paragraph" w:customStyle="1" w:styleId="FE44F6CF8103489C8CA5EF1B6E7D7CC9">
    <w:name w:val="FE44F6CF8103489C8CA5EF1B6E7D7CC9"/>
    <w:rsid w:val="0070406A"/>
    <w:pPr>
      <w:widowControl w:val="0"/>
      <w:jc w:val="both"/>
    </w:pPr>
  </w:style>
  <w:style w:type="paragraph" w:customStyle="1" w:styleId="E1F2DDC39A1F45638188B1A322042CF5">
    <w:name w:val="E1F2DDC39A1F45638188B1A322042CF5"/>
    <w:rsid w:val="0070406A"/>
    <w:pPr>
      <w:widowControl w:val="0"/>
      <w:jc w:val="both"/>
    </w:pPr>
  </w:style>
  <w:style w:type="paragraph" w:customStyle="1" w:styleId="5063A1EA1296456F928085D75C54DBDB">
    <w:name w:val="5063A1EA1296456F928085D75C54DBDB"/>
    <w:rsid w:val="0070406A"/>
    <w:pPr>
      <w:widowControl w:val="0"/>
      <w:jc w:val="both"/>
    </w:pPr>
  </w:style>
  <w:style w:type="paragraph" w:customStyle="1" w:styleId="0712DB6560EE49F498F0E38BAAC61BC0">
    <w:name w:val="0712DB6560EE49F498F0E38BAAC61BC0"/>
    <w:rsid w:val="0070406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MATLAB实现拨号声音的去噪与拨号结果识别</dc:title>
  <dc:subject> </dc:subject>
  <dc:creator>刘奕夫</dc:creator>
  <cp:keywords/>
  <dc:description/>
  <cp:lastModifiedBy>tim feirg</cp:lastModifiedBy>
  <cp:revision>8</cp:revision>
  <dcterms:created xsi:type="dcterms:W3CDTF">2014-01-14T06:34:00Z</dcterms:created>
  <dcterms:modified xsi:type="dcterms:W3CDTF">2014-01-25T13:07:00Z</dcterms:modified>
</cp:coreProperties>
</file>