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835C" w14:textId="38E211FF" w:rsidR="00A40324" w:rsidRDefault="00A40324" w:rsidP="00611B54">
      <w:pPr>
        <w:pStyle w:val="Title"/>
      </w:pPr>
      <w:bookmarkStart w:id="0" w:name="_Toc259787915"/>
      <w:r w:rsidRPr="00611B54">
        <w:t>Programming in C</w:t>
      </w:r>
      <w:r w:rsidR="00A13AD8">
        <w:t xml:space="preserve">: </w:t>
      </w:r>
      <w:r w:rsidR="009226E2">
        <w:t xml:space="preserve"> </w:t>
      </w:r>
      <w:proofErr w:type="spellStart"/>
      <w:r w:rsidR="009226E2">
        <w:t>Schaatsen</w:t>
      </w:r>
      <w:proofErr w:type="spellEnd"/>
    </w:p>
    <w:p w14:paraId="4607EB7E" w14:textId="77777777" w:rsidR="009226E2" w:rsidRPr="009226E2" w:rsidRDefault="009226E2" w:rsidP="009226E2"/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1595515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EFDB49" w14:textId="3452D0AF" w:rsidR="00DA24E2" w:rsidRPr="00611B54" w:rsidRDefault="00DA24E2" w:rsidP="00611B54">
          <w:pPr>
            <w:pStyle w:val="TOCHeading"/>
          </w:pPr>
          <w:r w:rsidRPr="00611B54">
            <w:t>Table of Contents</w:t>
          </w:r>
        </w:p>
        <w:p w14:paraId="4397D229" w14:textId="59673298" w:rsidR="009226E2" w:rsidRDefault="00DA24E2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r w:rsidRPr="00611B54">
            <w:fldChar w:fldCharType="begin"/>
          </w:r>
          <w:r w:rsidRPr="00611B54">
            <w:instrText xml:space="preserve"> TOC \o "1-3" \h \z \u </w:instrText>
          </w:r>
          <w:r w:rsidRPr="00611B54">
            <w:fldChar w:fldCharType="separate"/>
          </w:r>
          <w:hyperlink w:anchor="_Toc45701583" w:history="1">
            <w:r w:rsidR="009226E2" w:rsidRPr="002D3E92">
              <w:rPr>
                <w:rStyle w:val="Hyperlink"/>
                <w:noProof/>
              </w:rPr>
              <w:t>1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Een programma voor een schaatsweekeind.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_Toc45701583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2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32663CBF" w14:textId="3B0FF7D3" w:rsidR="009226E2" w:rsidRDefault="0056260B">
          <w:pPr>
            <w:pStyle w:val="TOC2"/>
            <w:tabs>
              <w:tab w:val="left" w:pos="7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45701584" w:history="1">
            <w:r w:rsidR="009226E2" w:rsidRPr="002D3E92">
              <w:rPr>
                <w:rStyle w:val="Hyperlink"/>
                <w:noProof/>
              </w:rPr>
              <w:t>1.1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Algemeen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_Toc45701584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2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17353AAA" w14:textId="0DE5C507" w:rsidR="009226E2" w:rsidRDefault="0056260B">
          <w:pPr>
            <w:pStyle w:val="TOC2"/>
            <w:tabs>
              <w:tab w:val="left" w:pos="7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45701585" w:history="1">
            <w:r w:rsidR="009226E2" w:rsidRPr="002D3E92">
              <w:rPr>
                <w:rStyle w:val="Hyperlink"/>
                <w:noProof/>
              </w:rPr>
              <w:t>1.2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Gewenste features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_Toc45701585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2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701845F9" w14:textId="75FB1499" w:rsidR="009226E2" w:rsidRDefault="0056260B">
          <w:pPr>
            <w:pStyle w:val="TOC3"/>
            <w:tabs>
              <w:tab w:val="left" w:pos="12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45701586" w:history="1">
            <w:r w:rsidR="009226E2" w:rsidRPr="002D3E92">
              <w:rPr>
                <w:rStyle w:val="Hyperlink"/>
                <w:noProof/>
              </w:rPr>
              <w:t>1.2.1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Toon Schaatsers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_Toc45701586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2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6E4166D4" w14:textId="2509A2D7" w:rsidR="009226E2" w:rsidRDefault="0056260B">
          <w:pPr>
            <w:pStyle w:val="TOC3"/>
            <w:tabs>
              <w:tab w:val="left" w:pos="12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45701587" w:history="1">
            <w:r w:rsidR="009226E2" w:rsidRPr="002D3E92">
              <w:rPr>
                <w:rStyle w:val="Hyperlink"/>
                <w:noProof/>
              </w:rPr>
              <w:t>1.2.2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Voeg Schaatser toe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_Toc45701587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2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5E12B924" w14:textId="703D1BEB" w:rsidR="009226E2" w:rsidRDefault="0056260B">
          <w:pPr>
            <w:pStyle w:val="TOC3"/>
            <w:tabs>
              <w:tab w:val="left" w:pos="12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45701588" w:history="1">
            <w:r w:rsidR="009226E2" w:rsidRPr="002D3E92">
              <w:rPr>
                <w:rStyle w:val="Hyperlink"/>
                <w:noProof/>
              </w:rPr>
              <w:t>1.2.3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Verwijder Schaatser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_Toc45701588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2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0F558A19" w14:textId="43E3DFF5" w:rsidR="009226E2" w:rsidRDefault="0056260B">
          <w:pPr>
            <w:pStyle w:val="TOC3"/>
            <w:tabs>
              <w:tab w:val="left" w:pos="12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45701589" w:history="1">
            <w:r w:rsidR="009226E2" w:rsidRPr="002D3E92">
              <w:rPr>
                <w:rStyle w:val="Hyperlink"/>
                <w:noProof/>
              </w:rPr>
              <w:t>1.2.4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Voeg tijd toe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_Toc45701589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2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5F9FA9C3" w14:textId="4A0CA97A" w:rsidR="009226E2" w:rsidRDefault="0056260B">
          <w:pPr>
            <w:pStyle w:val="TOC3"/>
            <w:tabs>
              <w:tab w:val="left" w:pos="12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45701590" w:history="1">
            <w:r w:rsidR="009226E2" w:rsidRPr="002D3E92">
              <w:rPr>
                <w:rStyle w:val="Hyperlink"/>
                <w:noProof/>
              </w:rPr>
              <w:t>1.2.5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Toon snelste tijden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_Toc45701590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2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0B407F06" w14:textId="7F7A9FD0" w:rsidR="009226E2" w:rsidRDefault="0056260B">
          <w:pPr>
            <w:pStyle w:val="TOC3"/>
            <w:tabs>
              <w:tab w:val="left" w:pos="12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45701591" w:history="1">
            <w:r w:rsidR="009226E2" w:rsidRPr="002D3E92">
              <w:rPr>
                <w:rStyle w:val="Hyperlink"/>
                <w:noProof/>
              </w:rPr>
              <w:t>1.2.6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Toon eindklassement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_Toc45701591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3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4455D335" w14:textId="1D0EF465" w:rsidR="009226E2" w:rsidRDefault="0056260B">
          <w:pPr>
            <w:pStyle w:val="TOC3"/>
            <w:tabs>
              <w:tab w:val="left" w:pos="12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45701592" w:history="1">
            <w:r w:rsidR="009226E2" w:rsidRPr="002D3E92">
              <w:rPr>
                <w:rStyle w:val="Hyperlink"/>
                <w:noProof/>
              </w:rPr>
              <w:t>1.2.7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Load file from disk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_Toc45701592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3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2B9483C7" w14:textId="2A95B11D" w:rsidR="009226E2" w:rsidRDefault="0056260B">
          <w:pPr>
            <w:pStyle w:val="TOC3"/>
            <w:tabs>
              <w:tab w:val="left" w:pos="12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45701593" w:history="1">
            <w:r w:rsidR="009226E2" w:rsidRPr="002D3E92">
              <w:rPr>
                <w:rStyle w:val="Hyperlink"/>
                <w:noProof/>
              </w:rPr>
              <w:t>1.2.8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Quit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_Toc45701593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3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7B9035DE" w14:textId="264C899F" w:rsidR="009226E2" w:rsidRDefault="0056260B">
          <w:pPr>
            <w:pStyle w:val="TOC2"/>
            <w:tabs>
              <w:tab w:val="left" w:pos="72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GB"/>
            </w:rPr>
          </w:pPr>
          <w:hyperlink w:anchor="_Toc45701594" w:history="1">
            <w:r w:rsidR="009226E2" w:rsidRPr="002D3E92">
              <w:rPr>
                <w:rStyle w:val="Hyperlink"/>
                <w:noProof/>
              </w:rPr>
              <w:t>1.3</w:t>
            </w:r>
            <w:r w:rsidR="009226E2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GB"/>
              </w:rPr>
              <w:tab/>
            </w:r>
            <w:r w:rsidR="009226E2" w:rsidRPr="002D3E92">
              <w:rPr>
                <w:rStyle w:val="Hyperlink"/>
                <w:noProof/>
              </w:rPr>
              <w:t>Ontwerp</w:t>
            </w:r>
            <w:r w:rsidR="009226E2">
              <w:rPr>
                <w:noProof/>
                <w:webHidden/>
              </w:rPr>
              <w:tab/>
            </w:r>
            <w:r w:rsidR="009226E2">
              <w:rPr>
                <w:noProof/>
                <w:webHidden/>
              </w:rPr>
              <w:fldChar w:fldCharType="begin"/>
            </w:r>
            <w:r w:rsidR="009226E2">
              <w:rPr>
                <w:noProof/>
                <w:webHidden/>
              </w:rPr>
              <w:instrText xml:space="preserve"> PAGEREF _Toc45701594 \h </w:instrText>
            </w:r>
            <w:r w:rsidR="009226E2">
              <w:rPr>
                <w:noProof/>
                <w:webHidden/>
              </w:rPr>
            </w:r>
            <w:r w:rsidR="009226E2">
              <w:rPr>
                <w:noProof/>
                <w:webHidden/>
              </w:rPr>
              <w:fldChar w:fldCharType="separate"/>
            </w:r>
            <w:r w:rsidR="009226E2">
              <w:rPr>
                <w:noProof/>
                <w:webHidden/>
              </w:rPr>
              <w:t>3</w:t>
            </w:r>
            <w:r w:rsidR="009226E2">
              <w:rPr>
                <w:noProof/>
                <w:webHidden/>
              </w:rPr>
              <w:fldChar w:fldCharType="end"/>
            </w:r>
          </w:hyperlink>
        </w:p>
        <w:p w14:paraId="43BC47E6" w14:textId="666F77E9" w:rsidR="00DA24E2" w:rsidRDefault="00DA24E2" w:rsidP="00611B54">
          <w:pPr>
            <w:rPr>
              <w:noProof/>
            </w:rPr>
          </w:pPr>
          <w:r w:rsidRPr="00611B54">
            <w:rPr>
              <w:b/>
              <w:bCs/>
              <w:noProof/>
            </w:rPr>
            <w:fldChar w:fldCharType="end"/>
          </w:r>
        </w:p>
      </w:sdtContent>
    </w:sdt>
    <w:p w14:paraId="38D3CFC5" w14:textId="77777777" w:rsidR="00A13AD8" w:rsidRDefault="00A13AD8" w:rsidP="00611B54">
      <w:pPr>
        <w:rPr>
          <w:noProof/>
        </w:rPr>
      </w:pPr>
    </w:p>
    <w:p w14:paraId="7CE9BD01" w14:textId="1E622F90" w:rsidR="009226E2" w:rsidRDefault="009226E2" w:rsidP="009226E2">
      <w:pPr>
        <w:pStyle w:val="Heading1"/>
        <w:rPr>
          <w:rStyle w:val="IntenseEmphasis"/>
          <w:color w:val="000000" w:themeColor="text1"/>
        </w:rPr>
      </w:pPr>
      <w:bookmarkStart w:id="1" w:name="_Toc45701583"/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programma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voor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schaatsweekeind</w:t>
      </w:r>
      <w:bookmarkEnd w:id="1"/>
      <w:proofErr w:type="spellEnd"/>
    </w:p>
    <w:p w14:paraId="37C77311" w14:textId="79961F26" w:rsidR="00E236A5" w:rsidRDefault="00E236A5" w:rsidP="00E236A5"/>
    <w:p w14:paraId="0490884C" w14:textId="12CF6A9C" w:rsidR="00E236A5" w:rsidRPr="00E236A5" w:rsidRDefault="00E236A5" w:rsidP="00E236A5">
      <w:r>
        <w:t xml:space="preserve">De basis </w:t>
      </w:r>
      <w:proofErr w:type="spellStart"/>
      <w:r>
        <w:t>voor</w:t>
      </w:r>
      <w:proofErr w:type="spellEnd"/>
      <w:r>
        <w:t xml:space="preserve"> de code is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in</w:t>
      </w:r>
      <w:r w:rsidR="00897078">
        <w:t xml:space="preserve"> de Skater directory.</w:t>
      </w:r>
    </w:p>
    <w:p w14:paraId="2E04BB30" w14:textId="3030589E" w:rsidR="009226E2" w:rsidRDefault="009226E2" w:rsidP="009226E2">
      <w:pPr>
        <w:pStyle w:val="Heading2"/>
        <w:rPr>
          <w:rStyle w:val="IntenseEmphasis"/>
          <w:color w:val="000000" w:themeColor="text1"/>
        </w:rPr>
      </w:pPr>
      <w:bookmarkStart w:id="2" w:name="_Toc45701584"/>
      <w:proofErr w:type="spellStart"/>
      <w:r w:rsidRPr="009226E2">
        <w:rPr>
          <w:rStyle w:val="IntenseEmphasis"/>
          <w:color w:val="000000" w:themeColor="text1"/>
        </w:rPr>
        <w:t>Algemeen</w:t>
      </w:r>
      <w:bookmarkEnd w:id="2"/>
      <w:proofErr w:type="spellEnd"/>
    </w:p>
    <w:p w14:paraId="0EA03B0D" w14:textId="77777777" w:rsidR="009226E2" w:rsidRPr="009226E2" w:rsidRDefault="009226E2" w:rsidP="009226E2"/>
    <w:p w14:paraId="0C3AF056" w14:textId="77777777" w:rsidR="009226E2" w:rsidRP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In </w:t>
      </w: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directories </w:t>
      </w:r>
      <w:proofErr w:type="spellStart"/>
      <w:r w:rsidRPr="009226E2">
        <w:rPr>
          <w:rStyle w:val="IntenseEmphasis"/>
          <w:color w:val="000000" w:themeColor="text1"/>
        </w:rPr>
        <w:t>staat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start project </w:t>
      </w:r>
      <w:proofErr w:type="spellStart"/>
      <w:r w:rsidRPr="009226E2">
        <w:rPr>
          <w:rStyle w:val="IntenseEmphasis"/>
          <w:color w:val="000000" w:themeColor="text1"/>
        </w:rPr>
        <w:t>waarin</w:t>
      </w:r>
      <w:proofErr w:type="spellEnd"/>
      <w:r w:rsidRPr="009226E2">
        <w:rPr>
          <w:rStyle w:val="IntenseEmphasis"/>
          <w:color w:val="000000" w:themeColor="text1"/>
        </w:rPr>
        <w:t xml:space="preserve"> je </w:t>
      </w:r>
      <w:proofErr w:type="spellStart"/>
      <w:r w:rsidRPr="009226E2">
        <w:rPr>
          <w:rStyle w:val="IntenseEmphasis"/>
          <w:color w:val="000000" w:themeColor="text1"/>
        </w:rPr>
        <w:t>jouw</w:t>
      </w:r>
      <w:proofErr w:type="spellEnd"/>
      <w:r w:rsidRPr="009226E2">
        <w:rPr>
          <w:rStyle w:val="IntenseEmphasis"/>
          <w:color w:val="000000" w:themeColor="text1"/>
        </w:rPr>
        <w:t xml:space="preserve"> code </w:t>
      </w:r>
      <w:proofErr w:type="spellStart"/>
      <w:r w:rsidRPr="009226E2">
        <w:rPr>
          <w:rStyle w:val="IntenseEmphasis"/>
          <w:color w:val="000000" w:themeColor="text1"/>
        </w:rPr>
        <w:t>voor</w:t>
      </w:r>
      <w:proofErr w:type="spellEnd"/>
      <w:r w:rsidRPr="009226E2">
        <w:rPr>
          <w:rStyle w:val="IntenseEmphasis"/>
          <w:color w:val="000000" w:themeColor="text1"/>
        </w:rPr>
        <w:t xml:space="preserve"> het </w:t>
      </w:r>
      <w:proofErr w:type="spellStart"/>
      <w:r w:rsidRPr="009226E2">
        <w:rPr>
          <w:rStyle w:val="IntenseEmphasis"/>
          <w:color w:val="000000" w:themeColor="text1"/>
        </w:rPr>
        <w:t>schaatsprogramma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kunt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gaan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toevoegen</w:t>
      </w:r>
      <w:proofErr w:type="spellEnd"/>
      <w:r w:rsidRPr="009226E2">
        <w:rPr>
          <w:rStyle w:val="IntenseEmphasis"/>
          <w:color w:val="000000" w:themeColor="text1"/>
        </w:rPr>
        <w:t xml:space="preserve">. In </w:t>
      </w:r>
      <w:proofErr w:type="spellStart"/>
      <w:r w:rsidRPr="009226E2">
        <w:rPr>
          <w:rStyle w:val="IntenseEmphasis"/>
          <w:color w:val="000000" w:themeColor="text1"/>
        </w:rPr>
        <w:t>dit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bestand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staat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alles</w:t>
      </w:r>
      <w:proofErr w:type="spellEnd"/>
      <w:r w:rsidRPr="009226E2">
        <w:rPr>
          <w:rStyle w:val="IntenseEmphasis"/>
          <w:color w:val="000000" w:themeColor="text1"/>
        </w:rPr>
        <w:t xml:space="preserve"> wat je </w:t>
      </w:r>
      <w:proofErr w:type="spellStart"/>
      <w:r w:rsidRPr="009226E2">
        <w:rPr>
          <w:rStyle w:val="IntenseEmphasis"/>
          <w:color w:val="000000" w:themeColor="text1"/>
        </w:rPr>
        <w:t>moet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weten</w:t>
      </w:r>
      <w:proofErr w:type="spellEnd"/>
      <w:r w:rsidRPr="009226E2">
        <w:rPr>
          <w:rStyle w:val="IntenseEmphasis"/>
          <w:color w:val="000000" w:themeColor="text1"/>
        </w:rPr>
        <w:t>.</w:t>
      </w:r>
    </w:p>
    <w:p w14:paraId="4C22C42C" w14:textId="77777777" w:rsidR="009226E2" w:rsidRPr="009226E2" w:rsidRDefault="009226E2" w:rsidP="009226E2">
      <w:pPr>
        <w:rPr>
          <w:rStyle w:val="IntenseEmphasis"/>
          <w:color w:val="000000" w:themeColor="text1"/>
        </w:rPr>
      </w:pPr>
    </w:p>
    <w:p w14:paraId="6CCC96E9" w14:textId="6B581EC3" w:rsidR="009226E2" w:rsidRPr="009226E2" w:rsidRDefault="009226E2" w:rsidP="009226E2">
      <w:pPr>
        <w:rPr>
          <w:rStyle w:val="IntenseEmphasis"/>
          <w:color w:val="000000" w:themeColor="text1"/>
        </w:rPr>
      </w:pPr>
      <w:proofErr w:type="spellStart"/>
      <w:r w:rsidRPr="009226E2">
        <w:rPr>
          <w:rStyle w:val="IntenseEmphasis"/>
          <w:color w:val="000000" w:themeColor="text1"/>
        </w:rPr>
        <w:t>Zoals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gebruikelijk</w:t>
      </w:r>
      <w:proofErr w:type="spellEnd"/>
      <w:r w:rsidRPr="009226E2">
        <w:rPr>
          <w:rStyle w:val="IntenseEmphasis"/>
          <w:color w:val="000000" w:themeColor="text1"/>
        </w:rPr>
        <w:t xml:space="preserve"> in </w:t>
      </w:r>
      <w:proofErr w:type="spellStart"/>
      <w:r w:rsidRPr="009226E2">
        <w:rPr>
          <w:rStyle w:val="IntenseEmphasis"/>
          <w:color w:val="000000" w:themeColor="text1"/>
        </w:rPr>
        <w:t>dit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vak</w:t>
      </w:r>
      <w:proofErr w:type="spellEnd"/>
      <w:r w:rsidRPr="009226E2">
        <w:rPr>
          <w:rStyle w:val="IntenseEmphasis"/>
          <w:color w:val="000000" w:themeColor="text1"/>
        </w:rPr>
        <w:t xml:space="preserve"> is er </w:t>
      </w:r>
      <w:proofErr w:type="spellStart"/>
      <w:r w:rsidRPr="009226E2">
        <w:rPr>
          <w:rStyle w:val="IntenseEmphasis"/>
          <w:color w:val="000000" w:themeColor="text1"/>
        </w:rPr>
        <w:t>Makefile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aanwezig</w:t>
      </w:r>
      <w:proofErr w:type="spellEnd"/>
      <w:r w:rsidRPr="009226E2">
        <w:rPr>
          <w:rStyle w:val="IntenseEmphasis"/>
          <w:color w:val="000000" w:themeColor="text1"/>
        </w:rPr>
        <w:t xml:space="preserve">, </w:t>
      </w: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staat</w:t>
      </w:r>
      <w:proofErr w:type="spellEnd"/>
      <w:r w:rsidRPr="009226E2">
        <w:rPr>
          <w:rStyle w:val="IntenseEmphasis"/>
          <w:color w:val="000000" w:themeColor="text1"/>
        </w:rPr>
        <w:t xml:space="preserve"> in de </w:t>
      </w:r>
      <w:proofErr w:type="spellStart"/>
      <w:r w:rsidRPr="009226E2">
        <w:rPr>
          <w:rStyle w:val="IntenseEmphasis"/>
          <w:color w:val="000000" w:themeColor="text1"/>
        </w:rPr>
        <w:t>hoofd</w:t>
      </w:r>
      <w:proofErr w:type="spellEnd"/>
      <w:r w:rsidRPr="009226E2">
        <w:rPr>
          <w:rStyle w:val="IntenseEmphasis"/>
          <w:color w:val="000000" w:themeColor="text1"/>
        </w:rPr>
        <w:t xml:space="preserve"> directory. </w:t>
      </w:r>
      <w:proofErr w:type="spellStart"/>
      <w:r w:rsidRPr="009226E2">
        <w:rPr>
          <w:rStyle w:val="IntenseEmphasis"/>
          <w:color w:val="000000" w:themeColor="text1"/>
        </w:rPr>
        <w:t>Als</w:t>
      </w:r>
      <w:proofErr w:type="spellEnd"/>
      <w:r w:rsidRPr="009226E2">
        <w:rPr>
          <w:rStyle w:val="IntenseEmphasis"/>
          <w:color w:val="000000" w:themeColor="text1"/>
        </w:rPr>
        <w:t xml:space="preserve"> je in </w:t>
      </w: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directory op de </w:t>
      </w:r>
      <w:proofErr w:type="spellStart"/>
      <w:r w:rsidRPr="009226E2">
        <w:rPr>
          <w:rStyle w:val="IntenseEmphasis"/>
          <w:color w:val="000000" w:themeColor="text1"/>
        </w:rPr>
        <w:t>commandline</w:t>
      </w:r>
      <w:proofErr w:type="spellEnd"/>
      <w:r w:rsidRPr="009226E2">
        <w:rPr>
          <w:rStyle w:val="IntenseEmphasis"/>
          <w:color w:val="000000" w:themeColor="text1"/>
        </w:rPr>
        <w:t xml:space="preserve"> 'make' </w:t>
      </w:r>
      <w:proofErr w:type="spellStart"/>
      <w:r w:rsidRPr="009226E2">
        <w:rPr>
          <w:rStyle w:val="IntenseEmphasis"/>
          <w:color w:val="000000" w:themeColor="text1"/>
        </w:rPr>
        <w:t>aanroept</w:t>
      </w:r>
      <w:proofErr w:type="spellEnd"/>
      <w:r w:rsidRPr="009226E2">
        <w:rPr>
          <w:rStyle w:val="IntenseEmphasis"/>
          <w:color w:val="000000" w:themeColor="text1"/>
        </w:rPr>
        <w:t xml:space="preserve"> dan </w:t>
      </w:r>
      <w:proofErr w:type="spellStart"/>
      <w:r w:rsidRPr="009226E2">
        <w:rPr>
          <w:rStyle w:val="IntenseEmphasis"/>
          <w:color w:val="000000" w:themeColor="text1"/>
        </w:rPr>
        <w:t>wordt</w:t>
      </w:r>
      <w:proofErr w:type="spellEnd"/>
      <w:r w:rsidRPr="009226E2">
        <w:rPr>
          <w:rStyle w:val="IntenseEmphasis"/>
          <w:color w:val="000000" w:themeColor="text1"/>
        </w:rPr>
        <w:t xml:space="preserve"> de </w:t>
      </w:r>
      <w:proofErr w:type="spellStart"/>
      <w:r w:rsidRPr="009226E2">
        <w:rPr>
          <w:rStyle w:val="IntenseEmphasis"/>
          <w:color w:val="000000" w:themeColor="text1"/>
        </w:rPr>
        <w:t>gewone</w:t>
      </w:r>
      <w:proofErr w:type="spellEnd"/>
      <w:r w:rsidRPr="009226E2">
        <w:rPr>
          <w:rStyle w:val="IntenseEmphasis"/>
          <w:color w:val="000000" w:themeColor="text1"/>
        </w:rPr>
        <w:t xml:space="preserve"> executable (</w:t>
      </w:r>
      <w:r w:rsidR="000A5E3A">
        <w:rPr>
          <w:rStyle w:val="IntenseEmphasis"/>
          <w:color w:val="000000" w:themeColor="text1"/>
        </w:rPr>
        <w:t>main</w:t>
      </w:r>
      <w:r w:rsidRPr="009226E2">
        <w:rPr>
          <w:rStyle w:val="IntenseEmphasis"/>
          <w:color w:val="000000" w:themeColor="text1"/>
        </w:rPr>
        <w:t xml:space="preserve">) </w:t>
      </w:r>
      <w:proofErr w:type="spellStart"/>
      <w:r w:rsidRPr="009226E2">
        <w:rPr>
          <w:rStyle w:val="IntenseEmphasis"/>
          <w:color w:val="000000" w:themeColor="text1"/>
        </w:rPr>
        <w:t>gebouwd</w:t>
      </w:r>
      <w:proofErr w:type="spellEnd"/>
      <w:r w:rsidRPr="009226E2">
        <w:rPr>
          <w:rStyle w:val="IntenseEmphasis"/>
          <w:color w:val="000000" w:themeColor="text1"/>
        </w:rPr>
        <w:t xml:space="preserve">. Met 'make test' </w:t>
      </w:r>
      <w:proofErr w:type="spellStart"/>
      <w:r w:rsidRPr="009226E2">
        <w:rPr>
          <w:rStyle w:val="IntenseEmphasis"/>
          <w:color w:val="000000" w:themeColor="text1"/>
        </w:rPr>
        <w:t>wordt</w:t>
      </w:r>
      <w:proofErr w:type="spellEnd"/>
      <w:r w:rsidRPr="009226E2">
        <w:rPr>
          <w:rStyle w:val="IntenseEmphasis"/>
          <w:color w:val="000000" w:themeColor="text1"/>
        </w:rPr>
        <w:t xml:space="preserve"> de test </w:t>
      </w:r>
      <w:proofErr w:type="spellStart"/>
      <w:r w:rsidRPr="009226E2">
        <w:rPr>
          <w:rStyle w:val="IntenseEmphasis"/>
          <w:color w:val="000000" w:themeColor="text1"/>
        </w:rPr>
        <w:t>applicatie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gebouwd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gestart</w:t>
      </w:r>
      <w:proofErr w:type="spellEnd"/>
      <w:r w:rsidR="000A5E3A">
        <w:rPr>
          <w:rStyle w:val="IntenseEmphasis"/>
          <w:color w:val="000000" w:themeColor="text1"/>
        </w:rPr>
        <w:t xml:space="preserve"> (</w:t>
      </w:r>
      <w:proofErr w:type="spellStart"/>
      <w:r w:rsidR="000A5E3A">
        <w:rPr>
          <w:rStyle w:val="IntenseEmphasis"/>
          <w:color w:val="000000" w:themeColor="text1"/>
        </w:rPr>
        <w:t>main_test</w:t>
      </w:r>
      <w:proofErr w:type="spellEnd"/>
      <w:r w:rsidR="000A5E3A">
        <w:rPr>
          <w:rStyle w:val="IntenseEmphasis"/>
          <w:color w:val="000000" w:themeColor="text1"/>
        </w:rPr>
        <w:t>)</w:t>
      </w:r>
      <w:r w:rsidRPr="009226E2">
        <w:rPr>
          <w:rStyle w:val="IntenseEmphasis"/>
          <w:color w:val="000000" w:themeColor="text1"/>
        </w:rPr>
        <w:t>.</w:t>
      </w:r>
    </w:p>
    <w:p w14:paraId="5FA002A7" w14:textId="655A06A9" w:rsidR="000A5E3A" w:rsidRDefault="000A5E3A" w:rsidP="009226E2">
      <w:pPr>
        <w:rPr>
          <w:rStyle w:val="IntenseEmphasis"/>
          <w:color w:val="000000" w:themeColor="text1"/>
        </w:rPr>
      </w:pPr>
    </w:p>
    <w:p w14:paraId="49BE6E91" w14:textId="7A42343B" w:rsidR="000A5E3A" w:rsidRDefault="000A5E3A" w:rsidP="009226E2">
      <w:pPr>
        <w:rPr>
          <w:rStyle w:val="IntenseEmphasis"/>
          <w:color w:val="000000" w:themeColor="text1"/>
        </w:rPr>
      </w:pPr>
      <w:r>
        <w:rPr>
          <w:rStyle w:val="IntenseEmphasis"/>
          <w:color w:val="000000" w:themeColor="text1"/>
        </w:rPr>
        <w:t xml:space="preserve">De main executable </w:t>
      </w:r>
      <w:proofErr w:type="spellStart"/>
      <w:r>
        <w:rPr>
          <w:rStyle w:val="IntenseEmphasis"/>
          <w:color w:val="000000" w:themeColor="text1"/>
        </w:rPr>
        <w:t>wordt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gebruikt</w:t>
      </w:r>
      <w:proofErr w:type="spellEnd"/>
      <w:r>
        <w:rPr>
          <w:rStyle w:val="IntenseEmphasis"/>
          <w:color w:val="000000" w:themeColor="text1"/>
        </w:rPr>
        <w:t xml:space="preserve"> om het </w:t>
      </w:r>
      <w:proofErr w:type="spellStart"/>
      <w:r>
        <w:rPr>
          <w:rStyle w:val="IntenseEmphasis"/>
          <w:color w:val="000000" w:themeColor="text1"/>
        </w:rPr>
        <w:t>schaatsprogramma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uit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te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voeren</w:t>
      </w:r>
      <w:proofErr w:type="spellEnd"/>
      <w:r>
        <w:rPr>
          <w:rStyle w:val="IntenseEmphasis"/>
          <w:color w:val="000000" w:themeColor="text1"/>
        </w:rPr>
        <w:t>.</w:t>
      </w:r>
    </w:p>
    <w:p w14:paraId="58DAAFCC" w14:textId="2460F4D7" w:rsidR="000A5E3A" w:rsidRDefault="000A5E3A" w:rsidP="009226E2">
      <w:pPr>
        <w:rPr>
          <w:rStyle w:val="IntenseEmphasis"/>
          <w:color w:val="000000" w:themeColor="text1"/>
        </w:rPr>
      </w:pPr>
      <w:r>
        <w:rPr>
          <w:rStyle w:val="IntenseEmphasis"/>
          <w:color w:val="000000" w:themeColor="text1"/>
        </w:rPr>
        <w:t xml:space="preserve">De </w:t>
      </w:r>
      <w:proofErr w:type="spellStart"/>
      <w:r>
        <w:rPr>
          <w:rStyle w:val="IntenseEmphasis"/>
          <w:color w:val="000000" w:themeColor="text1"/>
        </w:rPr>
        <w:t>main_test</w:t>
      </w:r>
      <w:proofErr w:type="spellEnd"/>
      <w:r>
        <w:rPr>
          <w:rStyle w:val="IntenseEmphasis"/>
          <w:color w:val="000000" w:themeColor="text1"/>
        </w:rPr>
        <w:t xml:space="preserve"> executable </w:t>
      </w:r>
      <w:proofErr w:type="spellStart"/>
      <w:r>
        <w:rPr>
          <w:rStyle w:val="IntenseEmphasis"/>
          <w:color w:val="000000" w:themeColor="text1"/>
        </w:rPr>
        <w:t>wordt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gebruikt</w:t>
      </w:r>
      <w:proofErr w:type="spellEnd"/>
      <w:r>
        <w:rPr>
          <w:rStyle w:val="IntenseEmphasis"/>
          <w:color w:val="000000" w:themeColor="text1"/>
        </w:rPr>
        <w:t xml:space="preserve"> op de unit </w:t>
      </w:r>
      <w:proofErr w:type="spellStart"/>
      <w:r>
        <w:rPr>
          <w:rStyle w:val="IntenseEmphasis"/>
          <w:color w:val="000000" w:themeColor="text1"/>
        </w:rPr>
        <w:t>testen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uit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te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voeren</w:t>
      </w:r>
      <w:proofErr w:type="spellEnd"/>
      <w:r>
        <w:rPr>
          <w:rStyle w:val="IntenseEmphasis"/>
          <w:color w:val="000000" w:themeColor="text1"/>
        </w:rPr>
        <w:t>.</w:t>
      </w:r>
    </w:p>
    <w:p w14:paraId="369DB233" w14:textId="67C59E80" w:rsidR="000A5E3A" w:rsidRDefault="000A5E3A" w:rsidP="009226E2">
      <w:pPr>
        <w:rPr>
          <w:rStyle w:val="IntenseEmphasis"/>
          <w:color w:val="000000" w:themeColor="text1"/>
        </w:rPr>
      </w:pPr>
      <w:r>
        <w:rPr>
          <w:rStyle w:val="IntenseEmphasis"/>
          <w:color w:val="000000" w:themeColor="text1"/>
        </w:rPr>
        <w:br/>
        <w:t xml:space="preserve">Code die </w:t>
      </w:r>
      <w:proofErr w:type="spellStart"/>
      <w:r>
        <w:rPr>
          <w:rStyle w:val="IntenseEmphasis"/>
          <w:color w:val="000000" w:themeColor="text1"/>
        </w:rPr>
        <w:t>wordt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gebruikt</w:t>
      </w:r>
      <w:proofErr w:type="spellEnd"/>
      <w:r>
        <w:rPr>
          <w:rStyle w:val="IntenseEmphasis"/>
          <w:color w:val="000000" w:themeColor="text1"/>
        </w:rPr>
        <w:t xml:space="preserve"> door de main </w:t>
      </w:r>
      <w:proofErr w:type="spellStart"/>
      <w:r>
        <w:rPr>
          <w:rStyle w:val="IntenseEmphasis"/>
          <w:color w:val="000000" w:themeColor="text1"/>
        </w:rPr>
        <w:t>én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main_test</w:t>
      </w:r>
      <w:proofErr w:type="spellEnd"/>
      <w:r>
        <w:rPr>
          <w:rStyle w:val="IntenseEmphasis"/>
          <w:color w:val="000000" w:themeColor="text1"/>
        </w:rPr>
        <w:t xml:space="preserve"> executable </w:t>
      </w:r>
      <w:proofErr w:type="spellStart"/>
      <w:r>
        <w:rPr>
          <w:rStyle w:val="IntenseEmphasis"/>
          <w:color w:val="000000" w:themeColor="text1"/>
        </w:rPr>
        <w:t>moet</w:t>
      </w:r>
      <w:proofErr w:type="spellEnd"/>
      <w:r>
        <w:rPr>
          <w:rStyle w:val="IntenseEmphasis"/>
          <w:color w:val="000000" w:themeColor="text1"/>
        </w:rPr>
        <w:t xml:space="preserve"> in de ‘shared’ directory </w:t>
      </w:r>
      <w:proofErr w:type="spellStart"/>
      <w:r>
        <w:rPr>
          <w:rStyle w:val="IntenseEmphasis"/>
          <w:color w:val="000000" w:themeColor="text1"/>
        </w:rPr>
        <w:t>worden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geplaats</w:t>
      </w:r>
      <w:proofErr w:type="spellEnd"/>
      <w:r>
        <w:rPr>
          <w:rStyle w:val="IntenseEmphasis"/>
          <w:color w:val="000000" w:themeColor="text1"/>
        </w:rPr>
        <w:t xml:space="preserve">. Op </w:t>
      </w:r>
      <w:proofErr w:type="spellStart"/>
      <w:r>
        <w:rPr>
          <w:rStyle w:val="IntenseEmphasis"/>
          <w:color w:val="000000" w:themeColor="text1"/>
        </w:rPr>
        <w:t>deze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manier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kan</w:t>
      </w:r>
      <w:proofErr w:type="spellEnd"/>
      <w:r>
        <w:rPr>
          <w:rStyle w:val="IntenseEmphasis"/>
          <w:color w:val="000000" w:themeColor="text1"/>
        </w:rPr>
        <w:t xml:space="preserve"> de </w:t>
      </w:r>
      <w:proofErr w:type="gramStart"/>
      <w:r>
        <w:rPr>
          <w:rStyle w:val="IntenseEmphasis"/>
          <w:color w:val="000000" w:themeColor="text1"/>
        </w:rPr>
        <w:t>shared-code</w:t>
      </w:r>
      <w:proofErr w:type="gram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worden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gebruikt</w:t>
      </w:r>
      <w:proofErr w:type="spellEnd"/>
      <w:r>
        <w:rPr>
          <w:rStyle w:val="IntenseEmphasis"/>
          <w:color w:val="000000" w:themeColor="text1"/>
        </w:rPr>
        <w:t xml:space="preserve"> </w:t>
      </w:r>
      <w:proofErr w:type="spellStart"/>
      <w:r>
        <w:rPr>
          <w:rStyle w:val="IntenseEmphasis"/>
          <w:color w:val="000000" w:themeColor="text1"/>
        </w:rPr>
        <w:t>voor</w:t>
      </w:r>
      <w:proofErr w:type="spellEnd"/>
      <w:r>
        <w:rPr>
          <w:rStyle w:val="IntenseEmphasis"/>
          <w:color w:val="000000" w:themeColor="text1"/>
        </w:rPr>
        <w:t xml:space="preserve"> het </w:t>
      </w:r>
      <w:proofErr w:type="spellStart"/>
      <w:r>
        <w:rPr>
          <w:rStyle w:val="IntenseEmphasis"/>
          <w:color w:val="000000" w:themeColor="text1"/>
        </w:rPr>
        <w:t>bouwen</w:t>
      </w:r>
      <w:proofErr w:type="spellEnd"/>
      <w:r>
        <w:rPr>
          <w:rStyle w:val="IntenseEmphasis"/>
          <w:color w:val="000000" w:themeColor="text1"/>
        </w:rPr>
        <w:t xml:space="preserve"> van </w:t>
      </w:r>
      <w:proofErr w:type="spellStart"/>
      <w:r>
        <w:rPr>
          <w:rStyle w:val="IntenseEmphasis"/>
          <w:color w:val="000000" w:themeColor="text1"/>
        </w:rPr>
        <w:t>beide</w:t>
      </w:r>
      <w:proofErr w:type="spellEnd"/>
      <w:r>
        <w:rPr>
          <w:rStyle w:val="IntenseEmphasis"/>
          <w:color w:val="000000" w:themeColor="text1"/>
        </w:rPr>
        <w:t xml:space="preserve"> executables.</w:t>
      </w:r>
    </w:p>
    <w:p w14:paraId="283BDCBA" w14:textId="77777777" w:rsidR="009226E2" w:rsidRPr="009226E2" w:rsidRDefault="009226E2" w:rsidP="009226E2">
      <w:pPr>
        <w:rPr>
          <w:rStyle w:val="IntenseEmphasis"/>
          <w:color w:val="000000" w:themeColor="text1"/>
        </w:rPr>
      </w:pPr>
    </w:p>
    <w:p w14:paraId="67816159" w14:textId="5BE76EA1" w:rsidR="009226E2" w:rsidRDefault="009226E2">
      <w:pPr>
        <w:autoSpaceDE/>
        <w:autoSpaceDN/>
        <w:adjustRightInd/>
        <w:rPr>
          <w:rStyle w:val="IntenseEmphasis"/>
          <w:rFonts w:cs="Arial"/>
          <w:b/>
          <w:bCs/>
          <w:i/>
          <w:iCs/>
          <w:color w:val="000000" w:themeColor="text1"/>
          <w:sz w:val="28"/>
          <w:szCs w:val="28"/>
        </w:rPr>
      </w:pPr>
      <w:bookmarkStart w:id="3" w:name="_Toc45701585"/>
    </w:p>
    <w:p w14:paraId="79136A43" w14:textId="77777777" w:rsidR="000F5AE9" w:rsidRDefault="000F5AE9">
      <w:pPr>
        <w:autoSpaceDE/>
        <w:autoSpaceDN/>
        <w:adjustRightInd/>
        <w:rPr>
          <w:rStyle w:val="IntenseEmphasis"/>
          <w:rFonts w:cs="Arial"/>
          <w:b/>
          <w:bCs/>
          <w:i/>
          <w:iCs/>
          <w:color w:val="000000" w:themeColor="text1"/>
          <w:sz w:val="28"/>
          <w:szCs w:val="28"/>
        </w:rPr>
      </w:pPr>
      <w:r>
        <w:rPr>
          <w:rStyle w:val="IntenseEmphasis"/>
          <w:color w:val="000000" w:themeColor="text1"/>
        </w:rPr>
        <w:br w:type="page"/>
      </w:r>
    </w:p>
    <w:p w14:paraId="70762290" w14:textId="1C3A0661" w:rsidR="009226E2" w:rsidRPr="009226E2" w:rsidRDefault="009226E2" w:rsidP="009226E2">
      <w:pPr>
        <w:pStyle w:val="Heading2"/>
        <w:rPr>
          <w:rStyle w:val="IntenseEmphasis"/>
          <w:color w:val="000000" w:themeColor="text1"/>
        </w:rPr>
      </w:pPr>
      <w:proofErr w:type="spellStart"/>
      <w:r w:rsidRPr="009226E2">
        <w:rPr>
          <w:rStyle w:val="IntenseEmphasis"/>
          <w:color w:val="000000" w:themeColor="text1"/>
        </w:rPr>
        <w:lastRenderedPageBreak/>
        <w:t>Gewenste</w:t>
      </w:r>
      <w:proofErr w:type="spellEnd"/>
      <w:r w:rsidRPr="009226E2">
        <w:rPr>
          <w:rStyle w:val="IntenseEmphasis"/>
          <w:color w:val="000000" w:themeColor="text1"/>
        </w:rPr>
        <w:t xml:space="preserve"> features</w:t>
      </w:r>
      <w:bookmarkEnd w:id="3"/>
    </w:p>
    <w:p w14:paraId="57386EB0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7B1B68C4" w14:textId="53329985" w:rsidR="009226E2" w:rsidRPr="009226E2" w:rsidRDefault="009226E2" w:rsidP="009226E2">
      <w:pPr>
        <w:rPr>
          <w:rStyle w:val="IntenseEmphasis"/>
          <w:color w:val="000000" w:themeColor="text1"/>
        </w:rPr>
      </w:pPr>
      <w:proofErr w:type="spellStart"/>
      <w:r w:rsidRPr="009226E2">
        <w:rPr>
          <w:rStyle w:val="IntenseEmphasis"/>
          <w:color w:val="000000" w:themeColor="text1"/>
        </w:rPr>
        <w:t>Dit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programma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moet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gebruikt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gaan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voor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schaatsweekeind</w:t>
      </w:r>
      <w:proofErr w:type="spellEnd"/>
      <w:r w:rsidRPr="009226E2">
        <w:rPr>
          <w:rStyle w:val="IntenseEmphasis"/>
          <w:color w:val="000000" w:themeColor="text1"/>
        </w:rPr>
        <w:t xml:space="preserve">. In </w:t>
      </w:r>
      <w:proofErr w:type="spellStart"/>
      <w:r w:rsidRPr="009226E2">
        <w:rPr>
          <w:rStyle w:val="IntenseEmphasis"/>
          <w:color w:val="000000" w:themeColor="text1"/>
        </w:rPr>
        <w:t>dit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weekeind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doen</w:t>
      </w:r>
      <w:proofErr w:type="spellEnd"/>
      <w:r w:rsidRPr="009226E2">
        <w:rPr>
          <w:rStyle w:val="IntenseEmphasis"/>
          <w:color w:val="000000" w:themeColor="text1"/>
        </w:rPr>
        <w:t xml:space="preserve"> 8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proofErr w:type="spellEnd"/>
      <w:r w:rsidRPr="009226E2">
        <w:rPr>
          <w:rStyle w:val="IntenseEmphasis"/>
          <w:color w:val="000000" w:themeColor="text1"/>
        </w:rPr>
        <w:t xml:space="preserve"> mee </w:t>
      </w:r>
      <w:proofErr w:type="spellStart"/>
      <w:r w:rsidRPr="009226E2">
        <w:rPr>
          <w:rStyle w:val="IntenseEmphasis"/>
          <w:color w:val="000000" w:themeColor="text1"/>
        </w:rPr>
        <w:t>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ze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rijden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allemaal</w:t>
      </w:r>
      <w:proofErr w:type="spellEnd"/>
      <w:r w:rsidRPr="009226E2">
        <w:rPr>
          <w:rStyle w:val="IntenseEmphasis"/>
          <w:color w:val="000000" w:themeColor="text1"/>
        </w:rPr>
        <w:t xml:space="preserve"> 4 </w:t>
      </w:r>
      <w:proofErr w:type="spellStart"/>
      <w:r w:rsidRPr="009226E2">
        <w:rPr>
          <w:rStyle w:val="IntenseEmphasis"/>
          <w:color w:val="000000" w:themeColor="text1"/>
        </w:rPr>
        <w:t>afstanden</w:t>
      </w:r>
      <w:proofErr w:type="spellEnd"/>
      <w:r w:rsidRPr="009226E2">
        <w:rPr>
          <w:rStyle w:val="IntenseEmphasis"/>
          <w:color w:val="000000" w:themeColor="text1"/>
        </w:rPr>
        <w:t>:</w:t>
      </w:r>
    </w:p>
    <w:p w14:paraId="658F32CB" w14:textId="77777777" w:rsidR="009226E2" w:rsidRP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    - 500 m</w:t>
      </w:r>
    </w:p>
    <w:p w14:paraId="419C7EDF" w14:textId="77777777" w:rsidR="009226E2" w:rsidRP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    - 1500 m</w:t>
      </w:r>
    </w:p>
    <w:p w14:paraId="2BBC04C8" w14:textId="77777777" w:rsidR="009226E2" w:rsidRP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    - 5 km</w:t>
      </w:r>
    </w:p>
    <w:p w14:paraId="67104957" w14:textId="77777777" w:rsidR="009226E2" w:rsidRP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    - 10 km</w:t>
      </w:r>
    </w:p>
    <w:p w14:paraId="10D1A0D9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76DA82E4" w14:textId="18C320E5" w:rsidR="009226E2" w:rsidRP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Er is al </w:t>
      </w:r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menu </w:t>
      </w:r>
      <w:proofErr w:type="spellStart"/>
      <w:r w:rsidRPr="009226E2">
        <w:rPr>
          <w:rStyle w:val="IntenseEmphasis"/>
          <w:color w:val="000000" w:themeColor="text1"/>
        </w:rPr>
        <w:t>structuur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gemaakt</w:t>
      </w:r>
      <w:proofErr w:type="spellEnd"/>
      <w:r w:rsidRPr="009226E2">
        <w:rPr>
          <w:rStyle w:val="IntenseEmphasis"/>
          <w:color w:val="000000" w:themeColor="text1"/>
        </w:rPr>
        <w:t xml:space="preserve">, </w:t>
      </w: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is min of </w:t>
      </w:r>
      <w:proofErr w:type="spellStart"/>
      <w:r w:rsidRPr="009226E2">
        <w:rPr>
          <w:rStyle w:val="IntenseEmphasis"/>
          <w:color w:val="000000" w:themeColor="text1"/>
        </w:rPr>
        <w:t>meer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gekopieerd</w:t>
      </w:r>
      <w:proofErr w:type="spellEnd"/>
      <w:r w:rsidRPr="009226E2">
        <w:rPr>
          <w:rStyle w:val="IntenseEmphasis"/>
          <w:color w:val="000000" w:themeColor="text1"/>
        </w:rPr>
        <w:t xml:space="preserve"> van Animal Shelter. </w:t>
      </w:r>
      <w:proofErr w:type="spellStart"/>
      <w:r w:rsidRPr="009226E2">
        <w:rPr>
          <w:rStyle w:val="IntenseEmphasis"/>
          <w:color w:val="000000" w:themeColor="text1"/>
        </w:rPr>
        <w:t>Hieronder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staan</w:t>
      </w:r>
      <w:proofErr w:type="spellEnd"/>
      <w:r w:rsidRPr="009226E2">
        <w:rPr>
          <w:rStyle w:val="IntenseEmphasis"/>
          <w:color w:val="000000" w:themeColor="text1"/>
        </w:rPr>
        <w:t xml:space="preserve"> de menu </w:t>
      </w:r>
      <w:proofErr w:type="spellStart"/>
      <w:r w:rsidRPr="009226E2">
        <w:rPr>
          <w:rStyle w:val="IntenseEmphasis"/>
          <w:color w:val="000000" w:themeColor="text1"/>
        </w:rPr>
        <w:t>opties</w:t>
      </w:r>
      <w:proofErr w:type="spellEnd"/>
      <w:r w:rsidRPr="009226E2">
        <w:rPr>
          <w:rStyle w:val="IntenseEmphasis"/>
          <w:color w:val="000000" w:themeColor="text1"/>
        </w:rPr>
        <w:t xml:space="preserve"> met </w:t>
      </w:r>
      <w:proofErr w:type="spellStart"/>
      <w:r w:rsidRPr="009226E2">
        <w:rPr>
          <w:rStyle w:val="IntenseEmphasis"/>
          <w:color w:val="000000" w:themeColor="text1"/>
        </w:rPr>
        <w:t>daarbij</w:t>
      </w:r>
      <w:proofErr w:type="spellEnd"/>
      <w:r w:rsidRPr="009226E2">
        <w:rPr>
          <w:rStyle w:val="IntenseEmphasis"/>
          <w:color w:val="000000" w:themeColor="text1"/>
        </w:rPr>
        <w:t xml:space="preserve"> het </w:t>
      </w:r>
      <w:proofErr w:type="spellStart"/>
      <w:r w:rsidRPr="009226E2">
        <w:rPr>
          <w:rStyle w:val="IntenseEmphasis"/>
          <w:color w:val="000000" w:themeColor="text1"/>
        </w:rPr>
        <w:t>gewenste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gedrag</w:t>
      </w:r>
      <w:proofErr w:type="spellEnd"/>
      <w:r w:rsidRPr="009226E2">
        <w:rPr>
          <w:rStyle w:val="IntenseEmphasis"/>
          <w:color w:val="000000" w:themeColor="text1"/>
        </w:rPr>
        <w:t>:</w:t>
      </w:r>
    </w:p>
    <w:p w14:paraId="2668AA41" w14:textId="77777777" w:rsid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 </w:t>
      </w:r>
    </w:p>
    <w:p w14:paraId="37DC616F" w14:textId="56489B83" w:rsidR="009226E2" w:rsidRPr="009226E2" w:rsidRDefault="009226E2" w:rsidP="009226E2">
      <w:pPr>
        <w:pStyle w:val="Heading3"/>
        <w:rPr>
          <w:rStyle w:val="IntenseEmphasis"/>
          <w:color w:val="000000" w:themeColor="text1"/>
        </w:rPr>
      </w:pPr>
      <w:bookmarkStart w:id="4" w:name="_Toc45701586"/>
      <w:r w:rsidRPr="009226E2">
        <w:rPr>
          <w:rStyle w:val="IntenseEmphasis"/>
          <w:color w:val="000000" w:themeColor="text1"/>
        </w:rPr>
        <w:t xml:space="preserve">Toon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bookmarkEnd w:id="4"/>
      <w:proofErr w:type="spellEnd"/>
    </w:p>
    <w:p w14:paraId="0FC01093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1C92BBDD" w14:textId="185854F6" w:rsidR="009226E2" w:rsidRP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 Laat de </w:t>
      </w:r>
      <w:proofErr w:type="spellStart"/>
      <w:r w:rsidRPr="009226E2">
        <w:rPr>
          <w:rStyle w:val="IntenseEmphasis"/>
          <w:color w:val="000000" w:themeColor="text1"/>
        </w:rPr>
        <w:t>gegevens</w:t>
      </w:r>
      <w:proofErr w:type="spellEnd"/>
      <w:r w:rsidRPr="009226E2">
        <w:rPr>
          <w:rStyle w:val="IntenseEmphasis"/>
          <w:color w:val="000000" w:themeColor="text1"/>
        </w:rPr>
        <w:t xml:space="preserve"> van alle 8 de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zien</w:t>
      </w:r>
      <w:proofErr w:type="spellEnd"/>
      <w:r w:rsidRPr="009226E2">
        <w:rPr>
          <w:rStyle w:val="IntenseEmphasis"/>
          <w:color w:val="000000" w:themeColor="text1"/>
        </w:rPr>
        <w:t xml:space="preserve">. </w:t>
      </w:r>
      <w:proofErr w:type="spellStart"/>
      <w:r w:rsidRPr="009226E2">
        <w:rPr>
          <w:rStyle w:val="IntenseEmphasis"/>
          <w:color w:val="000000" w:themeColor="text1"/>
        </w:rPr>
        <w:t>Initieel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zijn</w:t>
      </w:r>
      <w:proofErr w:type="spellEnd"/>
      <w:r w:rsidRPr="009226E2">
        <w:rPr>
          <w:rStyle w:val="IntenseEmphasis"/>
          <w:color w:val="000000" w:themeColor="text1"/>
        </w:rPr>
        <w:t xml:space="preserve"> alle </w:t>
      </w:r>
      <w:proofErr w:type="spellStart"/>
      <w:r w:rsidRPr="009226E2">
        <w:rPr>
          <w:rStyle w:val="IntenseEmphasis"/>
          <w:color w:val="000000" w:themeColor="text1"/>
        </w:rPr>
        <w:t>gegevens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netjes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leeg</w:t>
      </w:r>
      <w:proofErr w:type="spellEnd"/>
      <w:r w:rsidRPr="009226E2">
        <w:rPr>
          <w:rStyle w:val="IntenseEmphasis"/>
          <w:color w:val="000000" w:themeColor="text1"/>
        </w:rPr>
        <w:t xml:space="preserve"> of 0 </w:t>
      </w:r>
      <w:proofErr w:type="spellStart"/>
      <w:r w:rsidRPr="009226E2">
        <w:rPr>
          <w:rStyle w:val="IntenseEmphasis"/>
          <w:color w:val="000000" w:themeColor="text1"/>
        </w:rPr>
        <w:t>oid</w:t>
      </w:r>
      <w:proofErr w:type="spellEnd"/>
      <w:r w:rsidRPr="009226E2">
        <w:rPr>
          <w:rStyle w:val="IntenseEmphasis"/>
          <w:color w:val="000000" w:themeColor="text1"/>
        </w:rPr>
        <w:t>.</w:t>
      </w:r>
    </w:p>
    <w:p w14:paraId="031103B3" w14:textId="77777777" w:rsidR="009226E2" w:rsidRPr="009226E2" w:rsidRDefault="009226E2" w:rsidP="009226E2">
      <w:pPr>
        <w:rPr>
          <w:rStyle w:val="IntenseEmphasis"/>
          <w:color w:val="000000" w:themeColor="text1"/>
        </w:rPr>
      </w:pPr>
    </w:p>
    <w:p w14:paraId="11F8D4EB" w14:textId="305E8CB5" w:rsidR="009226E2" w:rsidRPr="009226E2" w:rsidRDefault="009226E2" w:rsidP="009226E2">
      <w:pPr>
        <w:pStyle w:val="Heading3"/>
        <w:rPr>
          <w:rStyle w:val="IntenseEmphasis"/>
          <w:color w:val="000000" w:themeColor="text1"/>
        </w:rPr>
      </w:pPr>
      <w:bookmarkStart w:id="5" w:name="_Toc45701587"/>
      <w:proofErr w:type="spellStart"/>
      <w:r w:rsidRPr="009226E2">
        <w:rPr>
          <w:rStyle w:val="IntenseEmphasis"/>
          <w:color w:val="000000" w:themeColor="text1"/>
        </w:rPr>
        <w:t>Voeg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Schaatser</w:t>
      </w:r>
      <w:proofErr w:type="spellEnd"/>
      <w:r w:rsidRPr="009226E2">
        <w:rPr>
          <w:rStyle w:val="IntenseEmphasis"/>
          <w:color w:val="000000" w:themeColor="text1"/>
        </w:rPr>
        <w:t xml:space="preserve"> toe</w:t>
      </w:r>
      <w:bookmarkEnd w:id="5"/>
    </w:p>
    <w:p w14:paraId="090CABD2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120CF0B9" w14:textId="2E9AF097" w:rsidR="009226E2" w:rsidRPr="009226E2" w:rsidRDefault="009226E2" w:rsidP="009226E2">
      <w:pPr>
        <w:rPr>
          <w:rStyle w:val="IntenseEmphasis"/>
          <w:color w:val="000000" w:themeColor="text1"/>
        </w:rPr>
      </w:pP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optie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geeft</w:t>
      </w:r>
      <w:proofErr w:type="spellEnd"/>
      <w:r w:rsidRPr="009226E2">
        <w:rPr>
          <w:rStyle w:val="IntenseEmphasis"/>
          <w:color w:val="000000" w:themeColor="text1"/>
        </w:rPr>
        <w:t xml:space="preserve"> je de </w:t>
      </w:r>
      <w:proofErr w:type="spellStart"/>
      <w:r w:rsidRPr="009226E2">
        <w:rPr>
          <w:rStyle w:val="IntenseEmphasis"/>
          <w:color w:val="000000" w:themeColor="text1"/>
        </w:rPr>
        <w:t>mogelijkheid</w:t>
      </w:r>
      <w:proofErr w:type="spellEnd"/>
      <w:r w:rsidRPr="009226E2">
        <w:rPr>
          <w:rStyle w:val="IntenseEmphasis"/>
          <w:color w:val="000000" w:themeColor="text1"/>
        </w:rPr>
        <w:t xml:space="preserve"> om 1 van de 8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overschrijven</w:t>
      </w:r>
      <w:proofErr w:type="spellEnd"/>
      <w:r w:rsidRPr="009226E2">
        <w:rPr>
          <w:rStyle w:val="IntenseEmphasis"/>
          <w:color w:val="000000" w:themeColor="text1"/>
        </w:rPr>
        <w:t xml:space="preserve">. </w:t>
      </w:r>
      <w:proofErr w:type="spellStart"/>
      <w:r w:rsidRPr="009226E2">
        <w:rPr>
          <w:rStyle w:val="IntenseEmphasis"/>
          <w:color w:val="000000" w:themeColor="text1"/>
        </w:rPr>
        <w:t>Als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eerste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wordt</w:t>
      </w:r>
      <w:proofErr w:type="spellEnd"/>
      <w:r w:rsidRPr="009226E2">
        <w:rPr>
          <w:rStyle w:val="IntenseEmphasis"/>
          <w:color w:val="000000" w:themeColor="text1"/>
        </w:rPr>
        <w:t xml:space="preserve"> het </w:t>
      </w:r>
      <w:proofErr w:type="spellStart"/>
      <w:r w:rsidRPr="009226E2">
        <w:rPr>
          <w:rStyle w:val="IntenseEmphasis"/>
          <w:color w:val="000000" w:themeColor="text1"/>
        </w:rPr>
        <w:t>nummer</w:t>
      </w:r>
      <w:proofErr w:type="spellEnd"/>
      <w:r w:rsidRPr="009226E2">
        <w:rPr>
          <w:rStyle w:val="IntenseEmphasis"/>
          <w:color w:val="000000" w:themeColor="text1"/>
        </w:rPr>
        <w:t xml:space="preserve"> van de </w:t>
      </w:r>
      <w:proofErr w:type="spellStart"/>
      <w:r w:rsidRPr="009226E2">
        <w:rPr>
          <w:rStyle w:val="IntenseEmphasis"/>
          <w:color w:val="000000" w:themeColor="text1"/>
        </w:rPr>
        <w:t>schaatser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gevraagd</w:t>
      </w:r>
      <w:proofErr w:type="spellEnd"/>
      <w:r w:rsidRPr="009226E2">
        <w:rPr>
          <w:rStyle w:val="IntenseEmphasis"/>
          <w:color w:val="000000" w:themeColor="text1"/>
        </w:rPr>
        <w:t xml:space="preserve"> (1 - 8), </w:t>
      </w:r>
      <w:proofErr w:type="spellStart"/>
      <w:r w:rsidRPr="009226E2">
        <w:rPr>
          <w:rStyle w:val="IntenseEmphasis"/>
          <w:color w:val="000000" w:themeColor="text1"/>
        </w:rPr>
        <w:t>daarna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wordt</w:t>
      </w:r>
      <w:proofErr w:type="spellEnd"/>
      <w:r w:rsidRPr="009226E2">
        <w:rPr>
          <w:rStyle w:val="IntenseEmphasis"/>
          <w:color w:val="000000" w:themeColor="text1"/>
        </w:rPr>
        <w:t xml:space="preserve"> de naam </w:t>
      </w:r>
      <w:proofErr w:type="spellStart"/>
      <w:r w:rsidRPr="009226E2">
        <w:rPr>
          <w:rStyle w:val="IntenseEmphasis"/>
          <w:color w:val="000000" w:themeColor="text1"/>
        </w:rPr>
        <w:t>en</w:t>
      </w:r>
      <w:proofErr w:type="spellEnd"/>
      <w:r w:rsidRPr="009226E2">
        <w:rPr>
          <w:rStyle w:val="IntenseEmphasis"/>
          <w:color w:val="000000" w:themeColor="text1"/>
        </w:rPr>
        <w:t xml:space="preserve"> de </w:t>
      </w:r>
      <w:proofErr w:type="spellStart"/>
      <w:r w:rsidRPr="009226E2">
        <w:rPr>
          <w:rStyle w:val="IntenseEmphasis"/>
          <w:color w:val="000000" w:themeColor="text1"/>
        </w:rPr>
        <w:t>nationaliteit</w:t>
      </w:r>
      <w:proofErr w:type="spellEnd"/>
      <w:r w:rsidRPr="009226E2">
        <w:rPr>
          <w:rStyle w:val="IntenseEmphasis"/>
          <w:color w:val="000000" w:themeColor="text1"/>
        </w:rPr>
        <w:t xml:space="preserve"> van die </w:t>
      </w:r>
      <w:proofErr w:type="spellStart"/>
      <w:r w:rsidRPr="009226E2">
        <w:rPr>
          <w:rStyle w:val="IntenseEmphasis"/>
          <w:color w:val="000000" w:themeColor="text1"/>
        </w:rPr>
        <w:t>schaatser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gevraagd</w:t>
      </w:r>
      <w:proofErr w:type="spellEnd"/>
      <w:r w:rsidRPr="009226E2">
        <w:rPr>
          <w:rStyle w:val="IntenseEmphasis"/>
          <w:color w:val="000000" w:themeColor="text1"/>
        </w:rPr>
        <w:t xml:space="preserve">. </w:t>
      </w:r>
      <w:proofErr w:type="spellStart"/>
      <w:r w:rsidRPr="009226E2">
        <w:rPr>
          <w:rStyle w:val="IntenseEmphasis"/>
          <w:color w:val="000000" w:themeColor="text1"/>
        </w:rPr>
        <w:t>Tijden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kunnen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hier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nog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niet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ingegeven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worden</w:t>
      </w:r>
      <w:proofErr w:type="spellEnd"/>
      <w:r w:rsidRPr="009226E2">
        <w:rPr>
          <w:rStyle w:val="IntenseEmphasis"/>
          <w:color w:val="000000" w:themeColor="text1"/>
        </w:rPr>
        <w:t xml:space="preserve">, maar van </w:t>
      </w:r>
      <w:proofErr w:type="spellStart"/>
      <w:r w:rsidRPr="009226E2">
        <w:rPr>
          <w:rStyle w:val="IntenseEmphasis"/>
          <w:color w:val="000000" w:themeColor="text1"/>
        </w:rPr>
        <w:t>elke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schaatser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wordt</w:t>
      </w:r>
      <w:proofErr w:type="spellEnd"/>
      <w:r w:rsidRPr="009226E2">
        <w:rPr>
          <w:rStyle w:val="IntenseEmphasis"/>
          <w:color w:val="000000" w:themeColor="text1"/>
        </w:rPr>
        <w:t xml:space="preserve"> de naam, de </w:t>
      </w:r>
      <w:proofErr w:type="spellStart"/>
      <w:r w:rsidRPr="009226E2">
        <w:rPr>
          <w:rStyle w:val="IntenseEmphasis"/>
          <w:color w:val="000000" w:themeColor="text1"/>
        </w:rPr>
        <w:t>nationaliteit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voor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elke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afstand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tijd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bijgehouden</w:t>
      </w:r>
      <w:proofErr w:type="spellEnd"/>
      <w:r w:rsidRPr="009226E2">
        <w:rPr>
          <w:rStyle w:val="IntenseEmphasis"/>
          <w:color w:val="000000" w:themeColor="text1"/>
        </w:rPr>
        <w:t>.</w:t>
      </w:r>
    </w:p>
    <w:p w14:paraId="157BA946" w14:textId="77777777" w:rsidR="009226E2" w:rsidRPr="009226E2" w:rsidRDefault="009226E2" w:rsidP="009226E2">
      <w:pPr>
        <w:rPr>
          <w:rStyle w:val="IntenseEmphasis"/>
          <w:color w:val="000000" w:themeColor="text1"/>
        </w:rPr>
      </w:pPr>
    </w:p>
    <w:p w14:paraId="4419A185" w14:textId="4538D560" w:rsidR="009226E2" w:rsidRPr="009226E2" w:rsidRDefault="009226E2" w:rsidP="009226E2">
      <w:pPr>
        <w:pStyle w:val="Heading3"/>
        <w:rPr>
          <w:rStyle w:val="IntenseEmphasis"/>
          <w:color w:val="000000" w:themeColor="text1"/>
        </w:rPr>
      </w:pPr>
      <w:bookmarkStart w:id="6" w:name="_Toc45701588"/>
      <w:proofErr w:type="spellStart"/>
      <w:r w:rsidRPr="009226E2">
        <w:rPr>
          <w:rStyle w:val="IntenseEmphasis"/>
          <w:color w:val="000000" w:themeColor="text1"/>
        </w:rPr>
        <w:t>Verwijder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Schaatser</w:t>
      </w:r>
      <w:bookmarkEnd w:id="6"/>
      <w:proofErr w:type="spellEnd"/>
    </w:p>
    <w:p w14:paraId="4BB5CE96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265642E9" w14:textId="20111DED" w:rsidR="009226E2" w:rsidRPr="009226E2" w:rsidRDefault="009226E2" w:rsidP="009226E2">
      <w:pPr>
        <w:rPr>
          <w:rStyle w:val="IntenseEmphasis"/>
          <w:color w:val="000000" w:themeColor="text1"/>
        </w:rPr>
      </w:pP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optie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vraagt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welke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schaatser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verwijderd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moet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maakt</w:t>
      </w:r>
      <w:proofErr w:type="spellEnd"/>
      <w:r w:rsidRPr="009226E2">
        <w:rPr>
          <w:rStyle w:val="IntenseEmphasis"/>
          <w:color w:val="000000" w:themeColor="text1"/>
        </w:rPr>
        <w:t xml:space="preserve"> de </w:t>
      </w:r>
      <w:proofErr w:type="spellStart"/>
      <w:r w:rsidRPr="009226E2">
        <w:rPr>
          <w:rStyle w:val="IntenseEmphasis"/>
          <w:color w:val="000000" w:themeColor="text1"/>
        </w:rPr>
        <w:t>gegevens</w:t>
      </w:r>
      <w:proofErr w:type="spellEnd"/>
      <w:r w:rsidRPr="009226E2">
        <w:rPr>
          <w:rStyle w:val="IntenseEmphasis"/>
          <w:color w:val="000000" w:themeColor="text1"/>
        </w:rPr>
        <w:t xml:space="preserve"> van die </w:t>
      </w:r>
      <w:proofErr w:type="spellStart"/>
      <w:r w:rsidRPr="009226E2">
        <w:rPr>
          <w:rStyle w:val="IntenseEmphasis"/>
          <w:color w:val="000000" w:themeColor="text1"/>
        </w:rPr>
        <w:t>schaatser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leeg</w:t>
      </w:r>
      <w:proofErr w:type="spellEnd"/>
      <w:r w:rsidRPr="009226E2">
        <w:rPr>
          <w:rStyle w:val="IntenseEmphasis"/>
          <w:color w:val="000000" w:themeColor="text1"/>
        </w:rPr>
        <w:t>.</w:t>
      </w:r>
    </w:p>
    <w:p w14:paraId="5651A515" w14:textId="77777777" w:rsidR="009226E2" w:rsidRPr="009226E2" w:rsidRDefault="009226E2" w:rsidP="009226E2">
      <w:pPr>
        <w:rPr>
          <w:rStyle w:val="IntenseEmphasis"/>
          <w:color w:val="000000" w:themeColor="text1"/>
        </w:rPr>
      </w:pPr>
    </w:p>
    <w:p w14:paraId="1536F890" w14:textId="77128A4F" w:rsidR="009226E2" w:rsidRPr="009226E2" w:rsidRDefault="009226E2" w:rsidP="009226E2">
      <w:pPr>
        <w:pStyle w:val="Heading3"/>
        <w:rPr>
          <w:rStyle w:val="IntenseEmphasis"/>
          <w:color w:val="000000" w:themeColor="text1"/>
        </w:rPr>
      </w:pPr>
      <w:bookmarkStart w:id="7" w:name="_Toc45701589"/>
      <w:proofErr w:type="spellStart"/>
      <w:r w:rsidRPr="009226E2">
        <w:rPr>
          <w:rStyle w:val="IntenseEmphasis"/>
          <w:color w:val="000000" w:themeColor="text1"/>
        </w:rPr>
        <w:t>Voeg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tijd</w:t>
      </w:r>
      <w:proofErr w:type="spellEnd"/>
      <w:r w:rsidRPr="009226E2">
        <w:rPr>
          <w:rStyle w:val="IntenseEmphasis"/>
          <w:color w:val="000000" w:themeColor="text1"/>
        </w:rPr>
        <w:t xml:space="preserve"> toe</w:t>
      </w:r>
      <w:bookmarkEnd w:id="7"/>
    </w:p>
    <w:p w14:paraId="4FCD7108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78EA6F4C" w14:textId="15CC0AF7" w:rsidR="009226E2" w:rsidRPr="009226E2" w:rsidRDefault="009226E2" w:rsidP="009226E2">
      <w:pPr>
        <w:rPr>
          <w:rStyle w:val="IntenseEmphasis"/>
          <w:color w:val="000000" w:themeColor="text1"/>
        </w:rPr>
      </w:pP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optie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vraagt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voor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welke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afstand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voor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welke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schaatser</w:t>
      </w:r>
      <w:proofErr w:type="spellEnd"/>
      <w:r w:rsidRPr="009226E2">
        <w:rPr>
          <w:rStyle w:val="IntenseEmphasis"/>
          <w:color w:val="000000" w:themeColor="text1"/>
        </w:rPr>
        <w:t xml:space="preserve"> de </w:t>
      </w:r>
      <w:proofErr w:type="spellStart"/>
      <w:r w:rsidRPr="009226E2">
        <w:rPr>
          <w:rStyle w:val="IntenseEmphasis"/>
          <w:color w:val="000000" w:themeColor="text1"/>
        </w:rPr>
        <w:t>tijd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gewijzigd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moet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worden</w:t>
      </w:r>
      <w:proofErr w:type="spellEnd"/>
      <w:r w:rsidRPr="009226E2">
        <w:rPr>
          <w:rStyle w:val="IntenseEmphasis"/>
          <w:color w:val="000000" w:themeColor="text1"/>
        </w:rPr>
        <w:t xml:space="preserve">. </w:t>
      </w:r>
      <w:proofErr w:type="spellStart"/>
      <w:r w:rsidRPr="009226E2">
        <w:rPr>
          <w:rStyle w:val="IntenseEmphasis"/>
          <w:color w:val="000000" w:themeColor="text1"/>
        </w:rPr>
        <w:t>Als</w:t>
      </w:r>
      <w:proofErr w:type="spellEnd"/>
      <w:r w:rsidRPr="009226E2">
        <w:rPr>
          <w:rStyle w:val="IntenseEmphasis"/>
          <w:color w:val="000000" w:themeColor="text1"/>
        </w:rPr>
        <w:t xml:space="preserve"> de </w:t>
      </w:r>
      <w:proofErr w:type="spellStart"/>
      <w:r w:rsidRPr="009226E2">
        <w:rPr>
          <w:rStyle w:val="IntenseEmphasis"/>
          <w:color w:val="000000" w:themeColor="text1"/>
        </w:rPr>
        <w:t>tijd</w:t>
      </w:r>
      <w:proofErr w:type="spellEnd"/>
      <w:r w:rsidRPr="009226E2">
        <w:rPr>
          <w:rStyle w:val="IntenseEmphasis"/>
          <w:color w:val="000000" w:themeColor="text1"/>
        </w:rPr>
        <w:t xml:space="preserve"> langer </w:t>
      </w:r>
      <w:proofErr w:type="spellStart"/>
      <w:r w:rsidRPr="009226E2">
        <w:rPr>
          <w:rStyle w:val="IntenseEmphasis"/>
          <w:color w:val="000000" w:themeColor="text1"/>
        </w:rPr>
        <w:t>wordt</w:t>
      </w:r>
      <w:proofErr w:type="spellEnd"/>
      <w:r w:rsidRPr="009226E2">
        <w:rPr>
          <w:rStyle w:val="IntenseEmphasis"/>
          <w:color w:val="000000" w:themeColor="text1"/>
        </w:rPr>
        <w:t xml:space="preserve"> dan de </w:t>
      </w:r>
      <w:proofErr w:type="spellStart"/>
      <w:r w:rsidRPr="009226E2">
        <w:rPr>
          <w:rStyle w:val="IntenseEmphasis"/>
          <w:color w:val="000000" w:themeColor="text1"/>
        </w:rPr>
        <w:t>vorige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tijd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moet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waarschuwing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gegeven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worden</w:t>
      </w:r>
      <w:proofErr w:type="spellEnd"/>
      <w:r w:rsidRPr="009226E2">
        <w:rPr>
          <w:rStyle w:val="IntenseEmphasis"/>
          <w:color w:val="000000" w:themeColor="text1"/>
        </w:rPr>
        <w:t>.</w:t>
      </w:r>
    </w:p>
    <w:p w14:paraId="5831036F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54BC9F49" w14:textId="2E0A321B" w:rsidR="009226E2" w:rsidRPr="009226E2" w:rsidRDefault="009226E2" w:rsidP="009226E2">
      <w:pPr>
        <w:rPr>
          <w:rStyle w:val="IntenseEmphasis"/>
          <w:color w:val="000000" w:themeColor="text1"/>
        </w:rPr>
      </w:pPr>
      <w:proofErr w:type="spellStart"/>
      <w:r w:rsidRPr="009226E2">
        <w:rPr>
          <w:rStyle w:val="IntenseEmphasis"/>
          <w:color w:val="000000" w:themeColor="text1"/>
        </w:rPr>
        <w:t>Dus</w:t>
      </w:r>
      <w:proofErr w:type="spellEnd"/>
      <w:r w:rsidRPr="009226E2">
        <w:rPr>
          <w:rStyle w:val="IntenseEmphasis"/>
          <w:color w:val="000000" w:themeColor="text1"/>
        </w:rPr>
        <w:t xml:space="preserve">: </w:t>
      </w:r>
      <w:proofErr w:type="spellStart"/>
      <w:r w:rsidRPr="009226E2">
        <w:rPr>
          <w:rStyle w:val="IntenseEmphasis"/>
          <w:color w:val="000000" w:themeColor="text1"/>
        </w:rPr>
        <w:t>stel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schaatser</w:t>
      </w:r>
      <w:proofErr w:type="spellEnd"/>
      <w:r w:rsidRPr="009226E2">
        <w:rPr>
          <w:rStyle w:val="IntenseEmphasis"/>
          <w:color w:val="000000" w:themeColor="text1"/>
        </w:rPr>
        <w:t xml:space="preserve"> 1 </w:t>
      </w:r>
      <w:proofErr w:type="spellStart"/>
      <w:r w:rsidRPr="009226E2">
        <w:rPr>
          <w:rStyle w:val="IntenseEmphasis"/>
          <w:color w:val="000000" w:themeColor="text1"/>
        </w:rPr>
        <w:t>heeft</w:t>
      </w:r>
      <w:proofErr w:type="spellEnd"/>
      <w:r w:rsidRPr="009226E2">
        <w:rPr>
          <w:rStyle w:val="IntenseEmphasis"/>
          <w:color w:val="000000" w:themeColor="text1"/>
        </w:rPr>
        <w:t xml:space="preserve"> 50 </w:t>
      </w:r>
      <w:proofErr w:type="spellStart"/>
      <w:r w:rsidRPr="009226E2">
        <w:rPr>
          <w:rStyle w:val="IntenseEmphasis"/>
          <w:color w:val="000000" w:themeColor="text1"/>
        </w:rPr>
        <w:t>seconden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gedaan</w:t>
      </w:r>
      <w:proofErr w:type="spellEnd"/>
      <w:r w:rsidRPr="009226E2">
        <w:rPr>
          <w:rStyle w:val="IntenseEmphasis"/>
          <w:color w:val="000000" w:themeColor="text1"/>
        </w:rPr>
        <w:t xml:space="preserve"> over de 500 m, </w:t>
      </w:r>
      <w:proofErr w:type="spellStart"/>
      <w:r w:rsidRPr="009226E2">
        <w:rPr>
          <w:rStyle w:val="IntenseEmphasis"/>
          <w:color w:val="000000" w:themeColor="text1"/>
        </w:rPr>
        <w:t>als</w:t>
      </w:r>
      <w:proofErr w:type="spellEnd"/>
      <w:r w:rsidRPr="009226E2">
        <w:rPr>
          <w:rStyle w:val="IntenseEmphasis"/>
          <w:color w:val="000000" w:themeColor="text1"/>
        </w:rPr>
        <w:t xml:space="preserve"> je </w:t>
      </w:r>
      <w:proofErr w:type="spellStart"/>
      <w:r w:rsidRPr="009226E2">
        <w:rPr>
          <w:rStyle w:val="IntenseEmphasis"/>
          <w:color w:val="000000" w:themeColor="text1"/>
        </w:rPr>
        <w:t>hier</w:t>
      </w:r>
      <w:proofErr w:type="spellEnd"/>
      <w:r w:rsidRPr="009226E2">
        <w:rPr>
          <w:rStyle w:val="IntenseEmphasis"/>
          <w:color w:val="000000" w:themeColor="text1"/>
        </w:rPr>
        <w:t xml:space="preserve"> nu 51 </w:t>
      </w:r>
      <w:proofErr w:type="spellStart"/>
      <w:r w:rsidRPr="009226E2">
        <w:rPr>
          <w:rStyle w:val="IntenseEmphasis"/>
          <w:color w:val="000000" w:themeColor="text1"/>
        </w:rPr>
        <w:t>seconden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neer</w:t>
      </w:r>
      <w:proofErr w:type="spellEnd"/>
      <w:r w:rsidRPr="009226E2">
        <w:rPr>
          <w:rStyle w:val="IntenseEmphasis"/>
          <w:color w:val="000000" w:themeColor="text1"/>
        </w:rPr>
        <w:t xml:space="preserve"> wilt </w:t>
      </w:r>
      <w:proofErr w:type="spellStart"/>
      <w:r w:rsidRPr="009226E2">
        <w:rPr>
          <w:rStyle w:val="IntenseEmphasis"/>
          <w:color w:val="000000" w:themeColor="text1"/>
        </w:rPr>
        <w:t>gaan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zetten</w:t>
      </w:r>
      <w:proofErr w:type="spellEnd"/>
      <w:r w:rsidRPr="009226E2">
        <w:rPr>
          <w:rStyle w:val="IntenseEmphasis"/>
          <w:color w:val="000000" w:themeColor="text1"/>
        </w:rPr>
        <w:t xml:space="preserve"> dan </w:t>
      </w:r>
      <w:proofErr w:type="spellStart"/>
      <w:r w:rsidRPr="009226E2">
        <w:rPr>
          <w:rStyle w:val="IntenseEmphasis"/>
          <w:color w:val="000000" w:themeColor="text1"/>
        </w:rPr>
        <w:t>vraagt</w:t>
      </w:r>
      <w:proofErr w:type="spellEnd"/>
      <w:r w:rsidRPr="009226E2">
        <w:rPr>
          <w:rStyle w:val="IntenseEmphasis"/>
          <w:color w:val="000000" w:themeColor="text1"/>
        </w:rPr>
        <w:t xml:space="preserve"> het </w:t>
      </w:r>
      <w:proofErr w:type="spellStart"/>
      <w:r w:rsidRPr="009226E2">
        <w:rPr>
          <w:rStyle w:val="IntenseEmphasis"/>
          <w:color w:val="000000" w:themeColor="text1"/>
        </w:rPr>
        <w:t>programma</w:t>
      </w:r>
      <w:proofErr w:type="spellEnd"/>
      <w:r w:rsidRPr="009226E2">
        <w:rPr>
          <w:rStyle w:val="IntenseEmphasis"/>
          <w:color w:val="000000" w:themeColor="text1"/>
        </w:rPr>
        <w:t xml:space="preserve"> of je </w:t>
      </w:r>
      <w:proofErr w:type="spellStart"/>
      <w:r w:rsidRPr="009226E2">
        <w:rPr>
          <w:rStyle w:val="IntenseEmphasis"/>
          <w:color w:val="000000" w:themeColor="text1"/>
        </w:rPr>
        <w:t>zeker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weet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dat</w:t>
      </w:r>
      <w:proofErr w:type="spellEnd"/>
      <w:r w:rsidRPr="009226E2">
        <w:rPr>
          <w:rStyle w:val="IntenseEmphasis"/>
          <w:color w:val="000000" w:themeColor="text1"/>
        </w:rPr>
        <w:t xml:space="preserve"> je met </w:t>
      </w: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aktie</w:t>
      </w:r>
      <w:proofErr w:type="spellEnd"/>
      <w:r w:rsidRPr="009226E2">
        <w:rPr>
          <w:rStyle w:val="IntenseEmphasis"/>
          <w:color w:val="000000" w:themeColor="text1"/>
        </w:rPr>
        <w:t xml:space="preserve"> wilt </w:t>
      </w:r>
      <w:proofErr w:type="spellStart"/>
      <w:r w:rsidRPr="009226E2">
        <w:rPr>
          <w:rStyle w:val="IntenseEmphasis"/>
          <w:color w:val="000000" w:themeColor="text1"/>
        </w:rPr>
        <w:t>doorgaan</w:t>
      </w:r>
      <w:proofErr w:type="spellEnd"/>
      <w:r w:rsidRPr="009226E2">
        <w:rPr>
          <w:rStyle w:val="IntenseEmphasis"/>
          <w:color w:val="000000" w:themeColor="text1"/>
        </w:rPr>
        <w:t xml:space="preserve">. </w:t>
      </w:r>
      <w:proofErr w:type="spellStart"/>
      <w:r w:rsidRPr="009226E2">
        <w:rPr>
          <w:rStyle w:val="IntenseEmphasis"/>
          <w:color w:val="000000" w:themeColor="text1"/>
        </w:rPr>
        <w:t>Bij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kortere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tijd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wordt</w:t>
      </w:r>
      <w:proofErr w:type="spellEnd"/>
      <w:r w:rsidRPr="009226E2">
        <w:rPr>
          <w:rStyle w:val="IntenseEmphasis"/>
          <w:color w:val="000000" w:themeColor="text1"/>
        </w:rPr>
        <w:t xml:space="preserve"> de </w:t>
      </w:r>
      <w:proofErr w:type="spellStart"/>
      <w:r w:rsidRPr="009226E2">
        <w:rPr>
          <w:rStyle w:val="IntenseEmphasis"/>
          <w:color w:val="000000" w:themeColor="text1"/>
        </w:rPr>
        <w:t>tijd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meteen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overschreven</w:t>
      </w:r>
      <w:proofErr w:type="spellEnd"/>
      <w:r w:rsidRPr="009226E2">
        <w:rPr>
          <w:rStyle w:val="IntenseEmphasis"/>
          <w:color w:val="000000" w:themeColor="text1"/>
        </w:rPr>
        <w:t>.</w:t>
      </w:r>
    </w:p>
    <w:p w14:paraId="633783EA" w14:textId="77777777" w:rsidR="009226E2" w:rsidRPr="009226E2" w:rsidRDefault="009226E2" w:rsidP="009226E2">
      <w:pPr>
        <w:rPr>
          <w:rStyle w:val="IntenseEmphasis"/>
          <w:color w:val="000000" w:themeColor="text1"/>
        </w:rPr>
      </w:pPr>
    </w:p>
    <w:p w14:paraId="63CCA463" w14:textId="1D50F0F6" w:rsidR="009226E2" w:rsidRPr="009226E2" w:rsidRDefault="009226E2" w:rsidP="009226E2">
      <w:pPr>
        <w:pStyle w:val="Heading3"/>
        <w:rPr>
          <w:rStyle w:val="IntenseEmphasis"/>
          <w:color w:val="000000" w:themeColor="text1"/>
        </w:rPr>
      </w:pPr>
      <w:bookmarkStart w:id="8" w:name="_Toc45701590"/>
      <w:r>
        <w:rPr>
          <w:rStyle w:val="IntenseEmphasis"/>
          <w:color w:val="000000" w:themeColor="text1"/>
        </w:rPr>
        <w:t>T</w:t>
      </w:r>
      <w:r w:rsidRPr="009226E2">
        <w:rPr>
          <w:rStyle w:val="IntenseEmphasis"/>
          <w:color w:val="000000" w:themeColor="text1"/>
        </w:rPr>
        <w:t xml:space="preserve">oon </w:t>
      </w:r>
      <w:proofErr w:type="spellStart"/>
      <w:r w:rsidRPr="009226E2">
        <w:rPr>
          <w:rStyle w:val="IntenseEmphasis"/>
          <w:color w:val="000000" w:themeColor="text1"/>
        </w:rPr>
        <w:t>snelste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tijden</w:t>
      </w:r>
      <w:bookmarkEnd w:id="8"/>
      <w:proofErr w:type="spellEnd"/>
    </w:p>
    <w:p w14:paraId="2D208B99" w14:textId="77777777" w:rsid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 </w:t>
      </w:r>
    </w:p>
    <w:p w14:paraId="3CCB57E3" w14:textId="69062E06" w:rsidR="009226E2" w:rsidRPr="009226E2" w:rsidRDefault="009226E2" w:rsidP="009226E2">
      <w:pPr>
        <w:rPr>
          <w:rStyle w:val="IntenseEmphasis"/>
          <w:color w:val="000000" w:themeColor="text1"/>
        </w:rPr>
      </w:pPr>
      <w:r>
        <w:rPr>
          <w:rStyle w:val="IntenseEmphasis"/>
          <w:color w:val="000000" w:themeColor="text1"/>
        </w:rPr>
        <w:t>M</w:t>
      </w:r>
      <w:r w:rsidRPr="009226E2">
        <w:rPr>
          <w:rStyle w:val="IntenseEmphasis"/>
          <w:color w:val="000000" w:themeColor="text1"/>
        </w:rPr>
        <w:t xml:space="preserve">et </w:t>
      </w: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optie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vraagt</w:t>
      </w:r>
      <w:proofErr w:type="spellEnd"/>
      <w:r w:rsidRPr="009226E2">
        <w:rPr>
          <w:rStyle w:val="IntenseEmphasis"/>
          <w:color w:val="000000" w:themeColor="text1"/>
        </w:rPr>
        <w:t xml:space="preserve"> het programme </w:t>
      </w:r>
      <w:proofErr w:type="spellStart"/>
      <w:r w:rsidRPr="009226E2">
        <w:rPr>
          <w:rStyle w:val="IntenseEmphasis"/>
          <w:color w:val="000000" w:themeColor="text1"/>
        </w:rPr>
        <w:t>voor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welke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afstand</w:t>
      </w:r>
      <w:proofErr w:type="spellEnd"/>
      <w:r w:rsidRPr="009226E2">
        <w:rPr>
          <w:rStyle w:val="IntenseEmphasis"/>
          <w:color w:val="000000" w:themeColor="text1"/>
        </w:rPr>
        <w:t xml:space="preserve"> je de </w:t>
      </w:r>
      <w:proofErr w:type="spellStart"/>
      <w:r w:rsidRPr="009226E2">
        <w:rPr>
          <w:rStyle w:val="IntenseEmphasis"/>
          <w:color w:val="000000" w:themeColor="text1"/>
        </w:rPr>
        <w:t>tijden</w:t>
      </w:r>
      <w:proofErr w:type="spellEnd"/>
      <w:r w:rsidRPr="009226E2">
        <w:rPr>
          <w:rStyle w:val="IntenseEmphasis"/>
          <w:color w:val="000000" w:themeColor="text1"/>
        </w:rPr>
        <w:t xml:space="preserve"> wilt </w:t>
      </w:r>
      <w:proofErr w:type="spellStart"/>
      <w:r w:rsidRPr="009226E2">
        <w:rPr>
          <w:rStyle w:val="IntenseEmphasis"/>
          <w:color w:val="000000" w:themeColor="text1"/>
        </w:rPr>
        <w:t>zien</w:t>
      </w:r>
      <w:proofErr w:type="spellEnd"/>
      <w:r w:rsidRPr="009226E2">
        <w:rPr>
          <w:rStyle w:val="IntenseEmphasis"/>
          <w:color w:val="000000" w:themeColor="text1"/>
        </w:rPr>
        <w:t xml:space="preserve">. Nadat je </w:t>
      </w: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hebt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ingegeven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toont</w:t>
      </w:r>
      <w:proofErr w:type="spellEnd"/>
      <w:r w:rsidRPr="009226E2">
        <w:rPr>
          <w:rStyle w:val="IntenseEmphasis"/>
          <w:color w:val="000000" w:themeColor="text1"/>
        </w:rPr>
        <w:t xml:space="preserve"> het </w:t>
      </w:r>
      <w:proofErr w:type="spellStart"/>
      <w:r w:rsidRPr="009226E2">
        <w:rPr>
          <w:rStyle w:val="IntenseEmphasis"/>
          <w:color w:val="000000" w:themeColor="text1"/>
        </w:rPr>
        <w:t>programma</w:t>
      </w:r>
      <w:proofErr w:type="spellEnd"/>
      <w:r w:rsidRPr="009226E2">
        <w:rPr>
          <w:rStyle w:val="IntenseEmphasis"/>
          <w:color w:val="000000" w:themeColor="text1"/>
        </w:rPr>
        <w:t xml:space="preserve"> alle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proofErr w:type="spellEnd"/>
      <w:r w:rsidRPr="009226E2">
        <w:rPr>
          <w:rStyle w:val="IntenseEmphasis"/>
          <w:color w:val="000000" w:themeColor="text1"/>
        </w:rPr>
        <w:t xml:space="preserve"> die </w:t>
      </w: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afstand</w:t>
      </w:r>
      <w:proofErr w:type="spellEnd"/>
      <w:r w:rsidRPr="009226E2">
        <w:rPr>
          <w:rStyle w:val="IntenseEmphasis"/>
          <w:color w:val="000000" w:themeColor="text1"/>
        </w:rPr>
        <w:t xml:space="preserve"> al </w:t>
      </w:r>
      <w:proofErr w:type="spellStart"/>
      <w:r w:rsidRPr="009226E2">
        <w:rPr>
          <w:rStyle w:val="IntenseEmphasis"/>
          <w:color w:val="000000" w:themeColor="text1"/>
        </w:rPr>
        <w:t>gereden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hebben</w:t>
      </w:r>
      <w:proofErr w:type="spellEnd"/>
      <w:r w:rsidRPr="009226E2">
        <w:rPr>
          <w:rStyle w:val="IntenseEmphasis"/>
          <w:color w:val="000000" w:themeColor="text1"/>
        </w:rPr>
        <w:t xml:space="preserve"> in </w:t>
      </w:r>
      <w:proofErr w:type="spellStart"/>
      <w:r w:rsidRPr="009226E2">
        <w:rPr>
          <w:rStyle w:val="IntenseEmphasis"/>
          <w:color w:val="000000" w:themeColor="text1"/>
        </w:rPr>
        <w:t>volgorde</w:t>
      </w:r>
      <w:proofErr w:type="spellEnd"/>
      <w:r w:rsidRPr="009226E2">
        <w:rPr>
          <w:rStyle w:val="IntenseEmphasis"/>
          <w:color w:val="000000" w:themeColor="text1"/>
        </w:rPr>
        <w:t xml:space="preserve"> van </w:t>
      </w:r>
      <w:proofErr w:type="spellStart"/>
      <w:r w:rsidRPr="009226E2">
        <w:rPr>
          <w:rStyle w:val="IntenseEmphasis"/>
          <w:color w:val="000000" w:themeColor="text1"/>
        </w:rPr>
        <w:t>snelste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naar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langzaamste</w:t>
      </w:r>
      <w:proofErr w:type="spellEnd"/>
      <w:r w:rsidRPr="009226E2">
        <w:rPr>
          <w:rStyle w:val="IntenseEmphasis"/>
          <w:color w:val="000000" w:themeColor="text1"/>
        </w:rPr>
        <w:t xml:space="preserve">.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proofErr w:type="spellEnd"/>
      <w:r w:rsidRPr="009226E2">
        <w:rPr>
          <w:rStyle w:val="IntenseEmphasis"/>
          <w:color w:val="000000" w:themeColor="text1"/>
        </w:rPr>
        <w:t xml:space="preserve"> die </w:t>
      </w: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afstand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nog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niet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gereden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hebben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dus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niet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getoond</w:t>
      </w:r>
      <w:proofErr w:type="spellEnd"/>
      <w:r w:rsidRPr="009226E2">
        <w:rPr>
          <w:rStyle w:val="IntenseEmphasis"/>
          <w:color w:val="000000" w:themeColor="text1"/>
        </w:rPr>
        <w:t>!</w:t>
      </w:r>
    </w:p>
    <w:p w14:paraId="5FF764D9" w14:textId="77777777" w:rsidR="009226E2" w:rsidRPr="009226E2" w:rsidRDefault="009226E2" w:rsidP="009226E2">
      <w:pPr>
        <w:rPr>
          <w:rStyle w:val="IntenseEmphasis"/>
          <w:color w:val="000000" w:themeColor="text1"/>
        </w:rPr>
      </w:pPr>
    </w:p>
    <w:p w14:paraId="30E4BA51" w14:textId="39A12B9A" w:rsidR="009226E2" w:rsidRPr="009226E2" w:rsidRDefault="009226E2" w:rsidP="009226E2">
      <w:pPr>
        <w:pStyle w:val="Heading3"/>
        <w:rPr>
          <w:rStyle w:val="IntenseEmphasis"/>
          <w:color w:val="000000" w:themeColor="text1"/>
        </w:rPr>
      </w:pPr>
      <w:bookmarkStart w:id="9" w:name="_Toc45701591"/>
      <w:r w:rsidRPr="009226E2">
        <w:rPr>
          <w:rStyle w:val="IntenseEmphasis"/>
          <w:color w:val="000000" w:themeColor="text1"/>
        </w:rPr>
        <w:t xml:space="preserve">Toon </w:t>
      </w:r>
      <w:proofErr w:type="spellStart"/>
      <w:r w:rsidRPr="009226E2">
        <w:rPr>
          <w:rStyle w:val="IntenseEmphasis"/>
          <w:color w:val="000000" w:themeColor="text1"/>
        </w:rPr>
        <w:t>eindklassement</w:t>
      </w:r>
      <w:bookmarkEnd w:id="9"/>
      <w:proofErr w:type="spellEnd"/>
    </w:p>
    <w:p w14:paraId="62E27584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51CC74F7" w14:textId="37D4342D" w:rsidR="009226E2" w:rsidRP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Met </w:t>
      </w:r>
      <w:proofErr w:type="spellStart"/>
      <w:r w:rsidRPr="009226E2">
        <w:rPr>
          <w:rStyle w:val="IntenseEmphasis"/>
          <w:color w:val="000000" w:themeColor="text1"/>
        </w:rPr>
        <w:t>deze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optie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wordt</w:t>
      </w:r>
      <w:proofErr w:type="spellEnd"/>
      <w:r w:rsidRPr="009226E2">
        <w:rPr>
          <w:rStyle w:val="IntenseEmphasis"/>
          <w:color w:val="000000" w:themeColor="text1"/>
        </w:rPr>
        <w:t xml:space="preserve"> het </w:t>
      </w:r>
      <w:proofErr w:type="spellStart"/>
      <w:r w:rsidRPr="009226E2">
        <w:rPr>
          <w:rStyle w:val="IntenseEmphasis"/>
          <w:color w:val="000000" w:themeColor="text1"/>
        </w:rPr>
        <w:t>eindklassement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gegeven</w:t>
      </w:r>
      <w:proofErr w:type="spellEnd"/>
      <w:r w:rsidRPr="009226E2">
        <w:rPr>
          <w:rStyle w:val="IntenseEmphasis"/>
          <w:color w:val="000000" w:themeColor="text1"/>
        </w:rPr>
        <w:t xml:space="preserve">. </w:t>
      </w:r>
      <w:proofErr w:type="spellStart"/>
      <w:r w:rsidRPr="009226E2">
        <w:rPr>
          <w:rStyle w:val="IntenseEmphasis"/>
          <w:color w:val="000000" w:themeColor="text1"/>
        </w:rPr>
        <w:t>Hierbij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worden</w:t>
      </w:r>
      <w:proofErr w:type="spellEnd"/>
      <w:r w:rsidRPr="009226E2">
        <w:rPr>
          <w:rStyle w:val="IntenseEmphasis"/>
          <w:color w:val="000000" w:themeColor="text1"/>
        </w:rPr>
        <w:t xml:space="preserve"> de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gesorteerd</w:t>
      </w:r>
      <w:proofErr w:type="spellEnd"/>
      <w:r w:rsidRPr="009226E2">
        <w:rPr>
          <w:rStyle w:val="IntenseEmphasis"/>
          <w:color w:val="000000" w:themeColor="text1"/>
        </w:rPr>
        <w:t xml:space="preserve"> op </w:t>
      </w:r>
      <w:proofErr w:type="spellStart"/>
      <w:r w:rsidRPr="009226E2">
        <w:rPr>
          <w:rStyle w:val="IntenseEmphasis"/>
          <w:color w:val="000000" w:themeColor="text1"/>
        </w:rPr>
        <w:t>hun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gemiddelde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snelheid</w:t>
      </w:r>
      <w:proofErr w:type="spellEnd"/>
      <w:r w:rsidRPr="009226E2">
        <w:rPr>
          <w:rStyle w:val="IntenseEmphasis"/>
          <w:color w:val="000000" w:themeColor="text1"/>
        </w:rPr>
        <w:t xml:space="preserve">, de </w:t>
      </w:r>
      <w:proofErr w:type="spellStart"/>
      <w:r w:rsidRPr="009226E2">
        <w:rPr>
          <w:rStyle w:val="IntenseEmphasis"/>
          <w:color w:val="000000" w:themeColor="text1"/>
        </w:rPr>
        <w:t>snelste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schaatser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staat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bovenaan</w:t>
      </w:r>
      <w:proofErr w:type="spellEnd"/>
      <w:r w:rsidRPr="009226E2">
        <w:rPr>
          <w:rStyle w:val="IntenseEmphasis"/>
          <w:color w:val="000000" w:themeColor="text1"/>
        </w:rPr>
        <w:t>.</w:t>
      </w:r>
    </w:p>
    <w:p w14:paraId="4E249922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2BB002C5" w14:textId="6B7DA4B5" w:rsidR="009226E2" w:rsidRPr="009226E2" w:rsidRDefault="009226E2" w:rsidP="009226E2">
      <w:pPr>
        <w:rPr>
          <w:rStyle w:val="IntenseEmphasis"/>
          <w:color w:val="000000" w:themeColor="text1"/>
        </w:rPr>
      </w:pPr>
      <w:proofErr w:type="spellStart"/>
      <w:r w:rsidRPr="009226E2">
        <w:rPr>
          <w:rStyle w:val="IntenseEmphasis"/>
          <w:color w:val="000000" w:themeColor="text1"/>
        </w:rPr>
        <w:t>Als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nog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niet</w:t>
      </w:r>
      <w:proofErr w:type="spellEnd"/>
      <w:r w:rsidRPr="009226E2">
        <w:rPr>
          <w:rStyle w:val="IntenseEmphasis"/>
          <w:color w:val="000000" w:themeColor="text1"/>
        </w:rPr>
        <w:t xml:space="preserve"> alle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proofErr w:type="spellEnd"/>
      <w:r w:rsidRPr="009226E2">
        <w:rPr>
          <w:rStyle w:val="IntenseEmphasis"/>
          <w:color w:val="000000" w:themeColor="text1"/>
        </w:rPr>
        <w:t xml:space="preserve"> alle </w:t>
      </w:r>
      <w:proofErr w:type="spellStart"/>
      <w:r w:rsidRPr="009226E2">
        <w:rPr>
          <w:rStyle w:val="IntenseEmphasis"/>
          <w:color w:val="000000" w:themeColor="text1"/>
        </w:rPr>
        <w:t>afstanden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gereden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hebben</w:t>
      </w:r>
      <w:proofErr w:type="spellEnd"/>
      <w:r w:rsidRPr="009226E2">
        <w:rPr>
          <w:rStyle w:val="IntenseEmphasis"/>
          <w:color w:val="000000" w:themeColor="text1"/>
        </w:rPr>
        <w:t xml:space="preserve"> dan </w:t>
      </w:r>
      <w:proofErr w:type="spellStart"/>
      <w:r w:rsidRPr="009226E2">
        <w:rPr>
          <w:rStyle w:val="IntenseEmphasis"/>
          <w:color w:val="000000" w:themeColor="text1"/>
        </w:rPr>
        <w:t>wordt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eerst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waarschuwing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gegeven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dat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dit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voorlopig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klassement</w:t>
      </w:r>
      <w:proofErr w:type="spellEnd"/>
      <w:r w:rsidRPr="009226E2">
        <w:rPr>
          <w:rStyle w:val="IntenseEmphasis"/>
          <w:color w:val="000000" w:themeColor="text1"/>
        </w:rPr>
        <w:t xml:space="preserve"> is </w:t>
      </w:r>
      <w:proofErr w:type="spellStart"/>
      <w:r w:rsidRPr="009226E2">
        <w:rPr>
          <w:rStyle w:val="IntenseEmphasis"/>
          <w:color w:val="000000" w:themeColor="text1"/>
        </w:rPr>
        <w:t>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vervolgens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alleen</w:t>
      </w:r>
      <w:proofErr w:type="spellEnd"/>
      <w:r w:rsidRPr="009226E2">
        <w:rPr>
          <w:rStyle w:val="IntenseEmphasis"/>
          <w:color w:val="000000" w:themeColor="text1"/>
        </w:rPr>
        <w:t xml:space="preserve"> de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getoond</w:t>
      </w:r>
      <w:proofErr w:type="spellEnd"/>
      <w:r w:rsidRPr="009226E2">
        <w:rPr>
          <w:rStyle w:val="IntenseEmphasis"/>
          <w:color w:val="000000" w:themeColor="text1"/>
        </w:rPr>
        <w:t xml:space="preserve"> die alle </w:t>
      </w:r>
      <w:proofErr w:type="spellStart"/>
      <w:r w:rsidRPr="009226E2">
        <w:rPr>
          <w:rStyle w:val="IntenseEmphasis"/>
          <w:color w:val="000000" w:themeColor="text1"/>
        </w:rPr>
        <w:t>afstanden</w:t>
      </w:r>
      <w:proofErr w:type="spellEnd"/>
      <w:r w:rsidRPr="009226E2">
        <w:rPr>
          <w:rStyle w:val="IntenseEmphasis"/>
          <w:color w:val="000000" w:themeColor="text1"/>
        </w:rPr>
        <w:t xml:space="preserve"> al </w:t>
      </w:r>
      <w:proofErr w:type="spellStart"/>
      <w:r w:rsidRPr="009226E2">
        <w:rPr>
          <w:rStyle w:val="IntenseEmphasis"/>
          <w:color w:val="000000" w:themeColor="text1"/>
        </w:rPr>
        <w:t>gereden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hebben</w:t>
      </w:r>
      <w:proofErr w:type="spellEnd"/>
      <w:r w:rsidRPr="009226E2">
        <w:rPr>
          <w:rStyle w:val="IntenseEmphasis"/>
          <w:color w:val="000000" w:themeColor="text1"/>
        </w:rPr>
        <w:t>.</w:t>
      </w:r>
    </w:p>
    <w:p w14:paraId="7F49FACE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7E8330C1" w14:textId="545E1D91" w:rsidR="009226E2" w:rsidRPr="009226E2" w:rsidRDefault="009226E2" w:rsidP="009226E2">
      <w:pPr>
        <w:pStyle w:val="Heading3"/>
        <w:rPr>
          <w:rStyle w:val="IntenseEmphasis"/>
          <w:color w:val="000000" w:themeColor="text1"/>
        </w:rPr>
      </w:pPr>
      <w:bookmarkStart w:id="10" w:name="_Toc45701592"/>
      <w:r w:rsidRPr="009226E2">
        <w:rPr>
          <w:rStyle w:val="IntenseEmphasis"/>
          <w:color w:val="000000" w:themeColor="text1"/>
        </w:rPr>
        <w:t>Load file from disk</w:t>
      </w:r>
      <w:bookmarkEnd w:id="10"/>
    </w:p>
    <w:p w14:paraId="56C0E45E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09F256B3" w14:textId="5112BBF1" w:rsidR="009226E2" w:rsidRPr="009226E2" w:rsidRDefault="009226E2" w:rsidP="009226E2">
      <w:pPr>
        <w:rPr>
          <w:rStyle w:val="IntenseEmphasis"/>
          <w:color w:val="000000" w:themeColor="text1"/>
        </w:rPr>
      </w:pPr>
      <w:proofErr w:type="spellStart"/>
      <w:r w:rsidRPr="009226E2">
        <w:rPr>
          <w:rStyle w:val="IntenseEmphasis"/>
          <w:color w:val="000000" w:themeColor="text1"/>
        </w:rPr>
        <w:t>Optioneel</w:t>
      </w:r>
      <w:proofErr w:type="spellEnd"/>
      <w:r w:rsidRPr="009226E2">
        <w:rPr>
          <w:rStyle w:val="IntenseEmphasis"/>
          <w:color w:val="000000" w:themeColor="text1"/>
        </w:rPr>
        <w:t xml:space="preserve">: </w:t>
      </w:r>
      <w:proofErr w:type="spellStart"/>
      <w:r w:rsidRPr="009226E2">
        <w:rPr>
          <w:rStyle w:val="IntenseEmphasis"/>
          <w:color w:val="000000" w:themeColor="text1"/>
        </w:rPr>
        <w:t>voor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als</w:t>
      </w:r>
      <w:proofErr w:type="spellEnd"/>
      <w:r w:rsidRPr="009226E2">
        <w:rPr>
          <w:rStyle w:val="IntenseEmphasis"/>
          <w:color w:val="000000" w:themeColor="text1"/>
        </w:rPr>
        <w:t xml:space="preserve"> je </w:t>
      </w:r>
      <w:proofErr w:type="spellStart"/>
      <w:r w:rsidRPr="009226E2">
        <w:rPr>
          <w:rStyle w:val="IntenseEmphasis"/>
          <w:color w:val="000000" w:themeColor="text1"/>
        </w:rPr>
        <w:t>niet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telkens</w:t>
      </w:r>
      <w:proofErr w:type="spellEnd"/>
      <w:r w:rsidRPr="009226E2">
        <w:rPr>
          <w:rStyle w:val="IntenseEmphasis"/>
          <w:color w:val="000000" w:themeColor="text1"/>
        </w:rPr>
        <w:t xml:space="preserve"> alle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opnieuw</w:t>
      </w:r>
      <w:proofErr w:type="spellEnd"/>
      <w:r w:rsidRPr="009226E2">
        <w:rPr>
          <w:rStyle w:val="IntenseEmphasis"/>
          <w:color w:val="000000" w:themeColor="text1"/>
        </w:rPr>
        <w:t xml:space="preserve"> wilt </w:t>
      </w:r>
      <w:proofErr w:type="spellStart"/>
      <w:r w:rsidRPr="009226E2">
        <w:rPr>
          <w:rStyle w:val="IntenseEmphasis"/>
          <w:color w:val="000000" w:themeColor="text1"/>
        </w:rPr>
        <w:t>intypen</w:t>
      </w:r>
      <w:proofErr w:type="spellEnd"/>
      <w:r w:rsidRPr="009226E2">
        <w:rPr>
          <w:rStyle w:val="IntenseEmphasis"/>
          <w:color w:val="000000" w:themeColor="text1"/>
        </w:rPr>
        <w:t>.</w:t>
      </w:r>
    </w:p>
    <w:p w14:paraId="30F4CACC" w14:textId="77777777" w:rsidR="009226E2" w:rsidRPr="009226E2" w:rsidRDefault="009226E2" w:rsidP="009226E2">
      <w:pPr>
        <w:rPr>
          <w:rStyle w:val="IntenseEmphasis"/>
          <w:color w:val="000000" w:themeColor="text1"/>
        </w:rPr>
      </w:pPr>
    </w:p>
    <w:p w14:paraId="3A14CFAC" w14:textId="225FE843" w:rsidR="009226E2" w:rsidRPr="009226E2" w:rsidRDefault="009226E2" w:rsidP="009226E2">
      <w:pPr>
        <w:pStyle w:val="Heading3"/>
        <w:rPr>
          <w:rStyle w:val="IntenseEmphasis"/>
          <w:color w:val="000000" w:themeColor="text1"/>
        </w:rPr>
      </w:pPr>
      <w:r>
        <w:rPr>
          <w:rStyle w:val="IntenseEmphasis"/>
          <w:color w:val="000000" w:themeColor="text1"/>
        </w:rPr>
        <w:t>S</w:t>
      </w:r>
      <w:r w:rsidRPr="009226E2">
        <w:rPr>
          <w:rStyle w:val="IntenseEmphasis"/>
          <w:color w:val="000000" w:themeColor="text1"/>
        </w:rPr>
        <w:t>ave administration to disk</w:t>
      </w:r>
    </w:p>
    <w:p w14:paraId="3862CFDD" w14:textId="77777777" w:rsid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 </w:t>
      </w:r>
    </w:p>
    <w:p w14:paraId="4B6FD1F9" w14:textId="63D9DF92" w:rsidR="009226E2" w:rsidRPr="009226E2" w:rsidRDefault="009226E2" w:rsidP="009226E2">
      <w:pPr>
        <w:rPr>
          <w:rStyle w:val="IntenseEmphasis"/>
          <w:color w:val="000000" w:themeColor="text1"/>
        </w:rPr>
      </w:pPr>
      <w:proofErr w:type="spellStart"/>
      <w:r>
        <w:rPr>
          <w:rStyle w:val="IntenseEmphasis"/>
          <w:color w:val="000000" w:themeColor="text1"/>
        </w:rPr>
        <w:t>O</w:t>
      </w:r>
      <w:r w:rsidRPr="009226E2">
        <w:rPr>
          <w:rStyle w:val="IntenseEmphasis"/>
          <w:color w:val="000000" w:themeColor="text1"/>
        </w:rPr>
        <w:t>ptioneel</w:t>
      </w:r>
      <w:proofErr w:type="spellEnd"/>
      <w:r w:rsidRPr="009226E2">
        <w:rPr>
          <w:rStyle w:val="IntenseEmphasis"/>
          <w:color w:val="000000" w:themeColor="text1"/>
        </w:rPr>
        <w:t xml:space="preserve">: </w:t>
      </w:r>
      <w:proofErr w:type="spellStart"/>
      <w:r w:rsidRPr="009226E2">
        <w:rPr>
          <w:rStyle w:val="IntenseEmphasis"/>
          <w:color w:val="000000" w:themeColor="text1"/>
        </w:rPr>
        <w:t>voor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als</w:t>
      </w:r>
      <w:proofErr w:type="spellEnd"/>
      <w:r w:rsidRPr="009226E2">
        <w:rPr>
          <w:rStyle w:val="IntenseEmphasis"/>
          <w:color w:val="000000" w:themeColor="text1"/>
        </w:rPr>
        <w:t xml:space="preserve"> je </w:t>
      </w:r>
      <w:proofErr w:type="spellStart"/>
      <w:r w:rsidRPr="009226E2">
        <w:rPr>
          <w:rStyle w:val="IntenseEmphasis"/>
          <w:color w:val="000000" w:themeColor="text1"/>
        </w:rPr>
        <w:t>niet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telkens</w:t>
      </w:r>
      <w:proofErr w:type="spellEnd"/>
      <w:r w:rsidRPr="009226E2">
        <w:rPr>
          <w:rStyle w:val="IntenseEmphasis"/>
          <w:color w:val="000000" w:themeColor="text1"/>
        </w:rPr>
        <w:t xml:space="preserve"> alle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opnieuw</w:t>
      </w:r>
      <w:proofErr w:type="spellEnd"/>
      <w:r w:rsidRPr="009226E2">
        <w:rPr>
          <w:rStyle w:val="IntenseEmphasis"/>
          <w:color w:val="000000" w:themeColor="text1"/>
        </w:rPr>
        <w:t xml:space="preserve"> wilt </w:t>
      </w:r>
      <w:proofErr w:type="spellStart"/>
      <w:r w:rsidRPr="009226E2">
        <w:rPr>
          <w:rStyle w:val="IntenseEmphasis"/>
          <w:color w:val="000000" w:themeColor="text1"/>
        </w:rPr>
        <w:t>intypen</w:t>
      </w:r>
      <w:proofErr w:type="spellEnd"/>
      <w:r w:rsidRPr="009226E2">
        <w:rPr>
          <w:rStyle w:val="IntenseEmphasis"/>
          <w:color w:val="000000" w:themeColor="text1"/>
        </w:rPr>
        <w:t>.</w:t>
      </w:r>
    </w:p>
    <w:p w14:paraId="1BD72B28" w14:textId="77777777" w:rsidR="009226E2" w:rsidRPr="009226E2" w:rsidRDefault="009226E2" w:rsidP="009226E2">
      <w:pPr>
        <w:rPr>
          <w:rStyle w:val="IntenseEmphasis"/>
          <w:color w:val="000000" w:themeColor="text1"/>
        </w:rPr>
      </w:pPr>
    </w:p>
    <w:p w14:paraId="4DAA7668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289F4E03" w14:textId="16C51915" w:rsidR="009226E2" w:rsidRPr="009226E2" w:rsidRDefault="009226E2" w:rsidP="009226E2">
      <w:pPr>
        <w:pStyle w:val="Heading3"/>
        <w:rPr>
          <w:rStyle w:val="IntenseEmphasis"/>
          <w:color w:val="auto"/>
        </w:rPr>
      </w:pPr>
      <w:bookmarkStart w:id="11" w:name="_Toc45701593"/>
      <w:r w:rsidRPr="009226E2">
        <w:rPr>
          <w:rStyle w:val="IntenseEmphasis"/>
          <w:color w:val="auto"/>
        </w:rPr>
        <w:lastRenderedPageBreak/>
        <w:t>Quit</w:t>
      </w:r>
      <w:bookmarkEnd w:id="11"/>
    </w:p>
    <w:p w14:paraId="70736A62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02809093" w14:textId="59C833AD" w:rsidR="009226E2" w:rsidRPr="009226E2" w:rsidRDefault="009226E2" w:rsidP="009226E2">
      <w:pPr>
        <w:rPr>
          <w:rStyle w:val="IntenseEmphasis"/>
          <w:color w:val="000000" w:themeColor="text1"/>
        </w:rPr>
      </w:pPr>
      <w:r w:rsidRPr="009226E2">
        <w:rPr>
          <w:rStyle w:val="IntenseEmphasis"/>
          <w:color w:val="000000" w:themeColor="text1"/>
        </w:rPr>
        <w:t xml:space="preserve">Hiermee sluit je het </w:t>
      </w:r>
      <w:proofErr w:type="spellStart"/>
      <w:r w:rsidRPr="009226E2">
        <w:rPr>
          <w:rStyle w:val="IntenseEmphasis"/>
          <w:color w:val="000000" w:themeColor="text1"/>
        </w:rPr>
        <w:t>programma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af</w:t>
      </w:r>
      <w:proofErr w:type="spellEnd"/>
      <w:r w:rsidRPr="009226E2">
        <w:rPr>
          <w:rStyle w:val="IntenseEmphasis"/>
          <w:color w:val="000000" w:themeColor="text1"/>
        </w:rPr>
        <w:t xml:space="preserve">. ALS je de Save/Load </w:t>
      </w:r>
      <w:proofErr w:type="spellStart"/>
      <w:r w:rsidRPr="009226E2">
        <w:rPr>
          <w:rStyle w:val="IntenseEmphasis"/>
          <w:color w:val="000000" w:themeColor="text1"/>
        </w:rPr>
        <w:t>functies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geimplementeerd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hebt</w:t>
      </w:r>
      <w:proofErr w:type="spellEnd"/>
      <w:r w:rsidRPr="009226E2">
        <w:rPr>
          <w:rStyle w:val="IntenseEmphasis"/>
          <w:color w:val="000000" w:themeColor="text1"/>
        </w:rPr>
        <w:t xml:space="preserve"> dan </w:t>
      </w:r>
      <w:proofErr w:type="spellStart"/>
      <w:r w:rsidRPr="009226E2">
        <w:rPr>
          <w:rStyle w:val="IntenseEmphasis"/>
          <w:color w:val="000000" w:themeColor="text1"/>
        </w:rPr>
        <w:t>houdt</w:t>
      </w:r>
      <w:proofErr w:type="spellEnd"/>
      <w:r w:rsidRPr="009226E2">
        <w:rPr>
          <w:rStyle w:val="IntenseEmphasis"/>
          <w:color w:val="000000" w:themeColor="text1"/>
        </w:rPr>
        <w:t xml:space="preserve"> het </w:t>
      </w:r>
      <w:proofErr w:type="spellStart"/>
      <w:r w:rsidRPr="009226E2">
        <w:rPr>
          <w:rStyle w:val="IntenseEmphasis"/>
          <w:color w:val="000000" w:themeColor="text1"/>
        </w:rPr>
        <w:t>programma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bij</w:t>
      </w:r>
      <w:proofErr w:type="spellEnd"/>
      <w:r w:rsidRPr="009226E2">
        <w:rPr>
          <w:rStyle w:val="IntenseEmphasis"/>
          <w:color w:val="000000" w:themeColor="text1"/>
        </w:rPr>
        <w:t xml:space="preserve"> of er </w:t>
      </w:r>
      <w:proofErr w:type="spellStart"/>
      <w:r w:rsidRPr="009226E2">
        <w:rPr>
          <w:rStyle w:val="IntenseEmphasis"/>
          <w:color w:val="000000" w:themeColor="text1"/>
        </w:rPr>
        <w:t>gegevens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zijn</w:t>
      </w:r>
      <w:proofErr w:type="spellEnd"/>
      <w:r w:rsidRPr="009226E2">
        <w:rPr>
          <w:rStyle w:val="IntenseEmphasis"/>
          <w:color w:val="000000" w:themeColor="text1"/>
        </w:rPr>
        <w:t xml:space="preserve"> die </w:t>
      </w:r>
      <w:proofErr w:type="spellStart"/>
      <w:r w:rsidRPr="009226E2">
        <w:rPr>
          <w:rStyle w:val="IntenseEmphasis"/>
          <w:color w:val="000000" w:themeColor="text1"/>
        </w:rPr>
        <w:t>niet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opgeslagen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zijn</w:t>
      </w:r>
      <w:proofErr w:type="spellEnd"/>
      <w:r w:rsidRPr="009226E2">
        <w:rPr>
          <w:rStyle w:val="IntenseEmphasis"/>
          <w:color w:val="000000" w:themeColor="text1"/>
        </w:rPr>
        <w:t xml:space="preserve">. </w:t>
      </w:r>
      <w:proofErr w:type="spellStart"/>
      <w:r w:rsidRPr="009226E2">
        <w:rPr>
          <w:rStyle w:val="IntenseEmphasis"/>
          <w:color w:val="000000" w:themeColor="text1"/>
        </w:rPr>
        <w:t>Als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dat</w:t>
      </w:r>
      <w:proofErr w:type="spellEnd"/>
      <w:r w:rsidRPr="009226E2">
        <w:rPr>
          <w:rStyle w:val="IntenseEmphasis"/>
          <w:color w:val="000000" w:themeColor="text1"/>
        </w:rPr>
        <w:t xml:space="preserve"> zo is dan </w:t>
      </w:r>
      <w:proofErr w:type="spellStart"/>
      <w:r w:rsidRPr="009226E2">
        <w:rPr>
          <w:rStyle w:val="IntenseEmphasis"/>
          <w:color w:val="000000" w:themeColor="text1"/>
        </w:rPr>
        <w:t>wordt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eerst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gevraagd</w:t>
      </w:r>
      <w:proofErr w:type="spellEnd"/>
      <w:r w:rsidRPr="009226E2">
        <w:rPr>
          <w:rStyle w:val="IntenseEmphasis"/>
          <w:color w:val="000000" w:themeColor="text1"/>
        </w:rPr>
        <w:t xml:space="preserve"> of je </w:t>
      </w:r>
      <w:proofErr w:type="spellStart"/>
      <w:r w:rsidRPr="009226E2">
        <w:rPr>
          <w:rStyle w:val="IntenseEmphasis"/>
          <w:color w:val="000000" w:themeColor="text1"/>
        </w:rPr>
        <w:t>alsnog</w:t>
      </w:r>
      <w:proofErr w:type="spellEnd"/>
      <w:r w:rsidRPr="009226E2">
        <w:rPr>
          <w:rStyle w:val="IntenseEmphasis"/>
          <w:color w:val="000000" w:themeColor="text1"/>
        </w:rPr>
        <w:t xml:space="preserve"> wilt </w:t>
      </w:r>
      <w:proofErr w:type="spellStart"/>
      <w:r w:rsidRPr="009226E2">
        <w:rPr>
          <w:rStyle w:val="IntenseEmphasis"/>
          <w:color w:val="000000" w:themeColor="text1"/>
        </w:rPr>
        <w:t>saven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voordat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afgesloten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wordt</w:t>
      </w:r>
      <w:proofErr w:type="spellEnd"/>
      <w:r w:rsidRPr="009226E2">
        <w:rPr>
          <w:rStyle w:val="IntenseEmphasis"/>
          <w:color w:val="000000" w:themeColor="text1"/>
        </w:rPr>
        <w:t>.</w:t>
      </w:r>
    </w:p>
    <w:p w14:paraId="714CD887" w14:textId="77777777" w:rsidR="009226E2" w:rsidRPr="009226E2" w:rsidRDefault="009226E2" w:rsidP="009226E2">
      <w:pPr>
        <w:rPr>
          <w:rStyle w:val="IntenseEmphasis"/>
          <w:color w:val="000000" w:themeColor="text1"/>
        </w:rPr>
      </w:pPr>
    </w:p>
    <w:p w14:paraId="2C1BAF93" w14:textId="77777777" w:rsidR="009226E2" w:rsidRPr="009226E2" w:rsidRDefault="009226E2" w:rsidP="009226E2">
      <w:pPr>
        <w:pStyle w:val="Heading2"/>
        <w:rPr>
          <w:rStyle w:val="IntenseEmphasis"/>
          <w:color w:val="000000" w:themeColor="text1"/>
        </w:rPr>
      </w:pPr>
      <w:bookmarkStart w:id="12" w:name="_Toc45701594"/>
      <w:proofErr w:type="spellStart"/>
      <w:r w:rsidRPr="009226E2">
        <w:rPr>
          <w:rStyle w:val="IntenseEmphasis"/>
          <w:color w:val="000000" w:themeColor="text1"/>
        </w:rPr>
        <w:t>Ontwerp</w:t>
      </w:r>
      <w:bookmarkEnd w:id="12"/>
      <w:proofErr w:type="spellEnd"/>
    </w:p>
    <w:p w14:paraId="51B977B7" w14:textId="77777777" w:rsidR="009226E2" w:rsidRDefault="009226E2" w:rsidP="009226E2">
      <w:pPr>
        <w:rPr>
          <w:rStyle w:val="IntenseEmphasis"/>
          <w:color w:val="000000" w:themeColor="text1"/>
        </w:rPr>
      </w:pPr>
    </w:p>
    <w:p w14:paraId="46764770" w14:textId="10240AA8" w:rsidR="009226E2" w:rsidRPr="009226E2" w:rsidRDefault="009226E2" w:rsidP="009226E2">
      <w:pPr>
        <w:rPr>
          <w:rStyle w:val="IntenseEmphasis"/>
          <w:color w:val="000000" w:themeColor="text1"/>
        </w:rPr>
      </w:pPr>
      <w:proofErr w:type="spellStart"/>
      <w:r w:rsidRPr="009226E2">
        <w:rPr>
          <w:rStyle w:val="IntenseEmphasis"/>
          <w:color w:val="000000" w:themeColor="text1"/>
        </w:rPr>
        <w:t>Zoals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jullie</w:t>
      </w:r>
      <w:proofErr w:type="spellEnd"/>
      <w:r w:rsidRPr="009226E2">
        <w:rPr>
          <w:rStyle w:val="IntenseEmphasis"/>
          <w:color w:val="000000" w:themeColor="text1"/>
        </w:rPr>
        <w:t xml:space="preserve"> in het </w:t>
      </w:r>
      <w:proofErr w:type="spellStart"/>
      <w:r w:rsidRPr="009226E2">
        <w:rPr>
          <w:rStyle w:val="IntenseEmphasis"/>
          <w:color w:val="000000" w:themeColor="text1"/>
        </w:rPr>
        <w:t>eerste</w:t>
      </w:r>
      <w:proofErr w:type="spellEnd"/>
      <w:r w:rsidRPr="009226E2">
        <w:rPr>
          <w:rStyle w:val="IntenseEmphasis"/>
          <w:color w:val="000000" w:themeColor="text1"/>
        </w:rPr>
        <w:t xml:space="preserve"> semester </w:t>
      </w:r>
      <w:proofErr w:type="spellStart"/>
      <w:r w:rsidRPr="009226E2">
        <w:rPr>
          <w:rStyle w:val="IntenseEmphasis"/>
          <w:color w:val="000000" w:themeColor="text1"/>
        </w:rPr>
        <w:t>geleerd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hebben</w:t>
      </w:r>
      <w:proofErr w:type="spellEnd"/>
      <w:r w:rsidRPr="009226E2">
        <w:rPr>
          <w:rStyle w:val="IntenseEmphasis"/>
          <w:color w:val="000000" w:themeColor="text1"/>
        </w:rPr>
        <w:t xml:space="preserve">, mag de UI code </w:t>
      </w:r>
      <w:proofErr w:type="spellStart"/>
      <w:r w:rsidRPr="009226E2">
        <w:rPr>
          <w:rStyle w:val="IntenseEmphasis"/>
          <w:color w:val="000000" w:themeColor="text1"/>
        </w:rPr>
        <w:t>niet</w:t>
      </w:r>
      <w:proofErr w:type="spellEnd"/>
      <w:r w:rsidRPr="009226E2">
        <w:rPr>
          <w:rStyle w:val="IntenseEmphasis"/>
          <w:color w:val="000000" w:themeColor="text1"/>
        </w:rPr>
        <w:t xml:space="preserve"> in </w:t>
      </w:r>
      <w:proofErr w:type="spellStart"/>
      <w:r w:rsidRPr="009226E2">
        <w:rPr>
          <w:rStyle w:val="IntenseEmphasis"/>
          <w:color w:val="000000" w:themeColor="text1"/>
        </w:rPr>
        <w:t>dezelfde</w:t>
      </w:r>
      <w:proofErr w:type="spellEnd"/>
      <w:r w:rsidRPr="009226E2">
        <w:rPr>
          <w:rStyle w:val="IntenseEmphasis"/>
          <w:color w:val="000000" w:themeColor="text1"/>
        </w:rPr>
        <w:t xml:space="preserve"> unit (C file) </w:t>
      </w:r>
      <w:proofErr w:type="spellStart"/>
      <w:r w:rsidRPr="009226E2">
        <w:rPr>
          <w:rStyle w:val="IntenseEmphasis"/>
          <w:color w:val="000000" w:themeColor="text1"/>
        </w:rPr>
        <w:t>staan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als</w:t>
      </w:r>
      <w:proofErr w:type="spellEnd"/>
      <w:r w:rsidRPr="009226E2">
        <w:rPr>
          <w:rStyle w:val="IntenseEmphasis"/>
          <w:color w:val="000000" w:themeColor="text1"/>
        </w:rPr>
        <w:t xml:space="preserve"> de 'rest'. </w:t>
      </w:r>
      <w:proofErr w:type="spellStart"/>
      <w:r w:rsidRPr="009226E2">
        <w:rPr>
          <w:rStyle w:val="IntenseEmphasis"/>
          <w:color w:val="000000" w:themeColor="text1"/>
        </w:rPr>
        <w:t>Dat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geldt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hier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uiteraard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ook</w:t>
      </w:r>
      <w:proofErr w:type="spellEnd"/>
      <w:r w:rsidRPr="009226E2">
        <w:rPr>
          <w:rStyle w:val="IntenseEmphasis"/>
          <w:color w:val="000000" w:themeColor="text1"/>
        </w:rPr>
        <w:t xml:space="preserve">. </w:t>
      </w:r>
      <w:proofErr w:type="spellStart"/>
      <w:r w:rsidRPr="009226E2">
        <w:rPr>
          <w:rStyle w:val="IntenseEmphasis"/>
          <w:color w:val="000000" w:themeColor="text1"/>
        </w:rPr>
        <w:t>Daarnaast</w:t>
      </w:r>
      <w:proofErr w:type="spellEnd"/>
      <w:r w:rsidRPr="009226E2">
        <w:rPr>
          <w:rStyle w:val="IntenseEmphasis"/>
          <w:color w:val="000000" w:themeColor="text1"/>
        </w:rPr>
        <w:t xml:space="preserve"> is die 'rest' vast </w:t>
      </w:r>
      <w:proofErr w:type="spellStart"/>
      <w:r w:rsidRPr="009226E2">
        <w:rPr>
          <w:rStyle w:val="IntenseEmphasis"/>
          <w:color w:val="000000" w:themeColor="text1"/>
        </w:rPr>
        <w:t>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zeker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onder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verdelen</w:t>
      </w:r>
      <w:proofErr w:type="spellEnd"/>
      <w:r w:rsidRPr="009226E2">
        <w:rPr>
          <w:rStyle w:val="IntenseEmphasis"/>
          <w:color w:val="000000" w:themeColor="text1"/>
        </w:rPr>
        <w:t xml:space="preserve"> in </w:t>
      </w:r>
      <w:proofErr w:type="spellStart"/>
      <w:r w:rsidRPr="009226E2">
        <w:rPr>
          <w:rStyle w:val="IntenseEmphasis"/>
          <w:color w:val="000000" w:themeColor="text1"/>
        </w:rPr>
        <w:t>meerdere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kleine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onderdelen</w:t>
      </w:r>
      <w:proofErr w:type="spellEnd"/>
      <w:r w:rsidRPr="009226E2">
        <w:rPr>
          <w:rStyle w:val="IntenseEmphasis"/>
          <w:color w:val="000000" w:themeColor="text1"/>
        </w:rPr>
        <w:t xml:space="preserve">. </w:t>
      </w:r>
      <w:proofErr w:type="spellStart"/>
      <w:r w:rsidRPr="009226E2">
        <w:rPr>
          <w:rStyle w:val="IntenseEmphasis"/>
          <w:color w:val="000000" w:themeColor="text1"/>
        </w:rPr>
        <w:t>Probeer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daar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eens</w:t>
      </w:r>
      <w:proofErr w:type="spellEnd"/>
      <w:r w:rsidRPr="009226E2">
        <w:rPr>
          <w:rStyle w:val="IntenseEmphasis"/>
          <w:color w:val="000000" w:themeColor="text1"/>
        </w:rPr>
        <w:t xml:space="preserve"> over </w:t>
      </w:r>
      <w:proofErr w:type="spellStart"/>
      <w:r w:rsidRPr="009226E2">
        <w:rPr>
          <w:rStyle w:val="IntenseEmphasis"/>
          <w:color w:val="000000" w:themeColor="text1"/>
        </w:rPr>
        <w:t>na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te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denken</w:t>
      </w:r>
      <w:proofErr w:type="spellEnd"/>
      <w:r w:rsidRPr="009226E2">
        <w:rPr>
          <w:rStyle w:val="IntenseEmphasis"/>
          <w:color w:val="000000" w:themeColor="text1"/>
        </w:rPr>
        <w:t xml:space="preserve">. </w:t>
      </w:r>
      <w:proofErr w:type="spellStart"/>
      <w:r w:rsidRPr="009226E2">
        <w:rPr>
          <w:rStyle w:val="IntenseEmphasis"/>
          <w:color w:val="000000" w:themeColor="text1"/>
        </w:rPr>
        <w:t>Denk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daarbij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vanuit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verschillende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verantwoordelijkheden</w:t>
      </w:r>
      <w:proofErr w:type="spellEnd"/>
      <w:r w:rsidRPr="009226E2">
        <w:rPr>
          <w:rStyle w:val="IntenseEmphasis"/>
          <w:color w:val="000000" w:themeColor="text1"/>
        </w:rPr>
        <w:t xml:space="preserve"> in de </w:t>
      </w:r>
      <w:proofErr w:type="spellStart"/>
      <w:r w:rsidRPr="009226E2">
        <w:rPr>
          <w:rStyle w:val="IntenseEmphasis"/>
          <w:color w:val="000000" w:themeColor="text1"/>
        </w:rPr>
        <w:t>applicatie</w:t>
      </w:r>
      <w:proofErr w:type="spellEnd"/>
      <w:r w:rsidRPr="009226E2">
        <w:rPr>
          <w:rStyle w:val="IntenseEmphasis"/>
          <w:color w:val="000000" w:themeColor="text1"/>
        </w:rPr>
        <w:t xml:space="preserve"> (</w:t>
      </w:r>
      <w:proofErr w:type="spellStart"/>
      <w:r w:rsidRPr="009226E2">
        <w:rPr>
          <w:rStyle w:val="IntenseEmphasis"/>
          <w:color w:val="000000" w:themeColor="text1"/>
        </w:rPr>
        <w:t>bijvoorbeeld</w:t>
      </w:r>
      <w:proofErr w:type="spellEnd"/>
      <w:r w:rsidRPr="009226E2">
        <w:rPr>
          <w:rStyle w:val="IntenseEmphasis"/>
          <w:color w:val="000000" w:themeColor="text1"/>
        </w:rPr>
        <w:t xml:space="preserve">: </w:t>
      </w:r>
      <w:proofErr w:type="spellStart"/>
      <w:r w:rsidRPr="009226E2">
        <w:rPr>
          <w:rStyle w:val="IntenseEmphasis"/>
          <w:color w:val="000000" w:themeColor="text1"/>
        </w:rPr>
        <w:t>sorteren</w:t>
      </w:r>
      <w:proofErr w:type="spellEnd"/>
      <w:r w:rsidRPr="009226E2">
        <w:rPr>
          <w:rStyle w:val="IntenseEmphasis"/>
          <w:color w:val="000000" w:themeColor="text1"/>
        </w:rPr>
        <w:t xml:space="preserve"> van </w:t>
      </w:r>
      <w:proofErr w:type="spellStart"/>
      <w:r w:rsidRPr="009226E2">
        <w:rPr>
          <w:rStyle w:val="IntenseEmphasis"/>
          <w:color w:val="000000" w:themeColor="text1"/>
        </w:rPr>
        <w:t>schaatsers</w:t>
      </w:r>
      <w:proofErr w:type="spellEnd"/>
      <w:r w:rsidRPr="009226E2">
        <w:rPr>
          <w:rStyle w:val="IntenseEmphasis"/>
          <w:color w:val="000000" w:themeColor="text1"/>
        </w:rPr>
        <w:t xml:space="preserve"> is </w:t>
      </w:r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andere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verantwoordelijkheid</w:t>
      </w:r>
      <w:proofErr w:type="spellEnd"/>
      <w:r w:rsidRPr="009226E2">
        <w:rPr>
          <w:rStyle w:val="IntenseEmphasis"/>
          <w:color w:val="000000" w:themeColor="text1"/>
        </w:rPr>
        <w:t xml:space="preserve"> dan </w:t>
      </w:r>
      <w:proofErr w:type="spellStart"/>
      <w:r w:rsidRPr="009226E2">
        <w:rPr>
          <w:rStyle w:val="IntenseEmphasis"/>
          <w:color w:val="000000" w:themeColor="text1"/>
        </w:rPr>
        <w:t>lezen</w:t>
      </w:r>
      <w:proofErr w:type="spellEnd"/>
      <w:r w:rsidRPr="009226E2">
        <w:rPr>
          <w:rStyle w:val="IntenseEmphasis"/>
          <w:color w:val="000000" w:themeColor="text1"/>
        </w:rPr>
        <w:t>/</w:t>
      </w:r>
      <w:proofErr w:type="spellStart"/>
      <w:r w:rsidRPr="009226E2">
        <w:rPr>
          <w:rStyle w:val="IntenseEmphasis"/>
          <w:color w:val="000000" w:themeColor="text1"/>
        </w:rPr>
        <w:t>schrijven</w:t>
      </w:r>
      <w:proofErr w:type="spellEnd"/>
      <w:r w:rsidRPr="009226E2">
        <w:rPr>
          <w:rStyle w:val="IntenseEmphasis"/>
          <w:color w:val="000000" w:themeColor="text1"/>
        </w:rPr>
        <w:t xml:space="preserve"> van files op disk, </w:t>
      </w:r>
      <w:proofErr w:type="spellStart"/>
      <w:r w:rsidRPr="009226E2">
        <w:rPr>
          <w:rStyle w:val="IntenseEmphasis"/>
          <w:color w:val="000000" w:themeColor="text1"/>
        </w:rPr>
        <w:t>dus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wellicht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dat</w:t>
      </w:r>
      <w:proofErr w:type="spellEnd"/>
      <w:r w:rsidRPr="009226E2">
        <w:rPr>
          <w:rStyle w:val="IntenseEmphasis"/>
          <w:color w:val="000000" w:themeColor="text1"/>
        </w:rPr>
        <w:t xml:space="preserve"> die code </w:t>
      </w:r>
      <w:proofErr w:type="spellStart"/>
      <w:r w:rsidRPr="009226E2">
        <w:rPr>
          <w:rStyle w:val="IntenseEmphasis"/>
          <w:color w:val="000000" w:themeColor="text1"/>
        </w:rPr>
        <w:t>beter</w:t>
      </w:r>
      <w:proofErr w:type="spellEnd"/>
      <w:r w:rsidRPr="009226E2">
        <w:rPr>
          <w:rStyle w:val="IntenseEmphasis"/>
          <w:color w:val="000000" w:themeColor="text1"/>
        </w:rPr>
        <w:t xml:space="preserve"> in </w:t>
      </w:r>
      <w:proofErr w:type="spellStart"/>
      <w:r w:rsidRPr="009226E2">
        <w:rPr>
          <w:rStyle w:val="IntenseEmphasis"/>
          <w:color w:val="000000" w:themeColor="text1"/>
        </w:rPr>
        <w:t>een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aparte</w:t>
      </w:r>
      <w:proofErr w:type="spellEnd"/>
      <w:r w:rsidRPr="009226E2">
        <w:rPr>
          <w:rStyle w:val="IntenseEmphasis"/>
          <w:color w:val="000000" w:themeColor="text1"/>
        </w:rPr>
        <w:t xml:space="preserve"> file </w:t>
      </w:r>
      <w:proofErr w:type="spellStart"/>
      <w:r w:rsidRPr="009226E2">
        <w:rPr>
          <w:rStyle w:val="IntenseEmphasis"/>
          <w:color w:val="000000" w:themeColor="text1"/>
        </w:rPr>
        <w:t>kan</w:t>
      </w:r>
      <w:proofErr w:type="spellEnd"/>
      <w:r w:rsidRPr="009226E2">
        <w:rPr>
          <w:rStyle w:val="IntenseEmphasis"/>
          <w:color w:val="000000" w:themeColor="text1"/>
        </w:rPr>
        <w:t xml:space="preserve"> </w:t>
      </w:r>
      <w:proofErr w:type="spellStart"/>
      <w:r w:rsidRPr="009226E2">
        <w:rPr>
          <w:rStyle w:val="IntenseEmphasis"/>
          <w:color w:val="000000" w:themeColor="text1"/>
        </w:rPr>
        <w:t>staan</w:t>
      </w:r>
      <w:proofErr w:type="spellEnd"/>
      <w:r w:rsidRPr="009226E2">
        <w:rPr>
          <w:rStyle w:val="IntenseEmphasis"/>
          <w:color w:val="000000" w:themeColor="text1"/>
        </w:rPr>
        <w:t>...)</w:t>
      </w:r>
    </w:p>
    <w:p w14:paraId="429F6DAD" w14:textId="77777777" w:rsidR="009226E2" w:rsidRPr="009226E2" w:rsidRDefault="009226E2" w:rsidP="009226E2">
      <w:pPr>
        <w:rPr>
          <w:rStyle w:val="IntenseEmphasis"/>
          <w:color w:val="000000" w:themeColor="text1"/>
        </w:rPr>
      </w:pPr>
    </w:p>
    <w:p w14:paraId="779418BF" w14:textId="793F6574" w:rsidR="009144AC" w:rsidRPr="009226E2" w:rsidRDefault="009226E2" w:rsidP="009226E2">
      <w:pPr>
        <w:rPr>
          <w:rStyle w:val="IntenseEmphasis"/>
          <w:rFonts w:cs="Arial"/>
          <w:b/>
          <w:bCs/>
          <w:color w:val="000000" w:themeColor="text1"/>
          <w:kern w:val="32"/>
          <w:sz w:val="32"/>
          <w:szCs w:val="32"/>
        </w:rPr>
      </w:pPr>
      <w:proofErr w:type="spellStart"/>
      <w:r w:rsidRPr="009226E2">
        <w:rPr>
          <w:rStyle w:val="IntenseEmphasis"/>
          <w:color w:val="000000" w:themeColor="text1"/>
        </w:rPr>
        <w:t>Succes</w:t>
      </w:r>
      <w:proofErr w:type="spellEnd"/>
      <w:r w:rsidRPr="009226E2">
        <w:rPr>
          <w:rStyle w:val="IntenseEmphasis"/>
          <w:color w:val="000000" w:themeColor="text1"/>
        </w:rPr>
        <w:t>!</w:t>
      </w:r>
    </w:p>
    <w:sectPr w:rsidR="009144AC" w:rsidRPr="009226E2" w:rsidSect="008F4056">
      <w:footerReference w:type="default" r:id="rId11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D368B" w14:textId="77777777" w:rsidR="0056260B" w:rsidRDefault="0056260B" w:rsidP="00611B54">
      <w:r>
        <w:separator/>
      </w:r>
    </w:p>
  </w:endnote>
  <w:endnote w:type="continuationSeparator" w:id="0">
    <w:p w14:paraId="3831404E" w14:textId="77777777" w:rsidR="0056260B" w:rsidRDefault="0056260B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Standaard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02F12" w14:textId="16F85FEB" w:rsidR="007649C6" w:rsidRPr="006A5CA9" w:rsidRDefault="007649C6" w:rsidP="00611B54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id="Line 3" o:spid="_x0000_s1026" style="position:absolute;z-index:25165772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-2.1pt,-1.1pt" to="468.15pt,-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nhyBICAAAo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"/>
          </w:pict>
        </mc:Fallback>
      </mc:AlternateConten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4BBE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B4BB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925CF" w14:textId="77777777" w:rsidR="0056260B" w:rsidRDefault="0056260B" w:rsidP="00611B54">
      <w:r>
        <w:separator/>
      </w:r>
    </w:p>
  </w:footnote>
  <w:footnote w:type="continuationSeparator" w:id="0">
    <w:p w14:paraId="3BAFBA73" w14:textId="77777777" w:rsidR="0056260B" w:rsidRDefault="0056260B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35B72"/>
    <w:multiLevelType w:val="multilevel"/>
    <w:tmpl w:val="954E4A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2C80CC5"/>
    <w:multiLevelType w:val="hybridMultilevel"/>
    <w:tmpl w:val="87CE4B54"/>
    <w:lvl w:ilvl="0" w:tplc="6D9EDA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3564C"/>
    <w:multiLevelType w:val="hybridMultilevel"/>
    <w:tmpl w:val="385A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31083"/>
    <w:multiLevelType w:val="hybridMultilevel"/>
    <w:tmpl w:val="374E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32242"/>
    <w:multiLevelType w:val="hybridMultilevel"/>
    <w:tmpl w:val="8F60DC9C"/>
    <w:lvl w:ilvl="0" w:tplc="806C3C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0" w:hanging="360"/>
      </w:pPr>
    </w:lvl>
    <w:lvl w:ilvl="2" w:tplc="0809001B" w:tentative="1">
      <w:start w:val="1"/>
      <w:numFmt w:val="lowerRoman"/>
      <w:lvlText w:val="%3."/>
      <w:lvlJc w:val="right"/>
      <w:pPr>
        <w:ind w:left="2020" w:hanging="180"/>
      </w:pPr>
    </w:lvl>
    <w:lvl w:ilvl="3" w:tplc="0809000F" w:tentative="1">
      <w:start w:val="1"/>
      <w:numFmt w:val="decimal"/>
      <w:lvlText w:val="%4."/>
      <w:lvlJc w:val="left"/>
      <w:pPr>
        <w:ind w:left="2740" w:hanging="360"/>
      </w:pPr>
    </w:lvl>
    <w:lvl w:ilvl="4" w:tplc="08090019" w:tentative="1">
      <w:start w:val="1"/>
      <w:numFmt w:val="lowerLetter"/>
      <w:lvlText w:val="%5."/>
      <w:lvlJc w:val="left"/>
      <w:pPr>
        <w:ind w:left="3460" w:hanging="360"/>
      </w:pPr>
    </w:lvl>
    <w:lvl w:ilvl="5" w:tplc="0809001B" w:tentative="1">
      <w:start w:val="1"/>
      <w:numFmt w:val="lowerRoman"/>
      <w:lvlText w:val="%6."/>
      <w:lvlJc w:val="right"/>
      <w:pPr>
        <w:ind w:left="4180" w:hanging="180"/>
      </w:pPr>
    </w:lvl>
    <w:lvl w:ilvl="6" w:tplc="0809000F" w:tentative="1">
      <w:start w:val="1"/>
      <w:numFmt w:val="decimal"/>
      <w:lvlText w:val="%7."/>
      <w:lvlJc w:val="left"/>
      <w:pPr>
        <w:ind w:left="4900" w:hanging="360"/>
      </w:pPr>
    </w:lvl>
    <w:lvl w:ilvl="7" w:tplc="08090019" w:tentative="1">
      <w:start w:val="1"/>
      <w:numFmt w:val="lowerLetter"/>
      <w:lvlText w:val="%8."/>
      <w:lvlJc w:val="left"/>
      <w:pPr>
        <w:ind w:left="5620" w:hanging="360"/>
      </w:pPr>
    </w:lvl>
    <w:lvl w:ilvl="8" w:tplc="08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 w15:restartNumberingAfterBreak="0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75CFB"/>
    <w:multiLevelType w:val="hybridMultilevel"/>
    <w:tmpl w:val="81482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293A5C"/>
    <w:multiLevelType w:val="hybridMultilevel"/>
    <w:tmpl w:val="299E0D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65327CC8"/>
    <w:multiLevelType w:val="hybridMultilevel"/>
    <w:tmpl w:val="9B70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184D1D"/>
    <w:multiLevelType w:val="hybridMultilevel"/>
    <w:tmpl w:val="4454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14"/>
  </w:num>
  <w:num w:numId="4">
    <w:abstractNumId w:val="20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32"/>
  </w:num>
  <w:num w:numId="18">
    <w:abstractNumId w:val="22"/>
  </w:num>
  <w:num w:numId="19">
    <w:abstractNumId w:val="30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7"/>
  </w:num>
  <w:num w:numId="25">
    <w:abstractNumId w:val="12"/>
  </w:num>
  <w:num w:numId="26">
    <w:abstractNumId w:val="18"/>
  </w:num>
  <w:num w:numId="27">
    <w:abstractNumId w:val="26"/>
  </w:num>
  <w:num w:numId="28">
    <w:abstractNumId w:val="11"/>
  </w:num>
  <w:num w:numId="29">
    <w:abstractNumId w:val="25"/>
  </w:num>
  <w:num w:numId="30">
    <w:abstractNumId w:val="19"/>
  </w:num>
  <w:num w:numId="31">
    <w:abstractNumId w:val="23"/>
  </w:num>
  <w:num w:numId="32">
    <w:abstractNumId w:val="24"/>
  </w:num>
  <w:num w:numId="33">
    <w:abstractNumId w:val="31"/>
  </w:num>
  <w:num w:numId="34">
    <w:abstractNumId w:val="16"/>
  </w:num>
  <w:num w:numId="35">
    <w:abstractNumId w:val="15"/>
  </w:num>
  <w:num w:numId="36">
    <w:abstractNumId w:val="29"/>
  </w:num>
  <w:num w:numId="37">
    <w:abstractNumId w:val="28"/>
  </w:num>
  <w:num w:numId="38">
    <w:abstractNumId w:val="21"/>
  </w:num>
  <w:num w:numId="39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264EB"/>
    <w:rsid w:val="00031D4D"/>
    <w:rsid w:val="00034EB8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97336"/>
    <w:rsid w:val="000A27C6"/>
    <w:rsid w:val="000A3330"/>
    <w:rsid w:val="000A5E3A"/>
    <w:rsid w:val="000B25A0"/>
    <w:rsid w:val="000B2D31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2316"/>
    <w:rsid w:val="000F289B"/>
    <w:rsid w:val="000F4FAC"/>
    <w:rsid w:val="000F5AE9"/>
    <w:rsid w:val="000F65ED"/>
    <w:rsid w:val="00100C33"/>
    <w:rsid w:val="00101BAB"/>
    <w:rsid w:val="00105782"/>
    <w:rsid w:val="00106D60"/>
    <w:rsid w:val="00113B7A"/>
    <w:rsid w:val="001143AD"/>
    <w:rsid w:val="00114918"/>
    <w:rsid w:val="00115F88"/>
    <w:rsid w:val="00117D6B"/>
    <w:rsid w:val="00121A17"/>
    <w:rsid w:val="00125AB7"/>
    <w:rsid w:val="00130FCA"/>
    <w:rsid w:val="001322B0"/>
    <w:rsid w:val="00134021"/>
    <w:rsid w:val="001340BF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5252"/>
    <w:rsid w:val="00160E92"/>
    <w:rsid w:val="00162406"/>
    <w:rsid w:val="001639C6"/>
    <w:rsid w:val="001719DB"/>
    <w:rsid w:val="001720B7"/>
    <w:rsid w:val="00175CAB"/>
    <w:rsid w:val="001806BF"/>
    <w:rsid w:val="00180E2A"/>
    <w:rsid w:val="00183421"/>
    <w:rsid w:val="00184DE3"/>
    <w:rsid w:val="00185033"/>
    <w:rsid w:val="00185B7B"/>
    <w:rsid w:val="00186946"/>
    <w:rsid w:val="00191D4E"/>
    <w:rsid w:val="0019271E"/>
    <w:rsid w:val="001944E4"/>
    <w:rsid w:val="00194BDD"/>
    <w:rsid w:val="0019702B"/>
    <w:rsid w:val="0019758A"/>
    <w:rsid w:val="001A2478"/>
    <w:rsid w:val="001A42F0"/>
    <w:rsid w:val="001A63B3"/>
    <w:rsid w:val="001B24E4"/>
    <w:rsid w:val="001B39FB"/>
    <w:rsid w:val="001B564F"/>
    <w:rsid w:val="001B5AE4"/>
    <w:rsid w:val="001B76B9"/>
    <w:rsid w:val="001C7FB6"/>
    <w:rsid w:val="001E02F9"/>
    <w:rsid w:val="001E096E"/>
    <w:rsid w:val="001E42D9"/>
    <w:rsid w:val="001E54B2"/>
    <w:rsid w:val="001E77C1"/>
    <w:rsid w:val="001E7A70"/>
    <w:rsid w:val="001F6CA7"/>
    <w:rsid w:val="002123A8"/>
    <w:rsid w:val="00212D9E"/>
    <w:rsid w:val="002135E0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66D5F"/>
    <w:rsid w:val="00267199"/>
    <w:rsid w:val="00270161"/>
    <w:rsid w:val="00271A47"/>
    <w:rsid w:val="00272B02"/>
    <w:rsid w:val="0027518F"/>
    <w:rsid w:val="00280CE5"/>
    <w:rsid w:val="00282327"/>
    <w:rsid w:val="00282A98"/>
    <w:rsid w:val="00292B50"/>
    <w:rsid w:val="00293C55"/>
    <w:rsid w:val="002A1BC3"/>
    <w:rsid w:val="002A7B29"/>
    <w:rsid w:val="002B00C7"/>
    <w:rsid w:val="002B2BE5"/>
    <w:rsid w:val="002B345D"/>
    <w:rsid w:val="002B37E1"/>
    <w:rsid w:val="002B7AFE"/>
    <w:rsid w:val="002C14B1"/>
    <w:rsid w:val="002C1ECF"/>
    <w:rsid w:val="002C456E"/>
    <w:rsid w:val="002C471E"/>
    <w:rsid w:val="002C4D49"/>
    <w:rsid w:val="002C7FA1"/>
    <w:rsid w:val="002D56F8"/>
    <w:rsid w:val="002E4AFF"/>
    <w:rsid w:val="002E60F2"/>
    <w:rsid w:val="002F277C"/>
    <w:rsid w:val="002F4DAD"/>
    <w:rsid w:val="0030324D"/>
    <w:rsid w:val="00311F4F"/>
    <w:rsid w:val="003125AF"/>
    <w:rsid w:val="0031458B"/>
    <w:rsid w:val="00315761"/>
    <w:rsid w:val="00316CB9"/>
    <w:rsid w:val="00324E47"/>
    <w:rsid w:val="00330DA9"/>
    <w:rsid w:val="00334236"/>
    <w:rsid w:val="00335FFB"/>
    <w:rsid w:val="003374A0"/>
    <w:rsid w:val="003415B8"/>
    <w:rsid w:val="00342289"/>
    <w:rsid w:val="00345FB3"/>
    <w:rsid w:val="003471F4"/>
    <w:rsid w:val="003476D9"/>
    <w:rsid w:val="00351F5B"/>
    <w:rsid w:val="00357A2F"/>
    <w:rsid w:val="00362E89"/>
    <w:rsid w:val="00364999"/>
    <w:rsid w:val="003659F9"/>
    <w:rsid w:val="00371EC2"/>
    <w:rsid w:val="00374205"/>
    <w:rsid w:val="00377FB1"/>
    <w:rsid w:val="00382A6A"/>
    <w:rsid w:val="00385ED4"/>
    <w:rsid w:val="00391F66"/>
    <w:rsid w:val="00396E52"/>
    <w:rsid w:val="003A37F4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696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BBD"/>
    <w:rsid w:val="00412C92"/>
    <w:rsid w:val="00415030"/>
    <w:rsid w:val="0041744E"/>
    <w:rsid w:val="0042115C"/>
    <w:rsid w:val="00421D2D"/>
    <w:rsid w:val="00443078"/>
    <w:rsid w:val="00461734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6A68"/>
    <w:rsid w:val="004A0339"/>
    <w:rsid w:val="004A13FE"/>
    <w:rsid w:val="004B0F79"/>
    <w:rsid w:val="004B16B2"/>
    <w:rsid w:val="004B3BA2"/>
    <w:rsid w:val="004B7A9B"/>
    <w:rsid w:val="004C0C6F"/>
    <w:rsid w:val="004D24A2"/>
    <w:rsid w:val="004E2E7B"/>
    <w:rsid w:val="004E52F0"/>
    <w:rsid w:val="004F468A"/>
    <w:rsid w:val="004F6F3B"/>
    <w:rsid w:val="004F728D"/>
    <w:rsid w:val="0050039C"/>
    <w:rsid w:val="0050147F"/>
    <w:rsid w:val="0050371F"/>
    <w:rsid w:val="00506038"/>
    <w:rsid w:val="0050710C"/>
    <w:rsid w:val="005073D5"/>
    <w:rsid w:val="00510D8C"/>
    <w:rsid w:val="00511CFA"/>
    <w:rsid w:val="00513F0E"/>
    <w:rsid w:val="00515815"/>
    <w:rsid w:val="00520303"/>
    <w:rsid w:val="00521B09"/>
    <w:rsid w:val="00522CE5"/>
    <w:rsid w:val="00523A49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260B"/>
    <w:rsid w:val="00567593"/>
    <w:rsid w:val="00567615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46DC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50BA3"/>
    <w:rsid w:val="00651E07"/>
    <w:rsid w:val="0065347A"/>
    <w:rsid w:val="00653EA0"/>
    <w:rsid w:val="00654F42"/>
    <w:rsid w:val="006602F9"/>
    <w:rsid w:val="00663A57"/>
    <w:rsid w:val="0066530C"/>
    <w:rsid w:val="00667BC2"/>
    <w:rsid w:val="0067174E"/>
    <w:rsid w:val="006812E6"/>
    <w:rsid w:val="006812FE"/>
    <w:rsid w:val="00681BB8"/>
    <w:rsid w:val="006846A4"/>
    <w:rsid w:val="00685C95"/>
    <w:rsid w:val="006869D1"/>
    <w:rsid w:val="006909A1"/>
    <w:rsid w:val="006977D8"/>
    <w:rsid w:val="006A2293"/>
    <w:rsid w:val="006A3FF4"/>
    <w:rsid w:val="006A5CA9"/>
    <w:rsid w:val="006A5EB2"/>
    <w:rsid w:val="006B3D4D"/>
    <w:rsid w:val="006B663B"/>
    <w:rsid w:val="006C0FE5"/>
    <w:rsid w:val="006C3296"/>
    <w:rsid w:val="006C5E77"/>
    <w:rsid w:val="006C6149"/>
    <w:rsid w:val="006D393E"/>
    <w:rsid w:val="006D754C"/>
    <w:rsid w:val="006E1B93"/>
    <w:rsid w:val="006E6D20"/>
    <w:rsid w:val="006E72D7"/>
    <w:rsid w:val="006F053B"/>
    <w:rsid w:val="006F2E3C"/>
    <w:rsid w:val="006F2F06"/>
    <w:rsid w:val="007009DB"/>
    <w:rsid w:val="00702225"/>
    <w:rsid w:val="007045A4"/>
    <w:rsid w:val="007065A6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0CB5"/>
    <w:rsid w:val="00741F42"/>
    <w:rsid w:val="00751153"/>
    <w:rsid w:val="007555D4"/>
    <w:rsid w:val="00760132"/>
    <w:rsid w:val="00760285"/>
    <w:rsid w:val="00763A61"/>
    <w:rsid w:val="00764947"/>
    <w:rsid w:val="007649C6"/>
    <w:rsid w:val="00764A7A"/>
    <w:rsid w:val="00770195"/>
    <w:rsid w:val="00772544"/>
    <w:rsid w:val="007734F6"/>
    <w:rsid w:val="00773791"/>
    <w:rsid w:val="00781043"/>
    <w:rsid w:val="00781F00"/>
    <w:rsid w:val="00782364"/>
    <w:rsid w:val="00786DFE"/>
    <w:rsid w:val="007A03B9"/>
    <w:rsid w:val="007A1603"/>
    <w:rsid w:val="007B7876"/>
    <w:rsid w:val="007C1EFD"/>
    <w:rsid w:val="007C2C15"/>
    <w:rsid w:val="007C3D16"/>
    <w:rsid w:val="007C51A9"/>
    <w:rsid w:val="007D2735"/>
    <w:rsid w:val="007D396A"/>
    <w:rsid w:val="007E01CA"/>
    <w:rsid w:val="007E0284"/>
    <w:rsid w:val="007E1385"/>
    <w:rsid w:val="007E2751"/>
    <w:rsid w:val="007E6F0B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01A6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01B8"/>
    <w:rsid w:val="00853D67"/>
    <w:rsid w:val="00854F98"/>
    <w:rsid w:val="00855169"/>
    <w:rsid w:val="0085614C"/>
    <w:rsid w:val="008628E0"/>
    <w:rsid w:val="008649C5"/>
    <w:rsid w:val="00870625"/>
    <w:rsid w:val="0087122D"/>
    <w:rsid w:val="00874590"/>
    <w:rsid w:val="00884A3E"/>
    <w:rsid w:val="008869A6"/>
    <w:rsid w:val="00890AA0"/>
    <w:rsid w:val="00890AF8"/>
    <w:rsid w:val="00891280"/>
    <w:rsid w:val="00897078"/>
    <w:rsid w:val="008A1843"/>
    <w:rsid w:val="008A78DF"/>
    <w:rsid w:val="008B1F2C"/>
    <w:rsid w:val="008B26D8"/>
    <w:rsid w:val="008B35C4"/>
    <w:rsid w:val="008B477D"/>
    <w:rsid w:val="008B5D50"/>
    <w:rsid w:val="008B7322"/>
    <w:rsid w:val="008C0AE6"/>
    <w:rsid w:val="008C180E"/>
    <w:rsid w:val="008D0A79"/>
    <w:rsid w:val="008D22CB"/>
    <w:rsid w:val="008D43DE"/>
    <w:rsid w:val="008D45D5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31F4"/>
    <w:rsid w:val="008F4056"/>
    <w:rsid w:val="008F40DA"/>
    <w:rsid w:val="009007C8"/>
    <w:rsid w:val="00900C49"/>
    <w:rsid w:val="009014F0"/>
    <w:rsid w:val="009015CF"/>
    <w:rsid w:val="00904027"/>
    <w:rsid w:val="0090483B"/>
    <w:rsid w:val="00910AC4"/>
    <w:rsid w:val="00913AD3"/>
    <w:rsid w:val="00913D25"/>
    <w:rsid w:val="009144AC"/>
    <w:rsid w:val="009226E2"/>
    <w:rsid w:val="00922BFE"/>
    <w:rsid w:val="00926CF6"/>
    <w:rsid w:val="00927C35"/>
    <w:rsid w:val="0093169D"/>
    <w:rsid w:val="00934CD7"/>
    <w:rsid w:val="00937FA7"/>
    <w:rsid w:val="00944087"/>
    <w:rsid w:val="00944426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D88"/>
    <w:rsid w:val="0097727B"/>
    <w:rsid w:val="0098071C"/>
    <w:rsid w:val="00980FAB"/>
    <w:rsid w:val="00982FEB"/>
    <w:rsid w:val="00983960"/>
    <w:rsid w:val="0098462D"/>
    <w:rsid w:val="00990E1A"/>
    <w:rsid w:val="00993E7E"/>
    <w:rsid w:val="009945E4"/>
    <w:rsid w:val="00996AD0"/>
    <w:rsid w:val="009A26D6"/>
    <w:rsid w:val="009A514B"/>
    <w:rsid w:val="009A684F"/>
    <w:rsid w:val="009A6B97"/>
    <w:rsid w:val="009B063A"/>
    <w:rsid w:val="009B18D0"/>
    <w:rsid w:val="009B66ED"/>
    <w:rsid w:val="009C49AE"/>
    <w:rsid w:val="009C51FC"/>
    <w:rsid w:val="009C6DBF"/>
    <w:rsid w:val="009D3F4C"/>
    <w:rsid w:val="009E1674"/>
    <w:rsid w:val="009E2C9C"/>
    <w:rsid w:val="009E2CBE"/>
    <w:rsid w:val="009E387B"/>
    <w:rsid w:val="009E7F0A"/>
    <w:rsid w:val="009F23FE"/>
    <w:rsid w:val="009F2A16"/>
    <w:rsid w:val="009F2C37"/>
    <w:rsid w:val="009F5CD5"/>
    <w:rsid w:val="00A0070B"/>
    <w:rsid w:val="00A01480"/>
    <w:rsid w:val="00A01BDE"/>
    <w:rsid w:val="00A028FB"/>
    <w:rsid w:val="00A059B8"/>
    <w:rsid w:val="00A06BF9"/>
    <w:rsid w:val="00A1312B"/>
    <w:rsid w:val="00A13AD8"/>
    <w:rsid w:val="00A13E33"/>
    <w:rsid w:val="00A14C33"/>
    <w:rsid w:val="00A16339"/>
    <w:rsid w:val="00A1651A"/>
    <w:rsid w:val="00A2111A"/>
    <w:rsid w:val="00A266AB"/>
    <w:rsid w:val="00A26984"/>
    <w:rsid w:val="00A31CDE"/>
    <w:rsid w:val="00A32E9B"/>
    <w:rsid w:val="00A34DD2"/>
    <w:rsid w:val="00A372DF"/>
    <w:rsid w:val="00A40324"/>
    <w:rsid w:val="00A430FD"/>
    <w:rsid w:val="00A46636"/>
    <w:rsid w:val="00A52D69"/>
    <w:rsid w:val="00A5350B"/>
    <w:rsid w:val="00A54246"/>
    <w:rsid w:val="00A62D51"/>
    <w:rsid w:val="00A63B93"/>
    <w:rsid w:val="00A75E98"/>
    <w:rsid w:val="00A81F71"/>
    <w:rsid w:val="00A83790"/>
    <w:rsid w:val="00A847C7"/>
    <w:rsid w:val="00A857BF"/>
    <w:rsid w:val="00A8608D"/>
    <w:rsid w:val="00A908A3"/>
    <w:rsid w:val="00A94671"/>
    <w:rsid w:val="00A96FDD"/>
    <w:rsid w:val="00AA12C2"/>
    <w:rsid w:val="00AA7197"/>
    <w:rsid w:val="00AB34E7"/>
    <w:rsid w:val="00AB59BD"/>
    <w:rsid w:val="00AC37B8"/>
    <w:rsid w:val="00AC7D18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2AD4"/>
    <w:rsid w:val="00AE3DD5"/>
    <w:rsid w:val="00AE4149"/>
    <w:rsid w:val="00AE6411"/>
    <w:rsid w:val="00AE794A"/>
    <w:rsid w:val="00AF03B5"/>
    <w:rsid w:val="00AF0B7E"/>
    <w:rsid w:val="00AF13C8"/>
    <w:rsid w:val="00AF71DB"/>
    <w:rsid w:val="00B00C4D"/>
    <w:rsid w:val="00B02979"/>
    <w:rsid w:val="00B04743"/>
    <w:rsid w:val="00B11F3B"/>
    <w:rsid w:val="00B167E7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61BFA"/>
    <w:rsid w:val="00B67C24"/>
    <w:rsid w:val="00B71A16"/>
    <w:rsid w:val="00B72066"/>
    <w:rsid w:val="00B73F94"/>
    <w:rsid w:val="00B76E9E"/>
    <w:rsid w:val="00B801E4"/>
    <w:rsid w:val="00B80A2F"/>
    <w:rsid w:val="00B81183"/>
    <w:rsid w:val="00B8224C"/>
    <w:rsid w:val="00B82FA9"/>
    <w:rsid w:val="00B831E9"/>
    <w:rsid w:val="00B85FDF"/>
    <w:rsid w:val="00B91087"/>
    <w:rsid w:val="00B92520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5CC5"/>
    <w:rsid w:val="00BC1AC5"/>
    <w:rsid w:val="00BC1D26"/>
    <w:rsid w:val="00BC3780"/>
    <w:rsid w:val="00BC3C1B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BF6A1E"/>
    <w:rsid w:val="00C02520"/>
    <w:rsid w:val="00C15974"/>
    <w:rsid w:val="00C242E3"/>
    <w:rsid w:val="00C256FF"/>
    <w:rsid w:val="00C3086E"/>
    <w:rsid w:val="00C31400"/>
    <w:rsid w:val="00C3150E"/>
    <w:rsid w:val="00C345E6"/>
    <w:rsid w:val="00C3570A"/>
    <w:rsid w:val="00C3703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7485B"/>
    <w:rsid w:val="00C81C44"/>
    <w:rsid w:val="00C81D51"/>
    <w:rsid w:val="00C82EA1"/>
    <w:rsid w:val="00C83745"/>
    <w:rsid w:val="00C86314"/>
    <w:rsid w:val="00C92111"/>
    <w:rsid w:val="00C93B61"/>
    <w:rsid w:val="00C96FCE"/>
    <w:rsid w:val="00CA258C"/>
    <w:rsid w:val="00CA57FD"/>
    <w:rsid w:val="00CB015F"/>
    <w:rsid w:val="00CB2466"/>
    <w:rsid w:val="00CB2DC6"/>
    <w:rsid w:val="00CC3872"/>
    <w:rsid w:val="00CC505C"/>
    <w:rsid w:val="00CD1339"/>
    <w:rsid w:val="00CD22F8"/>
    <w:rsid w:val="00CD29ED"/>
    <w:rsid w:val="00CD323C"/>
    <w:rsid w:val="00CD78A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604A"/>
    <w:rsid w:val="00D1013F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483B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57E84"/>
    <w:rsid w:val="00D6152E"/>
    <w:rsid w:val="00D6177D"/>
    <w:rsid w:val="00D71288"/>
    <w:rsid w:val="00D7698D"/>
    <w:rsid w:val="00D838B5"/>
    <w:rsid w:val="00D87904"/>
    <w:rsid w:val="00D9208E"/>
    <w:rsid w:val="00D9418D"/>
    <w:rsid w:val="00DA24E2"/>
    <w:rsid w:val="00DA690F"/>
    <w:rsid w:val="00DA6BB4"/>
    <w:rsid w:val="00DB42ED"/>
    <w:rsid w:val="00DB4BBE"/>
    <w:rsid w:val="00DB4EA2"/>
    <w:rsid w:val="00DC34A0"/>
    <w:rsid w:val="00DC3E58"/>
    <w:rsid w:val="00DD3349"/>
    <w:rsid w:val="00DD38EF"/>
    <w:rsid w:val="00DD407F"/>
    <w:rsid w:val="00DD4C49"/>
    <w:rsid w:val="00DD6292"/>
    <w:rsid w:val="00DD7F53"/>
    <w:rsid w:val="00DE4715"/>
    <w:rsid w:val="00DF258A"/>
    <w:rsid w:val="00DF3BCC"/>
    <w:rsid w:val="00DF4795"/>
    <w:rsid w:val="00DF4ABD"/>
    <w:rsid w:val="00E01269"/>
    <w:rsid w:val="00E01C34"/>
    <w:rsid w:val="00E12D57"/>
    <w:rsid w:val="00E146FF"/>
    <w:rsid w:val="00E21B1B"/>
    <w:rsid w:val="00E236A5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85ACF"/>
    <w:rsid w:val="00E903CB"/>
    <w:rsid w:val="00E95C81"/>
    <w:rsid w:val="00E978F7"/>
    <w:rsid w:val="00EA4718"/>
    <w:rsid w:val="00EA64D2"/>
    <w:rsid w:val="00EB001D"/>
    <w:rsid w:val="00EB23D1"/>
    <w:rsid w:val="00EB2B3A"/>
    <w:rsid w:val="00EC1287"/>
    <w:rsid w:val="00EC427B"/>
    <w:rsid w:val="00EC4550"/>
    <w:rsid w:val="00EC5A26"/>
    <w:rsid w:val="00ED139D"/>
    <w:rsid w:val="00ED708C"/>
    <w:rsid w:val="00EE18E6"/>
    <w:rsid w:val="00EE4720"/>
    <w:rsid w:val="00EE4E69"/>
    <w:rsid w:val="00EE5CFB"/>
    <w:rsid w:val="00EF11DA"/>
    <w:rsid w:val="00EF3497"/>
    <w:rsid w:val="00EF40FF"/>
    <w:rsid w:val="00EF469F"/>
    <w:rsid w:val="00EF4C65"/>
    <w:rsid w:val="00F05EDF"/>
    <w:rsid w:val="00F0638C"/>
    <w:rsid w:val="00F0680C"/>
    <w:rsid w:val="00F0768F"/>
    <w:rsid w:val="00F14190"/>
    <w:rsid w:val="00F15FA3"/>
    <w:rsid w:val="00F22084"/>
    <w:rsid w:val="00F22EE8"/>
    <w:rsid w:val="00F26D9C"/>
    <w:rsid w:val="00F32F94"/>
    <w:rsid w:val="00F35080"/>
    <w:rsid w:val="00F402B6"/>
    <w:rsid w:val="00F5417E"/>
    <w:rsid w:val="00F56306"/>
    <w:rsid w:val="00F565D1"/>
    <w:rsid w:val="00F5762C"/>
    <w:rsid w:val="00F60888"/>
    <w:rsid w:val="00F62B4F"/>
    <w:rsid w:val="00F638E8"/>
    <w:rsid w:val="00F64E91"/>
    <w:rsid w:val="00F65C67"/>
    <w:rsid w:val="00F710CF"/>
    <w:rsid w:val="00F71275"/>
    <w:rsid w:val="00F75816"/>
    <w:rsid w:val="00F8009A"/>
    <w:rsid w:val="00F80940"/>
    <w:rsid w:val="00F843D3"/>
    <w:rsid w:val="00F84B0C"/>
    <w:rsid w:val="00F9262F"/>
    <w:rsid w:val="00F94D17"/>
    <w:rsid w:val="00F96095"/>
    <w:rsid w:val="00F9648C"/>
    <w:rsid w:val="00FA36CE"/>
    <w:rsid w:val="00FA3BD1"/>
    <w:rsid w:val="00FA5971"/>
    <w:rsid w:val="00FB1261"/>
    <w:rsid w:val="00FB2E8A"/>
    <w:rsid w:val="00FB7B6D"/>
    <w:rsid w:val="00FD14DA"/>
    <w:rsid w:val="00FD4538"/>
    <w:rsid w:val="00FE34A0"/>
    <w:rsid w:val="00FE5955"/>
    <w:rsid w:val="00FF063B"/>
    <w:rsid w:val="00FF1180"/>
    <w:rsid w:val="00FF196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28D441"/>
  <w15:docId w15:val="{430D990A-51CD-D24F-A23F-F0BB0E46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uiPriority w:val="39"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ind w:left="200"/>
    </w:p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rPr>
      <w:sz w:val="24"/>
      <w:szCs w:val="24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7E0284"/>
    <w:rPr>
      <w:color w:val="4F81BD"/>
    </w:rPr>
  </w:style>
  <w:style w:type="paragraph" w:customStyle="1" w:styleId="code">
    <w:name w:val="code"/>
    <w:basedOn w:val="Normal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E23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47F70-B556-1F40-A79E-443812BC3C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for PRC22</vt:lpstr>
    </vt:vector>
  </TitlesOfParts>
  <Company/>
  <LinksUpToDate>false</LinksUpToDate>
  <CharactersWithSpaces>5115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Schreur,Ben B.</cp:lastModifiedBy>
  <cp:revision>81</cp:revision>
  <cp:lastPrinted>2016-12-02T09:10:00Z</cp:lastPrinted>
  <dcterms:created xsi:type="dcterms:W3CDTF">2016-12-02T09:10:00Z</dcterms:created>
  <dcterms:modified xsi:type="dcterms:W3CDTF">2021-02-08T13:36:00Z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