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raster"/>
        <w:tblW w:w="9776" w:type="dxa"/>
        <w:tblLayout w:type="fixed"/>
        <w:tblLook w:val="04A0" w:firstRow="1" w:lastRow="0" w:firstColumn="1" w:lastColumn="0" w:noHBand="0" w:noVBand="1"/>
      </w:tblPr>
      <w:tblGrid>
        <w:gridCol w:w="4531"/>
        <w:gridCol w:w="2127"/>
        <w:gridCol w:w="3118"/>
      </w:tblGrid>
      <w:tr w:rsidR="004E2C2A" w:rsidRPr="00D67AD3" w14:paraId="3E6DD423" w14:textId="77777777" w:rsidTr="00606015">
        <w:tc>
          <w:tcPr>
            <w:tcW w:w="6658" w:type="dxa"/>
            <w:gridSpan w:val="2"/>
          </w:tcPr>
          <w:p w14:paraId="548E4EA7" w14:textId="2031BAEF" w:rsidR="004E2C2A" w:rsidRPr="00D67AD3" w:rsidRDefault="004E2C2A" w:rsidP="004E2C2A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  <w:shd w:val="clear" w:color="auto" w:fill="FFFF00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  <w:shd w:val="clear" w:color="auto" w:fill="FFFF00"/>
              </w:rPr>
              <w:t>N</w:t>
            </w:r>
            <w:r w:rsidRPr="00D67AD3">
              <w:rPr>
                <w:rStyle w:val="Fontdeparagrafimplicit"/>
                <w:rFonts w:asciiTheme="minorHAnsi" w:hAnsiTheme="minorHAnsi"/>
                <w:sz w:val="22"/>
                <w:szCs w:val="22"/>
                <w:shd w:val="clear" w:color="auto" w:fill="FFFF00"/>
              </w:rPr>
              <w:t>ext</w:t>
            </w:r>
            <w:proofErr w:type="spellEnd"/>
          </w:p>
        </w:tc>
        <w:tc>
          <w:tcPr>
            <w:tcW w:w="3118" w:type="dxa"/>
          </w:tcPr>
          <w:p w14:paraId="679531A2" w14:textId="77777777" w:rsidR="004E2C2A" w:rsidRDefault="00F575A9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78267D"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  <w:t>Sljedeće</w:t>
            </w:r>
            <w:proofErr w:type="spellEnd"/>
          </w:p>
          <w:p w14:paraId="3A44C8BD" w14:textId="77777777" w:rsidR="009C7CCE" w:rsidRDefault="009C7CCE" w:rsidP="009C7CCE">
            <w:pPr>
              <w:pStyle w:val="p1"/>
            </w:pPr>
            <w:r w:rsidRPr="009C7CCE">
              <w:rPr>
                <w:b/>
                <w:bCs/>
                <w:highlight w:val="green"/>
              </w:rPr>
              <w:t>tekst koji je nedostajao u tabeli, ali je bio prisutan u Wetedu alatu.</w:t>
            </w:r>
          </w:p>
          <w:p w14:paraId="726C43B1" w14:textId="20C69186" w:rsidR="009C7CCE" w:rsidRPr="00D67AD3" w:rsidRDefault="009C7CC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</w:tr>
      <w:tr w:rsidR="004E2C2A" w:rsidRPr="00D67AD3" w14:paraId="207D7E5B" w14:textId="77777777" w:rsidTr="00606015">
        <w:tc>
          <w:tcPr>
            <w:tcW w:w="6658" w:type="dxa"/>
            <w:gridSpan w:val="2"/>
          </w:tcPr>
          <w:p w14:paraId="38E47DE4" w14:textId="77777777" w:rsidR="004E2C2A" w:rsidRPr="00D67AD3" w:rsidRDefault="004E2C2A" w:rsidP="004E2C2A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DOWNLOAD THE PROTOCOL AND WORKSHEET</w:t>
            </w:r>
          </w:p>
          <w:p w14:paraId="75216FD6" w14:textId="77777777" w:rsidR="004E2C2A" w:rsidRPr="00D67AD3" w:rsidRDefault="004E2C2A" w:rsidP="004E2C2A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  <w:shd w:val="clear" w:color="auto" w:fill="FFFF00"/>
              </w:rPr>
            </w:pPr>
          </w:p>
        </w:tc>
        <w:tc>
          <w:tcPr>
            <w:tcW w:w="3118" w:type="dxa"/>
          </w:tcPr>
          <w:p w14:paraId="685F9167" w14:textId="77777777" w:rsidR="001C353D" w:rsidRPr="00D67AD3" w:rsidRDefault="001C353D" w:rsidP="001C353D">
            <w:pPr>
              <w:spacing w:before="100" w:beforeAutospacing="1" w:after="100" w:afterAutospacing="1" w:line="240" w:lineRule="auto"/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</w:pPr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PREUZMITE PROTOKOL I RADNI LIST</w:t>
            </w:r>
          </w:p>
          <w:p w14:paraId="1ECC58F5" w14:textId="77777777" w:rsidR="004E2C2A" w:rsidRPr="00D67AD3" w:rsidRDefault="004E2C2A" w:rsidP="001C353D">
            <w:pPr>
              <w:spacing w:before="100" w:beforeAutospacing="1" w:after="100" w:afterAutospacing="1"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</w:tr>
      <w:tr w:rsidR="004E2C2A" w:rsidRPr="00D67AD3" w14:paraId="20FFF6A0" w14:textId="77777777" w:rsidTr="00606015">
        <w:tc>
          <w:tcPr>
            <w:tcW w:w="6658" w:type="dxa"/>
            <w:gridSpan w:val="2"/>
          </w:tcPr>
          <w:p w14:paraId="0DBBF28F" w14:textId="756119E1" w:rsidR="004E2C2A" w:rsidRPr="00D67AD3" w:rsidRDefault="004E2C2A" w:rsidP="004E2C2A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NEXT TOPIC</w:t>
            </w:r>
          </w:p>
        </w:tc>
        <w:tc>
          <w:tcPr>
            <w:tcW w:w="3118" w:type="dxa"/>
          </w:tcPr>
          <w:p w14:paraId="7E55147D" w14:textId="16230DDC" w:rsidR="004E2C2A" w:rsidRPr="00D67AD3" w:rsidRDefault="001C353D" w:rsidP="00D67AD3">
            <w:pPr>
              <w:spacing w:before="100" w:beforeAutospacing="1" w:after="100" w:afterAutospacing="1" w:line="240" w:lineRule="auto"/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</w:pPr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SLJEDEĆA TEMA</w:t>
            </w:r>
          </w:p>
        </w:tc>
      </w:tr>
      <w:tr w:rsidR="008E4890" w:rsidRPr="00D67AD3" w14:paraId="67C7B339" w14:textId="77777777" w:rsidTr="00606015">
        <w:tc>
          <w:tcPr>
            <w:tcW w:w="6658" w:type="dxa"/>
            <w:gridSpan w:val="2"/>
          </w:tcPr>
          <w:p w14:paraId="16A50B4E" w14:textId="1C40C895" w:rsidR="008E4890" w:rsidRPr="008E4890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</w:pPr>
            <w:r w:rsidRPr="008E4890">
              <w:rPr>
                <w:rFonts w:ascii="Comfortaa" w:hAnsi="Comfortaa"/>
                <w:b/>
                <w:bCs/>
                <w:highlight w:val="green"/>
              </w:rPr>
              <w:t>LEARN AND TEST YOUR KNOWLEDGE</w:t>
            </w:r>
          </w:p>
        </w:tc>
        <w:tc>
          <w:tcPr>
            <w:tcW w:w="3118" w:type="dxa"/>
          </w:tcPr>
          <w:p w14:paraId="74608B49" w14:textId="77777777" w:rsidR="001568FB" w:rsidRPr="001568FB" w:rsidRDefault="001568FB" w:rsidP="001568FB">
            <w:pPr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</w:pPr>
            <w:r w:rsidRPr="001568FB"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  <w:t>NAUČI I TESTIRAJ SVOJE ZNANJE</w:t>
            </w:r>
          </w:p>
          <w:p w14:paraId="54AF6522" w14:textId="6CFA7A94" w:rsidR="008E4890" w:rsidRPr="001568FB" w:rsidRDefault="001568FB" w:rsidP="001568FB">
            <w:pPr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</w:pPr>
            <w:r w:rsidRPr="001568FB"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  <w:t>)</w:t>
            </w:r>
          </w:p>
        </w:tc>
      </w:tr>
      <w:tr w:rsidR="008E4890" w:rsidRPr="00D67AD3" w14:paraId="6054393F" w14:textId="77777777" w:rsidTr="00606015">
        <w:tc>
          <w:tcPr>
            <w:tcW w:w="6658" w:type="dxa"/>
            <w:gridSpan w:val="2"/>
          </w:tcPr>
          <w:p w14:paraId="7C5BB718" w14:textId="77777777" w:rsidR="008E4890" w:rsidRPr="008E4890" w:rsidRDefault="008E4890" w:rsidP="008E4890">
            <w:pPr>
              <w:spacing w:line="240" w:lineRule="auto"/>
              <w:rPr>
                <w:rFonts w:ascii="Comfortaa" w:hAnsi="Comfortaa"/>
                <w:b/>
                <w:bCs/>
                <w:highlight w:val="green"/>
              </w:rPr>
            </w:pPr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Access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Teaching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Materials</w:t>
            </w:r>
            <w:proofErr w:type="spellEnd"/>
          </w:p>
          <w:p w14:paraId="658C120C" w14:textId="77777777" w:rsidR="008E4890" w:rsidRPr="008E4890" w:rsidRDefault="008E4890" w:rsidP="008E4890">
            <w:pPr>
              <w:spacing w:line="240" w:lineRule="auto"/>
              <w:rPr>
                <w:rFonts w:ascii="Comfortaa" w:hAnsi="Comfortaa"/>
                <w:b/>
                <w:bCs/>
                <w:highlight w:val="green"/>
              </w:rPr>
            </w:pPr>
            <w:r w:rsidRPr="008E4890">
              <w:rPr>
                <w:rFonts w:ascii="Comfortaa" w:hAnsi="Comfortaa"/>
                <w:b/>
                <w:bCs/>
                <w:highlight w:val="green"/>
              </w:rPr>
              <w:t>OPEN PLATFORM</w:t>
            </w:r>
          </w:p>
          <w:p w14:paraId="301E5B6D" w14:textId="499D39A4" w:rsidR="008E4890" w:rsidRPr="008E4890" w:rsidRDefault="008E4890" w:rsidP="008E4890">
            <w:pPr>
              <w:rPr>
                <w:rFonts w:asciiTheme="minorHAnsi" w:hAnsiTheme="minorHAnsi"/>
                <w:sz w:val="22"/>
                <w:szCs w:val="22"/>
                <w:highlight w:val="green"/>
              </w:rPr>
            </w:pP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Opens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new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tab: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Zenodo</w:t>
            </w:r>
            <w:proofErr w:type="spellEnd"/>
          </w:p>
        </w:tc>
        <w:tc>
          <w:tcPr>
            <w:tcW w:w="3118" w:type="dxa"/>
          </w:tcPr>
          <w:p w14:paraId="25435186" w14:textId="77777777" w:rsidR="001568FB" w:rsidRPr="001568FB" w:rsidRDefault="001568FB" w:rsidP="001568FB">
            <w:pPr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</w:pPr>
            <w:r w:rsidRPr="001568FB"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  <w:t>Pristupi nastavnim materijalima</w:t>
            </w:r>
          </w:p>
          <w:p w14:paraId="229B396E" w14:textId="77777777" w:rsidR="001568FB" w:rsidRPr="001568FB" w:rsidRDefault="001568FB" w:rsidP="001568FB">
            <w:pPr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</w:pPr>
            <w:r w:rsidRPr="001568FB"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  <w:t>OTVORI PLATFORMU</w:t>
            </w:r>
          </w:p>
          <w:p w14:paraId="17A6428F" w14:textId="37F6E9D5" w:rsidR="008E4890" w:rsidRPr="008E4890" w:rsidRDefault="001568FB" w:rsidP="001568FB">
            <w:pPr>
              <w:suppressAutoHyphens w:val="0"/>
              <w:autoSpaceDN/>
              <w:spacing w:before="100" w:beforeAutospacing="1" w:after="100" w:afterAutospacing="1" w:line="240" w:lineRule="auto"/>
              <w:textAlignment w:val="auto"/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highlight w:val="green"/>
                <w:lang w:eastAsia="en-GB"/>
              </w:rPr>
            </w:pPr>
            <w:r w:rsidRPr="001568FB"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  <w:t>(Otvori novu karticu: Zenodo</w:t>
            </w:r>
          </w:p>
        </w:tc>
      </w:tr>
      <w:tr w:rsidR="008E4890" w:rsidRPr="00D67AD3" w14:paraId="44BA9D6E" w14:textId="77777777" w:rsidTr="00606015">
        <w:tc>
          <w:tcPr>
            <w:tcW w:w="6658" w:type="dxa"/>
            <w:gridSpan w:val="2"/>
          </w:tcPr>
          <w:p w14:paraId="517F7E25" w14:textId="77777777" w:rsidR="008E4890" w:rsidRPr="008E4890" w:rsidRDefault="008E4890" w:rsidP="008E4890">
            <w:pPr>
              <w:spacing w:line="240" w:lineRule="auto"/>
              <w:rPr>
                <w:rFonts w:ascii="Comfortaa" w:hAnsi="Comfortaa"/>
                <w:b/>
                <w:bCs/>
                <w:highlight w:val="green"/>
              </w:rPr>
            </w:pP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Correct</w:t>
            </w:r>
            <w:proofErr w:type="spellEnd"/>
          </w:p>
          <w:p w14:paraId="23172DD5" w14:textId="77777777" w:rsidR="008E4890" w:rsidRPr="008E4890" w:rsidRDefault="008E4890" w:rsidP="008E4890">
            <w:pPr>
              <w:spacing w:line="240" w:lineRule="auto"/>
              <w:rPr>
                <w:rFonts w:ascii="Comfortaa" w:hAnsi="Comfortaa"/>
                <w:b/>
                <w:bCs/>
                <w:highlight w:val="green"/>
              </w:rPr>
            </w:pP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Incorrect</w:t>
            </w:r>
            <w:proofErr w:type="spellEnd"/>
          </w:p>
          <w:p w14:paraId="1A2502CD" w14:textId="4B45F66E" w:rsidR="008E4890" w:rsidRPr="008E4890" w:rsidRDefault="008E4890" w:rsidP="008E4890">
            <w:pPr>
              <w:rPr>
                <w:rFonts w:asciiTheme="minorHAnsi" w:hAnsiTheme="minorHAnsi"/>
                <w:b/>
                <w:bCs/>
                <w:color w:val="0070C0"/>
                <w:sz w:val="22"/>
                <w:szCs w:val="22"/>
                <w:highlight w:val="green"/>
                <w:lang w:val="en-GB"/>
              </w:rPr>
            </w:pP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Missed</w:t>
            </w:r>
            <w:proofErr w:type="spellEnd"/>
          </w:p>
        </w:tc>
        <w:tc>
          <w:tcPr>
            <w:tcW w:w="3118" w:type="dxa"/>
          </w:tcPr>
          <w:p w14:paraId="03E059E5" w14:textId="77777777" w:rsidR="001568FB" w:rsidRPr="001568FB" w:rsidRDefault="001568FB" w:rsidP="001568FB">
            <w:pPr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</w:pPr>
            <w:r w:rsidRPr="001568FB"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  <w:t>Tačno</w:t>
            </w:r>
          </w:p>
          <w:p w14:paraId="50E55240" w14:textId="77777777" w:rsidR="001568FB" w:rsidRPr="001568FB" w:rsidRDefault="001568FB" w:rsidP="001568FB">
            <w:pPr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</w:pPr>
            <w:r w:rsidRPr="001568FB"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  <w:t>Netačno</w:t>
            </w:r>
          </w:p>
          <w:p w14:paraId="0891339A" w14:textId="77777777" w:rsidR="001568FB" w:rsidRPr="001568FB" w:rsidRDefault="001568FB" w:rsidP="001568FB">
            <w:pPr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</w:pPr>
            <w:r w:rsidRPr="001568FB"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  <w:t>Propušteno</w:t>
            </w:r>
          </w:p>
          <w:p w14:paraId="18E92EF1" w14:textId="560BC0B0" w:rsidR="008E4890" w:rsidRPr="008E4890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  <w:lang w:val="en-GB"/>
              </w:rPr>
            </w:pPr>
          </w:p>
        </w:tc>
      </w:tr>
      <w:tr w:rsidR="008E4890" w:rsidRPr="00D67AD3" w14:paraId="6036035D" w14:textId="77777777" w:rsidTr="00606015">
        <w:tc>
          <w:tcPr>
            <w:tcW w:w="6658" w:type="dxa"/>
            <w:gridSpan w:val="2"/>
          </w:tcPr>
          <w:p w14:paraId="4636628C" w14:textId="47053706" w:rsidR="008E4890" w:rsidRPr="008E4890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</w:pPr>
            <w:r w:rsidRPr="008E4890">
              <w:rPr>
                <w:rFonts w:ascii="Comfortaa" w:hAnsi="Comfortaa"/>
                <w:b/>
                <w:bCs/>
                <w:highlight w:val="green"/>
              </w:rPr>
              <w:t>TRY AGAIN</w:t>
            </w:r>
          </w:p>
        </w:tc>
        <w:tc>
          <w:tcPr>
            <w:tcW w:w="3118" w:type="dxa"/>
          </w:tcPr>
          <w:p w14:paraId="25669F50" w14:textId="77777777" w:rsidR="001568FB" w:rsidRPr="001568FB" w:rsidRDefault="001568FB" w:rsidP="001568FB">
            <w:pPr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</w:pPr>
            <w:r w:rsidRPr="001568FB"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  <w:t>POKUŠAJ PONOVO</w:t>
            </w:r>
          </w:p>
          <w:p w14:paraId="2F6F69AE" w14:textId="2E1CC97B" w:rsidR="008E4890" w:rsidRPr="008E4890" w:rsidRDefault="008E4890" w:rsidP="008E4890">
            <w:pPr>
              <w:spacing w:before="100" w:beforeAutospacing="1" w:after="100" w:afterAutospacing="1" w:line="240" w:lineRule="auto"/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highlight w:val="green"/>
                <w:lang w:eastAsia="en-GB"/>
              </w:rPr>
            </w:pPr>
          </w:p>
        </w:tc>
      </w:tr>
      <w:tr w:rsidR="008E4890" w:rsidRPr="00D67AD3" w14:paraId="6B9F561C" w14:textId="77777777" w:rsidTr="00606015">
        <w:tc>
          <w:tcPr>
            <w:tcW w:w="6658" w:type="dxa"/>
            <w:gridSpan w:val="2"/>
          </w:tcPr>
          <w:p w14:paraId="132BE7BF" w14:textId="0905D568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trike/>
                <w:color w:val="EE0000"/>
                <w:sz w:val="22"/>
                <w:szCs w:val="22"/>
              </w:rPr>
              <w:t>Co-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trike/>
                <w:color w:val="EE0000"/>
                <w:sz w:val="22"/>
                <w:szCs w:val="22"/>
              </w:rPr>
              <w:t>funded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color w:val="EE0000"/>
                <w:sz w:val="22"/>
                <w:szCs w:val="22"/>
              </w:rPr>
              <w:t xml:space="preserve"> 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color w:val="EE0000"/>
                <w:sz w:val="22"/>
                <w:szCs w:val="22"/>
              </w:rPr>
              <w:t>Funded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color w:val="EE0000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European Union.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Views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opinions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expressed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are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however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those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author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(s)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only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do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not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necessarily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reflect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those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European Union or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European Climate,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Infrastructure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Environment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Executive Agency (CINEA).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Neither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European Union nor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granting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authority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held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responsible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for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16663F84" w14:textId="301F4F61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  <w:t>Finansirano</w:t>
            </w:r>
            <w:r w:rsidRPr="00D67AD3">
              <w:rPr>
                <w:rFonts w:asciiTheme="minorHAnsi" w:hAnsiTheme="minorHAnsi"/>
                <w:b/>
                <w:bCs/>
                <w:color w:val="EE0000"/>
                <w:sz w:val="22"/>
                <w:szCs w:val="22"/>
              </w:rPr>
              <w:t xml:space="preserve"> 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od strane Evropske unije. Stavovi i mišljenja izraženi u ovom sadržaju isključivo su stavovi autora i ne odražavaju nužno stavove Evropske unije niti Izvršne agencije za klimu, infrastrukturu i okoliš (CINEA). Evropska unija niti nadležno tijelo koje dodjeljuje sredstva ne mogu se smatrati odgovornima za njih.</w:t>
            </w:r>
          </w:p>
        </w:tc>
      </w:tr>
      <w:tr w:rsidR="008E4890" w:rsidRPr="00D67AD3" w14:paraId="00A61D1E" w14:textId="77777777" w:rsidTr="00606015">
        <w:tc>
          <w:tcPr>
            <w:tcW w:w="6658" w:type="dxa"/>
            <w:gridSpan w:val="2"/>
          </w:tcPr>
          <w:p w14:paraId="2DA85257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sz w:val="22"/>
                <w:szCs w:val="22"/>
              </w:rPr>
            </w:pP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  <w:shd w:val="clear" w:color="auto" w:fill="FFFF00"/>
              </w:rPr>
              <w:t>TOPIC 1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  <w:shd w:val="clear" w:color="auto" w:fill="FFFF00"/>
              </w:rPr>
              <w:br/>
              <w:t>FLOODPLAINS LIVING ENVIRONMENT</w:t>
            </w:r>
          </w:p>
          <w:p w14:paraId="5AB761FD" w14:textId="77777777" w:rsidR="008E4890" w:rsidRPr="00D67AD3" w:rsidRDefault="008E4890" w:rsidP="008E4890">
            <w:pPr>
              <w:rPr>
                <w:rFonts w:asciiTheme="minorHAnsi" w:hAnsiTheme="minorHAnsi"/>
                <w:sz w:val="22"/>
                <w:szCs w:val="22"/>
              </w:rPr>
            </w:pPr>
          </w:p>
        </w:tc>
        <w:tc>
          <w:tcPr>
            <w:tcW w:w="3118" w:type="dxa"/>
          </w:tcPr>
          <w:p w14:paraId="559813CE" w14:textId="3E9D27A3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  <w:t>TEMA 1</w:t>
            </w:r>
          </w:p>
          <w:p w14:paraId="4836FD74" w14:textId="706E25F1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  <w:t>ŽIVOTNO OKRUŽENJE POPLAVNIH RAVNICA</w:t>
            </w:r>
          </w:p>
        </w:tc>
      </w:tr>
      <w:tr w:rsidR="008E4890" w:rsidRPr="00D67AD3" w14:paraId="0AE432C1" w14:textId="77777777" w:rsidTr="00606015">
        <w:tc>
          <w:tcPr>
            <w:tcW w:w="6658" w:type="dxa"/>
            <w:gridSpan w:val="2"/>
          </w:tcPr>
          <w:p w14:paraId="7FB7B06E" w14:textId="652B769A" w:rsidR="008E4890" w:rsidRPr="008E4890" w:rsidRDefault="008E4890" w:rsidP="008E4890">
            <w:pPr>
              <w:spacing w:line="240" w:lineRule="auto"/>
              <w:rPr>
                <w:rFonts w:asciiTheme="minorHAnsi" w:hAnsiTheme="minorHAnsi"/>
                <w:sz w:val="22"/>
                <w:szCs w:val="22"/>
                <w:highlight w:val="green"/>
              </w:rPr>
            </w:pP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Can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you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notice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the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difference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between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the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illustrations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?</w:t>
            </w:r>
          </w:p>
        </w:tc>
        <w:tc>
          <w:tcPr>
            <w:tcW w:w="3118" w:type="dxa"/>
          </w:tcPr>
          <w:p w14:paraId="266DECD4" w14:textId="77777777" w:rsidR="001568FB" w:rsidRPr="001568FB" w:rsidRDefault="001568FB" w:rsidP="001568FB">
            <w:pPr>
              <w:pStyle w:val="p1"/>
              <w:rPr>
                <w:highlight w:val="green"/>
              </w:rPr>
            </w:pPr>
            <w:r w:rsidRPr="001568FB">
              <w:rPr>
                <w:b/>
                <w:bCs/>
                <w:highlight w:val="green"/>
              </w:rPr>
              <w:t>Možeš li primijetiti razliku između ilustracija?</w:t>
            </w:r>
          </w:p>
          <w:p w14:paraId="0E4DCC0A" w14:textId="77777777" w:rsidR="001568FB" w:rsidRPr="001568FB" w:rsidRDefault="001568FB" w:rsidP="001568FB">
            <w:pPr>
              <w:pStyle w:val="p2"/>
              <w:rPr>
                <w:highlight w:val="green"/>
              </w:rPr>
            </w:pPr>
          </w:p>
          <w:p w14:paraId="44F8766E" w14:textId="4F71DA2C" w:rsidR="008E4890" w:rsidRPr="001568FB" w:rsidRDefault="008E4890" w:rsidP="001568FB">
            <w:pPr>
              <w:pStyle w:val="p1"/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</w:pPr>
          </w:p>
        </w:tc>
      </w:tr>
      <w:tr w:rsidR="008E4890" w:rsidRPr="00D67AD3" w14:paraId="74E503D6" w14:textId="77777777" w:rsidTr="00606015">
        <w:tc>
          <w:tcPr>
            <w:tcW w:w="6658" w:type="dxa"/>
            <w:gridSpan w:val="2"/>
          </w:tcPr>
          <w:p w14:paraId="66675DB2" w14:textId="77777777" w:rsidR="008E4890" w:rsidRPr="008E4890" w:rsidRDefault="008E4890" w:rsidP="008E4890">
            <w:pPr>
              <w:spacing w:line="240" w:lineRule="auto"/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</w:pP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Floodplain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during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a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flooding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event (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wet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season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)</w:t>
            </w:r>
          </w:p>
          <w:p w14:paraId="6F7BD2F4" w14:textId="26826575" w:rsidR="008E4890" w:rsidRPr="008E4890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</w:pP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Floodplain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during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dry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conditions</w:t>
            </w:r>
            <w:proofErr w:type="spellEnd"/>
          </w:p>
        </w:tc>
        <w:tc>
          <w:tcPr>
            <w:tcW w:w="3118" w:type="dxa"/>
          </w:tcPr>
          <w:p w14:paraId="7F16BDFC" w14:textId="77777777" w:rsidR="001568FB" w:rsidRPr="001568FB" w:rsidRDefault="001568FB" w:rsidP="001568FB">
            <w:pPr>
              <w:pStyle w:val="p1"/>
              <w:rPr>
                <w:highlight w:val="green"/>
              </w:rPr>
            </w:pPr>
            <w:r w:rsidRPr="001568FB">
              <w:rPr>
                <w:b/>
                <w:bCs/>
                <w:highlight w:val="green"/>
              </w:rPr>
              <w:t>Poplavna ravan tokom poplavnog događaja (kišna sezona)</w:t>
            </w:r>
          </w:p>
          <w:p w14:paraId="2683730C" w14:textId="77777777" w:rsidR="001568FB" w:rsidRPr="001568FB" w:rsidRDefault="001568FB" w:rsidP="001568FB">
            <w:pPr>
              <w:pStyle w:val="p1"/>
              <w:rPr>
                <w:highlight w:val="green"/>
              </w:rPr>
            </w:pPr>
            <w:r w:rsidRPr="001568FB">
              <w:rPr>
                <w:b/>
                <w:bCs/>
                <w:highlight w:val="green"/>
              </w:rPr>
              <w:t>Poplavna ravan tokom suhih uslova</w:t>
            </w:r>
          </w:p>
          <w:p w14:paraId="7C58C75C" w14:textId="737B13A4" w:rsidR="008E4890" w:rsidRPr="001568FB" w:rsidRDefault="008E4890" w:rsidP="008E4890">
            <w:pPr>
              <w:spacing w:before="100" w:beforeAutospacing="1" w:after="100" w:afterAutospacing="1" w:line="240" w:lineRule="auto"/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highlight w:val="green"/>
                <w:lang w:eastAsia="en-GB"/>
              </w:rPr>
            </w:pPr>
          </w:p>
        </w:tc>
      </w:tr>
      <w:tr w:rsidR="008E4890" w:rsidRPr="00D67AD3" w14:paraId="2226BF12" w14:textId="77777777" w:rsidTr="00606015">
        <w:trPr>
          <w:trHeight w:val="55"/>
        </w:trPr>
        <w:tc>
          <w:tcPr>
            <w:tcW w:w="6658" w:type="dxa"/>
            <w:gridSpan w:val="2"/>
          </w:tcPr>
          <w:p w14:paraId="10D12CD8" w14:textId="53AD681F" w:rsidR="008E4890" w:rsidRPr="008E4890" w:rsidRDefault="008E4890" w:rsidP="008E4890">
            <w:pPr>
              <w:rPr>
                <w:rFonts w:asciiTheme="minorHAnsi" w:hAnsiTheme="minorHAnsi"/>
                <w:sz w:val="22"/>
                <w:szCs w:val="22"/>
                <w:highlight w:val="green"/>
              </w:rPr>
            </w:pP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Learn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about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Floodplain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Living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Environment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and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explore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the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diverse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habitats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and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wildlife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that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thrive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in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these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unique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ecosystems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.</w:t>
            </w:r>
          </w:p>
        </w:tc>
        <w:tc>
          <w:tcPr>
            <w:tcW w:w="3118" w:type="dxa"/>
          </w:tcPr>
          <w:p w14:paraId="748D94F1" w14:textId="77777777" w:rsidR="001568FB" w:rsidRPr="001568FB" w:rsidRDefault="001568FB" w:rsidP="001568FB">
            <w:pPr>
              <w:pStyle w:val="p1"/>
              <w:rPr>
                <w:highlight w:val="green"/>
              </w:rPr>
            </w:pPr>
            <w:r w:rsidRPr="001568FB">
              <w:rPr>
                <w:b/>
                <w:bCs/>
                <w:highlight w:val="green"/>
              </w:rPr>
              <w:t>Saznaj više o životnom okruženju poplavnih ravni i istraži raznolika staništa i životinjski svijet koji napreduje u ovim jedinstvenim ekosistemima.</w:t>
            </w:r>
          </w:p>
          <w:p w14:paraId="43B216F0" w14:textId="3E805C88" w:rsidR="008E4890" w:rsidRPr="001568FB" w:rsidRDefault="008E4890" w:rsidP="008E4890">
            <w:pPr>
              <w:spacing w:before="100" w:beforeAutospacing="1" w:after="100" w:afterAutospacing="1" w:line="240" w:lineRule="auto"/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highlight w:val="green"/>
                <w:lang w:eastAsia="en-GB"/>
              </w:rPr>
            </w:pPr>
          </w:p>
        </w:tc>
      </w:tr>
      <w:tr w:rsidR="008E4890" w:rsidRPr="00D67AD3" w14:paraId="7A00F7CD" w14:textId="77777777" w:rsidTr="00606015">
        <w:trPr>
          <w:trHeight w:val="55"/>
        </w:trPr>
        <w:tc>
          <w:tcPr>
            <w:tcW w:w="6658" w:type="dxa"/>
            <w:gridSpan w:val="2"/>
          </w:tcPr>
          <w:p w14:paraId="2E59CE7B" w14:textId="0B032BD4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rainy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season</w:t>
            </w:r>
            <w:proofErr w:type="spellEnd"/>
          </w:p>
        </w:tc>
        <w:tc>
          <w:tcPr>
            <w:tcW w:w="3118" w:type="dxa"/>
          </w:tcPr>
          <w:p w14:paraId="46530559" w14:textId="56DE8E6C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Poplavna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staništa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u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kišnim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sezonama</w:t>
            </w:r>
            <w:proofErr w:type="spellEnd"/>
          </w:p>
        </w:tc>
      </w:tr>
      <w:tr w:rsidR="008E4890" w:rsidRPr="00D67AD3" w14:paraId="6C2057FB" w14:textId="77777777" w:rsidTr="00606015">
        <w:trPr>
          <w:trHeight w:val="55"/>
        </w:trPr>
        <w:tc>
          <w:tcPr>
            <w:tcW w:w="6658" w:type="dxa"/>
            <w:gridSpan w:val="2"/>
          </w:tcPr>
          <w:p w14:paraId="122F76D3" w14:textId="3072AE46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>Sometimes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>wet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 xml:space="preserve">…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When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heavy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rain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falls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or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snow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melts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near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headwaters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tributary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rivers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Danube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levels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will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rise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 w:cs="Comfortaa"/>
                <w:b/>
                <w:bCs/>
                <w:sz w:val="22"/>
                <w:szCs w:val="22"/>
              </w:rPr>
              <w:t>—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if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no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dikes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are in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way</w:t>
            </w:r>
            <w:proofErr w:type="spellEnd"/>
            <w:r w:rsidRPr="00D67AD3">
              <w:rPr>
                <w:rStyle w:val="Fontdeparagrafimplicit"/>
                <w:rFonts w:asciiTheme="minorHAnsi" w:hAnsiTheme="minorHAnsi" w:cs="Comfortaa"/>
                <w:b/>
                <w:bCs/>
                <w:sz w:val="22"/>
                <w:szCs w:val="22"/>
              </w:rPr>
              <w:t>—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Danube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will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spread</w:t>
            </w:r>
            <w:proofErr w:type="spellEnd"/>
            <w:r w:rsidRPr="00D67AD3">
              <w:rPr>
                <w:rStyle w:val="Fontdeparagrafimplicit"/>
                <w:rFonts w:asciiTheme="minorHAnsi" w:hAnsiTheme="minorHAnsi" w:cs="Comfortaa"/>
                <w:b/>
                <w:bCs/>
                <w:sz w:val="22"/>
                <w:szCs w:val="22"/>
              </w:rPr>
              <w:t> 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across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41EE402A" w14:textId="08AAD8F1" w:rsidR="008E4890" w:rsidRPr="00D67AD3" w:rsidRDefault="008E4890" w:rsidP="008E4890">
            <w:pPr>
              <w:spacing w:before="100" w:beforeAutospacing="1" w:after="100" w:afterAutospacing="1" w:line="240" w:lineRule="auto"/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</w:pP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>Ponekad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>su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>mokre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 xml:space="preserve">…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Kada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padnu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obilne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kiše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ili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se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otapa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snijeg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u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gornjem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toku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i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pritokama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Dunava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,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nivo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vode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raste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i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ako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na putu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nema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nasipa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,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Dunav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se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razlijeva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preko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svoje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poplavne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ravnice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.</w:t>
            </w:r>
          </w:p>
        </w:tc>
      </w:tr>
      <w:tr w:rsidR="008E4890" w:rsidRPr="00D67AD3" w14:paraId="003DC97B" w14:textId="77777777" w:rsidTr="00606015">
        <w:trPr>
          <w:trHeight w:val="55"/>
        </w:trPr>
        <w:tc>
          <w:tcPr>
            <w:tcW w:w="6658" w:type="dxa"/>
            <w:gridSpan w:val="2"/>
          </w:tcPr>
          <w:p w14:paraId="2FDC3863" w14:textId="77291F1D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With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powerful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currents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>floodwaters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>wash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>away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>sediments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>from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>some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>places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>will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>deposit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>them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>others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thus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reshape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landscape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2E6BFFB7" w14:textId="2481C606" w:rsidR="008E4890" w:rsidRPr="00D67AD3" w:rsidRDefault="008E4890" w:rsidP="008E4890">
            <w:pPr>
              <w:spacing w:before="100" w:beforeAutospacing="1" w:after="100" w:afterAutospacing="1" w:line="240" w:lineRule="auto"/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</w:pP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Snažnim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strujama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,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>poplavne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>vode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>odnose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 xml:space="preserve"> sedimente s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>jednih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>mjesta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 xml:space="preserve">, a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>talože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>ih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 xml:space="preserve"> na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>drugim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,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čime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neprestano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oblikuju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pejzaž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poplavne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ravnice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.</w:t>
            </w:r>
          </w:p>
        </w:tc>
      </w:tr>
      <w:tr w:rsidR="008E4890" w:rsidRPr="00D67AD3" w14:paraId="628FC269" w14:textId="77777777" w:rsidTr="00606015">
        <w:trPr>
          <w:trHeight w:val="55"/>
        </w:trPr>
        <w:tc>
          <w:tcPr>
            <w:tcW w:w="6658" w:type="dxa"/>
            <w:gridSpan w:val="2"/>
          </w:tcPr>
          <w:p w14:paraId="5D67176C" w14:textId="63E0A234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This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 xml:space="preserve">regular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>dynamics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closely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links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>aquatic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>terrestrial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ecosystems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with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a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continuous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shifting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replacing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each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other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56FA7CBA" w14:textId="51E740F0" w:rsidR="008E4890" w:rsidRPr="00D67AD3" w:rsidRDefault="008E4890" w:rsidP="008E4890">
            <w:pPr>
              <w:spacing w:before="100" w:beforeAutospacing="1" w:after="100" w:afterAutospacing="1" w:line="240" w:lineRule="auto"/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</w:pPr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Ova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>stalna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>dinamika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>tijesno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>povezuje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>vodene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 xml:space="preserve"> i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>kopnene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ekosisteme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kroz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njihovu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neprekidnu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i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prožimajući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smjenu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.</w:t>
            </w:r>
          </w:p>
        </w:tc>
      </w:tr>
      <w:tr w:rsidR="008E4890" w:rsidRPr="00D67AD3" w14:paraId="32D4968B" w14:textId="77777777" w:rsidTr="00606015">
        <w:trPr>
          <w:trHeight w:val="55"/>
        </w:trPr>
        <w:tc>
          <w:tcPr>
            <w:tcW w:w="6658" w:type="dxa"/>
            <w:gridSpan w:val="2"/>
          </w:tcPr>
          <w:p w14:paraId="402223FD" w14:textId="4AEF3943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However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such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natural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can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only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develop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where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>river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>has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 xml:space="preserve"> room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>enough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>to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>flow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>freely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78CB85B0" w14:textId="42317769" w:rsidR="008E4890" w:rsidRPr="00D67AD3" w:rsidRDefault="008E4890" w:rsidP="008E4890">
            <w:pPr>
              <w:spacing w:before="100" w:beforeAutospacing="1" w:after="100" w:afterAutospacing="1" w:line="240" w:lineRule="auto"/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</w:pP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Međutim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,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takve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prirodne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poplavne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ravnice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mogu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se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razviti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samo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tamo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gdje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>rijeka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>ima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>dovoljno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>prostora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 xml:space="preserve"> za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>slobodan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>tok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color w:val="0B769F" w:themeColor="accent4" w:themeShade="BF"/>
                <w:kern w:val="0"/>
                <w:sz w:val="22"/>
                <w:szCs w:val="22"/>
                <w:lang w:eastAsia="en-GB"/>
              </w:rPr>
              <w:t>.</w:t>
            </w:r>
          </w:p>
        </w:tc>
      </w:tr>
      <w:tr w:rsidR="008E4890" w:rsidRPr="00D67AD3" w14:paraId="1C919953" w14:textId="77777777" w:rsidTr="00606015">
        <w:trPr>
          <w:trHeight w:val="55"/>
        </w:trPr>
        <w:tc>
          <w:tcPr>
            <w:tcW w:w="6658" w:type="dxa"/>
            <w:gridSpan w:val="2"/>
          </w:tcPr>
          <w:p w14:paraId="7E1C7467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dry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season</w:t>
            </w:r>
            <w:proofErr w:type="spellEnd"/>
          </w:p>
          <w:p w14:paraId="20A011AA" w14:textId="3CCC640C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Sometimes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dry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…</w:t>
            </w:r>
            <w:r w:rsidRPr="00D67AD3">
              <w:rPr>
                <w:rStyle w:val="Fontdeparagrafimplicit"/>
                <w:rFonts w:ascii="MS Gothic" w:eastAsia="MS Gothic" w:hAnsi="MS Gothic" w:cs="MS Gothic" w:hint="eastAsia"/>
                <w:b/>
                <w:bCs/>
                <w:color w:val="E97132"/>
                <w:sz w:val="22"/>
                <w:szCs w:val="22"/>
              </w:rPr>
              <w:t> 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In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dry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times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when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sun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shines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no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rain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falls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for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weeks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river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shrinks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back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into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channel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The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becomes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dry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Even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are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still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full of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life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provide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homes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for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unique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species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as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many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bodies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will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remain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trees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may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thrive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on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rich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ground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resources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. As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soils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act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like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natural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filters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ground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kept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clean,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thus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providing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excellent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drinking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for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residents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37D25EF4" w14:textId="0B68440E" w:rsidR="008E4890" w:rsidRPr="00D67AD3" w:rsidRDefault="008E4890" w:rsidP="008E4890">
            <w:pPr>
              <w:spacing w:before="100" w:beforeAutospacing="1" w:after="100" w:afterAutospacing="1" w:line="240" w:lineRule="auto"/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</w:pPr>
            <w:proofErr w:type="spellStart"/>
            <w:r w:rsidRPr="0078267D">
              <w:rPr>
                <w:rFonts w:asciiTheme="minorHAnsi" w:eastAsia="Times New Roman" w:hAnsiTheme="minorHAnsi"/>
                <w:b/>
                <w:bCs/>
                <w:color w:val="BF4E14" w:themeColor="accent2" w:themeShade="BF"/>
                <w:kern w:val="0"/>
                <w:sz w:val="22"/>
                <w:szCs w:val="22"/>
                <w:lang w:eastAsia="en-GB"/>
              </w:rPr>
              <w:t>Ponekad</w:t>
            </w:r>
            <w:proofErr w:type="spellEnd"/>
            <w:r w:rsidRPr="0078267D">
              <w:rPr>
                <w:rFonts w:asciiTheme="minorHAnsi" w:eastAsia="Times New Roman" w:hAnsiTheme="minorHAnsi"/>
                <w:b/>
                <w:bCs/>
                <w:color w:val="BF4E14" w:themeColor="accent2" w:themeShade="BF"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78267D">
              <w:rPr>
                <w:rFonts w:asciiTheme="minorHAnsi" w:eastAsia="Times New Roman" w:hAnsiTheme="minorHAnsi"/>
                <w:b/>
                <w:bCs/>
                <w:color w:val="BF4E14" w:themeColor="accent2" w:themeShade="BF"/>
                <w:kern w:val="0"/>
                <w:sz w:val="22"/>
                <w:szCs w:val="22"/>
                <w:lang w:eastAsia="en-GB"/>
              </w:rPr>
              <w:t>su</w:t>
            </w:r>
            <w:proofErr w:type="spellEnd"/>
            <w:r w:rsidRPr="0078267D">
              <w:rPr>
                <w:rFonts w:asciiTheme="minorHAnsi" w:eastAsia="Times New Roman" w:hAnsiTheme="minorHAnsi"/>
                <w:b/>
                <w:bCs/>
                <w:color w:val="BF4E14" w:themeColor="accent2" w:themeShade="BF"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78267D">
              <w:rPr>
                <w:rFonts w:asciiTheme="minorHAnsi" w:eastAsia="Times New Roman" w:hAnsiTheme="minorHAnsi"/>
                <w:b/>
                <w:bCs/>
                <w:color w:val="BF4E14" w:themeColor="accent2" w:themeShade="BF"/>
                <w:kern w:val="0"/>
                <w:sz w:val="22"/>
                <w:szCs w:val="22"/>
                <w:lang w:eastAsia="en-GB"/>
              </w:rPr>
              <w:t>suhe</w:t>
            </w:r>
            <w:proofErr w:type="spellEnd"/>
            <w:r w:rsidRPr="0078267D">
              <w:rPr>
                <w:rFonts w:asciiTheme="minorHAnsi" w:eastAsia="Times New Roman" w:hAnsiTheme="minorHAnsi"/>
                <w:b/>
                <w:bCs/>
                <w:color w:val="BF4E14" w:themeColor="accent2" w:themeShade="BF"/>
                <w:kern w:val="0"/>
                <w:sz w:val="22"/>
                <w:szCs w:val="22"/>
                <w:lang w:eastAsia="en-GB"/>
              </w:rPr>
              <w:t xml:space="preserve">… </w:t>
            </w:r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U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sušnim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periodima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,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kada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sedmicama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nema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kiše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,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rijeka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se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povlači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u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svoj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glavni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tok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, a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poplavna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ravan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presušuje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. I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tada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je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puna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života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i dom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je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brojnim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jedinstvenim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vrstama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,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jer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mnoge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vodene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površine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i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dalje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ostaju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, a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drveće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uspijeva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zahvaljujući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bogatim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zalihama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podzemne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vode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.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Budući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da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tlo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poplavnih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stani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val="sr-Latn-RS" w:eastAsia="en-GB"/>
              </w:rPr>
              <w:t xml:space="preserve">šta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djeluje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kao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prirodni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filter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,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podzemne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vode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ostaju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čiste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i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predstavljaju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izvanredan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izvor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pitke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vode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za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stanovništvo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.</w:t>
            </w:r>
          </w:p>
        </w:tc>
      </w:tr>
      <w:tr w:rsidR="008E4890" w:rsidRPr="00D67AD3" w14:paraId="7C731DED" w14:textId="77777777" w:rsidTr="00606015">
        <w:trPr>
          <w:trHeight w:val="55"/>
        </w:trPr>
        <w:tc>
          <w:tcPr>
            <w:tcW w:w="6658" w:type="dxa"/>
            <w:gridSpan w:val="2"/>
          </w:tcPr>
          <w:p w14:paraId="18B3C119" w14:textId="49E3A6B1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Sadly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many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rivers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have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been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cut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off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their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dikes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that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only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few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floodplains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still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follow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this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natural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rhythm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flooding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drying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.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br/>
            </w:r>
          </w:p>
        </w:tc>
        <w:tc>
          <w:tcPr>
            <w:tcW w:w="3118" w:type="dxa"/>
          </w:tcPr>
          <w:p w14:paraId="43039B8C" w14:textId="48E2D578" w:rsidR="008E4890" w:rsidRPr="00D67AD3" w:rsidRDefault="008E4890" w:rsidP="008E4890">
            <w:pPr>
              <w:spacing w:before="100" w:beforeAutospacing="1" w:after="100" w:afterAutospacing="1" w:line="240" w:lineRule="auto"/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</w:pP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Nažalost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,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mnoge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rijeke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su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nasipima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odvojene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od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svojih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poplavnih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staništa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, </w:t>
            </w:r>
            <w:r w:rsidRPr="0078267D">
              <w:rPr>
                <w:rFonts w:asciiTheme="minorHAnsi" w:eastAsia="Times New Roman" w:hAnsiTheme="minorHAnsi"/>
                <w:b/>
                <w:bCs/>
                <w:color w:val="BF4E14" w:themeColor="accent2" w:themeShade="BF"/>
                <w:kern w:val="0"/>
                <w:sz w:val="22"/>
                <w:szCs w:val="22"/>
                <w:lang w:eastAsia="en-GB"/>
              </w:rPr>
              <w:t xml:space="preserve">pa </w:t>
            </w:r>
            <w:proofErr w:type="spellStart"/>
            <w:r w:rsidRPr="0078267D">
              <w:rPr>
                <w:rFonts w:asciiTheme="minorHAnsi" w:eastAsia="Times New Roman" w:hAnsiTheme="minorHAnsi"/>
                <w:b/>
                <w:bCs/>
                <w:color w:val="BF4E14" w:themeColor="accent2" w:themeShade="BF"/>
                <w:kern w:val="0"/>
                <w:sz w:val="22"/>
                <w:szCs w:val="22"/>
                <w:lang w:eastAsia="en-GB"/>
              </w:rPr>
              <w:t>samo</w:t>
            </w:r>
            <w:proofErr w:type="spellEnd"/>
            <w:r w:rsidRPr="0078267D">
              <w:rPr>
                <w:rFonts w:asciiTheme="minorHAnsi" w:eastAsia="Times New Roman" w:hAnsiTheme="minorHAnsi"/>
                <w:b/>
                <w:bCs/>
                <w:color w:val="BF4E14" w:themeColor="accent2" w:themeShade="BF"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78267D">
              <w:rPr>
                <w:rFonts w:asciiTheme="minorHAnsi" w:eastAsia="Times New Roman" w:hAnsiTheme="minorHAnsi"/>
                <w:b/>
                <w:bCs/>
                <w:color w:val="BF4E14" w:themeColor="accent2" w:themeShade="BF"/>
                <w:kern w:val="0"/>
                <w:sz w:val="22"/>
                <w:szCs w:val="22"/>
                <w:lang w:eastAsia="en-GB"/>
              </w:rPr>
              <w:t>mali</w:t>
            </w:r>
            <w:proofErr w:type="spellEnd"/>
            <w:r w:rsidRPr="0078267D">
              <w:rPr>
                <w:rFonts w:asciiTheme="minorHAnsi" w:eastAsia="Times New Roman" w:hAnsiTheme="minorHAnsi"/>
                <w:b/>
                <w:bCs/>
                <w:color w:val="BF4E14" w:themeColor="accent2" w:themeShade="BF"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78267D">
              <w:rPr>
                <w:rFonts w:asciiTheme="minorHAnsi" w:eastAsia="Times New Roman" w:hAnsiTheme="minorHAnsi"/>
                <w:b/>
                <w:bCs/>
                <w:color w:val="BF4E14" w:themeColor="accent2" w:themeShade="BF"/>
                <w:kern w:val="0"/>
                <w:sz w:val="22"/>
                <w:szCs w:val="22"/>
                <w:lang w:eastAsia="en-GB"/>
              </w:rPr>
              <w:t>broj</w:t>
            </w:r>
            <w:proofErr w:type="spellEnd"/>
            <w:r w:rsidRPr="0078267D">
              <w:rPr>
                <w:rFonts w:asciiTheme="minorHAnsi" w:eastAsia="Times New Roman" w:hAnsiTheme="minorHAnsi"/>
                <w:b/>
                <w:bCs/>
                <w:color w:val="BF4E14" w:themeColor="accent2" w:themeShade="BF"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78267D">
              <w:rPr>
                <w:rFonts w:asciiTheme="minorHAnsi" w:eastAsia="Times New Roman" w:hAnsiTheme="minorHAnsi"/>
                <w:b/>
                <w:bCs/>
                <w:color w:val="BF4E14" w:themeColor="accent2" w:themeShade="BF"/>
                <w:kern w:val="0"/>
                <w:sz w:val="22"/>
                <w:szCs w:val="22"/>
                <w:lang w:eastAsia="en-GB"/>
              </w:rPr>
              <w:t>preostalih</w:t>
            </w:r>
            <w:proofErr w:type="spellEnd"/>
            <w:r w:rsidRPr="0078267D">
              <w:rPr>
                <w:rFonts w:asciiTheme="minorHAnsi" w:eastAsia="Times New Roman" w:hAnsiTheme="minorHAnsi"/>
                <w:b/>
                <w:bCs/>
                <w:color w:val="BF4E14" w:themeColor="accent2" w:themeShade="BF"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78267D">
              <w:rPr>
                <w:rFonts w:asciiTheme="minorHAnsi" w:eastAsia="Times New Roman" w:hAnsiTheme="minorHAnsi"/>
                <w:b/>
                <w:bCs/>
                <w:color w:val="BF4E14" w:themeColor="accent2" w:themeShade="BF"/>
                <w:kern w:val="0"/>
                <w:sz w:val="22"/>
                <w:szCs w:val="22"/>
                <w:lang w:eastAsia="en-GB"/>
              </w:rPr>
              <w:t>ravnica</w:t>
            </w:r>
            <w:proofErr w:type="spellEnd"/>
            <w:r w:rsidRPr="0078267D">
              <w:rPr>
                <w:rFonts w:asciiTheme="minorHAnsi" w:eastAsia="Times New Roman" w:hAnsiTheme="minorHAnsi"/>
                <w:b/>
                <w:bCs/>
                <w:color w:val="BF4E14" w:themeColor="accent2" w:themeShade="BF"/>
                <w:kern w:val="0"/>
                <w:sz w:val="22"/>
                <w:szCs w:val="22"/>
                <w:lang w:eastAsia="en-GB"/>
              </w:rPr>
              <w:t xml:space="preserve"> i </w:t>
            </w:r>
            <w:proofErr w:type="spellStart"/>
            <w:r w:rsidRPr="0078267D">
              <w:rPr>
                <w:rFonts w:asciiTheme="minorHAnsi" w:eastAsia="Times New Roman" w:hAnsiTheme="minorHAnsi"/>
                <w:b/>
                <w:bCs/>
                <w:color w:val="BF4E14" w:themeColor="accent2" w:themeShade="BF"/>
                <w:kern w:val="0"/>
                <w:sz w:val="22"/>
                <w:szCs w:val="22"/>
                <w:lang w:eastAsia="en-GB"/>
              </w:rPr>
              <w:t>dalje</w:t>
            </w:r>
            <w:proofErr w:type="spellEnd"/>
            <w:r w:rsidRPr="0078267D">
              <w:rPr>
                <w:rFonts w:asciiTheme="minorHAnsi" w:eastAsia="Times New Roman" w:hAnsiTheme="minorHAnsi"/>
                <w:b/>
                <w:bCs/>
                <w:color w:val="BF4E14" w:themeColor="accent2" w:themeShade="BF"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78267D">
              <w:rPr>
                <w:rFonts w:asciiTheme="minorHAnsi" w:eastAsia="Times New Roman" w:hAnsiTheme="minorHAnsi"/>
                <w:b/>
                <w:bCs/>
                <w:color w:val="BF4E14" w:themeColor="accent2" w:themeShade="BF"/>
                <w:kern w:val="0"/>
                <w:sz w:val="22"/>
                <w:szCs w:val="22"/>
                <w:lang w:eastAsia="en-GB"/>
              </w:rPr>
              <w:t>slijedi</w:t>
            </w:r>
            <w:proofErr w:type="spellEnd"/>
            <w:r w:rsidRPr="0078267D">
              <w:rPr>
                <w:rFonts w:asciiTheme="minorHAnsi" w:eastAsia="Times New Roman" w:hAnsiTheme="minorHAnsi"/>
                <w:b/>
                <w:bCs/>
                <w:color w:val="BF4E14" w:themeColor="accent2" w:themeShade="BF"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78267D">
              <w:rPr>
                <w:rFonts w:asciiTheme="minorHAnsi" w:eastAsia="Times New Roman" w:hAnsiTheme="minorHAnsi"/>
                <w:b/>
                <w:bCs/>
                <w:color w:val="BF4E14" w:themeColor="accent2" w:themeShade="BF"/>
                <w:kern w:val="0"/>
                <w:sz w:val="22"/>
                <w:szCs w:val="22"/>
                <w:lang w:eastAsia="en-GB"/>
              </w:rPr>
              <w:t>prirodni</w:t>
            </w:r>
            <w:proofErr w:type="spellEnd"/>
            <w:r w:rsidRPr="0078267D">
              <w:rPr>
                <w:rFonts w:asciiTheme="minorHAnsi" w:eastAsia="Times New Roman" w:hAnsiTheme="minorHAnsi"/>
                <w:b/>
                <w:bCs/>
                <w:color w:val="BF4E14" w:themeColor="accent2" w:themeShade="BF"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78267D">
              <w:rPr>
                <w:rFonts w:asciiTheme="minorHAnsi" w:eastAsia="Times New Roman" w:hAnsiTheme="minorHAnsi"/>
                <w:b/>
                <w:bCs/>
                <w:color w:val="BF4E14" w:themeColor="accent2" w:themeShade="BF"/>
                <w:kern w:val="0"/>
                <w:sz w:val="22"/>
                <w:szCs w:val="22"/>
                <w:lang w:eastAsia="en-GB"/>
              </w:rPr>
              <w:t>ritam</w:t>
            </w:r>
            <w:proofErr w:type="spellEnd"/>
            <w:r w:rsidRPr="0078267D">
              <w:rPr>
                <w:rFonts w:asciiTheme="minorHAnsi" w:eastAsia="Times New Roman" w:hAnsiTheme="minorHAnsi"/>
                <w:b/>
                <w:bCs/>
                <w:color w:val="BF4E14" w:themeColor="accent2" w:themeShade="BF"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78267D">
              <w:rPr>
                <w:rFonts w:asciiTheme="minorHAnsi" w:eastAsia="Times New Roman" w:hAnsiTheme="minorHAnsi"/>
                <w:b/>
                <w:bCs/>
                <w:color w:val="BF4E14" w:themeColor="accent2" w:themeShade="BF"/>
                <w:kern w:val="0"/>
                <w:sz w:val="22"/>
                <w:szCs w:val="22"/>
                <w:lang w:eastAsia="en-GB"/>
              </w:rPr>
              <w:t>plavljenja</w:t>
            </w:r>
            <w:proofErr w:type="spellEnd"/>
            <w:r w:rsidRPr="0078267D">
              <w:rPr>
                <w:rFonts w:asciiTheme="minorHAnsi" w:eastAsia="Times New Roman" w:hAnsiTheme="minorHAnsi"/>
                <w:b/>
                <w:bCs/>
                <w:color w:val="BF4E14" w:themeColor="accent2" w:themeShade="BF"/>
                <w:kern w:val="0"/>
                <w:sz w:val="22"/>
                <w:szCs w:val="22"/>
                <w:lang w:eastAsia="en-GB"/>
              </w:rPr>
              <w:t xml:space="preserve"> i </w:t>
            </w:r>
            <w:proofErr w:type="spellStart"/>
            <w:r w:rsidRPr="0078267D">
              <w:rPr>
                <w:rFonts w:asciiTheme="minorHAnsi" w:eastAsia="Times New Roman" w:hAnsiTheme="minorHAnsi"/>
                <w:b/>
                <w:bCs/>
                <w:color w:val="BF4E14" w:themeColor="accent2" w:themeShade="BF"/>
                <w:kern w:val="0"/>
                <w:sz w:val="22"/>
                <w:szCs w:val="22"/>
                <w:lang w:eastAsia="en-GB"/>
              </w:rPr>
              <w:t>isušivanja</w:t>
            </w:r>
            <w:proofErr w:type="spellEnd"/>
            <w:r w:rsidRPr="0078267D">
              <w:rPr>
                <w:rFonts w:asciiTheme="minorHAnsi" w:eastAsia="Times New Roman" w:hAnsiTheme="minorHAnsi"/>
                <w:b/>
                <w:bCs/>
                <w:color w:val="BF4E14" w:themeColor="accent2" w:themeShade="BF"/>
                <w:kern w:val="0"/>
                <w:sz w:val="22"/>
                <w:szCs w:val="22"/>
                <w:lang w:eastAsia="en-GB"/>
              </w:rPr>
              <w:t>.</w:t>
            </w:r>
          </w:p>
        </w:tc>
      </w:tr>
      <w:tr w:rsidR="008E4890" w:rsidRPr="00D67AD3" w14:paraId="0AE8865C" w14:textId="77777777" w:rsidTr="00606015">
        <w:trPr>
          <w:trHeight w:val="55"/>
        </w:trPr>
        <w:tc>
          <w:tcPr>
            <w:tcW w:w="6658" w:type="dxa"/>
            <w:gridSpan w:val="2"/>
          </w:tcPr>
          <w:p w14:paraId="675005A8" w14:textId="538C5912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Hence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protecting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restoring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floodplains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can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keep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nature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rich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rivers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healthy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people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will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additionally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benefit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increased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safety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during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floods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droughts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03F5E1EA" w14:textId="2FA0B89A" w:rsidR="008E4890" w:rsidRPr="00D67AD3" w:rsidRDefault="008E4890" w:rsidP="008E4890">
            <w:pPr>
              <w:spacing w:before="100" w:beforeAutospacing="1" w:after="100" w:afterAutospacing="1" w:line="240" w:lineRule="auto"/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</w:pP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Stoga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, </w:t>
            </w:r>
            <w:proofErr w:type="spellStart"/>
            <w:r w:rsidRPr="0078267D">
              <w:rPr>
                <w:rFonts w:asciiTheme="minorHAnsi" w:eastAsia="Times New Roman" w:hAnsiTheme="minorHAnsi"/>
                <w:b/>
                <w:bCs/>
                <w:color w:val="BF4E14" w:themeColor="accent2" w:themeShade="BF"/>
                <w:kern w:val="0"/>
                <w:sz w:val="22"/>
                <w:szCs w:val="22"/>
                <w:lang w:eastAsia="en-GB"/>
              </w:rPr>
              <w:t>zaštitom</w:t>
            </w:r>
            <w:proofErr w:type="spellEnd"/>
            <w:r w:rsidRPr="0078267D">
              <w:rPr>
                <w:rFonts w:asciiTheme="minorHAnsi" w:eastAsia="Times New Roman" w:hAnsiTheme="minorHAnsi"/>
                <w:b/>
                <w:bCs/>
                <w:color w:val="BF4E14" w:themeColor="accent2" w:themeShade="BF"/>
                <w:kern w:val="0"/>
                <w:sz w:val="22"/>
                <w:szCs w:val="22"/>
                <w:lang w:eastAsia="en-GB"/>
              </w:rPr>
              <w:t xml:space="preserve"> i </w:t>
            </w:r>
            <w:proofErr w:type="spellStart"/>
            <w:r w:rsidRPr="0078267D">
              <w:rPr>
                <w:rFonts w:asciiTheme="minorHAnsi" w:eastAsia="Times New Roman" w:hAnsiTheme="minorHAnsi"/>
                <w:b/>
                <w:bCs/>
                <w:color w:val="BF4E14" w:themeColor="accent2" w:themeShade="BF"/>
                <w:kern w:val="0"/>
                <w:sz w:val="22"/>
                <w:szCs w:val="22"/>
                <w:lang w:eastAsia="en-GB"/>
              </w:rPr>
              <w:t>obnovom</w:t>
            </w:r>
            <w:proofErr w:type="spellEnd"/>
            <w:r w:rsidRPr="0078267D">
              <w:rPr>
                <w:rFonts w:asciiTheme="minorHAnsi" w:eastAsia="Times New Roman" w:hAnsiTheme="minorHAnsi"/>
                <w:b/>
                <w:bCs/>
                <w:color w:val="BF4E14" w:themeColor="accent2" w:themeShade="BF"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78267D">
              <w:rPr>
                <w:rFonts w:asciiTheme="minorHAnsi" w:eastAsia="Times New Roman" w:hAnsiTheme="minorHAnsi"/>
                <w:b/>
                <w:bCs/>
                <w:color w:val="BF4E14" w:themeColor="accent2" w:themeShade="BF"/>
                <w:kern w:val="0"/>
                <w:sz w:val="22"/>
                <w:szCs w:val="22"/>
                <w:lang w:eastAsia="en-GB"/>
              </w:rPr>
              <w:t>poplavnih</w:t>
            </w:r>
            <w:proofErr w:type="spellEnd"/>
            <w:r w:rsidRPr="0078267D">
              <w:rPr>
                <w:rFonts w:asciiTheme="minorHAnsi" w:eastAsia="Times New Roman" w:hAnsiTheme="minorHAnsi"/>
                <w:b/>
                <w:bCs/>
                <w:color w:val="BF4E14" w:themeColor="accent2" w:themeShade="BF"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78267D">
              <w:rPr>
                <w:rFonts w:asciiTheme="minorHAnsi" w:eastAsia="Times New Roman" w:hAnsiTheme="minorHAnsi"/>
                <w:b/>
                <w:bCs/>
                <w:color w:val="BF4E14" w:themeColor="accent2" w:themeShade="BF"/>
                <w:kern w:val="0"/>
                <w:sz w:val="22"/>
                <w:szCs w:val="22"/>
                <w:lang w:eastAsia="en-GB"/>
              </w:rPr>
              <w:t>ravnica</w:t>
            </w:r>
            <w:proofErr w:type="spellEnd"/>
            <w:r w:rsidRPr="0078267D">
              <w:rPr>
                <w:rFonts w:asciiTheme="minorHAnsi" w:eastAsia="Times New Roman" w:hAnsiTheme="minorHAnsi"/>
                <w:b/>
                <w:bCs/>
                <w:color w:val="BF4E14" w:themeColor="accent2" w:themeShade="BF"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možemo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očuvati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bogatstvo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prirode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,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zdravlje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riječnih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ekosistema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i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osigurati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dodatne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koristi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za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ljude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,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uključujući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veću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sigurnost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tokom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poplava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i </w:t>
            </w:r>
            <w:proofErr w:type="spellStart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suša</w:t>
            </w:r>
            <w:proofErr w:type="spellEnd"/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>.</w:t>
            </w:r>
          </w:p>
        </w:tc>
      </w:tr>
      <w:tr w:rsidR="008E4890" w:rsidRPr="00D67AD3" w14:paraId="11750034" w14:textId="77777777" w:rsidTr="00606015">
        <w:trPr>
          <w:trHeight w:val="55"/>
        </w:trPr>
        <w:tc>
          <w:tcPr>
            <w:tcW w:w="6658" w:type="dxa"/>
            <w:gridSpan w:val="2"/>
          </w:tcPr>
          <w:p w14:paraId="15771B51" w14:textId="3CDB9418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Slide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bar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diferences</w:t>
            </w:r>
            <w:proofErr w:type="spellEnd"/>
          </w:p>
        </w:tc>
        <w:tc>
          <w:tcPr>
            <w:tcW w:w="3118" w:type="dxa"/>
          </w:tcPr>
          <w:p w14:paraId="155FA621" w14:textId="6ABB0140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Pomerite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bar da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vidite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razliku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8E4890" w:rsidRPr="00D67AD3" w14:paraId="3FBCD88B" w14:textId="77777777" w:rsidTr="00606015">
        <w:trPr>
          <w:trHeight w:val="55"/>
        </w:trPr>
        <w:tc>
          <w:tcPr>
            <w:tcW w:w="6658" w:type="dxa"/>
            <w:gridSpan w:val="2"/>
          </w:tcPr>
          <w:p w14:paraId="0815F4D7" w14:textId="4D5FB35D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rainy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season</w:t>
            </w:r>
            <w:proofErr w:type="spellEnd"/>
          </w:p>
        </w:tc>
        <w:tc>
          <w:tcPr>
            <w:tcW w:w="3118" w:type="dxa"/>
          </w:tcPr>
          <w:p w14:paraId="4D5E8FBB" w14:textId="68014DE5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Plavna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staništa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u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kišnoj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sezoni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8E4890" w:rsidRPr="00D67AD3" w14:paraId="18AE2915" w14:textId="77777777" w:rsidTr="00606015">
        <w:trPr>
          <w:trHeight w:val="55"/>
        </w:trPr>
        <w:tc>
          <w:tcPr>
            <w:tcW w:w="6658" w:type="dxa"/>
            <w:gridSpan w:val="2"/>
          </w:tcPr>
          <w:p w14:paraId="4ACC1DA5" w14:textId="60F52CDE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dry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season</w:t>
            </w:r>
            <w:proofErr w:type="spellEnd"/>
          </w:p>
        </w:tc>
        <w:tc>
          <w:tcPr>
            <w:tcW w:w="3118" w:type="dxa"/>
          </w:tcPr>
          <w:p w14:paraId="139A11EB" w14:textId="690E9918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Plavna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staništa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u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sušnoj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sezoni</w:t>
            </w:r>
            <w:proofErr w:type="spellEnd"/>
          </w:p>
        </w:tc>
      </w:tr>
      <w:tr w:rsidR="008E4890" w:rsidRPr="00D67AD3" w14:paraId="2F1E7D1E" w14:textId="77777777" w:rsidTr="00606015">
        <w:trPr>
          <w:trHeight w:val="55"/>
        </w:trPr>
        <w:tc>
          <w:tcPr>
            <w:tcW w:w="6658" w:type="dxa"/>
            <w:gridSpan w:val="2"/>
          </w:tcPr>
          <w:p w14:paraId="6D531B5A" w14:textId="261ECFFE" w:rsidR="008E4890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  <w:highlight w:val="yellow"/>
                <w:shd w:val="clear" w:color="auto" w:fill="FFFF00"/>
              </w:rPr>
            </w:pP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  <w:highlight w:val="yellow"/>
                <w:shd w:val="clear" w:color="auto" w:fill="FFFF00"/>
              </w:rPr>
              <w:t>TOPIC 3</w:t>
            </w:r>
          </w:p>
          <w:p w14:paraId="50F8B3E5" w14:textId="352BD33A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sz w:val="22"/>
                <w:szCs w:val="22"/>
                <w:highlight w:val="yellow"/>
              </w:rPr>
            </w:pP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  <w:highlight w:val="yellow"/>
                <w:shd w:val="clear" w:color="auto" w:fill="FFFF00"/>
              </w:rPr>
              <w:t>EXPLORING THE HABITAT OF A STREAM</w:t>
            </w:r>
          </w:p>
          <w:p w14:paraId="7863E11F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3118" w:type="dxa"/>
          </w:tcPr>
          <w:p w14:paraId="41FB7A3F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  <w:t>TEMA 3</w:t>
            </w:r>
          </w:p>
          <w:p w14:paraId="2AC05235" w14:textId="284D503F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  <w:t>ISTRAŽIVANJE STANIŠTA REČNOG TOKA</w:t>
            </w:r>
          </w:p>
        </w:tc>
      </w:tr>
      <w:tr w:rsidR="008E4890" w:rsidRPr="00D67AD3" w14:paraId="09A4A430" w14:textId="77777777" w:rsidTr="00606015">
        <w:trPr>
          <w:trHeight w:val="55"/>
        </w:trPr>
        <w:tc>
          <w:tcPr>
            <w:tcW w:w="6658" w:type="dxa"/>
            <w:gridSpan w:val="2"/>
          </w:tcPr>
          <w:p w14:paraId="3FB2B4C6" w14:textId="08A8EB01" w:rsidR="008E4890" w:rsidRPr="008E4890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</w:pP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Learn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color w:val="000000" w:themeColor="text1"/>
                <w:highlight w:val="green"/>
                <w:shd w:val="clear" w:color="auto" w:fill="FFFF00"/>
              </w:rPr>
              <w:t>about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exploring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habitats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and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discover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the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diverse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riparian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ecosystems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and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land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use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activities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along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rivers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.</w:t>
            </w:r>
          </w:p>
        </w:tc>
        <w:tc>
          <w:tcPr>
            <w:tcW w:w="3118" w:type="dxa"/>
          </w:tcPr>
          <w:p w14:paraId="19EB44D2" w14:textId="77777777" w:rsidR="001568FB" w:rsidRDefault="001568FB" w:rsidP="001568FB">
            <w:pPr>
              <w:pStyle w:val="p1"/>
            </w:pPr>
            <w:r w:rsidRPr="001568FB">
              <w:rPr>
                <w:b/>
                <w:bCs/>
                <w:highlight w:val="green"/>
              </w:rPr>
              <w:t>Saznaj više o istraživanju staništa i otkrij raznolike obalne ekosisteme i oblike korištenja zemljišta duž rijeka.</w:t>
            </w:r>
          </w:p>
          <w:p w14:paraId="45CDF7B5" w14:textId="3D689B58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Korišćenje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zemljišta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u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riječnom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slivu</w:t>
            </w:r>
            <w:proofErr w:type="spellEnd"/>
          </w:p>
        </w:tc>
      </w:tr>
      <w:tr w:rsidR="008E4890" w:rsidRPr="00D67AD3" w14:paraId="5A7AE629" w14:textId="77777777" w:rsidTr="00606015">
        <w:trPr>
          <w:trHeight w:val="55"/>
        </w:trPr>
        <w:tc>
          <w:tcPr>
            <w:tcW w:w="6658" w:type="dxa"/>
            <w:gridSpan w:val="2"/>
          </w:tcPr>
          <w:p w14:paraId="0C3B7937" w14:textId="27F6406A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Rivers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their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surroundings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have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used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people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since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ancient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times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for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many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different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activities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such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as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farming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building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homes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fishing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traveling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getting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This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land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use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shows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how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humans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interact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with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shape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areas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around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rivers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60A5FA29" w14:textId="06457E97" w:rsidR="008E4890" w:rsidRPr="00D67AD3" w:rsidRDefault="008E4890" w:rsidP="008E4890">
            <w:pPr>
              <w:spacing w:before="100" w:beforeAutospacing="1" w:after="100" w:afterAutospacing="1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Rijeke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njihova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okolna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područja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ljudi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koriste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davnina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za razne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aktivnosti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poput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poljoprivrede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gradnje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naselja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ribolova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putovanja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izvorišta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vode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. Ova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upotreba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zemljišta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pokazuje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kako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ljudi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utiču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na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riječne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pejzaže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oblikuju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prostore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oko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rijeka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</w:tr>
      <w:tr w:rsidR="008E4890" w:rsidRPr="00D67AD3" w14:paraId="17DBC944" w14:textId="77777777" w:rsidTr="00606015">
        <w:trPr>
          <w:trHeight w:val="55"/>
        </w:trPr>
        <w:tc>
          <w:tcPr>
            <w:tcW w:w="6658" w:type="dxa"/>
            <w:gridSpan w:val="2"/>
          </w:tcPr>
          <w:p w14:paraId="37DCA8FB" w14:textId="473BA096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sz w:val="22"/>
                <w:szCs w:val="22"/>
              </w:rPr>
            </w:pP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Look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carefully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at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both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illustration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choose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which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land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use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activities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you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can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find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274B8937" w14:textId="1BEA46C3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  <w:lang w:val="sr-Latn-RS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Pažljivo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pogledajte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obje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ilustracije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odaberite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koje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oblike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korištenja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zemljišta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možete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uočiti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</w:tr>
      <w:tr w:rsidR="008E4890" w:rsidRPr="00D67AD3" w14:paraId="0E44D6C8" w14:textId="77777777" w:rsidTr="00606015">
        <w:trPr>
          <w:trHeight w:val="55"/>
        </w:trPr>
        <w:tc>
          <w:tcPr>
            <w:tcW w:w="6658" w:type="dxa"/>
            <w:gridSpan w:val="2"/>
          </w:tcPr>
          <w:p w14:paraId="0FC1A9AF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list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below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click on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activities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pictures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:</w:t>
            </w:r>
          </w:p>
          <w:p w14:paraId="65C4F7B7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5060024B" w14:textId="543C5613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Sa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ponuđene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liste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kliknite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na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aktivnosti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koje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možete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prepoznati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na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ilustracijama</w:t>
            </w:r>
            <w:proofErr w:type="spellEnd"/>
          </w:p>
        </w:tc>
      </w:tr>
      <w:tr w:rsidR="008E4890" w:rsidRPr="00D67AD3" w14:paraId="38A85071" w14:textId="77777777" w:rsidTr="00606015">
        <w:trPr>
          <w:trHeight w:val="55"/>
        </w:trPr>
        <w:tc>
          <w:tcPr>
            <w:tcW w:w="6658" w:type="dxa"/>
            <w:gridSpan w:val="2"/>
          </w:tcPr>
          <w:p w14:paraId="4CEFFB70" w14:textId="77777777" w:rsidR="008E4890" w:rsidRPr="00D67AD3" w:rsidRDefault="008E4890" w:rsidP="00606015">
            <w:pPr>
              <w:pStyle w:val="Listparagraf"/>
              <w:numPr>
                <w:ilvl w:val="0"/>
                <w:numId w:val="1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Pastures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grazing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areas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for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livestock</w:t>
            </w:r>
            <w:proofErr w:type="spellEnd"/>
          </w:p>
          <w:p w14:paraId="2D8DCE28" w14:textId="77777777" w:rsidR="008E4890" w:rsidRPr="00D67AD3" w:rsidRDefault="008E4890" w:rsidP="00606015">
            <w:pPr>
              <w:pStyle w:val="Listparagraf"/>
              <w:numPr>
                <w:ilvl w:val="0"/>
                <w:numId w:val="1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Human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settlements</w:t>
            </w:r>
            <w:proofErr w:type="spellEnd"/>
          </w:p>
          <w:p w14:paraId="342A9F89" w14:textId="77777777" w:rsidR="008E4890" w:rsidRPr="00D67AD3" w:rsidRDefault="008E4890" w:rsidP="00606015">
            <w:pPr>
              <w:pStyle w:val="Listparagraf"/>
              <w:numPr>
                <w:ilvl w:val="0"/>
                <w:numId w:val="1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Roads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bridges</w:t>
            </w:r>
            <w:proofErr w:type="spellEnd"/>
          </w:p>
          <w:p w14:paraId="62371DCA" w14:textId="77777777" w:rsidR="008E4890" w:rsidRPr="00D67AD3" w:rsidRDefault="008E4890" w:rsidP="00606015">
            <w:pPr>
              <w:pStyle w:val="Listparagraf"/>
              <w:numPr>
                <w:ilvl w:val="0"/>
                <w:numId w:val="1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Irrigation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canals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systems</w:t>
            </w:r>
            <w:proofErr w:type="spellEnd"/>
          </w:p>
          <w:p w14:paraId="777EB21C" w14:textId="77777777" w:rsidR="008E4890" w:rsidRPr="00D67AD3" w:rsidRDefault="008E4890" w:rsidP="00606015">
            <w:pPr>
              <w:pStyle w:val="Listparagraf"/>
              <w:numPr>
                <w:ilvl w:val="0"/>
                <w:numId w:val="1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protection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structures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(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dikes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embankments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bridges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)</w:t>
            </w:r>
          </w:p>
          <w:p w14:paraId="5283D34F" w14:textId="77777777" w:rsidR="008E4890" w:rsidRPr="00D67AD3" w:rsidRDefault="008E4890" w:rsidP="00606015">
            <w:pPr>
              <w:pStyle w:val="Listparagraf"/>
              <w:numPr>
                <w:ilvl w:val="0"/>
                <w:numId w:val="1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Factory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industry</w:t>
            </w:r>
            <w:proofErr w:type="spellEnd"/>
          </w:p>
          <w:p w14:paraId="264E5059" w14:textId="77777777" w:rsidR="008E4890" w:rsidRPr="00D67AD3" w:rsidRDefault="008E4890" w:rsidP="00606015">
            <w:pPr>
              <w:pStyle w:val="Listparagraf"/>
              <w:numPr>
                <w:ilvl w:val="0"/>
                <w:numId w:val="1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Sand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gravel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mining</w:t>
            </w:r>
            <w:proofErr w:type="spellEnd"/>
          </w:p>
          <w:p w14:paraId="256D2739" w14:textId="77777777" w:rsidR="008E4890" w:rsidRPr="00D67AD3" w:rsidRDefault="008E4890" w:rsidP="00606015">
            <w:pPr>
              <w:pStyle w:val="Listparagraf"/>
              <w:numPr>
                <w:ilvl w:val="0"/>
                <w:numId w:val="1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Dams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&amp;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Hydropower</w:t>
            </w:r>
            <w:proofErr w:type="spellEnd"/>
          </w:p>
          <w:p w14:paraId="678674B8" w14:textId="77777777" w:rsidR="008E4890" w:rsidRPr="00D67AD3" w:rsidRDefault="008E4890" w:rsidP="00606015">
            <w:pPr>
              <w:pStyle w:val="Listparagraf"/>
              <w:numPr>
                <w:ilvl w:val="0"/>
                <w:numId w:val="1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Riparian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vegetation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(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trees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shrubs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along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riverbanks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)</w:t>
            </w:r>
          </w:p>
          <w:p w14:paraId="2C38ADD5" w14:textId="77777777" w:rsidR="008E4890" w:rsidRPr="00D67AD3" w:rsidRDefault="008E4890" w:rsidP="00606015">
            <w:pPr>
              <w:pStyle w:val="Listparagraf"/>
              <w:numPr>
                <w:ilvl w:val="0"/>
                <w:numId w:val="1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wetlands</w:t>
            </w:r>
            <w:proofErr w:type="spellEnd"/>
          </w:p>
          <w:p w14:paraId="157188F1" w14:textId="77777777" w:rsidR="008E4890" w:rsidRPr="00D67AD3" w:rsidRDefault="008E4890" w:rsidP="00606015">
            <w:pPr>
              <w:pStyle w:val="Listparagraf"/>
              <w:numPr>
                <w:ilvl w:val="0"/>
                <w:numId w:val="1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Cycling</w:t>
            </w:r>
            <w:proofErr w:type="spellEnd"/>
          </w:p>
          <w:p w14:paraId="3F9F40BF" w14:textId="39267BC4" w:rsidR="008E4890" w:rsidRPr="00D67AD3" w:rsidRDefault="008E4890" w:rsidP="00606015">
            <w:pPr>
              <w:pStyle w:val="Listparagraf"/>
              <w:numPr>
                <w:ilvl w:val="0"/>
                <w:numId w:val="1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Agriculture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/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Farming</w:t>
            </w:r>
            <w:proofErr w:type="spellEnd"/>
          </w:p>
          <w:p w14:paraId="5B83A5E5" w14:textId="77777777" w:rsidR="008E4890" w:rsidRPr="00D67AD3" w:rsidRDefault="008E4890" w:rsidP="00606015">
            <w:pPr>
              <w:pStyle w:val="Listparagraf"/>
              <w:numPr>
                <w:ilvl w:val="0"/>
                <w:numId w:val="1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Recreation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(camping,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swimming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canoeing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, etc.)</w:t>
            </w:r>
          </w:p>
          <w:p w14:paraId="01F080D7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1729D746" w14:textId="77777777" w:rsidR="008E4890" w:rsidRPr="00D67AD3" w:rsidRDefault="008E4890" w:rsidP="00606015">
            <w:pPr>
              <w:pStyle w:val="Lijstalinea"/>
              <w:numPr>
                <w:ilvl w:val="0"/>
                <w:numId w:val="16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Pašnjaci i površine za ispašu stoke</w:t>
            </w:r>
          </w:p>
          <w:p w14:paraId="3B344C35" w14:textId="77777777" w:rsidR="008E4890" w:rsidRPr="00D67AD3" w:rsidRDefault="008E4890" w:rsidP="00606015">
            <w:pPr>
              <w:pStyle w:val="Lijstalinea"/>
              <w:numPr>
                <w:ilvl w:val="0"/>
                <w:numId w:val="16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Ljudska naselja</w:t>
            </w:r>
          </w:p>
          <w:p w14:paraId="605C546F" w14:textId="77777777" w:rsidR="008E4890" w:rsidRPr="00D67AD3" w:rsidRDefault="008E4890" w:rsidP="00606015">
            <w:pPr>
              <w:pStyle w:val="Lijstalinea"/>
              <w:numPr>
                <w:ilvl w:val="0"/>
                <w:numId w:val="16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Putevi i mostovi</w:t>
            </w:r>
          </w:p>
          <w:p w14:paraId="51201598" w14:textId="77777777" w:rsidR="008E4890" w:rsidRPr="00D67AD3" w:rsidRDefault="008E4890" w:rsidP="00606015">
            <w:pPr>
              <w:pStyle w:val="Lijstalinea"/>
              <w:numPr>
                <w:ilvl w:val="0"/>
                <w:numId w:val="16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Irrigacioni kanali i sistemi</w:t>
            </w:r>
          </w:p>
          <w:p w14:paraId="56E937F1" w14:textId="77777777" w:rsidR="008E4890" w:rsidRPr="00D67AD3" w:rsidRDefault="008E4890" w:rsidP="00606015">
            <w:pPr>
              <w:pStyle w:val="Lijstalinea"/>
              <w:numPr>
                <w:ilvl w:val="0"/>
                <w:numId w:val="16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Strukture za zaštitu od poplava (nasipi, obaloutvrde i mostovi)</w:t>
            </w:r>
          </w:p>
          <w:p w14:paraId="4C13FC94" w14:textId="77777777" w:rsidR="008E4890" w:rsidRPr="00D67AD3" w:rsidRDefault="008E4890" w:rsidP="00606015">
            <w:pPr>
              <w:pStyle w:val="Lijstalinea"/>
              <w:numPr>
                <w:ilvl w:val="0"/>
                <w:numId w:val="16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Fabrike ili industrijski pogoni</w:t>
            </w:r>
          </w:p>
          <w:p w14:paraId="35CDA66A" w14:textId="77777777" w:rsidR="008E4890" w:rsidRPr="00D67AD3" w:rsidRDefault="008E4890" w:rsidP="00606015">
            <w:pPr>
              <w:pStyle w:val="Lijstalinea"/>
              <w:numPr>
                <w:ilvl w:val="0"/>
                <w:numId w:val="16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Eksploatacija pijeska i šljunka</w:t>
            </w:r>
          </w:p>
          <w:p w14:paraId="2D75F285" w14:textId="77777777" w:rsidR="008E4890" w:rsidRPr="00D67AD3" w:rsidRDefault="008E4890" w:rsidP="00606015">
            <w:pPr>
              <w:pStyle w:val="Lijstalinea"/>
              <w:numPr>
                <w:ilvl w:val="0"/>
                <w:numId w:val="16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Brane i hidroenergija</w:t>
            </w:r>
          </w:p>
          <w:p w14:paraId="20E5B322" w14:textId="77777777" w:rsidR="008E4890" w:rsidRPr="00D67AD3" w:rsidRDefault="008E4890" w:rsidP="00606015">
            <w:pPr>
              <w:pStyle w:val="Lijstalinea"/>
              <w:numPr>
                <w:ilvl w:val="0"/>
                <w:numId w:val="16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Obalska vegetacija (drveće i grmlje duž riječnih obala)</w:t>
            </w:r>
          </w:p>
          <w:p w14:paraId="2715D886" w14:textId="1AEAB900" w:rsidR="008E4890" w:rsidRPr="00D67AD3" w:rsidRDefault="008E4890" w:rsidP="00606015">
            <w:pPr>
              <w:pStyle w:val="Lijstalinea"/>
              <w:numPr>
                <w:ilvl w:val="0"/>
                <w:numId w:val="16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Poplavna staništa, ravnice i močvarna staništa</w:t>
            </w:r>
          </w:p>
          <w:p w14:paraId="0C2056DD" w14:textId="77777777" w:rsidR="008E4890" w:rsidRPr="00D67AD3" w:rsidRDefault="008E4890" w:rsidP="00606015">
            <w:pPr>
              <w:pStyle w:val="Lijstalinea"/>
              <w:numPr>
                <w:ilvl w:val="0"/>
                <w:numId w:val="16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Vožnja bicikla</w:t>
            </w:r>
          </w:p>
          <w:p w14:paraId="4FB10904" w14:textId="77777777" w:rsidR="008E4890" w:rsidRPr="00D67AD3" w:rsidRDefault="008E4890" w:rsidP="00606015">
            <w:pPr>
              <w:pStyle w:val="Lijstalinea"/>
              <w:numPr>
                <w:ilvl w:val="0"/>
                <w:numId w:val="16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Poljoprivreda / Obrada zemljišta</w:t>
            </w:r>
          </w:p>
          <w:p w14:paraId="028B64D7" w14:textId="35C5E0D4" w:rsidR="008E4890" w:rsidRPr="00D67AD3" w:rsidRDefault="008E4890" w:rsidP="00606015">
            <w:pPr>
              <w:pStyle w:val="Lijstalinea"/>
              <w:numPr>
                <w:ilvl w:val="0"/>
                <w:numId w:val="16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Rekreacija (kampovanje, plivanje, vožnja kanua itd.)</w:t>
            </w:r>
          </w:p>
        </w:tc>
      </w:tr>
      <w:tr w:rsidR="008E4890" w:rsidRPr="00D67AD3" w14:paraId="64906AF8" w14:textId="77777777" w:rsidTr="00606015">
        <w:trPr>
          <w:trHeight w:val="55"/>
        </w:trPr>
        <w:tc>
          <w:tcPr>
            <w:tcW w:w="6658" w:type="dxa"/>
            <w:gridSpan w:val="2"/>
          </w:tcPr>
          <w:p w14:paraId="1EAA6DD7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Stream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habitats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: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riffle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pool,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run</w:t>
            </w:r>
            <w:proofErr w:type="spellEnd"/>
          </w:p>
          <w:p w14:paraId="2C22E2B4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515FD58D" w14:textId="3D4648FA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Riječni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tok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: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brzak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vir,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mirni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tok</w:t>
            </w:r>
            <w:proofErr w:type="spellEnd"/>
          </w:p>
        </w:tc>
      </w:tr>
      <w:tr w:rsidR="008E4890" w:rsidRPr="00D67AD3" w14:paraId="466DE043" w14:textId="77777777" w:rsidTr="00606015">
        <w:trPr>
          <w:trHeight w:val="55"/>
        </w:trPr>
        <w:tc>
          <w:tcPr>
            <w:tcW w:w="6658" w:type="dxa"/>
            <w:gridSpan w:val="2"/>
          </w:tcPr>
          <w:p w14:paraId="50CE14D9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Read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definitions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terms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riffle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7030A0"/>
                <w:sz w:val="22"/>
                <w:szCs w:val="22"/>
              </w:rPr>
              <w:t>run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B0F0"/>
                <w:sz w:val="22"/>
                <w:szCs w:val="22"/>
              </w:rPr>
              <w:t>pool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below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br/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drag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drop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each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label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correct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place in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two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images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  <w:p w14:paraId="1364A9C0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17D0F5AE" w14:textId="2A1E82F7" w:rsidR="008E4890" w:rsidRPr="00D67AD3" w:rsidRDefault="008E4890" w:rsidP="008E4890">
            <w:pPr>
              <w:spacing w:before="100" w:beforeAutospacing="1" w:after="100" w:afterAutospacing="1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Pročitajte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definicije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pojmova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„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color w:val="BF4E14" w:themeColor="accent2" w:themeShade="BF"/>
                <w:sz w:val="22"/>
                <w:szCs w:val="22"/>
              </w:rPr>
              <w:t>brzak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“, „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color w:val="7030A0"/>
                <w:sz w:val="22"/>
                <w:szCs w:val="22"/>
              </w:rPr>
              <w:t>mirni</w:t>
            </w:r>
            <w:proofErr w:type="spellEnd"/>
            <w:r w:rsidRPr="00D67AD3">
              <w:rPr>
                <w:rFonts w:asciiTheme="minorHAnsi" w:hAnsiTheme="minorHAnsi"/>
                <w:b/>
                <w:bCs/>
                <w:color w:val="7030A0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color w:val="7030A0"/>
                <w:sz w:val="22"/>
                <w:szCs w:val="22"/>
              </w:rPr>
              <w:t>tok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“ i „</w:t>
            </w:r>
            <w:r w:rsidRPr="00D67AD3">
              <w:rPr>
                <w:rFonts w:asciiTheme="minorHAnsi" w:hAnsiTheme="minorHAnsi"/>
                <w:b/>
                <w:bCs/>
                <w:color w:val="00B0F0"/>
                <w:sz w:val="22"/>
                <w:szCs w:val="22"/>
              </w:rPr>
              <w:t>vir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“ u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nastavku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zatim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prevucite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svaku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oznaku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na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njeno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ispravno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mjesto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na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ilustracijama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</w:tr>
      <w:tr w:rsidR="008E4890" w:rsidRPr="00D67AD3" w14:paraId="0A2A648D" w14:textId="77777777" w:rsidTr="00606015">
        <w:trPr>
          <w:trHeight w:val="55"/>
        </w:trPr>
        <w:tc>
          <w:tcPr>
            <w:tcW w:w="6658" w:type="dxa"/>
            <w:gridSpan w:val="2"/>
          </w:tcPr>
          <w:p w14:paraId="0D95E452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POOL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>RIFFLE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>RUN</w:t>
            </w:r>
          </w:p>
          <w:p w14:paraId="00415232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3F994AA9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VIR</w:t>
            </w:r>
          </w:p>
          <w:p w14:paraId="26FE2DB7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BRZAK</w:t>
            </w:r>
          </w:p>
          <w:p w14:paraId="64FAF232" w14:textId="63D6AF1C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  <w:lang w:val="sr-Latn-RS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MIRNI TOK </w:t>
            </w:r>
          </w:p>
        </w:tc>
      </w:tr>
      <w:tr w:rsidR="008E4890" w:rsidRPr="00D67AD3" w14:paraId="24A0261B" w14:textId="77777777" w:rsidTr="00606015">
        <w:trPr>
          <w:trHeight w:val="55"/>
        </w:trPr>
        <w:tc>
          <w:tcPr>
            <w:tcW w:w="6658" w:type="dxa"/>
            <w:gridSpan w:val="2"/>
          </w:tcPr>
          <w:p w14:paraId="0319432B" w14:textId="77777777" w:rsidR="008E4890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</w:pPr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0B0F0"/>
                <w:sz w:val="22"/>
                <w:szCs w:val="22"/>
              </w:rPr>
              <w:t xml:space="preserve">Pool: 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A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deeper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slower-moving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section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of a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stream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where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collects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Pools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are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quiet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calm,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provide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shelter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for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fish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br/>
            </w:r>
          </w:p>
          <w:p w14:paraId="57D8BEE6" w14:textId="77777777" w:rsidR="008E4890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7030A0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Riffle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: 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A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shallow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, fast-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flowing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part of a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stream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with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small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waves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visible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rocks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Riffles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appear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rough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bubbly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,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br/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are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rich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oxygen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making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ideal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habitats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for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insects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fish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br/>
            </w:r>
          </w:p>
          <w:p w14:paraId="176024CE" w14:textId="7B326850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7030A0"/>
                <w:sz w:val="22"/>
                <w:szCs w:val="22"/>
              </w:rPr>
              <w:t>Run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7030A0"/>
                <w:sz w:val="22"/>
                <w:szCs w:val="22"/>
              </w:rPr>
              <w:t xml:space="preserve">: 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A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smooth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moderately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deep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section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of a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stream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where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flows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steadily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between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a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riffle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a pool.</w:t>
            </w:r>
          </w:p>
        </w:tc>
        <w:tc>
          <w:tcPr>
            <w:tcW w:w="3118" w:type="dxa"/>
          </w:tcPr>
          <w:p w14:paraId="7856DCE9" w14:textId="2CB88157" w:rsidR="008E4890" w:rsidRPr="00D67AD3" w:rsidRDefault="008E4890" w:rsidP="008E4890">
            <w:pPr>
              <w:spacing w:after="100" w:afterAutospacing="1"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color w:val="00B0F0"/>
                <w:sz w:val="22"/>
                <w:szCs w:val="22"/>
              </w:rPr>
              <w:t>Vir: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Dublji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vodotoka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sa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sporijim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kretanjem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vode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gdje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se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voda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zadržava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Virovi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mirni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tihi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te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predstavljaju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sklonište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za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ribe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  <w:p w14:paraId="64A725A2" w14:textId="77777777" w:rsidR="008E4890" w:rsidRDefault="008E4890" w:rsidP="008E4890">
            <w:pPr>
              <w:spacing w:after="100" w:afterAutospacing="1"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color w:val="BF4E14" w:themeColor="accent2" w:themeShade="BF"/>
                <w:sz w:val="22"/>
                <w:szCs w:val="22"/>
              </w:rPr>
              <w:t>Brzak</w:t>
            </w:r>
            <w:proofErr w:type="spellEnd"/>
            <w:r w:rsidRPr="00D67AD3">
              <w:rPr>
                <w:rFonts w:asciiTheme="minorHAnsi" w:hAnsiTheme="minorHAnsi"/>
                <w:b/>
                <w:bCs/>
                <w:color w:val="BF4E14" w:themeColor="accent2" w:themeShade="BF"/>
                <w:sz w:val="22"/>
                <w:szCs w:val="22"/>
              </w:rPr>
              <w:t xml:space="preserve"> :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Plitak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vodotoka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sa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brzim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tokom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malim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valovima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vidljivim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kamenjem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Brzaci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izgledaju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hrapavo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pjenušavo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bogati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kisikom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predstavljaju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idealna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staništa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za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vodene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insekte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ribe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  <w:p w14:paraId="5E70B36C" w14:textId="77AA8B19" w:rsidR="008E4890" w:rsidRPr="00D67AD3" w:rsidRDefault="008E4890" w:rsidP="008E4890">
            <w:pPr>
              <w:spacing w:after="100" w:afterAutospacing="1"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color w:val="7030A0"/>
                <w:sz w:val="22"/>
                <w:szCs w:val="22"/>
              </w:rPr>
              <w:t>Mirni</w:t>
            </w:r>
            <w:proofErr w:type="spellEnd"/>
            <w:r w:rsidRPr="00D67AD3">
              <w:rPr>
                <w:rFonts w:asciiTheme="minorHAnsi" w:hAnsiTheme="minorHAnsi"/>
                <w:b/>
                <w:bCs/>
                <w:color w:val="7030A0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color w:val="7030A0"/>
                <w:sz w:val="22"/>
                <w:szCs w:val="22"/>
              </w:rPr>
              <w:t>tok</w:t>
            </w:r>
            <w:proofErr w:type="spellEnd"/>
            <w:r w:rsidRPr="00D67AD3">
              <w:rPr>
                <w:rFonts w:asciiTheme="minorHAnsi" w:hAnsiTheme="minorHAnsi"/>
                <w:b/>
                <w:bCs/>
                <w:color w:val="7030A0"/>
                <w:sz w:val="22"/>
                <w:szCs w:val="22"/>
              </w:rPr>
              <w:t xml:space="preserve">: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Umjereno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dubok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toka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sa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ravnomjernim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protokom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vode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smješten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između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brzaka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dubokaka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</w:tr>
      <w:tr w:rsidR="008E4890" w:rsidRPr="00D67AD3" w14:paraId="07297F97" w14:textId="77777777" w:rsidTr="00606015">
        <w:trPr>
          <w:trHeight w:val="55"/>
        </w:trPr>
        <w:tc>
          <w:tcPr>
            <w:tcW w:w="6658" w:type="dxa"/>
            <w:gridSpan w:val="2"/>
          </w:tcPr>
          <w:p w14:paraId="0AEC0C4C" w14:textId="407512FC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  <w:shd w:val="clear" w:color="auto" w:fill="FFFF00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  <w:shd w:val="clear" w:color="auto" w:fill="FFFF00"/>
              </w:rPr>
              <w:t>TOPIC 4</w:t>
            </w:r>
          </w:p>
          <w:p w14:paraId="53AB056B" w14:textId="77777777" w:rsidR="008E4890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  <w:highlight w:val="yellow"/>
                <w:shd w:val="clear" w:color="auto" w:fill="FFFF00"/>
              </w:rPr>
            </w:pP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  <w:highlight w:val="yellow"/>
                <w:shd w:val="clear" w:color="auto" w:fill="FFFF00"/>
              </w:rPr>
              <w:t xml:space="preserve"> </w:t>
            </w:r>
          </w:p>
          <w:p w14:paraId="1CA08824" w14:textId="553E5761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sz w:val="22"/>
                <w:szCs w:val="22"/>
                <w:highlight w:val="yellow"/>
              </w:rPr>
            </w:pP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  <w:highlight w:val="yellow"/>
                <w:shd w:val="clear" w:color="auto" w:fill="FFFF00"/>
              </w:rPr>
              <w:t>FLOODPLAINS LIKE A SPONGE</w:t>
            </w:r>
          </w:p>
          <w:p w14:paraId="2EE2948E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3118" w:type="dxa"/>
          </w:tcPr>
          <w:p w14:paraId="6DF1184E" w14:textId="77777777" w:rsidR="008E4890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  <w:t xml:space="preserve">TEMA </w:t>
            </w:r>
            <w:r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  <w:t>4</w:t>
            </w:r>
          </w:p>
          <w:p w14:paraId="31044AC5" w14:textId="77777777" w:rsidR="008E4890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</w:p>
          <w:p w14:paraId="12B25CFE" w14:textId="18C74DE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  <w:t>POPLAVNE RAVNICE DJELUJU POPUT SPUŽVE</w:t>
            </w:r>
          </w:p>
          <w:p w14:paraId="4569CEA6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</w:p>
        </w:tc>
      </w:tr>
      <w:tr w:rsidR="008E4890" w:rsidRPr="00D67AD3" w14:paraId="628FD0EF" w14:textId="77777777" w:rsidTr="00606015">
        <w:trPr>
          <w:trHeight w:val="55"/>
        </w:trPr>
        <w:tc>
          <w:tcPr>
            <w:tcW w:w="6658" w:type="dxa"/>
            <w:gridSpan w:val="2"/>
          </w:tcPr>
          <w:p w14:paraId="544D70FC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control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function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–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are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like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sponge</w:t>
            </w:r>
            <w:proofErr w:type="spellEnd"/>
          </w:p>
          <w:p w14:paraId="2437B783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79BE4036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Funkcija kontrole poplava – poplavne ravnice djeluju poput spužve</w:t>
            </w:r>
          </w:p>
          <w:p w14:paraId="0887F35C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</w:tr>
      <w:tr w:rsidR="008E4890" w:rsidRPr="00D67AD3" w14:paraId="10784260" w14:textId="77777777" w:rsidTr="00606015">
        <w:trPr>
          <w:trHeight w:val="55"/>
        </w:trPr>
        <w:tc>
          <w:tcPr>
            <w:tcW w:w="6658" w:type="dxa"/>
            <w:gridSpan w:val="2"/>
          </w:tcPr>
          <w:p w14:paraId="424F49B9" w14:textId="183AE953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Learn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about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Control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Function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why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are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like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sponge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test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knowledge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with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fun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activities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76CC236F" w14:textId="56EAB30E" w:rsidR="008E4890" w:rsidRPr="00D67AD3" w:rsidRDefault="008E4890" w:rsidP="008E4890">
            <w:pPr>
              <w:spacing w:before="100" w:beforeAutospacing="1" w:after="100" w:afterAutospacing="1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Saznajte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više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funkciji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zaštite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poplava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zašto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poplavne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ravnice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poput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sunđera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te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provjerite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svoje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znanje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kroz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interaktivne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aktivnosti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</w:tr>
      <w:tr w:rsidR="008E4890" w:rsidRPr="00D67AD3" w14:paraId="2E2D7884" w14:textId="77777777" w:rsidTr="00606015">
        <w:trPr>
          <w:trHeight w:val="55"/>
        </w:trPr>
        <w:tc>
          <w:tcPr>
            <w:tcW w:w="6658" w:type="dxa"/>
            <w:gridSpan w:val="2"/>
          </w:tcPr>
          <w:p w14:paraId="5386942D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color w:val="000000" w:themeColor="text1"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color w:val="000000" w:themeColor="text1"/>
                <w:sz w:val="22"/>
                <w:szCs w:val="22"/>
              </w:rPr>
              <w:t>Flood</w:t>
            </w:r>
            <w:proofErr w:type="spellEnd"/>
            <w:r w:rsidRPr="00D67AD3">
              <w:rPr>
                <w:rFonts w:asciiTheme="minorHAnsi" w:hAnsiTheme="minorHAnsi"/>
                <w:color w:val="000000" w:themeColor="text1"/>
                <w:sz w:val="22"/>
                <w:szCs w:val="22"/>
              </w:rPr>
              <w:t xml:space="preserve"> control </w:t>
            </w:r>
            <w:proofErr w:type="spellStart"/>
            <w:r w:rsidRPr="00D67AD3">
              <w:rPr>
                <w:rFonts w:asciiTheme="minorHAnsi" w:hAnsiTheme="minorHAnsi"/>
                <w:color w:val="000000" w:themeColor="text1"/>
                <w:sz w:val="22"/>
                <w:szCs w:val="22"/>
              </w:rPr>
              <w:t>function</w:t>
            </w:r>
            <w:proofErr w:type="spellEnd"/>
            <w:r w:rsidRPr="00D67AD3">
              <w:rPr>
                <w:rFonts w:asciiTheme="minorHAnsi" w:hAnsiTheme="minorHAnsi"/>
                <w:color w:val="000000" w:themeColor="text1"/>
                <w:sz w:val="22"/>
                <w:szCs w:val="22"/>
              </w:rPr>
              <w:t xml:space="preserve"> – </w:t>
            </w:r>
            <w:proofErr w:type="spellStart"/>
            <w:r w:rsidRPr="00D67AD3">
              <w:rPr>
                <w:rFonts w:asciiTheme="minorHAnsi" w:hAnsiTheme="minorHAnsi"/>
                <w:color w:val="000000" w:themeColor="text1"/>
                <w:sz w:val="22"/>
                <w:szCs w:val="22"/>
              </w:rPr>
              <w:t>Floodplains</w:t>
            </w:r>
            <w:proofErr w:type="spellEnd"/>
            <w:r w:rsidRPr="00D67AD3">
              <w:rPr>
                <w:rFonts w:asciiTheme="minorHAnsi" w:hAnsiTheme="minorHAnsi"/>
                <w:color w:val="000000" w:themeColor="text1"/>
                <w:sz w:val="22"/>
                <w:szCs w:val="22"/>
              </w:rPr>
              <w:t xml:space="preserve"> are </w:t>
            </w:r>
            <w:proofErr w:type="spellStart"/>
            <w:r w:rsidRPr="00D67AD3">
              <w:rPr>
                <w:rFonts w:asciiTheme="minorHAnsi" w:hAnsiTheme="minorHAnsi"/>
                <w:color w:val="000000" w:themeColor="text1"/>
                <w:sz w:val="22"/>
                <w:szCs w:val="22"/>
              </w:rPr>
              <w:t>like</w:t>
            </w:r>
            <w:proofErr w:type="spellEnd"/>
            <w:r w:rsidRPr="00D67AD3">
              <w:rPr>
                <w:rFonts w:asciiTheme="minorHAnsi" w:hAnsiTheme="minorHAnsi"/>
                <w:color w:val="000000" w:themeColor="text1"/>
                <w:sz w:val="22"/>
                <w:szCs w:val="22"/>
              </w:rPr>
              <w:t xml:space="preserve"> a </w:t>
            </w:r>
            <w:proofErr w:type="spellStart"/>
            <w:r w:rsidRPr="00D67AD3">
              <w:rPr>
                <w:rFonts w:asciiTheme="minorHAnsi" w:hAnsiTheme="minorHAnsi"/>
                <w:color w:val="000000" w:themeColor="text1"/>
                <w:sz w:val="22"/>
                <w:szCs w:val="22"/>
              </w:rPr>
              <w:t>sponge</w:t>
            </w:r>
            <w:proofErr w:type="spellEnd"/>
          </w:p>
          <w:p w14:paraId="709729D3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3118" w:type="dxa"/>
          </w:tcPr>
          <w:p w14:paraId="722C7265" w14:textId="64F93EDE" w:rsidR="008E4890" w:rsidRPr="00D67AD3" w:rsidRDefault="008E4890" w:rsidP="008E4890">
            <w:pPr>
              <w:spacing w:before="100" w:beforeAutospacing="1" w:after="100" w:afterAutospacing="1"/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  <w:t>Funkcija kontrole poplava – poplavne ravnice djeluju poput spužve</w:t>
            </w:r>
          </w:p>
        </w:tc>
      </w:tr>
      <w:tr w:rsidR="008E4890" w:rsidRPr="00D67AD3" w14:paraId="1D1416D0" w14:textId="77777777" w:rsidTr="00606015">
        <w:trPr>
          <w:trHeight w:val="55"/>
        </w:trPr>
        <w:tc>
          <w:tcPr>
            <w:tcW w:w="6658" w:type="dxa"/>
            <w:gridSpan w:val="2"/>
          </w:tcPr>
          <w:p w14:paraId="6713B444" w14:textId="2EBA50DD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Hover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over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different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areas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images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reveal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useful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facts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  <w:p w14:paraId="2175221E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25AA9B49" w14:textId="65E6A89F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Pređite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pokazivačem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preko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različitih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dijelova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ilustracija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kako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biste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otkrili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korisne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činjenice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</w:tr>
      <w:tr w:rsidR="008E4890" w:rsidRPr="00D67AD3" w14:paraId="7B6EBCFA" w14:textId="77777777" w:rsidTr="00606015">
        <w:trPr>
          <w:trHeight w:val="55"/>
        </w:trPr>
        <w:tc>
          <w:tcPr>
            <w:tcW w:w="6658" w:type="dxa"/>
            <w:gridSpan w:val="2"/>
          </w:tcPr>
          <w:p w14:paraId="6696E066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know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...?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</w:r>
          </w:p>
          <w:p w14:paraId="452B8BBC" w14:textId="77777777" w:rsidR="008E4890" w:rsidRPr="00D67AD3" w:rsidRDefault="008E4890" w:rsidP="00606015">
            <w:pPr>
              <w:numPr>
                <w:ilvl w:val="0"/>
                <w:numId w:val="2"/>
              </w:numPr>
              <w:spacing w:line="240" w:lineRule="auto"/>
              <w:ind w:left="450" w:hanging="283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soils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store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3,000-4,000 m³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per hectare</w:t>
            </w:r>
          </w:p>
          <w:p w14:paraId="329C8D9B" w14:textId="77777777" w:rsidR="008E4890" w:rsidRPr="00D67AD3" w:rsidRDefault="008E4890" w:rsidP="00606015">
            <w:pPr>
              <w:numPr>
                <w:ilvl w:val="0"/>
                <w:numId w:val="2"/>
              </w:numPr>
              <w:spacing w:line="240" w:lineRule="auto"/>
              <w:ind w:left="450" w:hanging="283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Meanders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increase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retention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time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30-50%</w:t>
            </w:r>
          </w:p>
          <w:p w14:paraId="3AF132C6" w14:textId="77777777" w:rsidR="008E4890" w:rsidRPr="00D67AD3" w:rsidRDefault="008E4890" w:rsidP="00606015">
            <w:pPr>
              <w:numPr>
                <w:ilvl w:val="0"/>
                <w:numId w:val="2"/>
              </w:numPr>
              <w:spacing w:line="240" w:lineRule="auto"/>
              <w:ind w:left="450" w:hanging="283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vegetation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stores30-40% of total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retention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capacity</w:t>
            </w:r>
            <w:proofErr w:type="spellEnd"/>
          </w:p>
          <w:p w14:paraId="5235AA00" w14:textId="77777777" w:rsidR="008E4890" w:rsidRPr="00D67AD3" w:rsidRDefault="008E4890" w:rsidP="00606015">
            <w:pPr>
              <w:numPr>
                <w:ilvl w:val="0"/>
                <w:numId w:val="2"/>
              </w:numPr>
              <w:spacing w:line="240" w:lineRule="auto"/>
              <w:ind w:left="450" w:hanging="283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Natural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absorbs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floodwater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for 20-30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days</w:t>
            </w:r>
            <w:proofErr w:type="spellEnd"/>
          </w:p>
          <w:p w14:paraId="6FC79432" w14:textId="77777777" w:rsidR="008E4890" w:rsidRPr="00D67AD3" w:rsidRDefault="008E4890" w:rsidP="00606015">
            <w:pPr>
              <w:numPr>
                <w:ilvl w:val="0"/>
                <w:numId w:val="2"/>
              </w:numPr>
              <w:spacing w:line="240" w:lineRule="auto"/>
              <w:ind w:left="450" w:hanging="283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Groundwater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recharge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: 500-1,000 m³ per hectare per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year</w:t>
            </w:r>
            <w:proofErr w:type="spellEnd"/>
          </w:p>
          <w:p w14:paraId="0C146C44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5C669B18" w14:textId="77777777" w:rsidR="008E4890" w:rsidRPr="00D67AD3" w:rsidRDefault="008E4890" w:rsidP="008E4890">
            <w:pPr>
              <w:spacing w:before="100" w:beforeAutospacing="1" w:after="100" w:afterAutospacing="1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Da li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znali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?</w:t>
            </w:r>
          </w:p>
          <w:p w14:paraId="336389DD" w14:textId="47ECA444" w:rsidR="008E4890" w:rsidRPr="00D67AD3" w:rsidRDefault="008E4890" w:rsidP="00606015">
            <w:pPr>
              <w:pStyle w:val="Lijstalinea"/>
              <w:numPr>
                <w:ilvl w:val="0"/>
                <w:numId w:val="17"/>
              </w:numPr>
              <w:spacing w:before="100" w:beforeAutospacing="1" w:after="100" w:afterAutospacing="1"/>
              <w:ind w:left="459" w:hanging="283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Tla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poplavnih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ravnica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mogu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zadržati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3.000–4.000 m³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vode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hektaru</w:t>
            </w:r>
            <w:proofErr w:type="spellEnd"/>
          </w:p>
          <w:p w14:paraId="0CACAF7E" w14:textId="77777777" w:rsidR="008E4890" w:rsidRPr="00D67AD3" w:rsidRDefault="008E4890" w:rsidP="00606015">
            <w:pPr>
              <w:pStyle w:val="Lijstalinea"/>
              <w:numPr>
                <w:ilvl w:val="0"/>
                <w:numId w:val="17"/>
              </w:numPr>
              <w:spacing w:before="100" w:beforeAutospacing="1" w:after="100" w:afterAutospacing="1"/>
              <w:ind w:left="459" w:hanging="283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Meandri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povećavaju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vrijeme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zadržavanja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vode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za 30–50%</w:t>
            </w:r>
          </w:p>
          <w:p w14:paraId="57D51DD5" w14:textId="71D2DC82" w:rsidR="008E4890" w:rsidRPr="00D67AD3" w:rsidRDefault="008E4890" w:rsidP="00606015">
            <w:pPr>
              <w:pStyle w:val="Lijstalinea"/>
              <w:numPr>
                <w:ilvl w:val="0"/>
                <w:numId w:val="17"/>
              </w:numPr>
              <w:spacing w:before="100" w:beforeAutospacing="1" w:after="100" w:afterAutospacing="1"/>
              <w:ind w:left="459" w:hanging="283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Vegetacija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poplavnih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područja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čuva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30-40%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ukupnog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kapaciteta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retencije</w:t>
            </w:r>
            <w:proofErr w:type="spellEnd"/>
          </w:p>
          <w:p w14:paraId="25E662E6" w14:textId="77777777" w:rsidR="008E4890" w:rsidRPr="00D67AD3" w:rsidRDefault="008E4890" w:rsidP="00606015">
            <w:pPr>
              <w:pStyle w:val="Lijstalinea"/>
              <w:numPr>
                <w:ilvl w:val="0"/>
                <w:numId w:val="17"/>
              </w:numPr>
              <w:spacing w:before="100" w:beforeAutospacing="1" w:after="100" w:afterAutospacing="1"/>
              <w:ind w:left="459" w:hanging="283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Prirodna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poplavna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ravan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apsorbira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poplavne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vode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20–30 dana</w:t>
            </w:r>
          </w:p>
          <w:p w14:paraId="068A1C5D" w14:textId="5E68957A" w:rsidR="008E4890" w:rsidRPr="00D67AD3" w:rsidRDefault="008E4890" w:rsidP="00606015">
            <w:pPr>
              <w:pStyle w:val="Lijstalinea"/>
              <w:numPr>
                <w:ilvl w:val="0"/>
                <w:numId w:val="17"/>
              </w:numPr>
              <w:spacing w:before="100" w:beforeAutospacing="1" w:after="100" w:afterAutospacing="1"/>
              <w:ind w:left="459" w:hanging="283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Prirodno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dopunjavanje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podzemnih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voda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: 500-1.000 m³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hektaru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godišnje</w:t>
            </w:r>
            <w:proofErr w:type="spellEnd"/>
          </w:p>
        </w:tc>
      </w:tr>
      <w:tr w:rsidR="008E4890" w:rsidRPr="00D67AD3" w14:paraId="24C5EE2D" w14:textId="77777777" w:rsidTr="00606015">
        <w:trPr>
          <w:trHeight w:val="55"/>
        </w:trPr>
        <w:tc>
          <w:tcPr>
            <w:tcW w:w="6658" w:type="dxa"/>
            <w:gridSpan w:val="2"/>
          </w:tcPr>
          <w:p w14:paraId="7B385797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know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...?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</w:r>
          </w:p>
          <w:p w14:paraId="3B8530BF" w14:textId="77777777" w:rsidR="008E4890" w:rsidRPr="00D67AD3" w:rsidRDefault="008E4890" w:rsidP="00606015">
            <w:pPr>
              <w:numPr>
                <w:ilvl w:val="0"/>
                <w:numId w:val="3"/>
              </w:numPr>
              <w:spacing w:line="240" w:lineRule="auto"/>
              <w:ind w:left="450" w:hanging="283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Channelization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reduces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retention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: 60-80%</w:t>
            </w:r>
          </w:p>
          <w:p w14:paraId="7FABD0A5" w14:textId="77777777" w:rsidR="008E4890" w:rsidRPr="00D67AD3" w:rsidRDefault="008E4890" w:rsidP="00606015">
            <w:pPr>
              <w:numPr>
                <w:ilvl w:val="0"/>
                <w:numId w:val="3"/>
              </w:numPr>
              <w:spacing w:line="240" w:lineRule="auto"/>
              <w:ind w:left="450" w:hanging="283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Loss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vegetation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decreases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capacity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: 40-50%</w:t>
            </w:r>
          </w:p>
          <w:p w14:paraId="7D705228" w14:textId="77777777" w:rsidR="008E4890" w:rsidRPr="00D67AD3" w:rsidRDefault="008E4890" w:rsidP="00606015">
            <w:pPr>
              <w:numPr>
                <w:ilvl w:val="0"/>
                <w:numId w:val="3"/>
              </w:numPr>
              <w:spacing w:line="240" w:lineRule="auto"/>
              <w:ind w:left="450" w:hanging="283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Soil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compaction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reduces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storage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: 30-40%</w:t>
            </w:r>
          </w:p>
          <w:p w14:paraId="590CD16D" w14:textId="77777777" w:rsidR="008E4890" w:rsidRPr="00D67AD3" w:rsidRDefault="008E4890" w:rsidP="00606015">
            <w:pPr>
              <w:numPr>
                <w:ilvl w:val="0"/>
                <w:numId w:val="3"/>
              </w:numPr>
              <w:spacing w:line="240" w:lineRule="auto"/>
              <w:ind w:left="450" w:hanging="283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Degraded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retains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only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: 1,000-2,000 m³ per hectare</w:t>
            </w:r>
          </w:p>
          <w:p w14:paraId="6254AE91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2287102A" w14:textId="77777777" w:rsidR="008E4890" w:rsidRPr="00D67AD3" w:rsidRDefault="008E4890" w:rsidP="008E4890">
            <w:pPr>
              <w:spacing w:before="100" w:beforeAutospacing="1" w:after="100" w:afterAutospacing="1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Da li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znali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?</w:t>
            </w:r>
          </w:p>
          <w:p w14:paraId="07C04560" w14:textId="77777777" w:rsidR="008E4890" w:rsidRPr="00D67AD3" w:rsidRDefault="008E4890" w:rsidP="00606015">
            <w:pPr>
              <w:pStyle w:val="Lijstalinea"/>
              <w:numPr>
                <w:ilvl w:val="0"/>
                <w:numId w:val="18"/>
              </w:numPr>
              <w:ind w:left="459" w:hanging="283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Kanaliziranje rijeka smanjuje sposobnost zadržavanja vode za 60–80%</w:t>
            </w:r>
          </w:p>
          <w:p w14:paraId="76322E3E" w14:textId="77777777" w:rsidR="008E4890" w:rsidRPr="00D67AD3" w:rsidRDefault="008E4890" w:rsidP="00606015">
            <w:pPr>
              <w:pStyle w:val="Lijstalinea"/>
              <w:numPr>
                <w:ilvl w:val="0"/>
                <w:numId w:val="18"/>
              </w:numPr>
              <w:ind w:left="459" w:hanging="283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Gubitak vegetacije umanjuje kapacitet za 40–50%</w:t>
            </w:r>
          </w:p>
          <w:p w14:paraId="7E24ED77" w14:textId="77777777" w:rsidR="008E4890" w:rsidRPr="00D67AD3" w:rsidRDefault="008E4890" w:rsidP="00606015">
            <w:pPr>
              <w:pStyle w:val="Lijstalinea"/>
              <w:numPr>
                <w:ilvl w:val="0"/>
                <w:numId w:val="18"/>
              </w:numPr>
              <w:ind w:left="459" w:hanging="283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Zbijanje tla smanjuje kapacitet skladištenja za 30–40%</w:t>
            </w:r>
          </w:p>
          <w:p w14:paraId="65B9D24E" w14:textId="34B5292A" w:rsidR="008E4890" w:rsidRPr="00D67AD3" w:rsidRDefault="008E4890" w:rsidP="00606015">
            <w:pPr>
              <w:pStyle w:val="Lijstalinea"/>
              <w:numPr>
                <w:ilvl w:val="0"/>
                <w:numId w:val="18"/>
              </w:numPr>
              <w:ind w:left="459" w:hanging="283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Degradirana poplavna ravan zadržava samo 1.000–2.000 m³ po hektaru</w:t>
            </w:r>
          </w:p>
        </w:tc>
      </w:tr>
      <w:tr w:rsidR="008E4890" w:rsidRPr="00D67AD3" w14:paraId="11553ED8" w14:textId="77777777" w:rsidTr="00606015">
        <w:trPr>
          <w:trHeight w:val="55"/>
        </w:trPr>
        <w:tc>
          <w:tcPr>
            <w:tcW w:w="6658" w:type="dxa"/>
            <w:gridSpan w:val="2"/>
          </w:tcPr>
          <w:p w14:paraId="7F18637F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  <w:t>Flood</w:t>
            </w:r>
            <w:proofErr w:type="spellEnd"/>
            <w:r w:rsidRPr="00D67AD3"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  <w:t xml:space="preserve"> control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  <w:t>function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  <w:t xml:space="preserve"> –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  <w:t>Floodplains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  <w:t xml:space="preserve"> are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  <w:t>like</w:t>
            </w:r>
            <w:proofErr w:type="spellEnd"/>
            <w:r w:rsidRPr="00D67AD3"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  <w:t xml:space="preserve"> 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  <w:t>sponge</w:t>
            </w:r>
            <w:proofErr w:type="spellEnd"/>
          </w:p>
          <w:p w14:paraId="584F0724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6AD1E544" w14:textId="60361AD8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Funkcija kontrole poplava – poplavne ravnice djeluju poput spužve</w:t>
            </w:r>
          </w:p>
        </w:tc>
      </w:tr>
      <w:tr w:rsidR="008E4890" w:rsidRPr="00D67AD3" w14:paraId="5A513020" w14:textId="77777777" w:rsidTr="00606015">
        <w:trPr>
          <w:trHeight w:val="55"/>
        </w:trPr>
        <w:tc>
          <w:tcPr>
            <w:tcW w:w="6658" w:type="dxa"/>
            <w:gridSpan w:val="2"/>
          </w:tcPr>
          <w:p w14:paraId="76CDDE79" w14:textId="59F7F466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Activity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1</w:t>
            </w:r>
          </w:p>
          <w:p w14:paraId="0E588F8E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4B6869C6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  <w:p w14:paraId="7687FF11" w14:textId="57B810C6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Aktivnost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1 </w:t>
            </w:r>
          </w:p>
        </w:tc>
      </w:tr>
      <w:tr w:rsidR="008E4890" w:rsidRPr="00D67AD3" w14:paraId="2EFB7C6A" w14:textId="77777777" w:rsidTr="00606015">
        <w:trPr>
          <w:trHeight w:val="55"/>
        </w:trPr>
        <w:tc>
          <w:tcPr>
            <w:tcW w:w="6658" w:type="dxa"/>
            <w:gridSpan w:val="2"/>
          </w:tcPr>
          <w:p w14:paraId="77B02CB0" w14:textId="32966983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spot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missing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superpowers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?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Match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description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numbers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healthy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(left)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degraded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(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right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).</w:t>
            </w:r>
          </w:p>
        </w:tc>
        <w:tc>
          <w:tcPr>
            <w:tcW w:w="3118" w:type="dxa"/>
          </w:tcPr>
          <w:p w14:paraId="660B2F84" w14:textId="589B1C22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Možete li uočiti nedostajuće „supermoći“ poplavnog staništa?</w:t>
            </w:r>
          </w:p>
          <w:p w14:paraId="562ABE02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Povežite brojeve opisa s prikazom zdrave poplavne ravnice (lijevo) i degradirane ravnice (desno).</w:t>
            </w:r>
          </w:p>
          <w:p w14:paraId="3CAF5FD0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</w:tr>
      <w:tr w:rsidR="008E4890" w:rsidRPr="00D67AD3" w14:paraId="74DA3D2B" w14:textId="77777777" w:rsidTr="00606015">
        <w:trPr>
          <w:trHeight w:val="55"/>
        </w:trPr>
        <w:tc>
          <w:tcPr>
            <w:tcW w:w="6658" w:type="dxa"/>
            <w:gridSpan w:val="2"/>
          </w:tcPr>
          <w:p w14:paraId="7632B4CB" w14:textId="77777777" w:rsidR="008E4890" w:rsidRPr="00D67AD3" w:rsidRDefault="008E4890" w:rsidP="00606015">
            <w:pPr>
              <w:numPr>
                <w:ilvl w:val="0"/>
                <w:numId w:val="4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meandering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river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flows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gentle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curves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spreading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across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slowing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nourishing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land. </w:t>
            </w:r>
          </w:p>
          <w:p w14:paraId="124ED1D3" w14:textId="77777777" w:rsidR="008E4890" w:rsidRPr="00D67AD3" w:rsidRDefault="008E4890" w:rsidP="00606015">
            <w:pPr>
              <w:numPr>
                <w:ilvl w:val="0"/>
                <w:numId w:val="4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Plants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along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riverbanks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slow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runoff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trap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sediments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absorb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excess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nutrients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helping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keep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clean. </w:t>
            </w:r>
          </w:p>
          <w:p w14:paraId="74D44BB7" w14:textId="77777777" w:rsidR="008E4890" w:rsidRPr="00D67AD3" w:rsidRDefault="008E4890" w:rsidP="00606015">
            <w:pPr>
              <w:numPr>
                <w:ilvl w:val="0"/>
                <w:numId w:val="4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lakes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oxbows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store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excess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floodwater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support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rich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biodiversity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help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recharge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groundwater</w:t>
            </w:r>
            <w:proofErr w:type="spellEnd"/>
          </w:p>
          <w:p w14:paraId="00E0BDC9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3E3C50DA" w14:textId="77777777" w:rsidR="008E4890" w:rsidRPr="00D67AD3" w:rsidRDefault="008E4890" w:rsidP="00606015">
            <w:pPr>
              <w:pStyle w:val="Lijstalinea"/>
              <w:numPr>
                <w:ilvl w:val="0"/>
                <w:numId w:val="19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Meandrirajuća rijeka teče blagim krivinama, razliva vodu preko poplavne ravnice, usporava tok i hrani okolno zemljište.</w:t>
            </w:r>
          </w:p>
          <w:p w14:paraId="320B658F" w14:textId="4BF829D5" w:rsidR="008E4890" w:rsidRPr="00D67AD3" w:rsidRDefault="008E4890" w:rsidP="00606015">
            <w:pPr>
              <w:pStyle w:val="Lijstalinea"/>
              <w:numPr>
                <w:ilvl w:val="0"/>
                <w:numId w:val="19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Biljke duž riječnih obala usporava površinsko oticanje, zadržava sedimente i apsorbira višak nutrijenata, pomažući očuvanju čistoće vode.</w:t>
            </w:r>
          </w:p>
          <w:p w14:paraId="48DD823D" w14:textId="5D92C514" w:rsidR="008E4890" w:rsidRPr="00D67AD3" w:rsidRDefault="008E4890" w:rsidP="00606015">
            <w:pPr>
              <w:pStyle w:val="Lijstalinea"/>
              <w:numPr>
                <w:ilvl w:val="0"/>
                <w:numId w:val="19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Poplavna jezera i mrtvaje skladište višak poplavne vode, podržavaju bogat biodiverzitet i doprinose obnovi podzemnih voda.</w:t>
            </w:r>
          </w:p>
        </w:tc>
      </w:tr>
      <w:tr w:rsidR="008E4890" w:rsidRPr="00D67AD3" w14:paraId="0DD73AF1" w14:textId="77777777" w:rsidTr="00606015">
        <w:trPr>
          <w:trHeight w:val="55"/>
        </w:trPr>
        <w:tc>
          <w:tcPr>
            <w:tcW w:w="6658" w:type="dxa"/>
            <w:gridSpan w:val="2"/>
          </w:tcPr>
          <w:p w14:paraId="6BFA07C1" w14:textId="77777777" w:rsidR="008E4890" w:rsidRPr="00D67AD3" w:rsidRDefault="008E4890" w:rsidP="00606015">
            <w:pPr>
              <w:numPr>
                <w:ilvl w:val="0"/>
                <w:numId w:val="5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In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heavy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rain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build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up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break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dikes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threaten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nearby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villages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</w:p>
          <w:p w14:paraId="720859F1" w14:textId="31DB64FF" w:rsidR="008E4890" w:rsidRPr="00D67AD3" w:rsidRDefault="008E4890" w:rsidP="00606015">
            <w:pPr>
              <w:numPr>
                <w:ilvl w:val="0"/>
                <w:numId w:val="5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In 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straightened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channelized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river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faster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causes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erosion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riverbed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deepening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which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dries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out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nearby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</w:p>
          <w:p w14:paraId="73698C36" w14:textId="62CEC48D" w:rsidR="008E4890" w:rsidRPr="00D67AD3" w:rsidRDefault="008E4890" w:rsidP="00606015">
            <w:pPr>
              <w:numPr>
                <w:ilvl w:val="0"/>
                <w:numId w:val="5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Without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riverside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plants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there’s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nothing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slow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down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runoff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or absorb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6ADAC47B" w14:textId="77777777" w:rsidR="008E4890" w:rsidRPr="00D67AD3" w:rsidRDefault="008E4890" w:rsidP="00606015">
            <w:pPr>
              <w:pStyle w:val="Lijstalinea"/>
              <w:numPr>
                <w:ilvl w:val="0"/>
                <w:numId w:val="20"/>
              </w:numPr>
              <w:spacing w:before="100" w:beforeAutospacing="1" w:after="100" w:afterAutospacing="1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Tokom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jakih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kiša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poplavni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talas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može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narasti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probiti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nasipe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ugroziti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obližnja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naselja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</w:p>
          <w:p w14:paraId="6E49482A" w14:textId="5AC24B97" w:rsidR="008E4890" w:rsidRPr="00D67AD3" w:rsidRDefault="008E4890" w:rsidP="00606015">
            <w:pPr>
              <w:pStyle w:val="Lijstalinea"/>
              <w:numPr>
                <w:ilvl w:val="0"/>
                <w:numId w:val="20"/>
              </w:numPr>
              <w:spacing w:before="100" w:beforeAutospacing="1" w:after="100" w:afterAutospacing="1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U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ispravljenom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kanaliziranom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riječnom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koritu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brži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tok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uzrokuje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eroziju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produbljivanje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korita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što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dovodi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do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isušivanja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okolnih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poplavnih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ravnica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  <w:p w14:paraId="3334DB8B" w14:textId="040EE80A" w:rsidR="008E4890" w:rsidRPr="00D67AD3" w:rsidRDefault="008E4890" w:rsidP="00606015">
            <w:pPr>
              <w:pStyle w:val="Lijstalinea"/>
              <w:numPr>
                <w:ilvl w:val="0"/>
                <w:numId w:val="20"/>
              </w:numPr>
              <w:spacing w:before="100" w:beforeAutospacing="1" w:after="100" w:afterAutospacing="1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Bez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obalske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vegetacije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nema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ničega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što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usporilo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oticanje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ili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apsorbiralo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vodu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</w:tr>
      <w:tr w:rsidR="008E4890" w:rsidRPr="00D67AD3" w14:paraId="6FA497CA" w14:textId="77777777" w:rsidTr="00606015">
        <w:trPr>
          <w:trHeight w:val="55"/>
        </w:trPr>
        <w:tc>
          <w:tcPr>
            <w:tcW w:w="6658" w:type="dxa"/>
            <w:gridSpan w:val="2"/>
          </w:tcPr>
          <w:p w14:paraId="3979C7E0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  <w:t>Flood</w:t>
            </w:r>
            <w:proofErr w:type="spellEnd"/>
            <w:r w:rsidRPr="00D67AD3"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  <w:t xml:space="preserve"> control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  <w:t>function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  <w:t xml:space="preserve"> –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  <w:t>Floodplains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  <w:t xml:space="preserve"> are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  <w:t>like</w:t>
            </w:r>
            <w:proofErr w:type="spellEnd"/>
            <w:r w:rsidRPr="00D67AD3"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  <w:t xml:space="preserve"> 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  <w:t>sponge</w:t>
            </w:r>
            <w:proofErr w:type="spellEnd"/>
          </w:p>
          <w:p w14:paraId="14FCE20E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4478F6E5" w14:textId="2A4952BD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Funkcija kontrole poplava – poplavne ravnice djeluju poput spužv</w:t>
            </w:r>
            <w:r>
              <w:rPr>
                <w:rFonts w:asciiTheme="minorHAnsi" w:hAnsiTheme="minorHAnsi"/>
                <w:b/>
                <w:bCs/>
                <w:sz w:val="22"/>
                <w:szCs w:val="22"/>
              </w:rPr>
              <w:t>e</w:t>
            </w:r>
          </w:p>
        </w:tc>
      </w:tr>
      <w:tr w:rsidR="008E4890" w:rsidRPr="00D67AD3" w14:paraId="6AC6C092" w14:textId="77777777" w:rsidTr="00606015">
        <w:trPr>
          <w:trHeight w:val="55"/>
        </w:trPr>
        <w:tc>
          <w:tcPr>
            <w:tcW w:w="6658" w:type="dxa"/>
            <w:gridSpan w:val="2"/>
          </w:tcPr>
          <w:p w14:paraId="574A7BBC" w14:textId="6B0EF860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Fill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-in-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-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blanks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challenge</w:t>
            </w:r>
            <w:proofErr w:type="spellEnd"/>
          </w:p>
          <w:p w14:paraId="1860101B" w14:textId="4D73DA45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"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are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nature's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buffer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zones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!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How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does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help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times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heavy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rain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? 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What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happens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floodwater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when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river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has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space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spread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out?”</w:t>
            </w:r>
          </w:p>
        </w:tc>
        <w:tc>
          <w:tcPr>
            <w:tcW w:w="3118" w:type="dxa"/>
          </w:tcPr>
          <w:p w14:paraId="219C1CE3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Popuni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nedostajuće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izazov</w:t>
            </w:r>
            <w:proofErr w:type="spellEnd"/>
          </w:p>
          <w:p w14:paraId="385688B1" w14:textId="4995362F" w:rsidR="008E4890" w:rsidRPr="00D67AD3" w:rsidRDefault="008E4890" w:rsidP="008E4890">
            <w:pPr>
              <w:spacing w:before="100" w:beforeAutospacing="1" w:after="100" w:afterAutospacing="1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„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Poplavne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ravnice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prirodne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tampon zone!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Kako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poplavna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ravan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pomaže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tokom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obilnih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kiša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?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Šta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se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događa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s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poplavnom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vodom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kada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rijeka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ima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prostor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da se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razlije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?“</w:t>
            </w:r>
          </w:p>
        </w:tc>
      </w:tr>
      <w:tr w:rsidR="008E4890" w:rsidRPr="00D67AD3" w14:paraId="10FE7FB3" w14:textId="77777777" w:rsidTr="00606015">
        <w:trPr>
          <w:trHeight w:val="55"/>
        </w:trPr>
        <w:tc>
          <w:tcPr>
            <w:tcW w:w="6658" w:type="dxa"/>
            <w:gridSpan w:val="2"/>
          </w:tcPr>
          <w:p w14:paraId="04166AE1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Complete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sentence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: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act as natural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s____e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hold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floodwater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reduce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f___g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risk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downstream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</w:r>
          </w:p>
          <w:p w14:paraId="11821524" w14:textId="1C8A6376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(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Answer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: "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sponge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", "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")</w:t>
            </w:r>
          </w:p>
          <w:p w14:paraId="65D68BCF" w14:textId="4671B9C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Style w:val="Fontdeparagrafimplicit"/>
                <w:rFonts w:ascii="MS Gothic" w:eastAsia="MS Gothic" w:hAnsi="MS Gothic" w:cs="MS Gothic" w:hint="eastAsia"/>
                <w:b/>
                <w:bCs/>
                <w:sz w:val="22"/>
                <w:szCs w:val="22"/>
              </w:rPr>
              <w:t> </w:t>
            </w:r>
          </w:p>
        </w:tc>
        <w:tc>
          <w:tcPr>
            <w:tcW w:w="3118" w:type="dxa"/>
          </w:tcPr>
          <w:p w14:paraId="1801EA68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Dopuni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rečenicu</w:t>
            </w:r>
            <w:proofErr w:type="spellEnd"/>
          </w:p>
          <w:p w14:paraId="081D9F8B" w14:textId="371ABE43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Poplavne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ravnice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djeluju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kao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prirodni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s____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koji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zadržava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poplavne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vode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smanjuje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rizik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p___e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nizvodno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  <w:p w14:paraId="72BE7E41" w14:textId="17B8B594" w:rsidR="008E4890" w:rsidRPr="00D67AD3" w:rsidRDefault="008E4890" w:rsidP="008E4890">
            <w:pPr>
              <w:spacing w:before="100" w:beforeAutospacing="1" w:after="100" w:afterAutospacing="1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(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Odgovori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: „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sunđer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“, „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poplave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“)</w:t>
            </w:r>
          </w:p>
        </w:tc>
      </w:tr>
      <w:tr w:rsidR="008E4890" w:rsidRPr="00D67AD3" w14:paraId="3DFEDB88" w14:textId="77777777" w:rsidTr="00606015">
        <w:trPr>
          <w:trHeight w:val="55"/>
        </w:trPr>
        <w:tc>
          <w:tcPr>
            <w:tcW w:w="6658" w:type="dxa"/>
            <w:gridSpan w:val="2"/>
          </w:tcPr>
          <w:p w14:paraId="4F407F38" w14:textId="77777777" w:rsidR="008E4890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  <w:highlight w:val="yellow"/>
                <w:shd w:val="clear" w:color="auto" w:fill="FFFF00"/>
              </w:rPr>
            </w:pP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  <w:highlight w:val="yellow"/>
                <w:shd w:val="clear" w:color="auto" w:fill="FFFF00"/>
              </w:rPr>
              <w:t>TOPIC 5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  <w:highlight w:val="yellow"/>
                <w:shd w:val="clear" w:color="auto" w:fill="FFFF00"/>
              </w:rPr>
              <w:br/>
            </w:r>
          </w:p>
          <w:p w14:paraId="623C3E29" w14:textId="4B9C88FF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sz w:val="22"/>
                <w:szCs w:val="22"/>
                <w:highlight w:val="yellow"/>
              </w:rPr>
            </w:pP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  <w:highlight w:val="yellow"/>
                <w:shd w:val="clear" w:color="auto" w:fill="FFFF00"/>
              </w:rPr>
              <w:t>CLIMATE PROTECTION AND CARBON SINK</w:t>
            </w:r>
          </w:p>
          <w:p w14:paraId="0E75A1B7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3118" w:type="dxa"/>
          </w:tcPr>
          <w:p w14:paraId="437A730D" w14:textId="77777777" w:rsidR="008E4890" w:rsidRDefault="008E4890" w:rsidP="008E4890">
            <w:pPr>
              <w:pStyle w:val="p1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  <w:t xml:space="preserve">TEMA 5 </w:t>
            </w:r>
          </w:p>
          <w:p w14:paraId="51C998FC" w14:textId="135F20CF" w:rsidR="008E4890" w:rsidRPr="00D67AD3" w:rsidRDefault="008E4890" w:rsidP="008E4890">
            <w:pPr>
              <w:pStyle w:val="p1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  <w:t>ZAŠTITA KLIME I SKLADIŠTENJE UGLJIKA</w:t>
            </w:r>
          </w:p>
        </w:tc>
      </w:tr>
      <w:tr w:rsidR="008E4890" w:rsidRPr="00D67AD3" w14:paraId="35E76F3D" w14:textId="77777777" w:rsidTr="00606015">
        <w:trPr>
          <w:trHeight w:val="55"/>
        </w:trPr>
        <w:tc>
          <w:tcPr>
            <w:tcW w:w="6658" w:type="dxa"/>
            <w:gridSpan w:val="2"/>
          </w:tcPr>
          <w:p w14:paraId="7538BE07" w14:textId="55325737" w:rsidR="008E4890" w:rsidRPr="008E4890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</w:pP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Learn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about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climate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protection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and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discover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how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carbon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sinks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play a crucial role in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mitigating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climate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change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.</w:t>
            </w:r>
          </w:p>
        </w:tc>
        <w:tc>
          <w:tcPr>
            <w:tcW w:w="3118" w:type="dxa"/>
          </w:tcPr>
          <w:p w14:paraId="44E1C64B" w14:textId="77777777" w:rsidR="001568FB" w:rsidRPr="001568FB" w:rsidRDefault="001568FB" w:rsidP="001568FB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1568FB"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  <w:t>Saznaj više o zaštiti klime i otkrij kako ponori ugljika imaju ključnu ulogu u ublažavanju klimatskih promjena.</w:t>
            </w:r>
          </w:p>
          <w:p w14:paraId="1CDF19A4" w14:textId="0748C6FB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</w:tr>
      <w:tr w:rsidR="008E4890" w:rsidRPr="00D67AD3" w14:paraId="77772BC7" w14:textId="77777777" w:rsidTr="00606015">
        <w:trPr>
          <w:trHeight w:val="55"/>
        </w:trPr>
        <w:tc>
          <w:tcPr>
            <w:tcW w:w="6658" w:type="dxa"/>
            <w:gridSpan w:val="2"/>
          </w:tcPr>
          <w:p w14:paraId="58BA9173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Match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ecosystem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icons</w:t>
            </w:r>
            <w:proofErr w:type="spellEnd"/>
          </w:p>
          <w:p w14:paraId="0AA335A7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324E0DE0" w14:textId="3DF11736" w:rsidR="008E4890" w:rsidRPr="00D67AD3" w:rsidRDefault="008E4890" w:rsidP="008E4890">
            <w:pPr>
              <w:spacing w:before="100" w:beforeAutospacing="1" w:after="100" w:afterAutospacing="1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Povežite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ikone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ekosistema</w:t>
            </w:r>
            <w:proofErr w:type="spellEnd"/>
          </w:p>
        </w:tc>
      </w:tr>
      <w:tr w:rsidR="008E4890" w:rsidRPr="00D67AD3" w14:paraId="1D4795C1" w14:textId="77777777" w:rsidTr="00606015">
        <w:trPr>
          <w:trHeight w:val="55"/>
        </w:trPr>
        <w:tc>
          <w:tcPr>
            <w:tcW w:w="6658" w:type="dxa"/>
            <w:gridSpan w:val="2"/>
          </w:tcPr>
          <w:p w14:paraId="7A3F6D05" w14:textId="35276361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Look at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icons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on top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graph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–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each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shows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different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ecosystem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challange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: Drag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correct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label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below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matching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question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mark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</w:r>
          </w:p>
        </w:tc>
        <w:tc>
          <w:tcPr>
            <w:tcW w:w="3118" w:type="dxa"/>
          </w:tcPr>
          <w:p w14:paraId="74E70E7E" w14:textId="77777777" w:rsidR="008E4890" w:rsidRPr="00D67AD3" w:rsidRDefault="008E4890" w:rsidP="008E4890">
            <w:pPr>
              <w:spacing w:before="100" w:beforeAutospacing="1" w:after="100" w:afterAutospacing="1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Pogledajte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ikone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na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vrhu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grafikona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–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svaka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predstavlja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jedan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ekosistem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  <w:p w14:paraId="6E4662C2" w14:textId="692D7C29" w:rsidR="008E4890" w:rsidRPr="00D67AD3" w:rsidRDefault="008E4890" w:rsidP="008E4890">
            <w:pPr>
              <w:spacing w:before="100" w:beforeAutospacing="1" w:after="100" w:afterAutospacing="1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Vaš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zadatak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: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prevucite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tačan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naziv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iz liste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smjestite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ga na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odgovarajuće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mjesto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označeno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upitnikom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</w:tr>
      <w:tr w:rsidR="008E4890" w:rsidRPr="00D67AD3" w14:paraId="5FF416D7" w14:textId="77777777" w:rsidTr="00606015">
        <w:trPr>
          <w:trHeight w:val="55"/>
        </w:trPr>
        <w:tc>
          <w:tcPr>
            <w:tcW w:w="6658" w:type="dxa"/>
            <w:gridSpan w:val="2"/>
          </w:tcPr>
          <w:p w14:paraId="5F9055C6" w14:textId="77777777" w:rsidR="008E4890" w:rsidRPr="00D67AD3" w:rsidRDefault="008E4890" w:rsidP="00606015">
            <w:pPr>
              <w:pStyle w:val="Lijstalinea"/>
              <w:numPr>
                <w:ilvl w:val="0"/>
                <w:numId w:val="6"/>
              </w:numPr>
              <w:spacing w:line="240" w:lineRule="auto"/>
              <w:ind w:left="450" w:hanging="425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Wetlands</w:t>
            </w:r>
            <w:proofErr w:type="spellEnd"/>
          </w:p>
          <w:p w14:paraId="2C1E7EC6" w14:textId="77777777" w:rsidR="008E4890" w:rsidRPr="00D67AD3" w:rsidRDefault="008E4890" w:rsidP="00606015">
            <w:pPr>
              <w:pStyle w:val="Lijstalinea"/>
              <w:numPr>
                <w:ilvl w:val="0"/>
                <w:numId w:val="6"/>
              </w:numPr>
              <w:spacing w:line="240" w:lineRule="auto"/>
              <w:ind w:left="450" w:hanging="425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Temperate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forests</w:t>
            </w:r>
            <w:proofErr w:type="spellEnd"/>
          </w:p>
          <w:p w14:paraId="57266C7E" w14:textId="77777777" w:rsidR="008E4890" w:rsidRPr="00D67AD3" w:rsidRDefault="008E4890" w:rsidP="00606015">
            <w:pPr>
              <w:pStyle w:val="Lijstalinea"/>
              <w:numPr>
                <w:ilvl w:val="0"/>
                <w:numId w:val="6"/>
              </w:numPr>
              <w:spacing w:line="240" w:lineRule="auto"/>
              <w:ind w:left="450" w:hanging="425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Tundra</w:t>
            </w:r>
          </w:p>
          <w:p w14:paraId="0DB7A3CC" w14:textId="77777777" w:rsidR="008E4890" w:rsidRPr="00D67AD3" w:rsidRDefault="008E4890" w:rsidP="00606015">
            <w:pPr>
              <w:pStyle w:val="Lijstalinea"/>
              <w:numPr>
                <w:ilvl w:val="0"/>
                <w:numId w:val="6"/>
              </w:numPr>
              <w:spacing w:line="240" w:lineRule="auto"/>
              <w:ind w:left="450" w:hanging="425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Deserts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semideserts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</w:p>
          <w:p w14:paraId="798AC0C0" w14:textId="77777777" w:rsidR="008E4890" w:rsidRPr="00D67AD3" w:rsidRDefault="008E4890" w:rsidP="00606015">
            <w:pPr>
              <w:pStyle w:val="Lijstalinea"/>
              <w:numPr>
                <w:ilvl w:val="0"/>
                <w:numId w:val="6"/>
              </w:numPr>
              <w:spacing w:line="240" w:lineRule="auto"/>
              <w:ind w:left="450" w:hanging="425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Boreal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forests</w:t>
            </w:r>
            <w:proofErr w:type="spellEnd"/>
          </w:p>
          <w:p w14:paraId="6C539CCF" w14:textId="77777777" w:rsidR="008E4890" w:rsidRPr="00D67AD3" w:rsidRDefault="008E4890" w:rsidP="00606015">
            <w:pPr>
              <w:pStyle w:val="Lijstalinea"/>
              <w:numPr>
                <w:ilvl w:val="0"/>
                <w:numId w:val="6"/>
              </w:numPr>
              <w:spacing w:line="240" w:lineRule="auto"/>
              <w:ind w:left="450" w:hanging="425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Croplands</w:t>
            </w:r>
            <w:proofErr w:type="spellEnd"/>
          </w:p>
          <w:p w14:paraId="1E649A15" w14:textId="77777777" w:rsidR="008E4890" w:rsidRPr="00D67AD3" w:rsidRDefault="008E4890" w:rsidP="00606015">
            <w:pPr>
              <w:pStyle w:val="Lijstalinea"/>
              <w:numPr>
                <w:ilvl w:val="0"/>
                <w:numId w:val="6"/>
              </w:numPr>
              <w:spacing w:line="240" w:lineRule="auto"/>
              <w:ind w:left="450" w:hanging="425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Tropical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savannas</w:t>
            </w:r>
            <w:proofErr w:type="spellEnd"/>
          </w:p>
          <w:p w14:paraId="0417E166" w14:textId="77777777" w:rsidR="008E4890" w:rsidRPr="00D67AD3" w:rsidRDefault="008E4890" w:rsidP="00606015">
            <w:pPr>
              <w:pStyle w:val="Lijstalinea"/>
              <w:numPr>
                <w:ilvl w:val="0"/>
                <w:numId w:val="6"/>
              </w:numPr>
              <w:spacing w:line="240" w:lineRule="auto"/>
              <w:ind w:left="450" w:hanging="425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Tropical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forests</w:t>
            </w:r>
            <w:proofErr w:type="spellEnd"/>
          </w:p>
          <w:p w14:paraId="5E48C888" w14:textId="3B0F2906" w:rsidR="008E4890" w:rsidRPr="00D67AD3" w:rsidRDefault="008E4890" w:rsidP="00606015">
            <w:pPr>
              <w:pStyle w:val="Lijstalinea"/>
              <w:numPr>
                <w:ilvl w:val="0"/>
                <w:numId w:val="6"/>
              </w:numPr>
              <w:spacing w:line="240" w:lineRule="auto"/>
              <w:ind w:left="450" w:hanging="425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Temperate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glasslands</w:t>
            </w:r>
            <w:proofErr w:type="spellEnd"/>
          </w:p>
        </w:tc>
        <w:tc>
          <w:tcPr>
            <w:tcW w:w="3118" w:type="dxa"/>
          </w:tcPr>
          <w:p w14:paraId="1CFBB1EF" w14:textId="2A5EA3EB" w:rsidR="008E4890" w:rsidRPr="00D67AD3" w:rsidRDefault="008E4890" w:rsidP="00606015">
            <w:pPr>
              <w:pStyle w:val="Lijstalinea"/>
              <w:numPr>
                <w:ilvl w:val="0"/>
                <w:numId w:val="21"/>
              </w:numPr>
              <w:spacing w:before="100" w:beforeAutospacing="1" w:after="100" w:afterAutospacing="1"/>
              <w:ind w:left="318" w:hanging="284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Močvarna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staništa</w:t>
            </w:r>
            <w:proofErr w:type="spellEnd"/>
          </w:p>
          <w:p w14:paraId="7EE5DD5C" w14:textId="45878276" w:rsidR="008E4890" w:rsidRPr="00D67AD3" w:rsidRDefault="008E4890" w:rsidP="00606015">
            <w:pPr>
              <w:pStyle w:val="Lijstalinea"/>
              <w:numPr>
                <w:ilvl w:val="0"/>
                <w:numId w:val="21"/>
              </w:numPr>
              <w:spacing w:before="100" w:beforeAutospacing="1" w:after="100" w:afterAutospacing="1"/>
              <w:ind w:left="318" w:hanging="284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Listopadne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šume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umerene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zone </w:t>
            </w:r>
          </w:p>
          <w:p w14:paraId="536A1F53" w14:textId="7AA4CF71" w:rsidR="008E4890" w:rsidRPr="00D67AD3" w:rsidRDefault="008E4890" w:rsidP="00606015">
            <w:pPr>
              <w:pStyle w:val="Lijstalinea"/>
              <w:numPr>
                <w:ilvl w:val="0"/>
                <w:numId w:val="21"/>
              </w:numPr>
              <w:spacing w:before="100" w:beforeAutospacing="1" w:after="100" w:afterAutospacing="1"/>
              <w:ind w:left="318" w:hanging="284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Tundra </w:t>
            </w:r>
          </w:p>
          <w:p w14:paraId="29408FD7" w14:textId="1FB71571" w:rsidR="008E4890" w:rsidRPr="00D67AD3" w:rsidRDefault="008E4890" w:rsidP="00606015">
            <w:pPr>
              <w:pStyle w:val="Lijstalinea"/>
              <w:numPr>
                <w:ilvl w:val="0"/>
                <w:numId w:val="21"/>
              </w:numPr>
              <w:spacing w:before="100" w:beforeAutospacing="1" w:after="100" w:afterAutospacing="1"/>
              <w:ind w:left="318" w:hanging="284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Pustinje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polupustinje</w:t>
            </w:r>
            <w:proofErr w:type="spellEnd"/>
          </w:p>
          <w:p w14:paraId="2CDAF908" w14:textId="4DBE5F66" w:rsidR="008E4890" w:rsidRPr="00D67AD3" w:rsidRDefault="008E4890" w:rsidP="00606015">
            <w:pPr>
              <w:pStyle w:val="Lijstalinea"/>
              <w:numPr>
                <w:ilvl w:val="0"/>
                <w:numId w:val="21"/>
              </w:numPr>
              <w:spacing w:before="100" w:beforeAutospacing="1" w:after="100" w:afterAutospacing="1"/>
              <w:ind w:left="318" w:hanging="284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Borealne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šume</w:t>
            </w:r>
            <w:proofErr w:type="spellEnd"/>
          </w:p>
          <w:p w14:paraId="67907E26" w14:textId="1B5EB39C" w:rsidR="008E4890" w:rsidRPr="00D67AD3" w:rsidRDefault="008E4890" w:rsidP="00606015">
            <w:pPr>
              <w:pStyle w:val="Lijstalinea"/>
              <w:numPr>
                <w:ilvl w:val="0"/>
                <w:numId w:val="21"/>
              </w:numPr>
              <w:spacing w:before="100" w:beforeAutospacing="1" w:after="100" w:afterAutospacing="1"/>
              <w:ind w:left="318" w:hanging="284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Obrađene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poljoprivredne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površine</w:t>
            </w:r>
            <w:proofErr w:type="spellEnd"/>
          </w:p>
          <w:p w14:paraId="2D445445" w14:textId="1B1D1C33" w:rsidR="008E4890" w:rsidRPr="00D67AD3" w:rsidRDefault="008E4890" w:rsidP="00606015">
            <w:pPr>
              <w:pStyle w:val="Lijstalinea"/>
              <w:numPr>
                <w:ilvl w:val="0"/>
                <w:numId w:val="21"/>
              </w:numPr>
              <w:spacing w:before="100" w:beforeAutospacing="1" w:after="100" w:afterAutospacing="1"/>
              <w:ind w:left="318" w:hanging="284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Tropske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savane</w:t>
            </w:r>
          </w:p>
          <w:p w14:paraId="31619417" w14:textId="521DA07D" w:rsidR="008E4890" w:rsidRPr="00D67AD3" w:rsidRDefault="008E4890" w:rsidP="00606015">
            <w:pPr>
              <w:pStyle w:val="Lijstalinea"/>
              <w:numPr>
                <w:ilvl w:val="0"/>
                <w:numId w:val="21"/>
              </w:numPr>
              <w:spacing w:before="100" w:beforeAutospacing="1" w:after="100" w:afterAutospacing="1"/>
              <w:ind w:left="318" w:hanging="284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Tropske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kišne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šume</w:t>
            </w:r>
            <w:proofErr w:type="spellEnd"/>
          </w:p>
          <w:p w14:paraId="2941E4D2" w14:textId="4E1386C8" w:rsidR="008E4890" w:rsidRPr="00D67AD3" w:rsidRDefault="008E4890" w:rsidP="00606015">
            <w:pPr>
              <w:pStyle w:val="Lijstalinea"/>
              <w:numPr>
                <w:ilvl w:val="0"/>
                <w:numId w:val="21"/>
              </w:numPr>
              <w:spacing w:before="100" w:beforeAutospacing="1" w:after="100" w:afterAutospacing="1"/>
              <w:ind w:left="318" w:hanging="284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Travnate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površine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umjerene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zone </w:t>
            </w:r>
          </w:p>
        </w:tc>
      </w:tr>
      <w:tr w:rsidR="008E4890" w:rsidRPr="00D67AD3" w14:paraId="4C1ED8E1" w14:textId="77777777" w:rsidTr="00606015">
        <w:trPr>
          <w:trHeight w:val="55"/>
        </w:trPr>
        <w:tc>
          <w:tcPr>
            <w:tcW w:w="6658" w:type="dxa"/>
            <w:gridSpan w:val="2"/>
          </w:tcPr>
          <w:p w14:paraId="65E5EAAF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Hint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: Focus on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features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that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make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each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ecosystem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unique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such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as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trees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grass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or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landforms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  <w:p w14:paraId="321D2C0B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242F7817" w14:textId="78CD1708" w:rsidR="008E4890" w:rsidRPr="00D67AD3" w:rsidRDefault="008E4890" w:rsidP="008E4890">
            <w:pPr>
              <w:spacing w:before="100" w:beforeAutospacing="1" w:after="100" w:afterAutospacing="1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Savjet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: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Obratite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pažnju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na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karakteristike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koje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svaki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ekosistem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čine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prepoznatljivim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poput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prisustva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drveća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vode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travnjaka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ili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specifičnih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reljefnih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oblika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</w:tr>
      <w:tr w:rsidR="008E4890" w:rsidRPr="00D67AD3" w14:paraId="704171F5" w14:textId="77777777" w:rsidTr="00606015">
        <w:trPr>
          <w:trHeight w:val="55"/>
        </w:trPr>
        <w:tc>
          <w:tcPr>
            <w:tcW w:w="6658" w:type="dxa"/>
            <w:gridSpan w:val="2"/>
          </w:tcPr>
          <w:p w14:paraId="071F1CF8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Soil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: 2,500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gigatonnes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(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)</w:t>
            </w:r>
          </w:p>
          <w:p w14:paraId="4FA6FD0E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Plant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&amp; animal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life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: 560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Gt</w:t>
            </w:r>
            <w:proofErr w:type="spellEnd"/>
          </w:p>
          <w:p w14:paraId="5673175D" w14:textId="5B90FDF0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Atmosphere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: 800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Gt</w:t>
            </w:r>
            <w:proofErr w:type="spellEnd"/>
          </w:p>
        </w:tc>
        <w:tc>
          <w:tcPr>
            <w:tcW w:w="3118" w:type="dxa"/>
          </w:tcPr>
          <w:p w14:paraId="3063B31B" w14:textId="6462F494" w:rsidR="008E4890" w:rsidRPr="00D67AD3" w:rsidRDefault="008E4890" w:rsidP="00606015">
            <w:pPr>
              <w:pStyle w:val="Lijstalinea"/>
              <w:numPr>
                <w:ilvl w:val="0"/>
                <w:numId w:val="22"/>
              </w:numPr>
              <w:spacing w:before="100" w:beforeAutospacing="1" w:after="100" w:afterAutospacing="1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Tlo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: 2.500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gigatona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(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)</w:t>
            </w:r>
          </w:p>
          <w:p w14:paraId="7BDADA5D" w14:textId="434DC00F" w:rsidR="008E4890" w:rsidRPr="00D67AD3" w:rsidRDefault="008E4890" w:rsidP="00606015">
            <w:pPr>
              <w:pStyle w:val="Lijstalinea"/>
              <w:numPr>
                <w:ilvl w:val="0"/>
                <w:numId w:val="22"/>
              </w:numPr>
              <w:spacing w:before="100" w:beforeAutospacing="1" w:after="100" w:afterAutospacing="1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Biljni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životinjski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svijet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: 560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Gt</w:t>
            </w:r>
            <w:proofErr w:type="spellEnd"/>
          </w:p>
          <w:p w14:paraId="18542CA5" w14:textId="4A2D727F" w:rsidR="008E4890" w:rsidRPr="00D67AD3" w:rsidRDefault="008E4890" w:rsidP="00606015">
            <w:pPr>
              <w:pStyle w:val="Lijstalinea"/>
              <w:numPr>
                <w:ilvl w:val="0"/>
                <w:numId w:val="22"/>
              </w:numPr>
              <w:spacing w:before="100" w:beforeAutospacing="1" w:after="100" w:afterAutospacing="1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Atmosfera: 800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Gt</w:t>
            </w:r>
            <w:proofErr w:type="spellEnd"/>
          </w:p>
        </w:tc>
      </w:tr>
      <w:tr w:rsidR="008E4890" w:rsidRPr="00D67AD3" w14:paraId="00FC99CF" w14:textId="77777777" w:rsidTr="00606015">
        <w:trPr>
          <w:trHeight w:val="55"/>
        </w:trPr>
        <w:tc>
          <w:tcPr>
            <w:tcW w:w="6658" w:type="dxa"/>
            <w:gridSpan w:val="2"/>
          </w:tcPr>
          <w:p w14:paraId="589DEA09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PEDOSPHERE</w:t>
            </w:r>
          </w:p>
          <w:p w14:paraId="3D284764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BIOSPHERE</w:t>
            </w:r>
          </w:p>
          <w:p w14:paraId="19BDB0CD" w14:textId="5E53349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ATMOSHPERE</w:t>
            </w:r>
          </w:p>
        </w:tc>
        <w:tc>
          <w:tcPr>
            <w:tcW w:w="3118" w:type="dxa"/>
          </w:tcPr>
          <w:p w14:paraId="702DCEA2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PEDOSFERA </w:t>
            </w:r>
          </w:p>
          <w:p w14:paraId="2EC42E28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BIOSFERA </w:t>
            </w:r>
          </w:p>
          <w:p w14:paraId="1D34786C" w14:textId="3516DEE2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ATMOSFERA </w:t>
            </w:r>
          </w:p>
        </w:tc>
      </w:tr>
      <w:tr w:rsidR="008E4890" w:rsidRPr="00D67AD3" w14:paraId="1FB1E0D8" w14:textId="77777777" w:rsidTr="00606015">
        <w:trPr>
          <w:trHeight w:val="55"/>
        </w:trPr>
        <w:tc>
          <w:tcPr>
            <w:tcW w:w="6658" w:type="dxa"/>
            <w:gridSpan w:val="2"/>
          </w:tcPr>
          <w:p w14:paraId="75A5541E" w14:textId="0A3111D3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Tones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carbon per hectare</w:t>
            </w:r>
          </w:p>
        </w:tc>
        <w:tc>
          <w:tcPr>
            <w:tcW w:w="3118" w:type="dxa"/>
          </w:tcPr>
          <w:p w14:paraId="6298EC66" w14:textId="3544146D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Tone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ugljika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hektaru</w:t>
            </w:r>
            <w:proofErr w:type="spellEnd"/>
          </w:p>
        </w:tc>
      </w:tr>
      <w:tr w:rsidR="008E4890" w:rsidRPr="00D67AD3" w14:paraId="3348A359" w14:textId="77777777" w:rsidTr="00606015">
        <w:trPr>
          <w:trHeight w:val="55"/>
        </w:trPr>
        <w:tc>
          <w:tcPr>
            <w:tcW w:w="6658" w:type="dxa"/>
            <w:gridSpan w:val="2"/>
          </w:tcPr>
          <w:p w14:paraId="6CBF4D31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Vegetation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</w:p>
          <w:p w14:paraId="060B8581" w14:textId="266880DD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Soil</w:t>
            </w:r>
            <w:proofErr w:type="spellEnd"/>
          </w:p>
        </w:tc>
        <w:tc>
          <w:tcPr>
            <w:tcW w:w="3118" w:type="dxa"/>
          </w:tcPr>
          <w:p w14:paraId="7216DAD7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Vegetacija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</w:p>
          <w:p w14:paraId="030D60D6" w14:textId="0B83E034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Tlo</w:t>
            </w:r>
            <w:proofErr w:type="spellEnd"/>
          </w:p>
        </w:tc>
      </w:tr>
      <w:tr w:rsidR="008E4890" w:rsidRPr="00D67AD3" w14:paraId="15D2D8ED" w14:textId="77777777" w:rsidTr="00606015">
        <w:trPr>
          <w:trHeight w:val="55"/>
        </w:trPr>
        <w:tc>
          <w:tcPr>
            <w:tcW w:w="6658" w:type="dxa"/>
            <w:gridSpan w:val="2"/>
          </w:tcPr>
          <w:p w14:paraId="04AF4A41" w14:textId="16C1F8C4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know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...?</w:t>
            </w:r>
          </w:p>
        </w:tc>
        <w:tc>
          <w:tcPr>
            <w:tcW w:w="3118" w:type="dxa"/>
          </w:tcPr>
          <w:p w14:paraId="53C05D94" w14:textId="4B31ECC6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Da li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znate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?</w:t>
            </w:r>
          </w:p>
        </w:tc>
      </w:tr>
      <w:tr w:rsidR="008E4890" w:rsidRPr="00D67AD3" w14:paraId="181C2D23" w14:textId="77777777" w:rsidTr="00606015">
        <w:trPr>
          <w:trHeight w:val="55"/>
        </w:trPr>
        <w:tc>
          <w:tcPr>
            <w:tcW w:w="6658" w:type="dxa"/>
            <w:gridSpan w:val="2"/>
          </w:tcPr>
          <w:p w14:paraId="54D8ADA0" w14:textId="43D03035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The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Earth’s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soils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represent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massive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carbon pool,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storing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three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times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more carbon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than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atmosphere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four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times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as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much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as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all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plants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animals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1789AF70" w14:textId="26BDFF05" w:rsidR="008E4890" w:rsidRPr="00D67AD3" w:rsidRDefault="008E4890" w:rsidP="008E4890">
            <w:pPr>
              <w:spacing w:before="100" w:beforeAutospacing="1" w:after="100" w:afterAutospacing="1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Tla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Zemlje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predstavljaju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ogroman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rezervoar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ugljika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—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skladište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tri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puta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više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ugljika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nego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atmosfera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četiri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puta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više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nego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sva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biljna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životinjska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biomasa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zajedno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</w:tr>
      <w:tr w:rsidR="008E4890" w:rsidRPr="00D67AD3" w14:paraId="596DA887" w14:textId="77777777" w:rsidTr="00606015">
        <w:trPr>
          <w:trHeight w:val="55"/>
        </w:trPr>
        <w:tc>
          <w:tcPr>
            <w:tcW w:w="6658" w:type="dxa"/>
            <w:gridSpan w:val="2"/>
          </w:tcPr>
          <w:p w14:paraId="0BFC5C34" w14:textId="0B283875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Which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ecosystems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shown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graph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stores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most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carbon?</w:t>
            </w:r>
          </w:p>
        </w:tc>
        <w:tc>
          <w:tcPr>
            <w:tcW w:w="3118" w:type="dxa"/>
          </w:tcPr>
          <w:p w14:paraId="6B69EB1D" w14:textId="18F2694A" w:rsidR="008E4890" w:rsidRPr="00D67AD3" w:rsidRDefault="008E4890" w:rsidP="008E4890">
            <w:pPr>
              <w:spacing w:before="100" w:beforeAutospacing="1" w:after="100" w:afterAutospacing="1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Koji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prikazanih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ekosistema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skladišti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najviše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ugljika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?</w:t>
            </w:r>
          </w:p>
        </w:tc>
      </w:tr>
      <w:tr w:rsidR="008E4890" w:rsidRPr="00D67AD3" w14:paraId="7C20E120" w14:textId="77777777" w:rsidTr="00606015">
        <w:trPr>
          <w:trHeight w:val="55"/>
        </w:trPr>
        <w:tc>
          <w:tcPr>
            <w:tcW w:w="6658" w:type="dxa"/>
            <w:gridSpan w:val="2"/>
          </w:tcPr>
          <w:p w14:paraId="2AE60026" w14:textId="77777777" w:rsidR="008E4890" w:rsidRPr="008E4890" w:rsidRDefault="008E4890" w:rsidP="008E4890">
            <w:pPr>
              <w:spacing w:line="240" w:lineRule="auto"/>
              <w:rPr>
                <w:rFonts w:ascii="Comfortaa" w:hAnsi="Comfortaa"/>
                <w:b/>
                <w:bCs/>
                <w:highlight w:val="green"/>
                <w:lang w:val="en-US"/>
              </w:rPr>
            </w:pPr>
            <w:r w:rsidRPr="008E4890">
              <w:rPr>
                <w:rFonts w:ascii="Comfortaa" w:hAnsi="Comfortaa"/>
                <w:b/>
                <w:bCs/>
                <w:highlight w:val="green"/>
                <w:lang w:val="en-US"/>
              </w:rPr>
              <w:t>Correct! Wetlands store the most carbon.</w:t>
            </w:r>
          </w:p>
          <w:p w14:paraId="54A07204" w14:textId="77777777" w:rsidR="008E4890" w:rsidRPr="008E4890" w:rsidRDefault="008E4890" w:rsidP="008E4890">
            <w:pPr>
              <w:spacing w:line="240" w:lineRule="auto"/>
              <w:rPr>
                <w:rFonts w:ascii="Comfortaa" w:hAnsi="Comfortaa"/>
                <w:b/>
                <w:bCs/>
                <w:highlight w:val="green"/>
                <w:lang w:val="en-US"/>
              </w:rPr>
            </w:pPr>
          </w:p>
          <w:p w14:paraId="2A42F6D8" w14:textId="77777777" w:rsidR="008E4890" w:rsidRPr="008E4890" w:rsidRDefault="008E4890" w:rsidP="008E4890">
            <w:pPr>
              <w:spacing w:line="240" w:lineRule="auto"/>
              <w:rPr>
                <w:rFonts w:ascii="Comfortaa" w:hAnsi="Comfortaa"/>
                <w:b/>
                <w:bCs/>
                <w:highlight w:val="green"/>
                <w:lang w:val="en-US"/>
              </w:rPr>
            </w:pPr>
            <w:r w:rsidRPr="008E4890">
              <w:rPr>
                <w:rFonts w:ascii="Comfortaa" w:hAnsi="Comfortaa"/>
                <w:b/>
                <w:bCs/>
                <w:highlight w:val="green"/>
                <w:lang w:val="en-US"/>
              </w:rPr>
              <w:t>Wetlands are among the most effective carbon sinks on Earth, storing massive amounts of carbon in their soils and vegetation.</w:t>
            </w:r>
          </w:p>
          <w:p w14:paraId="5EE71995" w14:textId="68269318" w:rsidR="008E4890" w:rsidRPr="008E4890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</w:pPr>
          </w:p>
        </w:tc>
        <w:tc>
          <w:tcPr>
            <w:tcW w:w="3118" w:type="dxa"/>
          </w:tcPr>
          <w:p w14:paraId="0355ABFB" w14:textId="77777777" w:rsidR="001568FB" w:rsidRPr="001568FB" w:rsidRDefault="001568FB" w:rsidP="001568FB">
            <w:pPr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</w:pPr>
            <w:r w:rsidRPr="001568FB"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  <w:t>Tačno! Močvare skladište najviše ugljika.</w:t>
            </w:r>
          </w:p>
          <w:p w14:paraId="08B376C8" w14:textId="77777777" w:rsidR="001568FB" w:rsidRPr="001568FB" w:rsidRDefault="001568FB" w:rsidP="001568FB">
            <w:pPr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</w:pPr>
          </w:p>
          <w:p w14:paraId="67E08BC7" w14:textId="77777777" w:rsidR="001568FB" w:rsidRPr="001568FB" w:rsidRDefault="001568FB" w:rsidP="001568FB">
            <w:pPr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</w:pPr>
            <w:r w:rsidRPr="001568FB"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  <w:t>Močvare su među najučinkovitijim ponorima ugljika na Zemlji, jer u svojim tlima i vegetaciji skladište ogromne količine ugljika.</w:t>
            </w:r>
          </w:p>
          <w:p w14:paraId="62CD6176" w14:textId="66048BD1" w:rsidR="008E4890" w:rsidRPr="001568FB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</w:pPr>
          </w:p>
        </w:tc>
      </w:tr>
      <w:tr w:rsidR="008E4890" w:rsidRPr="00D67AD3" w14:paraId="04902A5A" w14:textId="77777777" w:rsidTr="00606015">
        <w:trPr>
          <w:trHeight w:val="55"/>
        </w:trPr>
        <w:tc>
          <w:tcPr>
            <w:tcW w:w="6658" w:type="dxa"/>
            <w:gridSpan w:val="2"/>
          </w:tcPr>
          <w:p w14:paraId="14699318" w14:textId="33D5FB36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>
              <w:rPr>
                <w:rFonts w:ascii="Comfortaa" w:hAnsi="Comfortaa"/>
                <w:b/>
                <w:bCs/>
                <w:lang w:val="de-DE"/>
              </w:rPr>
              <w:t>Next Page</w:t>
            </w:r>
          </w:p>
        </w:tc>
        <w:tc>
          <w:tcPr>
            <w:tcW w:w="3118" w:type="dxa"/>
          </w:tcPr>
          <w:p w14:paraId="313CCCF9" w14:textId="331306C2" w:rsidR="008E4890" w:rsidRPr="00D67AD3" w:rsidRDefault="008E4890" w:rsidP="008E4890">
            <w:pPr>
              <w:spacing w:before="100" w:beforeAutospacing="1" w:after="100" w:afterAutospacing="1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</w:tr>
      <w:tr w:rsidR="008E4890" w:rsidRPr="00D67AD3" w14:paraId="565D1F74" w14:textId="77777777" w:rsidTr="00606015">
        <w:trPr>
          <w:trHeight w:val="55"/>
        </w:trPr>
        <w:tc>
          <w:tcPr>
            <w:tcW w:w="6658" w:type="dxa"/>
            <w:gridSpan w:val="2"/>
          </w:tcPr>
          <w:p w14:paraId="29B57385" w14:textId="0F1A7450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sz w:val="22"/>
                <w:szCs w:val="22"/>
              </w:rPr>
            </w:pP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Carbon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sequestration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through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photosynthesis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Plants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remove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CO</w:t>
            </w:r>
            <w:r w:rsidRPr="00D67AD3">
              <w:rPr>
                <w:rStyle w:val="Fontdeparagrafimplicit"/>
                <w:rFonts w:asciiTheme="minorHAnsi" w:hAnsiTheme="minorHAnsi" w:cs="Cambria Math"/>
                <w:b/>
                <w:bCs/>
                <w:sz w:val="22"/>
                <w:szCs w:val="22"/>
              </w:rPr>
              <w:t>₂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air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through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photosynthesis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produce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biomass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311D9154" w14:textId="36CA3839" w:rsidR="008E4890" w:rsidRPr="00D67AD3" w:rsidRDefault="008E4890" w:rsidP="008E4890">
            <w:pPr>
              <w:spacing w:before="100" w:beforeAutospacing="1" w:after="100" w:afterAutospacing="1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Sekvestracija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ugljika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putem fotosinteze: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biljke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uklanjaju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CO₂ iz atmosfere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tokom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fotosinteze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stvaraju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biomasu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</w:tr>
      <w:tr w:rsidR="008E4890" w:rsidRPr="00D67AD3" w14:paraId="1747AC0F" w14:textId="77777777" w:rsidTr="00606015">
        <w:trPr>
          <w:trHeight w:val="55"/>
        </w:trPr>
        <w:tc>
          <w:tcPr>
            <w:tcW w:w="6658" w:type="dxa"/>
            <w:gridSpan w:val="2"/>
          </w:tcPr>
          <w:p w14:paraId="4D8C7A1C" w14:textId="2F8C873C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Anthropogenic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carbon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release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through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drainage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or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other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human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degradation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wetlands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Stored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carbon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thus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oxidized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released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as CO</w:t>
            </w:r>
            <w:r w:rsidRPr="00D67AD3">
              <w:rPr>
                <w:rStyle w:val="Fontdeparagrafimplicit"/>
                <w:rFonts w:asciiTheme="minorHAnsi" w:hAnsiTheme="minorHAnsi" w:cs="Cambria Math"/>
                <w:b/>
                <w:bCs/>
                <w:sz w:val="22"/>
                <w:szCs w:val="22"/>
              </w:rPr>
              <w:t>₂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21355D44" w14:textId="2AD67C52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Antropogeno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oslobađanje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ugljika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kroz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isušivanje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ili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druge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oblike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degradacije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močvara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Pohranjeni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ugljik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se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oksidira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oslobađa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u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obliku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CO₂.</w:t>
            </w:r>
          </w:p>
        </w:tc>
      </w:tr>
      <w:tr w:rsidR="008E4890" w:rsidRPr="00D67AD3" w14:paraId="7D50DA74" w14:textId="77777777" w:rsidTr="00606015">
        <w:trPr>
          <w:trHeight w:val="55"/>
        </w:trPr>
        <w:tc>
          <w:tcPr>
            <w:tcW w:w="6658" w:type="dxa"/>
            <w:gridSpan w:val="2"/>
          </w:tcPr>
          <w:p w14:paraId="33A07153" w14:textId="64FD65B4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Natural carbon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release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through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respiration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biomass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decomposition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2D2847A2" w14:textId="143AAD46" w:rsidR="008E4890" w:rsidRPr="00D67AD3" w:rsidRDefault="008E4890" w:rsidP="008E4890">
            <w:pPr>
              <w:spacing w:before="100" w:beforeAutospacing="1" w:after="100" w:afterAutospacing="1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Prirodno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oslobađanje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ugljika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putem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disanja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razgradnje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biomase.</w:t>
            </w:r>
          </w:p>
        </w:tc>
      </w:tr>
      <w:tr w:rsidR="008E4890" w:rsidRPr="00D67AD3" w14:paraId="19370F6C" w14:textId="77777777" w:rsidTr="00606015">
        <w:trPr>
          <w:trHeight w:val="55"/>
        </w:trPr>
        <w:tc>
          <w:tcPr>
            <w:tcW w:w="6658" w:type="dxa"/>
            <w:gridSpan w:val="2"/>
          </w:tcPr>
          <w:p w14:paraId="21D994B8" w14:textId="6DE897F5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Carbon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storage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biomass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buried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soil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sediments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332B24FF" w14:textId="544A4A27" w:rsidR="008E4890" w:rsidRPr="00D67AD3" w:rsidRDefault="008E4890" w:rsidP="008E4890">
            <w:pPr>
              <w:spacing w:before="100" w:beforeAutospacing="1" w:after="100" w:afterAutospacing="1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Skladištenje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ugljika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putem biomase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duboko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u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tlu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sedimentima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</w:tr>
      <w:tr w:rsidR="008E4890" w:rsidRPr="00D67AD3" w14:paraId="128A3902" w14:textId="77777777" w:rsidTr="00606015">
        <w:trPr>
          <w:trHeight w:val="55"/>
        </w:trPr>
        <w:tc>
          <w:tcPr>
            <w:tcW w:w="6658" w:type="dxa"/>
            <w:gridSpan w:val="2"/>
          </w:tcPr>
          <w:p w14:paraId="70577255" w14:textId="5029C7F3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Climate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protection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Carbon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sink</w:t>
            </w:r>
            <w:proofErr w:type="spellEnd"/>
          </w:p>
        </w:tc>
        <w:tc>
          <w:tcPr>
            <w:tcW w:w="3118" w:type="dxa"/>
          </w:tcPr>
          <w:p w14:paraId="65CA0762" w14:textId="7EFDBD51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Klimatska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zaštita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skladišta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ugljika</w:t>
            </w:r>
            <w:proofErr w:type="spellEnd"/>
          </w:p>
        </w:tc>
      </w:tr>
      <w:tr w:rsidR="008E4890" w:rsidRPr="00D67AD3" w14:paraId="0173CCC3" w14:textId="77777777" w:rsidTr="00606015">
        <w:trPr>
          <w:trHeight w:val="55"/>
        </w:trPr>
        <w:tc>
          <w:tcPr>
            <w:tcW w:w="6658" w:type="dxa"/>
            <w:gridSpan w:val="2"/>
          </w:tcPr>
          <w:p w14:paraId="5BB9C59C" w14:textId="41DB8C1F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Fill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-in-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-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blanks</w:t>
            </w:r>
            <w:proofErr w:type="spellEnd"/>
          </w:p>
        </w:tc>
        <w:tc>
          <w:tcPr>
            <w:tcW w:w="3118" w:type="dxa"/>
          </w:tcPr>
          <w:p w14:paraId="00DEE13F" w14:textId="215B7722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Popuni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prazna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mjesta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8E4890" w:rsidRPr="00D67AD3" w14:paraId="77E747D6" w14:textId="77777777" w:rsidTr="00606015">
        <w:trPr>
          <w:trHeight w:val="55"/>
        </w:trPr>
        <w:tc>
          <w:tcPr>
            <w:tcW w:w="6658" w:type="dxa"/>
            <w:gridSpan w:val="2"/>
          </w:tcPr>
          <w:p w14:paraId="52830206" w14:textId="2BD64B12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Our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planet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has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amazing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storing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carbon in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ground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for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centuries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! 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But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some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letters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syllables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sentences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below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have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hidden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drawing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</w:p>
        </w:tc>
        <w:tc>
          <w:tcPr>
            <w:tcW w:w="3118" w:type="dxa"/>
          </w:tcPr>
          <w:p w14:paraId="1DA3756D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Naša planeta ima izvanredan način skladištenja ugljika u tlu tokom stoljeća!</w:t>
            </w:r>
          </w:p>
          <w:p w14:paraId="06F17377" w14:textId="570AB0B4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Međutim, neka slova i slogovi iz rečenica ispod sakriveni su na crtežu</w:t>
            </w:r>
          </w:p>
        </w:tc>
      </w:tr>
      <w:tr w:rsidR="008E4890" w:rsidRPr="00D67AD3" w14:paraId="37DC2CCB" w14:textId="77777777" w:rsidTr="00606015">
        <w:trPr>
          <w:trHeight w:val="55"/>
        </w:trPr>
        <w:tc>
          <w:tcPr>
            <w:tcW w:w="6658" w:type="dxa"/>
            <w:gridSpan w:val="2"/>
          </w:tcPr>
          <w:p w14:paraId="7EBBD200" w14:textId="48F568BD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figure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out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complete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text?</w:t>
            </w:r>
          </w:p>
        </w:tc>
        <w:tc>
          <w:tcPr>
            <w:tcW w:w="3118" w:type="dxa"/>
          </w:tcPr>
          <w:p w14:paraId="0674548C" w14:textId="45B92088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Možeš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li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uočiti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popuniti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tekst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?</w:t>
            </w:r>
          </w:p>
        </w:tc>
      </w:tr>
      <w:tr w:rsidR="008E4890" w:rsidRPr="00D67AD3" w14:paraId="05A03847" w14:textId="77777777" w:rsidTr="00606015">
        <w:trPr>
          <w:trHeight w:val="55"/>
        </w:trPr>
        <w:tc>
          <w:tcPr>
            <w:tcW w:w="6658" w:type="dxa"/>
            <w:gridSpan w:val="2"/>
          </w:tcPr>
          <w:p w14:paraId="14AF287D" w14:textId="763451D8" w:rsidR="008E4890" w:rsidRPr="008E4890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</w:pPr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Click on a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letter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in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the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image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above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,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then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click on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the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corresponding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gap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in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the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text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to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place it. Click on a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placed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letter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to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remove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it.</w:t>
            </w:r>
          </w:p>
        </w:tc>
        <w:tc>
          <w:tcPr>
            <w:tcW w:w="3118" w:type="dxa"/>
          </w:tcPr>
          <w:p w14:paraId="1EB0F47E" w14:textId="7E459863" w:rsidR="008E4890" w:rsidRPr="00D67AD3" w:rsidRDefault="001568FB" w:rsidP="001568FB">
            <w:pPr>
              <w:pStyle w:val="p1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1568FB"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  <w:t>Klikni na slovo na slici iznad, zatim klikni na odgovarajuće prazno mjesto u tekstu da ga postaviš. Klikom na već postavljeno slovo možeš ga ukloniti.</w:t>
            </w:r>
          </w:p>
        </w:tc>
      </w:tr>
      <w:tr w:rsidR="008E4890" w:rsidRPr="00D67AD3" w14:paraId="23E84737" w14:textId="77777777" w:rsidTr="00606015">
        <w:trPr>
          <w:trHeight w:val="55"/>
        </w:trPr>
        <w:tc>
          <w:tcPr>
            <w:tcW w:w="6658" w:type="dxa"/>
            <w:gridSpan w:val="2"/>
          </w:tcPr>
          <w:p w14:paraId="4E9578DB" w14:textId="77777777" w:rsidR="008E4890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  <w:highlight w:val="yellow"/>
                <w:shd w:val="clear" w:color="auto" w:fill="FFFF00"/>
              </w:rPr>
            </w:pPr>
            <w:r w:rsidRPr="0078267D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  <w:highlight w:val="yellow"/>
                <w:shd w:val="clear" w:color="auto" w:fill="FFFF00"/>
              </w:rPr>
              <w:t>TOPIC 6</w:t>
            </w:r>
            <w:r w:rsidRPr="0078267D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  <w:highlight w:val="yellow"/>
                <w:shd w:val="clear" w:color="auto" w:fill="FFFF00"/>
              </w:rPr>
              <w:br/>
            </w:r>
          </w:p>
          <w:p w14:paraId="526C7ED1" w14:textId="2E31FBCB" w:rsidR="008E4890" w:rsidRPr="0078267D" w:rsidRDefault="008E4890" w:rsidP="008E4890">
            <w:pPr>
              <w:spacing w:line="240" w:lineRule="auto"/>
              <w:rPr>
                <w:rFonts w:asciiTheme="minorHAnsi" w:hAnsiTheme="minorHAnsi"/>
                <w:sz w:val="22"/>
                <w:szCs w:val="22"/>
                <w:highlight w:val="yellow"/>
              </w:rPr>
            </w:pPr>
            <w:r w:rsidRPr="0078267D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  <w:highlight w:val="yellow"/>
                <w:shd w:val="clear" w:color="auto" w:fill="FFFF00"/>
              </w:rPr>
              <w:t>SELF PURIFICATION FUNCTION</w:t>
            </w:r>
          </w:p>
          <w:p w14:paraId="167CE5E0" w14:textId="77777777" w:rsidR="008E4890" w:rsidRDefault="008E4890" w:rsidP="008E4890">
            <w:pPr>
              <w:spacing w:line="240" w:lineRule="auto"/>
              <w:rPr>
                <w:rFonts w:ascii="Comfortaa" w:hAnsi="Comfortaa"/>
                <w:b/>
                <w:bCs/>
                <w:shd w:val="clear" w:color="auto" w:fill="FFFF00"/>
              </w:rPr>
            </w:pPr>
          </w:p>
          <w:p w14:paraId="11E455FB" w14:textId="77777777" w:rsidR="008E4890" w:rsidRDefault="008E4890" w:rsidP="008E4890">
            <w:pPr>
              <w:spacing w:line="240" w:lineRule="auto"/>
              <w:rPr>
                <w:rFonts w:ascii="Comfortaa" w:hAnsi="Comfortaa"/>
                <w:b/>
                <w:bCs/>
                <w:shd w:val="clear" w:color="auto" w:fill="FFFF00"/>
              </w:rPr>
            </w:pPr>
          </w:p>
          <w:p w14:paraId="6E9BBF9A" w14:textId="508B7A6C" w:rsidR="008E4890" w:rsidRPr="0078267D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Learn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about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self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purification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functions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and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discover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how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rivers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and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floodplains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naturally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filter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and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clean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water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.</w:t>
            </w:r>
          </w:p>
        </w:tc>
        <w:tc>
          <w:tcPr>
            <w:tcW w:w="3118" w:type="dxa"/>
          </w:tcPr>
          <w:p w14:paraId="38B1A072" w14:textId="217F5D7B" w:rsidR="008E4890" w:rsidRPr="0078267D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78267D"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  <w:t>T</w:t>
            </w:r>
            <w:r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  <w:t>EMA</w:t>
            </w:r>
            <w:r w:rsidRPr="0078267D"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  <w:t xml:space="preserve"> 6</w:t>
            </w:r>
          </w:p>
          <w:p w14:paraId="57D7686A" w14:textId="77777777" w:rsidR="008E4890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</w:p>
          <w:p w14:paraId="06ED5BF2" w14:textId="77777777" w:rsidR="008E4890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78267D"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  <w:t xml:space="preserve">SISTEM SAMOPREČIŠĆAVANJA </w:t>
            </w:r>
          </w:p>
          <w:p w14:paraId="5004540E" w14:textId="77777777" w:rsidR="001568FB" w:rsidRDefault="001568FB" w:rsidP="008E4890">
            <w:pPr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</w:p>
          <w:p w14:paraId="002FB89A" w14:textId="77777777" w:rsidR="001568FB" w:rsidRPr="001568FB" w:rsidRDefault="001568FB" w:rsidP="001568FB">
            <w:pPr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1568FB"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  <w:t xml:space="preserve">Saznaj više o funkcijama samopročišćavanja i otkrij kako rijeke i poplavne ravni prirodno filtriraju i čiste </w:t>
            </w:r>
            <w:r w:rsidRPr="001568FB"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  <w:t>vodu.</w:t>
            </w:r>
          </w:p>
          <w:p w14:paraId="68125F8B" w14:textId="574A48CB" w:rsidR="001568FB" w:rsidRPr="0078267D" w:rsidRDefault="001568FB" w:rsidP="008E4890">
            <w:pPr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</w:p>
        </w:tc>
      </w:tr>
      <w:tr w:rsidR="008E4890" w:rsidRPr="00D67AD3" w14:paraId="652EDD7C" w14:textId="77777777" w:rsidTr="00606015">
        <w:trPr>
          <w:trHeight w:val="55"/>
        </w:trPr>
        <w:tc>
          <w:tcPr>
            <w:tcW w:w="6658" w:type="dxa"/>
            <w:gridSpan w:val="2"/>
          </w:tcPr>
          <w:p w14:paraId="109DF81B" w14:textId="5859308D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Nitrogen input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rivers</w:t>
            </w:r>
            <w:proofErr w:type="spellEnd"/>
          </w:p>
          <w:p w14:paraId="2100DC27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390A8F79" w14:textId="1DFE7EE5" w:rsidR="008E4890" w:rsidRPr="00D67AD3" w:rsidRDefault="008E4890" w:rsidP="008E4890">
            <w:pPr>
              <w:pStyle w:val="p1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Unos azota u rijeke</w:t>
            </w:r>
          </w:p>
        </w:tc>
      </w:tr>
      <w:tr w:rsidR="008E4890" w:rsidRPr="00D67AD3" w14:paraId="62EEE6BE" w14:textId="77777777" w:rsidTr="00606015">
        <w:trPr>
          <w:trHeight w:val="55"/>
        </w:trPr>
        <w:tc>
          <w:tcPr>
            <w:tcW w:w="6658" w:type="dxa"/>
            <w:gridSpan w:val="2"/>
          </w:tcPr>
          <w:p w14:paraId="51F3D7A8" w14:textId="7FD6B9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Hello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I am Danubius,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great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river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spirit.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Every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day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 carry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nutrients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that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give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life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waters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—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food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for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plants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algae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all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who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depend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12A51A4E" w14:textId="79F4AB29" w:rsidR="008E4890" w:rsidRPr="00D67AD3" w:rsidRDefault="008E4890" w:rsidP="008E4890">
            <w:pPr>
              <w:pStyle w:val="p3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Zdravo, ja sam Danubius, duh velike rijeke. Svakoga dana nosim hranjive tvari koje daju život mojim vodama - hranu za biljke, alge i sve koji zavise od mene.</w:t>
            </w:r>
          </w:p>
        </w:tc>
      </w:tr>
      <w:tr w:rsidR="008E4890" w:rsidRPr="00D67AD3" w14:paraId="3FB0B67E" w14:textId="77777777" w:rsidTr="00606015">
        <w:trPr>
          <w:trHeight w:val="55"/>
        </w:trPr>
        <w:tc>
          <w:tcPr>
            <w:tcW w:w="6658" w:type="dxa"/>
            <w:gridSpan w:val="2"/>
          </w:tcPr>
          <w:p w14:paraId="1DF55B2F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But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sometimes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many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fields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roads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cities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Rain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washes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land,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pipes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bring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straight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When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that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happens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lose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balance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—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algae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bloom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oxygen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drops,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aquatic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friends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begin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suffer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  <w:p w14:paraId="02170103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478E787A" w14:textId="29B4CE06" w:rsidR="008E4890" w:rsidRPr="00D67AD3" w:rsidRDefault="008E4890" w:rsidP="008E4890">
            <w:pPr>
              <w:pStyle w:val="p3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Ali ponekad u moje tokove dospije previše tih tvari - s njiva, puteva i gradova. Kiša ih ispire sa kopna, a cjevovodi ih dovode direktno do mene. Tada mi se narušava ravnoteža, alge pretjerano bujaju, nivo kisika opada, a moji vodeni stanovnici počinju trpjeti.</w:t>
            </w:r>
          </w:p>
        </w:tc>
      </w:tr>
      <w:tr w:rsidR="008E4890" w:rsidRPr="00D67AD3" w14:paraId="1EB188FA" w14:textId="77777777" w:rsidTr="00606015">
        <w:trPr>
          <w:trHeight w:val="55"/>
        </w:trPr>
        <w:tc>
          <w:tcPr>
            <w:tcW w:w="6658" w:type="dxa"/>
            <w:gridSpan w:val="2"/>
          </w:tcPr>
          <w:p w14:paraId="7955C5E7" w14:textId="512CC51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Legend</w:t>
            </w:r>
            <w:proofErr w:type="spellEnd"/>
          </w:p>
        </w:tc>
        <w:tc>
          <w:tcPr>
            <w:tcW w:w="3118" w:type="dxa"/>
          </w:tcPr>
          <w:p w14:paraId="6A962FB8" w14:textId="5C7C9CE2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Legenda </w:t>
            </w:r>
          </w:p>
        </w:tc>
      </w:tr>
      <w:tr w:rsidR="008E4890" w:rsidRPr="00D67AD3" w14:paraId="25994B2A" w14:textId="77777777" w:rsidTr="00606015">
        <w:trPr>
          <w:trHeight w:val="55"/>
        </w:trPr>
        <w:tc>
          <w:tcPr>
            <w:tcW w:w="6658" w:type="dxa"/>
            <w:gridSpan w:val="2"/>
          </w:tcPr>
          <w:p w14:paraId="4B9B905E" w14:textId="77777777" w:rsidR="008E4890" w:rsidRPr="00D67AD3" w:rsidRDefault="008E4890" w:rsidP="00606015">
            <w:pPr>
              <w:pStyle w:val="Listparagraf"/>
              <w:numPr>
                <w:ilvl w:val="0"/>
                <w:numId w:val="7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Diffuse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sources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87%</w:t>
            </w:r>
          </w:p>
          <w:p w14:paraId="29FE3D97" w14:textId="77777777" w:rsidR="008E4890" w:rsidRPr="00D67AD3" w:rsidRDefault="008E4890" w:rsidP="00606015">
            <w:pPr>
              <w:pStyle w:val="Listparagraf"/>
              <w:numPr>
                <w:ilvl w:val="0"/>
                <w:numId w:val="7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Point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sources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13%</w:t>
            </w:r>
          </w:p>
          <w:p w14:paraId="198DA2B9" w14:textId="77777777" w:rsidR="008E4890" w:rsidRPr="00D67AD3" w:rsidRDefault="008E4890" w:rsidP="00606015">
            <w:pPr>
              <w:pStyle w:val="Listparagraf"/>
              <w:numPr>
                <w:ilvl w:val="0"/>
                <w:numId w:val="7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Nitrogen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load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upstream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catchment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sources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Nutrients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upstream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catchmentsources</w:t>
            </w:r>
            <w:proofErr w:type="spellEnd"/>
          </w:p>
          <w:p w14:paraId="1BE09E36" w14:textId="1EC54DDE" w:rsidR="008E4890" w:rsidRPr="00D67AD3" w:rsidRDefault="008E4890" w:rsidP="00606015">
            <w:pPr>
              <w:pStyle w:val="Listparagraf"/>
              <w:numPr>
                <w:ilvl w:val="0"/>
                <w:numId w:val="7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compounds</w:t>
            </w:r>
            <w:proofErr w:type="spellEnd"/>
          </w:p>
        </w:tc>
        <w:tc>
          <w:tcPr>
            <w:tcW w:w="3118" w:type="dxa"/>
          </w:tcPr>
          <w:p w14:paraId="4F7CD843" w14:textId="519D7AFD" w:rsidR="008E4890" w:rsidRPr="00D67AD3" w:rsidRDefault="008E4890" w:rsidP="00606015">
            <w:pPr>
              <w:pStyle w:val="p3"/>
              <w:numPr>
                <w:ilvl w:val="0"/>
                <w:numId w:val="23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Difuzni izvori 87%</w:t>
            </w:r>
          </w:p>
          <w:p w14:paraId="03815A4F" w14:textId="21841FA4" w:rsidR="008E4890" w:rsidRPr="00D67AD3" w:rsidRDefault="008E4890" w:rsidP="00606015">
            <w:pPr>
              <w:pStyle w:val="p3"/>
              <w:numPr>
                <w:ilvl w:val="0"/>
                <w:numId w:val="23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Tačkasti izvori 13%</w:t>
            </w:r>
          </w:p>
          <w:p w14:paraId="7EE58BB9" w14:textId="4568E63C" w:rsidR="008E4890" w:rsidRPr="00D67AD3" w:rsidRDefault="008E4890" w:rsidP="00606015">
            <w:pPr>
              <w:pStyle w:val="p3"/>
              <w:numPr>
                <w:ilvl w:val="0"/>
                <w:numId w:val="23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Azotno opterećenje iz uzvodnih i slivnih područja. Nutrijenti iz uzvodnih i slivnih područja</w:t>
            </w:r>
          </w:p>
          <w:p w14:paraId="13224AB9" w14:textId="7C21675A" w:rsidR="008E4890" w:rsidRPr="00D67AD3" w:rsidRDefault="008E4890" w:rsidP="00606015">
            <w:pPr>
              <w:pStyle w:val="p3"/>
              <w:numPr>
                <w:ilvl w:val="0"/>
                <w:numId w:val="23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Spojevi azota</w:t>
            </w:r>
          </w:p>
        </w:tc>
      </w:tr>
      <w:tr w:rsidR="008E4890" w:rsidRPr="00D67AD3" w14:paraId="4ADEC37D" w14:textId="77777777" w:rsidTr="00606015">
        <w:trPr>
          <w:trHeight w:val="55"/>
        </w:trPr>
        <w:tc>
          <w:tcPr>
            <w:tcW w:w="6658" w:type="dxa"/>
            <w:gridSpan w:val="2"/>
          </w:tcPr>
          <w:p w14:paraId="37A8990C" w14:textId="77777777" w:rsidR="008E4890" w:rsidRPr="00D67AD3" w:rsidRDefault="008E4890" w:rsidP="00606015">
            <w:pPr>
              <w:pStyle w:val="Lijstalinea"/>
              <w:numPr>
                <w:ilvl w:val="0"/>
                <w:numId w:val="7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Industry (1%)</w:t>
            </w:r>
          </w:p>
          <w:p w14:paraId="189044FA" w14:textId="77777777" w:rsidR="008E4890" w:rsidRPr="00D67AD3" w:rsidRDefault="008E4890" w:rsidP="00606015">
            <w:pPr>
              <w:pStyle w:val="Lijstalinea"/>
              <w:numPr>
                <w:ilvl w:val="0"/>
                <w:numId w:val="7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Runoff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cities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roads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(20%</w:t>
            </w:r>
          </w:p>
          <w:p w14:paraId="2D6A2A7B" w14:textId="77777777" w:rsidR="008E4890" w:rsidRPr="00D67AD3" w:rsidRDefault="008E4890" w:rsidP="00606015">
            <w:pPr>
              <w:pStyle w:val="Lijstalinea"/>
              <w:numPr>
                <w:ilvl w:val="0"/>
                <w:numId w:val="7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Load</w:t>
            </w:r>
            <w:proofErr w:type="spellEnd"/>
          </w:p>
          <w:p w14:paraId="01A3DA0D" w14:textId="77777777" w:rsidR="008E4890" w:rsidRPr="00D67AD3" w:rsidRDefault="008E4890" w:rsidP="00606015">
            <w:pPr>
              <w:pStyle w:val="Lijstalinea"/>
              <w:numPr>
                <w:ilvl w:val="0"/>
                <w:numId w:val="7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Wastewater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treatment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plants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(12%)</w:t>
            </w:r>
          </w:p>
          <w:p w14:paraId="04E54754" w14:textId="05355C19" w:rsidR="008E4890" w:rsidRPr="00D67AD3" w:rsidRDefault="008E4890" w:rsidP="00606015">
            <w:pPr>
              <w:pStyle w:val="Lijstalinea"/>
              <w:numPr>
                <w:ilvl w:val="0"/>
                <w:numId w:val="7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Diffuse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inputs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agriculture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(57%)</w:t>
            </w:r>
          </w:p>
        </w:tc>
        <w:tc>
          <w:tcPr>
            <w:tcW w:w="3118" w:type="dxa"/>
          </w:tcPr>
          <w:p w14:paraId="108D760B" w14:textId="77777777" w:rsidR="008E4890" w:rsidRPr="00D67AD3" w:rsidRDefault="008E4890" w:rsidP="00606015">
            <w:pPr>
              <w:pStyle w:val="p1"/>
              <w:numPr>
                <w:ilvl w:val="0"/>
                <w:numId w:val="24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Industrija (1%)</w:t>
            </w:r>
          </w:p>
          <w:p w14:paraId="1DF64257" w14:textId="77777777" w:rsidR="008E4890" w:rsidRPr="00D67AD3" w:rsidRDefault="008E4890" w:rsidP="00606015">
            <w:pPr>
              <w:pStyle w:val="p1"/>
              <w:numPr>
                <w:ilvl w:val="0"/>
                <w:numId w:val="24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Površinsko oticanje iz gradova i s puteva (20%)</w:t>
            </w:r>
          </w:p>
          <w:p w14:paraId="0B5BBBE1" w14:textId="77777777" w:rsidR="008E4890" w:rsidRPr="00D67AD3" w:rsidRDefault="008E4890" w:rsidP="00606015">
            <w:pPr>
              <w:pStyle w:val="p1"/>
              <w:numPr>
                <w:ilvl w:val="0"/>
                <w:numId w:val="24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Azotno opterećenje</w:t>
            </w:r>
          </w:p>
          <w:p w14:paraId="59436A06" w14:textId="77777777" w:rsidR="008E4890" w:rsidRPr="00D67AD3" w:rsidRDefault="008E4890" w:rsidP="00606015">
            <w:pPr>
              <w:pStyle w:val="p1"/>
              <w:numPr>
                <w:ilvl w:val="0"/>
                <w:numId w:val="24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Postrojenja za prečišćavanje otpadnih voda (12%)</w:t>
            </w:r>
          </w:p>
          <w:p w14:paraId="6AEE166A" w14:textId="31A2F16D" w:rsidR="008E4890" w:rsidRPr="00D67AD3" w:rsidRDefault="008E4890" w:rsidP="00606015">
            <w:pPr>
              <w:pStyle w:val="p1"/>
              <w:numPr>
                <w:ilvl w:val="0"/>
                <w:numId w:val="24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Difuzni unos iz poljoprivrede (57%)</w:t>
            </w:r>
          </w:p>
        </w:tc>
      </w:tr>
      <w:tr w:rsidR="008E4890" w:rsidRPr="001568FB" w14:paraId="121C09F8" w14:textId="77777777" w:rsidTr="00606015">
        <w:trPr>
          <w:trHeight w:val="55"/>
        </w:trPr>
        <w:tc>
          <w:tcPr>
            <w:tcW w:w="6658" w:type="dxa"/>
            <w:gridSpan w:val="2"/>
          </w:tcPr>
          <w:p w14:paraId="5D1819D8" w14:textId="77777777" w:rsidR="008E4890" w:rsidRPr="008E4890" w:rsidRDefault="008E4890" w:rsidP="008E4890">
            <w:pPr>
              <w:shd w:val="clear" w:color="auto" w:fill="15C550"/>
              <w:spacing w:line="240" w:lineRule="auto"/>
              <w:rPr>
                <w:rFonts w:ascii="Comfortaa" w:hAnsi="Comfortaa"/>
                <w:b/>
                <w:bCs/>
                <w:highlight w:val="green"/>
              </w:rPr>
            </w:pP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Nutrients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from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upstream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and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catchmentsources</w:t>
            </w:r>
            <w:proofErr w:type="spellEnd"/>
          </w:p>
          <w:p w14:paraId="5EFE6A4D" w14:textId="7792FD9B" w:rsidR="008E4890" w:rsidRPr="008E4890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</w:pPr>
          </w:p>
        </w:tc>
        <w:tc>
          <w:tcPr>
            <w:tcW w:w="3118" w:type="dxa"/>
          </w:tcPr>
          <w:p w14:paraId="2279C0DB" w14:textId="7565D280" w:rsidR="001568FB" w:rsidRPr="001568FB" w:rsidRDefault="001568FB" w:rsidP="001568FB">
            <w:pPr>
              <w:pStyle w:val="p1"/>
              <w:rPr>
                <w:highlight w:val="green"/>
              </w:rPr>
            </w:pPr>
            <w:r w:rsidRPr="001568FB">
              <w:rPr>
                <w:b/>
                <w:bCs/>
                <w:highlight w:val="green"/>
              </w:rPr>
              <w:t>Hranjive materije iz uzvodnih područja i porječja (slivnog područja).</w:t>
            </w:r>
          </w:p>
          <w:p w14:paraId="6140E848" w14:textId="00A45AF3" w:rsidR="008E4890" w:rsidRPr="001568FB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</w:pPr>
          </w:p>
        </w:tc>
      </w:tr>
      <w:tr w:rsidR="008E4890" w:rsidRPr="00D67AD3" w14:paraId="1F8260B1" w14:textId="77777777" w:rsidTr="00606015">
        <w:trPr>
          <w:trHeight w:val="55"/>
        </w:trPr>
        <w:tc>
          <w:tcPr>
            <w:tcW w:w="6658" w:type="dxa"/>
            <w:gridSpan w:val="2"/>
          </w:tcPr>
          <w:p w14:paraId="58B73394" w14:textId="39292A55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Diffuse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sources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:</w:t>
            </w:r>
            <w:r w:rsidRPr="00D67AD3">
              <w:rPr>
                <w:rStyle w:val="Fontdeparagrafimplicit"/>
                <w:rFonts w:ascii="MS Gothic" w:eastAsia="MS Gothic" w:hAnsi="MS Gothic" w:cs="MS Gothic" w:hint="eastAsia"/>
                <w:b/>
                <w:bCs/>
                <w:sz w:val="22"/>
                <w:szCs w:val="22"/>
              </w:rPr>
              <w:t> 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Pollution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that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comes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many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scattered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places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such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as 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farm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fields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roads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, or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towns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carried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into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rivers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rain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or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runoff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br/>
            </w:r>
          </w:p>
        </w:tc>
        <w:tc>
          <w:tcPr>
            <w:tcW w:w="3118" w:type="dxa"/>
          </w:tcPr>
          <w:p w14:paraId="07428F5C" w14:textId="3E1E3762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Difuzni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izvori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:</w:t>
            </w:r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Zagađenje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koje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potiče iz brojnih raspršenih izvora, poput poljoprivrednih površina, puteva ili naselja, a u rijeke dospijeva putem kiše ili površinskog oticanja.</w:t>
            </w:r>
          </w:p>
        </w:tc>
      </w:tr>
      <w:tr w:rsidR="008E4890" w:rsidRPr="00D67AD3" w14:paraId="403381EE" w14:textId="77777777" w:rsidTr="00606015">
        <w:trPr>
          <w:trHeight w:val="55"/>
        </w:trPr>
        <w:tc>
          <w:tcPr>
            <w:tcW w:w="6658" w:type="dxa"/>
            <w:gridSpan w:val="2"/>
          </w:tcPr>
          <w:p w14:paraId="67C4167A" w14:textId="5810EC53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Point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sources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:</w:t>
            </w:r>
            <w:r w:rsidRPr="00D67AD3">
              <w:rPr>
                <w:rStyle w:val="Fontdeparagrafimplicit"/>
                <w:rFonts w:ascii="MS Gothic" w:eastAsia="MS Gothic" w:hAnsi="MS Gothic" w:cs="MS Gothic" w:hint="eastAsia"/>
                <w:b/>
                <w:bCs/>
                <w:sz w:val="22"/>
                <w:szCs w:val="22"/>
              </w:rPr>
              <w:t> 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Pollution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that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comes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a single,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identifiable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place,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such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as a 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pipe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from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 a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factory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 or a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wastewater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treatment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plant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689F3EA7" w14:textId="57CB3E1F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Tačkasti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izvori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:</w:t>
            </w:r>
            <w:r w:rsidRPr="00D67AD3">
              <w:rPr>
                <w:rFonts w:asciiTheme="minorHAnsi" w:eastAsia="Times New Roman" w:hAnsiTheme="minorHAnsi"/>
                <w:b/>
                <w:bCs/>
                <w:kern w:val="0"/>
                <w:sz w:val="22"/>
                <w:szCs w:val="22"/>
                <w:lang w:eastAsia="en-GB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Zagađenje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koje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potiče iz jednog jasno definisanog izvora, poput cijevi iz fabrike ili postrojenja za prečišćavanje otpadnih voda.</w:t>
            </w:r>
          </w:p>
        </w:tc>
      </w:tr>
      <w:tr w:rsidR="008E4890" w:rsidRPr="00D67AD3" w14:paraId="0B84765B" w14:textId="77777777" w:rsidTr="00606015">
        <w:trPr>
          <w:trHeight w:val="55"/>
        </w:trPr>
        <w:tc>
          <w:tcPr>
            <w:tcW w:w="6658" w:type="dxa"/>
            <w:gridSpan w:val="2"/>
          </w:tcPr>
          <w:p w14:paraId="130C6B91" w14:textId="7581BA54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Nitrogen –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Diffuse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Sources</w:t>
            </w:r>
            <w:proofErr w:type="spellEnd"/>
          </w:p>
        </w:tc>
        <w:tc>
          <w:tcPr>
            <w:tcW w:w="3118" w:type="dxa"/>
          </w:tcPr>
          <w:p w14:paraId="5E8766ED" w14:textId="7054EB75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Azot –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difuzni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izvori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8E4890" w:rsidRPr="00D67AD3" w14:paraId="0556637A" w14:textId="77777777" w:rsidTr="00606015">
        <w:trPr>
          <w:trHeight w:val="55"/>
        </w:trPr>
        <w:tc>
          <w:tcPr>
            <w:tcW w:w="6658" w:type="dxa"/>
            <w:gridSpan w:val="2"/>
          </w:tcPr>
          <w:p w14:paraId="73BD35E1" w14:textId="48ECCD9B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Diffuse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inputs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agriculture</w:t>
            </w:r>
            <w:proofErr w:type="spellEnd"/>
            <w:r w:rsidRPr="00D67AD3">
              <w:rPr>
                <w:rStyle w:val="Fontdeparagrafimplicit"/>
                <w:rFonts w:ascii="MS Gothic" w:eastAsia="MS Gothic" w:hAnsi="MS Gothic" w:cs="MS Gothic" w:hint="eastAsia"/>
                <w:b/>
                <w:bCs/>
                <w:sz w:val="22"/>
                <w:szCs w:val="22"/>
              </w:rPr>
              <w:t> 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Fertilizers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manure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dissolve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rainwater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move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through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soil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or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across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fields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into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rivers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This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main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source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diffuse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nitrogen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pollution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3CC8FB1D" w14:textId="458E8684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Difuzni unos iz poljoprivrede — đubriva i stajnjak rastvaraju se u kišnici te kroz tlo ili preko površine polja dospijevaju u rijeke. Ovo je glavni izvor difuznog azotnog zagađenja.</w:t>
            </w:r>
          </w:p>
        </w:tc>
      </w:tr>
      <w:tr w:rsidR="008E4890" w:rsidRPr="00D67AD3" w14:paraId="0B68E828" w14:textId="77777777" w:rsidTr="00606015">
        <w:trPr>
          <w:trHeight w:val="55"/>
        </w:trPr>
        <w:tc>
          <w:tcPr>
            <w:tcW w:w="6658" w:type="dxa"/>
            <w:gridSpan w:val="2"/>
          </w:tcPr>
          <w:p w14:paraId="5E32EDED" w14:textId="3FCE4610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Runoff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cities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roads</w:t>
            </w:r>
            <w:proofErr w:type="spellEnd"/>
            <w:r w:rsidRPr="00D67AD3">
              <w:rPr>
                <w:rStyle w:val="Fontdeparagrafimplicit"/>
                <w:rFonts w:ascii="MS Gothic" w:eastAsia="MS Gothic" w:hAnsi="MS Gothic" w:cs="MS Gothic" w:hint="eastAsia"/>
                <w:b/>
                <w:bCs/>
                <w:sz w:val="22"/>
                <w:szCs w:val="22"/>
              </w:rPr>
              <w:t> </w:t>
            </w:r>
          </w:p>
        </w:tc>
        <w:tc>
          <w:tcPr>
            <w:tcW w:w="3118" w:type="dxa"/>
          </w:tcPr>
          <w:p w14:paraId="62DE7630" w14:textId="6E42E2CD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Oticanje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iz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gradova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puteva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8E4890" w:rsidRPr="00D67AD3" w14:paraId="6D858EF1" w14:textId="77777777" w:rsidTr="00606015">
        <w:trPr>
          <w:trHeight w:val="55"/>
        </w:trPr>
        <w:tc>
          <w:tcPr>
            <w:tcW w:w="6658" w:type="dxa"/>
            <w:gridSpan w:val="2"/>
          </w:tcPr>
          <w:p w14:paraId="529EFC67" w14:textId="4130AD2E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Rainwater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carries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nitrogen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compounds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streets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vehicles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 urban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green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areas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into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drains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rivers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3845EC43" w14:textId="0AF8664D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Kišnica odnosi azotna jedinjenja sa ulica, vozila i urbanih zelenih površina u kanalizaciju i rijeke.</w:t>
            </w:r>
          </w:p>
        </w:tc>
      </w:tr>
      <w:tr w:rsidR="008E4890" w:rsidRPr="00D67AD3" w14:paraId="16473DDD" w14:textId="77777777" w:rsidTr="00606015">
        <w:trPr>
          <w:trHeight w:val="55"/>
        </w:trPr>
        <w:tc>
          <w:tcPr>
            <w:tcW w:w="6658" w:type="dxa"/>
            <w:gridSpan w:val="2"/>
          </w:tcPr>
          <w:p w14:paraId="37C9B421" w14:textId="34B4BD9D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Nitrogen – Point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Sources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br/>
            </w:r>
          </w:p>
        </w:tc>
        <w:tc>
          <w:tcPr>
            <w:tcW w:w="3118" w:type="dxa"/>
          </w:tcPr>
          <w:p w14:paraId="50102423" w14:textId="6021552E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Azot -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Tačkasti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izvori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8E4890" w:rsidRPr="00D67AD3" w14:paraId="3B466937" w14:textId="77777777" w:rsidTr="00606015">
        <w:trPr>
          <w:trHeight w:val="55"/>
        </w:trPr>
        <w:tc>
          <w:tcPr>
            <w:tcW w:w="6658" w:type="dxa"/>
            <w:gridSpan w:val="2"/>
          </w:tcPr>
          <w:p w14:paraId="461D1762" w14:textId="285B7461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Wastewater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treatment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plants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(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WWTPs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)</w:t>
            </w:r>
            <w:r w:rsidRPr="00D67AD3">
              <w:rPr>
                <w:rStyle w:val="Fontdeparagrafimplicit"/>
                <w:rFonts w:ascii="MS Gothic" w:eastAsia="MS Gothic" w:hAnsi="MS Gothic" w:cs="MS Gothic" w:hint="eastAsia"/>
                <w:b/>
                <w:bCs/>
                <w:sz w:val="22"/>
                <w:szCs w:val="22"/>
              </w:rPr>
              <w:t> </w:t>
            </w:r>
          </w:p>
        </w:tc>
        <w:tc>
          <w:tcPr>
            <w:tcW w:w="3118" w:type="dxa"/>
          </w:tcPr>
          <w:p w14:paraId="6516EB1B" w14:textId="564CB16F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Tretirane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otpadne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vode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8E4890" w:rsidRPr="00D67AD3" w14:paraId="3E00B7F2" w14:textId="77777777" w:rsidTr="00606015">
        <w:trPr>
          <w:trHeight w:val="55"/>
        </w:trPr>
        <w:tc>
          <w:tcPr>
            <w:tcW w:w="6658" w:type="dxa"/>
            <w:gridSpan w:val="2"/>
          </w:tcPr>
          <w:p w14:paraId="6AA1E644" w14:textId="163FA8F3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Treated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water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still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contains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some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 nitrogen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compounds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that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flow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into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rivers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through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outlet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pipes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. In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some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countries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modern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plants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remove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most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nitrogen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efficiently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but in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others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treatment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less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advanced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— or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even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missing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br/>
            </w:r>
          </w:p>
        </w:tc>
        <w:tc>
          <w:tcPr>
            <w:tcW w:w="3118" w:type="dxa"/>
          </w:tcPr>
          <w:p w14:paraId="600BC13A" w14:textId="20486C04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 nakon tretmana, otpadne vode i dalje sadrže određene količine azotnih spojeva koji putem ispusta dospijevaju u rijeke. U nekim zemljama savremena postrojenja efikasno uklanjaju većinu azota, dok je u drugim tretman nedovoljno razvijen ili potpuno izostaje.</w:t>
            </w:r>
          </w:p>
        </w:tc>
      </w:tr>
      <w:tr w:rsidR="008E4890" w:rsidRPr="00D67AD3" w14:paraId="3838B89D" w14:textId="77777777" w:rsidTr="00606015">
        <w:trPr>
          <w:trHeight w:val="55"/>
        </w:trPr>
        <w:tc>
          <w:tcPr>
            <w:tcW w:w="6658" w:type="dxa"/>
            <w:gridSpan w:val="2"/>
          </w:tcPr>
          <w:p w14:paraId="01C1B76E" w14:textId="02E11225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Industry</w:t>
            </w:r>
            <w:r w:rsidRPr="00D67AD3">
              <w:rPr>
                <w:rStyle w:val="Fontdeparagrafimplicit"/>
                <w:rFonts w:ascii="MS Gothic" w:eastAsia="MS Gothic" w:hAnsi="MS Gothic" w:cs="MS Gothic" w:hint="eastAsia"/>
                <w:b/>
                <w:bCs/>
                <w:sz w:val="22"/>
                <w:szCs w:val="22"/>
              </w:rPr>
              <w:t> </w:t>
            </w:r>
          </w:p>
        </w:tc>
        <w:tc>
          <w:tcPr>
            <w:tcW w:w="3118" w:type="dxa"/>
          </w:tcPr>
          <w:p w14:paraId="7FA6AC9B" w14:textId="1889A93E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Industrija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8E4890" w:rsidRPr="00D67AD3" w14:paraId="182193E0" w14:textId="77777777" w:rsidTr="00606015">
        <w:trPr>
          <w:trHeight w:val="55"/>
        </w:trPr>
        <w:tc>
          <w:tcPr>
            <w:tcW w:w="6658" w:type="dxa"/>
            <w:gridSpan w:val="2"/>
          </w:tcPr>
          <w:p w14:paraId="741DF3E5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Some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factories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release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nitrogen-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rich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wastewater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food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processing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chemicals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or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manufacturing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activities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Usually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regulated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but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still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important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locally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  <w:p w14:paraId="51CE1FFF" w14:textId="77777777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6BAE4889" w14:textId="2047797D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Određene fabrike ispuštaju otpadne vode bogate azotom, naročito iz prehrambene industrije, hemijske proizvodnje ili prerađivačkih pogona. Ovo je obično regulisano, ali lokalno može imati značajan utjecaj.</w:t>
            </w:r>
          </w:p>
        </w:tc>
      </w:tr>
      <w:tr w:rsidR="008E4890" w:rsidRPr="00D67AD3" w14:paraId="640BFFF6" w14:textId="77777777" w:rsidTr="00606015">
        <w:trPr>
          <w:trHeight w:val="55"/>
        </w:trPr>
        <w:tc>
          <w:tcPr>
            <w:tcW w:w="6658" w:type="dxa"/>
            <w:gridSpan w:val="2"/>
          </w:tcPr>
          <w:p w14:paraId="245D937A" w14:textId="507822A7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Self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purification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function</w:t>
            </w:r>
            <w:proofErr w:type="spellEnd"/>
          </w:p>
        </w:tc>
        <w:tc>
          <w:tcPr>
            <w:tcW w:w="3118" w:type="dxa"/>
          </w:tcPr>
          <w:p w14:paraId="34EF869D" w14:textId="6B1DC469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Samoprečišćavajuća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funkcija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8E4890" w:rsidRPr="00D67AD3" w14:paraId="68562D9F" w14:textId="77777777" w:rsidTr="00606015">
        <w:trPr>
          <w:trHeight w:val="55"/>
        </w:trPr>
        <w:tc>
          <w:tcPr>
            <w:tcW w:w="6658" w:type="dxa"/>
            <w:gridSpan w:val="2"/>
          </w:tcPr>
          <w:p w14:paraId="3B6772C9" w14:textId="0068D320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Retention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nitrogen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rivers</w:t>
            </w:r>
            <w:proofErr w:type="spellEnd"/>
          </w:p>
        </w:tc>
        <w:tc>
          <w:tcPr>
            <w:tcW w:w="3118" w:type="dxa"/>
          </w:tcPr>
          <w:p w14:paraId="0AAB4A83" w14:textId="221ABEE0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Zadržavanje azota u rijekama</w:t>
            </w:r>
          </w:p>
        </w:tc>
      </w:tr>
      <w:tr w:rsidR="008E4890" w:rsidRPr="00D67AD3" w14:paraId="4A551D62" w14:textId="77777777" w:rsidTr="00606015">
        <w:trPr>
          <w:trHeight w:val="55"/>
        </w:trPr>
        <w:tc>
          <w:tcPr>
            <w:tcW w:w="6658" w:type="dxa"/>
            <w:gridSpan w:val="2"/>
          </w:tcPr>
          <w:p w14:paraId="4D212924" w14:textId="50939E0E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clean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waters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through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nature’s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own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magic.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Tiny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microbes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living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between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grains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work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day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night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turning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ammonium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nitrate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harmless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gas.</w:t>
            </w:r>
          </w:p>
        </w:tc>
        <w:tc>
          <w:tcPr>
            <w:tcW w:w="3118" w:type="dxa"/>
          </w:tcPr>
          <w:p w14:paraId="0C343800" w14:textId="0FF3F735" w:rsidR="008E4890" w:rsidRPr="00D67AD3" w:rsidRDefault="008E4890" w:rsidP="008E4890">
            <w:pPr>
              <w:pStyle w:val="p3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Ja mogu prečistiti svoju vodu  prirodnim procesima. Sitni mikroorganizmi koji žive među zrncima pijeska rade danju i noću, pretvarajući amonij u nitrat, a potom u bezopasni gas.</w:t>
            </w:r>
          </w:p>
        </w:tc>
      </w:tr>
      <w:tr w:rsidR="008E4890" w:rsidRPr="00D67AD3" w14:paraId="7C9AA571" w14:textId="77777777" w:rsidTr="00606015">
        <w:trPr>
          <w:trHeight w:val="55"/>
        </w:trPr>
        <w:tc>
          <w:tcPr>
            <w:tcW w:w="6658" w:type="dxa"/>
            <w:gridSpan w:val="2"/>
          </w:tcPr>
          <w:p w14:paraId="4C34053D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Algae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plants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help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—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take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up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nutrients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for 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while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before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giving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back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when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decay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. In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these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quiet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exchanges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between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flowing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riverbed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hidden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purification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takes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place.</w:t>
            </w:r>
          </w:p>
          <w:p w14:paraId="3E551A15" w14:textId="77777777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</w:p>
        </w:tc>
        <w:tc>
          <w:tcPr>
            <w:tcW w:w="3118" w:type="dxa"/>
          </w:tcPr>
          <w:p w14:paraId="61D67D88" w14:textId="40100801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Tu pomažu i alge i vodene biljke - privremeno preuzimaju nutrijente, a potom ih vraćaju u sistem prilikom razgradnje. U tim tihim razmjenama između tekuće vode i riječnog dna odvija se moje skriveno samopročišćavanje.</w:t>
            </w:r>
          </w:p>
        </w:tc>
      </w:tr>
      <w:tr w:rsidR="008E4890" w:rsidRPr="00D67AD3" w14:paraId="1E3B6BD2" w14:textId="77777777" w:rsidTr="00606015">
        <w:trPr>
          <w:trHeight w:val="55"/>
        </w:trPr>
        <w:tc>
          <w:tcPr>
            <w:tcW w:w="6658" w:type="dxa"/>
            <w:gridSpan w:val="2"/>
          </w:tcPr>
          <w:p w14:paraId="53C9D47D" w14:textId="7ED304B7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Legend</w:t>
            </w:r>
            <w:proofErr w:type="spellEnd"/>
          </w:p>
        </w:tc>
        <w:tc>
          <w:tcPr>
            <w:tcW w:w="3118" w:type="dxa"/>
          </w:tcPr>
          <w:p w14:paraId="00E9A3BE" w14:textId="71EB2ACB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Legenda</w:t>
            </w:r>
          </w:p>
        </w:tc>
      </w:tr>
      <w:tr w:rsidR="008E4890" w:rsidRPr="00D67AD3" w14:paraId="45622FB8" w14:textId="77777777" w:rsidTr="00606015">
        <w:trPr>
          <w:trHeight w:val="55"/>
        </w:trPr>
        <w:tc>
          <w:tcPr>
            <w:tcW w:w="6658" w:type="dxa"/>
            <w:gridSpan w:val="2"/>
          </w:tcPr>
          <w:p w14:paraId="78FC8A1A" w14:textId="77777777" w:rsidR="008E4890" w:rsidRPr="00D67AD3" w:rsidRDefault="008E4890" w:rsidP="00606015">
            <w:pPr>
              <w:pStyle w:val="Lijstalinea"/>
              <w:numPr>
                <w:ilvl w:val="0"/>
                <w:numId w:val="8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N2 gas</w:t>
            </w:r>
          </w:p>
          <w:p w14:paraId="4437A6AA" w14:textId="77777777" w:rsidR="008E4890" w:rsidRPr="00D67AD3" w:rsidRDefault="008E4890" w:rsidP="00606015">
            <w:pPr>
              <w:pStyle w:val="Lijstalinea"/>
              <w:numPr>
                <w:ilvl w:val="0"/>
                <w:numId w:val="8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Load</w:t>
            </w:r>
            <w:proofErr w:type="spellEnd"/>
          </w:p>
          <w:p w14:paraId="68A408D1" w14:textId="2844C561" w:rsidR="008E4890" w:rsidRPr="00D67AD3" w:rsidRDefault="008E4890" w:rsidP="00606015">
            <w:pPr>
              <w:pStyle w:val="Lijstalinea"/>
              <w:numPr>
                <w:ilvl w:val="0"/>
                <w:numId w:val="8"/>
              </w:num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Nitrogen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load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upstream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catchment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sources</w:t>
            </w:r>
            <w:proofErr w:type="spellEnd"/>
          </w:p>
        </w:tc>
        <w:tc>
          <w:tcPr>
            <w:tcW w:w="3118" w:type="dxa"/>
          </w:tcPr>
          <w:p w14:paraId="0C83E6F7" w14:textId="77777777" w:rsidR="008E4890" w:rsidRPr="00D67AD3" w:rsidRDefault="008E4890" w:rsidP="00606015">
            <w:pPr>
              <w:numPr>
                <w:ilvl w:val="0"/>
                <w:numId w:val="25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Gas azot (N₂)</w:t>
            </w:r>
          </w:p>
          <w:p w14:paraId="3B40468E" w14:textId="77777777" w:rsidR="008E4890" w:rsidRPr="00D67AD3" w:rsidRDefault="008E4890" w:rsidP="00606015">
            <w:pPr>
              <w:numPr>
                <w:ilvl w:val="0"/>
                <w:numId w:val="25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Azotno opterećenje</w:t>
            </w:r>
          </w:p>
          <w:p w14:paraId="77F321BC" w14:textId="0D7005A5" w:rsidR="008E4890" w:rsidRPr="00D67AD3" w:rsidRDefault="008E4890" w:rsidP="00606015">
            <w:pPr>
              <w:numPr>
                <w:ilvl w:val="0"/>
                <w:numId w:val="25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Azotno opterećenje iz uzvodnih i slivnih područja</w:t>
            </w:r>
          </w:p>
        </w:tc>
      </w:tr>
      <w:tr w:rsidR="008E4890" w:rsidRPr="00D67AD3" w14:paraId="044EDFB7" w14:textId="77777777" w:rsidTr="00606015">
        <w:trPr>
          <w:trHeight w:val="55"/>
        </w:trPr>
        <w:tc>
          <w:tcPr>
            <w:tcW w:w="6658" w:type="dxa"/>
            <w:gridSpan w:val="2"/>
          </w:tcPr>
          <w:p w14:paraId="587865F0" w14:textId="77777777" w:rsidR="008E4890" w:rsidRPr="00D67AD3" w:rsidRDefault="008E4890" w:rsidP="00606015">
            <w:pPr>
              <w:pStyle w:val="Lijstalinea"/>
              <w:numPr>
                <w:ilvl w:val="0"/>
                <w:numId w:val="8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Nitrification</w:t>
            </w:r>
            <w:proofErr w:type="spellEnd"/>
          </w:p>
          <w:p w14:paraId="49040038" w14:textId="77777777" w:rsidR="008E4890" w:rsidRPr="00D67AD3" w:rsidRDefault="008E4890" w:rsidP="00606015">
            <w:pPr>
              <w:pStyle w:val="Lijstalinea"/>
              <w:numPr>
                <w:ilvl w:val="0"/>
                <w:numId w:val="8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Denitrification</w:t>
            </w:r>
            <w:proofErr w:type="spellEnd"/>
          </w:p>
          <w:p w14:paraId="72A78BD4" w14:textId="77777777" w:rsidR="008E4890" w:rsidRPr="00D67AD3" w:rsidRDefault="008E4890" w:rsidP="00606015">
            <w:pPr>
              <w:pStyle w:val="Lijstalinea"/>
              <w:numPr>
                <w:ilvl w:val="0"/>
                <w:numId w:val="8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Assimilation</w:t>
            </w:r>
            <w:proofErr w:type="spellEnd"/>
          </w:p>
          <w:p w14:paraId="62CD7A96" w14:textId="3FA4D3C0" w:rsidR="008E4890" w:rsidRPr="00D67AD3" w:rsidRDefault="008E4890" w:rsidP="00606015">
            <w:pPr>
              <w:pStyle w:val="Lijstalinea"/>
              <w:numPr>
                <w:ilvl w:val="0"/>
                <w:numId w:val="8"/>
              </w:num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Sedimentation</w:t>
            </w:r>
            <w:proofErr w:type="spellEnd"/>
          </w:p>
        </w:tc>
        <w:tc>
          <w:tcPr>
            <w:tcW w:w="3118" w:type="dxa"/>
          </w:tcPr>
          <w:p w14:paraId="482020C9" w14:textId="77777777" w:rsidR="008E4890" w:rsidRPr="00D67AD3" w:rsidRDefault="008E4890" w:rsidP="00606015">
            <w:pPr>
              <w:numPr>
                <w:ilvl w:val="0"/>
                <w:numId w:val="25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Nitrifikacija</w:t>
            </w:r>
          </w:p>
          <w:p w14:paraId="1396A4DA" w14:textId="77777777" w:rsidR="008E4890" w:rsidRPr="00D67AD3" w:rsidRDefault="008E4890" w:rsidP="00606015">
            <w:pPr>
              <w:numPr>
                <w:ilvl w:val="0"/>
                <w:numId w:val="25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Denitrifikacija</w:t>
            </w:r>
          </w:p>
          <w:p w14:paraId="153EECE8" w14:textId="77777777" w:rsidR="008E4890" w:rsidRPr="00D67AD3" w:rsidRDefault="008E4890" w:rsidP="00606015">
            <w:pPr>
              <w:numPr>
                <w:ilvl w:val="0"/>
                <w:numId w:val="25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Asimilacija</w:t>
            </w:r>
          </w:p>
          <w:p w14:paraId="7FE4B709" w14:textId="55B1D9AF" w:rsidR="008E4890" w:rsidRPr="00D67AD3" w:rsidRDefault="008E4890" w:rsidP="00606015">
            <w:pPr>
              <w:numPr>
                <w:ilvl w:val="0"/>
                <w:numId w:val="25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Sedimentacija</w:t>
            </w:r>
          </w:p>
        </w:tc>
      </w:tr>
      <w:tr w:rsidR="008E4890" w:rsidRPr="00D67AD3" w14:paraId="2A6E5245" w14:textId="77777777" w:rsidTr="00606015">
        <w:trPr>
          <w:trHeight w:val="55"/>
        </w:trPr>
        <w:tc>
          <w:tcPr>
            <w:tcW w:w="6658" w:type="dxa"/>
            <w:gridSpan w:val="2"/>
          </w:tcPr>
          <w:p w14:paraId="787CB0FF" w14:textId="77777777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Nitrification</w:t>
            </w:r>
            <w:proofErr w:type="spellEnd"/>
            <w:r w:rsidRPr="00D67AD3">
              <w:rPr>
                <w:rStyle w:val="Fontdeparagrafimplicit"/>
                <w:rFonts w:ascii="MS Gothic" w:eastAsia="MS Gothic" w:hAnsi="MS Gothic" w:cs="MS Gothic" w:hint="eastAsia"/>
                <w:b/>
                <w:bCs/>
                <w:sz w:val="22"/>
                <w:szCs w:val="22"/>
              </w:rPr>
              <w:t> 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</w:p>
          <w:p w14:paraId="60E9244E" w14:textId="629F1A66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Ammonium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 → Nitrate (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needs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oxygen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)</w:t>
            </w:r>
            <w:r w:rsidRPr="00D67AD3">
              <w:rPr>
                <w:rStyle w:val="Fontdeparagrafimplicit"/>
                <w:rFonts w:ascii="MS Gothic" w:eastAsia="MS Gothic" w:hAnsi="MS Gothic" w:cs="MS Gothic" w:hint="eastAsia"/>
                <w:b/>
                <w:bCs/>
                <w:color w:val="0E2841"/>
                <w:sz w:val="22"/>
                <w:szCs w:val="22"/>
              </w:rPr>
              <w:t> 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Tiny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microbes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oxygen-richsediments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convert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ammonium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into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nitrate </w:t>
            </w:r>
            <w:r w:rsidRPr="00D67AD3">
              <w:rPr>
                <w:rStyle w:val="Fontdeparagrafimplicit"/>
                <w:rFonts w:asciiTheme="minorHAnsi" w:hAnsiTheme="minorHAnsi" w:cs="Comfortaa"/>
                <w:b/>
                <w:bCs/>
                <w:sz w:val="22"/>
                <w:szCs w:val="22"/>
              </w:rPr>
              <w:t>—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first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step of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purification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6B22A058" w14:textId="639A0D90" w:rsidR="008E4890" w:rsidRPr="00D67AD3" w:rsidRDefault="008E4890" w:rsidP="008E4890">
            <w:pPr>
              <w:pStyle w:val="p1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Amonij → Nitrat (zahtijeva prisustvo kisika) Sitni mikroorganizmi u sedimentima bogatim kisikom pretvaraju amonij u nitrat - prvi korak u procesu pročišćavanja.</w:t>
            </w:r>
          </w:p>
        </w:tc>
      </w:tr>
      <w:tr w:rsidR="008E4890" w:rsidRPr="00D67AD3" w14:paraId="47DA5C07" w14:textId="77777777" w:rsidTr="00606015">
        <w:trPr>
          <w:trHeight w:val="55"/>
        </w:trPr>
        <w:tc>
          <w:tcPr>
            <w:tcW w:w="6658" w:type="dxa"/>
            <w:gridSpan w:val="2"/>
          </w:tcPr>
          <w:p w14:paraId="0C04AC82" w14:textId="77777777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Denitrification</w:t>
            </w:r>
            <w:proofErr w:type="spellEnd"/>
            <w:r w:rsidRPr="00D67AD3">
              <w:rPr>
                <w:rStyle w:val="Fontdeparagrafimplicit"/>
                <w:rFonts w:ascii="MS Gothic" w:eastAsia="MS Gothic" w:hAnsi="MS Gothic" w:cs="MS Gothic" w:hint="eastAsia"/>
                <w:b/>
                <w:bCs/>
                <w:sz w:val="22"/>
                <w:szCs w:val="22"/>
              </w:rPr>
              <w:t> 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</w:p>
          <w:p w14:paraId="6556F61C" w14:textId="62A26B8B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sz w:val="22"/>
                <w:szCs w:val="22"/>
              </w:rPr>
            </w:pPr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Nitrate → Nitrogen gas (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no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oxygen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)</w:t>
            </w:r>
            <w:r w:rsidRPr="00D67AD3">
              <w:rPr>
                <w:rStyle w:val="Fontdeparagrafimplicit"/>
                <w:rFonts w:ascii="MS Gothic" w:eastAsia="MS Gothic" w:hAnsi="MS Gothic" w:cs="MS Gothic" w:hint="eastAsia"/>
                <w:b/>
                <w:bCs/>
                <w:color w:val="0E2841"/>
                <w:sz w:val="22"/>
                <w:szCs w:val="22"/>
              </w:rPr>
              <w:t> 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 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Bacteria in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low-oxygen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zones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turn nitrate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into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nitrogen gas </w:t>
            </w:r>
            <w:r w:rsidRPr="00D67AD3">
              <w:rPr>
                <w:rStyle w:val="Fontdeparagrafimplicit"/>
                <w:rFonts w:asciiTheme="minorHAnsi" w:hAnsiTheme="minorHAnsi" w:cs="Comfortaa"/>
                <w:b/>
                <w:bCs/>
                <w:sz w:val="22"/>
                <w:szCs w:val="22"/>
              </w:rPr>
              <w:t>—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key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process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for nitrogen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loss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542C703B" w14:textId="6DBBB235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Nitrat → Gas azot (bez kisika). Bakterije u zonama s malo kisika pretvaraju nitrat u gasoviti azot - ključni proces uklanjanja azota iz sistema.</w:t>
            </w:r>
          </w:p>
        </w:tc>
      </w:tr>
      <w:tr w:rsidR="008E4890" w:rsidRPr="00D67AD3" w14:paraId="6743E3C6" w14:textId="77777777" w:rsidTr="00606015">
        <w:trPr>
          <w:trHeight w:val="55"/>
        </w:trPr>
        <w:tc>
          <w:tcPr>
            <w:tcW w:w="6658" w:type="dxa"/>
            <w:gridSpan w:val="2"/>
          </w:tcPr>
          <w:p w14:paraId="57861C2E" w14:textId="77777777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Assimilation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</w:p>
          <w:p w14:paraId="1F095528" w14:textId="53F92644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Nutrients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→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Biomass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(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temporary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)</w:t>
            </w:r>
            <w:r w:rsidRPr="00D67AD3">
              <w:rPr>
                <w:rStyle w:val="Fontdeparagrafimplicit"/>
                <w:rFonts w:ascii="MS Gothic" w:eastAsia="MS Gothic" w:hAnsi="MS Gothic" w:cs="MS Gothic" w:hint="eastAsia"/>
                <w:b/>
                <w:bCs/>
                <w:sz w:val="22"/>
                <w:szCs w:val="22"/>
              </w:rPr>
              <w:t> 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Algae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aquatic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plants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take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up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 nitrate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ammonium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; nitrogen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stored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their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tissues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until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decay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2678BAA3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Asimilacija</w:t>
            </w:r>
          </w:p>
          <w:p w14:paraId="4414A67D" w14:textId="5C02014F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Alge i vodene biljke usvajaju nitrat i amonij; azot se privremeno skladišti u njihovim tkivima sve dok se ne razgrade.</w:t>
            </w:r>
          </w:p>
        </w:tc>
      </w:tr>
      <w:tr w:rsidR="008E4890" w:rsidRPr="00D67AD3" w14:paraId="48E0DD45" w14:textId="77777777" w:rsidTr="00606015">
        <w:trPr>
          <w:trHeight w:val="55"/>
        </w:trPr>
        <w:tc>
          <w:tcPr>
            <w:tcW w:w="6658" w:type="dxa"/>
            <w:gridSpan w:val="2"/>
          </w:tcPr>
          <w:p w14:paraId="6FB28C8C" w14:textId="77777777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Sedimentation</w:t>
            </w:r>
            <w:proofErr w:type="spellEnd"/>
          </w:p>
          <w:p w14:paraId="3285FF05" w14:textId="220D55E0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Particulate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settles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sediments</w:t>
            </w:r>
            <w:proofErr w:type="spellEnd"/>
            <w:r w:rsidRPr="00D67AD3">
              <w:rPr>
                <w:rStyle w:val="Fontdeparagrafimplicit"/>
                <w:rFonts w:ascii="MS Gothic" w:eastAsia="MS Gothic" w:hAnsi="MS Gothic" w:cs="MS Gothic" w:hint="eastAsia"/>
                <w:b/>
                <w:bCs/>
                <w:sz w:val="22"/>
                <w:szCs w:val="22"/>
              </w:rPr>
              <w:t> 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Organic nitrogen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particles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sink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down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thusbecome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accessible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for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microbes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living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between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grains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r w:rsidRPr="00D67AD3">
              <w:rPr>
                <w:rStyle w:val="Fontdeparagrafimplicit"/>
                <w:rFonts w:asciiTheme="minorHAnsi" w:hAnsiTheme="minorHAnsi" w:cs="Comfortaa"/>
                <w:b/>
                <w:bCs/>
                <w:sz w:val="22"/>
                <w:szCs w:val="22"/>
              </w:rPr>
              <w:t>—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quiet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zones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purification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16E19BD6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Sedimanetacija</w:t>
            </w:r>
          </w:p>
          <w:p w14:paraId="59951F5B" w14:textId="218C700D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Organske čestice azota talože se na dno, gdje postaju dostupne mikroorganizmima u među-zrnskim prostorima pijeska, tihim zonama pročišćavanja.</w:t>
            </w:r>
          </w:p>
        </w:tc>
      </w:tr>
      <w:tr w:rsidR="008E4890" w:rsidRPr="00D67AD3" w14:paraId="57E97AA7" w14:textId="77777777" w:rsidTr="00606015">
        <w:trPr>
          <w:trHeight w:val="55"/>
        </w:trPr>
        <w:tc>
          <w:tcPr>
            <w:tcW w:w="6658" w:type="dxa"/>
            <w:gridSpan w:val="2"/>
          </w:tcPr>
          <w:p w14:paraId="75957987" w14:textId="72E901DB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River</w:t>
            </w:r>
          </w:p>
        </w:tc>
        <w:tc>
          <w:tcPr>
            <w:tcW w:w="3118" w:type="dxa"/>
          </w:tcPr>
          <w:p w14:paraId="02642B9B" w14:textId="001E842A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Reke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8E4890" w:rsidRPr="00D67AD3" w14:paraId="5EB3AAC0" w14:textId="77777777" w:rsidTr="00606015">
        <w:trPr>
          <w:trHeight w:val="55"/>
        </w:trPr>
        <w:tc>
          <w:tcPr>
            <w:tcW w:w="6658" w:type="dxa"/>
            <w:gridSpan w:val="2"/>
          </w:tcPr>
          <w:p w14:paraId="33132BFE" w14:textId="25A3485D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Do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know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how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 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much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nitrogen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remove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rivers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?</w:t>
            </w:r>
          </w:p>
        </w:tc>
        <w:tc>
          <w:tcPr>
            <w:tcW w:w="3118" w:type="dxa"/>
          </w:tcPr>
          <w:p w14:paraId="018B7928" w14:textId="14E63F16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Da li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znate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koliko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azota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rijeke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uklone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?</w:t>
            </w:r>
          </w:p>
        </w:tc>
      </w:tr>
      <w:tr w:rsidR="008E4890" w:rsidRPr="00D67AD3" w14:paraId="6F6E84FD" w14:textId="77777777" w:rsidTr="00606015">
        <w:trPr>
          <w:trHeight w:val="55"/>
        </w:trPr>
        <w:tc>
          <w:tcPr>
            <w:tcW w:w="6658" w:type="dxa"/>
            <w:gridSpan w:val="2"/>
          </w:tcPr>
          <w:p w14:paraId="2DAA82EF" w14:textId="3E3E6546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Every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year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rivers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floodplain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areas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naturally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retain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around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 xml:space="preserve"> 25,000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tonnes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 xml:space="preserve"> of nitrogen (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about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 xml:space="preserve"> 5% of total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emissions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 xml:space="preserve">) 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—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same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amount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of nitrogen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that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roughly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5.5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million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people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would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excrete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in a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year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!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That's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roughly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population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Slovakia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016DE172" w14:textId="3D4A3370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78267D">
              <w:rPr>
                <w:rFonts w:asciiTheme="minorHAnsi" w:hAnsiTheme="minorHAnsi"/>
                <w:b/>
                <w:bCs/>
                <w:color w:val="3A7C22" w:themeColor="accent6" w:themeShade="BF"/>
                <w:sz w:val="22"/>
                <w:szCs w:val="22"/>
              </w:rPr>
              <w:t xml:space="preserve">Rijeke u područjima poplavnih zona svake godine prirodno zadrže oko 25.000 tona azota (oko 5% ukupnih emisija) 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- približno onoliko koliko bi izlučilo oko 5,5 miliona ljudi godišnje! To odgovara otprilike populaciji Slovačke.</w:t>
            </w:r>
          </w:p>
        </w:tc>
      </w:tr>
      <w:tr w:rsidR="008E4890" w:rsidRPr="00D67AD3" w14:paraId="4102E2C7" w14:textId="77777777" w:rsidTr="00606015">
        <w:trPr>
          <w:trHeight w:val="55"/>
        </w:trPr>
        <w:tc>
          <w:tcPr>
            <w:tcW w:w="6658" w:type="dxa"/>
            <w:gridSpan w:val="2"/>
          </w:tcPr>
          <w:p w14:paraId="7DF0CF0D" w14:textId="48E9E33C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Across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entire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Danube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 xml:space="preserve"> Basin,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rivers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remove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even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 xml:space="preserve"> more: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about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 xml:space="preserve"> 30% 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of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nitrogen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entering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river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system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retained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during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in-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stream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transport,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mainly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through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denitrification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1A4415BE" w14:textId="739B6316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78267D">
              <w:rPr>
                <w:rFonts w:asciiTheme="minorHAnsi" w:hAnsiTheme="minorHAnsi"/>
                <w:b/>
                <w:bCs/>
                <w:color w:val="3A7C22" w:themeColor="accent6" w:themeShade="BF"/>
                <w:sz w:val="22"/>
                <w:szCs w:val="22"/>
              </w:rPr>
              <w:t xml:space="preserve">U čitavom slivu Dunava, rijeke uklanjaju još više: oko 30% 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azota koji uđe u riječnu mrežu zadrži se tokom transporta, prvenstveno zahvaljujući denitrifikaciji.</w:t>
            </w:r>
          </w:p>
        </w:tc>
      </w:tr>
      <w:tr w:rsidR="008E4890" w:rsidRPr="00D67AD3" w14:paraId="54F038AF" w14:textId="77777777" w:rsidTr="00606015">
        <w:trPr>
          <w:trHeight w:val="55"/>
        </w:trPr>
        <w:tc>
          <w:tcPr>
            <w:tcW w:w="6658" w:type="dxa"/>
            <w:gridSpan w:val="2"/>
          </w:tcPr>
          <w:p w14:paraId="26C2D472" w14:textId="73887109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This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shows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how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much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cleaning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power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rivers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have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even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before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water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reaches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floodplains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1B5CDF53" w14:textId="45A98736" w:rsidR="008E4890" w:rsidRPr="00D67AD3" w:rsidRDefault="008E4890" w:rsidP="008E4890">
            <w:pPr>
              <w:pStyle w:val="p1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78267D">
              <w:rPr>
                <w:rFonts w:asciiTheme="minorHAnsi" w:hAnsiTheme="minorHAnsi"/>
                <w:b/>
                <w:bCs/>
                <w:color w:val="3A7C22" w:themeColor="accent6" w:themeShade="BF"/>
                <w:sz w:val="22"/>
                <w:szCs w:val="22"/>
              </w:rPr>
              <w:t>Ovo pokazuje koliki kapacitet pročišćavanja rijeke imaju, čak i prije nego što voda dospije do poplavnih ravnica.</w:t>
            </w:r>
          </w:p>
        </w:tc>
      </w:tr>
      <w:tr w:rsidR="008E4890" w:rsidRPr="00D67AD3" w14:paraId="1A96459D" w14:textId="77777777" w:rsidTr="00606015">
        <w:trPr>
          <w:trHeight w:val="55"/>
        </w:trPr>
        <w:tc>
          <w:tcPr>
            <w:tcW w:w="6658" w:type="dxa"/>
            <w:gridSpan w:val="2"/>
          </w:tcPr>
          <w:p w14:paraId="1EBB80FF" w14:textId="579DDA2B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Self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purification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function</w:t>
            </w:r>
            <w:proofErr w:type="spellEnd"/>
          </w:p>
        </w:tc>
        <w:tc>
          <w:tcPr>
            <w:tcW w:w="3118" w:type="dxa"/>
          </w:tcPr>
          <w:p w14:paraId="1A506DF0" w14:textId="49635ED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Samoprečišćavajuća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funkcije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8E4890" w:rsidRPr="00D67AD3" w14:paraId="52D78331" w14:textId="77777777" w:rsidTr="00606015">
        <w:trPr>
          <w:trHeight w:val="55"/>
        </w:trPr>
        <w:tc>
          <w:tcPr>
            <w:tcW w:w="6658" w:type="dxa"/>
            <w:gridSpan w:val="2"/>
          </w:tcPr>
          <w:p w14:paraId="11F95F12" w14:textId="5B4D5116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Additional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retention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nitrogen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</w:p>
        </w:tc>
        <w:tc>
          <w:tcPr>
            <w:tcW w:w="3118" w:type="dxa"/>
          </w:tcPr>
          <w:p w14:paraId="26C0F082" w14:textId="1BC7CA6B" w:rsidR="008E4890" w:rsidRPr="00D67AD3" w:rsidRDefault="008E4890" w:rsidP="008E4890">
            <w:pPr>
              <w:pStyle w:val="p1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Dodatno zadržavanje azota u poplavnim ravnicama</w:t>
            </w:r>
          </w:p>
        </w:tc>
      </w:tr>
      <w:tr w:rsidR="008E4890" w:rsidRPr="00D67AD3" w14:paraId="7AE747DC" w14:textId="77777777" w:rsidTr="00606015">
        <w:trPr>
          <w:trHeight w:val="55"/>
        </w:trPr>
        <w:tc>
          <w:tcPr>
            <w:tcW w:w="6658" w:type="dxa"/>
            <w:gridSpan w:val="2"/>
          </w:tcPr>
          <w:p w14:paraId="30D0D215" w14:textId="3B485960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When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waters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spread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across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 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second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magic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starts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! In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these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wet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soils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microbes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breathe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without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oxygen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turning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nitrate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pure nitrogen gas.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Plants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join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in,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taking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up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nitrogen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their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roots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leaves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while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leave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behind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nutrient-rich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sediments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56183CF4" w14:textId="13B54F9F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Kada se moje vode razliju preko poplavne ravnice, počinje druga vrsta „magije“! U zasićenim tlima mikroorganizmi „dišu“ bez kisika i pretvaraju nitrat u gasoviti azot. Biljke takođe doprinose iusvajaju azot kroz korijen I listove, dok poplavne vode talože sedimente bogate hranjivim tvarima.</w:t>
            </w:r>
          </w:p>
        </w:tc>
      </w:tr>
      <w:tr w:rsidR="008E4890" w:rsidRPr="00D67AD3" w14:paraId="07D0D2CA" w14:textId="77777777" w:rsidTr="00606015">
        <w:trPr>
          <w:trHeight w:val="55"/>
        </w:trPr>
        <w:tc>
          <w:tcPr>
            <w:tcW w:w="6658" w:type="dxa"/>
            <w:gridSpan w:val="2"/>
          </w:tcPr>
          <w:p w14:paraId="15BCC05B" w14:textId="1F025D0D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The more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often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better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cleanse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waters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give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life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back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nature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052C193C" w14:textId="6C4B9845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Što češće mogu poplaviti svoje ravnice, to bolje mogu pročistiti svoje vode i vratiti život prirodi.</w:t>
            </w:r>
          </w:p>
        </w:tc>
      </w:tr>
      <w:tr w:rsidR="008E4890" w:rsidRPr="00D67AD3" w14:paraId="72A21CD4" w14:textId="77777777" w:rsidTr="00606015">
        <w:trPr>
          <w:trHeight w:val="55"/>
        </w:trPr>
        <w:tc>
          <w:tcPr>
            <w:tcW w:w="6658" w:type="dxa"/>
            <w:gridSpan w:val="2"/>
          </w:tcPr>
          <w:p w14:paraId="353005CE" w14:textId="77777777" w:rsidR="008E4890" w:rsidRPr="00D67AD3" w:rsidRDefault="008E4890" w:rsidP="008E4890">
            <w:pPr>
              <w:pStyle w:val="Lijstalinea"/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Legend</w:t>
            </w:r>
            <w:proofErr w:type="spellEnd"/>
          </w:p>
          <w:p w14:paraId="38D28399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  <w:p w14:paraId="06B025B9" w14:textId="77777777" w:rsidR="008E4890" w:rsidRPr="00D67AD3" w:rsidRDefault="008E4890" w:rsidP="00606015">
            <w:pPr>
              <w:pStyle w:val="Lijstalinea"/>
              <w:numPr>
                <w:ilvl w:val="0"/>
                <w:numId w:val="9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N2 gas</w:t>
            </w:r>
          </w:p>
          <w:p w14:paraId="01159FAB" w14:textId="2F574E22" w:rsidR="008E4890" w:rsidRPr="00D67AD3" w:rsidRDefault="008E4890" w:rsidP="00606015">
            <w:pPr>
              <w:pStyle w:val="Lijstalinea"/>
              <w:numPr>
                <w:ilvl w:val="0"/>
                <w:numId w:val="9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Nitrogen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load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upstream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catchment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sources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</w:p>
          <w:p w14:paraId="3A425C4D" w14:textId="77777777" w:rsidR="008E4890" w:rsidRPr="00D67AD3" w:rsidRDefault="008E4890" w:rsidP="00606015">
            <w:pPr>
              <w:pStyle w:val="Lijstalinea"/>
              <w:numPr>
                <w:ilvl w:val="0"/>
                <w:numId w:val="9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Sedimentation</w:t>
            </w:r>
            <w:proofErr w:type="spellEnd"/>
          </w:p>
          <w:p w14:paraId="21689152" w14:textId="77777777" w:rsidR="008E4890" w:rsidRPr="00D67AD3" w:rsidRDefault="008E4890" w:rsidP="00606015">
            <w:pPr>
              <w:pStyle w:val="Lijstalinea"/>
              <w:numPr>
                <w:ilvl w:val="0"/>
                <w:numId w:val="9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Plant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uptake</w:t>
            </w:r>
            <w:proofErr w:type="spellEnd"/>
          </w:p>
          <w:p w14:paraId="1796D617" w14:textId="17B02B00" w:rsidR="008E4890" w:rsidRPr="00D67AD3" w:rsidRDefault="008E4890" w:rsidP="00606015">
            <w:pPr>
              <w:pStyle w:val="Lijstalinea"/>
              <w:numPr>
                <w:ilvl w:val="0"/>
                <w:numId w:val="9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Denitrification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soils</w:t>
            </w:r>
            <w:proofErr w:type="spellEnd"/>
          </w:p>
          <w:p w14:paraId="6EEFE940" w14:textId="01CB828C" w:rsidR="008E4890" w:rsidRPr="00D67AD3" w:rsidRDefault="008E4890" w:rsidP="00606015">
            <w:pPr>
              <w:pStyle w:val="Lijstalinea"/>
              <w:numPr>
                <w:ilvl w:val="0"/>
                <w:numId w:val="9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River</w:t>
            </w:r>
          </w:p>
          <w:p w14:paraId="71334780" w14:textId="7189837A" w:rsidR="008E4890" w:rsidRPr="00D67AD3" w:rsidRDefault="008E4890" w:rsidP="00606015">
            <w:pPr>
              <w:pStyle w:val="Lijstalinea"/>
              <w:numPr>
                <w:ilvl w:val="0"/>
                <w:numId w:val="9"/>
              </w:num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</w:p>
        </w:tc>
        <w:tc>
          <w:tcPr>
            <w:tcW w:w="3118" w:type="dxa"/>
          </w:tcPr>
          <w:p w14:paraId="76866010" w14:textId="77777777" w:rsidR="008E4890" w:rsidRPr="00D67AD3" w:rsidRDefault="008E4890" w:rsidP="008E4890">
            <w:pPr>
              <w:pStyle w:val="p1"/>
              <w:ind w:left="720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Legenda</w:t>
            </w:r>
          </w:p>
          <w:p w14:paraId="1C20372F" w14:textId="77777777" w:rsidR="008E4890" w:rsidRPr="00D67AD3" w:rsidRDefault="008E4890" w:rsidP="00606015">
            <w:pPr>
              <w:pStyle w:val="p1"/>
              <w:numPr>
                <w:ilvl w:val="0"/>
                <w:numId w:val="26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Gas azot (N₂)</w:t>
            </w:r>
          </w:p>
          <w:p w14:paraId="1AF1BE33" w14:textId="77777777" w:rsidR="008E4890" w:rsidRPr="00D67AD3" w:rsidRDefault="008E4890" w:rsidP="00606015">
            <w:pPr>
              <w:pStyle w:val="p1"/>
              <w:numPr>
                <w:ilvl w:val="0"/>
                <w:numId w:val="26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Azotno opterećenje iz uzvodnih i slivnih područja</w:t>
            </w:r>
          </w:p>
          <w:p w14:paraId="471A5FE0" w14:textId="77777777" w:rsidR="008E4890" w:rsidRPr="00D67AD3" w:rsidRDefault="008E4890" w:rsidP="00606015">
            <w:pPr>
              <w:pStyle w:val="p1"/>
              <w:numPr>
                <w:ilvl w:val="0"/>
                <w:numId w:val="26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Sedimentacija</w:t>
            </w:r>
          </w:p>
          <w:p w14:paraId="59DCFACD" w14:textId="77777777" w:rsidR="008E4890" w:rsidRPr="00D67AD3" w:rsidRDefault="008E4890" w:rsidP="00606015">
            <w:pPr>
              <w:pStyle w:val="p1"/>
              <w:numPr>
                <w:ilvl w:val="0"/>
                <w:numId w:val="26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Usvajanje putem biljaka</w:t>
            </w:r>
          </w:p>
          <w:p w14:paraId="0D8E6FEE" w14:textId="77777777" w:rsidR="008E4890" w:rsidRPr="00D67AD3" w:rsidRDefault="008E4890" w:rsidP="00606015">
            <w:pPr>
              <w:pStyle w:val="p1"/>
              <w:numPr>
                <w:ilvl w:val="0"/>
                <w:numId w:val="26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Denitrifikacija u tlu</w:t>
            </w:r>
          </w:p>
          <w:p w14:paraId="2C68AEB1" w14:textId="77777777" w:rsidR="008E4890" w:rsidRPr="00D67AD3" w:rsidRDefault="008E4890" w:rsidP="00606015">
            <w:pPr>
              <w:pStyle w:val="p1"/>
              <w:numPr>
                <w:ilvl w:val="0"/>
                <w:numId w:val="26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Rijeka</w:t>
            </w:r>
          </w:p>
          <w:p w14:paraId="574AFB93" w14:textId="2F9F35D0" w:rsidR="008E4890" w:rsidRPr="00D67AD3" w:rsidRDefault="008E4890" w:rsidP="00606015">
            <w:pPr>
              <w:pStyle w:val="p1"/>
              <w:numPr>
                <w:ilvl w:val="0"/>
                <w:numId w:val="26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Poplavna ravan</w:t>
            </w:r>
          </w:p>
        </w:tc>
      </w:tr>
      <w:tr w:rsidR="008E4890" w:rsidRPr="00D67AD3" w14:paraId="253C5E9F" w14:textId="77777777" w:rsidTr="00606015">
        <w:trPr>
          <w:trHeight w:val="55"/>
        </w:trPr>
        <w:tc>
          <w:tcPr>
            <w:tcW w:w="6658" w:type="dxa"/>
            <w:gridSpan w:val="2"/>
          </w:tcPr>
          <w:p w14:paraId="4E834201" w14:textId="77777777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eastAsia="MS Mincho" w:hAnsiTheme="minorHAnsi" w:cs="MS Mincho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Denitrification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soils</w:t>
            </w:r>
            <w:proofErr w:type="spellEnd"/>
            <w:r w:rsidRPr="00D67AD3">
              <w:rPr>
                <w:rStyle w:val="Fontdeparagrafimplicit"/>
                <w:rFonts w:ascii="MS Gothic" w:eastAsia="MS Gothic" w:hAnsi="MS Gothic" w:cs="MS Gothic" w:hint="eastAsia"/>
                <w:b/>
                <w:bCs/>
                <w:sz w:val="22"/>
                <w:szCs w:val="22"/>
              </w:rPr>
              <w:t> </w:t>
            </w:r>
            <w:r w:rsidRPr="00D67AD3">
              <w:rPr>
                <w:rStyle w:val="Fontdeparagrafimplicit"/>
                <w:rFonts w:asciiTheme="minorHAnsi" w:eastAsia="MS Mincho" w:hAnsiTheme="minorHAnsi" w:cs="MS Mincho"/>
                <w:b/>
                <w:bCs/>
                <w:sz w:val="22"/>
                <w:szCs w:val="22"/>
              </w:rPr>
              <w:t xml:space="preserve"> </w:t>
            </w:r>
          </w:p>
          <w:p w14:paraId="5038D678" w14:textId="53F73A45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Nitrate → Nitrogen gas (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no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oxygen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)</w:t>
            </w:r>
            <w:r w:rsidRPr="00D67AD3">
              <w:rPr>
                <w:rStyle w:val="Fontdeparagrafimplicit"/>
                <w:rFonts w:ascii="MS Gothic" w:eastAsia="MS Gothic" w:hAnsi="MS Gothic" w:cs="MS Gothic" w:hint="eastAsia"/>
                <w:b/>
                <w:bCs/>
                <w:sz w:val="22"/>
                <w:szCs w:val="22"/>
              </w:rPr>
              <w:t> 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flooded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soils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microbes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breathe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without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oxygen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transform nitrate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into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nitrogen gas </w:t>
            </w:r>
            <w:r w:rsidRPr="00D67AD3">
              <w:rPr>
                <w:rStyle w:val="Fontdeparagrafimplicit"/>
                <w:rFonts w:asciiTheme="minorHAnsi" w:hAnsiTheme="minorHAnsi" w:cs="Comfortaa"/>
                <w:b/>
                <w:bCs/>
                <w:sz w:val="22"/>
                <w:szCs w:val="22"/>
              </w:rPr>
              <w:t>—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permanent nitrogen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removal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1134C125" w14:textId="08B99E15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Denitrifikacija u tlu</w:t>
            </w:r>
          </w:p>
          <w:p w14:paraId="2FE26DC0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Nitrat → Gas azot (bez kisika)</w:t>
            </w:r>
          </w:p>
          <w:p w14:paraId="2F889156" w14:textId="7CB0AC76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 poplavljenim tlima mikroorganizmi „dišu“ bez kisika i pretvaraju nitrat u gasoviti azot -čime se azot trajno uklanja iz sistema.</w:t>
            </w:r>
          </w:p>
        </w:tc>
      </w:tr>
      <w:tr w:rsidR="008E4890" w:rsidRPr="00D67AD3" w14:paraId="35EEC6FD" w14:textId="77777777" w:rsidTr="00606015">
        <w:trPr>
          <w:trHeight w:val="55"/>
        </w:trPr>
        <w:tc>
          <w:tcPr>
            <w:tcW w:w="6658" w:type="dxa"/>
            <w:gridSpan w:val="2"/>
          </w:tcPr>
          <w:p w14:paraId="36B4684D" w14:textId="77777777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Plant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uptake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</w:p>
          <w:p w14:paraId="1806AD17" w14:textId="139ADA46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Nutrients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 →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Biomass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 (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temporary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)</w:t>
            </w:r>
            <w:r w:rsidRPr="00D67AD3">
              <w:rPr>
                <w:rStyle w:val="Fontdeparagrafimplicit"/>
                <w:rFonts w:ascii="MS Gothic" w:eastAsia="MS Gothic" w:hAnsi="MS Gothic" w:cs="MS Gothic" w:hint="eastAsia"/>
                <w:b/>
                <w:bCs/>
                <w:sz w:val="22"/>
                <w:szCs w:val="22"/>
              </w:rPr>
              <w:t> 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plants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absorb nitrogen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during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growing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season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store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it in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wood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leaves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183DA63E" w14:textId="3486ABD3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Usvajanje putem biljaka</w:t>
            </w:r>
          </w:p>
          <w:p w14:paraId="101F5E5C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Nutrijenti → Biomasa (privremeno)</w:t>
            </w:r>
          </w:p>
          <w:p w14:paraId="532B0F17" w14:textId="2FFAA18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Biljke poplavnih ravnica usvajaju azot tokom vegetacijske sezone i skladište ga u drvetu i listovima.</w:t>
            </w:r>
          </w:p>
        </w:tc>
      </w:tr>
      <w:tr w:rsidR="008E4890" w:rsidRPr="00D67AD3" w14:paraId="2E6C9CAA" w14:textId="77777777" w:rsidTr="00606015">
        <w:trPr>
          <w:trHeight w:val="55"/>
        </w:trPr>
        <w:tc>
          <w:tcPr>
            <w:tcW w:w="6658" w:type="dxa"/>
            <w:gridSpan w:val="2"/>
          </w:tcPr>
          <w:p w14:paraId="130A6393" w14:textId="77777777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Sedimentation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</w:p>
          <w:p w14:paraId="2454A563" w14:textId="109AB2EE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Nitrogen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bound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to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particles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  <w:t>settles</w:t>
            </w:r>
            <w:proofErr w:type="spellEnd"/>
            <w:r w:rsidRPr="00D67AD3">
              <w:rPr>
                <w:rStyle w:val="Fontdeparagrafimplicit"/>
                <w:rFonts w:ascii="MS Gothic" w:eastAsia="MS Gothic" w:hAnsi="MS Gothic" w:cs="MS Gothic" w:hint="eastAsia"/>
                <w:b/>
                <w:bCs/>
                <w:sz w:val="22"/>
                <w:szCs w:val="22"/>
              </w:rPr>
              <w:t> 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During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floods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suspended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particles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with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nitrogen are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trapped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deposited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on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surface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70100D8B" w14:textId="76F46632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Sedimentacija</w:t>
            </w:r>
          </w:p>
          <w:p w14:paraId="32E47A98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Azot vezan za čestice se taloži</w:t>
            </w:r>
          </w:p>
          <w:p w14:paraId="5E5999C2" w14:textId="772E5D8A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Tokom poplava, suspendirane čestice koje sadrže azot zadržavaju se i talože na površini poplavne ravnice.</w:t>
            </w:r>
          </w:p>
        </w:tc>
      </w:tr>
      <w:tr w:rsidR="008E4890" w:rsidRPr="00D67AD3" w14:paraId="18E46432" w14:textId="77777777" w:rsidTr="00606015">
        <w:trPr>
          <w:trHeight w:val="55"/>
        </w:trPr>
        <w:tc>
          <w:tcPr>
            <w:tcW w:w="6658" w:type="dxa"/>
            <w:gridSpan w:val="2"/>
          </w:tcPr>
          <w:p w14:paraId="17C302E5" w14:textId="3FB332FC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Do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know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how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 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much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nitrogen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remove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Danube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?</w:t>
            </w:r>
          </w:p>
        </w:tc>
        <w:tc>
          <w:tcPr>
            <w:tcW w:w="3118" w:type="dxa"/>
          </w:tcPr>
          <w:p w14:paraId="2F52DC91" w14:textId="6FFF0E15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Znate li koliko azota uklanjaju poplavne ravnice Dunava?</w:t>
            </w:r>
          </w:p>
        </w:tc>
      </w:tr>
      <w:tr w:rsidR="008E4890" w:rsidRPr="00D67AD3" w14:paraId="15287189" w14:textId="77777777" w:rsidTr="00606015">
        <w:trPr>
          <w:trHeight w:val="55"/>
        </w:trPr>
        <w:tc>
          <w:tcPr>
            <w:tcW w:w="6658" w:type="dxa"/>
            <w:gridSpan w:val="2"/>
          </w:tcPr>
          <w:p w14:paraId="75C28836" w14:textId="277E9F54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sz w:val="22"/>
                <w:szCs w:val="22"/>
              </w:rPr>
            </w:pP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 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remaining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4EA72E"/>
                <w:sz w:val="22"/>
                <w:szCs w:val="22"/>
              </w:rPr>
              <w:t xml:space="preserve">active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4EA72E"/>
                <w:sz w:val="22"/>
                <w:szCs w:val="22"/>
              </w:rPr>
              <w:t>floodplains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4EA72E"/>
                <w:sz w:val="22"/>
                <w:szCs w:val="22"/>
              </w:rPr>
              <w:t> 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of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Danube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Basin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provide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an 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4EA72E"/>
                <w:sz w:val="22"/>
                <w:szCs w:val="22"/>
              </w:rPr>
              <w:t xml:space="preserve">extra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4EA72E"/>
                <w:sz w:val="22"/>
                <w:szCs w:val="22"/>
              </w:rPr>
              <w:t>cleaning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4EA72E"/>
                <w:sz w:val="22"/>
                <w:szCs w:val="22"/>
              </w:rPr>
              <w:t xml:space="preserve"> step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retaining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around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 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4EA72E"/>
                <w:sz w:val="22"/>
                <w:szCs w:val="22"/>
              </w:rPr>
              <w:t>7,700 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4EA72E"/>
                <w:sz w:val="22"/>
                <w:szCs w:val="22"/>
              </w:rPr>
              <w:t>tonnes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4EA72E"/>
                <w:sz w:val="22"/>
                <w:szCs w:val="22"/>
              </w:rPr>
              <w:t> 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of nitrogen per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year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 —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about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as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much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4EA72E"/>
                <w:sz w:val="22"/>
                <w:szCs w:val="22"/>
              </w:rPr>
              <w:t xml:space="preserve">as 1.6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4EA72E"/>
                <w:sz w:val="22"/>
                <w:szCs w:val="22"/>
              </w:rPr>
              <w:t>million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4EA72E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people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 (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population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Belgrade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)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would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excrete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in a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year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  <w:p w14:paraId="0CE48A83" w14:textId="77777777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</w:p>
        </w:tc>
        <w:tc>
          <w:tcPr>
            <w:tcW w:w="3118" w:type="dxa"/>
          </w:tcPr>
          <w:p w14:paraId="36A28DD8" w14:textId="6629F8A8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Preostale </w:t>
            </w:r>
            <w:r w:rsidRPr="00D67AD3">
              <w:rPr>
                <w:rFonts w:asciiTheme="minorHAnsi" w:hAnsiTheme="minorHAnsi"/>
                <w:b/>
                <w:bCs/>
                <w:color w:val="00B050"/>
                <w:sz w:val="22"/>
                <w:szCs w:val="22"/>
              </w:rPr>
              <w:t xml:space="preserve">aktivne poplavne ravnice 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u slivu Dunava predstavljaju </w:t>
            </w:r>
            <w:r w:rsidRPr="00D67AD3">
              <w:rPr>
                <w:rFonts w:asciiTheme="minorHAnsi" w:hAnsiTheme="minorHAnsi"/>
                <w:b/>
                <w:bCs/>
                <w:color w:val="00B050"/>
                <w:sz w:val="22"/>
                <w:szCs w:val="22"/>
              </w:rPr>
              <w:t>dodatni korak pročišćavanja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zadržavajući oko </w:t>
            </w:r>
            <w:r w:rsidRPr="00D67AD3">
              <w:rPr>
                <w:rFonts w:asciiTheme="minorHAnsi" w:hAnsiTheme="minorHAnsi"/>
                <w:b/>
                <w:bCs/>
                <w:color w:val="00B050"/>
                <w:sz w:val="22"/>
                <w:szCs w:val="22"/>
              </w:rPr>
              <w:t xml:space="preserve">7.700 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tona azota godišnje / približno onoliko koliko bi </w:t>
            </w:r>
            <w:r w:rsidRPr="00D67AD3">
              <w:rPr>
                <w:rFonts w:asciiTheme="minorHAnsi" w:hAnsiTheme="minorHAnsi"/>
                <w:b/>
                <w:bCs/>
                <w:color w:val="00B050"/>
                <w:sz w:val="22"/>
                <w:szCs w:val="22"/>
              </w:rPr>
              <w:t xml:space="preserve">1,6 miliona ljudi 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(što odgovara populaciji Beograda) izlučilo tokom jedne godine.</w:t>
            </w:r>
          </w:p>
        </w:tc>
      </w:tr>
      <w:tr w:rsidR="008E4890" w:rsidRPr="00D67AD3" w14:paraId="7A7F1AC0" w14:textId="77777777" w:rsidTr="00606015">
        <w:trPr>
          <w:trHeight w:val="55"/>
        </w:trPr>
        <w:tc>
          <w:tcPr>
            <w:tcW w:w="6658" w:type="dxa"/>
            <w:gridSpan w:val="2"/>
          </w:tcPr>
          <w:p w14:paraId="4B9854FC" w14:textId="3E363E67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Self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purification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function</w:t>
            </w:r>
            <w:proofErr w:type="spellEnd"/>
          </w:p>
        </w:tc>
        <w:tc>
          <w:tcPr>
            <w:tcW w:w="3118" w:type="dxa"/>
          </w:tcPr>
          <w:p w14:paraId="2E011493" w14:textId="306C33A4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Funkcija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samoprečišćavanja</w:t>
            </w:r>
            <w:proofErr w:type="spellEnd"/>
          </w:p>
        </w:tc>
      </w:tr>
      <w:tr w:rsidR="008E4890" w:rsidRPr="00D67AD3" w14:paraId="5C25493D" w14:textId="77777777" w:rsidTr="00606015">
        <w:trPr>
          <w:trHeight w:val="55"/>
        </w:trPr>
        <w:tc>
          <w:tcPr>
            <w:tcW w:w="6658" w:type="dxa"/>
            <w:gridSpan w:val="2"/>
          </w:tcPr>
          <w:p w14:paraId="79321F4C" w14:textId="3C35D737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Phosphorous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input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rivers</w:t>
            </w:r>
            <w:proofErr w:type="spellEnd"/>
          </w:p>
        </w:tc>
        <w:tc>
          <w:tcPr>
            <w:tcW w:w="3118" w:type="dxa"/>
          </w:tcPr>
          <w:p w14:paraId="12E7A803" w14:textId="55AAD3E8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Unos fosfora u rijeke</w:t>
            </w:r>
          </w:p>
        </w:tc>
      </w:tr>
      <w:tr w:rsidR="008E4890" w:rsidRPr="00D67AD3" w14:paraId="72EAF49D" w14:textId="77777777" w:rsidTr="00606015">
        <w:trPr>
          <w:trHeight w:val="55"/>
        </w:trPr>
        <w:tc>
          <w:tcPr>
            <w:tcW w:w="6658" w:type="dxa"/>
            <w:gridSpan w:val="2"/>
          </w:tcPr>
          <w:p w14:paraId="47114E63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Phosphorus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reaches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in 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different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than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nitrogen. It sticks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soil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dust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fields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roads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cities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  <w:p w14:paraId="1D77944F" w14:textId="77777777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</w:p>
        </w:tc>
        <w:tc>
          <w:tcPr>
            <w:tcW w:w="3118" w:type="dxa"/>
          </w:tcPr>
          <w:p w14:paraId="0F816ACD" w14:textId="3FEAD38F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Fosfor do mene dospijeva drugačijim putem nego azot. On se veže za čestice tla i prašinu s polja, puteva i gradova.</w:t>
            </w:r>
          </w:p>
        </w:tc>
      </w:tr>
      <w:tr w:rsidR="008E4890" w:rsidRPr="00D67AD3" w14:paraId="477D7B43" w14:textId="77777777" w:rsidTr="00606015">
        <w:trPr>
          <w:trHeight w:val="55"/>
        </w:trPr>
        <w:tc>
          <w:tcPr>
            <w:tcW w:w="6658" w:type="dxa"/>
            <w:gridSpan w:val="2"/>
          </w:tcPr>
          <w:p w14:paraId="3AB72971" w14:textId="449309FA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When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these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particles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are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washed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waters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more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phosphorus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arrives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through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wastewater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pipes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homes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factories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1FBD9803" w14:textId="5BE9193D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Tokom kiše, te čestice se ispiraju i ulaze u moje vode, a dodatne količine fosfora dolaze i kroz kanalizacijske ispuste iz domaćinstava i industrije.</w:t>
            </w:r>
          </w:p>
        </w:tc>
      </w:tr>
      <w:tr w:rsidR="008E4890" w:rsidRPr="00D67AD3" w14:paraId="5A305A17" w14:textId="77777777" w:rsidTr="00606015">
        <w:trPr>
          <w:trHeight w:val="55"/>
        </w:trPr>
        <w:tc>
          <w:tcPr>
            <w:tcW w:w="6658" w:type="dxa"/>
            <w:gridSpan w:val="2"/>
          </w:tcPr>
          <w:p w14:paraId="33EEA0D1" w14:textId="3D0D6AAF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All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plants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animals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need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some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phosphorus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but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when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much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algae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grow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quickly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clear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blue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waters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turn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green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649C45D8" w14:textId="66CD5EF6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Sve biljke i životinje trebaju određenu količinu fosfora, ali kada ga ima previše, alge prekomjerno rastu i moje bistre, plave vode postaju zelene.</w:t>
            </w:r>
          </w:p>
        </w:tc>
      </w:tr>
      <w:tr w:rsidR="008E4890" w:rsidRPr="00D67AD3" w14:paraId="55478F90" w14:textId="77777777" w:rsidTr="00606015">
        <w:trPr>
          <w:trHeight w:val="55"/>
        </w:trPr>
        <w:tc>
          <w:tcPr>
            <w:tcW w:w="6658" w:type="dxa"/>
            <w:gridSpan w:val="2"/>
          </w:tcPr>
          <w:p w14:paraId="06040D08" w14:textId="77777777" w:rsidR="008E4890" w:rsidRPr="00D67AD3" w:rsidRDefault="008E4890" w:rsidP="00606015">
            <w:pPr>
              <w:pStyle w:val="Lijstalinea"/>
              <w:numPr>
                <w:ilvl w:val="0"/>
                <w:numId w:val="10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Legend</w:t>
            </w:r>
            <w:proofErr w:type="spellEnd"/>
          </w:p>
          <w:p w14:paraId="445DFBA7" w14:textId="77777777" w:rsidR="008E4890" w:rsidRPr="00D67AD3" w:rsidRDefault="008E4890" w:rsidP="00606015">
            <w:pPr>
              <w:pStyle w:val="Lijstalinea"/>
              <w:numPr>
                <w:ilvl w:val="0"/>
                <w:numId w:val="10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Diffuse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sources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78%</w:t>
            </w:r>
          </w:p>
          <w:p w14:paraId="7C3F56D2" w14:textId="77777777" w:rsidR="008E4890" w:rsidRPr="00D67AD3" w:rsidRDefault="008E4890" w:rsidP="00606015">
            <w:pPr>
              <w:pStyle w:val="Lijstalinea"/>
              <w:numPr>
                <w:ilvl w:val="0"/>
                <w:numId w:val="10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Point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sources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22%</w:t>
            </w:r>
          </w:p>
          <w:p w14:paraId="38FE6EE4" w14:textId="77777777" w:rsidR="008E4890" w:rsidRPr="00D67AD3" w:rsidRDefault="008E4890" w:rsidP="00606015">
            <w:pPr>
              <w:pStyle w:val="Lijstalinea"/>
              <w:numPr>
                <w:ilvl w:val="0"/>
                <w:numId w:val="10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P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Load</w:t>
            </w:r>
            <w:proofErr w:type="spellEnd"/>
          </w:p>
          <w:p w14:paraId="33FB0733" w14:textId="77777777" w:rsidR="008E4890" w:rsidRPr="00D67AD3" w:rsidRDefault="008E4890" w:rsidP="00606015">
            <w:pPr>
              <w:pStyle w:val="Lijstalinea"/>
              <w:numPr>
                <w:ilvl w:val="0"/>
                <w:numId w:val="10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Phosphorous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load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upstream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catchment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sources</w:t>
            </w:r>
            <w:proofErr w:type="spellEnd"/>
          </w:p>
          <w:p w14:paraId="617FD321" w14:textId="1E7CC76B" w:rsidR="008E4890" w:rsidRPr="00D67AD3" w:rsidRDefault="008E4890" w:rsidP="00606015">
            <w:pPr>
              <w:pStyle w:val="Lijstalinea"/>
              <w:numPr>
                <w:ilvl w:val="0"/>
                <w:numId w:val="10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P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compounds</w:t>
            </w:r>
            <w:proofErr w:type="spellEnd"/>
          </w:p>
          <w:p w14:paraId="0BFD1068" w14:textId="77777777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</w:p>
        </w:tc>
        <w:tc>
          <w:tcPr>
            <w:tcW w:w="3118" w:type="dxa"/>
          </w:tcPr>
          <w:p w14:paraId="282D43DA" w14:textId="77777777" w:rsidR="008E4890" w:rsidRPr="00D67AD3" w:rsidRDefault="008E4890" w:rsidP="00606015">
            <w:pPr>
              <w:numPr>
                <w:ilvl w:val="0"/>
                <w:numId w:val="27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Legenda</w:t>
            </w:r>
          </w:p>
          <w:p w14:paraId="6B90B90A" w14:textId="77777777" w:rsidR="008E4890" w:rsidRPr="00D67AD3" w:rsidRDefault="008E4890" w:rsidP="00606015">
            <w:pPr>
              <w:numPr>
                <w:ilvl w:val="0"/>
                <w:numId w:val="27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Difuzni izvori (78%)</w:t>
            </w:r>
          </w:p>
          <w:p w14:paraId="2A17B357" w14:textId="77777777" w:rsidR="008E4890" w:rsidRPr="00D67AD3" w:rsidRDefault="008E4890" w:rsidP="00606015">
            <w:pPr>
              <w:numPr>
                <w:ilvl w:val="0"/>
                <w:numId w:val="27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Tačkasti izvori (22%)</w:t>
            </w:r>
          </w:p>
          <w:p w14:paraId="6A47CA13" w14:textId="77777777" w:rsidR="008E4890" w:rsidRPr="00D67AD3" w:rsidRDefault="008E4890" w:rsidP="00606015">
            <w:pPr>
              <w:numPr>
                <w:ilvl w:val="0"/>
                <w:numId w:val="27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Fosforno opterećenje</w:t>
            </w:r>
          </w:p>
          <w:p w14:paraId="5F2020F4" w14:textId="77777777" w:rsidR="008E4890" w:rsidRPr="00D67AD3" w:rsidRDefault="008E4890" w:rsidP="00606015">
            <w:pPr>
              <w:numPr>
                <w:ilvl w:val="0"/>
                <w:numId w:val="27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Fosforno opterećenje iz uzvodnih i slivnih područja</w:t>
            </w:r>
          </w:p>
          <w:p w14:paraId="066B166A" w14:textId="2A1408F3" w:rsidR="008E4890" w:rsidRPr="00D67AD3" w:rsidRDefault="008E4890" w:rsidP="00606015">
            <w:pPr>
              <w:numPr>
                <w:ilvl w:val="0"/>
                <w:numId w:val="27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Fosforna jedinjenja</w:t>
            </w:r>
          </w:p>
        </w:tc>
      </w:tr>
      <w:tr w:rsidR="008E4890" w:rsidRPr="00D67AD3" w14:paraId="724D838E" w14:textId="77777777" w:rsidTr="00606015">
        <w:trPr>
          <w:trHeight w:val="55"/>
        </w:trPr>
        <w:tc>
          <w:tcPr>
            <w:tcW w:w="6658" w:type="dxa"/>
            <w:gridSpan w:val="2"/>
          </w:tcPr>
          <w:p w14:paraId="6AC6166A" w14:textId="77777777" w:rsidR="008E4890" w:rsidRPr="00D67AD3" w:rsidRDefault="008E4890" w:rsidP="00606015">
            <w:pPr>
              <w:pStyle w:val="Lijstalinea"/>
              <w:numPr>
                <w:ilvl w:val="0"/>
                <w:numId w:val="10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Industry (1%)</w:t>
            </w:r>
          </w:p>
          <w:p w14:paraId="2E080A62" w14:textId="77777777" w:rsidR="008E4890" w:rsidRPr="00D67AD3" w:rsidRDefault="008E4890" w:rsidP="00606015">
            <w:pPr>
              <w:pStyle w:val="Lijstalinea"/>
              <w:numPr>
                <w:ilvl w:val="0"/>
                <w:numId w:val="10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Nutrients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upstream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catchment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sources</w:t>
            </w:r>
            <w:proofErr w:type="spellEnd"/>
          </w:p>
          <w:p w14:paraId="5C96F9B7" w14:textId="77777777" w:rsidR="008E4890" w:rsidRPr="00D67AD3" w:rsidRDefault="008E4890" w:rsidP="00606015">
            <w:pPr>
              <w:pStyle w:val="Lijstalinea"/>
              <w:numPr>
                <w:ilvl w:val="0"/>
                <w:numId w:val="10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Runoff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cities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roads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(26%)</w:t>
            </w:r>
          </w:p>
          <w:p w14:paraId="7A0011D4" w14:textId="77777777" w:rsidR="008E4890" w:rsidRPr="00D67AD3" w:rsidRDefault="008E4890" w:rsidP="00606015">
            <w:pPr>
              <w:pStyle w:val="Lijstalinea"/>
              <w:numPr>
                <w:ilvl w:val="0"/>
                <w:numId w:val="10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Wastewater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treatment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plants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(21%)</w:t>
            </w:r>
          </w:p>
          <w:p w14:paraId="28369C83" w14:textId="61EA710E" w:rsidR="008E4890" w:rsidRPr="00D67AD3" w:rsidRDefault="008E4890" w:rsidP="00606015">
            <w:pPr>
              <w:pStyle w:val="Lijstalinea"/>
              <w:numPr>
                <w:ilvl w:val="0"/>
                <w:numId w:val="10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Groundwater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surface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runoff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fields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(22%)</w:t>
            </w:r>
          </w:p>
          <w:p w14:paraId="355B63DA" w14:textId="77777777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</w:p>
        </w:tc>
        <w:tc>
          <w:tcPr>
            <w:tcW w:w="3118" w:type="dxa"/>
          </w:tcPr>
          <w:p w14:paraId="6D456B3E" w14:textId="77777777" w:rsidR="008E4890" w:rsidRPr="00D67AD3" w:rsidRDefault="008E4890" w:rsidP="00606015">
            <w:pPr>
              <w:numPr>
                <w:ilvl w:val="0"/>
                <w:numId w:val="28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Industrija (1%)</w:t>
            </w:r>
          </w:p>
          <w:p w14:paraId="1B301413" w14:textId="77777777" w:rsidR="008E4890" w:rsidRPr="00D67AD3" w:rsidRDefault="008E4890" w:rsidP="00606015">
            <w:pPr>
              <w:numPr>
                <w:ilvl w:val="0"/>
                <w:numId w:val="28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Nutrijenti iz uzvodnih i slivnih područja</w:t>
            </w:r>
          </w:p>
          <w:p w14:paraId="1E7EDB9F" w14:textId="77777777" w:rsidR="008E4890" w:rsidRPr="00D67AD3" w:rsidRDefault="008E4890" w:rsidP="00606015">
            <w:pPr>
              <w:numPr>
                <w:ilvl w:val="0"/>
                <w:numId w:val="28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Površinsko oticanje iz gradova i s puteva (26%)</w:t>
            </w:r>
          </w:p>
          <w:p w14:paraId="03BC1784" w14:textId="77777777" w:rsidR="008E4890" w:rsidRPr="00D67AD3" w:rsidRDefault="008E4890" w:rsidP="00606015">
            <w:pPr>
              <w:numPr>
                <w:ilvl w:val="0"/>
                <w:numId w:val="28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Postrojenja za prečišćavanje otpadnih voda (21%)</w:t>
            </w:r>
          </w:p>
          <w:p w14:paraId="0E126230" w14:textId="422DC803" w:rsidR="008E4890" w:rsidRPr="00D67AD3" w:rsidRDefault="008E4890" w:rsidP="00606015">
            <w:pPr>
              <w:numPr>
                <w:ilvl w:val="0"/>
                <w:numId w:val="28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Podzemno i površinsko oticanje s poljoprivrednih površina (22%)</w:t>
            </w:r>
          </w:p>
        </w:tc>
      </w:tr>
      <w:tr w:rsidR="008E4890" w:rsidRPr="00D67AD3" w14:paraId="7C30F2BD" w14:textId="77777777" w:rsidTr="00606015">
        <w:trPr>
          <w:trHeight w:val="55"/>
        </w:trPr>
        <w:tc>
          <w:tcPr>
            <w:tcW w:w="6658" w:type="dxa"/>
            <w:gridSpan w:val="2"/>
          </w:tcPr>
          <w:p w14:paraId="22BCE0AA" w14:textId="32144679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Phosphorus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–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Diffuse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Sources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br/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Pollution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that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comes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many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scattered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places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such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as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farmland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unpaved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roads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, or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towns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.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br/>
            </w:r>
          </w:p>
        </w:tc>
        <w:tc>
          <w:tcPr>
            <w:tcW w:w="3118" w:type="dxa"/>
          </w:tcPr>
          <w:p w14:paraId="1BED1DF2" w14:textId="54EBCC90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Fosfor – difuzni izvori</w:t>
            </w:r>
          </w:p>
          <w:p w14:paraId="430399D2" w14:textId="660162EB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Zagađenje koje potiče iz brojnih raspršenih izvora, poput </w:t>
            </w:r>
            <w:r w:rsidRPr="00D67AD3">
              <w:rPr>
                <w:rFonts w:asciiTheme="minorHAnsi" w:hAnsiTheme="minorHAnsi"/>
                <w:b/>
                <w:bCs/>
                <w:color w:val="BF4E14" w:themeColor="accent2" w:themeShade="BF"/>
                <w:sz w:val="22"/>
                <w:szCs w:val="22"/>
              </w:rPr>
              <w:t>poljoprivrednih površina, neasfaltiranih puteva ili naselja.</w:t>
            </w:r>
          </w:p>
        </w:tc>
      </w:tr>
      <w:tr w:rsidR="008E4890" w:rsidRPr="00D67AD3" w14:paraId="031DF6A0" w14:textId="77777777" w:rsidTr="00606015">
        <w:trPr>
          <w:trHeight w:val="55"/>
        </w:trPr>
        <w:tc>
          <w:tcPr>
            <w:tcW w:w="6658" w:type="dxa"/>
            <w:gridSpan w:val="2"/>
          </w:tcPr>
          <w:p w14:paraId="7CDD3A9C" w14:textId="22E414A4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Point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Sources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br/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Pollution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that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comes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one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clear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source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such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as 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a pipe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from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a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wastewater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treatment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plant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or a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factory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.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br/>
            </w:r>
          </w:p>
        </w:tc>
        <w:tc>
          <w:tcPr>
            <w:tcW w:w="3118" w:type="dxa"/>
          </w:tcPr>
          <w:p w14:paraId="4BB7EFB8" w14:textId="074DA959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Tačkasti izvori</w:t>
            </w:r>
          </w:p>
          <w:p w14:paraId="4E1E7FE9" w14:textId="0D39D611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Zagađenje koje potiče iz jednog jasno definisanog izvora, kao što </w:t>
            </w:r>
            <w:r w:rsidRPr="00D67AD3">
              <w:rPr>
                <w:rFonts w:asciiTheme="minorHAnsi" w:hAnsiTheme="minorHAnsi"/>
                <w:b/>
                <w:bCs/>
                <w:color w:val="BF4E14" w:themeColor="accent2" w:themeShade="BF"/>
                <w:sz w:val="22"/>
                <w:szCs w:val="22"/>
              </w:rPr>
              <w:t>je ispust iz postrojenja za prečišćavanje otpadnih voda ili iz industrijskog pogona.</w:t>
            </w:r>
          </w:p>
        </w:tc>
      </w:tr>
      <w:tr w:rsidR="008E4890" w:rsidRPr="00D67AD3" w14:paraId="780700FB" w14:textId="77777777" w:rsidTr="00606015">
        <w:trPr>
          <w:trHeight w:val="55"/>
        </w:trPr>
        <w:tc>
          <w:tcPr>
            <w:tcW w:w="6658" w:type="dxa"/>
            <w:gridSpan w:val="2"/>
          </w:tcPr>
          <w:p w14:paraId="2593871D" w14:textId="44ED945D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eastAsia="MS Mincho" w:hAnsiTheme="minorHAnsi" w:cs="MS Mincho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Soil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erosion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farmland</w:t>
            </w:r>
            <w:proofErr w:type="spellEnd"/>
            <w:r w:rsidRPr="00D67AD3">
              <w:rPr>
                <w:rStyle w:val="Fontdeparagrafimplicit"/>
                <w:rFonts w:ascii="MS Gothic" w:eastAsia="MS Gothic" w:hAnsi="MS Gothic" w:cs="MS Gothic" w:hint="eastAsia"/>
                <w:b/>
                <w:bCs/>
                <w:sz w:val="22"/>
                <w:szCs w:val="22"/>
              </w:rPr>
              <w:t> </w:t>
            </w:r>
          </w:p>
          <w:p w14:paraId="2F8AF799" w14:textId="27B32CE4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Phosphorus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bound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to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soil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particles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washed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into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rivers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during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rain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or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floods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  <w:r w:rsidRPr="00D67AD3">
              <w:rPr>
                <w:rStyle w:val="Fontdeparagrafimplicit"/>
                <w:rFonts w:ascii="MS Gothic" w:eastAsia="MS Gothic" w:hAnsi="MS Gothic" w:cs="MS Gothic" w:hint="eastAsia"/>
                <w:b/>
                <w:bCs/>
                <w:sz w:val="22"/>
                <w:szCs w:val="22"/>
              </w:rPr>
              <w:t> </w:t>
            </w:r>
          </w:p>
        </w:tc>
        <w:tc>
          <w:tcPr>
            <w:tcW w:w="3118" w:type="dxa"/>
          </w:tcPr>
          <w:p w14:paraId="027D52C3" w14:textId="49278735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Erozija tla na poljoprivrednim površinama</w:t>
            </w:r>
          </w:p>
          <w:p w14:paraId="01496727" w14:textId="4D7B0105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Fosfor </w:t>
            </w:r>
            <w:r w:rsidRPr="00D67AD3">
              <w:rPr>
                <w:rFonts w:asciiTheme="minorHAnsi" w:hAnsiTheme="minorHAnsi"/>
                <w:b/>
                <w:bCs/>
                <w:color w:val="BF4E14" w:themeColor="accent2" w:themeShade="BF"/>
                <w:sz w:val="22"/>
                <w:szCs w:val="22"/>
              </w:rPr>
              <w:t>vezan za čestice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tla ispire se u rijeke tokom kiša ili poplava.</w:t>
            </w:r>
          </w:p>
        </w:tc>
      </w:tr>
      <w:tr w:rsidR="008E4890" w:rsidRPr="00D67AD3" w14:paraId="6DDDDCE3" w14:textId="77777777" w:rsidTr="00606015">
        <w:trPr>
          <w:trHeight w:val="55"/>
        </w:trPr>
        <w:tc>
          <w:tcPr>
            <w:tcW w:w="6658" w:type="dxa"/>
            <w:gridSpan w:val="2"/>
          </w:tcPr>
          <w:p w14:paraId="585B5872" w14:textId="77777777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Runoff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cities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roads</w:t>
            </w:r>
            <w:proofErr w:type="spellEnd"/>
          </w:p>
          <w:p w14:paraId="6136F6B8" w14:textId="77777777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</w:pPr>
          </w:p>
          <w:p w14:paraId="3FBD97C5" w14:textId="63A22D87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Rainwater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carries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dust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detergents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waste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particles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rich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phosphorus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into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drains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rivers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  <w:r w:rsidRPr="00D67AD3">
              <w:rPr>
                <w:rStyle w:val="Fontdeparagrafimplicit"/>
                <w:rFonts w:ascii="MS Gothic" w:eastAsia="MS Gothic" w:hAnsi="MS Gothic" w:cs="MS Gothic" w:hint="eastAsia"/>
                <w:b/>
                <w:bCs/>
                <w:sz w:val="22"/>
                <w:szCs w:val="22"/>
              </w:rPr>
              <w:t> </w:t>
            </w:r>
          </w:p>
        </w:tc>
        <w:tc>
          <w:tcPr>
            <w:tcW w:w="3118" w:type="dxa"/>
          </w:tcPr>
          <w:p w14:paraId="49A0DB5F" w14:textId="1088785F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Oticanje iz gradova i s puteva</w:t>
            </w:r>
          </w:p>
          <w:p w14:paraId="677425DF" w14:textId="05527EA9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Kišnica </w:t>
            </w:r>
            <w:r w:rsidRPr="00D67AD3">
              <w:rPr>
                <w:rFonts w:asciiTheme="minorHAnsi" w:hAnsiTheme="minorHAnsi"/>
                <w:b/>
                <w:bCs/>
                <w:color w:val="BF4E14" w:themeColor="accent2" w:themeShade="BF"/>
                <w:sz w:val="22"/>
                <w:szCs w:val="22"/>
              </w:rPr>
              <w:t xml:space="preserve">prenosi prašinu, deterdžente i čestice otpada bogate fosforom 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 kanalizacione odvode i rijeke.</w:t>
            </w:r>
          </w:p>
        </w:tc>
      </w:tr>
      <w:tr w:rsidR="008E4890" w:rsidRPr="00D67AD3" w14:paraId="02943273" w14:textId="77777777" w:rsidTr="00606015">
        <w:trPr>
          <w:trHeight w:val="55"/>
        </w:trPr>
        <w:tc>
          <w:tcPr>
            <w:tcW w:w="6658" w:type="dxa"/>
            <w:gridSpan w:val="2"/>
          </w:tcPr>
          <w:p w14:paraId="776392C7" w14:textId="77777777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Groundwater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surface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runoff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fields</w:t>
            </w:r>
            <w:proofErr w:type="spellEnd"/>
            <w:r w:rsidRPr="00D67AD3">
              <w:rPr>
                <w:rStyle w:val="Fontdeparagrafimplicit"/>
                <w:rFonts w:ascii="MS Gothic" w:eastAsia="MS Gothic" w:hAnsi="MS Gothic" w:cs="MS Gothic" w:hint="eastAsia"/>
                <w:b/>
                <w:bCs/>
                <w:sz w:val="22"/>
                <w:szCs w:val="22"/>
              </w:rPr>
              <w:t> 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</w:p>
          <w:p w14:paraId="736FDA7C" w14:textId="267F2963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Fertilizer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phosphorus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dissolves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slowly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reaches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rivers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through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soil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or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overland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flow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. A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smaller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but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steady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diffuse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source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br/>
            </w:r>
          </w:p>
        </w:tc>
        <w:tc>
          <w:tcPr>
            <w:tcW w:w="3118" w:type="dxa"/>
          </w:tcPr>
          <w:p w14:paraId="4E5A8F1F" w14:textId="07D07266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Podzemno i površinsko oticanje s poljoprivrednih površina</w:t>
            </w:r>
          </w:p>
          <w:p w14:paraId="251DC826" w14:textId="36D0D9C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color w:val="BF4E14" w:themeColor="accent2" w:themeShade="BF"/>
                <w:sz w:val="22"/>
                <w:szCs w:val="22"/>
              </w:rPr>
              <w:t xml:space="preserve">Fosfor iz đubriva 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rastvara se u vodi i polako dospijeva u rijeke kroz tlo ili putem površinskog oticanja. Ovo predstavlja manji, ali stalan difuzni izvor zagađenja.</w:t>
            </w:r>
          </w:p>
        </w:tc>
      </w:tr>
      <w:tr w:rsidR="008E4890" w:rsidRPr="00D67AD3" w14:paraId="43A53992" w14:textId="77777777" w:rsidTr="00606015">
        <w:trPr>
          <w:trHeight w:val="55"/>
        </w:trPr>
        <w:tc>
          <w:tcPr>
            <w:tcW w:w="6658" w:type="dxa"/>
            <w:gridSpan w:val="2"/>
          </w:tcPr>
          <w:p w14:paraId="65CD233A" w14:textId="7D27D726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Point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sources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br/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Wastewater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treatment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plants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(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WWTPs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)</w:t>
            </w:r>
            <w:r w:rsidRPr="00D67AD3">
              <w:rPr>
                <w:rStyle w:val="Fontdeparagrafimplicit"/>
                <w:rFonts w:ascii="MS Gothic" w:eastAsia="MS Gothic" w:hAnsi="MS Gothic" w:cs="MS Gothic" w:hint="eastAsia"/>
                <w:b/>
                <w:bCs/>
                <w:sz w:val="22"/>
                <w:szCs w:val="22"/>
              </w:rPr>
              <w:t> </w:t>
            </w:r>
          </w:p>
          <w:p w14:paraId="0A6014B0" w14:textId="08B6BF14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Even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after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treatment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, part of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phosphorus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remains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discharged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Many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countries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have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upgraded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their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plants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but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others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still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lack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efficient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systems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or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wastewater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treatment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at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all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6EDB01E6" w14:textId="2B164A94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Tačkasti izvori</w:t>
            </w:r>
          </w:p>
          <w:p w14:paraId="62E4BAD4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i/>
                <w:i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i/>
                <w:iCs/>
                <w:sz w:val="22"/>
                <w:szCs w:val="22"/>
              </w:rPr>
              <w:t>Postrojenja za prečišćavanje otpadnih voda (PPOV)</w:t>
            </w:r>
          </w:p>
          <w:p w14:paraId="23064C2E" w14:textId="253722BB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color w:val="BF4E14" w:themeColor="accent2" w:themeShade="BF"/>
                <w:sz w:val="22"/>
                <w:szCs w:val="22"/>
              </w:rPr>
              <w:t xml:space="preserve">Čak i nakon tretmana, dio fosfora 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ostaje u ispuštenoj vodi. Mnoge zemlje su unaprijedile svoja postrojenja, ali u nekima još uvijek ne postoje efikasni sistemi — ili prečišćavanje otpadnih voda uopšte nije uspostavljeno.</w:t>
            </w:r>
          </w:p>
        </w:tc>
      </w:tr>
      <w:tr w:rsidR="008E4890" w:rsidRPr="00D67AD3" w14:paraId="27940249" w14:textId="77777777" w:rsidTr="00606015">
        <w:trPr>
          <w:trHeight w:val="55"/>
        </w:trPr>
        <w:tc>
          <w:tcPr>
            <w:tcW w:w="6658" w:type="dxa"/>
            <w:gridSpan w:val="2"/>
          </w:tcPr>
          <w:p w14:paraId="349E81D3" w14:textId="13260298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Certain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factories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release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phosphorus-containing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wastewater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cleaning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processing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, or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production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activities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.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Usually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regulated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but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still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significant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some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areas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3FE74D79" w14:textId="1C1913EA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Određeni industrijski pogoni ispuštaju otpadne vode koje sadrže fosfor, nastale tokom </w:t>
            </w:r>
            <w:r w:rsidRPr="00D67AD3">
              <w:rPr>
                <w:rFonts w:asciiTheme="minorHAnsi" w:hAnsiTheme="minorHAnsi"/>
                <w:b/>
                <w:bCs/>
                <w:color w:val="BF4E14" w:themeColor="accent2" w:themeShade="BF"/>
                <w:sz w:val="22"/>
                <w:szCs w:val="22"/>
              </w:rPr>
              <w:t>procesa čišćenja, prerade ili proizvodnje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 Iako su ovi ispusti uglavnom regulisani, u pojedinim područjima i dalje mogu imati značajan utjecaj.</w:t>
            </w:r>
          </w:p>
        </w:tc>
      </w:tr>
      <w:tr w:rsidR="008E4890" w:rsidRPr="00D67AD3" w14:paraId="591CC828" w14:textId="77777777" w:rsidTr="00606015">
        <w:trPr>
          <w:trHeight w:val="55"/>
        </w:trPr>
        <w:tc>
          <w:tcPr>
            <w:tcW w:w="6658" w:type="dxa"/>
            <w:gridSpan w:val="2"/>
          </w:tcPr>
          <w:p w14:paraId="74287080" w14:textId="381D2AB8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Self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purification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function</w:t>
            </w:r>
            <w:proofErr w:type="spellEnd"/>
          </w:p>
        </w:tc>
        <w:tc>
          <w:tcPr>
            <w:tcW w:w="3118" w:type="dxa"/>
          </w:tcPr>
          <w:p w14:paraId="4E70D15D" w14:textId="271BF790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Funkcija samopročišćavanja</w:t>
            </w:r>
          </w:p>
        </w:tc>
      </w:tr>
      <w:tr w:rsidR="008E4890" w:rsidRPr="00D67AD3" w14:paraId="0C0B1C2D" w14:textId="77777777" w:rsidTr="00606015">
        <w:trPr>
          <w:trHeight w:val="55"/>
        </w:trPr>
        <w:tc>
          <w:tcPr>
            <w:tcW w:w="6658" w:type="dxa"/>
            <w:gridSpan w:val="2"/>
          </w:tcPr>
          <w:p w14:paraId="40378B89" w14:textId="5353F75A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Retention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phosphorous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rivers</w:t>
            </w:r>
            <w:proofErr w:type="spellEnd"/>
          </w:p>
        </w:tc>
        <w:tc>
          <w:tcPr>
            <w:tcW w:w="3118" w:type="dxa"/>
          </w:tcPr>
          <w:p w14:paraId="2DF0DAEA" w14:textId="3C4DD01F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Zadržavanje fosfora u rijekama</w:t>
            </w:r>
          </w:p>
        </w:tc>
      </w:tr>
      <w:tr w:rsidR="008E4890" w:rsidRPr="00D67AD3" w14:paraId="161A8204" w14:textId="77777777" w:rsidTr="00606015">
        <w:trPr>
          <w:trHeight w:val="55"/>
        </w:trPr>
        <w:tc>
          <w:tcPr>
            <w:tcW w:w="6658" w:type="dxa"/>
            <w:gridSpan w:val="2"/>
          </w:tcPr>
          <w:p w14:paraId="2144A3AC" w14:textId="77318E74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Phosphorus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behaves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differently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nitrogen — it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doesn’t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turn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gas, it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loves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stick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!</w:t>
            </w:r>
          </w:p>
        </w:tc>
        <w:tc>
          <w:tcPr>
            <w:tcW w:w="3118" w:type="dxa"/>
          </w:tcPr>
          <w:p w14:paraId="6147AF3C" w14:textId="08094A5F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Fosfor se ponaša drugačije od azota - ne prelazi u gasovitu fazu, već se lako veže za druge materijale!</w:t>
            </w:r>
          </w:p>
        </w:tc>
      </w:tr>
      <w:tr w:rsidR="008E4890" w:rsidRPr="00D67AD3" w14:paraId="755B680B" w14:textId="77777777" w:rsidTr="00606015">
        <w:trPr>
          <w:trHeight w:val="55"/>
        </w:trPr>
        <w:tc>
          <w:tcPr>
            <w:tcW w:w="6658" w:type="dxa"/>
            <w:gridSpan w:val="2"/>
          </w:tcPr>
          <w:p w14:paraId="11FA988A" w14:textId="179142C8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Some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settles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with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mud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some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clings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minerals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like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iron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some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taken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up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algae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plants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096452B3" w14:textId="3571A5F2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Fosfor se ponaša drugačije od azota — ne prelazi u gasovitu fazu, već se lako veže za druge materijale.</w:t>
            </w:r>
          </w:p>
          <w:p w14:paraId="55BAABBD" w14:textId="7AFB697C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Dio fosfora se taloži zajedno s muljem i pijeskom na riječnom dnu, dio se veže za minerale poput željeza, a dio usvajaju alge i vodene biljke.</w:t>
            </w:r>
          </w:p>
        </w:tc>
      </w:tr>
      <w:tr w:rsidR="008E4890" w:rsidRPr="00D67AD3" w14:paraId="1707F23A" w14:textId="77777777" w:rsidTr="00606015">
        <w:trPr>
          <w:trHeight w:val="55"/>
        </w:trPr>
        <w:tc>
          <w:tcPr>
            <w:tcW w:w="6658" w:type="dxa"/>
            <w:gridSpan w:val="2"/>
          </w:tcPr>
          <w:p w14:paraId="4EB36DE6" w14:textId="5866E46B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But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when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isn’t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enough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oxygen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phosphorus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released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again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sediment,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pollutes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</w:p>
        </w:tc>
        <w:tc>
          <w:tcPr>
            <w:tcW w:w="3118" w:type="dxa"/>
          </w:tcPr>
          <w:p w14:paraId="548BECCA" w14:textId="15DACE43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Međutim, kada nema dovoljno kisika, fosfor se može ponovo osloboditi iz sedimenta i ponovo zagaditi vodu.</w:t>
            </w:r>
          </w:p>
        </w:tc>
      </w:tr>
      <w:tr w:rsidR="008E4890" w:rsidRPr="00D67AD3" w14:paraId="3D1839F7" w14:textId="77777777" w:rsidTr="00606015">
        <w:trPr>
          <w:trHeight w:val="55"/>
        </w:trPr>
        <w:tc>
          <w:tcPr>
            <w:tcW w:w="6658" w:type="dxa"/>
            <w:gridSpan w:val="2"/>
          </w:tcPr>
          <w:p w14:paraId="40F770BD" w14:textId="77777777" w:rsidR="008E4890" w:rsidRPr="00D67AD3" w:rsidRDefault="008E4890" w:rsidP="00606015">
            <w:pPr>
              <w:pStyle w:val="Lijstalinea"/>
              <w:numPr>
                <w:ilvl w:val="0"/>
                <w:numId w:val="11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Legend</w:t>
            </w:r>
            <w:proofErr w:type="spellEnd"/>
          </w:p>
          <w:p w14:paraId="2E84BC1F" w14:textId="77777777" w:rsidR="008E4890" w:rsidRPr="00D67AD3" w:rsidRDefault="008E4890" w:rsidP="00606015">
            <w:pPr>
              <w:pStyle w:val="Lijstalinea"/>
              <w:numPr>
                <w:ilvl w:val="0"/>
                <w:numId w:val="11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Phosphorous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load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upstream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catchment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sources</w:t>
            </w:r>
            <w:proofErr w:type="spellEnd"/>
          </w:p>
          <w:p w14:paraId="60EB65F6" w14:textId="56D46DCA" w:rsidR="008E4890" w:rsidRPr="00D67AD3" w:rsidRDefault="008E4890" w:rsidP="00606015">
            <w:pPr>
              <w:pStyle w:val="Lijstalinea"/>
              <w:numPr>
                <w:ilvl w:val="0"/>
                <w:numId w:val="11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P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compounds</w:t>
            </w:r>
            <w:proofErr w:type="spellEnd"/>
          </w:p>
          <w:p w14:paraId="26E463AD" w14:textId="77777777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</w:p>
        </w:tc>
        <w:tc>
          <w:tcPr>
            <w:tcW w:w="3118" w:type="dxa"/>
          </w:tcPr>
          <w:p w14:paraId="021DF7C3" w14:textId="77777777" w:rsidR="008E4890" w:rsidRPr="00D67AD3" w:rsidRDefault="008E4890" w:rsidP="00606015">
            <w:pPr>
              <w:numPr>
                <w:ilvl w:val="0"/>
                <w:numId w:val="41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Legenda</w:t>
            </w:r>
          </w:p>
          <w:p w14:paraId="52B69DE0" w14:textId="77777777" w:rsidR="008E4890" w:rsidRPr="00D67AD3" w:rsidRDefault="008E4890" w:rsidP="00606015">
            <w:pPr>
              <w:numPr>
                <w:ilvl w:val="0"/>
                <w:numId w:val="41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Fosforno opterećenje iz uzvodnih i slivnih područja</w:t>
            </w:r>
          </w:p>
          <w:p w14:paraId="22D0BE10" w14:textId="487DB478" w:rsidR="008E4890" w:rsidRPr="00D67AD3" w:rsidRDefault="008E4890" w:rsidP="00606015">
            <w:pPr>
              <w:numPr>
                <w:ilvl w:val="0"/>
                <w:numId w:val="41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Fosforna jedinjenja</w:t>
            </w:r>
          </w:p>
        </w:tc>
      </w:tr>
      <w:tr w:rsidR="008E4890" w:rsidRPr="00D67AD3" w14:paraId="3835303B" w14:textId="77777777" w:rsidTr="00606015">
        <w:trPr>
          <w:trHeight w:val="55"/>
        </w:trPr>
        <w:tc>
          <w:tcPr>
            <w:tcW w:w="6658" w:type="dxa"/>
            <w:gridSpan w:val="2"/>
          </w:tcPr>
          <w:p w14:paraId="65747D83" w14:textId="45EC347F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sz w:val="22"/>
                <w:szCs w:val="22"/>
              </w:rPr>
            </w:pP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  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Sedimentation</w:t>
            </w:r>
            <w:proofErr w:type="spellEnd"/>
            <w:r w:rsidRPr="00D67AD3">
              <w:rPr>
                <w:rStyle w:val="Fontdeparagrafimplicit"/>
                <w:rFonts w:ascii="MS Gothic" w:eastAsia="MS Gothic" w:hAnsi="MS Gothic" w:cs="MS Gothic" w:hint="eastAsia"/>
                <w:b/>
                <w:bCs/>
                <w:sz w:val="22"/>
                <w:szCs w:val="22"/>
              </w:rPr>
              <w:t> </w:t>
            </w:r>
          </w:p>
        </w:tc>
        <w:tc>
          <w:tcPr>
            <w:tcW w:w="3118" w:type="dxa"/>
          </w:tcPr>
          <w:p w14:paraId="4100010D" w14:textId="717D9E6C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Sedimentacija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8E4890" w:rsidRPr="00D67AD3" w14:paraId="1EE76D9C" w14:textId="77777777" w:rsidTr="00606015">
        <w:trPr>
          <w:trHeight w:val="55"/>
        </w:trPr>
        <w:tc>
          <w:tcPr>
            <w:tcW w:w="6658" w:type="dxa"/>
            <w:gridSpan w:val="2"/>
          </w:tcPr>
          <w:p w14:paraId="6B881F79" w14:textId="27E1AAD0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Phosphorus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attached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to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soil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organic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particles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sinks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down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riverbed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  <w:r w:rsidRPr="00D67AD3">
              <w:rPr>
                <w:rStyle w:val="Fontdeparagrafimplicit"/>
                <w:rFonts w:ascii="MS Gothic" w:eastAsia="MS Gothic" w:hAnsi="MS Gothic" w:cs="MS Gothic" w:hint="eastAsia"/>
                <w:b/>
                <w:bCs/>
                <w:sz w:val="22"/>
                <w:szCs w:val="22"/>
              </w:rPr>
              <w:t> 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This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happens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mainly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in calm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areas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or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where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flow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slow </w:t>
            </w:r>
            <w:r w:rsidRPr="00D67AD3">
              <w:rPr>
                <w:rStyle w:val="Fontdeparagrafimplicit"/>
                <w:rFonts w:asciiTheme="minorHAnsi" w:hAnsiTheme="minorHAnsi" w:cs="Comfortaa"/>
                <w:b/>
                <w:bCs/>
                <w:sz w:val="22"/>
                <w:szCs w:val="22"/>
              </w:rPr>
              <w:t>—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forming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a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temporary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r w:rsidRPr="00D67AD3">
              <w:rPr>
                <w:rStyle w:val="Fontdeparagrafimplicit"/>
                <w:rFonts w:asciiTheme="minorHAnsi" w:hAnsiTheme="minorHAnsi" w:cs="Comfortaa"/>
                <w:b/>
                <w:bCs/>
                <w:sz w:val="22"/>
                <w:szCs w:val="22"/>
              </w:rPr>
              <w:t>“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phosphorus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storage</w:t>
            </w:r>
            <w:proofErr w:type="spellEnd"/>
            <w:r w:rsidRPr="00D67AD3">
              <w:rPr>
                <w:rStyle w:val="Fontdeparagrafimplicit"/>
                <w:rFonts w:asciiTheme="minorHAnsi" w:hAnsiTheme="minorHAnsi" w:cs="Comfortaa"/>
                <w:b/>
                <w:bCs/>
                <w:sz w:val="22"/>
                <w:szCs w:val="22"/>
              </w:rPr>
              <w:t>”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sediment.</w:t>
            </w:r>
          </w:p>
        </w:tc>
        <w:tc>
          <w:tcPr>
            <w:tcW w:w="3118" w:type="dxa"/>
          </w:tcPr>
          <w:p w14:paraId="384AB927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color w:val="BF4E14" w:themeColor="accent2" w:themeShade="BF"/>
                <w:sz w:val="22"/>
                <w:szCs w:val="22"/>
              </w:rPr>
              <w:t>Fosfor vezan za čestice tla i organske materije taloži se na riječnom dnu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  <w:p w14:paraId="602C4F34" w14:textId="6BD4C33B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Ovaj proces se uglavnom odvija u mirnim dijelovima rijeke ili tamo gdje je protok spor, pri čemu se u sedimentu formira privremeno „skladište fosfora“.</w:t>
            </w:r>
          </w:p>
        </w:tc>
      </w:tr>
      <w:tr w:rsidR="008E4890" w:rsidRPr="00D67AD3" w14:paraId="03688577" w14:textId="77777777" w:rsidTr="00606015">
        <w:trPr>
          <w:trHeight w:val="55"/>
        </w:trPr>
        <w:tc>
          <w:tcPr>
            <w:tcW w:w="6658" w:type="dxa"/>
            <w:gridSpan w:val="2"/>
          </w:tcPr>
          <w:p w14:paraId="2F64CCD8" w14:textId="7E5E26E4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 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Adsorption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release</w:t>
            </w:r>
            <w:proofErr w:type="spellEnd"/>
          </w:p>
        </w:tc>
        <w:tc>
          <w:tcPr>
            <w:tcW w:w="3118" w:type="dxa"/>
          </w:tcPr>
          <w:p w14:paraId="491345C5" w14:textId="172888EE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Adsorpcija i oslobađanje</w:t>
            </w:r>
          </w:p>
        </w:tc>
      </w:tr>
      <w:tr w:rsidR="008E4890" w:rsidRPr="00D67AD3" w14:paraId="2384B69C" w14:textId="77777777" w:rsidTr="00606015">
        <w:trPr>
          <w:trHeight w:val="55"/>
        </w:trPr>
        <w:tc>
          <w:tcPr>
            <w:tcW w:w="6658" w:type="dxa"/>
            <w:gridSpan w:val="2"/>
          </w:tcPr>
          <w:p w14:paraId="5BD4D31C" w14:textId="6F7ED3FF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Dissolved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phosphate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sticks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to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minerals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such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as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iron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aluminium, or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lime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  <w:r w:rsidRPr="00D67AD3">
              <w:rPr>
                <w:rStyle w:val="Fontdeparagrafimplicit"/>
                <w:rFonts w:ascii="MS Gothic" w:eastAsia="MS Gothic" w:hAnsi="MS Gothic" w:cs="MS Gothic" w:hint="eastAsia"/>
                <w:b/>
                <w:bCs/>
                <w:sz w:val="22"/>
                <w:szCs w:val="22"/>
              </w:rPr>
              <w:t> 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When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oxygen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present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phosphorus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stays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bound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; but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if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oxygen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missing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it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can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released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again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back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into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br/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Assimilation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)</w:t>
            </w:r>
            <w:r w:rsidRPr="00D67AD3">
              <w:rPr>
                <w:rStyle w:val="Fontdeparagrafimplicit"/>
                <w:rFonts w:ascii="MS Gothic" w:eastAsia="MS Gothic" w:hAnsi="MS Gothic" w:cs="MS Gothic" w:hint="eastAsia"/>
                <w:b/>
                <w:bCs/>
                <w:sz w:val="22"/>
                <w:szCs w:val="22"/>
              </w:rPr>
              <w:t> </w:t>
            </w:r>
          </w:p>
        </w:tc>
        <w:tc>
          <w:tcPr>
            <w:tcW w:w="3118" w:type="dxa"/>
          </w:tcPr>
          <w:p w14:paraId="6AE1DF22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color w:val="BF4E14" w:themeColor="accent2" w:themeShade="BF"/>
                <w:sz w:val="22"/>
                <w:szCs w:val="22"/>
              </w:rPr>
              <w:t xml:space="preserve">Rastvoreni fosfat se veže za minerale 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poput željeza, aluminija ili kreča.</w:t>
            </w:r>
          </w:p>
          <w:p w14:paraId="0EB3D1CF" w14:textId="0E7AA043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Kada je prisutan kisik, fosfor ostaje vezan; međutim, u uslovima nedostatka kisika može se ponovo osloboditi i vratiti u vodu.</w:t>
            </w:r>
          </w:p>
        </w:tc>
      </w:tr>
      <w:tr w:rsidR="008E4890" w:rsidRPr="00D67AD3" w14:paraId="3C296DCE" w14:textId="77777777" w:rsidTr="00606015">
        <w:trPr>
          <w:trHeight w:val="55"/>
        </w:trPr>
        <w:tc>
          <w:tcPr>
            <w:tcW w:w="6658" w:type="dxa"/>
            <w:gridSpan w:val="2"/>
          </w:tcPr>
          <w:p w14:paraId="355E524B" w14:textId="29526617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Algae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aquatic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plants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biofilms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take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up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phosphorus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use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it for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growth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  <w:r w:rsidRPr="00D67AD3">
              <w:rPr>
                <w:rStyle w:val="Fontdeparagrafimplicit"/>
                <w:rFonts w:ascii="MS Gothic" w:eastAsia="MS Gothic" w:hAnsi="MS Gothic" w:cs="MS Gothic" w:hint="eastAsia"/>
                <w:b/>
                <w:bCs/>
                <w:sz w:val="22"/>
                <w:szCs w:val="22"/>
              </w:rPr>
              <w:t> 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This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retention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temporary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r w:rsidRPr="00D67AD3">
              <w:rPr>
                <w:rStyle w:val="Fontdeparagrafimplicit"/>
                <w:rFonts w:asciiTheme="minorHAnsi" w:hAnsiTheme="minorHAnsi" w:cs="Comfortaa"/>
                <w:b/>
                <w:bCs/>
                <w:sz w:val="22"/>
                <w:szCs w:val="22"/>
              </w:rPr>
              <w:t>—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when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organisms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die or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decay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phosphorus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released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6741CD91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color w:val="BF4E14" w:themeColor="accent2" w:themeShade="BF"/>
                <w:sz w:val="22"/>
                <w:szCs w:val="22"/>
              </w:rPr>
              <w:t>Alge, vodene biljke i biofilmovi usvajaju fosfor i koriste ga za rast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  <w:p w14:paraId="7E87D5FE" w14:textId="52CEF3F8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Ovo zadržavanje je privremeno — kada organizmi uginu ili se razgrade, fosfor se ponovo oslobađa u vodu.</w:t>
            </w:r>
          </w:p>
        </w:tc>
      </w:tr>
      <w:tr w:rsidR="008E4890" w:rsidRPr="00D67AD3" w14:paraId="5E233CD4" w14:textId="77777777" w:rsidTr="00606015">
        <w:trPr>
          <w:trHeight w:val="55"/>
        </w:trPr>
        <w:tc>
          <w:tcPr>
            <w:tcW w:w="6658" w:type="dxa"/>
            <w:gridSpan w:val="2"/>
          </w:tcPr>
          <w:p w14:paraId="1C664D7B" w14:textId="2A5BB558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Self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purification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function</w:t>
            </w:r>
            <w:proofErr w:type="spellEnd"/>
          </w:p>
        </w:tc>
        <w:tc>
          <w:tcPr>
            <w:tcW w:w="3118" w:type="dxa"/>
          </w:tcPr>
          <w:p w14:paraId="1BB732C4" w14:textId="318BFFB2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Funkcija samopročišćavanja</w:t>
            </w:r>
          </w:p>
        </w:tc>
      </w:tr>
      <w:tr w:rsidR="008E4890" w:rsidRPr="00D67AD3" w14:paraId="6647FB67" w14:textId="77777777" w:rsidTr="00606015">
        <w:trPr>
          <w:trHeight w:val="55"/>
        </w:trPr>
        <w:tc>
          <w:tcPr>
            <w:tcW w:w="6658" w:type="dxa"/>
            <w:gridSpan w:val="2"/>
          </w:tcPr>
          <w:p w14:paraId="08E170A1" w14:textId="5119A2E1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Additional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retention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phosphorous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</w:p>
        </w:tc>
        <w:tc>
          <w:tcPr>
            <w:tcW w:w="3118" w:type="dxa"/>
          </w:tcPr>
          <w:p w14:paraId="4BAA7B46" w14:textId="168DB875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Dodatno zadržavanje fosfora u poplavnim ravnicama</w:t>
            </w:r>
          </w:p>
        </w:tc>
      </w:tr>
      <w:tr w:rsidR="008E4890" w:rsidRPr="00D67AD3" w14:paraId="2320D58C" w14:textId="77777777" w:rsidTr="00606015">
        <w:trPr>
          <w:trHeight w:val="55"/>
        </w:trPr>
        <w:tc>
          <w:tcPr>
            <w:tcW w:w="6658" w:type="dxa"/>
            <w:gridSpan w:val="2"/>
          </w:tcPr>
          <w:p w14:paraId="11F8D7AC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When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plains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hold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back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much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more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phosphorus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. The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slows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down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letting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heavy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phosphorus-rich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particles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settle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  <w:p w14:paraId="7284897D" w14:textId="47AE19F0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soils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plants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catch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store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it for 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while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— in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wood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leaves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humus.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Unlike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nitrogen,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phosphorus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never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disappears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air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are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best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helpers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keep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it in place.</w:t>
            </w:r>
          </w:p>
        </w:tc>
        <w:tc>
          <w:tcPr>
            <w:tcW w:w="3118" w:type="dxa"/>
          </w:tcPr>
          <w:p w14:paraId="09317A2C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Kada se poplavne ravnice poplave, moguće je zadržati znatno veće količine fosfora. Protok vode se usporava, što omogućava taloženje teških čestica bogatih fosforom.</w:t>
            </w:r>
          </w:p>
          <w:p w14:paraId="6787D62E" w14:textId="20BEC101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Tlo i biljke poplavnih ravnica privremeno hvataju i skladište fosfor - u drvetu, lišću i humusu. </w:t>
            </w:r>
          </w:p>
          <w:p w14:paraId="619B6FE7" w14:textId="01DF1DD3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Za razliku od azota, fosfor ne nestaje u atmosferi, pa su poplavne ravnice najvažniji prirodni „saveznici“ u njegovom zadržavanju</w:t>
            </w:r>
          </w:p>
        </w:tc>
      </w:tr>
      <w:tr w:rsidR="008E4890" w:rsidRPr="00D67AD3" w14:paraId="350BDE97" w14:textId="77777777" w:rsidTr="00606015">
        <w:trPr>
          <w:trHeight w:val="55"/>
        </w:trPr>
        <w:tc>
          <w:tcPr>
            <w:tcW w:w="6658" w:type="dxa"/>
            <w:gridSpan w:val="2"/>
          </w:tcPr>
          <w:p w14:paraId="05EB5ED7" w14:textId="77777777" w:rsidR="008E4890" w:rsidRPr="00D67AD3" w:rsidRDefault="008E4890" w:rsidP="00606015">
            <w:pPr>
              <w:pStyle w:val="Lijstalinea"/>
              <w:numPr>
                <w:ilvl w:val="0"/>
                <w:numId w:val="12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Legend</w:t>
            </w:r>
            <w:proofErr w:type="spellEnd"/>
          </w:p>
          <w:p w14:paraId="0D777D8C" w14:textId="77777777" w:rsidR="008E4890" w:rsidRPr="00D67AD3" w:rsidRDefault="008E4890" w:rsidP="00606015">
            <w:pPr>
              <w:pStyle w:val="Lijstalinea"/>
              <w:numPr>
                <w:ilvl w:val="0"/>
                <w:numId w:val="12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Phosphorous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load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upstream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catchment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sources</w:t>
            </w:r>
            <w:proofErr w:type="spellEnd"/>
          </w:p>
          <w:p w14:paraId="40244FAA" w14:textId="3471D14E" w:rsidR="008E4890" w:rsidRPr="00D67AD3" w:rsidRDefault="008E4890" w:rsidP="00606015">
            <w:pPr>
              <w:pStyle w:val="Lijstalinea"/>
              <w:numPr>
                <w:ilvl w:val="0"/>
                <w:numId w:val="12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P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compounds</w:t>
            </w:r>
            <w:proofErr w:type="spellEnd"/>
          </w:p>
          <w:p w14:paraId="3DAD3387" w14:textId="77777777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</w:p>
        </w:tc>
        <w:tc>
          <w:tcPr>
            <w:tcW w:w="3118" w:type="dxa"/>
          </w:tcPr>
          <w:p w14:paraId="4DC76473" w14:textId="77777777" w:rsidR="008E4890" w:rsidRPr="00D67AD3" w:rsidRDefault="008E4890" w:rsidP="00606015">
            <w:pPr>
              <w:numPr>
                <w:ilvl w:val="0"/>
                <w:numId w:val="29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Legenda</w:t>
            </w:r>
          </w:p>
          <w:p w14:paraId="75655E99" w14:textId="77777777" w:rsidR="008E4890" w:rsidRPr="00D67AD3" w:rsidRDefault="008E4890" w:rsidP="00606015">
            <w:pPr>
              <w:numPr>
                <w:ilvl w:val="0"/>
                <w:numId w:val="29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Fosforno opterećenje iz uzvodnih i slivnih područja</w:t>
            </w:r>
          </w:p>
          <w:p w14:paraId="389E8973" w14:textId="0D253D82" w:rsidR="008E4890" w:rsidRPr="00D67AD3" w:rsidRDefault="008E4890" w:rsidP="00606015">
            <w:pPr>
              <w:numPr>
                <w:ilvl w:val="0"/>
                <w:numId w:val="29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Fosforna jedinjenja</w:t>
            </w:r>
          </w:p>
        </w:tc>
      </w:tr>
      <w:tr w:rsidR="008E4890" w:rsidRPr="00D67AD3" w14:paraId="693A8B6E" w14:textId="77777777" w:rsidTr="00606015">
        <w:trPr>
          <w:trHeight w:val="55"/>
        </w:trPr>
        <w:tc>
          <w:tcPr>
            <w:tcW w:w="6658" w:type="dxa"/>
            <w:gridSpan w:val="2"/>
          </w:tcPr>
          <w:p w14:paraId="23670A38" w14:textId="017209AD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Sedimentation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during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floods</w:t>
            </w:r>
            <w:proofErr w:type="spellEnd"/>
            <w:r w:rsidRPr="00D67AD3">
              <w:rPr>
                <w:rStyle w:val="Fontdeparagrafimplicit"/>
                <w:rFonts w:ascii="MS Gothic" w:eastAsia="MS Gothic" w:hAnsi="MS Gothic" w:cs="MS Gothic" w:hint="eastAsia"/>
                <w:b/>
                <w:bCs/>
                <w:sz w:val="22"/>
                <w:szCs w:val="22"/>
              </w:rPr>
              <w:t> 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118" w:type="dxa"/>
          </w:tcPr>
          <w:p w14:paraId="42FFC522" w14:textId="3930769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Sedimentacija tokom poplava</w:t>
            </w:r>
          </w:p>
        </w:tc>
      </w:tr>
      <w:tr w:rsidR="008E4890" w:rsidRPr="00D67AD3" w14:paraId="72FD89DC" w14:textId="77777777" w:rsidTr="00606015">
        <w:trPr>
          <w:trHeight w:val="55"/>
        </w:trPr>
        <w:tc>
          <w:tcPr>
            <w:tcW w:w="6658" w:type="dxa"/>
            <w:gridSpan w:val="2"/>
          </w:tcPr>
          <w:p w14:paraId="0603F240" w14:textId="1D44700D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When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floodwaters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spread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across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land,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slow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down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drop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suspended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particles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rich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phosphorus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  <w:r w:rsidRPr="00D67AD3">
              <w:rPr>
                <w:rStyle w:val="Fontdeparagrafimplicit"/>
                <w:rFonts w:ascii="MS Gothic" w:eastAsia="MS Gothic" w:hAnsi="MS Gothic" w:cs="MS Gothic" w:hint="eastAsia"/>
                <w:b/>
                <w:bCs/>
                <w:sz w:val="22"/>
                <w:szCs w:val="22"/>
              </w:rPr>
              <w:t> 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This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one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most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effective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ways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trap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store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phosphorus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705E0ACC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Kada se poplavne vode razliju preko kopna, </w:t>
            </w:r>
            <w:r w:rsidRPr="00D67AD3">
              <w:rPr>
                <w:rFonts w:asciiTheme="minorHAnsi" w:hAnsiTheme="minorHAnsi"/>
                <w:b/>
                <w:bCs/>
                <w:color w:val="BF4E14" w:themeColor="accent2" w:themeShade="BF"/>
                <w:sz w:val="22"/>
                <w:szCs w:val="22"/>
              </w:rPr>
              <w:t xml:space="preserve">njihov tok se usporava 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 dolazi do taloženja suspendiranih čestica bogatih fosforom.</w:t>
            </w:r>
          </w:p>
          <w:p w14:paraId="60713B51" w14:textId="180E2E1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Ovo je jedan od najefikasnijih načina na koji poplavne ravnice zadržavaju i skladište fosfor.</w:t>
            </w:r>
          </w:p>
        </w:tc>
      </w:tr>
      <w:tr w:rsidR="008E4890" w:rsidRPr="00D67AD3" w14:paraId="148418E5" w14:textId="77777777" w:rsidTr="00606015">
        <w:trPr>
          <w:trHeight w:val="55"/>
        </w:trPr>
        <w:tc>
          <w:tcPr>
            <w:tcW w:w="6658" w:type="dxa"/>
            <w:gridSpan w:val="2"/>
          </w:tcPr>
          <w:p w14:paraId="039EAB4C" w14:textId="0439D7ED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Adsorption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soils</w:t>
            </w:r>
            <w:proofErr w:type="spellEnd"/>
            <w:r w:rsidRPr="00D67AD3">
              <w:rPr>
                <w:rStyle w:val="Fontdeparagrafimplicit"/>
                <w:rFonts w:ascii="MS Gothic" w:eastAsia="MS Gothic" w:hAnsi="MS Gothic" w:cs="MS Gothic" w:hint="eastAsia"/>
                <w:b/>
                <w:bCs/>
                <w:sz w:val="22"/>
                <w:szCs w:val="22"/>
              </w:rPr>
              <w:t> </w:t>
            </w:r>
          </w:p>
        </w:tc>
        <w:tc>
          <w:tcPr>
            <w:tcW w:w="3118" w:type="dxa"/>
          </w:tcPr>
          <w:p w14:paraId="791E2526" w14:textId="0647CC5A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Adsorpcija u tlima poplavnih ravnica</w:t>
            </w:r>
          </w:p>
        </w:tc>
      </w:tr>
      <w:tr w:rsidR="008E4890" w:rsidRPr="00D67AD3" w14:paraId="2D832F44" w14:textId="77777777" w:rsidTr="00606015">
        <w:trPr>
          <w:trHeight w:val="55"/>
        </w:trPr>
        <w:tc>
          <w:tcPr>
            <w:tcW w:w="6658" w:type="dxa"/>
            <w:gridSpan w:val="2"/>
          </w:tcPr>
          <w:p w14:paraId="2ABBC6DC" w14:textId="3C7B20D5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Dissolved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phosphorus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binds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iron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aluminium, or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calcium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compounds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in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soil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.</w:t>
            </w:r>
            <w:r w:rsidRPr="00D67AD3">
              <w:rPr>
                <w:rStyle w:val="Fontdeparagrafimplicit"/>
                <w:rFonts w:ascii="MS Gothic" w:eastAsia="MS Gothic" w:hAnsi="MS Gothic" w:cs="MS Gothic" w:hint="eastAsia"/>
                <w:b/>
                <w:bCs/>
                <w:color w:val="E97132"/>
                <w:sz w:val="22"/>
                <w:szCs w:val="22"/>
              </w:rPr>
              <w:t> 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This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keeps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phosphorus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locked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away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r w:rsidRPr="00D67AD3">
              <w:rPr>
                <w:rStyle w:val="Fontdeparagrafimplicit"/>
                <w:rFonts w:asciiTheme="minorHAnsi" w:hAnsiTheme="minorHAnsi" w:cs="Comfortaa"/>
                <w:b/>
                <w:bCs/>
                <w:sz w:val="22"/>
                <w:szCs w:val="22"/>
              </w:rPr>
              <w:t>—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unless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oxygen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runs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out,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when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it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can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released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again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6BA94E1B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color w:val="BF4E14" w:themeColor="accent2" w:themeShade="BF"/>
                <w:sz w:val="22"/>
                <w:szCs w:val="22"/>
              </w:rPr>
              <w:t xml:space="preserve">Rastvoreni fosfor se veže 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za spojeve željeza, aluminija ili kalcija </w:t>
            </w:r>
            <w:r w:rsidRPr="00D67AD3">
              <w:rPr>
                <w:rFonts w:asciiTheme="minorHAnsi" w:hAnsiTheme="minorHAnsi"/>
                <w:b/>
                <w:bCs/>
                <w:color w:val="BF4E14" w:themeColor="accent2" w:themeShade="BF"/>
                <w:sz w:val="22"/>
                <w:szCs w:val="22"/>
              </w:rPr>
              <w:t>u tlu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  <w:p w14:paraId="00C8AC35" w14:textId="38BC9222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Na taj način fosfor ostaje vezan i zadržan — osim u uslovima nedostatka kisika, kada se može ponovo osloboditi.</w:t>
            </w:r>
          </w:p>
        </w:tc>
      </w:tr>
      <w:tr w:rsidR="008E4890" w:rsidRPr="00D67AD3" w14:paraId="6AFDFABC" w14:textId="77777777" w:rsidTr="00606015">
        <w:trPr>
          <w:trHeight w:val="55"/>
        </w:trPr>
        <w:tc>
          <w:tcPr>
            <w:tcW w:w="6658" w:type="dxa"/>
            <w:gridSpan w:val="2"/>
          </w:tcPr>
          <w:p w14:paraId="1CB91E85" w14:textId="35BF16F3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Plant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uptake</w:t>
            </w:r>
            <w:proofErr w:type="spellEnd"/>
          </w:p>
        </w:tc>
        <w:tc>
          <w:tcPr>
            <w:tcW w:w="3118" w:type="dxa"/>
          </w:tcPr>
          <w:p w14:paraId="04D498FE" w14:textId="5F509B96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Usvajanje putem biljaka</w:t>
            </w:r>
          </w:p>
        </w:tc>
      </w:tr>
      <w:tr w:rsidR="008E4890" w:rsidRPr="00D67AD3" w14:paraId="6C8F3B6B" w14:textId="77777777" w:rsidTr="00606015">
        <w:trPr>
          <w:trHeight w:val="55"/>
        </w:trPr>
        <w:tc>
          <w:tcPr>
            <w:tcW w:w="6658" w:type="dxa"/>
            <w:gridSpan w:val="2"/>
          </w:tcPr>
          <w:p w14:paraId="2C88F82B" w14:textId="6E5E9EEC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>plants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E97132"/>
                <w:sz w:val="22"/>
                <w:szCs w:val="22"/>
              </w:rPr>
              <w:t xml:space="preserve"> absorb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phosphorus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as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grow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storing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it in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leaves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roots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  <w:r w:rsidRPr="00D67AD3">
              <w:rPr>
                <w:rStyle w:val="Fontdeparagrafimplicit"/>
                <w:rFonts w:ascii="MS Gothic" w:eastAsia="MS Gothic" w:hAnsi="MS Gothic" w:cs="MS Gothic" w:hint="eastAsia"/>
                <w:b/>
                <w:bCs/>
                <w:sz w:val="22"/>
                <w:szCs w:val="22"/>
              </w:rPr>
              <w:t> 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This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retention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temporary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but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some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phosphorus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stays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longer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litter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humus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after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plants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die.</w:t>
            </w:r>
          </w:p>
        </w:tc>
        <w:tc>
          <w:tcPr>
            <w:tcW w:w="3118" w:type="dxa"/>
          </w:tcPr>
          <w:p w14:paraId="44F52927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Biljke </w:t>
            </w:r>
            <w:r w:rsidRPr="00D67AD3">
              <w:rPr>
                <w:rFonts w:asciiTheme="minorHAnsi" w:hAnsiTheme="minorHAnsi"/>
                <w:b/>
                <w:bCs/>
                <w:color w:val="BF4E14" w:themeColor="accent2" w:themeShade="BF"/>
                <w:sz w:val="22"/>
                <w:szCs w:val="22"/>
              </w:rPr>
              <w:t xml:space="preserve">poplavnih ravnica usvajaju 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fosfor tokom rasta i skladište ga u lišću i korijenju.</w:t>
            </w:r>
          </w:p>
          <w:p w14:paraId="1DA56137" w14:textId="26961228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Ovo zadržavanje je privremeno, ali dio fosfora ostaje duže vezan u biljnim ostacima i humusu nakon odumiranja biljaka.</w:t>
            </w:r>
          </w:p>
        </w:tc>
      </w:tr>
      <w:tr w:rsidR="008E4890" w:rsidRPr="00D67AD3" w14:paraId="52489ED5" w14:textId="77777777" w:rsidTr="00606015">
        <w:trPr>
          <w:trHeight w:val="55"/>
        </w:trPr>
        <w:tc>
          <w:tcPr>
            <w:tcW w:w="6658" w:type="dxa"/>
            <w:gridSpan w:val="2"/>
          </w:tcPr>
          <w:p w14:paraId="4DE759CD" w14:textId="73A82BDC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River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</w:p>
        </w:tc>
        <w:tc>
          <w:tcPr>
            <w:tcW w:w="3118" w:type="dxa"/>
          </w:tcPr>
          <w:p w14:paraId="57D3D5B9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Rijeka</w:t>
            </w:r>
          </w:p>
          <w:p w14:paraId="3F6CF6E6" w14:textId="52625EE9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Poplavna ravan (poplavno stanište)</w:t>
            </w:r>
          </w:p>
        </w:tc>
      </w:tr>
      <w:tr w:rsidR="008E4890" w:rsidRPr="00D67AD3" w14:paraId="2DFD53C3" w14:textId="77777777" w:rsidTr="00606015">
        <w:trPr>
          <w:trHeight w:val="55"/>
        </w:trPr>
        <w:tc>
          <w:tcPr>
            <w:tcW w:w="6658" w:type="dxa"/>
            <w:gridSpan w:val="2"/>
          </w:tcPr>
          <w:p w14:paraId="418FD6BC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About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 xml:space="preserve">40% of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phosphorus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released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into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Danube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Basin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never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reaches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river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mouth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— it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settles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trapped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reservoirs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>floodplains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96B24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along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way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  <w:p w14:paraId="470243F2" w14:textId="77777777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</w:p>
        </w:tc>
        <w:tc>
          <w:tcPr>
            <w:tcW w:w="3118" w:type="dxa"/>
          </w:tcPr>
          <w:p w14:paraId="3CF56A57" w14:textId="27B0A423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Oko </w:t>
            </w:r>
            <w:r w:rsidRPr="00D67AD3">
              <w:rPr>
                <w:rFonts w:asciiTheme="minorHAnsi" w:hAnsiTheme="minorHAnsi"/>
                <w:b/>
                <w:bCs/>
                <w:color w:val="3A7C22" w:themeColor="accent6" w:themeShade="BF"/>
                <w:sz w:val="22"/>
                <w:szCs w:val="22"/>
              </w:rPr>
              <w:t>40% fosfora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koji se oslobodi u slivu Dunava nikada ne dospije do ušća rijeke — taloži se i zadržava </w:t>
            </w:r>
            <w:r w:rsidRPr="00D67AD3">
              <w:rPr>
                <w:rFonts w:asciiTheme="minorHAnsi" w:hAnsiTheme="minorHAnsi"/>
                <w:b/>
                <w:bCs/>
                <w:color w:val="3A7C22" w:themeColor="accent6" w:themeShade="BF"/>
                <w:sz w:val="22"/>
                <w:szCs w:val="22"/>
              </w:rPr>
              <w:t>u akumulacijama i poplavnim ravnica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ma duž toka.</w:t>
            </w:r>
          </w:p>
        </w:tc>
      </w:tr>
      <w:tr w:rsidR="008E4890" w:rsidRPr="00D67AD3" w14:paraId="1DFD56FA" w14:textId="77777777" w:rsidTr="00606015">
        <w:trPr>
          <w:trHeight w:val="55"/>
        </w:trPr>
        <w:tc>
          <w:tcPr>
            <w:tcW w:w="6658" w:type="dxa"/>
            <w:gridSpan w:val="2"/>
          </w:tcPr>
          <w:p w14:paraId="6A83369B" w14:textId="65686496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Treatment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wetlands</w:t>
            </w:r>
            <w:proofErr w:type="spellEnd"/>
          </w:p>
        </w:tc>
        <w:tc>
          <w:tcPr>
            <w:tcW w:w="3118" w:type="dxa"/>
          </w:tcPr>
          <w:p w14:paraId="46D2BF2F" w14:textId="301B74F4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Tretmanske močvare</w:t>
            </w:r>
          </w:p>
        </w:tc>
      </w:tr>
      <w:tr w:rsidR="008E4890" w:rsidRPr="00D67AD3" w14:paraId="21176BEE" w14:textId="77777777" w:rsidTr="00606015">
        <w:trPr>
          <w:trHeight w:val="55"/>
        </w:trPr>
        <w:tc>
          <w:tcPr>
            <w:tcW w:w="6658" w:type="dxa"/>
            <w:gridSpan w:val="2"/>
          </w:tcPr>
          <w:p w14:paraId="1AFE73B0" w14:textId="31C80532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Learn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about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treatment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wetlands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and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discover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how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constructed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wetlands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naturally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filter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and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clean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wastewater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>.</w:t>
            </w:r>
          </w:p>
        </w:tc>
        <w:tc>
          <w:tcPr>
            <w:tcW w:w="3118" w:type="dxa"/>
          </w:tcPr>
          <w:p w14:paraId="7D48B874" w14:textId="1CD24A3B" w:rsidR="001568FB" w:rsidRDefault="001568FB" w:rsidP="001568FB">
            <w:pPr>
              <w:pStyle w:val="p1"/>
            </w:pPr>
            <w:r>
              <w:rPr>
                <w:b/>
                <w:bCs/>
              </w:rPr>
              <w:t>Saznaj više o tretmanskim konstruiranim močvarama i otkrij kako konstruirane močvare prirodno filtriraju i pročišćavaju otpadne vode.</w:t>
            </w:r>
          </w:p>
          <w:p w14:paraId="2EA8E9A0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</w:tr>
      <w:tr w:rsidR="008E4890" w:rsidRPr="00D67AD3" w14:paraId="5BDA0D24" w14:textId="77777777" w:rsidTr="00606015">
        <w:trPr>
          <w:trHeight w:val="55"/>
        </w:trPr>
        <w:tc>
          <w:tcPr>
            <w:tcW w:w="6658" w:type="dxa"/>
            <w:gridSpan w:val="2"/>
          </w:tcPr>
          <w:p w14:paraId="1A9443E8" w14:textId="241E911A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Even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after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wastewater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treatment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plants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clean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some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nutrients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other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substances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still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remain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. 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polishing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treatment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wetland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gives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 final natural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cleaning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before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reaches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again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44FDE8D5" w14:textId="70F43BCF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Čak i nakon što postrojenja za prečišćavanje otpadnih voda obrade vodu, određene količine nutrijenata i drugih supstanci i dalje ostaju prisutne. Tretmanska močvara kao završni korak omogućava dodatno, prirodno pročišćavanje prije nego što voda ponovo dospije u vodotok.</w:t>
            </w:r>
          </w:p>
        </w:tc>
      </w:tr>
      <w:tr w:rsidR="008E4890" w:rsidRPr="00D67AD3" w14:paraId="7D9EED7D" w14:textId="77777777" w:rsidTr="00606015">
        <w:trPr>
          <w:trHeight w:val="55"/>
        </w:trPr>
        <w:tc>
          <w:tcPr>
            <w:tcW w:w="6658" w:type="dxa"/>
            <w:gridSpan w:val="2"/>
          </w:tcPr>
          <w:p w14:paraId="5A05B038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Here,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layers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gravel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plants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work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together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like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‘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liver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rivers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,’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catching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what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machines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can’t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Now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let’s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dive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layers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that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make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this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natural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cleaning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possible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!</w:t>
            </w:r>
          </w:p>
          <w:p w14:paraId="57370F25" w14:textId="77777777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</w:p>
        </w:tc>
        <w:tc>
          <w:tcPr>
            <w:tcW w:w="3118" w:type="dxa"/>
          </w:tcPr>
          <w:p w14:paraId="764CDBF3" w14:textId="6BF0BF1F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 ovom sistemu slojevi pijeska, šljunka i biljaka djeluju zajedno poput „jetre rijeka“, zadržavajući ono što mehanički sistemi ne mogu ukloniti. Sada se upoznajmo sa slojevima koji omogućavaju ovaj prirodni proces pročišćavanja.</w:t>
            </w:r>
          </w:p>
        </w:tc>
      </w:tr>
      <w:tr w:rsidR="008E4890" w:rsidRPr="00D67AD3" w14:paraId="40285C52" w14:textId="77777777" w:rsidTr="00606015">
        <w:trPr>
          <w:trHeight w:val="55"/>
        </w:trPr>
        <w:tc>
          <w:tcPr>
            <w:tcW w:w="6658" w:type="dxa"/>
            <w:gridSpan w:val="2"/>
          </w:tcPr>
          <w:p w14:paraId="5509CA1F" w14:textId="03A6C027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Wastewater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treatment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plant</w:t>
            </w:r>
            <w:proofErr w:type="spellEnd"/>
          </w:p>
        </w:tc>
        <w:tc>
          <w:tcPr>
            <w:tcW w:w="3118" w:type="dxa"/>
          </w:tcPr>
          <w:p w14:paraId="739BEEE2" w14:textId="0F6E99BB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Postrojenje za prečišćavanje otpadnih voda</w:t>
            </w:r>
          </w:p>
        </w:tc>
      </w:tr>
      <w:tr w:rsidR="008E4890" w:rsidRPr="00D67AD3" w14:paraId="7A902A99" w14:textId="77777777" w:rsidTr="00606015">
        <w:trPr>
          <w:trHeight w:val="55"/>
        </w:trPr>
        <w:tc>
          <w:tcPr>
            <w:tcW w:w="6658" w:type="dxa"/>
            <w:gridSpan w:val="2"/>
          </w:tcPr>
          <w:p w14:paraId="676A9851" w14:textId="084F2992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Final-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stage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treatment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wetland</w:t>
            </w:r>
            <w:proofErr w:type="spellEnd"/>
          </w:p>
        </w:tc>
        <w:tc>
          <w:tcPr>
            <w:tcW w:w="3118" w:type="dxa"/>
          </w:tcPr>
          <w:p w14:paraId="7F625628" w14:textId="0542E5CD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Završna faza tretmanske močvare</w:t>
            </w:r>
          </w:p>
        </w:tc>
      </w:tr>
      <w:tr w:rsidR="008E4890" w:rsidRPr="00D67AD3" w14:paraId="198AC3F7" w14:textId="77777777" w:rsidTr="00606015">
        <w:trPr>
          <w:trHeight w:val="55"/>
        </w:trPr>
        <w:tc>
          <w:tcPr>
            <w:tcW w:w="6658" w:type="dxa"/>
            <w:gridSpan w:val="2"/>
          </w:tcPr>
          <w:p w14:paraId="07BF2958" w14:textId="2E2E1F8A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Treatment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wetlands</w:t>
            </w:r>
            <w:proofErr w:type="spellEnd"/>
          </w:p>
        </w:tc>
        <w:tc>
          <w:tcPr>
            <w:tcW w:w="3118" w:type="dxa"/>
          </w:tcPr>
          <w:p w14:paraId="4BA1CEE3" w14:textId="616A895A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Tretmanske močvare</w:t>
            </w:r>
          </w:p>
        </w:tc>
      </w:tr>
      <w:tr w:rsidR="008E4890" w:rsidRPr="00D67AD3" w14:paraId="28572BA7" w14:textId="77777777" w:rsidTr="00606015">
        <w:trPr>
          <w:trHeight w:val="55"/>
        </w:trPr>
        <w:tc>
          <w:tcPr>
            <w:tcW w:w="6658" w:type="dxa"/>
            <w:gridSpan w:val="2"/>
          </w:tcPr>
          <w:p w14:paraId="7B8CAAFA" w14:textId="4A843509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Layer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layer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–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Nature’s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cleaning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crew</w:t>
            </w:r>
            <w:proofErr w:type="spellEnd"/>
          </w:p>
        </w:tc>
        <w:tc>
          <w:tcPr>
            <w:tcW w:w="3118" w:type="dxa"/>
          </w:tcPr>
          <w:p w14:paraId="5E882743" w14:textId="1863C7A6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Sloj po sloj – ekipa Prirode za pročišćavanje</w:t>
            </w:r>
          </w:p>
        </w:tc>
      </w:tr>
      <w:tr w:rsidR="008E4890" w:rsidRPr="00D67AD3" w14:paraId="33ED848D" w14:textId="77777777" w:rsidTr="00606015">
        <w:trPr>
          <w:trHeight w:val="55"/>
        </w:trPr>
        <w:tc>
          <w:tcPr>
            <w:tcW w:w="6658" w:type="dxa"/>
            <w:gridSpan w:val="2"/>
          </w:tcPr>
          <w:p w14:paraId="3332783D" w14:textId="30F64A16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Learn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about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characters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that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represent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layers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of a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treatment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wetland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—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Reeda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Sandy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Gravelia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Rocky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  <w:r w:rsidRPr="00D67AD3">
              <w:rPr>
                <w:rStyle w:val="Fontdeparagrafimplicit"/>
                <w:rFonts w:ascii="MS Gothic" w:eastAsia="MS Gothic" w:hAnsi="MS Gothic" w:cs="MS Gothic" w:hint="eastAsia"/>
                <w:b/>
                <w:bCs/>
                <w:sz w:val="22"/>
                <w:szCs w:val="22"/>
              </w:rPr>
              <w:t> 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Drag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each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layer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label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correct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place in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container,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check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if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you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got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order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right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!</w:t>
            </w:r>
          </w:p>
        </w:tc>
        <w:tc>
          <w:tcPr>
            <w:tcW w:w="3118" w:type="dxa"/>
          </w:tcPr>
          <w:p w14:paraId="323B9C72" w14:textId="596A4173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Upoznajte likove koji predstavljaju slojeve tretmanske močvare - Reedu, Sandy, Graveliju i Rockyja.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Prevucite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oznaku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svakog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sloja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na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odgovarajuće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mjesto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u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profilu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sistema, 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zatim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provjerite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da li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pravilno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rasporedili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redoslijed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!</w:t>
            </w:r>
          </w:p>
        </w:tc>
      </w:tr>
      <w:tr w:rsidR="008E4890" w:rsidRPr="00D67AD3" w14:paraId="165C1E6F" w14:textId="77777777" w:rsidTr="00606015">
        <w:trPr>
          <w:trHeight w:val="55"/>
        </w:trPr>
        <w:tc>
          <w:tcPr>
            <w:tcW w:w="6658" w:type="dxa"/>
            <w:gridSpan w:val="2"/>
          </w:tcPr>
          <w:p w14:paraId="3A02E579" w14:textId="16C58BF1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1.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Reeda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Flowkeeper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2.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Gravelia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Distributor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3.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Rocky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drainer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4.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Sandy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Cleaner</w:t>
            </w:r>
            <w:proofErr w:type="spellEnd"/>
          </w:p>
        </w:tc>
        <w:tc>
          <w:tcPr>
            <w:tcW w:w="3118" w:type="dxa"/>
          </w:tcPr>
          <w:p w14:paraId="48E631D3" w14:textId="77777777" w:rsidR="008E4890" w:rsidRPr="00D67AD3" w:rsidRDefault="008E4890" w:rsidP="00606015">
            <w:pPr>
              <w:numPr>
                <w:ilvl w:val="0"/>
                <w:numId w:val="30"/>
              </w:numPr>
              <w:tabs>
                <w:tab w:val="clear" w:pos="720"/>
                <w:tab w:val="num" w:pos="459"/>
              </w:tabs>
              <w:ind w:hanging="686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Reeda – čuvarica protoka</w:t>
            </w:r>
          </w:p>
          <w:p w14:paraId="421257C6" w14:textId="77777777" w:rsidR="008E4890" w:rsidRPr="00D67AD3" w:rsidRDefault="008E4890" w:rsidP="00606015">
            <w:pPr>
              <w:numPr>
                <w:ilvl w:val="0"/>
                <w:numId w:val="30"/>
              </w:numPr>
              <w:tabs>
                <w:tab w:val="clear" w:pos="720"/>
                <w:tab w:val="num" w:pos="459"/>
              </w:tabs>
              <w:ind w:hanging="686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Gravelija – distributerka</w:t>
            </w:r>
          </w:p>
          <w:p w14:paraId="54BE24E4" w14:textId="77777777" w:rsidR="008E4890" w:rsidRPr="00D67AD3" w:rsidRDefault="008E4890" w:rsidP="00606015">
            <w:pPr>
              <w:numPr>
                <w:ilvl w:val="0"/>
                <w:numId w:val="30"/>
              </w:numPr>
              <w:tabs>
                <w:tab w:val="clear" w:pos="720"/>
                <w:tab w:val="num" w:pos="459"/>
              </w:tabs>
              <w:ind w:hanging="686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Rocky – drenažni sloj</w:t>
            </w:r>
          </w:p>
          <w:p w14:paraId="1C2A1B0A" w14:textId="45FF743F" w:rsidR="008E4890" w:rsidRPr="00D67AD3" w:rsidRDefault="008E4890" w:rsidP="00606015">
            <w:pPr>
              <w:numPr>
                <w:ilvl w:val="0"/>
                <w:numId w:val="30"/>
              </w:numPr>
              <w:tabs>
                <w:tab w:val="clear" w:pos="720"/>
                <w:tab w:val="num" w:pos="459"/>
              </w:tabs>
              <w:ind w:hanging="686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Sandy – čistačica</w:t>
            </w:r>
          </w:p>
        </w:tc>
      </w:tr>
      <w:tr w:rsidR="008E4890" w:rsidRPr="00D67AD3" w14:paraId="136192CC" w14:textId="77777777" w:rsidTr="00606015">
        <w:trPr>
          <w:trHeight w:val="55"/>
        </w:trPr>
        <w:tc>
          <w:tcPr>
            <w:tcW w:w="6658" w:type="dxa"/>
            <w:gridSpan w:val="2"/>
          </w:tcPr>
          <w:p w14:paraId="7554A92F" w14:textId="3A3A1BA2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1.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Plant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layer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2.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Filter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layer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3. Intermediate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layer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4.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Drainage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layer</w:t>
            </w:r>
            <w:proofErr w:type="spellEnd"/>
          </w:p>
          <w:p w14:paraId="67084CF5" w14:textId="77777777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</w:p>
        </w:tc>
        <w:tc>
          <w:tcPr>
            <w:tcW w:w="3118" w:type="dxa"/>
          </w:tcPr>
          <w:p w14:paraId="5907ED64" w14:textId="77777777" w:rsidR="008E4890" w:rsidRPr="00D67AD3" w:rsidRDefault="008E4890" w:rsidP="00606015">
            <w:pPr>
              <w:numPr>
                <w:ilvl w:val="0"/>
                <w:numId w:val="31"/>
              </w:numPr>
              <w:tabs>
                <w:tab w:val="clear" w:pos="720"/>
                <w:tab w:val="num" w:pos="459"/>
              </w:tabs>
              <w:ind w:hanging="686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Biljni sloj</w:t>
            </w:r>
          </w:p>
          <w:p w14:paraId="202AF025" w14:textId="77777777" w:rsidR="008E4890" w:rsidRPr="00D67AD3" w:rsidRDefault="008E4890" w:rsidP="00606015">
            <w:pPr>
              <w:numPr>
                <w:ilvl w:val="0"/>
                <w:numId w:val="31"/>
              </w:numPr>
              <w:tabs>
                <w:tab w:val="clear" w:pos="720"/>
                <w:tab w:val="num" w:pos="459"/>
              </w:tabs>
              <w:ind w:hanging="686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Filterski sloj</w:t>
            </w:r>
          </w:p>
          <w:p w14:paraId="2A4B749D" w14:textId="77777777" w:rsidR="008E4890" w:rsidRPr="00D67AD3" w:rsidRDefault="008E4890" w:rsidP="00606015">
            <w:pPr>
              <w:numPr>
                <w:ilvl w:val="0"/>
                <w:numId w:val="31"/>
              </w:numPr>
              <w:tabs>
                <w:tab w:val="clear" w:pos="720"/>
                <w:tab w:val="num" w:pos="459"/>
              </w:tabs>
              <w:ind w:hanging="686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Srednji sloj</w:t>
            </w:r>
          </w:p>
          <w:p w14:paraId="447D3B87" w14:textId="61D41769" w:rsidR="008E4890" w:rsidRPr="00D67AD3" w:rsidRDefault="008E4890" w:rsidP="00606015">
            <w:pPr>
              <w:numPr>
                <w:ilvl w:val="0"/>
                <w:numId w:val="31"/>
              </w:numPr>
              <w:tabs>
                <w:tab w:val="clear" w:pos="720"/>
                <w:tab w:val="num" w:pos="459"/>
              </w:tabs>
              <w:ind w:hanging="686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Drenažni sloj</w:t>
            </w:r>
          </w:p>
        </w:tc>
      </w:tr>
      <w:tr w:rsidR="008E4890" w:rsidRPr="00D67AD3" w14:paraId="41B5B75D" w14:textId="77777777" w:rsidTr="00606015">
        <w:trPr>
          <w:trHeight w:val="55"/>
        </w:trPr>
        <w:tc>
          <w:tcPr>
            <w:tcW w:w="6658" w:type="dxa"/>
            <w:gridSpan w:val="2"/>
          </w:tcPr>
          <w:p w14:paraId="21494D0A" w14:textId="1A52442D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I’m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Reeda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Flowkeeper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!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roots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keep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filter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open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can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pass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through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easily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. I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protect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wetland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heat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cold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bring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in a bit of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oxygen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give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microbes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a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good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place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live</w:t>
            </w:r>
          </w:p>
        </w:tc>
        <w:tc>
          <w:tcPr>
            <w:tcW w:w="3118" w:type="dxa"/>
          </w:tcPr>
          <w:p w14:paraId="427FEC4F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Ja sam Reeda, čuvarica protoka!</w:t>
            </w:r>
          </w:p>
          <w:p w14:paraId="141D4390" w14:textId="704B2E8D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Moje korijenje održava filter propusnim kako bi voda mogla lako prolaziti. Štitim močvaru od toplote i hladnoće, unosim malu količinu kisika i pružam mikroorganizmima pogodno mjesto za život.</w:t>
            </w:r>
          </w:p>
        </w:tc>
      </w:tr>
      <w:tr w:rsidR="008E4890" w:rsidRPr="00D67AD3" w14:paraId="150BE821" w14:textId="77777777" w:rsidTr="00606015">
        <w:trPr>
          <w:trHeight w:val="55"/>
        </w:trPr>
        <w:tc>
          <w:tcPr>
            <w:tcW w:w="6658" w:type="dxa"/>
            <w:gridSpan w:val="2"/>
          </w:tcPr>
          <w:p w14:paraId="734852A2" w14:textId="115B1F08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Function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: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Root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growth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maintains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hydraulic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conductivity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filter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provide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insulation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against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heat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(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summer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)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cold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(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winter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),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slows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down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inflow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supports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microbes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takes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up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some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nutrients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3897079D" w14:textId="6465C652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Funkcija: Rast korijenja održava hidrauličku provodljivost filtera, osigurava izolaciju od toplote (ljeti) i hladnoće (zimi), usporava dotok vode, podržava mikroorganizme i usvaja dio nutrijenata.</w:t>
            </w:r>
          </w:p>
        </w:tc>
      </w:tr>
      <w:tr w:rsidR="008E4890" w:rsidRPr="00D67AD3" w14:paraId="54682CD6" w14:textId="77777777" w:rsidTr="00606015">
        <w:trPr>
          <w:trHeight w:val="55"/>
        </w:trPr>
        <w:tc>
          <w:tcPr>
            <w:tcW w:w="6658" w:type="dxa"/>
            <w:gridSpan w:val="2"/>
          </w:tcPr>
          <w:p w14:paraId="04D50884" w14:textId="223092AD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Hey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there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!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I’m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Gravelia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Distributor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! 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I stop fine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particles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blocking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bottom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spread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evenly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I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keep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everything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balanced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between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Sandy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above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Rocky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below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400A7EEB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i/>
                <w:i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i/>
                <w:iCs/>
                <w:sz w:val="22"/>
                <w:szCs w:val="22"/>
              </w:rPr>
              <w:t>Zdravo! Ja sam Gravelija, distributerka!</w:t>
            </w:r>
          </w:p>
          <w:p w14:paraId="7BB47136" w14:textId="40AFB5F5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Sprečavam da fine čestice zapuše donje slojeve i ravnomjerno raspoređujem vodu. Održavam ravnotežu između Sandy iznad i Rockyja ispod.</w:t>
            </w:r>
          </w:p>
        </w:tc>
      </w:tr>
      <w:tr w:rsidR="008E4890" w:rsidRPr="00D67AD3" w14:paraId="47825D2E" w14:textId="77777777" w:rsidTr="00606015">
        <w:trPr>
          <w:trHeight w:val="55"/>
        </w:trPr>
        <w:tc>
          <w:tcPr>
            <w:tcW w:w="6658" w:type="dxa"/>
            <w:gridSpan w:val="2"/>
          </w:tcPr>
          <w:p w14:paraId="3B8CF046" w14:textId="6012B67D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Function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: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Distributes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evenly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prevents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clogging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protects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drainage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zone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below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690332D2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Funkcija:</w:t>
            </w:r>
          </w:p>
          <w:p w14:paraId="28EA81CD" w14:textId="17CC6580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Ravnomjerno raspoređuje vodu, sprječava začepljenje i štiti drenažnu zonu ispod.</w:t>
            </w:r>
          </w:p>
        </w:tc>
      </w:tr>
      <w:tr w:rsidR="008E4890" w:rsidRPr="00D67AD3" w14:paraId="037C172C" w14:textId="77777777" w:rsidTr="00606015">
        <w:trPr>
          <w:trHeight w:val="55"/>
        </w:trPr>
        <w:tc>
          <w:tcPr>
            <w:tcW w:w="6658" w:type="dxa"/>
            <w:gridSpan w:val="2"/>
          </w:tcPr>
          <w:p w14:paraId="6F3D8107" w14:textId="60A85488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I’m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Rocky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Drainer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! I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collect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cleaned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let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it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flow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out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safely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river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. I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keep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bottom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open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full of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air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whole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system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can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breathe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283D344D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i/>
                <w:iCs/>
                <w:sz w:val="22"/>
                <w:szCs w:val="22"/>
              </w:rPr>
              <w:t>Ja sam Rocky, drenažni sloj!</w:t>
            </w:r>
          </w:p>
          <w:p w14:paraId="258BE926" w14:textId="4542A144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Sakupljam pročišćenu vodu i omogućavam njen siguran otjecaj prema rijeci. Održavam donji sloj otvorenim i prozračnim kako bi cijeli sistem mogao „disati“.</w:t>
            </w:r>
          </w:p>
        </w:tc>
      </w:tr>
      <w:tr w:rsidR="008E4890" w:rsidRPr="00D67AD3" w14:paraId="603F91E1" w14:textId="77777777" w:rsidTr="00606015">
        <w:trPr>
          <w:trHeight w:val="55"/>
        </w:trPr>
        <w:tc>
          <w:tcPr>
            <w:tcW w:w="6658" w:type="dxa"/>
            <w:gridSpan w:val="2"/>
          </w:tcPr>
          <w:p w14:paraId="4A91A795" w14:textId="27F19920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Function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: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Collects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cleaned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ensures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aeration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below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directs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flow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outlet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06FF169F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Funkcija:</w:t>
            </w:r>
          </w:p>
          <w:p w14:paraId="50D6EC99" w14:textId="38126369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Sakuplja pročišćenu vodu, osigurava prozračivanje odozdo i usmjerava tok prema izlazu.</w:t>
            </w:r>
          </w:p>
        </w:tc>
      </w:tr>
      <w:tr w:rsidR="008E4890" w:rsidRPr="00D67AD3" w14:paraId="34A3A3D9" w14:textId="77777777" w:rsidTr="00606015">
        <w:trPr>
          <w:trHeight w:val="55"/>
        </w:trPr>
        <w:tc>
          <w:tcPr>
            <w:tcW w:w="6658" w:type="dxa"/>
            <w:gridSpan w:val="2"/>
          </w:tcPr>
          <w:p w14:paraId="01CC5EF3" w14:textId="412C1E0A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I’m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Sandy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Cleaner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!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Millions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microbes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live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between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grains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—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eat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waste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transform nitrogen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organic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matter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harmless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forms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I do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most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real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cleaning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work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here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!</w:t>
            </w:r>
          </w:p>
        </w:tc>
        <w:tc>
          <w:tcPr>
            <w:tcW w:w="3118" w:type="dxa"/>
          </w:tcPr>
          <w:p w14:paraId="4C86BD1A" w14:textId="74634B0B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i/>
                <w:iCs/>
                <w:sz w:val="22"/>
                <w:szCs w:val="22"/>
              </w:rPr>
              <w:t>Ja sam Sandy ,higijeničarka!</w:t>
            </w:r>
          </w:p>
          <w:p w14:paraId="18634D92" w14:textId="31C61928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Milioni mikroorganizama žive među mojim zrncima - oni razgrađuju otpadne tvari i pretvaraju azot i organsku materiju u bezopasne oblike. Ovdje se obavlja najveći dio stvarnog procesa pročišćavanja!</w:t>
            </w:r>
          </w:p>
        </w:tc>
      </w:tr>
      <w:tr w:rsidR="008E4890" w:rsidRPr="00D67AD3" w14:paraId="0D00780A" w14:textId="77777777" w:rsidTr="00606015">
        <w:trPr>
          <w:trHeight w:val="55"/>
        </w:trPr>
        <w:tc>
          <w:tcPr>
            <w:tcW w:w="6658" w:type="dxa"/>
            <w:gridSpan w:val="2"/>
          </w:tcPr>
          <w:p w14:paraId="04D18318" w14:textId="625F2612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Function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: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Hosts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microbial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biofilms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that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perform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most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biological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cleaning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(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nitrification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organic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matter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removal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some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phosphorus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binding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). Fine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texture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slows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for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longer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contact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time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→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better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cleaning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2157A7CC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Funkcija:</w:t>
            </w:r>
          </w:p>
          <w:p w14:paraId="749ED93A" w14:textId="5FE79CD5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Kao domaćin mikrobioloških biofilmova obavljaju većinu biološkog pročišćavanja (nitrifikacija, razgradnja organske materije, djelimično vezivanje fosfora). Fina struktura usporava protok vode, omogućavajući duži kontakt i efikasnije čišćenje.</w:t>
            </w:r>
          </w:p>
        </w:tc>
      </w:tr>
      <w:tr w:rsidR="008E4890" w:rsidRPr="00D67AD3" w14:paraId="6F6B6E54" w14:textId="77777777" w:rsidTr="00606015">
        <w:trPr>
          <w:trHeight w:val="55"/>
        </w:trPr>
        <w:tc>
          <w:tcPr>
            <w:tcW w:w="6658" w:type="dxa"/>
            <w:gridSpan w:val="2"/>
          </w:tcPr>
          <w:p w14:paraId="6609D5BF" w14:textId="4695B01C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Treatment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wetlands</w:t>
            </w:r>
            <w:proofErr w:type="spellEnd"/>
          </w:p>
        </w:tc>
        <w:tc>
          <w:tcPr>
            <w:tcW w:w="3118" w:type="dxa"/>
          </w:tcPr>
          <w:p w14:paraId="2259F07B" w14:textId="307E73B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Tretmanske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močvare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8E4890" w:rsidRPr="00D67AD3" w14:paraId="575C6A62" w14:textId="77777777" w:rsidTr="00606015">
        <w:trPr>
          <w:trHeight w:val="55"/>
        </w:trPr>
        <w:tc>
          <w:tcPr>
            <w:tcW w:w="6658" w:type="dxa"/>
            <w:gridSpan w:val="2"/>
          </w:tcPr>
          <w:p w14:paraId="07748FF2" w14:textId="44EA376C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Let's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build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nature's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filter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- Vertical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Wetland</w:t>
            </w:r>
            <w:proofErr w:type="spellEnd"/>
          </w:p>
        </w:tc>
        <w:tc>
          <w:tcPr>
            <w:tcW w:w="3118" w:type="dxa"/>
          </w:tcPr>
          <w:p w14:paraId="1DC2DB1B" w14:textId="506870FD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Izgradimo prirodni filter – vertikalna protočna močvara</w:t>
            </w:r>
          </w:p>
        </w:tc>
      </w:tr>
      <w:tr w:rsidR="008E4890" w:rsidRPr="00D67AD3" w14:paraId="6F184710" w14:textId="77777777" w:rsidTr="00606015">
        <w:trPr>
          <w:trHeight w:val="55"/>
        </w:trPr>
        <w:tc>
          <w:tcPr>
            <w:tcW w:w="6658" w:type="dxa"/>
            <w:gridSpan w:val="2"/>
          </w:tcPr>
          <w:p w14:paraId="220B61F1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sz w:val="22"/>
                <w:szCs w:val="22"/>
              </w:rPr>
            </w:pP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br/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Pour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materials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buckets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correct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order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build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your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vertical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treatment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wetland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—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first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stones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gravel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finally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plant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reeds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on top.</w:t>
            </w:r>
            <w:r w:rsidRPr="00D67AD3">
              <w:rPr>
                <w:rStyle w:val="Fontdeparagrafimplicit"/>
                <w:rFonts w:ascii="MS Gothic" w:eastAsia="MS Gothic" w:hAnsi="MS Gothic" w:cs="MS Gothic" w:hint="eastAsia"/>
                <w:b/>
                <w:bCs/>
                <w:sz w:val="22"/>
                <w:szCs w:val="22"/>
              </w:rPr>
              <w:t> 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Watch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how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your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wetland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gets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ready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clean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naturally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!</w:t>
            </w:r>
          </w:p>
          <w:p w14:paraId="0F6A07B3" w14:textId="77777777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</w:p>
        </w:tc>
        <w:tc>
          <w:tcPr>
            <w:tcW w:w="3118" w:type="dxa"/>
          </w:tcPr>
          <w:p w14:paraId="0042CF68" w14:textId="38063C66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Sipajte materijale iz kanti pravilnim redoslijedom kako biste izgradili vertikalnu tretmansku močvaru,  prvo kamenje, zatim šljunak, potom pijesak, a na kraju zasadite trsku na vrhu.</w:t>
            </w:r>
          </w:p>
          <w:p w14:paraId="71B60630" w14:textId="2946008B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Posmatrajte kako se vaša močvara priprema da prirodno pročišćava vodu!</w:t>
            </w:r>
          </w:p>
        </w:tc>
      </w:tr>
      <w:tr w:rsidR="008E4890" w:rsidRPr="00D67AD3" w14:paraId="450DC10F" w14:textId="77777777" w:rsidTr="00606015">
        <w:trPr>
          <w:trHeight w:val="55"/>
        </w:trPr>
        <w:tc>
          <w:tcPr>
            <w:tcW w:w="6658" w:type="dxa"/>
            <w:gridSpan w:val="2"/>
          </w:tcPr>
          <w:p w14:paraId="116B12BF" w14:textId="2B67E472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I’m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Reeda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Flowkeeper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!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roots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keep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filter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open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pass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through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easily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.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protect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wetland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heat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cold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bring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in a bit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oxygen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give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microbes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good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place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live.</w:t>
            </w:r>
          </w:p>
        </w:tc>
        <w:tc>
          <w:tcPr>
            <w:tcW w:w="3118" w:type="dxa"/>
          </w:tcPr>
          <w:p w14:paraId="20C5CC81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i/>
                <w:iCs/>
                <w:sz w:val="22"/>
                <w:szCs w:val="22"/>
              </w:rPr>
              <w:t>Ja sam Reeda, čuvarica protoka!</w:t>
            </w:r>
          </w:p>
          <w:p w14:paraId="53BAEC72" w14:textId="67F26E1D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Moje korijenje održava filter otvorenim kako bi voda mogla lako prolaziti. Štitim močvaru od toplote i hladnoće, unosim malo kisika i pružam mikroorganizmima dobro mjesto za život.</w:t>
            </w:r>
          </w:p>
        </w:tc>
      </w:tr>
      <w:tr w:rsidR="008E4890" w:rsidRPr="00D67AD3" w14:paraId="4F8E86E0" w14:textId="77777777" w:rsidTr="00606015">
        <w:trPr>
          <w:trHeight w:val="55"/>
        </w:trPr>
        <w:tc>
          <w:tcPr>
            <w:tcW w:w="6658" w:type="dxa"/>
            <w:gridSpan w:val="2"/>
          </w:tcPr>
          <w:p w14:paraId="3BB428A7" w14:textId="5E6C995E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I’m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Sandy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Cleaner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!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Millions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microbes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live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between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grains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—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eat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waste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transform nitrogen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organic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matter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harmless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forms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I do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most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real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cleaning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work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here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!</w:t>
            </w:r>
          </w:p>
        </w:tc>
        <w:tc>
          <w:tcPr>
            <w:tcW w:w="3118" w:type="dxa"/>
          </w:tcPr>
          <w:p w14:paraId="16BC3649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i/>
                <w:iCs/>
                <w:sz w:val="22"/>
                <w:szCs w:val="22"/>
              </w:rPr>
              <w:t>Ja sam Sandy ,higijeničarka!</w:t>
            </w:r>
          </w:p>
          <w:p w14:paraId="09885E18" w14:textId="06383199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Milioni mikroorganizama žive među mojim zrncima - oni razgrađuju otpadne tvari i pretvaraju azot i organsku materiju u bezopasne oblike. Ovdje se obavlja najveći dio stvarnog procesa pročišćavanja!</w:t>
            </w:r>
          </w:p>
        </w:tc>
      </w:tr>
      <w:tr w:rsidR="008E4890" w:rsidRPr="00D67AD3" w14:paraId="32A8FE8B" w14:textId="77777777" w:rsidTr="00606015">
        <w:trPr>
          <w:trHeight w:val="55"/>
        </w:trPr>
        <w:tc>
          <w:tcPr>
            <w:tcW w:w="6658" w:type="dxa"/>
            <w:gridSpan w:val="2"/>
          </w:tcPr>
          <w:p w14:paraId="29D91625" w14:textId="3C1B4FAF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Hey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!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I’m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Gravelia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Distributor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! 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I stop fine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particles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blocking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bottom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spread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evenly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.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keep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everything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balanced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between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Sandy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above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Rocky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below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083349F5" w14:textId="2756B854" w:rsidR="008E4890" w:rsidRPr="00D67AD3" w:rsidRDefault="008E4890" w:rsidP="008E4890">
            <w:pPr>
              <w:pStyle w:val="p4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i/>
                <w:iCs/>
                <w:sz w:val="22"/>
                <w:szCs w:val="22"/>
              </w:rPr>
              <w:t>Zdravo! Ja sam Gravelija, distributerka!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Sprečavam začepljenje donjih slojeva i ravnomjerno raspoređujem vodu, održavajući ravnotežu između gornjih i donjih slojeva.</w:t>
            </w:r>
          </w:p>
        </w:tc>
      </w:tr>
      <w:tr w:rsidR="008E4890" w:rsidRPr="00D67AD3" w14:paraId="0BDDF9C3" w14:textId="77777777" w:rsidTr="00606015">
        <w:trPr>
          <w:trHeight w:val="55"/>
        </w:trPr>
        <w:tc>
          <w:tcPr>
            <w:tcW w:w="6658" w:type="dxa"/>
            <w:gridSpan w:val="2"/>
          </w:tcPr>
          <w:p w14:paraId="1A4207ED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I’m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Rocky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Drainer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!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collect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cleaned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let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out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safely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river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.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keep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bottom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open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full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air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whole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system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breathe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  <w:p w14:paraId="1839D95D" w14:textId="77777777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</w:p>
        </w:tc>
        <w:tc>
          <w:tcPr>
            <w:tcW w:w="3118" w:type="dxa"/>
          </w:tcPr>
          <w:p w14:paraId="293DA9EA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i/>
                <w:iCs/>
                <w:sz w:val="22"/>
                <w:szCs w:val="22"/>
              </w:rPr>
              <w:t>Ja sam Rocky, drenažni sloj!</w:t>
            </w:r>
          </w:p>
          <w:p w14:paraId="7E548778" w14:textId="48074940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Sakupljam pročišćenu vodu i omogućavam njen siguran izlazak iz sistema, održavajući cijeli sistem prozračnim.</w:t>
            </w:r>
          </w:p>
        </w:tc>
      </w:tr>
      <w:tr w:rsidR="008E4890" w:rsidRPr="00D67AD3" w14:paraId="615EA431" w14:textId="77777777" w:rsidTr="00606015">
        <w:trPr>
          <w:trHeight w:val="55"/>
        </w:trPr>
        <w:tc>
          <w:tcPr>
            <w:tcW w:w="6658" w:type="dxa"/>
            <w:gridSpan w:val="2"/>
          </w:tcPr>
          <w:p w14:paraId="5DC3685B" w14:textId="0875B969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Treatment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wetlands</w:t>
            </w:r>
            <w:proofErr w:type="spellEnd"/>
          </w:p>
        </w:tc>
        <w:tc>
          <w:tcPr>
            <w:tcW w:w="3118" w:type="dxa"/>
          </w:tcPr>
          <w:p w14:paraId="2C8765F1" w14:textId="7B1C576E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Tretmanske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močvare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8E4890" w:rsidRPr="00D67AD3" w14:paraId="724F1A32" w14:textId="77777777" w:rsidTr="00606015">
        <w:trPr>
          <w:trHeight w:val="55"/>
        </w:trPr>
        <w:tc>
          <w:tcPr>
            <w:tcW w:w="6658" w:type="dxa"/>
            <w:gridSpan w:val="2"/>
          </w:tcPr>
          <w:p w14:paraId="06CDDD3F" w14:textId="76868D50" w:rsidR="008E4890" w:rsidRPr="008E4890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  <w:highlight w:val="green"/>
              </w:rPr>
            </w:pPr>
          </w:p>
        </w:tc>
        <w:tc>
          <w:tcPr>
            <w:tcW w:w="3118" w:type="dxa"/>
          </w:tcPr>
          <w:p w14:paraId="22AD6D84" w14:textId="57DF3E29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</w:tr>
      <w:tr w:rsidR="008E4890" w:rsidRPr="00D67AD3" w14:paraId="564F913B" w14:textId="77777777" w:rsidTr="00606015">
        <w:trPr>
          <w:trHeight w:val="55"/>
        </w:trPr>
        <w:tc>
          <w:tcPr>
            <w:tcW w:w="6658" w:type="dxa"/>
            <w:gridSpan w:val="2"/>
          </w:tcPr>
          <w:p w14:paraId="4921D57F" w14:textId="78D5D245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1.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Nino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Oxygen-Lover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2.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Bacto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recycler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3. Dina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Deep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Breather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4.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Phoc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Catcher</w:t>
            </w:r>
            <w:proofErr w:type="spellEnd"/>
          </w:p>
          <w:p w14:paraId="5FACE7AC" w14:textId="77777777" w:rsidR="008E4890" w:rsidRPr="00D67AD3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color w:val="0E2841"/>
                <w:sz w:val="22"/>
                <w:szCs w:val="22"/>
              </w:rPr>
            </w:pPr>
          </w:p>
        </w:tc>
        <w:tc>
          <w:tcPr>
            <w:tcW w:w="3118" w:type="dxa"/>
          </w:tcPr>
          <w:p w14:paraId="7DBE1FDF" w14:textId="77777777" w:rsidR="008E4890" w:rsidRPr="00D67AD3" w:rsidRDefault="008E4890" w:rsidP="00606015">
            <w:pPr>
              <w:numPr>
                <w:ilvl w:val="0"/>
                <w:numId w:val="32"/>
              </w:numPr>
              <w:ind w:left="459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Nino – ljubitelj kisika</w:t>
            </w:r>
          </w:p>
          <w:p w14:paraId="01D99C4F" w14:textId="77777777" w:rsidR="008E4890" w:rsidRPr="00D67AD3" w:rsidRDefault="008E4890" w:rsidP="00606015">
            <w:pPr>
              <w:numPr>
                <w:ilvl w:val="0"/>
                <w:numId w:val="32"/>
              </w:numPr>
              <w:ind w:left="459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Bakto – recikler</w:t>
            </w:r>
          </w:p>
          <w:p w14:paraId="144E4490" w14:textId="77777777" w:rsidR="008E4890" w:rsidRPr="00D67AD3" w:rsidRDefault="008E4890" w:rsidP="00606015">
            <w:pPr>
              <w:numPr>
                <w:ilvl w:val="0"/>
                <w:numId w:val="32"/>
              </w:numPr>
              <w:ind w:left="459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Dina – duboka „dišačica“</w:t>
            </w:r>
          </w:p>
          <w:p w14:paraId="0740A6E7" w14:textId="2D60CCB2" w:rsidR="008E4890" w:rsidRPr="00D67AD3" w:rsidRDefault="008E4890" w:rsidP="00606015">
            <w:pPr>
              <w:numPr>
                <w:ilvl w:val="0"/>
                <w:numId w:val="32"/>
              </w:numPr>
              <w:ind w:left="459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Fok – hvatač</w:t>
            </w:r>
          </w:p>
        </w:tc>
      </w:tr>
      <w:tr w:rsidR="008E4890" w:rsidRPr="00D67AD3" w14:paraId="4A156FBC" w14:textId="77777777" w:rsidTr="00606015">
        <w:trPr>
          <w:trHeight w:val="55"/>
        </w:trPr>
        <w:tc>
          <w:tcPr>
            <w:tcW w:w="6658" w:type="dxa"/>
            <w:gridSpan w:val="2"/>
          </w:tcPr>
          <w:p w14:paraId="6BDFAD5A" w14:textId="2C37529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1. Influent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2.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Primary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treated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effluent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3.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Effluent</w:t>
            </w:r>
            <w:proofErr w:type="spellEnd"/>
          </w:p>
        </w:tc>
        <w:tc>
          <w:tcPr>
            <w:tcW w:w="3118" w:type="dxa"/>
          </w:tcPr>
          <w:p w14:paraId="1C9410A2" w14:textId="77777777" w:rsidR="008E4890" w:rsidRPr="00D67AD3" w:rsidRDefault="008E4890" w:rsidP="00606015">
            <w:pPr>
              <w:numPr>
                <w:ilvl w:val="0"/>
                <w:numId w:val="33"/>
              </w:numPr>
              <w:ind w:left="459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Ulazna voda</w:t>
            </w:r>
          </w:p>
          <w:p w14:paraId="774ED3C4" w14:textId="77777777" w:rsidR="008E4890" w:rsidRPr="00D67AD3" w:rsidRDefault="008E4890" w:rsidP="00606015">
            <w:pPr>
              <w:numPr>
                <w:ilvl w:val="0"/>
                <w:numId w:val="33"/>
              </w:numPr>
              <w:ind w:left="459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Primarno tretirana otpadna voda</w:t>
            </w:r>
          </w:p>
          <w:p w14:paraId="7F0A52BF" w14:textId="6644813F" w:rsidR="008E4890" w:rsidRPr="00D67AD3" w:rsidRDefault="008E4890" w:rsidP="00606015">
            <w:pPr>
              <w:numPr>
                <w:ilvl w:val="0"/>
                <w:numId w:val="33"/>
              </w:numPr>
              <w:ind w:left="459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Izlazna voda</w:t>
            </w:r>
          </w:p>
        </w:tc>
      </w:tr>
      <w:tr w:rsidR="008E4890" w:rsidRPr="00D67AD3" w14:paraId="1B435E12" w14:textId="77777777" w:rsidTr="00606015">
        <w:trPr>
          <w:trHeight w:val="55"/>
        </w:trPr>
        <w:tc>
          <w:tcPr>
            <w:tcW w:w="6658" w:type="dxa"/>
            <w:gridSpan w:val="2"/>
          </w:tcPr>
          <w:p w14:paraId="336C4D00" w14:textId="7FCCD759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work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where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there’s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oxygen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— I turn nitrate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nitrogen gas!</w:t>
            </w:r>
          </w:p>
        </w:tc>
        <w:tc>
          <w:tcPr>
            <w:tcW w:w="3118" w:type="dxa"/>
          </w:tcPr>
          <w:p w14:paraId="5CD2BA56" w14:textId="706E766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Radim tamo gdje nema kisika — pretvaram nitrat u gasoviti azot!</w:t>
            </w:r>
          </w:p>
        </w:tc>
      </w:tr>
      <w:tr w:rsidR="008E4890" w:rsidRPr="00D67AD3" w14:paraId="3233D791" w14:textId="77777777" w:rsidTr="00606015">
        <w:trPr>
          <w:trHeight w:val="55"/>
        </w:trPr>
        <w:tc>
          <w:tcPr>
            <w:tcW w:w="6658" w:type="dxa"/>
            <w:gridSpan w:val="2"/>
          </w:tcPr>
          <w:p w14:paraId="027C9071" w14:textId="58C13E09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grab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phosphorus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hold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tight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gravel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!</w:t>
            </w:r>
          </w:p>
        </w:tc>
        <w:tc>
          <w:tcPr>
            <w:tcW w:w="3118" w:type="dxa"/>
          </w:tcPr>
          <w:p w14:paraId="7FBDDF7E" w14:textId="269B23CE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Hvatam fosfor i čvrsto ga zadržavam u šljunku!</w:t>
            </w:r>
          </w:p>
        </w:tc>
      </w:tr>
      <w:tr w:rsidR="008E4890" w:rsidRPr="00D67AD3" w14:paraId="2C7D5683" w14:textId="77777777" w:rsidTr="00606015">
        <w:trPr>
          <w:trHeight w:val="55"/>
        </w:trPr>
        <w:tc>
          <w:tcPr>
            <w:tcW w:w="6658" w:type="dxa"/>
            <w:gridSpan w:val="2"/>
          </w:tcPr>
          <w:p w14:paraId="09E1AAB9" w14:textId="593C77CD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I turn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ammonium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nitrate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when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oxygen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around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!</w:t>
            </w:r>
          </w:p>
        </w:tc>
        <w:tc>
          <w:tcPr>
            <w:tcW w:w="3118" w:type="dxa"/>
          </w:tcPr>
          <w:p w14:paraId="315F34E7" w14:textId="229096C2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Pretvaram amonij u nitrat kada je prisutan kisik!</w:t>
            </w:r>
          </w:p>
        </w:tc>
      </w:tr>
      <w:tr w:rsidR="008E4890" w:rsidRPr="00D67AD3" w14:paraId="7657A831" w14:textId="77777777" w:rsidTr="00606015">
        <w:trPr>
          <w:trHeight w:val="55"/>
        </w:trPr>
        <w:tc>
          <w:tcPr>
            <w:tcW w:w="6658" w:type="dxa"/>
            <w:gridSpan w:val="2"/>
          </w:tcPr>
          <w:p w14:paraId="5F6CBC33" w14:textId="6952A351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I break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down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organic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waste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simple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substances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that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feed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on!</w:t>
            </w:r>
          </w:p>
        </w:tc>
        <w:tc>
          <w:tcPr>
            <w:tcW w:w="3118" w:type="dxa"/>
          </w:tcPr>
          <w:p w14:paraId="697CDDD8" w14:textId="73CB4C56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Razgrađujem organski otpad u jednostavne supstance kojima se mogu hraniti!</w:t>
            </w:r>
          </w:p>
        </w:tc>
      </w:tr>
      <w:tr w:rsidR="008E4890" w:rsidRPr="00D67AD3" w14:paraId="7ABEF33F" w14:textId="77777777" w:rsidTr="00606015">
        <w:trPr>
          <w:trHeight w:val="55"/>
        </w:trPr>
        <w:tc>
          <w:tcPr>
            <w:tcW w:w="6658" w:type="dxa"/>
            <w:gridSpan w:val="2"/>
          </w:tcPr>
          <w:p w14:paraId="43CA67B3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Thanks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millions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tiny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helpers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like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Nino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Dina,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Phos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Bacto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leaves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treatment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wetland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fresh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clean —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ready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back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Danubius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start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journey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again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!</w:t>
            </w:r>
          </w:p>
          <w:p w14:paraId="1BDC6241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70B2143A" w14:textId="6FC1AB08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Zahvaljujući milionima sitnih pomagača poput Nina, Dine, Foka i Bakta, voda napušta tretmansku močvaru svježa i čista - spremna da se vrati Danubiju i nastavi svoje putovanje!</w:t>
            </w:r>
          </w:p>
        </w:tc>
      </w:tr>
      <w:tr w:rsidR="008E4890" w:rsidRPr="00D67AD3" w14:paraId="032F205E" w14:textId="77777777" w:rsidTr="00606015">
        <w:trPr>
          <w:trHeight w:val="55"/>
        </w:trPr>
        <w:tc>
          <w:tcPr>
            <w:tcW w:w="6658" w:type="dxa"/>
            <w:gridSpan w:val="2"/>
          </w:tcPr>
          <w:p w14:paraId="51D0CB31" w14:textId="77777777" w:rsidR="008E4890" w:rsidRPr="0078267D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  <w:highlight w:val="yellow"/>
                <w:shd w:val="clear" w:color="auto" w:fill="FFFF00"/>
              </w:rPr>
            </w:pPr>
            <w:r w:rsidRPr="0078267D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  <w:highlight w:val="yellow"/>
                <w:shd w:val="clear" w:color="auto" w:fill="FFFF00"/>
              </w:rPr>
              <w:t>TOPIC 8</w:t>
            </w:r>
            <w:r w:rsidRPr="0078267D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  <w:highlight w:val="yellow"/>
                <w:shd w:val="clear" w:color="auto" w:fill="FFFF00"/>
              </w:rPr>
              <w:br/>
            </w:r>
          </w:p>
          <w:p w14:paraId="133CD13D" w14:textId="77777777" w:rsidR="008E4890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  <w:highlight w:val="yellow"/>
                <w:shd w:val="clear" w:color="auto" w:fill="FFFF00"/>
              </w:rPr>
            </w:pPr>
            <w:r w:rsidRPr="0078267D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  <w:highlight w:val="yellow"/>
                <w:shd w:val="clear" w:color="auto" w:fill="FFFF00"/>
              </w:rPr>
              <w:t>FLOODPLAINS AESTHETICS VERSUS FLOODPLAINS FUNCTIONS</w:t>
            </w:r>
          </w:p>
          <w:p w14:paraId="0A86B399" w14:textId="7DCD8E16" w:rsidR="008E4890" w:rsidRPr="0078267D" w:rsidRDefault="008E4890" w:rsidP="008E4890">
            <w:pPr>
              <w:spacing w:line="240" w:lineRule="auto"/>
              <w:rPr>
                <w:rFonts w:asciiTheme="minorHAnsi" w:hAnsiTheme="minorHAnsi"/>
                <w:sz w:val="22"/>
                <w:szCs w:val="22"/>
                <w:highlight w:val="yellow"/>
              </w:rPr>
            </w:pPr>
          </w:p>
        </w:tc>
        <w:tc>
          <w:tcPr>
            <w:tcW w:w="3118" w:type="dxa"/>
          </w:tcPr>
          <w:p w14:paraId="220FC3BD" w14:textId="0D7FB266" w:rsidR="008E4890" w:rsidRPr="0078267D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78267D"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  <w:t>TEMA 8</w:t>
            </w:r>
          </w:p>
          <w:p w14:paraId="48B213B3" w14:textId="77777777" w:rsidR="008E4890" w:rsidRPr="0078267D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</w:p>
          <w:p w14:paraId="6CA4A3DC" w14:textId="520FF18A" w:rsidR="008E4890" w:rsidRPr="0078267D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78267D"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  <w:t>ESTETIKA NASPRAM FUNKCIJE POPLAVNIH STANIŠTA</w:t>
            </w:r>
          </w:p>
        </w:tc>
      </w:tr>
      <w:tr w:rsidR="008E4890" w:rsidRPr="00864E16" w14:paraId="11608D7B" w14:textId="77777777" w:rsidTr="00606015">
        <w:trPr>
          <w:trHeight w:val="55"/>
        </w:trPr>
        <w:tc>
          <w:tcPr>
            <w:tcW w:w="6658" w:type="dxa"/>
            <w:gridSpan w:val="2"/>
            <w:shd w:val="clear" w:color="auto" w:fill="15C550"/>
          </w:tcPr>
          <w:p w14:paraId="5379A870" w14:textId="77777777" w:rsidR="008E4890" w:rsidRDefault="008E4890" w:rsidP="001B61A8">
            <w:pPr>
              <w:spacing w:line="240" w:lineRule="auto"/>
              <w:rPr>
                <w:rStyle w:val="Fontdeparagrafimplicit1"/>
                <w:rFonts w:ascii="Comfortaa" w:hAnsi="Comfortaa"/>
                <w:b/>
                <w:bCs/>
                <w:shd w:val="clear" w:color="auto" w:fill="FFFF00"/>
              </w:rPr>
            </w:pPr>
            <w:proofErr w:type="spellStart"/>
            <w:r w:rsidRPr="000A33CF">
              <w:rPr>
                <w:rFonts w:ascii="Comfortaa" w:hAnsi="Comfortaa"/>
                <w:b/>
                <w:bCs/>
                <w:shd w:val="clear" w:color="auto" w:fill="FFFF00"/>
              </w:rPr>
              <w:t>Learn</w:t>
            </w:r>
            <w:proofErr w:type="spellEnd"/>
            <w:r w:rsidRPr="000A33CF">
              <w:rPr>
                <w:rFonts w:ascii="Comfortaa" w:hAnsi="Comfortaa"/>
                <w:b/>
                <w:bCs/>
                <w:shd w:val="clear" w:color="auto" w:fill="FFFF00"/>
              </w:rPr>
              <w:t xml:space="preserve"> </w:t>
            </w:r>
            <w:proofErr w:type="spellStart"/>
            <w:r w:rsidRPr="000A33CF">
              <w:rPr>
                <w:rFonts w:ascii="Comfortaa" w:hAnsi="Comfortaa"/>
                <w:b/>
                <w:bCs/>
                <w:shd w:val="clear" w:color="auto" w:fill="FFFF00"/>
              </w:rPr>
              <w:t>about</w:t>
            </w:r>
            <w:proofErr w:type="spellEnd"/>
            <w:r w:rsidRPr="000A33CF">
              <w:rPr>
                <w:rFonts w:ascii="Comfortaa" w:hAnsi="Comfortaa"/>
                <w:b/>
                <w:bCs/>
                <w:shd w:val="clear" w:color="auto" w:fill="FFFF00"/>
              </w:rPr>
              <w:t xml:space="preserve"> </w:t>
            </w:r>
            <w:proofErr w:type="spellStart"/>
            <w:r w:rsidRPr="000A33CF">
              <w:rPr>
                <w:rFonts w:ascii="Comfortaa" w:hAnsi="Comfortaa"/>
                <w:b/>
                <w:bCs/>
                <w:shd w:val="clear" w:color="auto" w:fill="FFFF00"/>
              </w:rPr>
              <w:t>aesthetics</w:t>
            </w:r>
            <w:proofErr w:type="spellEnd"/>
            <w:r w:rsidRPr="000A33CF">
              <w:rPr>
                <w:rFonts w:ascii="Comfortaa" w:hAnsi="Comfortaa"/>
                <w:b/>
                <w:bCs/>
                <w:shd w:val="clear" w:color="auto" w:fill="FFFF00"/>
              </w:rPr>
              <w:t xml:space="preserve"> </w:t>
            </w:r>
            <w:proofErr w:type="spellStart"/>
            <w:r w:rsidRPr="000A33CF">
              <w:rPr>
                <w:rFonts w:ascii="Comfortaa" w:hAnsi="Comfortaa"/>
                <w:b/>
                <w:bCs/>
                <w:shd w:val="clear" w:color="auto" w:fill="FFFF00"/>
              </w:rPr>
              <w:t>and</w:t>
            </w:r>
            <w:proofErr w:type="spellEnd"/>
            <w:r w:rsidRPr="000A33CF">
              <w:rPr>
                <w:rFonts w:ascii="Comfortaa" w:hAnsi="Comfortaa"/>
                <w:b/>
                <w:bCs/>
                <w:shd w:val="clear" w:color="auto" w:fill="FFFF00"/>
              </w:rPr>
              <w:t xml:space="preserve"> </w:t>
            </w:r>
            <w:proofErr w:type="spellStart"/>
            <w:r w:rsidRPr="000A33CF">
              <w:rPr>
                <w:rFonts w:ascii="Comfortaa" w:hAnsi="Comfortaa"/>
                <w:b/>
                <w:bCs/>
                <w:shd w:val="clear" w:color="auto" w:fill="FFFF00"/>
              </w:rPr>
              <w:t>discover</w:t>
            </w:r>
            <w:proofErr w:type="spellEnd"/>
            <w:r w:rsidRPr="000A33CF">
              <w:rPr>
                <w:rFonts w:ascii="Comfortaa" w:hAnsi="Comfortaa"/>
                <w:b/>
                <w:bCs/>
                <w:shd w:val="clear" w:color="auto" w:fill="FFFF00"/>
              </w:rPr>
              <w:t xml:space="preserve"> </w:t>
            </w:r>
            <w:proofErr w:type="spellStart"/>
            <w:r w:rsidRPr="000A33CF">
              <w:rPr>
                <w:rFonts w:ascii="Comfortaa" w:hAnsi="Comfortaa"/>
                <w:b/>
                <w:bCs/>
                <w:shd w:val="clear" w:color="auto" w:fill="FFFF00"/>
              </w:rPr>
              <w:t>the</w:t>
            </w:r>
            <w:proofErr w:type="spellEnd"/>
            <w:r w:rsidRPr="000A33CF">
              <w:rPr>
                <w:rFonts w:ascii="Comfortaa" w:hAnsi="Comfortaa"/>
                <w:b/>
                <w:bCs/>
                <w:shd w:val="clear" w:color="auto" w:fill="FFFF00"/>
              </w:rPr>
              <w:t xml:space="preserve"> </w:t>
            </w:r>
            <w:proofErr w:type="spellStart"/>
            <w:r w:rsidRPr="000A33CF">
              <w:rPr>
                <w:rFonts w:ascii="Comfortaa" w:hAnsi="Comfortaa"/>
                <w:b/>
                <w:bCs/>
                <w:shd w:val="clear" w:color="auto" w:fill="FFFF00"/>
              </w:rPr>
              <w:t>hidden</w:t>
            </w:r>
            <w:proofErr w:type="spellEnd"/>
            <w:r w:rsidRPr="000A33CF">
              <w:rPr>
                <w:rFonts w:ascii="Comfortaa" w:hAnsi="Comfortaa"/>
                <w:b/>
                <w:bCs/>
                <w:shd w:val="clear" w:color="auto" w:fill="FFFF00"/>
              </w:rPr>
              <w:t xml:space="preserve"> </w:t>
            </w:r>
            <w:proofErr w:type="spellStart"/>
            <w:r w:rsidRPr="000A33CF">
              <w:rPr>
                <w:rFonts w:ascii="Comfortaa" w:hAnsi="Comfortaa"/>
                <w:b/>
                <w:bCs/>
                <w:shd w:val="clear" w:color="auto" w:fill="FFFF00"/>
              </w:rPr>
              <w:t>services</w:t>
            </w:r>
            <w:proofErr w:type="spellEnd"/>
            <w:r w:rsidRPr="000A33CF">
              <w:rPr>
                <w:rFonts w:ascii="Comfortaa" w:hAnsi="Comfortaa"/>
                <w:b/>
                <w:bCs/>
                <w:shd w:val="clear" w:color="auto" w:fill="FFFF00"/>
              </w:rPr>
              <w:t xml:space="preserve"> </w:t>
            </w:r>
            <w:proofErr w:type="spellStart"/>
            <w:r w:rsidRPr="000A33CF">
              <w:rPr>
                <w:rFonts w:ascii="Comfortaa" w:hAnsi="Comfortaa"/>
                <w:b/>
                <w:bCs/>
                <w:shd w:val="clear" w:color="auto" w:fill="FFFF00"/>
              </w:rPr>
              <w:t>and</w:t>
            </w:r>
            <w:proofErr w:type="spellEnd"/>
            <w:r w:rsidRPr="000A33CF">
              <w:rPr>
                <w:rFonts w:ascii="Comfortaa" w:hAnsi="Comfortaa"/>
                <w:b/>
                <w:bCs/>
                <w:shd w:val="clear" w:color="auto" w:fill="FFFF00"/>
              </w:rPr>
              <w:t xml:space="preserve"> cultural </w:t>
            </w:r>
            <w:proofErr w:type="spellStart"/>
            <w:r w:rsidRPr="000A33CF">
              <w:rPr>
                <w:rFonts w:ascii="Comfortaa" w:hAnsi="Comfortaa"/>
                <w:b/>
                <w:bCs/>
                <w:shd w:val="clear" w:color="auto" w:fill="FFFF00"/>
              </w:rPr>
              <w:t>values</w:t>
            </w:r>
            <w:proofErr w:type="spellEnd"/>
            <w:r w:rsidRPr="000A33CF">
              <w:rPr>
                <w:rFonts w:ascii="Comfortaa" w:hAnsi="Comfortaa"/>
                <w:b/>
                <w:bCs/>
                <w:shd w:val="clear" w:color="auto" w:fill="FFFF00"/>
              </w:rPr>
              <w:t xml:space="preserve"> </w:t>
            </w:r>
            <w:proofErr w:type="spellStart"/>
            <w:r w:rsidRPr="000A33CF">
              <w:rPr>
                <w:rFonts w:ascii="Comfortaa" w:hAnsi="Comfortaa"/>
                <w:b/>
                <w:bCs/>
                <w:shd w:val="clear" w:color="auto" w:fill="FFFF00"/>
              </w:rPr>
              <w:t>that</w:t>
            </w:r>
            <w:proofErr w:type="spellEnd"/>
            <w:r w:rsidRPr="000A33CF">
              <w:rPr>
                <w:rFonts w:ascii="Comfortaa" w:hAnsi="Comfortaa"/>
                <w:b/>
                <w:bCs/>
                <w:shd w:val="clear" w:color="auto" w:fill="FFFF00"/>
              </w:rPr>
              <w:t xml:space="preserve"> </w:t>
            </w:r>
            <w:proofErr w:type="spellStart"/>
            <w:r w:rsidRPr="000A33CF">
              <w:rPr>
                <w:rFonts w:ascii="Comfortaa" w:hAnsi="Comfortaa"/>
                <w:b/>
                <w:bCs/>
                <w:shd w:val="clear" w:color="auto" w:fill="FFFF00"/>
              </w:rPr>
              <w:t>floodplains</w:t>
            </w:r>
            <w:proofErr w:type="spellEnd"/>
            <w:r w:rsidRPr="000A33CF">
              <w:rPr>
                <w:rFonts w:ascii="Comfortaa" w:hAnsi="Comfortaa"/>
                <w:b/>
                <w:bCs/>
                <w:shd w:val="clear" w:color="auto" w:fill="FFFF00"/>
              </w:rPr>
              <w:t xml:space="preserve"> </w:t>
            </w:r>
            <w:proofErr w:type="spellStart"/>
            <w:r w:rsidRPr="000A33CF">
              <w:rPr>
                <w:rFonts w:ascii="Comfortaa" w:hAnsi="Comfortaa"/>
                <w:b/>
                <w:bCs/>
                <w:shd w:val="clear" w:color="auto" w:fill="FFFF00"/>
              </w:rPr>
              <w:t>offer</w:t>
            </w:r>
            <w:proofErr w:type="spellEnd"/>
            <w:r w:rsidRPr="000A33CF">
              <w:rPr>
                <w:rFonts w:ascii="Comfortaa" w:hAnsi="Comfortaa"/>
                <w:b/>
                <w:bCs/>
                <w:shd w:val="clear" w:color="auto" w:fill="FFFF00"/>
              </w:rPr>
              <w:t>.</w:t>
            </w:r>
          </w:p>
        </w:tc>
        <w:tc>
          <w:tcPr>
            <w:tcW w:w="3118" w:type="dxa"/>
            <w:shd w:val="clear" w:color="auto" w:fill="15C550"/>
          </w:tcPr>
          <w:p w14:paraId="7D3FBDC8" w14:textId="77777777" w:rsidR="008E4890" w:rsidRPr="00864E16" w:rsidRDefault="008E4890" w:rsidP="001B61A8">
            <w:pPr>
              <w:spacing w:line="240" w:lineRule="auto"/>
              <w:rPr>
                <w:rFonts w:ascii="Comfortaa" w:hAnsi="Comfortaa"/>
              </w:rPr>
            </w:pPr>
          </w:p>
        </w:tc>
      </w:tr>
      <w:tr w:rsidR="008E4890" w:rsidRPr="00D67AD3" w14:paraId="6D1D5A10" w14:textId="77777777" w:rsidTr="00606015">
        <w:trPr>
          <w:trHeight w:val="55"/>
        </w:trPr>
        <w:tc>
          <w:tcPr>
            <w:tcW w:w="6658" w:type="dxa"/>
            <w:gridSpan w:val="2"/>
          </w:tcPr>
          <w:p w14:paraId="41F969ED" w14:textId="2D7F3A46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Nature‘s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presents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offered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Danube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</w:p>
        </w:tc>
        <w:tc>
          <w:tcPr>
            <w:tcW w:w="3118" w:type="dxa"/>
          </w:tcPr>
          <w:p w14:paraId="18617049" w14:textId="7EADB903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Darovi prirode koje nude Dunav i njegove poplavne ravnice</w:t>
            </w:r>
          </w:p>
        </w:tc>
      </w:tr>
      <w:tr w:rsidR="008E4890" w:rsidRPr="00D67AD3" w14:paraId="1BB457E1" w14:textId="77777777" w:rsidTr="00606015">
        <w:trPr>
          <w:trHeight w:val="55"/>
        </w:trPr>
        <w:tc>
          <w:tcPr>
            <w:tcW w:w="6658" w:type="dxa"/>
            <w:gridSpan w:val="2"/>
          </w:tcPr>
          <w:p w14:paraId="1A1504D6" w14:textId="0E6621AC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The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wetlands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Danube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give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many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benefits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called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ecosystem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services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These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come in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different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forms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:</w:t>
            </w:r>
          </w:p>
        </w:tc>
        <w:tc>
          <w:tcPr>
            <w:tcW w:w="3118" w:type="dxa"/>
          </w:tcPr>
          <w:p w14:paraId="3367444F" w14:textId="3660276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Poplavne ravnice i močvarna područja Dunava pružaju nam brojne koristi, poznate kao ekosistemske usluge. One se javljaju u različitim oblicima:</w:t>
            </w:r>
          </w:p>
        </w:tc>
      </w:tr>
      <w:tr w:rsidR="008E4890" w:rsidRPr="00D67AD3" w14:paraId="779C1006" w14:textId="77777777" w:rsidTr="00606015">
        <w:trPr>
          <w:trHeight w:val="55"/>
        </w:trPr>
        <w:tc>
          <w:tcPr>
            <w:tcW w:w="6658" w:type="dxa"/>
            <w:gridSpan w:val="2"/>
          </w:tcPr>
          <w:p w14:paraId="7F267203" w14:textId="77777777" w:rsidR="008E4890" w:rsidRPr="00D67AD3" w:rsidRDefault="008E4890" w:rsidP="00606015">
            <w:pPr>
              <w:numPr>
                <w:ilvl w:val="0"/>
                <w:numId w:val="13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Provisioning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services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–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resources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use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directly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like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fish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clean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or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wood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  <w:p w14:paraId="00F0D594" w14:textId="77777777" w:rsidR="008E4890" w:rsidRPr="00D67AD3" w:rsidRDefault="008E4890" w:rsidP="00606015">
            <w:pPr>
              <w:numPr>
                <w:ilvl w:val="0"/>
                <w:numId w:val="13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Regulating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services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–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processes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that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keep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nature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balance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like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reducing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cleaning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or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storing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carbon.</w:t>
            </w:r>
          </w:p>
          <w:p w14:paraId="323E453D" w14:textId="77777777" w:rsidR="008E4890" w:rsidRPr="00D67AD3" w:rsidRDefault="008E4890" w:rsidP="00606015">
            <w:pPr>
              <w:numPr>
                <w:ilvl w:val="0"/>
                <w:numId w:val="13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Cultural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services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–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benefits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that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enrich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our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lives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such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as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recreation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learning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cultural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traditions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  <w:p w14:paraId="709C09A8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6A2A511E" w14:textId="77777777" w:rsidR="008E4890" w:rsidRPr="00D67AD3" w:rsidRDefault="008E4890" w:rsidP="00606015">
            <w:pPr>
              <w:numPr>
                <w:ilvl w:val="0"/>
                <w:numId w:val="34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Usluge opskrbe – resursi koje možemo direktno koristiti, poput ribe, čiste vode ili drveta.</w:t>
            </w:r>
          </w:p>
          <w:p w14:paraId="7476DC5D" w14:textId="77777777" w:rsidR="008E4890" w:rsidRPr="00D67AD3" w:rsidRDefault="008E4890" w:rsidP="00606015">
            <w:pPr>
              <w:numPr>
                <w:ilvl w:val="0"/>
                <w:numId w:val="34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Regulacijske usluge – procesi koji održavaju prirodu u ravnoteži, poput smanjenja rizika od poplava, prečišćavanja vode ili skladištenja ugljika.</w:t>
            </w:r>
          </w:p>
          <w:p w14:paraId="2D2B77B4" w14:textId="6A9D7A0D" w:rsidR="008E4890" w:rsidRPr="00D67AD3" w:rsidRDefault="008E4890" w:rsidP="00606015">
            <w:pPr>
              <w:numPr>
                <w:ilvl w:val="0"/>
                <w:numId w:val="34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Kulturalne usluge – koristi koje obogaćuju naše živote, kao što su rekreacija, učenje i kulturne tradicije.</w:t>
            </w:r>
          </w:p>
        </w:tc>
      </w:tr>
      <w:tr w:rsidR="008E4890" w:rsidRPr="00D67AD3" w14:paraId="6525DF5C" w14:textId="77777777" w:rsidTr="00606015">
        <w:trPr>
          <w:trHeight w:val="55"/>
        </w:trPr>
        <w:tc>
          <w:tcPr>
            <w:tcW w:w="6658" w:type="dxa"/>
            <w:gridSpan w:val="2"/>
          </w:tcPr>
          <w:p w14:paraId="61FB4D4F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sort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nature’s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services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groups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?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Please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try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drag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drop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each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icon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right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group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: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Provisioning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Regulating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, or Cultural.</w:t>
            </w:r>
          </w:p>
          <w:p w14:paraId="391FBC01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5847987E" w14:textId="33DB7CE2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Možete li razvrstati usluge prirode u grupe?</w:t>
            </w:r>
          </w:p>
          <w:p w14:paraId="117C35BA" w14:textId="2126AE94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Pokušajte prevući svaku ikonu u odgovarajuću grupu: opskrbne, regulacijske ili kulturalne usluge.</w:t>
            </w:r>
          </w:p>
        </w:tc>
      </w:tr>
      <w:tr w:rsidR="008E4890" w:rsidRPr="00864E16" w14:paraId="6BC1F36E" w14:textId="77777777" w:rsidTr="00606015">
        <w:trPr>
          <w:trHeight w:val="55"/>
        </w:trPr>
        <w:tc>
          <w:tcPr>
            <w:tcW w:w="6658" w:type="dxa"/>
            <w:gridSpan w:val="2"/>
            <w:shd w:val="clear" w:color="auto" w:fill="15C550"/>
          </w:tcPr>
          <w:p w14:paraId="26721159" w14:textId="77777777" w:rsidR="008E4890" w:rsidRDefault="008E4890" w:rsidP="001B61A8">
            <w:pPr>
              <w:spacing w:line="240" w:lineRule="auto"/>
              <w:rPr>
                <w:rFonts w:ascii="Comfortaa" w:hAnsi="Comfortaa"/>
                <w:b/>
                <w:bCs/>
              </w:rPr>
            </w:pPr>
            <w:proofErr w:type="spellStart"/>
            <w:r w:rsidRPr="00683E21">
              <w:rPr>
                <w:rFonts w:ascii="Comfortaa" w:hAnsi="Comfortaa"/>
                <w:b/>
                <w:bCs/>
              </w:rPr>
              <w:t>Please</w:t>
            </w:r>
            <w:proofErr w:type="spellEnd"/>
            <w:r w:rsidRPr="00683E21">
              <w:rPr>
                <w:rFonts w:ascii="Comfortaa" w:hAnsi="Comfortaa"/>
                <w:b/>
                <w:bCs/>
              </w:rPr>
              <w:t xml:space="preserve"> drag </w:t>
            </w:r>
            <w:proofErr w:type="spellStart"/>
            <w:r w:rsidRPr="00683E21">
              <w:rPr>
                <w:rFonts w:ascii="Comfortaa" w:hAnsi="Comfortaa"/>
                <w:b/>
                <w:bCs/>
              </w:rPr>
              <w:t>and</w:t>
            </w:r>
            <w:proofErr w:type="spellEnd"/>
            <w:r w:rsidRPr="00683E21">
              <w:rPr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683E21">
              <w:rPr>
                <w:rFonts w:ascii="Comfortaa" w:hAnsi="Comfortaa"/>
                <w:b/>
                <w:bCs/>
              </w:rPr>
              <w:t>drop</w:t>
            </w:r>
            <w:proofErr w:type="spellEnd"/>
            <w:r w:rsidRPr="00683E21">
              <w:rPr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683E21">
              <w:rPr>
                <w:rFonts w:ascii="Comfortaa" w:hAnsi="Comfortaa"/>
                <w:b/>
                <w:bCs/>
              </w:rPr>
              <w:t>each</w:t>
            </w:r>
            <w:proofErr w:type="spellEnd"/>
            <w:r w:rsidRPr="00683E21">
              <w:rPr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683E21">
              <w:rPr>
                <w:rFonts w:ascii="Comfortaa" w:hAnsi="Comfortaa"/>
                <w:b/>
                <w:bCs/>
              </w:rPr>
              <w:t>icon</w:t>
            </w:r>
            <w:proofErr w:type="spellEnd"/>
            <w:r w:rsidRPr="00683E21">
              <w:rPr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683E21">
              <w:rPr>
                <w:rFonts w:ascii="Comfortaa" w:hAnsi="Comfortaa"/>
                <w:b/>
                <w:bCs/>
              </w:rPr>
              <w:t>to</w:t>
            </w:r>
            <w:proofErr w:type="spellEnd"/>
            <w:r w:rsidRPr="00683E21">
              <w:rPr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683E21">
              <w:rPr>
                <w:rFonts w:ascii="Comfortaa" w:hAnsi="Comfortaa"/>
                <w:b/>
                <w:bCs/>
              </w:rPr>
              <w:t>its</w:t>
            </w:r>
            <w:proofErr w:type="spellEnd"/>
            <w:r w:rsidRPr="00683E21">
              <w:rPr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683E21">
              <w:rPr>
                <w:rFonts w:ascii="Comfortaa" w:hAnsi="Comfortaa"/>
                <w:b/>
                <w:bCs/>
              </w:rPr>
              <w:t>matching</w:t>
            </w:r>
            <w:proofErr w:type="spellEnd"/>
            <w:r w:rsidRPr="00683E21">
              <w:rPr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683E21">
              <w:rPr>
                <w:rFonts w:ascii="Comfortaa" w:hAnsi="Comfortaa"/>
                <w:b/>
                <w:bCs/>
              </w:rPr>
              <w:t>labeled</w:t>
            </w:r>
            <w:proofErr w:type="spellEnd"/>
            <w:r w:rsidRPr="00683E21">
              <w:rPr>
                <w:rFonts w:ascii="Comfortaa" w:hAnsi="Comfortaa"/>
                <w:b/>
                <w:bCs/>
              </w:rPr>
              <w:t xml:space="preserve"> box on </w:t>
            </w:r>
            <w:proofErr w:type="spellStart"/>
            <w:r w:rsidRPr="00683E21">
              <w:rPr>
                <w:rFonts w:ascii="Comfortaa" w:hAnsi="Comfortaa"/>
                <w:b/>
                <w:bCs/>
              </w:rPr>
              <w:t>the</w:t>
            </w:r>
            <w:proofErr w:type="spellEnd"/>
            <w:r w:rsidRPr="00683E21">
              <w:rPr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683E21">
              <w:rPr>
                <w:rFonts w:ascii="Comfortaa" w:hAnsi="Comfortaa"/>
                <w:b/>
                <w:bCs/>
              </w:rPr>
              <w:t>right</w:t>
            </w:r>
            <w:proofErr w:type="spellEnd"/>
            <w:r w:rsidRPr="00683E21">
              <w:rPr>
                <w:rFonts w:ascii="Comfortaa" w:hAnsi="Comfortaa"/>
                <w:b/>
                <w:bCs/>
              </w:rPr>
              <w:t>.</w:t>
            </w:r>
          </w:p>
        </w:tc>
        <w:tc>
          <w:tcPr>
            <w:tcW w:w="3118" w:type="dxa"/>
            <w:shd w:val="clear" w:color="auto" w:fill="15C550"/>
          </w:tcPr>
          <w:p w14:paraId="6A33864E" w14:textId="77777777" w:rsidR="00AD1D3A" w:rsidRDefault="00AD1D3A" w:rsidP="00AD1D3A">
            <w:pPr>
              <w:pStyle w:val="p1"/>
            </w:pPr>
            <w:r>
              <w:rPr>
                <w:b/>
                <w:bCs/>
              </w:rPr>
              <w:t>Molimo te da prevučeš i ispustiš svaku ikonu u odgovarajuću označenu kutiju s desne strane.</w:t>
            </w:r>
          </w:p>
          <w:p w14:paraId="01105CBA" w14:textId="2CC7ADD9" w:rsidR="008E4890" w:rsidRPr="00864E16" w:rsidRDefault="008E4890" w:rsidP="001B61A8">
            <w:pPr>
              <w:spacing w:line="240" w:lineRule="auto"/>
              <w:rPr>
                <w:rFonts w:ascii="Comfortaa" w:hAnsi="Comfortaa"/>
              </w:rPr>
            </w:pPr>
          </w:p>
        </w:tc>
      </w:tr>
      <w:tr w:rsidR="008E4890" w:rsidRPr="00D67AD3" w14:paraId="257B0E74" w14:textId="77777777" w:rsidTr="00606015">
        <w:trPr>
          <w:trHeight w:val="55"/>
        </w:trPr>
        <w:tc>
          <w:tcPr>
            <w:tcW w:w="6658" w:type="dxa"/>
            <w:gridSpan w:val="2"/>
          </w:tcPr>
          <w:p w14:paraId="381754E7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Click on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fishing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rod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select an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icon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</w:p>
          <w:p w14:paraId="78F6AE80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2A915BCA" w14:textId="3325B7D0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Kliknite na ribarski štap i odaberite jednu ikonu iz vode.</w:t>
            </w:r>
          </w:p>
        </w:tc>
      </w:tr>
      <w:tr w:rsidR="008E4890" w:rsidRPr="00D67AD3" w14:paraId="1C47D4D1" w14:textId="77777777" w:rsidTr="00606015">
        <w:trPr>
          <w:trHeight w:val="55"/>
        </w:trPr>
        <w:tc>
          <w:tcPr>
            <w:tcW w:w="6658" w:type="dxa"/>
            <w:gridSpan w:val="2"/>
          </w:tcPr>
          <w:p w14:paraId="389359F0" w14:textId="68F50B89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1.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Tourism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2.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Surface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groundwater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3.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Recreation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fishing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4.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Fish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5.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Agriculture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6.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Landscape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aesthetics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7.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Timber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8. Climate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regulation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9.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regulation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10. Carbon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sequestration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11. Habitat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provision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12.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Nutrient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retention</w:t>
            </w:r>
            <w:proofErr w:type="spellEnd"/>
          </w:p>
          <w:p w14:paraId="7CE64936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0F4E8F95" w14:textId="77777777" w:rsidR="008E4890" w:rsidRPr="00D67AD3" w:rsidRDefault="008E4890" w:rsidP="00606015">
            <w:pPr>
              <w:numPr>
                <w:ilvl w:val="0"/>
                <w:numId w:val="35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Turizam</w:t>
            </w:r>
          </w:p>
          <w:p w14:paraId="53E7088A" w14:textId="77777777" w:rsidR="008E4890" w:rsidRPr="00D67AD3" w:rsidRDefault="008E4890" w:rsidP="00606015">
            <w:pPr>
              <w:numPr>
                <w:ilvl w:val="0"/>
                <w:numId w:val="35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Površinske i podzemne vode</w:t>
            </w:r>
          </w:p>
          <w:p w14:paraId="613F85ED" w14:textId="77777777" w:rsidR="008E4890" w:rsidRPr="00D67AD3" w:rsidRDefault="008E4890" w:rsidP="00606015">
            <w:pPr>
              <w:numPr>
                <w:ilvl w:val="0"/>
                <w:numId w:val="35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Rekreacija i ribolov</w:t>
            </w:r>
          </w:p>
          <w:p w14:paraId="5D01AF3C" w14:textId="77777777" w:rsidR="008E4890" w:rsidRPr="00D67AD3" w:rsidRDefault="008E4890" w:rsidP="00606015">
            <w:pPr>
              <w:numPr>
                <w:ilvl w:val="0"/>
                <w:numId w:val="35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Ribe</w:t>
            </w:r>
          </w:p>
          <w:p w14:paraId="24AC7E58" w14:textId="77777777" w:rsidR="008E4890" w:rsidRPr="00D67AD3" w:rsidRDefault="008E4890" w:rsidP="00606015">
            <w:pPr>
              <w:numPr>
                <w:ilvl w:val="0"/>
                <w:numId w:val="35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Poljoprivreda</w:t>
            </w:r>
          </w:p>
          <w:p w14:paraId="0877BEE1" w14:textId="77777777" w:rsidR="008E4890" w:rsidRPr="00D67AD3" w:rsidRDefault="008E4890" w:rsidP="00606015">
            <w:pPr>
              <w:numPr>
                <w:ilvl w:val="0"/>
                <w:numId w:val="35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Estetska vrijednost pejzaža</w:t>
            </w:r>
          </w:p>
          <w:p w14:paraId="74E26719" w14:textId="77777777" w:rsidR="008E4890" w:rsidRPr="00D67AD3" w:rsidRDefault="008E4890" w:rsidP="00606015">
            <w:pPr>
              <w:numPr>
                <w:ilvl w:val="0"/>
                <w:numId w:val="35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Drvo (šumski resursi)</w:t>
            </w:r>
          </w:p>
          <w:p w14:paraId="2C9A0E1D" w14:textId="77777777" w:rsidR="008E4890" w:rsidRPr="00D67AD3" w:rsidRDefault="008E4890" w:rsidP="00606015">
            <w:pPr>
              <w:numPr>
                <w:ilvl w:val="0"/>
                <w:numId w:val="35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Regulacija klime</w:t>
            </w:r>
          </w:p>
          <w:p w14:paraId="2D1C34E5" w14:textId="77777777" w:rsidR="008E4890" w:rsidRPr="00D67AD3" w:rsidRDefault="008E4890" w:rsidP="00606015">
            <w:pPr>
              <w:numPr>
                <w:ilvl w:val="0"/>
                <w:numId w:val="35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Regulacija poplava</w:t>
            </w:r>
          </w:p>
          <w:p w14:paraId="2E25FE2C" w14:textId="77777777" w:rsidR="008E4890" w:rsidRPr="00D67AD3" w:rsidRDefault="008E4890" w:rsidP="00606015">
            <w:pPr>
              <w:numPr>
                <w:ilvl w:val="0"/>
                <w:numId w:val="35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Skladištenje ugljika</w:t>
            </w:r>
          </w:p>
          <w:p w14:paraId="0294B4AE" w14:textId="77777777" w:rsidR="008E4890" w:rsidRPr="00D67AD3" w:rsidRDefault="008E4890" w:rsidP="00606015">
            <w:pPr>
              <w:numPr>
                <w:ilvl w:val="0"/>
                <w:numId w:val="35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Obezbjeđivanje staništa</w:t>
            </w:r>
          </w:p>
          <w:p w14:paraId="29938AFD" w14:textId="0ACEA50E" w:rsidR="008E4890" w:rsidRPr="00D67AD3" w:rsidRDefault="008E4890" w:rsidP="00606015">
            <w:pPr>
              <w:numPr>
                <w:ilvl w:val="0"/>
                <w:numId w:val="35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Zadržavanje nutrijenata</w:t>
            </w:r>
          </w:p>
        </w:tc>
      </w:tr>
      <w:tr w:rsidR="008E4890" w:rsidRPr="00D67AD3" w14:paraId="02F3EA87" w14:textId="77777777" w:rsidTr="00606015">
        <w:trPr>
          <w:trHeight w:val="55"/>
        </w:trPr>
        <w:tc>
          <w:tcPr>
            <w:tcW w:w="6658" w:type="dxa"/>
            <w:gridSpan w:val="2"/>
          </w:tcPr>
          <w:p w14:paraId="0ABC25A7" w14:textId="2FCB1861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Ecosystem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services</w:t>
            </w:r>
            <w:proofErr w:type="spellEnd"/>
          </w:p>
        </w:tc>
        <w:tc>
          <w:tcPr>
            <w:tcW w:w="3118" w:type="dxa"/>
          </w:tcPr>
          <w:p w14:paraId="6EFD3555" w14:textId="45B9CFB0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Ekosistemske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usluge</w:t>
            </w:r>
            <w:proofErr w:type="spellEnd"/>
          </w:p>
        </w:tc>
      </w:tr>
      <w:tr w:rsidR="008E4890" w:rsidRPr="00D67AD3" w14:paraId="6A7FBFDF" w14:textId="77777777" w:rsidTr="00606015">
        <w:trPr>
          <w:trHeight w:val="55"/>
        </w:trPr>
        <w:tc>
          <w:tcPr>
            <w:tcW w:w="6658" w:type="dxa"/>
            <w:gridSpan w:val="2"/>
          </w:tcPr>
          <w:p w14:paraId="6278FF34" w14:textId="0F17DD8F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Drag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icon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right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group</w:t>
            </w:r>
            <w:proofErr w:type="spellEnd"/>
          </w:p>
        </w:tc>
        <w:tc>
          <w:tcPr>
            <w:tcW w:w="3118" w:type="dxa"/>
          </w:tcPr>
          <w:p w14:paraId="56E356A4" w14:textId="1AE46C69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Prevucite ikonu u odgovarajuću grupu</w:t>
            </w:r>
          </w:p>
        </w:tc>
      </w:tr>
      <w:tr w:rsidR="008E4890" w:rsidRPr="00D67AD3" w14:paraId="7A29B40B" w14:textId="77777777" w:rsidTr="00606015">
        <w:trPr>
          <w:trHeight w:val="55"/>
        </w:trPr>
        <w:tc>
          <w:tcPr>
            <w:tcW w:w="6658" w:type="dxa"/>
            <w:gridSpan w:val="2"/>
          </w:tcPr>
          <w:p w14:paraId="41F0B63D" w14:textId="58DD98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DONE!</w:t>
            </w:r>
          </w:p>
        </w:tc>
        <w:tc>
          <w:tcPr>
            <w:tcW w:w="3118" w:type="dxa"/>
          </w:tcPr>
          <w:p w14:paraId="4A8C0F09" w14:textId="0F98AB5C" w:rsidR="008E4890" w:rsidRPr="00D67AD3" w:rsidRDefault="008E4890" w:rsidP="008E4890">
            <w:pPr>
              <w:pStyle w:val="p4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GOTOVO!</w:t>
            </w:r>
          </w:p>
        </w:tc>
      </w:tr>
      <w:tr w:rsidR="008E4890" w:rsidRPr="00D67AD3" w14:paraId="61499FDC" w14:textId="77777777" w:rsidTr="00606015">
        <w:trPr>
          <w:trHeight w:val="55"/>
        </w:trPr>
        <w:tc>
          <w:tcPr>
            <w:tcW w:w="6658" w:type="dxa"/>
            <w:gridSpan w:val="2"/>
          </w:tcPr>
          <w:p w14:paraId="2CECF9CA" w14:textId="4935897F" w:rsidR="008E4890" w:rsidRPr="008E4890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</w:pP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  <w:lang w:val="de-DE"/>
              </w:rPr>
              <w:t>Results</w:t>
            </w:r>
            <w:proofErr w:type="spellEnd"/>
          </w:p>
        </w:tc>
        <w:tc>
          <w:tcPr>
            <w:tcW w:w="3118" w:type="dxa"/>
          </w:tcPr>
          <w:p w14:paraId="1A379486" w14:textId="061D60E5" w:rsidR="008E4890" w:rsidRPr="00D67AD3" w:rsidRDefault="00AD1D3A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AD1D3A"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  <w:t>Rezultat</w:t>
            </w:r>
          </w:p>
        </w:tc>
      </w:tr>
      <w:tr w:rsidR="008E4890" w:rsidRPr="00D67AD3" w14:paraId="7A7A9DB5" w14:textId="77777777" w:rsidTr="00606015">
        <w:trPr>
          <w:trHeight w:val="55"/>
        </w:trPr>
        <w:tc>
          <w:tcPr>
            <w:tcW w:w="6658" w:type="dxa"/>
            <w:gridSpan w:val="2"/>
          </w:tcPr>
          <w:p w14:paraId="6086AA30" w14:textId="5AB4151F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The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Danube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full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hidden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treasures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— but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some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are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tricky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!</w:t>
            </w:r>
          </w:p>
        </w:tc>
        <w:tc>
          <w:tcPr>
            <w:tcW w:w="3118" w:type="dxa"/>
          </w:tcPr>
          <w:p w14:paraId="293BE987" w14:textId="1DA5F1D1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Poplavne ravnice Dunava prepune su skrivenih vrijednosti - ali neke je teže uočiti!</w:t>
            </w:r>
          </w:p>
        </w:tc>
      </w:tr>
      <w:tr w:rsidR="008E4890" w:rsidRPr="00D67AD3" w14:paraId="11016085" w14:textId="77777777" w:rsidTr="00606015">
        <w:trPr>
          <w:trHeight w:val="55"/>
        </w:trPr>
        <w:tc>
          <w:tcPr>
            <w:tcW w:w="6658" w:type="dxa"/>
            <w:gridSpan w:val="2"/>
          </w:tcPr>
          <w:p w14:paraId="4D011566" w14:textId="4DF7CBD1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Use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magnifying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glass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explore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landscape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spot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ecosystem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service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icons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73527376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Koristite lupu da istražite pejzaž i pronađete ikone ekosistemskih usluga.</w:t>
            </w:r>
          </w:p>
          <w:p w14:paraId="3D9ED295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</w:tr>
      <w:tr w:rsidR="008E4890" w:rsidRPr="00D67AD3" w14:paraId="4A0843FA" w14:textId="77777777" w:rsidTr="00606015">
        <w:trPr>
          <w:trHeight w:val="55"/>
        </w:trPr>
        <w:tc>
          <w:tcPr>
            <w:tcW w:w="6658" w:type="dxa"/>
            <w:gridSpan w:val="2"/>
          </w:tcPr>
          <w:p w14:paraId="7CE07F3E" w14:textId="0D118E1F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When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discover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one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drag it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matching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label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edge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illustration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376571DD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Kada neku otkrijete, prevucite je do odgovarajuće oznake na rubu ilustracije.</w:t>
            </w:r>
          </w:p>
          <w:p w14:paraId="4B7E5ED1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</w:tr>
      <w:tr w:rsidR="008E4890" w:rsidRPr="00D67AD3" w14:paraId="7DEA4F1E" w14:textId="77777777" w:rsidTr="00606015">
        <w:trPr>
          <w:trHeight w:val="55"/>
        </w:trPr>
        <w:tc>
          <w:tcPr>
            <w:tcW w:w="6658" w:type="dxa"/>
            <w:gridSpan w:val="2"/>
          </w:tcPr>
          <w:p w14:paraId="3A24B5AC" w14:textId="486D06DF" w:rsidR="008E4890" w:rsidRPr="008E4890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</w:pP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When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you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hover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over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one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with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the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magnifying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glass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, it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will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disappear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from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the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image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and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appear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at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the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matching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label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at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the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edge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of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the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 xml:space="preserve"> </w:t>
            </w:r>
            <w:proofErr w:type="spellStart"/>
            <w:r w:rsidRPr="008E4890">
              <w:rPr>
                <w:rFonts w:ascii="Comfortaa" w:hAnsi="Comfortaa"/>
                <w:b/>
                <w:bCs/>
                <w:highlight w:val="green"/>
              </w:rPr>
              <w:t>illustration</w:t>
            </w:r>
            <w:proofErr w:type="spellEnd"/>
            <w:r w:rsidRPr="008E4890">
              <w:rPr>
                <w:rFonts w:ascii="Comfortaa" w:hAnsi="Comfortaa"/>
                <w:b/>
                <w:bCs/>
                <w:highlight w:val="green"/>
              </w:rPr>
              <w:t>.</w:t>
            </w:r>
          </w:p>
        </w:tc>
        <w:tc>
          <w:tcPr>
            <w:tcW w:w="3118" w:type="dxa"/>
          </w:tcPr>
          <w:p w14:paraId="7E400DB1" w14:textId="77777777" w:rsidR="00AD1D3A" w:rsidRPr="00AD1D3A" w:rsidRDefault="00AD1D3A" w:rsidP="00AD1D3A">
            <w:pPr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</w:pPr>
            <w:r w:rsidRPr="00AD1D3A"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  <w:t>Kada pređeš preko neke od njih lupom, ona će nestati sa slike i pojaviti se uz odgovarajuću oznaku na ivici ilustracije.</w:t>
            </w:r>
          </w:p>
          <w:p w14:paraId="2D5A57E2" w14:textId="19AD8429" w:rsidR="008E4890" w:rsidRPr="00D67AD3" w:rsidRDefault="008E4890" w:rsidP="00606015">
            <w:pPr>
              <w:numPr>
                <w:ilvl w:val="0"/>
                <w:numId w:val="42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</w:tr>
      <w:tr w:rsidR="008E4890" w:rsidRPr="00D67AD3" w14:paraId="5CFF07D6" w14:textId="77777777" w:rsidTr="00606015">
        <w:trPr>
          <w:trHeight w:val="55"/>
        </w:trPr>
        <w:tc>
          <w:tcPr>
            <w:tcW w:w="6658" w:type="dxa"/>
            <w:gridSpan w:val="2"/>
          </w:tcPr>
          <w:p w14:paraId="20EA1FD2" w14:textId="45F03B45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1.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Regulating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2.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Provisioning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>3. Cultural</w:t>
            </w:r>
          </w:p>
        </w:tc>
        <w:tc>
          <w:tcPr>
            <w:tcW w:w="3118" w:type="dxa"/>
          </w:tcPr>
          <w:p w14:paraId="20C821CE" w14:textId="77777777" w:rsidR="008E4890" w:rsidRPr="00D67AD3" w:rsidRDefault="008E4890" w:rsidP="00606015">
            <w:pPr>
              <w:pStyle w:val="p1"/>
              <w:numPr>
                <w:ilvl w:val="0"/>
                <w:numId w:val="36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Regulacijske</w:t>
            </w:r>
          </w:p>
          <w:p w14:paraId="38C5A651" w14:textId="77777777" w:rsidR="008E4890" w:rsidRPr="00D67AD3" w:rsidRDefault="008E4890" w:rsidP="00606015">
            <w:pPr>
              <w:pStyle w:val="p1"/>
              <w:numPr>
                <w:ilvl w:val="0"/>
                <w:numId w:val="36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Opskrbne</w:t>
            </w:r>
          </w:p>
          <w:p w14:paraId="50D380BF" w14:textId="7ED10B4A" w:rsidR="008E4890" w:rsidRPr="00D67AD3" w:rsidRDefault="008E4890" w:rsidP="00606015">
            <w:pPr>
              <w:pStyle w:val="p1"/>
              <w:numPr>
                <w:ilvl w:val="0"/>
                <w:numId w:val="36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Kulturalne</w:t>
            </w:r>
          </w:p>
        </w:tc>
      </w:tr>
      <w:tr w:rsidR="008E4890" w:rsidRPr="00D67AD3" w14:paraId="7FCC8145" w14:textId="77777777" w:rsidTr="00606015">
        <w:trPr>
          <w:trHeight w:val="55"/>
        </w:trPr>
        <w:tc>
          <w:tcPr>
            <w:tcW w:w="6658" w:type="dxa"/>
            <w:gridSpan w:val="2"/>
          </w:tcPr>
          <w:p w14:paraId="045A0572" w14:textId="6B75DE5F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1.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Surface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groundwater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2.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regulation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3.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Fish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4. Habitat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provision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5.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Agriculture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6.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Nutrient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retention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7.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Timber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8. Carbon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sequestration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9.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Landscape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aesthetics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10. Climate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regulation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11.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Recreation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fishing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12.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Tourism</w:t>
            </w:r>
            <w:proofErr w:type="spellEnd"/>
          </w:p>
          <w:p w14:paraId="3EDC7E86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7ECE032E" w14:textId="77777777" w:rsidR="008E4890" w:rsidRPr="00D67AD3" w:rsidRDefault="008E4890" w:rsidP="00606015">
            <w:pPr>
              <w:numPr>
                <w:ilvl w:val="0"/>
                <w:numId w:val="37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Površinske i podzemne vode</w:t>
            </w:r>
          </w:p>
          <w:p w14:paraId="405CF4F2" w14:textId="77777777" w:rsidR="008E4890" w:rsidRPr="00D67AD3" w:rsidRDefault="008E4890" w:rsidP="00606015">
            <w:pPr>
              <w:numPr>
                <w:ilvl w:val="0"/>
                <w:numId w:val="37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Regulacija poplava</w:t>
            </w:r>
          </w:p>
          <w:p w14:paraId="492DBDB5" w14:textId="77777777" w:rsidR="008E4890" w:rsidRPr="00D67AD3" w:rsidRDefault="008E4890" w:rsidP="00606015">
            <w:pPr>
              <w:numPr>
                <w:ilvl w:val="0"/>
                <w:numId w:val="37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Ribe</w:t>
            </w:r>
          </w:p>
          <w:p w14:paraId="7AD3A1C4" w14:textId="77777777" w:rsidR="008E4890" w:rsidRPr="00D67AD3" w:rsidRDefault="008E4890" w:rsidP="00606015">
            <w:pPr>
              <w:numPr>
                <w:ilvl w:val="0"/>
                <w:numId w:val="37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Obezbjeđivanje staništa</w:t>
            </w:r>
          </w:p>
          <w:p w14:paraId="23F1D451" w14:textId="77777777" w:rsidR="008E4890" w:rsidRPr="00D67AD3" w:rsidRDefault="008E4890" w:rsidP="00606015">
            <w:pPr>
              <w:numPr>
                <w:ilvl w:val="0"/>
                <w:numId w:val="37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Poljoprivreda</w:t>
            </w:r>
          </w:p>
          <w:p w14:paraId="0F6AE180" w14:textId="77777777" w:rsidR="008E4890" w:rsidRPr="00D67AD3" w:rsidRDefault="008E4890" w:rsidP="00606015">
            <w:pPr>
              <w:numPr>
                <w:ilvl w:val="0"/>
                <w:numId w:val="37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Zadržavanje nutrijenata</w:t>
            </w:r>
          </w:p>
          <w:p w14:paraId="12599636" w14:textId="77777777" w:rsidR="008E4890" w:rsidRPr="00D67AD3" w:rsidRDefault="008E4890" w:rsidP="00606015">
            <w:pPr>
              <w:numPr>
                <w:ilvl w:val="0"/>
                <w:numId w:val="37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Drvo</w:t>
            </w:r>
          </w:p>
          <w:p w14:paraId="11E45DA0" w14:textId="77777777" w:rsidR="008E4890" w:rsidRPr="00D67AD3" w:rsidRDefault="008E4890" w:rsidP="00606015">
            <w:pPr>
              <w:numPr>
                <w:ilvl w:val="0"/>
                <w:numId w:val="37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Skladištenje ugljika</w:t>
            </w:r>
          </w:p>
          <w:p w14:paraId="00E88BF6" w14:textId="77777777" w:rsidR="008E4890" w:rsidRPr="00D67AD3" w:rsidRDefault="008E4890" w:rsidP="00606015">
            <w:pPr>
              <w:numPr>
                <w:ilvl w:val="0"/>
                <w:numId w:val="37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Estetska vrijednost pejzaža</w:t>
            </w:r>
          </w:p>
          <w:p w14:paraId="744DFEC2" w14:textId="77777777" w:rsidR="008E4890" w:rsidRPr="00D67AD3" w:rsidRDefault="008E4890" w:rsidP="00606015">
            <w:pPr>
              <w:numPr>
                <w:ilvl w:val="0"/>
                <w:numId w:val="37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Regulacija klime</w:t>
            </w:r>
          </w:p>
          <w:p w14:paraId="6F3340A0" w14:textId="77777777" w:rsidR="008E4890" w:rsidRPr="00D67AD3" w:rsidRDefault="008E4890" w:rsidP="00606015">
            <w:pPr>
              <w:numPr>
                <w:ilvl w:val="0"/>
                <w:numId w:val="37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Rekreacija i ribolov</w:t>
            </w:r>
          </w:p>
          <w:p w14:paraId="2BEEB618" w14:textId="7350B48B" w:rsidR="008E4890" w:rsidRPr="00D67AD3" w:rsidRDefault="008E4890" w:rsidP="00606015">
            <w:pPr>
              <w:numPr>
                <w:ilvl w:val="0"/>
                <w:numId w:val="37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Turizam</w:t>
            </w:r>
          </w:p>
        </w:tc>
      </w:tr>
      <w:tr w:rsidR="008E4890" w:rsidRPr="00D67AD3" w14:paraId="5F2E9CC5" w14:textId="77777777" w:rsidTr="00606015">
        <w:trPr>
          <w:trHeight w:val="55"/>
        </w:trPr>
        <w:tc>
          <w:tcPr>
            <w:tcW w:w="6658" w:type="dxa"/>
            <w:gridSpan w:val="2"/>
          </w:tcPr>
          <w:p w14:paraId="3B4D2D78" w14:textId="1F2E18B1" w:rsidR="008E4890" w:rsidRPr="0078267D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78267D"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  <w:t>NEXT</w:t>
            </w:r>
          </w:p>
          <w:p w14:paraId="23194FB6" w14:textId="77777777" w:rsidR="008E4890" w:rsidRPr="0078267D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  <w:highlight w:val="yellow"/>
                <w:shd w:val="clear" w:color="auto" w:fill="FFFF00"/>
              </w:rPr>
            </w:pPr>
            <w:r w:rsidRPr="0078267D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  <w:highlight w:val="yellow"/>
                <w:shd w:val="clear" w:color="auto" w:fill="FFFF00"/>
              </w:rPr>
              <w:t>TOPIC 9</w:t>
            </w:r>
          </w:p>
          <w:p w14:paraId="1B3DA1F0" w14:textId="77777777" w:rsidR="008E4890" w:rsidRPr="0078267D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  <w:highlight w:val="yellow"/>
                <w:shd w:val="clear" w:color="auto" w:fill="FFFF00"/>
              </w:rPr>
            </w:pPr>
            <w:r w:rsidRPr="0078267D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  <w:highlight w:val="yellow"/>
                <w:shd w:val="clear" w:color="auto" w:fill="FFFF00"/>
              </w:rPr>
              <w:br/>
              <w:t>FLOODPLAINS AS SOURCES OF INSPIRATION</w:t>
            </w:r>
          </w:p>
          <w:p w14:paraId="63882A00" w14:textId="1F33D905" w:rsidR="008E4890" w:rsidRPr="0078267D" w:rsidRDefault="008E4890" w:rsidP="008E4890">
            <w:pPr>
              <w:spacing w:line="240" w:lineRule="auto"/>
              <w:rPr>
                <w:rFonts w:asciiTheme="minorHAnsi" w:hAnsiTheme="minorHAnsi"/>
                <w:sz w:val="22"/>
                <w:szCs w:val="22"/>
                <w:highlight w:val="yellow"/>
              </w:rPr>
            </w:pPr>
          </w:p>
        </w:tc>
        <w:tc>
          <w:tcPr>
            <w:tcW w:w="3118" w:type="dxa"/>
          </w:tcPr>
          <w:p w14:paraId="69E7D36D" w14:textId="6EAB9F3C" w:rsidR="008E4890" w:rsidRPr="0078267D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78267D"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  <w:t>SLJEDEĆE</w:t>
            </w:r>
          </w:p>
          <w:p w14:paraId="7582AB55" w14:textId="77777777" w:rsidR="008E4890" w:rsidRPr="0078267D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78267D"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  <w:t>TEMA 9</w:t>
            </w:r>
          </w:p>
          <w:p w14:paraId="3B21CA76" w14:textId="108911F5" w:rsidR="008E4890" w:rsidRPr="0078267D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78267D"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  <w:t xml:space="preserve"> </w:t>
            </w:r>
          </w:p>
          <w:p w14:paraId="79C03E9A" w14:textId="267A4124" w:rsidR="008E4890" w:rsidRPr="0078267D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78267D"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  <w:t>POPLAVNE RAVNICE KAO IZVOR INSPIRACIJE</w:t>
            </w:r>
          </w:p>
        </w:tc>
      </w:tr>
      <w:tr w:rsidR="0097695E" w:rsidRPr="000F2B91" w14:paraId="346103C1" w14:textId="77777777" w:rsidTr="00606015">
        <w:trPr>
          <w:trHeight w:val="55"/>
        </w:trPr>
        <w:tc>
          <w:tcPr>
            <w:tcW w:w="6658" w:type="dxa"/>
            <w:gridSpan w:val="2"/>
            <w:shd w:val="clear" w:color="auto" w:fill="15C550"/>
          </w:tcPr>
          <w:p w14:paraId="23C6A00C" w14:textId="77777777" w:rsidR="0097695E" w:rsidRDefault="0097695E" w:rsidP="001B61A8">
            <w:pPr>
              <w:spacing w:line="240" w:lineRule="auto"/>
              <w:rPr>
                <w:rFonts w:ascii="Comfortaa" w:hAnsi="Comfortaa"/>
                <w:b/>
                <w:bCs/>
              </w:rPr>
            </w:pPr>
            <w:proofErr w:type="spellStart"/>
            <w:r w:rsidRPr="009003F1">
              <w:rPr>
                <w:rFonts w:ascii="Comfortaa" w:hAnsi="Comfortaa"/>
                <w:b/>
                <w:bCs/>
              </w:rPr>
              <w:t>Discover</w:t>
            </w:r>
            <w:proofErr w:type="spellEnd"/>
            <w:r w:rsidRPr="009003F1">
              <w:rPr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9003F1">
              <w:rPr>
                <w:rFonts w:ascii="Comfortaa" w:hAnsi="Comfortaa"/>
                <w:b/>
                <w:bCs/>
              </w:rPr>
              <w:t>how</w:t>
            </w:r>
            <w:proofErr w:type="spellEnd"/>
            <w:r w:rsidRPr="009003F1">
              <w:rPr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9003F1">
              <w:rPr>
                <w:rFonts w:ascii="Comfortaa" w:hAnsi="Comfortaa"/>
                <w:b/>
                <w:bCs/>
              </w:rPr>
              <w:t>floodplains</w:t>
            </w:r>
            <w:proofErr w:type="spellEnd"/>
            <w:r w:rsidRPr="009003F1">
              <w:rPr>
                <w:rFonts w:ascii="Comfortaa" w:hAnsi="Comfortaa"/>
                <w:b/>
                <w:bCs/>
              </w:rPr>
              <w:t xml:space="preserve"> inspire </w:t>
            </w:r>
            <w:proofErr w:type="spellStart"/>
            <w:r w:rsidRPr="009003F1">
              <w:rPr>
                <w:rFonts w:ascii="Comfortaa" w:hAnsi="Comfortaa"/>
                <w:b/>
                <w:bCs/>
              </w:rPr>
              <w:t>stories</w:t>
            </w:r>
            <w:proofErr w:type="spellEnd"/>
            <w:r w:rsidRPr="009003F1">
              <w:rPr>
                <w:rFonts w:ascii="Comfortaa" w:hAnsi="Comfortaa"/>
                <w:b/>
                <w:bCs/>
              </w:rPr>
              <w:t xml:space="preserve">, </w:t>
            </w:r>
            <w:proofErr w:type="spellStart"/>
            <w:r w:rsidRPr="009003F1">
              <w:rPr>
                <w:rFonts w:ascii="Comfortaa" w:hAnsi="Comfortaa"/>
                <w:b/>
                <w:bCs/>
              </w:rPr>
              <w:t>crafts</w:t>
            </w:r>
            <w:proofErr w:type="spellEnd"/>
            <w:r w:rsidRPr="009003F1">
              <w:rPr>
                <w:rFonts w:ascii="Comfortaa" w:hAnsi="Comfortaa"/>
                <w:b/>
                <w:bCs/>
              </w:rPr>
              <w:t xml:space="preserve">, </w:t>
            </w:r>
            <w:proofErr w:type="spellStart"/>
            <w:r w:rsidRPr="009003F1">
              <w:rPr>
                <w:rFonts w:ascii="Comfortaa" w:hAnsi="Comfortaa"/>
                <w:b/>
                <w:bCs/>
              </w:rPr>
              <w:t>and</w:t>
            </w:r>
            <w:proofErr w:type="spellEnd"/>
            <w:r w:rsidRPr="009003F1">
              <w:rPr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9003F1">
              <w:rPr>
                <w:rFonts w:ascii="Comfortaa" w:hAnsi="Comfortaa"/>
                <w:b/>
                <w:bCs/>
              </w:rPr>
              <w:t>creativity</w:t>
            </w:r>
            <w:proofErr w:type="spellEnd"/>
            <w:r w:rsidRPr="009003F1">
              <w:rPr>
                <w:rFonts w:ascii="Comfortaa" w:hAnsi="Comfortaa"/>
                <w:b/>
                <w:bCs/>
              </w:rPr>
              <w:t xml:space="preserve">. </w:t>
            </w:r>
            <w:proofErr w:type="spellStart"/>
            <w:r w:rsidRPr="009003F1">
              <w:rPr>
                <w:rFonts w:ascii="Comfortaa" w:hAnsi="Comfortaa"/>
                <w:b/>
                <w:bCs/>
              </w:rPr>
              <w:t>Explore</w:t>
            </w:r>
            <w:proofErr w:type="spellEnd"/>
            <w:r w:rsidRPr="009003F1">
              <w:rPr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9003F1">
              <w:rPr>
                <w:rFonts w:ascii="Comfortaa" w:hAnsi="Comfortaa"/>
                <w:b/>
                <w:bCs/>
              </w:rPr>
              <w:t>the</w:t>
            </w:r>
            <w:proofErr w:type="spellEnd"/>
            <w:r w:rsidRPr="009003F1">
              <w:rPr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9003F1">
              <w:rPr>
                <w:rFonts w:ascii="Comfortaa" w:hAnsi="Comfortaa"/>
                <w:b/>
                <w:bCs/>
              </w:rPr>
              <w:t>art</w:t>
            </w:r>
            <w:proofErr w:type="spellEnd"/>
            <w:r w:rsidRPr="009003F1">
              <w:rPr>
                <w:rFonts w:ascii="Comfortaa" w:hAnsi="Comfortaa"/>
                <w:b/>
                <w:bCs/>
              </w:rPr>
              <w:t xml:space="preserve"> of </w:t>
            </w:r>
            <w:proofErr w:type="spellStart"/>
            <w:r w:rsidRPr="009003F1">
              <w:rPr>
                <w:rFonts w:ascii="Comfortaa" w:hAnsi="Comfortaa"/>
                <w:b/>
                <w:bCs/>
              </w:rPr>
              <w:t>nature-based</w:t>
            </w:r>
            <w:proofErr w:type="spellEnd"/>
            <w:r w:rsidRPr="009003F1">
              <w:rPr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9003F1">
              <w:rPr>
                <w:rFonts w:ascii="Comfortaa" w:hAnsi="Comfortaa"/>
                <w:b/>
                <w:bCs/>
              </w:rPr>
              <w:t>materials</w:t>
            </w:r>
            <w:proofErr w:type="spellEnd"/>
            <w:r w:rsidRPr="009003F1">
              <w:rPr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9003F1">
              <w:rPr>
                <w:rFonts w:ascii="Comfortaa" w:hAnsi="Comfortaa"/>
                <w:b/>
                <w:bCs/>
              </w:rPr>
              <w:t>before</w:t>
            </w:r>
            <w:proofErr w:type="spellEnd"/>
            <w:r w:rsidRPr="009003F1">
              <w:rPr>
                <w:rFonts w:ascii="Comfortaa" w:hAnsi="Comfortaa"/>
                <w:b/>
                <w:bCs/>
              </w:rPr>
              <w:t xml:space="preserve"> building </w:t>
            </w:r>
            <w:proofErr w:type="spellStart"/>
            <w:r w:rsidRPr="009003F1">
              <w:rPr>
                <w:rFonts w:ascii="Comfortaa" w:hAnsi="Comfortaa"/>
                <w:b/>
                <w:bCs/>
              </w:rPr>
              <w:t>your</w:t>
            </w:r>
            <w:proofErr w:type="spellEnd"/>
            <w:r w:rsidRPr="009003F1">
              <w:rPr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9003F1">
              <w:rPr>
                <w:rFonts w:ascii="Comfortaa" w:hAnsi="Comfortaa"/>
                <w:b/>
                <w:bCs/>
              </w:rPr>
              <w:t>own</w:t>
            </w:r>
            <w:proofErr w:type="spellEnd"/>
            <w:r w:rsidRPr="009003F1">
              <w:rPr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9003F1">
              <w:rPr>
                <w:rFonts w:ascii="Comfortaa" w:hAnsi="Comfortaa"/>
                <w:b/>
                <w:bCs/>
              </w:rPr>
              <w:t>masterpieces</w:t>
            </w:r>
            <w:proofErr w:type="spellEnd"/>
            <w:r w:rsidRPr="009003F1">
              <w:rPr>
                <w:rFonts w:ascii="Comfortaa" w:hAnsi="Comfortaa"/>
                <w:b/>
                <w:bCs/>
              </w:rPr>
              <w:t>.</w:t>
            </w:r>
          </w:p>
        </w:tc>
        <w:tc>
          <w:tcPr>
            <w:tcW w:w="3118" w:type="dxa"/>
            <w:shd w:val="clear" w:color="auto" w:fill="15C550"/>
          </w:tcPr>
          <w:p w14:paraId="2F4E4A8B" w14:textId="77777777" w:rsidR="00AD1D3A" w:rsidRDefault="00AD1D3A" w:rsidP="00AD1D3A">
            <w:pPr>
              <w:pStyle w:val="p1"/>
            </w:pPr>
            <w:r>
              <w:rPr>
                <w:b/>
                <w:bCs/>
              </w:rPr>
              <w:t>Otkrij kako poplavne ravni inspirišu priče, zanate i kreativnost. Istraži umjetnost materijala zasnovanih na prirodi prije nego što izgradiš vlastita remek-djela.</w:t>
            </w:r>
          </w:p>
          <w:p w14:paraId="15F6B3EB" w14:textId="77777777" w:rsidR="0097695E" w:rsidRPr="000F2B91" w:rsidRDefault="0097695E" w:rsidP="001B61A8">
            <w:pPr>
              <w:spacing w:line="240" w:lineRule="auto"/>
              <w:rPr>
                <w:rFonts w:ascii="Comfortaa" w:hAnsi="Comfortaa"/>
              </w:rPr>
            </w:pPr>
          </w:p>
        </w:tc>
      </w:tr>
      <w:tr w:rsidR="008E4890" w:rsidRPr="00D67AD3" w14:paraId="3FD1B939" w14:textId="77777777" w:rsidTr="00606015">
        <w:trPr>
          <w:gridAfter w:val="1"/>
          <w:wAfter w:w="3118" w:type="dxa"/>
          <w:trHeight w:val="55"/>
        </w:trPr>
        <w:tc>
          <w:tcPr>
            <w:tcW w:w="4531" w:type="dxa"/>
          </w:tcPr>
          <w:p w14:paraId="1A41111A" w14:textId="77BBF4C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2127" w:type="dxa"/>
          </w:tcPr>
          <w:p w14:paraId="4D39DCA0" w14:textId="6C64F29A" w:rsidR="008E4890" w:rsidRPr="00D67AD3" w:rsidRDefault="008E4890" w:rsidP="008E4890">
            <w:pPr>
              <w:pStyle w:val="p1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</w:tr>
      <w:tr w:rsidR="0097695E" w:rsidRPr="0097695E" w14:paraId="39438C75" w14:textId="77777777" w:rsidTr="00606015">
        <w:trPr>
          <w:gridAfter w:val="1"/>
          <w:wAfter w:w="3118" w:type="dxa"/>
          <w:trHeight w:val="55"/>
        </w:trPr>
        <w:tc>
          <w:tcPr>
            <w:tcW w:w="4531" w:type="dxa"/>
          </w:tcPr>
          <w:p w14:paraId="7E6E6A42" w14:textId="77777777" w:rsidR="0097695E" w:rsidRPr="0097695E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Rivers</w:t>
            </w:r>
            <w:proofErr w:type="spellEnd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their</w:t>
            </w:r>
            <w:proofErr w:type="spellEnd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are </w:t>
            </w:r>
            <w:proofErr w:type="spellStart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home</w:t>
            </w:r>
            <w:proofErr w:type="spellEnd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numerous</w:t>
            </w:r>
            <w:proofErr w:type="spellEnd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animals</w:t>
            </w:r>
            <w:proofErr w:type="spellEnd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plants</w:t>
            </w:r>
            <w:proofErr w:type="spellEnd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they</w:t>
            </w:r>
            <w:proofErr w:type="spellEnd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are </w:t>
            </w:r>
            <w:proofErr w:type="spellStart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also</w:t>
            </w:r>
            <w:proofErr w:type="spellEnd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living </w:t>
            </w:r>
            <w:proofErr w:type="spellStart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landscapes</w:t>
            </w:r>
            <w:proofErr w:type="spellEnd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full of </w:t>
            </w:r>
            <w:proofErr w:type="spellStart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stories</w:t>
            </w:r>
            <w:proofErr w:type="spellEnd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that</w:t>
            </w:r>
            <w:proofErr w:type="spellEnd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have</w:t>
            </w:r>
            <w:proofErr w:type="spellEnd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inspired</w:t>
            </w:r>
            <w:proofErr w:type="spellEnd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people</w:t>
            </w:r>
            <w:proofErr w:type="spellEnd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for </w:t>
            </w:r>
            <w:proofErr w:type="spellStart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centuries</w:t>
            </w:r>
            <w:proofErr w:type="spellEnd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proofErr w:type="spellStart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weaving</w:t>
            </w:r>
            <w:proofErr w:type="spellEnd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baskets</w:t>
            </w:r>
            <w:proofErr w:type="spellEnd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with</w:t>
            </w:r>
            <w:proofErr w:type="spellEnd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willow</w:t>
            </w:r>
            <w:proofErr w:type="spellEnd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branches</w:t>
            </w:r>
            <w:proofErr w:type="spellEnd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creating</w:t>
            </w:r>
            <w:proofErr w:type="spellEnd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songs</w:t>
            </w:r>
            <w:proofErr w:type="spellEnd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legends</w:t>
            </w:r>
            <w:proofErr w:type="spellEnd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drawings</w:t>
            </w:r>
            <w:proofErr w:type="spellEnd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connect</w:t>
            </w:r>
            <w:proofErr w:type="spellEnd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nature</w:t>
            </w:r>
            <w:proofErr w:type="spellEnd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with</w:t>
            </w:r>
            <w:proofErr w:type="spellEnd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culture</w:t>
            </w:r>
            <w:proofErr w:type="spellEnd"/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2127" w:type="dxa"/>
          </w:tcPr>
          <w:p w14:paraId="6CEF740A" w14:textId="77777777" w:rsidR="0097695E" w:rsidRPr="0097695E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97695E">
              <w:rPr>
                <w:rFonts w:asciiTheme="minorHAnsi" w:hAnsiTheme="minorHAnsi"/>
                <w:b/>
                <w:bCs/>
                <w:sz w:val="22"/>
                <w:szCs w:val="22"/>
              </w:rPr>
              <w:t>Rijeke i njihove poplavne ravnice dom su brojnim biljnim i životinjskim vrstama, ali su i živi pejzaži puni priča koje stoljećima inspirišu ljude. Od pletenja korpi od vrbovih grana do stvaranja pjesama, legendi i crteža - poplavne ravnice povezuju prirodu i kulturu.</w:t>
            </w:r>
          </w:p>
        </w:tc>
      </w:tr>
      <w:tr w:rsidR="008E4890" w:rsidRPr="00D67AD3" w14:paraId="16FFC141" w14:textId="77777777" w:rsidTr="00606015">
        <w:trPr>
          <w:trHeight w:val="55"/>
        </w:trPr>
        <w:tc>
          <w:tcPr>
            <w:tcW w:w="6658" w:type="dxa"/>
            <w:gridSpan w:val="2"/>
          </w:tcPr>
          <w:p w14:paraId="6BBB840A" w14:textId="4DCD4734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Now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it’s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turn - 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have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fun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using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natural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elements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create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own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pictures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stories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13C566A7" w14:textId="63474B01" w:rsidR="008E4890" w:rsidRPr="00D67AD3" w:rsidRDefault="008E4890" w:rsidP="008E4890">
            <w:pPr>
              <w:pStyle w:val="p1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Sada je red na vas - zabavite se koristeći prirodne elemente kako biste stvorili vlastite slike i priče.</w:t>
            </w:r>
          </w:p>
        </w:tc>
      </w:tr>
      <w:tr w:rsidR="008E4890" w:rsidRPr="00D67AD3" w14:paraId="209B39BF" w14:textId="77777777" w:rsidTr="00606015">
        <w:trPr>
          <w:trHeight w:val="55"/>
        </w:trPr>
        <w:tc>
          <w:tcPr>
            <w:tcW w:w="6658" w:type="dxa"/>
            <w:gridSpan w:val="2"/>
          </w:tcPr>
          <w:p w14:paraId="6CA59102" w14:textId="650496EF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river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let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colors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shapes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sounds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inspire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discover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joy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shaping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own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story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26B8F4FC" w14:textId="30FE29FE" w:rsidR="008E4890" w:rsidRPr="00D67AD3" w:rsidRDefault="008E4890" w:rsidP="008E4890">
            <w:pPr>
              <w:pStyle w:val="p1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Pored rijeke, dopustite da vas njene boje, oblici i zvukovi inspirišu da otkrijete radost oblikovanja vlastite priče iz poplavne ravnice.</w:t>
            </w:r>
          </w:p>
        </w:tc>
      </w:tr>
      <w:tr w:rsidR="008E4890" w:rsidRPr="00D67AD3" w14:paraId="7C7BE5EC" w14:textId="77777777" w:rsidTr="00606015">
        <w:trPr>
          <w:trHeight w:val="55"/>
        </w:trPr>
        <w:tc>
          <w:tcPr>
            <w:tcW w:w="6658" w:type="dxa"/>
            <w:gridSpan w:val="2"/>
          </w:tcPr>
          <w:p w14:paraId="7E0311D3" w14:textId="2271A804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as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sources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inspiration</w:t>
            </w:r>
            <w:proofErr w:type="spellEnd"/>
          </w:p>
        </w:tc>
        <w:tc>
          <w:tcPr>
            <w:tcW w:w="3118" w:type="dxa"/>
          </w:tcPr>
          <w:p w14:paraId="56CFC9C1" w14:textId="577906A5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Poplavna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staništa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kao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inspiracija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8E4890" w:rsidRPr="00D67AD3" w14:paraId="55995B1A" w14:textId="77777777" w:rsidTr="00606015">
        <w:trPr>
          <w:trHeight w:val="55"/>
        </w:trPr>
        <w:tc>
          <w:tcPr>
            <w:tcW w:w="6658" w:type="dxa"/>
            <w:gridSpan w:val="2"/>
          </w:tcPr>
          <w:p w14:paraId="383095C2" w14:textId="349C4BE6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Imagine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are out in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nature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collecting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leaves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branches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or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feathers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create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own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characters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3AEDF33E" w14:textId="1FF5D7D5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Zamislite da ste u prirodi i sakupljate lišće, grančice ili perje kako biste stvorili vlastite likove.</w:t>
            </w:r>
          </w:p>
        </w:tc>
      </w:tr>
      <w:tr w:rsidR="008E4890" w:rsidRPr="00D67AD3" w14:paraId="7EC3EF8D" w14:textId="77777777" w:rsidTr="00606015">
        <w:trPr>
          <w:trHeight w:val="55"/>
        </w:trPr>
        <w:tc>
          <w:tcPr>
            <w:tcW w:w="6658" w:type="dxa"/>
            <w:gridSpan w:val="2"/>
          </w:tcPr>
          <w:p w14:paraId="6C04006A" w14:textId="4B1D2261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Could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help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these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outlines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come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life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?</w:t>
            </w:r>
          </w:p>
        </w:tc>
        <w:tc>
          <w:tcPr>
            <w:tcW w:w="3118" w:type="dxa"/>
          </w:tcPr>
          <w:p w14:paraId="7090D18D" w14:textId="1A124EB8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Možete li pomoći ovim obrisima da ožive?</w:t>
            </w:r>
          </w:p>
        </w:tc>
      </w:tr>
      <w:tr w:rsidR="008E4890" w:rsidRPr="00D67AD3" w14:paraId="1A95E1F4" w14:textId="77777777" w:rsidTr="00606015">
        <w:trPr>
          <w:trHeight w:val="55"/>
        </w:trPr>
        <w:tc>
          <w:tcPr>
            <w:tcW w:w="6658" w:type="dxa"/>
            <w:gridSpan w:val="2"/>
          </w:tcPr>
          <w:p w14:paraId="3DC9F2A1" w14:textId="65C32623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Drag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drop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natural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elements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shapes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until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are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filled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with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form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color.</w:t>
            </w:r>
          </w:p>
        </w:tc>
        <w:tc>
          <w:tcPr>
            <w:tcW w:w="3118" w:type="dxa"/>
          </w:tcPr>
          <w:p w14:paraId="076DCE74" w14:textId="6C744913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Prevucite prirodne elemente u oblike dok se ne ispune formom i bojom.</w:t>
            </w:r>
          </w:p>
        </w:tc>
      </w:tr>
      <w:tr w:rsidR="008E4890" w:rsidRPr="00D67AD3" w14:paraId="6CF3DB87" w14:textId="77777777" w:rsidTr="00606015">
        <w:trPr>
          <w:trHeight w:val="55"/>
        </w:trPr>
        <w:tc>
          <w:tcPr>
            <w:tcW w:w="6658" w:type="dxa"/>
            <w:gridSpan w:val="2"/>
          </w:tcPr>
          <w:p w14:paraId="030A0EC2" w14:textId="35F7CE82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Help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outlines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come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life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—drag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drop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natural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elements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until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shapes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are complete.</w:t>
            </w:r>
          </w:p>
        </w:tc>
        <w:tc>
          <w:tcPr>
            <w:tcW w:w="3118" w:type="dxa"/>
          </w:tcPr>
          <w:p w14:paraId="33E4D609" w14:textId="26E1BEB2" w:rsidR="008E4890" w:rsidRPr="00D67AD3" w:rsidRDefault="008E4890" w:rsidP="008E4890">
            <w:pPr>
              <w:pStyle w:val="p1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Pomozi da skica o</w:t>
            </w:r>
            <w:r>
              <w:rPr>
                <w:rFonts w:asciiTheme="minorHAnsi" w:hAnsiTheme="minorHAnsi"/>
                <w:b/>
                <w:bCs/>
                <w:sz w:val="22"/>
                <w:szCs w:val="22"/>
              </w:rPr>
              <w:t>ž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ivi. Prevucite prirodne elemente na odgovarajuća mjesta kako biste upotpunili scenu poplavne ravnice.</w:t>
            </w:r>
          </w:p>
        </w:tc>
      </w:tr>
    </w:tbl>
    <w:tbl>
      <w:tblPr>
        <w:tblStyle w:val="Tabelraster"/>
        <w:tblW w:w="9634" w:type="dxa"/>
        <w:tblLook w:val="04A0" w:firstRow="1" w:lastRow="0" w:firstColumn="1" w:lastColumn="0" w:noHBand="0" w:noVBand="1"/>
      </w:tblPr>
      <w:tblGrid>
        <w:gridCol w:w="6658"/>
        <w:gridCol w:w="2976"/>
      </w:tblGrid>
      <w:tr w:rsidR="0097695E" w:rsidRPr="000F2B91" w14:paraId="3609C9EF" w14:textId="77777777" w:rsidTr="00AD1D3A">
        <w:trPr>
          <w:trHeight w:val="55"/>
        </w:trPr>
        <w:tc>
          <w:tcPr>
            <w:tcW w:w="6658" w:type="dxa"/>
            <w:shd w:val="clear" w:color="auto" w:fill="15C550"/>
          </w:tcPr>
          <w:p w14:paraId="58F934E9" w14:textId="77777777" w:rsidR="0097695E" w:rsidRDefault="0097695E" w:rsidP="001B61A8">
            <w:pPr>
              <w:spacing w:line="240" w:lineRule="auto"/>
              <w:rPr>
                <w:rFonts w:ascii="Comfortaa" w:hAnsi="Comfortaa"/>
                <w:b/>
                <w:bCs/>
              </w:rPr>
            </w:pPr>
            <w:proofErr w:type="spellStart"/>
            <w:r w:rsidRPr="0094171D">
              <w:rPr>
                <w:rFonts w:ascii="Comfortaa" w:hAnsi="Comfortaa"/>
                <w:b/>
                <w:bCs/>
              </w:rPr>
              <w:t>Try</w:t>
            </w:r>
            <w:proofErr w:type="spellEnd"/>
            <w:r w:rsidRPr="0094171D">
              <w:rPr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94171D">
              <w:rPr>
                <w:rFonts w:ascii="Comfortaa" w:hAnsi="Comfortaa"/>
                <w:b/>
                <w:bCs/>
              </w:rPr>
              <w:t>placing</w:t>
            </w:r>
            <w:proofErr w:type="spellEnd"/>
            <w:r w:rsidRPr="0094171D">
              <w:rPr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94171D">
              <w:rPr>
                <w:rFonts w:ascii="Comfortaa" w:hAnsi="Comfortaa"/>
                <w:b/>
                <w:bCs/>
              </w:rPr>
              <w:t>the</w:t>
            </w:r>
            <w:proofErr w:type="spellEnd"/>
            <w:r w:rsidRPr="0094171D">
              <w:rPr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94171D">
              <w:rPr>
                <w:rFonts w:ascii="Comfortaa" w:hAnsi="Comfortaa"/>
                <w:b/>
                <w:bCs/>
              </w:rPr>
              <w:t>snail</w:t>
            </w:r>
            <w:proofErr w:type="spellEnd"/>
            <w:r w:rsidRPr="0094171D">
              <w:rPr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94171D">
              <w:rPr>
                <w:rFonts w:ascii="Comfortaa" w:hAnsi="Comfortaa"/>
                <w:b/>
                <w:bCs/>
              </w:rPr>
              <w:t>first</w:t>
            </w:r>
            <w:proofErr w:type="spellEnd"/>
          </w:p>
        </w:tc>
        <w:tc>
          <w:tcPr>
            <w:tcW w:w="2976" w:type="dxa"/>
            <w:shd w:val="clear" w:color="auto" w:fill="15C550"/>
          </w:tcPr>
          <w:p w14:paraId="10103890" w14:textId="77777777" w:rsidR="00AD1D3A" w:rsidRDefault="00AD1D3A" w:rsidP="00AD1D3A">
            <w:pPr>
              <w:pStyle w:val="p1"/>
              <w:ind w:left="814" w:hanging="643"/>
              <w:jc w:val="both"/>
            </w:pPr>
            <w:r>
              <w:rPr>
                <w:b/>
                <w:bCs/>
              </w:rPr>
              <w:t>Pokušaj prvo postaviti puža.</w:t>
            </w:r>
          </w:p>
          <w:p w14:paraId="6B6FAB41" w14:textId="77777777" w:rsidR="0097695E" w:rsidRPr="000F2B91" w:rsidRDefault="0097695E" w:rsidP="00AD1D3A">
            <w:pPr>
              <w:spacing w:line="240" w:lineRule="auto"/>
              <w:ind w:left="814" w:firstLine="850"/>
              <w:rPr>
                <w:rFonts w:ascii="Comfortaa" w:hAnsi="Comfortaa"/>
              </w:rPr>
            </w:pPr>
          </w:p>
        </w:tc>
      </w:tr>
    </w:tbl>
    <w:tbl>
      <w:tblPr>
        <w:tblStyle w:val="Tabelraster"/>
        <w:tblW w:w="9776" w:type="dxa"/>
        <w:tblLayout w:type="fixed"/>
        <w:tblLook w:val="04A0" w:firstRow="1" w:lastRow="0" w:firstColumn="1" w:lastColumn="0" w:noHBand="0" w:noVBand="1"/>
      </w:tblPr>
      <w:tblGrid>
        <w:gridCol w:w="6658"/>
        <w:gridCol w:w="3118"/>
      </w:tblGrid>
      <w:tr w:rsidR="008E4890" w:rsidRPr="00D67AD3" w14:paraId="1DFC730F" w14:textId="77777777" w:rsidTr="0097695E">
        <w:trPr>
          <w:trHeight w:val="55"/>
        </w:trPr>
        <w:tc>
          <w:tcPr>
            <w:tcW w:w="6658" w:type="dxa"/>
          </w:tcPr>
          <w:p w14:paraId="6239CD17" w14:textId="1F7D5B5F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as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sources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inspiration</w:t>
            </w:r>
            <w:proofErr w:type="spellEnd"/>
          </w:p>
        </w:tc>
        <w:tc>
          <w:tcPr>
            <w:tcW w:w="3118" w:type="dxa"/>
          </w:tcPr>
          <w:p w14:paraId="5E7DDFB8" w14:textId="1BE27E80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Poplavne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ravnice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kao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izvor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inspiracije</w:t>
            </w:r>
            <w:proofErr w:type="spellEnd"/>
          </w:p>
        </w:tc>
      </w:tr>
      <w:tr w:rsidR="008E4890" w:rsidRPr="00D67AD3" w14:paraId="79033B4A" w14:textId="77777777" w:rsidTr="0097695E">
        <w:trPr>
          <w:trHeight w:val="55"/>
        </w:trPr>
        <w:tc>
          <w:tcPr>
            <w:tcW w:w="6658" w:type="dxa"/>
          </w:tcPr>
          <w:p w14:paraId="78D6B86C" w14:textId="2EADC0F2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Rivers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their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are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home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numerous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animals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plants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are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also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living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landscapes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full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stories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that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have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inspired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people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for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centuries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weaving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baskets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with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willow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branches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creating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songs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legends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drawings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connect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nature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with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culture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606E0D5B" w14:textId="299CFCE6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Rijeke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njihove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poplavne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ravnice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dom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brojnim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biljnim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životinjskim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vrstama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ali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živi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pejzaži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puni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priča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koje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stoljećima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inspirišu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ljude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pletenja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korpi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vrbovih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grana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do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stvaranja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pjesama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legendi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crteža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-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poplavne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ravnice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povezuju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prirodu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kulturu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</w:tr>
      <w:tr w:rsidR="008E4890" w:rsidRPr="00D67AD3" w14:paraId="5767476F" w14:textId="77777777" w:rsidTr="0097695E">
        <w:trPr>
          <w:trHeight w:val="55"/>
        </w:trPr>
        <w:tc>
          <w:tcPr>
            <w:tcW w:w="6658" w:type="dxa"/>
          </w:tcPr>
          <w:p w14:paraId="0C0680EB" w14:textId="6F0FF403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Now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it’s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turn -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have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fun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using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natural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elements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create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own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pictures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stories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708C74BC" w14:textId="00D95AF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Sada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je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na vas -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zabavite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se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koristeći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prirodne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elemente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kako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biste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stvorili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vlastite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slike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priče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</w:tr>
      <w:tr w:rsidR="008E4890" w:rsidRPr="00D67AD3" w14:paraId="6910B958" w14:textId="77777777" w:rsidTr="0097695E">
        <w:trPr>
          <w:trHeight w:val="55"/>
        </w:trPr>
        <w:tc>
          <w:tcPr>
            <w:tcW w:w="6658" w:type="dxa"/>
          </w:tcPr>
          <w:p w14:paraId="302C3FF9" w14:textId="1D4483D3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river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let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colors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shapes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sounds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inspire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discover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joy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shaping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own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story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2C9EF459" w14:textId="2D835AAC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Pored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rijeke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dopustite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da vas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njene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boje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oblici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zvukovi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inspirišu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da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otkrijete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radost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oblikovanja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vlastite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priče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iz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poplavne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ravnice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</w:tr>
      <w:tr w:rsidR="008E4890" w:rsidRPr="00D67AD3" w14:paraId="5CCF97DE" w14:textId="77777777" w:rsidTr="0097695E">
        <w:trPr>
          <w:trHeight w:val="55"/>
        </w:trPr>
        <w:tc>
          <w:tcPr>
            <w:tcW w:w="6658" w:type="dxa"/>
          </w:tcPr>
          <w:p w14:paraId="41A35BF5" w14:textId="228E5ACA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Imagine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are out in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nature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collecting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leaves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branches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or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feathers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create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own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characters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330B8A90" w14:textId="39BBCD28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Zamislite da ste u prirodi i sakupljate lišće, grančice ili perje kako biste stvorili vlastite likove.</w:t>
            </w:r>
          </w:p>
        </w:tc>
      </w:tr>
      <w:tr w:rsidR="008E4890" w:rsidRPr="00D67AD3" w14:paraId="46B2C93F" w14:textId="77777777" w:rsidTr="0097695E">
        <w:trPr>
          <w:trHeight w:val="55"/>
        </w:trPr>
        <w:tc>
          <w:tcPr>
            <w:tcW w:w="6658" w:type="dxa"/>
          </w:tcPr>
          <w:p w14:paraId="23020C85" w14:textId="1DD3A5BC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Could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help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these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outlines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come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life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? Drag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drop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natural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elements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shapes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until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are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filled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with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form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color.</w:t>
            </w:r>
          </w:p>
        </w:tc>
        <w:tc>
          <w:tcPr>
            <w:tcW w:w="3118" w:type="dxa"/>
          </w:tcPr>
          <w:p w14:paraId="1A716E37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Možete li pomoći ovim obrisima da ožive?</w:t>
            </w:r>
          </w:p>
          <w:p w14:paraId="1AF5C20B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Prevucite prirodne elemente u oblike dok se ne ispune formom i bojom.</w:t>
            </w:r>
          </w:p>
          <w:p w14:paraId="20A7213C" w14:textId="77777777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</w:tr>
      <w:tr w:rsidR="008E4890" w:rsidRPr="00D67AD3" w14:paraId="5ED41BF6" w14:textId="77777777" w:rsidTr="0097695E">
        <w:trPr>
          <w:trHeight w:val="55"/>
        </w:trPr>
        <w:tc>
          <w:tcPr>
            <w:tcW w:w="6658" w:type="dxa"/>
          </w:tcPr>
          <w:p w14:paraId="403A9923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Help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outlines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come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life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—drag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drop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natural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elements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until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shapes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are complete.</w:t>
            </w:r>
          </w:p>
          <w:p w14:paraId="53DF568B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3A07F879" w14:textId="6755C0D0" w:rsidR="008E4890" w:rsidRPr="00D67AD3" w:rsidRDefault="008E4890" w:rsidP="008E4890">
            <w:pPr>
              <w:pStyle w:val="p1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Pomozi da skica ozivi. Prevucite likove koje ste kreirali na odgovarajuća mjesta kako biste upotpunili scenu poplavne ravnice.</w:t>
            </w:r>
          </w:p>
        </w:tc>
      </w:tr>
      <w:tr w:rsidR="008E4890" w:rsidRPr="00D67AD3" w14:paraId="286B24B0" w14:textId="77777777" w:rsidTr="0097695E">
        <w:trPr>
          <w:trHeight w:val="55"/>
        </w:trPr>
        <w:tc>
          <w:tcPr>
            <w:tcW w:w="6658" w:type="dxa"/>
          </w:tcPr>
          <w:p w14:paraId="0A419CB0" w14:textId="1ED2C94F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as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sources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inspiration</w:t>
            </w:r>
            <w:proofErr w:type="spellEnd"/>
          </w:p>
        </w:tc>
        <w:tc>
          <w:tcPr>
            <w:tcW w:w="3118" w:type="dxa"/>
          </w:tcPr>
          <w:p w14:paraId="1224CA22" w14:textId="0C1B25E3" w:rsidR="008E4890" w:rsidRPr="00D67AD3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Poplavne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ravnice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kao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izvor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inspiracije</w:t>
            </w:r>
            <w:proofErr w:type="spellEnd"/>
          </w:p>
        </w:tc>
      </w:tr>
      <w:tr w:rsidR="008E4890" w:rsidRPr="00D67AD3" w14:paraId="7F708800" w14:textId="77777777" w:rsidTr="0097695E">
        <w:trPr>
          <w:trHeight w:val="55"/>
        </w:trPr>
        <w:tc>
          <w:tcPr>
            <w:tcW w:w="6658" w:type="dxa"/>
          </w:tcPr>
          <w:p w14:paraId="316B3F77" w14:textId="68BDA084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Some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parts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landscape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are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missing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Drag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drop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figures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created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right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places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complete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scene.</w:t>
            </w:r>
          </w:p>
        </w:tc>
        <w:tc>
          <w:tcPr>
            <w:tcW w:w="3118" w:type="dxa"/>
          </w:tcPr>
          <w:p w14:paraId="7A6E95AA" w14:textId="7BB36225" w:rsidR="008E4890" w:rsidRPr="00D67AD3" w:rsidRDefault="008E4890" w:rsidP="008E4890">
            <w:pPr>
              <w:pStyle w:val="p1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Neki dijelovi pejzaža nedostaju.Prevucite likove koje ste kreirali na odgovarajuća mjesta kako biste upotpunili scenu poplavne ravnice.</w:t>
            </w:r>
          </w:p>
        </w:tc>
      </w:tr>
      <w:tr w:rsidR="008E4890" w:rsidRPr="00D67AD3" w14:paraId="2756E2C2" w14:textId="77777777" w:rsidTr="0097695E">
        <w:trPr>
          <w:trHeight w:val="55"/>
        </w:trPr>
        <w:tc>
          <w:tcPr>
            <w:tcW w:w="6658" w:type="dxa"/>
          </w:tcPr>
          <w:p w14:paraId="46759180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Help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outlines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come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life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—drag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drop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natural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elements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until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shapes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are complete.</w:t>
            </w:r>
          </w:p>
          <w:p w14:paraId="1B1E61E9" w14:textId="77777777" w:rsidR="008E4890" w:rsidRPr="00D67AD3" w:rsidRDefault="008E4890" w:rsidP="008E4890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779EEF7F" w14:textId="243E4A66" w:rsidR="008E4890" w:rsidRPr="00D67AD3" w:rsidRDefault="008E4890" w:rsidP="008E4890">
            <w:pPr>
              <w:pStyle w:val="p1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Pomozi da skica ozivi. Prevucite prirodne elemente na odgovarajuća mjesta kako biste upotpunili scenu poplavne ravnice.</w:t>
            </w:r>
          </w:p>
        </w:tc>
      </w:tr>
      <w:tr w:rsidR="008E4890" w:rsidRPr="00D67AD3" w14:paraId="76005427" w14:textId="77777777" w:rsidTr="0097695E">
        <w:trPr>
          <w:trHeight w:val="55"/>
        </w:trPr>
        <w:tc>
          <w:tcPr>
            <w:tcW w:w="6658" w:type="dxa"/>
          </w:tcPr>
          <w:p w14:paraId="66AA838E" w14:textId="77777777" w:rsidR="008E4890" w:rsidRPr="0078267D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  <w:highlight w:val="yellow"/>
                <w:shd w:val="clear" w:color="auto" w:fill="FFFF00"/>
              </w:rPr>
            </w:pPr>
          </w:p>
          <w:p w14:paraId="0F8935B7" w14:textId="77777777" w:rsidR="008E4890" w:rsidRPr="0078267D" w:rsidRDefault="008E4890" w:rsidP="008E4890">
            <w:pPr>
              <w:spacing w:line="240" w:lineRule="auto"/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  <w:highlight w:val="yellow"/>
                <w:shd w:val="clear" w:color="auto" w:fill="FFFF00"/>
              </w:rPr>
            </w:pPr>
            <w:r w:rsidRPr="0078267D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  <w:highlight w:val="yellow"/>
                <w:shd w:val="clear" w:color="auto" w:fill="FFFF00"/>
              </w:rPr>
              <w:t>TOPIC 10</w:t>
            </w:r>
            <w:r w:rsidRPr="0078267D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  <w:highlight w:val="yellow"/>
                <w:shd w:val="clear" w:color="auto" w:fill="FFFF00"/>
              </w:rPr>
              <w:br/>
            </w:r>
          </w:p>
          <w:p w14:paraId="6E2D8745" w14:textId="03F2AAA5" w:rsidR="008E4890" w:rsidRPr="0078267D" w:rsidRDefault="008E4890" w:rsidP="008E4890">
            <w:pPr>
              <w:spacing w:line="240" w:lineRule="auto"/>
              <w:rPr>
                <w:rFonts w:asciiTheme="minorHAnsi" w:hAnsiTheme="minorHAnsi"/>
                <w:sz w:val="22"/>
                <w:szCs w:val="22"/>
                <w:highlight w:val="yellow"/>
              </w:rPr>
            </w:pPr>
            <w:r w:rsidRPr="0078267D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  <w:highlight w:val="yellow"/>
                <w:shd w:val="clear" w:color="auto" w:fill="FFFF00"/>
              </w:rPr>
              <w:t>PEOPLE AND AQUATIC ECOSYSTEMS</w:t>
            </w:r>
          </w:p>
          <w:p w14:paraId="4B45FDA0" w14:textId="1FF3DE69" w:rsidR="008E4890" w:rsidRPr="0078267D" w:rsidRDefault="008E4890" w:rsidP="00606015">
            <w:pPr>
              <w:pStyle w:val="Listparagraf"/>
              <w:numPr>
                <w:ilvl w:val="1"/>
                <w:numId w:val="4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78267D"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  <w:t>NATURAL FLOODPLAINS</w:t>
            </w:r>
          </w:p>
        </w:tc>
        <w:tc>
          <w:tcPr>
            <w:tcW w:w="3118" w:type="dxa"/>
          </w:tcPr>
          <w:p w14:paraId="46FD715C" w14:textId="77777777" w:rsidR="008E4890" w:rsidRPr="0078267D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</w:p>
          <w:p w14:paraId="1A89D1CB" w14:textId="3685D307" w:rsidR="008E4890" w:rsidRPr="0078267D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78267D"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  <w:t xml:space="preserve">TEMA 10 </w:t>
            </w:r>
          </w:p>
          <w:p w14:paraId="777C85B3" w14:textId="77777777" w:rsidR="008E4890" w:rsidRPr="0078267D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</w:p>
          <w:p w14:paraId="77F6C9D3" w14:textId="1DDE62AF" w:rsidR="008E4890" w:rsidRPr="0078267D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78267D"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  <w:t>LJUDI I VODENI EKOSISTEMI</w:t>
            </w:r>
          </w:p>
          <w:p w14:paraId="590EBD0C" w14:textId="77777777" w:rsidR="008E4890" w:rsidRPr="0078267D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</w:p>
          <w:p w14:paraId="571FB219" w14:textId="7F2211B8" w:rsidR="008E4890" w:rsidRPr="0078267D" w:rsidRDefault="008E4890" w:rsidP="008E4890">
            <w:pPr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78267D"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  <w:t>A. PRIRODNE POPLAVNE RAVNICE</w:t>
            </w:r>
          </w:p>
        </w:tc>
      </w:tr>
      <w:tr w:rsidR="0097695E" w:rsidRPr="00D67AD3" w14:paraId="078AF8D9" w14:textId="77777777" w:rsidTr="0097695E">
        <w:trPr>
          <w:trHeight w:val="55"/>
        </w:trPr>
        <w:tc>
          <w:tcPr>
            <w:tcW w:w="6658" w:type="dxa"/>
          </w:tcPr>
          <w:p w14:paraId="05A94BAA" w14:textId="30B3ACB9" w:rsidR="0097695E" w:rsidRPr="0097695E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</w:pPr>
            <w:proofErr w:type="spellStart"/>
            <w:r w:rsidRPr="0097695E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Explore</w:t>
            </w:r>
            <w:proofErr w:type="spellEnd"/>
            <w:r w:rsidRPr="0097695E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97695E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how</w:t>
            </w:r>
            <w:proofErr w:type="spellEnd"/>
            <w:r w:rsidRPr="0097695E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97695E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people</w:t>
            </w:r>
            <w:proofErr w:type="spellEnd"/>
            <w:r w:rsidRPr="0097695E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97695E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rely</w:t>
            </w:r>
            <w:proofErr w:type="spellEnd"/>
            <w:r w:rsidRPr="0097695E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on </w:t>
            </w:r>
            <w:proofErr w:type="spellStart"/>
            <w:r w:rsidRPr="0097695E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floodplains</w:t>
            </w:r>
            <w:proofErr w:type="spellEnd"/>
            <w:r w:rsidRPr="0097695E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97695E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and</w:t>
            </w:r>
            <w:proofErr w:type="spellEnd"/>
            <w:r w:rsidRPr="0097695E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97695E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aquatic</w:t>
            </w:r>
            <w:proofErr w:type="spellEnd"/>
            <w:r w:rsidRPr="0097695E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97695E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ecosystems</w:t>
            </w:r>
            <w:proofErr w:type="spellEnd"/>
            <w:r w:rsidRPr="0097695E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, </w:t>
            </w:r>
            <w:proofErr w:type="spellStart"/>
            <w:r w:rsidRPr="0097695E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and</w:t>
            </w:r>
            <w:proofErr w:type="spellEnd"/>
            <w:r w:rsidRPr="0097695E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97695E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discover</w:t>
            </w:r>
            <w:proofErr w:type="spellEnd"/>
            <w:r w:rsidRPr="0097695E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97695E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pathways</w:t>
            </w:r>
            <w:proofErr w:type="spellEnd"/>
            <w:r w:rsidRPr="0097695E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97695E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to</w:t>
            </w:r>
            <w:proofErr w:type="spellEnd"/>
            <w:r w:rsidRPr="0097695E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97695E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restore</w:t>
            </w:r>
            <w:proofErr w:type="spellEnd"/>
            <w:r w:rsidRPr="0097695E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97695E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their</w:t>
            </w:r>
            <w:proofErr w:type="spellEnd"/>
            <w:r w:rsidRPr="0097695E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97695E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benefits</w:t>
            </w:r>
            <w:proofErr w:type="spellEnd"/>
            <w:r w:rsidRPr="0097695E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for </w:t>
            </w:r>
            <w:proofErr w:type="spellStart"/>
            <w:r w:rsidRPr="0097695E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communities</w:t>
            </w:r>
            <w:proofErr w:type="spellEnd"/>
            <w:r w:rsidRPr="0097695E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97695E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and</w:t>
            </w:r>
            <w:proofErr w:type="spellEnd"/>
            <w:r w:rsidRPr="0097695E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 xml:space="preserve"> </w:t>
            </w:r>
            <w:proofErr w:type="spellStart"/>
            <w:r w:rsidRPr="0097695E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nature</w:t>
            </w:r>
            <w:proofErr w:type="spellEnd"/>
            <w:r w:rsidRPr="0097695E">
              <w:rPr>
                <w:rFonts w:ascii="Comfortaa" w:hAnsi="Comfortaa"/>
                <w:b/>
                <w:bCs/>
                <w:highlight w:val="green"/>
                <w:shd w:val="clear" w:color="auto" w:fill="FFFF00"/>
              </w:rPr>
              <w:t>.</w:t>
            </w:r>
          </w:p>
        </w:tc>
        <w:tc>
          <w:tcPr>
            <w:tcW w:w="3118" w:type="dxa"/>
          </w:tcPr>
          <w:p w14:paraId="255A7ACE" w14:textId="77777777" w:rsidR="00AD1D3A" w:rsidRDefault="00AD1D3A" w:rsidP="00AD1D3A">
            <w:pPr>
              <w:pStyle w:val="p3"/>
            </w:pPr>
            <w:r w:rsidRPr="00AD1D3A">
              <w:rPr>
                <w:b/>
                <w:bCs/>
                <w:highlight w:val="green"/>
              </w:rPr>
              <w:t>Istraži kako ljudi zavise od poplavnih ravnica i vodenih ekosistema te otkrij načine za obnavljanje njihovih koristi za zajednice i prirodu.</w:t>
            </w:r>
          </w:p>
          <w:p w14:paraId="4AC87706" w14:textId="77F6132A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</w:tr>
      <w:tr w:rsidR="0097695E" w:rsidRPr="00D67AD3" w14:paraId="5179F4D1" w14:textId="77777777" w:rsidTr="0097695E">
        <w:trPr>
          <w:trHeight w:val="55"/>
        </w:trPr>
        <w:tc>
          <w:tcPr>
            <w:tcW w:w="6658" w:type="dxa"/>
          </w:tcPr>
          <w:p w14:paraId="7979643C" w14:textId="3FE7631F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Long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ago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Danube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flowed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through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wide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with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mosaic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forests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wetlands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meadows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which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were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rejuvenated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each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year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erosion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river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banks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meanders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deposition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new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gravel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banks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other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places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. The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river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could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change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course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freely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forming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islands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sandbanks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side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arms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410755F8" w14:textId="208D3CC0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Nekada davno, Dunav je tekao kroz široke poplavne ravnice — mozaik šuma, močvara i livada,  koje su se svake godine obnavljale erozijom obala u meandrima i taloženjem novih šljunkovitih sprudova na drugim mjestima. Rijeka je mogla slobodno mijenjati tok, stvarajući ostrva, pješčane sprudove i bočne rukavce.</w:t>
            </w:r>
          </w:p>
        </w:tc>
      </w:tr>
      <w:tr w:rsidR="0097695E" w:rsidRPr="00D67AD3" w14:paraId="4898D741" w14:textId="77777777" w:rsidTr="0097695E">
        <w:trPr>
          <w:trHeight w:val="55"/>
        </w:trPr>
        <w:tc>
          <w:tcPr>
            <w:tcW w:w="6658" w:type="dxa"/>
          </w:tcPr>
          <w:p w14:paraId="4EB1DB14" w14:textId="429980ED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After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heavy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rainfall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Danube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spilled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over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banks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leaving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behind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fertile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soils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replenished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fresh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nutrients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182E7059" w14:textId="475DD895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Nakon obilnih kiša, Dunav bi se razlio preko obala i poplavio ravnicu, ostavljajući za sobom plodna tla obogaćena svježim nutrijentima.</w:t>
            </w:r>
          </w:p>
        </w:tc>
      </w:tr>
      <w:tr w:rsidR="0097695E" w:rsidRPr="00D67AD3" w14:paraId="7C16B454" w14:textId="77777777" w:rsidTr="0097695E">
        <w:trPr>
          <w:trHeight w:val="55"/>
        </w:trPr>
        <w:tc>
          <w:tcPr>
            <w:tcW w:w="6658" w:type="dxa"/>
          </w:tcPr>
          <w:p w14:paraId="2A86B90C" w14:textId="16A16EC8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Fish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birds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countless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other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animals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found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shelter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this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mosaic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habitats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0D75D26F" w14:textId="0E47225D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Ribe, ptice i bezbrojne druge životinje nalazile su utočište u ovom mozaičnom sklopu staništa.</w:t>
            </w:r>
          </w:p>
        </w:tc>
      </w:tr>
      <w:tr w:rsidR="0097695E" w:rsidRPr="00D67AD3" w14:paraId="491B5A29" w14:textId="77777777" w:rsidTr="0097695E">
        <w:trPr>
          <w:trHeight w:val="55"/>
        </w:trPr>
        <w:tc>
          <w:tcPr>
            <w:tcW w:w="6658" w:type="dxa"/>
          </w:tcPr>
          <w:p w14:paraId="0E10E9B6" w14:textId="55EB726B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For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many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centuries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provided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people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living at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margins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with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abundant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fish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served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as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rich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hunting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grounds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provided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fruits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reeds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for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daily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use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39E2B3E0" w14:textId="51981060" w:rsidR="0097695E" w:rsidRPr="00D67AD3" w:rsidRDefault="0097695E" w:rsidP="0097695E">
            <w:pPr>
              <w:pStyle w:val="p1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Stoljećima je poplavna ravan ljudima na njenim rubovima pružala obilje ribe, bogata lovišta te plodove i trsku za svakodnevnu upotrebu.</w:t>
            </w:r>
          </w:p>
        </w:tc>
      </w:tr>
      <w:tr w:rsidR="0097695E" w:rsidRPr="00D67AD3" w14:paraId="4995DD96" w14:textId="77777777" w:rsidTr="0097695E">
        <w:trPr>
          <w:trHeight w:val="55"/>
        </w:trPr>
        <w:tc>
          <w:tcPr>
            <w:tcW w:w="6658" w:type="dxa"/>
          </w:tcPr>
          <w:p w14:paraId="395EC32B" w14:textId="1E1DCE54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People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aquatic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ecosystems</w:t>
            </w:r>
            <w:proofErr w:type="spellEnd"/>
          </w:p>
        </w:tc>
        <w:tc>
          <w:tcPr>
            <w:tcW w:w="3118" w:type="dxa"/>
          </w:tcPr>
          <w:p w14:paraId="03720E29" w14:textId="37F176C1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Ljudi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akvatični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ekosistemi</w:t>
            </w:r>
            <w:proofErr w:type="spellEnd"/>
          </w:p>
        </w:tc>
      </w:tr>
      <w:tr w:rsidR="0097695E" w:rsidRPr="00D67AD3" w14:paraId="71DBEE09" w14:textId="77777777" w:rsidTr="0097695E">
        <w:trPr>
          <w:trHeight w:val="55"/>
        </w:trPr>
        <w:tc>
          <w:tcPr>
            <w:tcW w:w="6658" w:type="dxa"/>
          </w:tcPr>
          <w:p w14:paraId="1562A128" w14:textId="662CFBEE" w:rsidR="0097695E" w:rsidRPr="00D67AD3" w:rsidRDefault="0097695E" w:rsidP="00606015">
            <w:pPr>
              <w:pStyle w:val="Listparagraf"/>
              <w:numPr>
                <w:ilvl w:val="1"/>
                <w:numId w:val="14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Used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altered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</w:p>
        </w:tc>
        <w:tc>
          <w:tcPr>
            <w:tcW w:w="3118" w:type="dxa"/>
          </w:tcPr>
          <w:p w14:paraId="03CD30F6" w14:textId="649E310F" w:rsidR="0097695E" w:rsidRPr="00D67AD3" w:rsidRDefault="0097695E" w:rsidP="00606015">
            <w:pPr>
              <w:pStyle w:val="Lijstalinea"/>
              <w:numPr>
                <w:ilvl w:val="1"/>
                <w:numId w:val="36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Korištene i izmijenjene poplavne ravnice</w:t>
            </w:r>
          </w:p>
        </w:tc>
      </w:tr>
      <w:tr w:rsidR="0097695E" w:rsidRPr="00D67AD3" w14:paraId="065A3CCD" w14:textId="77777777" w:rsidTr="0097695E">
        <w:trPr>
          <w:trHeight w:val="55"/>
        </w:trPr>
        <w:tc>
          <w:tcPr>
            <w:tcW w:w="6658" w:type="dxa"/>
          </w:tcPr>
          <w:p w14:paraId="1D47B09B" w14:textId="6B1A3323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But as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time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passed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saw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more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more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people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settling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along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father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Danube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624EDBFC" w14:textId="28E5FBBF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 vremenom sam vidjeo kako se sve više ljudi naseljava uz mog oca, Dunava.</w:t>
            </w:r>
          </w:p>
        </w:tc>
      </w:tr>
      <w:tr w:rsidR="0097695E" w:rsidRPr="00D67AD3" w14:paraId="747F0DF0" w14:textId="77777777" w:rsidTr="0097695E">
        <w:trPr>
          <w:trHeight w:val="55"/>
        </w:trPr>
        <w:tc>
          <w:tcPr>
            <w:tcW w:w="6658" w:type="dxa"/>
          </w:tcPr>
          <w:p w14:paraId="4EDB2750" w14:textId="7F6FD5DE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People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cleared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forests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transformed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pastures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crop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fields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built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villages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later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cities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near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banks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Danube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protect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themselves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constructed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dikes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. The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Danube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also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developed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as 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navigational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waterway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for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hydropower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production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. As 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result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river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lost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many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natural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features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: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balance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sediments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riverbed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disturbed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connection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between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river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channel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largely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cut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off.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Only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few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remnants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original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remained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while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many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typical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animals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plants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disappeared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1E265098" w14:textId="77777777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Ljudi su krčili šume, pretvarali poplavne ravnice u pašnjake i oranice te gradili sela, a kasnije i gradove uz obale. Kako bi se zaštitili od poplava, izgradili su nasipe. Dunav je dodatno razvijan kao plovni put i za proizvodnju hidroenergije.</w:t>
            </w:r>
          </w:p>
          <w:p w14:paraId="27E92EC6" w14:textId="77777777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Kao posljedica, rijeka je izgubila mnoge prirodne osobine: poremećena je ravnoteža sedimenata u koritu, a veza između glavnog toka i poplavnih ravnica je u velikoj mjeri prekinuta. Ostali su samo mali ostaci izvorne poplavne ravnice, dok su mnoge tipične biljne i životinjske vrste nestale.</w:t>
            </w:r>
          </w:p>
          <w:p w14:paraId="488013A9" w14:textId="77777777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</w:tr>
      <w:tr w:rsidR="0097695E" w:rsidRPr="00D67AD3" w14:paraId="4CE6EF7B" w14:textId="77777777" w:rsidTr="0097695E">
        <w:trPr>
          <w:trHeight w:val="55"/>
        </w:trPr>
        <w:tc>
          <w:tcPr>
            <w:tcW w:w="6658" w:type="dxa"/>
          </w:tcPr>
          <w:p w14:paraId="49469E55" w14:textId="3AD38476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Look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closely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—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this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how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human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actions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have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transformed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Danube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Dikes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farming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navigation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other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pressures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changed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landscape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3534FD51" w14:textId="31BAFE9D" w:rsidR="0097695E" w:rsidRPr="00D67AD3" w:rsidRDefault="0097695E" w:rsidP="0097695E">
            <w:pPr>
              <w:pStyle w:val="p1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Pogledajte pažljivo — ovako su ljudske aktivnosti preoblikovale Dunav i njegove poplavne ravnice. Nasipi, poljoprivreda, plovidba i drugi pritisci promijenili su pejzaž.</w:t>
            </w:r>
          </w:p>
        </w:tc>
      </w:tr>
      <w:tr w:rsidR="0097695E" w:rsidRPr="00D67AD3" w14:paraId="4A4B63DE" w14:textId="77777777" w:rsidTr="0097695E">
        <w:trPr>
          <w:trHeight w:val="55"/>
        </w:trPr>
        <w:tc>
          <w:tcPr>
            <w:tcW w:w="6658" w:type="dxa"/>
          </w:tcPr>
          <w:p w14:paraId="527E2078" w14:textId="7DA1816B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help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matching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each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pressure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label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right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place in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picture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?</w:t>
            </w:r>
          </w:p>
        </w:tc>
        <w:tc>
          <w:tcPr>
            <w:tcW w:w="3118" w:type="dxa"/>
          </w:tcPr>
          <w:p w14:paraId="4BB06CD1" w14:textId="493887FF" w:rsidR="0097695E" w:rsidRPr="00D67AD3" w:rsidRDefault="0097695E" w:rsidP="0097695E">
            <w:pPr>
              <w:pStyle w:val="Kop3"/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  <w:t>Možete</w:t>
            </w:r>
            <w:proofErr w:type="spellEnd"/>
            <w:r w:rsidRPr="00D67AD3"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  <w:t xml:space="preserve"> li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  <w:t>pomoći</w:t>
            </w:r>
            <w:proofErr w:type="spellEnd"/>
            <w:r w:rsidRPr="00D67AD3"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  <w:t xml:space="preserve"> sa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  <w:t>povezivanjem</w:t>
            </w:r>
            <w:proofErr w:type="spellEnd"/>
            <w:r w:rsidRPr="00D67AD3"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  <w:t>pritisaka</w:t>
            </w:r>
            <w:proofErr w:type="spellEnd"/>
            <w:r w:rsidRPr="00D67AD3"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  <w:t xml:space="preserve"> sa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  <w:t>odgovarajućim</w:t>
            </w:r>
            <w:proofErr w:type="spellEnd"/>
            <w:r w:rsidRPr="00D67AD3"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  <w:t>mjestima</w:t>
            </w:r>
            <w:proofErr w:type="spellEnd"/>
            <w:r w:rsidRPr="00D67AD3"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  <w:t xml:space="preserve"> na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  <w:t>slici</w:t>
            </w:r>
            <w:proofErr w:type="spellEnd"/>
            <w:r w:rsidRPr="00D67AD3">
              <w:rPr>
                <w:rFonts w:asciiTheme="minorHAnsi" w:hAnsiTheme="minorHAnsi"/>
                <w:b/>
                <w:bCs/>
                <w:color w:val="000000" w:themeColor="text1"/>
                <w:sz w:val="22"/>
                <w:szCs w:val="22"/>
              </w:rPr>
              <w:t>?</w:t>
            </w:r>
          </w:p>
        </w:tc>
      </w:tr>
      <w:tr w:rsidR="0097695E" w:rsidRPr="00D67AD3" w14:paraId="3DC317E3" w14:textId="77777777" w:rsidTr="0097695E">
        <w:trPr>
          <w:trHeight w:val="55"/>
        </w:trPr>
        <w:tc>
          <w:tcPr>
            <w:tcW w:w="6658" w:type="dxa"/>
          </w:tcPr>
          <w:p w14:paraId="4943229A" w14:textId="7E6C83A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1.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Cutting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meanders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2.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Agriculture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using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pesticides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insecticides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, etc.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3.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Draining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4. Building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dikes</w:t>
            </w:r>
            <w:proofErr w:type="spellEnd"/>
            <w:r w:rsidRPr="002A212B">
              <w:rPr>
                <w:rFonts w:ascii="Comfortaa" w:hAnsi="Comfortaa"/>
                <w:b/>
                <w:bCs/>
                <w:shd w:val="clear" w:color="auto" w:fill="00B050"/>
              </w:rPr>
              <w:t xml:space="preserve"> lateral </w:t>
            </w:r>
            <w:proofErr w:type="spellStart"/>
            <w:r w:rsidRPr="002A212B">
              <w:rPr>
                <w:rFonts w:ascii="Comfortaa" w:hAnsi="Comfortaa"/>
                <w:b/>
                <w:bCs/>
                <w:shd w:val="clear" w:color="auto" w:fill="00B050"/>
              </w:rPr>
              <w:t>connectivity</w:t>
            </w:r>
            <w:proofErr w:type="spellEnd"/>
            <w:r w:rsidRPr="002A212B">
              <w:rPr>
                <w:rFonts w:ascii="Comfortaa" w:hAnsi="Comfortaa"/>
                <w:b/>
                <w:bCs/>
                <w:shd w:val="clear" w:color="auto" w:fill="00B050"/>
              </w:rPr>
              <w:t>)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5.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Dams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hydroelectric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power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plants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etc. (longitudinal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connectivity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)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6.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Cutting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down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forests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7.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Channellizing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rivers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8.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Industrialization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9.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Urbanization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10.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Invasive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species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11.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Navigation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12. Climate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change</w:t>
            </w:r>
            <w:proofErr w:type="spellEnd"/>
          </w:p>
        </w:tc>
        <w:tc>
          <w:tcPr>
            <w:tcW w:w="3118" w:type="dxa"/>
          </w:tcPr>
          <w:p w14:paraId="5609F869" w14:textId="77777777" w:rsidR="0097695E" w:rsidRPr="00D67AD3" w:rsidRDefault="0097695E" w:rsidP="00606015">
            <w:pPr>
              <w:numPr>
                <w:ilvl w:val="0"/>
                <w:numId w:val="38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Sječenje (ispravljanje) meandara</w:t>
            </w:r>
          </w:p>
          <w:p w14:paraId="578BB88D" w14:textId="77777777" w:rsidR="0097695E" w:rsidRPr="00D67AD3" w:rsidRDefault="0097695E" w:rsidP="00606015">
            <w:pPr>
              <w:numPr>
                <w:ilvl w:val="0"/>
                <w:numId w:val="38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Poljoprivreda uz upotrebu pesticida i insekticida</w:t>
            </w:r>
          </w:p>
          <w:p w14:paraId="2633D2FD" w14:textId="77777777" w:rsidR="0097695E" w:rsidRPr="00D67AD3" w:rsidRDefault="0097695E" w:rsidP="00606015">
            <w:pPr>
              <w:numPr>
                <w:ilvl w:val="0"/>
                <w:numId w:val="38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Isušivanje poplavnih ravnica</w:t>
            </w:r>
          </w:p>
          <w:p w14:paraId="2D31FE9D" w14:textId="56C5E8D2" w:rsidR="0097695E" w:rsidRPr="0097695E" w:rsidRDefault="0097695E" w:rsidP="00606015">
            <w:pPr>
              <w:numPr>
                <w:ilvl w:val="0"/>
                <w:numId w:val="38"/>
              </w:numPr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Izgradnja nasipa</w:t>
            </w:r>
            <w:r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r w:rsidRPr="0097695E">
              <w:rPr>
                <w:rFonts w:asciiTheme="minorHAnsi" w:hAnsiTheme="minorHAnsi"/>
                <w:b/>
                <w:bCs/>
                <w:sz w:val="22"/>
                <w:szCs w:val="22"/>
                <w:highlight w:val="green"/>
              </w:rPr>
              <w:t>(lateralna povezanost)</w:t>
            </w:r>
          </w:p>
          <w:p w14:paraId="7201AA8B" w14:textId="4B4BB70F" w:rsidR="0097695E" w:rsidRPr="00D67AD3" w:rsidRDefault="0097695E" w:rsidP="00606015">
            <w:pPr>
              <w:numPr>
                <w:ilvl w:val="0"/>
                <w:numId w:val="38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Brane i hidroelektrane (</w:t>
            </w:r>
            <w:r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longitudinalna 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povezanost)</w:t>
            </w:r>
          </w:p>
          <w:p w14:paraId="44F88AB6" w14:textId="77777777" w:rsidR="0097695E" w:rsidRPr="00D67AD3" w:rsidRDefault="0097695E" w:rsidP="00606015">
            <w:pPr>
              <w:numPr>
                <w:ilvl w:val="0"/>
                <w:numId w:val="38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Krčenje šuma</w:t>
            </w:r>
          </w:p>
          <w:p w14:paraId="0DEE3778" w14:textId="77777777" w:rsidR="0097695E" w:rsidRPr="00D67AD3" w:rsidRDefault="0097695E" w:rsidP="00606015">
            <w:pPr>
              <w:numPr>
                <w:ilvl w:val="0"/>
                <w:numId w:val="38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Kanaliziranje rijeka</w:t>
            </w:r>
          </w:p>
          <w:p w14:paraId="06D2B7C9" w14:textId="77777777" w:rsidR="0097695E" w:rsidRPr="00D67AD3" w:rsidRDefault="0097695E" w:rsidP="00606015">
            <w:pPr>
              <w:numPr>
                <w:ilvl w:val="0"/>
                <w:numId w:val="38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Industrijalizacija</w:t>
            </w:r>
          </w:p>
          <w:p w14:paraId="5CE14E8B" w14:textId="77777777" w:rsidR="0097695E" w:rsidRPr="00D67AD3" w:rsidRDefault="0097695E" w:rsidP="00606015">
            <w:pPr>
              <w:numPr>
                <w:ilvl w:val="0"/>
                <w:numId w:val="38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Urbanizacija</w:t>
            </w:r>
          </w:p>
          <w:p w14:paraId="4A8F10FF" w14:textId="77777777" w:rsidR="0097695E" w:rsidRPr="00D67AD3" w:rsidRDefault="0097695E" w:rsidP="00606015">
            <w:pPr>
              <w:numPr>
                <w:ilvl w:val="0"/>
                <w:numId w:val="38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Invazivne vrste</w:t>
            </w:r>
          </w:p>
          <w:p w14:paraId="6D8BF30E" w14:textId="77777777" w:rsidR="0097695E" w:rsidRPr="00D67AD3" w:rsidRDefault="0097695E" w:rsidP="00606015">
            <w:pPr>
              <w:numPr>
                <w:ilvl w:val="0"/>
                <w:numId w:val="38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Plovidba</w:t>
            </w:r>
          </w:p>
          <w:p w14:paraId="2F933774" w14:textId="38A0E3AB" w:rsidR="0097695E" w:rsidRPr="00D67AD3" w:rsidRDefault="0097695E" w:rsidP="00606015">
            <w:pPr>
              <w:numPr>
                <w:ilvl w:val="0"/>
                <w:numId w:val="38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Klimatske promjene</w:t>
            </w:r>
          </w:p>
        </w:tc>
      </w:tr>
      <w:tr w:rsidR="0097695E" w:rsidRPr="00D67AD3" w14:paraId="4A1C625B" w14:textId="77777777" w:rsidTr="0097695E">
        <w:trPr>
          <w:trHeight w:val="55"/>
        </w:trPr>
        <w:tc>
          <w:tcPr>
            <w:tcW w:w="6658" w:type="dxa"/>
          </w:tcPr>
          <w:p w14:paraId="00782288" w14:textId="0FF307E5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details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for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each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label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-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appear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on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hover</w:t>
            </w:r>
            <w:proofErr w:type="spellEnd"/>
          </w:p>
        </w:tc>
        <w:tc>
          <w:tcPr>
            <w:tcW w:w="3118" w:type="dxa"/>
          </w:tcPr>
          <w:p w14:paraId="1BD15E53" w14:textId="1DE21EA6" w:rsidR="0097695E" w:rsidRPr="00D67AD3" w:rsidRDefault="0097695E" w:rsidP="0097695E">
            <w:pPr>
              <w:pStyle w:val="p4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Objašnjenja (pojavljuju se pri prelasku pokazivača):</w:t>
            </w:r>
          </w:p>
        </w:tc>
      </w:tr>
      <w:tr w:rsidR="0097695E" w:rsidRPr="00D67AD3" w14:paraId="7D89E4F0" w14:textId="77777777" w:rsidTr="0097695E">
        <w:trPr>
          <w:trHeight w:val="55"/>
        </w:trPr>
        <w:tc>
          <w:tcPr>
            <w:tcW w:w="6658" w:type="dxa"/>
          </w:tcPr>
          <w:p w14:paraId="3DF617FC" w14:textId="717F9ABE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Cutting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meanders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→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Straightening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river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(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making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river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shorter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straighter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instead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meandering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)</w:t>
            </w:r>
          </w:p>
        </w:tc>
        <w:tc>
          <w:tcPr>
            <w:tcW w:w="3118" w:type="dxa"/>
          </w:tcPr>
          <w:p w14:paraId="2502F551" w14:textId="426AC60E" w:rsidR="0097695E" w:rsidRPr="00D67AD3" w:rsidRDefault="0097695E" w:rsidP="0097695E">
            <w:pPr>
              <w:rPr>
                <w:rFonts w:asciiTheme="minorHAnsi" w:hAnsiTheme="minorHAnsi"/>
                <w:b/>
                <w:bCs/>
                <w:color w:val="0070C0"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Presijecanje meandara → </w:t>
            </w:r>
            <w:r w:rsidRPr="00D67AD3">
              <w:rPr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 xml:space="preserve">Ispravljanje rijeke 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(skraćivanje i izravnavanje toka rijeke, umjesto njenog prirodnog vijuganja)</w:t>
            </w:r>
          </w:p>
        </w:tc>
      </w:tr>
      <w:tr w:rsidR="0097695E" w:rsidRPr="00D67AD3" w14:paraId="7FCE6E64" w14:textId="77777777" w:rsidTr="0097695E">
        <w:trPr>
          <w:trHeight w:val="55"/>
        </w:trPr>
        <w:tc>
          <w:tcPr>
            <w:tcW w:w="6658" w:type="dxa"/>
          </w:tcPr>
          <w:p w14:paraId="2E20B417" w14:textId="552133A1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Building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dikes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→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Flood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protection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dikes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(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raised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embankments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along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river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that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keep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inside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main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channel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stop it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reaching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)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br/>
            </w:r>
          </w:p>
        </w:tc>
        <w:tc>
          <w:tcPr>
            <w:tcW w:w="3118" w:type="dxa"/>
          </w:tcPr>
          <w:p w14:paraId="772FEE4F" w14:textId="77777777" w:rsidR="0097695E" w:rsidRPr="00D67AD3" w:rsidRDefault="0097695E" w:rsidP="0097695E">
            <w:pPr>
              <w:rPr>
                <w:rFonts w:asciiTheme="minorHAnsi" w:hAnsiTheme="minorHAnsi"/>
                <w:b/>
                <w:bCs/>
                <w:color w:val="0070C0"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Izgradnja nasipa → </w:t>
            </w:r>
            <w:r w:rsidRPr="0078267D">
              <w:rPr>
                <w:rFonts w:asciiTheme="minorHAnsi" w:hAnsiTheme="minorHAnsi"/>
                <w:b/>
                <w:bCs/>
                <w:color w:val="074F6A" w:themeColor="accent4" w:themeShade="80"/>
                <w:sz w:val="22"/>
                <w:szCs w:val="22"/>
              </w:rPr>
              <w:t>Zaštitni nasipi od poplava</w:t>
            </w:r>
          </w:p>
          <w:p w14:paraId="37A99539" w14:textId="2BB7B3EA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(povišeni zemljani ili betonski nasipi duž rijeke koji zadržavaju vodu unutar glavnog korita i sprječavaju njen izlazak na poplavnu ravan)</w:t>
            </w:r>
          </w:p>
        </w:tc>
      </w:tr>
      <w:tr w:rsidR="0097695E" w:rsidRPr="00D67AD3" w14:paraId="4AA5F5BA" w14:textId="77777777" w:rsidTr="0097695E">
        <w:trPr>
          <w:trHeight w:val="55"/>
        </w:trPr>
        <w:tc>
          <w:tcPr>
            <w:tcW w:w="6658" w:type="dxa"/>
          </w:tcPr>
          <w:p w14:paraId="54D5488D" w14:textId="4AD0273E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Channellizing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rivers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→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Channelizing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river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(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protecting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banks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straightened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rivers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erosion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covering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stones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or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building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groynes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[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small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transverse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stone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barriers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]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river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cannot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change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river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more)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br/>
            </w:r>
          </w:p>
        </w:tc>
        <w:tc>
          <w:tcPr>
            <w:tcW w:w="3118" w:type="dxa"/>
          </w:tcPr>
          <w:p w14:paraId="67A8388A" w14:textId="10245A38" w:rsidR="0097695E" w:rsidRPr="0078267D" w:rsidRDefault="0097695E" w:rsidP="0097695E">
            <w:pPr>
              <w:rPr>
                <w:rFonts w:asciiTheme="minorHAnsi" w:hAnsiTheme="minorHAnsi"/>
                <w:b/>
                <w:bCs/>
                <w:color w:val="074F6A" w:themeColor="accent4" w:themeShade="80"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Kanaliziranje rijeka → </w:t>
            </w:r>
            <w:r w:rsidRPr="0078267D">
              <w:rPr>
                <w:rFonts w:asciiTheme="minorHAnsi" w:hAnsiTheme="minorHAnsi"/>
                <w:b/>
                <w:bCs/>
                <w:color w:val="074F6A" w:themeColor="accent4" w:themeShade="80"/>
                <w:sz w:val="22"/>
                <w:szCs w:val="22"/>
              </w:rPr>
              <w:t>Kanaliziranje riječnog toka</w:t>
            </w:r>
          </w:p>
          <w:p w14:paraId="154D1EDE" w14:textId="15F0CC4E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(zaštita obala ispravljenih rijeka od erozije oblaganjem kamenjem ili izgradnjom grojna [mali poprečni kameni objekti], čime se onemogućava dalje prirodno pomjeranje i oblikovanje riječnog korita)</w:t>
            </w:r>
          </w:p>
        </w:tc>
      </w:tr>
      <w:tr w:rsidR="0097695E" w:rsidRPr="00D67AD3" w14:paraId="043A421A" w14:textId="77777777" w:rsidTr="0097695E">
        <w:trPr>
          <w:trHeight w:val="55"/>
        </w:trPr>
        <w:tc>
          <w:tcPr>
            <w:tcW w:w="6658" w:type="dxa"/>
          </w:tcPr>
          <w:p w14:paraId="5BD0BA8F" w14:textId="62C6EB26" w:rsidR="0097695E" w:rsidRPr="00D67AD3" w:rsidRDefault="0097695E" w:rsidP="0097695E">
            <w:pPr>
              <w:spacing w:line="240" w:lineRule="auto"/>
              <w:ind w:right="-3375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Draining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→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Drying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out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wetlands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(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removing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wetlands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make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land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usable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for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pastures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crop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fields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settlements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)</w:t>
            </w:r>
          </w:p>
        </w:tc>
        <w:tc>
          <w:tcPr>
            <w:tcW w:w="3118" w:type="dxa"/>
          </w:tcPr>
          <w:p w14:paraId="39016366" w14:textId="03A821B3" w:rsidR="0097695E" w:rsidRPr="0078267D" w:rsidRDefault="0097695E" w:rsidP="0097695E">
            <w:pPr>
              <w:rPr>
                <w:rFonts w:asciiTheme="minorHAnsi" w:hAnsiTheme="minorHAnsi"/>
                <w:b/>
                <w:bCs/>
                <w:color w:val="074F6A" w:themeColor="accent4" w:themeShade="80"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Isušivanje poplavnih ravnica → </w:t>
            </w:r>
            <w:r w:rsidRPr="0078267D">
              <w:rPr>
                <w:rFonts w:asciiTheme="minorHAnsi" w:hAnsiTheme="minorHAnsi"/>
                <w:b/>
                <w:bCs/>
                <w:color w:val="074F6A" w:themeColor="accent4" w:themeShade="80"/>
                <w:sz w:val="22"/>
                <w:szCs w:val="22"/>
              </w:rPr>
              <w:t>Isušivanje močvarnih područja</w:t>
            </w:r>
          </w:p>
          <w:p w14:paraId="7191DF8E" w14:textId="6A0AA1D1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(uklanjanje vode iz močvara kako bi se zemljište učinilo pogodnim za pašnjake, poljoprivredne površine i naselja)</w:t>
            </w:r>
          </w:p>
        </w:tc>
      </w:tr>
      <w:tr w:rsidR="0097695E" w:rsidRPr="00D67AD3" w14:paraId="01EE93EB" w14:textId="77777777" w:rsidTr="0097695E">
        <w:trPr>
          <w:trHeight w:val="55"/>
        </w:trPr>
        <w:tc>
          <w:tcPr>
            <w:tcW w:w="6658" w:type="dxa"/>
          </w:tcPr>
          <w:p w14:paraId="4A068822" w14:textId="745C1AF4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Urbanization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→ Building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settlements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roads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cities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accompanied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wastewater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discharge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into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river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br/>
            </w:r>
          </w:p>
        </w:tc>
        <w:tc>
          <w:tcPr>
            <w:tcW w:w="3118" w:type="dxa"/>
          </w:tcPr>
          <w:p w14:paraId="7FABB5DF" w14:textId="011D2CA2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Urbanizacija → Urbanizacija prostora</w:t>
            </w:r>
          </w:p>
          <w:p w14:paraId="77A14C07" w14:textId="3D665D65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(izgradnja naselja, puteva i gradova, često praćena ispuštanjem otpadnih voda u rijeku)</w:t>
            </w:r>
          </w:p>
        </w:tc>
      </w:tr>
      <w:tr w:rsidR="0097695E" w:rsidRPr="00D67AD3" w14:paraId="368027DB" w14:textId="77777777" w:rsidTr="0097695E">
        <w:trPr>
          <w:trHeight w:val="55"/>
        </w:trPr>
        <w:tc>
          <w:tcPr>
            <w:tcW w:w="6658" w:type="dxa"/>
          </w:tcPr>
          <w:p w14:paraId="38AD5D16" w14:textId="59CDED18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Agriculture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using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pesticides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insecticides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etc. 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→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Application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chemicals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farming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against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weeds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insects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br/>
            </w:r>
          </w:p>
        </w:tc>
        <w:tc>
          <w:tcPr>
            <w:tcW w:w="3118" w:type="dxa"/>
          </w:tcPr>
          <w:p w14:paraId="6DD8F01B" w14:textId="53E7A33C" w:rsidR="0097695E" w:rsidRPr="00D67AD3" w:rsidRDefault="0097695E" w:rsidP="0097695E">
            <w:pPr>
              <w:rPr>
                <w:rFonts w:asciiTheme="minorHAnsi" w:hAnsiTheme="minorHAnsi"/>
                <w:b/>
                <w:bCs/>
                <w:color w:val="0070C0"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Poljoprivreda uz korištenje pesticida, insekticida i slično → </w:t>
            </w:r>
            <w:r w:rsidRPr="0078267D">
              <w:rPr>
                <w:rFonts w:asciiTheme="minorHAnsi" w:hAnsiTheme="minorHAnsi"/>
                <w:b/>
                <w:bCs/>
                <w:color w:val="074F6A" w:themeColor="accent4" w:themeShade="80"/>
                <w:sz w:val="22"/>
                <w:szCs w:val="22"/>
              </w:rPr>
              <w:t>Primjena hemikalija u poljoprivredi</w:t>
            </w:r>
            <w:r w:rsidRPr="00D67AD3">
              <w:rPr>
                <w:rFonts w:asciiTheme="minorHAnsi" w:hAnsiTheme="minorHAnsi"/>
                <w:b/>
                <w:bCs/>
                <w:color w:val="0070C0"/>
                <w:sz w:val="22"/>
                <w:szCs w:val="22"/>
              </w:rPr>
              <w:t xml:space="preserve"> 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(upotreba pesticida, herbicida i insekticida u borbi protiv korova i insekata)</w:t>
            </w:r>
          </w:p>
        </w:tc>
      </w:tr>
      <w:tr w:rsidR="0097695E" w:rsidRPr="00D67AD3" w14:paraId="15664D0C" w14:textId="77777777" w:rsidTr="0097695E">
        <w:trPr>
          <w:trHeight w:val="55"/>
        </w:trPr>
        <w:tc>
          <w:tcPr>
            <w:tcW w:w="6658" w:type="dxa"/>
          </w:tcPr>
          <w:p w14:paraId="6D85D3B3" w14:textId="6BA7138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Cutting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down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forests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→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Deforestation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(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removing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trees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large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areas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)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br/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Industrialization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→ Building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factories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industries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often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accompanied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air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soil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or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pollution</w:t>
            </w:r>
            <w:proofErr w:type="spellEnd"/>
          </w:p>
        </w:tc>
        <w:tc>
          <w:tcPr>
            <w:tcW w:w="3118" w:type="dxa"/>
          </w:tcPr>
          <w:p w14:paraId="4C6F3973" w14:textId="6E46FCB9" w:rsidR="0097695E" w:rsidRPr="00D67AD3" w:rsidRDefault="0097695E" w:rsidP="0097695E">
            <w:pPr>
              <w:rPr>
                <w:rFonts w:asciiTheme="minorHAnsi" w:hAnsiTheme="minorHAnsi"/>
                <w:b/>
                <w:bCs/>
                <w:color w:val="0070C0"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Krčenje šuma → </w:t>
            </w:r>
            <w:r w:rsidRPr="0078267D">
              <w:rPr>
                <w:rFonts w:asciiTheme="minorHAnsi" w:hAnsiTheme="minorHAnsi"/>
                <w:b/>
                <w:bCs/>
                <w:color w:val="074F6A" w:themeColor="accent4" w:themeShade="80"/>
                <w:sz w:val="22"/>
                <w:szCs w:val="22"/>
              </w:rPr>
              <w:t>Deforestacija</w:t>
            </w:r>
          </w:p>
          <w:p w14:paraId="61FBCA8A" w14:textId="77777777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(uklanjanje drveća sa velikih površina)</w:t>
            </w:r>
          </w:p>
          <w:p w14:paraId="42175D62" w14:textId="77777777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</w:tr>
      <w:tr w:rsidR="0097695E" w:rsidRPr="00D67AD3" w14:paraId="03419136" w14:textId="77777777" w:rsidTr="0097695E">
        <w:trPr>
          <w:trHeight w:val="55"/>
        </w:trPr>
        <w:tc>
          <w:tcPr>
            <w:tcW w:w="6658" w:type="dxa"/>
          </w:tcPr>
          <w:p w14:paraId="10A6940A" w14:textId="348944EB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Dams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hydroelectric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power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plants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etc. (longitudinal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connectivity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) →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Construction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river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barriers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(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transverse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concrete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structures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that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stop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sediment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fish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moving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freely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)</w:t>
            </w:r>
          </w:p>
        </w:tc>
        <w:tc>
          <w:tcPr>
            <w:tcW w:w="3118" w:type="dxa"/>
          </w:tcPr>
          <w:p w14:paraId="0B84BFE1" w14:textId="7C22C428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Brane, hidroelektrane i slično (uzdužna povezanost) → </w:t>
            </w:r>
            <w:r w:rsidRPr="0078267D">
              <w:rPr>
                <w:rFonts w:asciiTheme="minorHAnsi" w:hAnsiTheme="minorHAnsi"/>
                <w:b/>
                <w:bCs/>
                <w:color w:val="074F6A" w:themeColor="accent4" w:themeShade="80"/>
                <w:sz w:val="22"/>
                <w:szCs w:val="22"/>
              </w:rPr>
              <w:t>Izgradnja riječnih barijera</w:t>
            </w:r>
          </w:p>
          <w:p w14:paraId="6189EC78" w14:textId="31DC4DF2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(poprečne betonske konstrukcije koje sprječavaju slobodno kretanje vode, sedimenata i riba duž toka rijeke)</w:t>
            </w:r>
          </w:p>
        </w:tc>
      </w:tr>
      <w:tr w:rsidR="0097695E" w:rsidRPr="00D67AD3" w14:paraId="28ABF128" w14:textId="77777777" w:rsidTr="0097695E">
        <w:trPr>
          <w:trHeight w:val="55"/>
        </w:trPr>
        <w:tc>
          <w:tcPr>
            <w:tcW w:w="6658" w:type="dxa"/>
          </w:tcPr>
          <w:p w14:paraId="056C8163" w14:textId="4BCE0462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Invasive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species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→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Newcomer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species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(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plants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or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animals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other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continents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that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spread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massively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cause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problems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their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dominance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)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br/>
            </w:r>
          </w:p>
        </w:tc>
        <w:tc>
          <w:tcPr>
            <w:tcW w:w="3118" w:type="dxa"/>
          </w:tcPr>
          <w:p w14:paraId="14B69253" w14:textId="29DD81D1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Invazivne vrste → </w:t>
            </w:r>
            <w:r w:rsidRPr="0078267D">
              <w:rPr>
                <w:rFonts w:asciiTheme="minorHAnsi" w:hAnsiTheme="minorHAnsi"/>
                <w:b/>
                <w:bCs/>
                <w:color w:val="074F6A" w:themeColor="accent4" w:themeShade="80"/>
                <w:sz w:val="22"/>
                <w:szCs w:val="22"/>
              </w:rPr>
              <w:t xml:space="preserve">Invazivne (pridošle) 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vrste</w:t>
            </w:r>
          </w:p>
          <w:p w14:paraId="2EAC725C" w14:textId="1175B0B5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(biljne ili životinjske vrste porijeklom s drugih kontinenata koje se masovno šire i svojim dominantnim ponašanjem uzrokuju ekološke probleme)</w:t>
            </w:r>
          </w:p>
        </w:tc>
      </w:tr>
      <w:tr w:rsidR="0097695E" w:rsidRPr="00D67AD3" w14:paraId="06B49D20" w14:textId="77777777" w:rsidTr="0097695E">
        <w:trPr>
          <w:trHeight w:val="55"/>
        </w:trPr>
        <w:tc>
          <w:tcPr>
            <w:tcW w:w="6658" w:type="dxa"/>
          </w:tcPr>
          <w:p w14:paraId="674F4988" w14:textId="40FE049C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Navigation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→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Ships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canals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(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deepening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regulating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rivers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big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ships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can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travel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along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)</w:t>
            </w:r>
          </w:p>
        </w:tc>
        <w:tc>
          <w:tcPr>
            <w:tcW w:w="3118" w:type="dxa"/>
          </w:tcPr>
          <w:p w14:paraId="43F5AC62" w14:textId="0632A41E" w:rsidR="0097695E" w:rsidRPr="00D67AD3" w:rsidRDefault="0097695E" w:rsidP="0097695E">
            <w:pPr>
              <w:rPr>
                <w:rFonts w:asciiTheme="minorHAnsi" w:hAnsiTheme="minorHAnsi"/>
                <w:b/>
                <w:bCs/>
                <w:color w:val="0070C0"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Plovidba → </w:t>
            </w:r>
            <w:r w:rsidRPr="0078267D">
              <w:rPr>
                <w:rFonts w:asciiTheme="minorHAnsi" w:hAnsiTheme="minorHAnsi"/>
                <w:b/>
                <w:bCs/>
                <w:color w:val="074F6A" w:themeColor="accent4" w:themeShade="80"/>
                <w:sz w:val="22"/>
                <w:szCs w:val="22"/>
              </w:rPr>
              <w:t>Brodarstvo i kanali</w:t>
            </w:r>
          </w:p>
          <w:p w14:paraId="42E2F4E2" w14:textId="77777777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(produbljivanje i regulacija riječnih tokova kako bi veliki brodovi mogli ploviti rijekom)</w:t>
            </w:r>
          </w:p>
          <w:p w14:paraId="67C4DF3A" w14:textId="77777777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</w:tr>
      <w:tr w:rsidR="0097695E" w:rsidRPr="00D67AD3" w14:paraId="0720A251" w14:textId="77777777" w:rsidTr="0097695E">
        <w:trPr>
          <w:trHeight w:val="55"/>
        </w:trPr>
        <w:tc>
          <w:tcPr>
            <w:tcW w:w="6658" w:type="dxa"/>
          </w:tcPr>
          <w:p w14:paraId="7D14D193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sz w:val="22"/>
                <w:szCs w:val="22"/>
              </w:rPr>
            </w:pP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Climate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change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→ 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Global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warming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(more extreme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weather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conditions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caused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humans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)</w:t>
            </w:r>
          </w:p>
          <w:p w14:paraId="59FC7B10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4609F59F" w14:textId="04662EE4" w:rsidR="0097695E" w:rsidRPr="00D67AD3" w:rsidRDefault="0097695E" w:rsidP="0097695E">
            <w:pPr>
              <w:rPr>
                <w:rFonts w:asciiTheme="minorHAnsi" w:hAnsiTheme="minorHAnsi"/>
                <w:b/>
                <w:bCs/>
                <w:color w:val="0070C0"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Klimatske promjene → </w:t>
            </w:r>
            <w:r w:rsidRPr="0078267D">
              <w:rPr>
                <w:rFonts w:asciiTheme="minorHAnsi" w:hAnsiTheme="minorHAnsi"/>
                <w:b/>
                <w:bCs/>
                <w:color w:val="074F6A" w:themeColor="accent4" w:themeShade="80"/>
                <w:sz w:val="22"/>
                <w:szCs w:val="22"/>
              </w:rPr>
              <w:t xml:space="preserve">Globalno zagrijavanje 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(sve izraženiji ekstremni vremenski uslovi izazvani ljudskim djelovanjem)</w:t>
            </w:r>
          </w:p>
        </w:tc>
      </w:tr>
      <w:tr w:rsidR="0097695E" w:rsidRPr="00D67AD3" w14:paraId="0643935C" w14:textId="77777777" w:rsidTr="0097695E">
        <w:trPr>
          <w:trHeight w:val="55"/>
        </w:trPr>
        <w:tc>
          <w:tcPr>
            <w:tcW w:w="6658" w:type="dxa"/>
          </w:tcPr>
          <w:p w14:paraId="553222E5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People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aquatic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ecosystems</w:t>
            </w:r>
            <w:proofErr w:type="spellEnd"/>
          </w:p>
          <w:p w14:paraId="7F718314" w14:textId="77777777" w:rsidR="0097695E" w:rsidRPr="00D67AD3" w:rsidRDefault="0097695E" w:rsidP="00606015">
            <w:pPr>
              <w:pStyle w:val="Listparagraf"/>
              <w:numPr>
                <w:ilvl w:val="1"/>
                <w:numId w:val="15"/>
              </w:num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Restoring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as 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Nature-based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Solution</w:t>
            </w:r>
            <w:proofErr w:type="spellEnd"/>
          </w:p>
          <w:p w14:paraId="09FFB0D5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22A9019D" w14:textId="29AAFF3C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Ljudi i vodeni ekosistemi</w:t>
            </w:r>
          </w:p>
          <w:p w14:paraId="312F7FB8" w14:textId="5273B246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A. Obnova poplavnih ravnica kao rješenje zasnovano na prirodi</w:t>
            </w:r>
          </w:p>
        </w:tc>
      </w:tr>
      <w:tr w:rsidR="0097695E" w:rsidRPr="00D67AD3" w14:paraId="00981BF5" w14:textId="77777777" w:rsidTr="0097695E">
        <w:trPr>
          <w:trHeight w:val="55"/>
        </w:trPr>
        <w:tc>
          <w:tcPr>
            <w:tcW w:w="6658" w:type="dxa"/>
          </w:tcPr>
          <w:p w14:paraId="6D3F0CCF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Today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I am happy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tell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that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people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have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begun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understand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how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much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need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healthy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—for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both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nature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for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themselves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  <w:p w14:paraId="6978D7E8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5BFFD4EB" w14:textId="7A4B4B21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Danas s radošću mogu reći da su ljudi počeli razumijevati koliko su im zdrave poplavne ravnice neophodne - kako za prirodu, tako i za njih same.</w:t>
            </w:r>
          </w:p>
        </w:tc>
      </w:tr>
      <w:tr w:rsidR="0097695E" w:rsidRPr="00D67AD3" w14:paraId="560E135E" w14:textId="77777777" w:rsidTr="0097695E">
        <w:trPr>
          <w:trHeight w:val="55"/>
        </w:trPr>
        <w:tc>
          <w:tcPr>
            <w:tcW w:w="6658" w:type="dxa"/>
          </w:tcPr>
          <w:p w14:paraId="66753EA6" w14:textId="4B1C581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Step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step,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parts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Danube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are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being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reconnected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river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Old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side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arms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br/>
              <w:t xml:space="preserve">are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reopened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forests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wetlands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are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restored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natural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flooding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is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allowed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again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wherever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possible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These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measures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bring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back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habitats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for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fish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birds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plants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while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also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helping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people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—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storing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floodwaters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improving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quality,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providing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during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droughts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offering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space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for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recreation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These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restoration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Measures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are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called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Nature-based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Solution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3AF14C6F" w14:textId="7F42AC34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Korak po korak, dijelovi poplavne ravnice Dunava ponovo se povezuju s rijekom. </w:t>
            </w:r>
            <w:r w:rsidRPr="0078267D">
              <w:rPr>
                <w:rFonts w:asciiTheme="minorHAnsi" w:hAnsiTheme="minorHAnsi"/>
                <w:b/>
                <w:bCs/>
                <w:color w:val="074F6A" w:themeColor="accent4" w:themeShade="80"/>
                <w:sz w:val="22"/>
                <w:szCs w:val="22"/>
              </w:rPr>
              <w:t xml:space="preserve">Stari bočni rukavci se ponovo otvaraju, šume i močvare se obnavljaju, a prirodno plavljenje se ponovo omogućava 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gdje god je to moguće. Ove mjere vraćaju staništa ribama, pticama i biljkama, a istovremeno pomažu ljudima — zadržavanjem poplavnih voda, poboljšanjem kvaliteta vode, obezbjeđivanjem vode tokom sušnih perioda i stvaranjem prostora za rekreaciju. </w:t>
            </w:r>
            <w:r w:rsidRPr="0078267D">
              <w:rPr>
                <w:rFonts w:asciiTheme="minorHAnsi" w:hAnsiTheme="minorHAnsi"/>
                <w:b/>
                <w:bCs/>
                <w:color w:val="074F6A" w:themeColor="accent4" w:themeShade="80"/>
                <w:sz w:val="22"/>
                <w:szCs w:val="22"/>
              </w:rPr>
              <w:t>Ove mjere obnove nazivaju se rješenjima zasnovanim na prirodi (Nature-based Solutions).</w:t>
            </w:r>
          </w:p>
        </w:tc>
      </w:tr>
      <w:tr w:rsidR="0097695E" w:rsidRPr="00D67AD3" w14:paraId="16DE7785" w14:textId="77777777" w:rsidTr="0097695E">
        <w:trPr>
          <w:trHeight w:val="55"/>
        </w:trPr>
        <w:tc>
          <w:tcPr>
            <w:tcW w:w="6658" w:type="dxa"/>
          </w:tcPr>
          <w:p w14:paraId="7509DD34" w14:textId="2BA311A9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Activity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2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br/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To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solve societal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problems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with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this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Nature-based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Solution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you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can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now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explore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suitable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restoration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measures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: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each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picture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shows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one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way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how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people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nature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may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work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together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br/>
            </w:r>
          </w:p>
        </w:tc>
        <w:tc>
          <w:tcPr>
            <w:tcW w:w="3118" w:type="dxa"/>
          </w:tcPr>
          <w:p w14:paraId="6AF1F735" w14:textId="77777777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Aktivnost 2</w:t>
            </w:r>
          </w:p>
          <w:p w14:paraId="16780EDA" w14:textId="26891BA0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78267D">
              <w:rPr>
                <w:rFonts w:asciiTheme="minorHAnsi" w:hAnsiTheme="minorHAnsi"/>
                <w:b/>
                <w:bCs/>
                <w:color w:val="074F6A" w:themeColor="accent4" w:themeShade="80"/>
                <w:sz w:val="22"/>
                <w:szCs w:val="22"/>
              </w:rPr>
              <w:t>Kako bi se društveni problemi rješavali primjenom ovih rješenja zasnovanih na prirodi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sada možete istražiti </w:t>
            </w:r>
            <w:r w:rsidRPr="0078267D">
              <w:rPr>
                <w:rFonts w:asciiTheme="minorHAnsi" w:hAnsiTheme="minorHAnsi"/>
                <w:b/>
                <w:bCs/>
                <w:color w:val="074F6A" w:themeColor="accent4" w:themeShade="80"/>
                <w:sz w:val="22"/>
                <w:szCs w:val="22"/>
              </w:rPr>
              <w:t>odgovarajuće mjere obnove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 Svaka slika prikazuje jedan način na koji ljudi i priroda mogu sarađivati.</w:t>
            </w:r>
          </w:p>
        </w:tc>
      </w:tr>
      <w:tr w:rsidR="0097695E" w:rsidRPr="00D67AD3" w14:paraId="4AC3CABD" w14:textId="77777777" w:rsidTr="0097695E">
        <w:trPr>
          <w:trHeight w:val="55"/>
        </w:trPr>
        <w:tc>
          <w:tcPr>
            <w:tcW w:w="6658" w:type="dxa"/>
          </w:tcPr>
          <w:p w14:paraId="6F9BF73D" w14:textId="7BA2C76D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At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bottom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you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will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find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a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list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with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six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measures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Can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you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match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number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measure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list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with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the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respective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>image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color w:val="156082"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that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shows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it?</w:t>
            </w:r>
          </w:p>
        </w:tc>
        <w:tc>
          <w:tcPr>
            <w:tcW w:w="3118" w:type="dxa"/>
          </w:tcPr>
          <w:p w14:paraId="4D10DA4D" w14:textId="77777777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Na dnu se nalazi lista sa šest mjera.</w:t>
            </w:r>
          </w:p>
          <w:p w14:paraId="4D68DBC4" w14:textId="44A24F37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Možete li povezati </w:t>
            </w:r>
            <w:r w:rsidRPr="0078267D">
              <w:rPr>
                <w:rFonts w:asciiTheme="minorHAnsi" w:hAnsiTheme="minorHAnsi"/>
                <w:b/>
                <w:bCs/>
                <w:color w:val="074F6A" w:themeColor="accent4" w:themeShade="80"/>
                <w:sz w:val="22"/>
                <w:szCs w:val="22"/>
              </w:rPr>
              <w:t xml:space="preserve">broj mjere s odgovarajućom slikom 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koja je prikazuje?</w:t>
            </w:r>
          </w:p>
        </w:tc>
      </w:tr>
    </w:tbl>
    <w:tbl>
      <w:tblPr>
        <w:tblStyle w:val="Tabelraster"/>
        <w:tblW w:w="9776" w:type="dxa"/>
        <w:tblLook w:val="04A0" w:firstRow="1" w:lastRow="0" w:firstColumn="1" w:lastColumn="0" w:noHBand="0" w:noVBand="1"/>
      </w:tblPr>
      <w:tblGrid>
        <w:gridCol w:w="6658"/>
        <w:gridCol w:w="3118"/>
      </w:tblGrid>
      <w:tr w:rsidR="0097695E" w:rsidRPr="00AF33EB" w14:paraId="049EB43C" w14:textId="77777777" w:rsidTr="0097695E">
        <w:trPr>
          <w:trHeight w:val="55"/>
        </w:trPr>
        <w:tc>
          <w:tcPr>
            <w:tcW w:w="6658" w:type="dxa"/>
            <w:shd w:val="clear" w:color="auto" w:fill="00B050"/>
          </w:tcPr>
          <w:p w14:paraId="3ECA65E3" w14:textId="77777777" w:rsidR="0097695E" w:rsidRDefault="0097695E" w:rsidP="001B61A8">
            <w:pPr>
              <w:spacing w:line="240" w:lineRule="auto"/>
              <w:rPr>
                <w:rStyle w:val="Fontdeparagrafimplicit1"/>
                <w:rFonts w:ascii="Comfortaa" w:hAnsi="Comfortaa"/>
                <w:b/>
                <w:bCs/>
              </w:rPr>
            </w:pPr>
            <w:proofErr w:type="spellStart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>You</w:t>
            </w:r>
            <w:proofErr w:type="spellEnd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>will</w:t>
            </w:r>
            <w:proofErr w:type="spellEnd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>find</w:t>
            </w:r>
            <w:proofErr w:type="spellEnd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 xml:space="preserve"> a </w:t>
            </w:r>
            <w:proofErr w:type="spellStart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>list</w:t>
            </w:r>
            <w:proofErr w:type="spellEnd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 xml:space="preserve"> of </w:t>
            </w:r>
            <w:proofErr w:type="spellStart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>six</w:t>
            </w:r>
            <w:proofErr w:type="spellEnd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>measures</w:t>
            </w:r>
            <w:proofErr w:type="spellEnd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 xml:space="preserve"> at </w:t>
            </w:r>
            <w:proofErr w:type="spellStart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>the</w:t>
            </w:r>
            <w:proofErr w:type="spellEnd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>bottom</w:t>
            </w:r>
            <w:proofErr w:type="spellEnd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 xml:space="preserve">. </w:t>
            </w:r>
            <w:proofErr w:type="spellStart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>Can</w:t>
            </w:r>
            <w:proofErr w:type="spellEnd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>you</w:t>
            </w:r>
            <w:proofErr w:type="spellEnd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>match</w:t>
            </w:r>
            <w:proofErr w:type="spellEnd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>each</w:t>
            </w:r>
            <w:proofErr w:type="spellEnd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>measure</w:t>
            </w:r>
            <w:proofErr w:type="spellEnd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>with</w:t>
            </w:r>
            <w:proofErr w:type="spellEnd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>the</w:t>
            </w:r>
            <w:proofErr w:type="spellEnd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>image</w:t>
            </w:r>
            <w:proofErr w:type="spellEnd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>that</w:t>
            </w:r>
            <w:proofErr w:type="spellEnd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>shows</w:t>
            </w:r>
            <w:proofErr w:type="spellEnd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 xml:space="preserve"> it? Drag </w:t>
            </w:r>
            <w:proofErr w:type="spellStart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>and</w:t>
            </w:r>
            <w:proofErr w:type="spellEnd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>drop</w:t>
            </w:r>
            <w:proofErr w:type="spellEnd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>the</w:t>
            </w:r>
            <w:proofErr w:type="spellEnd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>measures</w:t>
            </w:r>
            <w:proofErr w:type="spellEnd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>from</w:t>
            </w:r>
            <w:proofErr w:type="spellEnd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>the</w:t>
            </w:r>
            <w:proofErr w:type="spellEnd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>list</w:t>
            </w:r>
            <w:proofErr w:type="spellEnd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>onto</w:t>
            </w:r>
            <w:proofErr w:type="spellEnd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>the</w:t>
            </w:r>
            <w:proofErr w:type="spellEnd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>matching</w:t>
            </w:r>
            <w:proofErr w:type="spellEnd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 xml:space="preserve"> </w:t>
            </w:r>
            <w:proofErr w:type="spellStart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>image</w:t>
            </w:r>
            <w:proofErr w:type="spellEnd"/>
            <w:r w:rsidRPr="00777192">
              <w:rPr>
                <w:rStyle w:val="Fontdeparagrafimplicit1"/>
                <w:rFonts w:ascii="Comfortaa" w:hAnsi="Comfortaa"/>
                <w:b/>
                <w:bCs/>
              </w:rPr>
              <w:t>.</w:t>
            </w:r>
          </w:p>
        </w:tc>
        <w:tc>
          <w:tcPr>
            <w:tcW w:w="3118" w:type="dxa"/>
            <w:shd w:val="clear" w:color="auto" w:fill="00B050"/>
          </w:tcPr>
          <w:p w14:paraId="00C4853C" w14:textId="77777777" w:rsidR="0097695E" w:rsidRDefault="0097695E" w:rsidP="0097695E">
            <w:pPr>
              <w:pStyle w:val="p1"/>
            </w:pPr>
            <w:r>
              <w:rPr>
                <w:b/>
                <w:bCs/>
              </w:rPr>
              <w:t>Na dnu stranice nalazi se lista od šest mjera. Možeš li svaku mjeru upariti sa odgovarajućom slikom? Prevuci i ispusti (drag and drop) mjere iz liste na sliku kojoj pripadaju.</w:t>
            </w:r>
          </w:p>
          <w:p w14:paraId="75B38FC0" w14:textId="77777777" w:rsidR="0097695E" w:rsidRPr="00AF33EB" w:rsidRDefault="0097695E" w:rsidP="001B61A8">
            <w:pPr>
              <w:spacing w:line="240" w:lineRule="auto"/>
              <w:rPr>
                <w:rFonts w:ascii="Comfortaa" w:hAnsi="Comfortaa"/>
              </w:rPr>
            </w:pPr>
          </w:p>
        </w:tc>
      </w:tr>
    </w:tbl>
    <w:tbl>
      <w:tblPr>
        <w:tblStyle w:val="Tabelraster"/>
        <w:tblW w:w="9776" w:type="dxa"/>
        <w:tblLayout w:type="fixed"/>
        <w:tblLook w:val="04A0" w:firstRow="1" w:lastRow="0" w:firstColumn="1" w:lastColumn="0" w:noHBand="0" w:noVBand="1"/>
      </w:tblPr>
      <w:tblGrid>
        <w:gridCol w:w="6658"/>
        <w:gridCol w:w="3118"/>
      </w:tblGrid>
      <w:tr w:rsidR="0097695E" w:rsidRPr="00D67AD3" w14:paraId="1C15031E" w14:textId="77777777" w:rsidTr="0097695E">
        <w:trPr>
          <w:trHeight w:val="55"/>
        </w:trPr>
        <w:tc>
          <w:tcPr>
            <w:tcW w:w="6658" w:type="dxa"/>
          </w:tcPr>
          <w:p w14:paraId="54459B03" w14:textId="4DD97BB0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1. Bypass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channels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2. Restoration of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river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side-arms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3.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Support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native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species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4.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Dike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relocation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for more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space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5. Buffer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strips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6.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Fish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ramps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or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remove</w:t>
            </w:r>
            <w:proofErr w:type="spellEnd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Style w:val="Fontdeparagrafimplicit"/>
                <w:rFonts w:asciiTheme="minorHAnsi" w:hAnsiTheme="minorHAnsi"/>
                <w:b/>
                <w:bCs/>
                <w:sz w:val="22"/>
                <w:szCs w:val="22"/>
              </w:rPr>
              <w:t>barriers</w:t>
            </w:r>
            <w:proofErr w:type="spellEnd"/>
          </w:p>
        </w:tc>
        <w:tc>
          <w:tcPr>
            <w:tcW w:w="3118" w:type="dxa"/>
          </w:tcPr>
          <w:p w14:paraId="1F5B8144" w14:textId="77777777" w:rsidR="0097695E" w:rsidRPr="00D67AD3" w:rsidRDefault="0097695E" w:rsidP="00606015">
            <w:pPr>
              <w:numPr>
                <w:ilvl w:val="0"/>
                <w:numId w:val="39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Zaobilazni kanali</w:t>
            </w:r>
          </w:p>
          <w:p w14:paraId="147AC2AE" w14:textId="77777777" w:rsidR="0097695E" w:rsidRPr="00D67AD3" w:rsidRDefault="0097695E" w:rsidP="00606015">
            <w:pPr>
              <w:numPr>
                <w:ilvl w:val="0"/>
                <w:numId w:val="39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Obnova bočnih riječnih rukavaca</w:t>
            </w:r>
          </w:p>
          <w:p w14:paraId="448B50CC" w14:textId="77777777" w:rsidR="0097695E" w:rsidRPr="00D67AD3" w:rsidRDefault="0097695E" w:rsidP="00606015">
            <w:pPr>
              <w:numPr>
                <w:ilvl w:val="0"/>
                <w:numId w:val="39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Podrška autohtonim vrstama</w:t>
            </w:r>
          </w:p>
          <w:p w14:paraId="2FA775CE" w14:textId="77777777" w:rsidR="0097695E" w:rsidRPr="00D67AD3" w:rsidRDefault="0097695E" w:rsidP="00606015">
            <w:pPr>
              <w:numPr>
                <w:ilvl w:val="0"/>
                <w:numId w:val="39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Premještanje nasipa radi obezbjeđivanja većeg prostora</w:t>
            </w:r>
          </w:p>
          <w:p w14:paraId="465F358E" w14:textId="77777777" w:rsidR="0097695E" w:rsidRPr="00D67AD3" w:rsidRDefault="0097695E" w:rsidP="00606015">
            <w:pPr>
              <w:numPr>
                <w:ilvl w:val="0"/>
                <w:numId w:val="39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Zaštitni vegetacijski pojasevi</w:t>
            </w:r>
          </w:p>
          <w:p w14:paraId="0D58A094" w14:textId="734E6D2C" w:rsidR="0097695E" w:rsidRPr="00D67AD3" w:rsidRDefault="0097695E" w:rsidP="00606015">
            <w:pPr>
              <w:numPr>
                <w:ilvl w:val="0"/>
                <w:numId w:val="39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Riblje rampe ili uklanjanje barijera</w:t>
            </w:r>
          </w:p>
        </w:tc>
      </w:tr>
      <w:tr w:rsidR="0097695E" w:rsidRPr="00D67AD3" w14:paraId="0C1C8709" w14:textId="77777777" w:rsidTr="0097695E">
        <w:trPr>
          <w:trHeight w:val="55"/>
        </w:trPr>
        <w:tc>
          <w:tcPr>
            <w:tcW w:w="6658" w:type="dxa"/>
          </w:tcPr>
          <w:p w14:paraId="6D2555F6" w14:textId="28096841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details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for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each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label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-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appear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hover</w:t>
            </w:r>
            <w:proofErr w:type="spellEnd"/>
          </w:p>
        </w:tc>
        <w:tc>
          <w:tcPr>
            <w:tcW w:w="3118" w:type="dxa"/>
          </w:tcPr>
          <w:p w14:paraId="4C5FA3D2" w14:textId="2D2ADEEA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Detalji za svaku oznaku (pojavljuju se pri prelasku pokazivača)</w:t>
            </w:r>
          </w:p>
        </w:tc>
      </w:tr>
      <w:tr w:rsidR="0097695E" w:rsidRPr="00D67AD3" w14:paraId="13B7EB92" w14:textId="77777777" w:rsidTr="0097695E">
        <w:trPr>
          <w:trHeight w:val="55"/>
        </w:trPr>
        <w:tc>
          <w:tcPr>
            <w:tcW w:w="6658" w:type="dxa"/>
          </w:tcPr>
          <w:p w14:paraId="3D750C48" w14:textId="3C395715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Restoration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river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side-arms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– Re-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opening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old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river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branches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that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again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creating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multiple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habitats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for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fish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birds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plants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6DFDB14F" w14:textId="78E5AEC0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Obnova bočnih riječnih rukavaca</w:t>
            </w:r>
          </w:p>
          <w:p w14:paraId="4E64FFD8" w14:textId="1F14E420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Ponovno otvaranje starih riječnih rukavaca kako bi voda ponovo mogla teći kroz njih, čime se stvaraju brojna staništa za ribe, ptice i biljke.</w:t>
            </w:r>
          </w:p>
        </w:tc>
      </w:tr>
      <w:tr w:rsidR="0097695E" w:rsidRPr="00D67AD3" w14:paraId="1DE73825" w14:textId="77777777" w:rsidTr="0097695E">
        <w:trPr>
          <w:trHeight w:val="55"/>
        </w:trPr>
        <w:tc>
          <w:tcPr>
            <w:tcW w:w="6658" w:type="dxa"/>
          </w:tcPr>
          <w:p w14:paraId="11D4FB4F" w14:textId="09195475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Dike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relocation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for more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space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→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Moving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dikes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further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away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river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provide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more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space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river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forests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that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may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retain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waters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</w:r>
          </w:p>
        </w:tc>
        <w:tc>
          <w:tcPr>
            <w:tcW w:w="3118" w:type="dxa"/>
          </w:tcPr>
          <w:p w14:paraId="13915A46" w14:textId="67DC73F2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Premještanje nasipa radi većeg prostora</w:t>
            </w:r>
          </w:p>
          <w:p w14:paraId="32B9D32D" w14:textId="5096B98B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Pomjeranje nasipa dalje od rijeke kako bi se osigurao veći prostor za rijeku i poplavne šume, koje mogu zadržavati poplavne vode.</w:t>
            </w:r>
          </w:p>
        </w:tc>
      </w:tr>
      <w:tr w:rsidR="0097695E" w:rsidRPr="00D67AD3" w14:paraId="3399847B" w14:textId="77777777" w:rsidTr="0097695E">
        <w:trPr>
          <w:trHeight w:val="55"/>
        </w:trPr>
        <w:tc>
          <w:tcPr>
            <w:tcW w:w="6658" w:type="dxa"/>
          </w:tcPr>
          <w:p w14:paraId="4A61B244" w14:textId="05F14D45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Buffer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strips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-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Restoring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narrow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forests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between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agricultural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fields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rivers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filter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nutrients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hence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protect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pollution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60135532" w14:textId="4CD25831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Zaštitni vegetacijski pojasevi</w:t>
            </w:r>
          </w:p>
          <w:p w14:paraId="2100B7D7" w14:textId="14EFCFFC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Obnova uskih šumskih pojaseva između poljoprivrednih površina i rijeka, koji filtriraju nutrijente i na taj način štite vodu od zagađenja.</w:t>
            </w:r>
          </w:p>
        </w:tc>
      </w:tr>
      <w:tr w:rsidR="0097695E" w:rsidRPr="00D67AD3" w14:paraId="5D10A56A" w14:textId="77777777" w:rsidTr="0097695E">
        <w:trPr>
          <w:trHeight w:val="55"/>
        </w:trPr>
        <w:tc>
          <w:tcPr>
            <w:tcW w:w="6658" w:type="dxa"/>
          </w:tcPr>
          <w:p w14:paraId="237C2034" w14:textId="568D9ED3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Fish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ramps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remove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barriers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→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Helping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fish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migrate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removing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barriers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transforming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ramps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stones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enabling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swim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upstream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again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</w:r>
          </w:p>
        </w:tc>
        <w:tc>
          <w:tcPr>
            <w:tcW w:w="3118" w:type="dxa"/>
          </w:tcPr>
          <w:p w14:paraId="52A22D7B" w14:textId="6AD76FA4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Riblje staze ili uklanjanje barijera</w:t>
            </w:r>
          </w:p>
          <w:p w14:paraId="6BEC233C" w14:textId="69676DDC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Omogućavanje migracije riba uklanjanjem barijera ili njihovim pretvaranjem u kamene rampe koje ribama omogućavaju ponovni prolazak uzvodno.</w:t>
            </w:r>
          </w:p>
        </w:tc>
      </w:tr>
      <w:tr w:rsidR="0097695E" w:rsidRPr="00D67AD3" w14:paraId="242E0451" w14:textId="77777777" w:rsidTr="0097695E">
        <w:trPr>
          <w:trHeight w:val="55"/>
        </w:trPr>
        <w:tc>
          <w:tcPr>
            <w:tcW w:w="6658" w:type="dxa"/>
          </w:tcPr>
          <w:p w14:paraId="62A6ADA5" w14:textId="020022A0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Bypass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channels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→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Creating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artificial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side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channels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around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barriers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with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gentle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slopes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where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fish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other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animals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move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or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even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live.</w:t>
            </w:r>
          </w:p>
        </w:tc>
        <w:tc>
          <w:tcPr>
            <w:tcW w:w="3118" w:type="dxa"/>
          </w:tcPr>
          <w:p w14:paraId="2C03ACF1" w14:textId="015C321F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Zaobilazni kanali</w:t>
            </w:r>
          </w:p>
          <w:p w14:paraId="2F60807D" w14:textId="653F25B6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Izgradnja vještačkih bočnih kanala oko barijera, s blagim nagibima, kroz koje se ribe i druge životinje mogu kretati, a u nekim slučajevima i trajno boraviti.</w:t>
            </w:r>
          </w:p>
        </w:tc>
      </w:tr>
      <w:tr w:rsidR="0097695E" w:rsidRPr="00D67AD3" w14:paraId="260ED807" w14:textId="77777777" w:rsidTr="0097695E">
        <w:trPr>
          <w:trHeight w:val="55"/>
        </w:trPr>
        <w:tc>
          <w:tcPr>
            <w:tcW w:w="6658" w:type="dxa"/>
          </w:tcPr>
          <w:p w14:paraId="14686727" w14:textId="1EEB2133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Support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native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species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→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Restoring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natural habitat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conditions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support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native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plants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animals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making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harder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for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invasive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species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spread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2DF7AABC" w14:textId="7575CD36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Podrška autohtonim vrstama</w:t>
            </w:r>
          </w:p>
          <w:p w14:paraId="044A00D7" w14:textId="55AD97A3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Obnova prirodnih uslova staništa kako bi se podržale autohtone biljne i životinjske vrste, čime se otežava širenje invazivnih vrsta.</w:t>
            </w:r>
          </w:p>
        </w:tc>
      </w:tr>
      <w:tr w:rsidR="0097695E" w:rsidRPr="00D67AD3" w14:paraId="07857898" w14:textId="77777777" w:rsidTr="0097695E">
        <w:trPr>
          <w:trHeight w:val="55"/>
        </w:trPr>
        <w:tc>
          <w:tcPr>
            <w:tcW w:w="6658" w:type="dxa"/>
          </w:tcPr>
          <w:p w14:paraId="2282468F" w14:textId="57D644D4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People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aquatic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ecosystems</w:t>
            </w:r>
            <w:proofErr w:type="spellEnd"/>
          </w:p>
        </w:tc>
        <w:tc>
          <w:tcPr>
            <w:tcW w:w="3118" w:type="dxa"/>
          </w:tcPr>
          <w:p w14:paraId="7AD99065" w14:textId="5A0AF4CA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Ljudi i akvatični ekosistemi</w:t>
            </w:r>
          </w:p>
        </w:tc>
      </w:tr>
      <w:tr w:rsidR="0097695E" w:rsidRPr="00D67AD3" w14:paraId="15389B60" w14:textId="77777777" w:rsidTr="0097695E">
        <w:trPr>
          <w:trHeight w:val="55"/>
        </w:trPr>
        <w:tc>
          <w:tcPr>
            <w:tcW w:w="6658" w:type="dxa"/>
          </w:tcPr>
          <w:p w14:paraId="2670031C" w14:textId="071ACD6F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Activity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3</w:t>
            </w:r>
          </w:p>
        </w:tc>
        <w:tc>
          <w:tcPr>
            <w:tcW w:w="3118" w:type="dxa"/>
          </w:tcPr>
          <w:p w14:paraId="3234233D" w14:textId="4EEA21AD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Aktivnost 3</w:t>
            </w:r>
          </w:p>
        </w:tc>
      </w:tr>
      <w:tr w:rsidR="0097695E" w:rsidRPr="00D67AD3" w14:paraId="54BD9F41" w14:textId="77777777" w:rsidTr="0097695E">
        <w:trPr>
          <w:trHeight w:val="55"/>
        </w:trPr>
        <w:tc>
          <w:tcPr>
            <w:tcW w:w="6658" w:type="dxa"/>
          </w:tcPr>
          <w:p w14:paraId="7C7C9FF1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These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polar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charts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show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how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Danube’s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ecosystem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services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change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three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different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scenarios: natural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altered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with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human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pressures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restored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with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nature-based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solutions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find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out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why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services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look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different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?</w:t>
            </w:r>
          </w:p>
          <w:p w14:paraId="37AD7EE7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7D861A71" w14:textId="77777777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Ovi polarni dijagrami prikazuju kako se ekosistemske usluge Dunava mijenjaju u tri različita scenarija: prirodne poplavne ravnice, izmijenjene poplavne ravnice pod ljudskim pritiscima i obnovljene poplavne ravnice uz rješenja zasnovana na prirodi.</w:t>
            </w:r>
          </w:p>
          <w:p w14:paraId="15EA3345" w14:textId="4C7F2788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Možete li otkriti zašto usluge izgledaju toliko različito u svakom od ovih slučajeva?</w:t>
            </w:r>
          </w:p>
        </w:tc>
      </w:tr>
      <w:tr w:rsidR="0097695E" w:rsidRPr="00D67AD3" w14:paraId="6CB4006B" w14:textId="77777777" w:rsidTr="0097695E">
        <w:trPr>
          <w:trHeight w:val="55"/>
        </w:trPr>
        <w:tc>
          <w:tcPr>
            <w:tcW w:w="6658" w:type="dxa"/>
          </w:tcPr>
          <w:p w14:paraId="40452CFC" w14:textId="621626EC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1.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Tourism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2.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Recreation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fishing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3.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Surface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groundwater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4.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Landscape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aesthetics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5.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Fish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6. Climate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regulation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7.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Agriculture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8. Carbon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sequestration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9.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Timber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10.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Nutrient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retention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11.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regulation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  <w:t xml:space="preserve">12. Habitat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provision</w:t>
            </w:r>
            <w:proofErr w:type="spellEnd"/>
          </w:p>
          <w:p w14:paraId="09935B81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236464E5" w14:textId="77777777" w:rsidR="0097695E" w:rsidRPr="00D67AD3" w:rsidRDefault="0097695E" w:rsidP="00606015">
            <w:pPr>
              <w:numPr>
                <w:ilvl w:val="0"/>
                <w:numId w:val="40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Turizam</w:t>
            </w:r>
          </w:p>
          <w:p w14:paraId="5D7F72AA" w14:textId="77777777" w:rsidR="0097695E" w:rsidRPr="00D67AD3" w:rsidRDefault="0097695E" w:rsidP="00606015">
            <w:pPr>
              <w:numPr>
                <w:ilvl w:val="0"/>
                <w:numId w:val="40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Rekreacija i ribolov</w:t>
            </w:r>
          </w:p>
          <w:p w14:paraId="7D5EDCEA" w14:textId="77777777" w:rsidR="0097695E" w:rsidRPr="00D67AD3" w:rsidRDefault="0097695E" w:rsidP="00606015">
            <w:pPr>
              <w:numPr>
                <w:ilvl w:val="0"/>
                <w:numId w:val="40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Površinske i podzemne vode</w:t>
            </w:r>
          </w:p>
          <w:p w14:paraId="3B4DF232" w14:textId="77777777" w:rsidR="0097695E" w:rsidRPr="00D67AD3" w:rsidRDefault="0097695E" w:rsidP="00606015">
            <w:pPr>
              <w:numPr>
                <w:ilvl w:val="0"/>
                <w:numId w:val="40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Estetska vrijednost pejzaža</w:t>
            </w:r>
          </w:p>
          <w:p w14:paraId="3851454D" w14:textId="77777777" w:rsidR="0097695E" w:rsidRPr="00D67AD3" w:rsidRDefault="0097695E" w:rsidP="00606015">
            <w:pPr>
              <w:numPr>
                <w:ilvl w:val="0"/>
                <w:numId w:val="40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Ribe</w:t>
            </w:r>
          </w:p>
          <w:p w14:paraId="20DC6C59" w14:textId="77777777" w:rsidR="0097695E" w:rsidRPr="00D67AD3" w:rsidRDefault="0097695E" w:rsidP="00606015">
            <w:pPr>
              <w:numPr>
                <w:ilvl w:val="0"/>
                <w:numId w:val="40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Regulacija klime</w:t>
            </w:r>
          </w:p>
          <w:p w14:paraId="43354FD9" w14:textId="77777777" w:rsidR="0097695E" w:rsidRPr="00D67AD3" w:rsidRDefault="0097695E" w:rsidP="00606015">
            <w:pPr>
              <w:numPr>
                <w:ilvl w:val="0"/>
                <w:numId w:val="40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Poljoprivreda</w:t>
            </w:r>
          </w:p>
          <w:p w14:paraId="6F45168A" w14:textId="77777777" w:rsidR="0097695E" w:rsidRPr="00D67AD3" w:rsidRDefault="0097695E" w:rsidP="00606015">
            <w:pPr>
              <w:numPr>
                <w:ilvl w:val="0"/>
                <w:numId w:val="40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Skladištenje ugljika</w:t>
            </w:r>
          </w:p>
          <w:p w14:paraId="487E9CC0" w14:textId="77777777" w:rsidR="0097695E" w:rsidRPr="00D67AD3" w:rsidRDefault="0097695E" w:rsidP="00606015">
            <w:pPr>
              <w:numPr>
                <w:ilvl w:val="0"/>
                <w:numId w:val="40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Drvo (šumski resursi)</w:t>
            </w:r>
          </w:p>
          <w:p w14:paraId="3C504BE4" w14:textId="77777777" w:rsidR="0097695E" w:rsidRPr="00D67AD3" w:rsidRDefault="0097695E" w:rsidP="00606015">
            <w:pPr>
              <w:numPr>
                <w:ilvl w:val="0"/>
                <w:numId w:val="40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Zadržavanje nutrijenata</w:t>
            </w:r>
          </w:p>
          <w:p w14:paraId="6F7C3102" w14:textId="77777777" w:rsidR="0097695E" w:rsidRPr="00D67AD3" w:rsidRDefault="0097695E" w:rsidP="00606015">
            <w:pPr>
              <w:numPr>
                <w:ilvl w:val="0"/>
                <w:numId w:val="40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Regulacija poplava</w:t>
            </w:r>
          </w:p>
          <w:p w14:paraId="752A2400" w14:textId="73C1571B" w:rsidR="0097695E" w:rsidRPr="00D67AD3" w:rsidRDefault="0097695E" w:rsidP="00606015">
            <w:pPr>
              <w:numPr>
                <w:ilvl w:val="0"/>
                <w:numId w:val="40"/>
              </w:num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Obezbjeđivanje staništa</w:t>
            </w:r>
          </w:p>
        </w:tc>
      </w:tr>
      <w:tr w:rsidR="0097695E" w:rsidRPr="00D67AD3" w14:paraId="43ECD4D9" w14:textId="77777777" w:rsidTr="0097695E">
        <w:trPr>
          <w:trHeight w:val="55"/>
        </w:trPr>
        <w:tc>
          <w:tcPr>
            <w:tcW w:w="6658" w:type="dxa"/>
          </w:tcPr>
          <w:p w14:paraId="508102C7" w14:textId="4955A333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Original natural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Looking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this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polar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chart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why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are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almost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all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ecosystem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services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very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high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while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agriculture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low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?</w:t>
            </w:r>
          </w:p>
        </w:tc>
        <w:tc>
          <w:tcPr>
            <w:tcW w:w="3118" w:type="dxa"/>
          </w:tcPr>
          <w:p w14:paraId="52E57F0F" w14:textId="0AF26229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Izvorna prirodna poplavna ravan</w:t>
            </w:r>
          </w:p>
          <w:p w14:paraId="00547A84" w14:textId="3D52076D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Posmatrajući ovaj polarni dijagram, zašto su gotovo sve ekosistemske usluge veoma visoke, dok je poljoprivreda slabo zastupljena?</w:t>
            </w:r>
          </w:p>
        </w:tc>
      </w:tr>
      <w:tr w:rsidR="0097695E" w:rsidRPr="00D67AD3" w14:paraId="6CA019FD" w14:textId="77777777" w:rsidTr="0097695E">
        <w:trPr>
          <w:trHeight w:val="55"/>
        </w:trPr>
        <w:tc>
          <w:tcPr>
            <w:tcW w:w="6658" w:type="dxa"/>
          </w:tcPr>
          <w:p w14:paraId="6FAE59D4" w14:textId="6ACE0884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A)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Because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soil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poor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nothing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could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grow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0EB90FCE" w14:textId="0550CBD6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A) Zato što je tlo u poplavnoj ravnici bilo presiromašno i ništa nije moglo rasti.</w:t>
            </w:r>
          </w:p>
        </w:tc>
      </w:tr>
      <w:tr w:rsidR="0097695E" w:rsidRPr="00D67AD3" w14:paraId="28B00DDF" w14:textId="77777777" w:rsidTr="0097695E">
        <w:trPr>
          <w:trHeight w:val="55"/>
        </w:trPr>
        <w:tc>
          <w:tcPr>
            <w:tcW w:w="6658" w:type="dxa"/>
          </w:tcPr>
          <w:p w14:paraId="5511FC0A" w14:textId="3A614E0F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B)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Because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farming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forbidden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rulers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Danube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region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those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times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2DFEF2A9" w14:textId="23EAEE35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B) Zato što je poljoprivreda bila zabranjena od strane vladara dunavskog regiona u to vrijeme.</w:t>
            </w:r>
          </w:p>
        </w:tc>
      </w:tr>
      <w:tr w:rsidR="0097695E" w:rsidRPr="00D67AD3" w14:paraId="66273379" w14:textId="77777777" w:rsidTr="0097695E">
        <w:trPr>
          <w:trHeight w:val="55"/>
        </w:trPr>
        <w:tc>
          <w:tcPr>
            <w:tcW w:w="6658" w:type="dxa"/>
          </w:tcPr>
          <w:p w14:paraId="3259E9D6" w14:textId="307B20B6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C)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Because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still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natural,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offering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many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benefits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for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people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animals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but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farming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not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possible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land.</w:t>
            </w:r>
          </w:p>
        </w:tc>
        <w:tc>
          <w:tcPr>
            <w:tcW w:w="3118" w:type="dxa"/>
          </w:tcPr>
          <w:p w14:paraId="3E6C91EE" w14:textId="7A5D453C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C) Zato što je poplavna ravan bila prirodna, pružajući brojne koristi ljudima i životinjama, ali poljoprivreda nije bila moguća na redovno plavljenom zemljištu.</w:t>
            </w:r>
          </w:p>
        </w:tc>
      </w:tr>
      <w:tr w:rsidR="0097695E" w:rsidRPr="00D67AD3" w14:paraId="11916FFD" w14:textId="77777777" w:rsidTr="0097695E">
        <w:trPr>
          <w:trHeight w:val="55"/>
        </w:trPr>
        <w:tc>
          <w:tcPr>
            <w:tcW w:w="6658" w:type="dxa"/>
          </w:tcPr>
          <w:p w14:paraId="08EE84E6" w14:textId="0B9D5DAD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Altered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</w:p>
        </w:tc>
        <w:tc>
          <w:tcPr>
            <w:tcW w:w="3118" w:type="dxa"/>
          </w:tcPr>
          <w:p w14:paraId="416D1A29" w14:textId="0731FD10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Izmijenjena poplavna ravan</w:t>
            </w:r>
          </w:p>
        </w:tc>
      </w:tr>
      <w:tr w:rsidR="0097695E" w:rsidRPr="00D67AD3" w14:paraId="68102D3E" w14:textId="77777777" w:rsidTr="0097695E">
        <w:trPr>
          <w:trHeight w:val="55"/>
        </w:trPr>
        <w:tc>
          <w:tcPr>
            <w:tcW w:w="6658" w:type="dxa"/>
          </w:tcPr>
          <w:p w14:paraId="1381EF44" w14:textId="2A7D651D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Why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agricultural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production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much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provided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this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status,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while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most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other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services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are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low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?</w:t>
            </w:r>
          </w:p>
        </w:tc>
        <w:tc>
          <w:tcPr>
            <w:tcW w:w="3118" w:type="dxa"/>
          </w:tcPr>
          <w:p w14:paraId="7AC4B993" w14:textId="418427A2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Zašto je u ovom stanju poljoprivredna proizvodnja vrlo izražena, dok je većina drugih usluga na niskom nivou?</w:t>
            </w:r>
          </w:p>
        </w:tc>
      </w:tr>
      <w:tr w:rsidR="0097695E" w:rsidRPr="00D67AD3" w14:paraId="7E091CD7" w14:textId="77777777" w:rsidTr="0097695E">
        <w:trPr>
          <w:trHeight w:val="55"/>
        </w:trPr>
        <w:tc>
          <w:tcPr>
            <w:tcW w:w="6658" w:type="dxa"/>
          </w:tcPr>
          <w:p w14:paraId="4FA492A4" w14:textId="04F419F3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A)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Because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Danube’s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natural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forests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wetlands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expanded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increasing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farming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timber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production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same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time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779A85BA" w14:textId="57BCE6EE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A) Zato što su se prirodne šume i močvare Dunava proširile, povećavajući istovremeno poljoprivrednu i drvnu proizvodnju.</w:t>
            </w:r>
          </w:p>
        </w:tc>
      </w:tr>
      <w:tr w:rsidR="0097695E" w:rsidRPr="00D67AD3" w14:paraId="76A5D34A" w14:textId="77777777" w:rsidTr="0097695E">
        <w:trPr>
          <w:trHeight w:val="55"/>
        </w:trPr>
        <w:tc>
          <w:tcPr>
            <w:tcW w:w="6658" w:type="dxa"/>
          </w:tcPr>
          <w:p w14:paraId="3EA45014" w14:textId="6D2AE37C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B)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Because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dikes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disconnected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river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protecting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agriculture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but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destroying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many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natural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habitats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their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benefits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40A0DF5D" w14:textId="5A0D0BA2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B) Zato što su nasipi odvojili poplavnu ravan od rijeke, štiteći poljoprivredu od poplava, ali uništavajući mnoga prirodna staništa i njihove koristi.</w:t>
            </w:r>
          </w:p>
        </w:tc>
      </w:tr>
      <w:tr w:rsidR="0097695E" w:rsidRPr="00D67AD3" w14:paraId="7CB1FCA3" w14:textId="77777777" w:rsidTr="0097695E">
        <w:trPr>
          <w:trHeight w:val="55"/>
        </w:trPr>
        <w:tc>
          <w:tcPr>
            <w:tcW w:w="6658" w:type="dxa"/>
          </w:tcPr>
          <w:p w14:paraId="52A7BC49" w14:textId="06CBBEE0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C)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Because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one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lived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near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Danube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only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few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services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were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used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4D6651EF" w14:textId="77777777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C) Zato što niko nije živio u blizini Dunava, pa se koristio samo mali broj usluga.</w:t>
            </w:r>
          </w:p>
          <w:p w14:paraId="07EF26D9" w14:textId="77777777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</w:tr>
      <w:tr w:rsidR="0097695E" w:rsidRPr="00D67AD3" w14:paraId="4C485817" w14:textId="77777777" w:rsidTr="0097695E">
        <w:trPr>
          <w:trHeight w:val="55"/>
        </w:trPr>
        <w:tc>
          <w:tcPr>
            <w:tcW w:w="6658" w:type="dxa"/>
          </w:tcPr>
          <w:p w14:paraId="59A6F3B2" w14:textId="3ABF7F8A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Restored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br/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Why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are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ecosystem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services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more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balanced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this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polar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chart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compared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other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two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?</w:t>
            </w:r>
          </w:p>
        </w:tc>
        <w:tc>
          <w:tcPr>
            <w:tcW w:w="3118" w:type="dxa"/>
          </w:tcPr>
          <w:p w14:paraId="035CBE4E" w14:textId="77777777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Obnovljena poplavna ravan</w:t>
            </w:r>
          </w:p>
          <w:p w14:paraId="74DFE45A" w14:textId="6AE964CA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Zašto su ekosistemske usluge u ovom polarnom dijagramu uravnoteženije u poređenju s prethodna dva?</w:t>
            </w:r>
          </w:p>
        </w:tc>
      </w:tr>
      <w:tr w:rsidR="0097695E" w:rsidRPr="00D67AD3" w14:paraId="7340FD72" w14:textId="77777777" w:rsidTr="0097695E">
        <w:trPr>
          <w:trHeight w:val="55"/>
        </w:trPr>
        <w:tc>
          <w:tcPr>
            <w:tcW w:w="6658" w:type="dxa"/>
          </w:tcPr>
          <w:p w14:paraId="0E684CE4" w14:textId="64D7AF0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A)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Because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nature-based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solutions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restore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side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arms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wetlands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forests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which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bring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back multiple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benefits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for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both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nature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people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525A74D5" w14:textId="7423D1CC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A) Zato što rješenja zasnovana na prirodi obnavljaju bočne rukavce, močvare i šume, čime se vraćaju višestruke koristi i za prirodu i za ljude.</w:t>
            </w:r>
          </w:p>
        </w:tc>
      </w:tr>
      <w:tr w:rsidR="0097695E" w:rsidRPr="00D67AD3" w14:paraId="204A2071" w14:textId="77777777" w:rsidTr="0097695E">
        <w:trPr>
          <w:trHeight w:val="55"/>
        </w:trPr>
        <w:tc>
          <w:tcPr>
            <w:tcW w:w="6658" w:type="dxa"/>
          </w:tcPr>
          <w:p w14:paraId="1F47F81A" w14:textId="092AEB64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B)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Because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people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allowed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river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naturally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removed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all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pressures</w:t>
            </w:r>
            <w:proofErr w:type="spellEnd"/>
          </w:p>
        </w:tc>
        <w:tc>
          <w:tcPr>
            <w:tcW w:w="3118" w:type="dxa"/>
          </w:tcPr>
          <w:p w14:paraId="25AD9D5E" w14:textId="77777777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B) Zato što su ljudi dozvolili rijeci da prirodno plavi i uklonili sve pritiske.</w:t>
            </w:r>
          </w:p>
          <w:p w14:paraId="2705B053" w14:textId="77777777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</w:tr>
      <w:tr w:rsidR="0097695E" w:rsidRPr="00D67AD3" w14:paraId="44A1F86B" w14:textId="77777777" w:rsidTr="0097695E">
        <w:trPr>
          <w:trHeight w:val="55"/>
        </w:trPr>
        <w:tc>
          <w:tcPr>
            <w:tcW w:w="6658" w:type="dxa"/>
          </w:tcPr>
          <w:p w14:paraId="56CB630B" w14:textId="4913598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C)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Because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Danube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cut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dikes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53A38E96" w14:textId="45350997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C) Zato što je Dunav nasipima potpuno odvojen od svojih poplavnih ravnica.</w:t>
            </w:r>
          </w:p>
        </w:tc>
      </w:tr>
      <w:tr w:rsidR="0097695E" w:rsidRPr="00D67AD3" w14:paraId="38831D62" w14:textId="77777777" w:rsidTr="0097695E">
        <w:trPr>
          <w:trHeight w:val="55"/>
        </w:trPr>
        <w:tc>
          <w:tcPr>
            <w:tcW w:w="6658" w:type="dxa"/>
          </w:tcPr>
          <w:p w14:paraId="14C3F83E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3D170E0F" w14:textId="77777777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</w:tr>
      <w:tr w:rsidR="0097695E" w:rsidRPr="00D67AD3" w14:paraId="4B6E1795" w14:textId="77777777" w:rsidTr="0097695E">
        <w:trPr>
          <w:trHeight w:val="55"/>
        </w:trPr>
        <w:tc>
          <w:tcPr>
            <w:tcW w:w="6658" w:type="dxa"/>
          </w:tcPr>
          <w:p w14:paraId="541DF0AF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Explore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Wet-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Edu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Repository</w:t>
            </w:r>
            <w:proofErr w:type="spellEnd"/>
          </w:p>
          <w:p w14:paraId="1BA74284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Explore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related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projects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resources</w:t>
            </w:r>
          </w:p>
          <w:p w14:paraId="190AFA77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316E50F7" w14:textId="75D2EC12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Istražite Wet-Edu repozitorij</w:t>
            </w:r>
          </w:p>
          <w:p w14:paraId="5537741B" w14:textId="6C59B8CC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Istražite povezane projekte i resurse</w:t>
            </w:r>
          </w:p>
        </w:tc>
      </w:tr>
      <w:tr w:rsidR="0097695E" w:rsidRPr="00D67AD3" w14:paraId="6821618E" w14:textId="77777777" w:rsidTr="0097695E">
        <w:trPr>
          <w:trHeight w:val="55"/>
        </w:trPr>
        <w:tc>
          <w:tcPr>
            <w:tcW w:w="6658" w:type="dxa"/>
          </w:tcPr>
          <w:p w14:paraId="53029E5E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All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Topics</w:t>
            </w:r>
            <w:proofErr w:type="spellEnd"/>
          </w:p>
          <w:p w14:paraId="72C789F5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Aesthetics</w:t>
            </w:r>
            <w:proofErr w:type="spellEnd"/>
          </w:p>
          <w:p w14:paraId="005AAED2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Art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&amp;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Storytelling</w:t>
            </w:r>
            <w:proofErr w:type="spellEnd"/>
          </w:p>
          <w:p w14:paraId="11F04885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Carbon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sequestration</w:t>
            </w:r>
            <w:proofErr w:type="spellEnd"/>
          </w:p>
          <w:p w14:paraId="0390A1D5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Constructed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wetlands</w:t>
            </w:r>
            <w:proofErr w:type="spellEnd"/>
          </w:p>
          <w:p w14:paraId="4BC9B7A9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control</w:t>
            </w:r>
          </w:p>
          <w:p w14:paraId="1BFDB65D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living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environment</w:t>
            </w:r>
            <w:proofErr w:type="spellEnd"/>
          </w:p>
          <w:p w14:paraId="7E5698AD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mapping</w:t>
            </w:r>
            <w:proofErr w:type="spellEnd"/>
          </w:p>
          <w:p w14:paraId="4859ACAD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Habitat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assessment</w:t>
            </w:r>
            <w:proofErr w:type="spellEnd"/>
          </w:p>
          <w:p w14:paraId="598B9EEC" w14:textId="2B6893A4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Self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purification</w:t>
            </w:r>
            <w:proofErr w:type="spellEnd"/>
          </w:p>
        </w:tc>
        <w:tc>
          <w:tcPr>
            <w:tcW w:w="3118" w:type="dxa"/>
          </w:tcPr>
          <w:p w14:paraId="56004F07" w14:textId="77777777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Sve teme</w:t>
            </w:r>
          </w:p>
          <w:p w14:paraId="64E4AA3D" w14:textId="77777777" w:rsidR="0097695E" w:rsidRPr="00D67AD3" w:rsidRDefault="0097695E" w:rsidP="0097695E">
            <w:pPr>
              <w:ind w:left="360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Estetika</w:t>
            </w:r>
          </w:p>
          <w:p w14:paraId="3363D92D" w14:textId="77777777" w:rsidR="0097695E" w:rsidRPr="00D67AD3" w:rsidRDefault="0097695E" w:rsidP="0097695E">
            <w:pPr>
              <w:ind w:left="360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Umjetnost i pripovijedanje</w:t>
            </w:r>
          </w:p>
          <w:p w14:paraId="188F6639" w14:textId="77777777" w:rsidR="0097695E" w:rsidRPr="00D67AD3" w:rsidRDefault="0097695E" w:rsidP="0097695E">
            <w:pPr>
              <w:ind w:left="360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Skladištenje ugljika</w:t>
            </w:r>
          </w:p>
          <w:p w14:paraId="50514823" w14:textId="77777777" w:rsidR="0097695E" w:rsidRPr="00D67AD3" w:rsidRDefault="0097695E" w:rsidP="0097695E">
            <w:pPr>
              <w:ind w:left="360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Izgrađene (konstruirane) močvare</w:t>
            </w:r>
          </w:p>
          <w:p w14:paraId="59493FBA" w14:textId="77777777" w:rsidR="0097695E" w:rsidRPr="00D67AD3" w:rsidRDefault="0097695E" w:rsidP="0097695E">
            <w:pPr>
              <w:ind w:left="360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Kontrola poplava</w:t>
            </w:r>
          </w:p>
          <w:p w14:paraId="6A1EBAAE" w14:textId="77777777" w:rsidR="0097695E" w:rsidRPr="00D67AD3" w:rsidRDefault="0097695E" w:rsidP="0097695E">
            <w:pPr>
              <w:ind w:left="360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Životno okruženje poplavnih ravnica</w:t>
            </w:r>
          </w:p>
          <w:p w14:paraId="37EC8592" w14:textId="77777777" w:rsidR="0097695E" w:rsidRPr="00D67AD3" w:rsidRDefault="0097695E" w:rsidP="0097695E">
            <w:pPr>
              <w:ind w:left="360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Mapiranje poplavnih ravnica</w:t>
            </w:r>
          </w:p>
          <w:p w14:paraId="07CCFC26" w14:textId="77777777" w:rsidR="0097695E" w:rsidRPr="00D67AD3" w:rsidRDefault="0097695E" w:rsidP="0097695E">
            <w:pPr>
              <w:ind w:left="360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Procjena staništa</w:t>
            </w:r>
          </w:p>
          <w:p w14:paraId="5C5C9DDF" w14:textId="4AD197C0" w:rsidR="0097695E" w:rsidRPr="00D67AD3" w:rsidRDefault="0097695E" w:rsidP="0097695E">
            <w:pPr>
              <w:ind w:left="360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Samopročišćavanje</w:t>
            </w:r>
          </w:p>
        </w:tc>
      </w:tr>
      <w:tr w:rsidR="0097695E" w:rsidRPr="00D67AD3" w14:paraId="29BA7630" w14:textId="77777777" w:rsidTr="0097695E">
        <w:trPr>
          <w:trHeight w:val="55"/>
        </w:trPr>
        <w:tc>
          <w:tcPr>
            <w:tcW w:w="6658" w:type="dxa"/>
          </w:tcPr>
          <w:p w14:paraId="63A873DA" w14:textId="3F4D1465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Previous</w:t>
            </w:r>
            <w:proofErr w:type="spellEnd"/>
          </w:p>
        </w:tc>
        <w:tc>
          <w:tcPr>
            <w:tcW w:w="3118" w:type="dxa"/>
          </w:tcPr>
          <w:p w14:paraId="50716848" w14:textId="397F2007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Prethodno</w:t>
            </w:r>
          </w:p>
        </w:tc>
      </w:tr>
      <w:tr w:rsidR="0097695E" w:rsidRPr="00D67AD3" w14:paraId="02E82B3C" w14:textId="77777777" w:rsidTr="0097695E">
        <w:trPr>
          <w:trHeight w:val="55"/>
        </w:trPr>
        <w:tc>
          <w:tcPr>
            <w:tcW w:w="6658" w:type="dxa"/>
          </w:tcPr>
          <w:p w14:paraId="7154D5B8" w14:textId="78E477B6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Next</w:t>
            </w:r>
            <w:proofErr w:type="spellEnd"/>
          </w:p>
        </w:tc>
        <w:tc>
          <w:tcPr>
            <w:tcW w:w="3118" w:type="dxa"/>
          </w:tcPr>
          <w:p w14:paraId="5E97DC38" w14:textId="6FA64E0C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Sljedeće</w:t>
            </w:r>
          </w:p>
        </w:tc>
      </w:tr>
      <w:tr w:rsidR="0097695E" w:rsidRPr="00D67AD3" w14:paraId="6C94405C" w14:textId="77777777" w:rsidTr="0097695E">
        <w:trPr>
          <w:trHeight w:val="55"/>
        </w:trPr>
        <w:tc>
          <w:tcPr>
            <w:tcW w:w="6658" w:type="dxa"/>
          </w:tcPr>
          <w:p w14:paraId="1FCF5CF0" w14:textId="64421A45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Learning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activities</w:t>
            </w:r>
            <w:proofErr w:type="spellEnd"/>
          </w:p>
        </w:tc>
        <w:tc>
          <w:tcPr>
            <w:tcW w:w="3118" w:type="dxa"/>
          </w:tcPr>
          <w:p w14:paraId="712D293F" w14:textId="23688B14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Aktivnosti učenja</w:t>
            </w:r>
          </w:p>
        </w:tc>
      </w:tr>
      <w:tr w:rsidR="0097695E" w:rsidRPr="00D67AD3" w14:paraId="13205103" w14:textId="77777777" w:rsidTr="0097695E">
        <w:trPr>
          <w:trHeight w:val="55"/>
        </w:trPr>
        <w:tc>
          <w:tcPr>
            <w:tcW w:w="6658" w:type="dxa"/>
          </w:tcPr>
          <w:p w14:paraId="65F4C488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Living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Environment</w:t>
            </w:r>
            <w:proofErr w:type="spellEnd"/>
          </w:p>
          <w:p w14:paraId="01BC4C1B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Map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Wetland</w:t>
            </w:r>
            <w:proofErr w:type="spellEnd"/>
          </w:p>
          <w:p w14:paraId="37953CA1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Exploring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habitats</w:t>
            </w:r>
            <w:proofErr w:type="spellEnd"/>
          </w:p>
          <w:p w14:paraId="078EBE15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Floodplain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sponge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effect</w:t>
            </w:r>
            <w:proofErr w:type="spellEnd"/>
          </w:p>
          <w:p w14:paraId="625B3FCD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Climate &amp; carbon</w:t>
            </w:r>
          </w:p>
          <w:p w14:paraId="657AF777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Purification</w:t>
            </w:r>
            <w:proofErr w:type="spellEnd"/>
          </w:p>
          <w:p w14:paraId="39359367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Treatment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wetlands</w:t>
            </w:r>
            <w:proofErr w:type="spellEnd"/>
          </w:p>
          <w:p w14:paraId="797A9C78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Aesthetics</w:t>
            </w:r>
            <w:proofErr w:type="spellEnd"/>
          </w:p>
          <w:p w14:paraId="06CAE30D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Sources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Inspiration</w:t>
            </w:r>
            <w:proofErr w:type="spellEnd"/>
          </w:p>
          <w:p w14:paraId="0E75E79C" w14:textId="64634BE3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People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aquatic</w:t>
            </w:r>
            <w:proofErr w:type="spellEnd"/>
          </w:p>
        </w:tc>
        <w:tc>
          <w:tcPr>
            <w:tcW w:w="3118" w:type="dxa"/>
          </w:tcPr>
          <w:p w14:paraId="539E1673" w14:textId="77777777" w:rsidR="0097695E" w:rsidRPr="00D67AD3" w:rsidRDefault="0097695E" w:rsidP="0097695E">
            <w:pPr>
              <w:ind w:left="360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Životno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okruženje</w:t>
            </w:r>
            <w:proofErr w:type="spellEnd"/>
          </w:p>
          <w:p w14:paraId="72D0290B" w14:textId="77777777" w:rsidR="0097695E" w:rsidRPr="00D67AD3" w:rsidRDefault="0097695E" w:rsidP="0097695E">
            <w:pPr>
              <w:ind w:left="360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Mapiraj svoju močvaru</w:t>
            </w:r>
          </w:p>
          <w:p w14:paraId="36C38115" w14:textId="77777777" w:rsidR="0097695E" w:rsidRPr="00D67AD3" w:rsidRDefault="0097695E" w:rsidP="0097695E">
            <w:pPr>
              <w:ind w:left="360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Istraživanje staništa</w:t>
            </w:r>
          </w:p>
          <w:p w14:paraId="053BE6A9" w14:textId="77777777" w:rsidR="0097695E" w:rsidRPr="00D67AD3" w:rsidRDefault="0097695E" w:rsidP="0097695E">
            <w:pPr>
              <w:ind w:left="360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Efekat spužve poplavnih ravnica</w:t>
            </w:r>
          </w:p>
          <w:p w14:paraId="660CA7AD" w14:textId="77777777" w:rsidR="0097695E" w:rsidRPr="00D67AD3" w:rsidRDefault="0097695E" w:rsidP="0097695E">
            <w:pPr>
              <w:ind w:left="360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Klima i ugljik</w:t>
            </w:r>
          </w:p>
          <w:p w14:paraId="0E89803A" w14:textId="77777777" w:rsidR="0097695E" w:rsidRPr="00D67AD3" w:rsidRDefault="0097695E" w:rsidP="0097695E">
            <w:pPr>
              <w:ind w:left="360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Pročišćavanje</w:t>
            </w:r>
          </w:p>
          <w:p w14:paraId="4C08E585" w14:textId="77777777" w:rsidR="0097695E" w:rsidRPr="00D67AD3" w:rsidRDefault="0097695E" w:rsidP="0097695E">
            <w:pPr>
              <w:ind w:left="360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Tretmanske močvare</w:t>
            </w:r>
          </w:p>
          <w:p w14:paraId="0C59FEDA" w14:textId="77777777" w:rsidR="0097695E" w:rsidRPr="00D67AD3" w:rsidRDefault="0097695E" w:rsidP="0097695E">
            <w:pPr>
              <w:ind w:left="360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Estetika</w:t>
            </w:r>
          </w:p>
          <w:p w14:paraId="7392BB5F" w14:textId="77777777" w:rsidR="0097695E" w:rsidRPr="00D67AD3" w:rsidRDefault="0097695E" w:rsidP="0097695E">
            <w:pPr>
              <w:ind w:left="360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Izvori inspiracije</w:t>
            </w:r>
          </w:p>
          <w:p w14:paraId="5C430B96" w14:textId="10E05FB0" w:rsidR="0097695E" w:rsidRPr="00D67AD3" w:rsidRDefault="0097695E" w:rsidP="0097695E">
            <w:pPr>
              <w:ind w:left="360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Ljudi i vodeni ekosistemi</w:t>
            </w:r>
          </w:p>
        </w:tc>
      </w:tr>
      <w:tr w:rsidR="0097695E" w:rsidRPr="00D67AD3" w14:paraId="3BBA8DFA" w14:textId="77777777" w:rsidTr="0097695E">
        <w:trPr>
          <w:trHeight w:val="55"/>
        </w:trPr>
        <w:tc>
          <w:tcPr>
            <w:tcW w:w="6658" w:type="dxa"/>
          </w:tcPr>
          <w:p w14:paraId="59D0998F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329FE901" w14:textId="77777777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</w:tr>
      <w:tr w:rsidR="0097695E" w:rsidRPr="00D67AD3" w14:paraId="6D55F6D5" w14:textId="77777777" w:rsidTr="0097695E">
        <w:trPr>
          <w:trHeight w:val="55"/>
        </w:trPr>
        <w:tc>
          <w:tcPr>
            <w:tcW w:w="6658" w:type="dxa"/>
          </w:tcPr>
          <w:p w14:paraId="43513112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Blue-Green Space4All</w:t>
            </w:r>
          </w:p>
          <w:p w14:paraId="1CD46884" w14:textId="68DD84F4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</w:pPr>
          </w:p>
          <w:p w14:paraId="1BBA55CA" w14:textId="304EADEA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Travel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with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Otis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Otter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along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Danube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tackle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challenges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!</w:t>
            </w:r>
          </w:p>
          <w:p w14:paraId="2D016254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</w:pPr>
          </w:p>
          <w:p w14:paraId="2F492632" w14:textId="3DED45AA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playful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computer game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where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travel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with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Otis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Otter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along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Danube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Along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will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encounter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biological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physical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chemical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social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challenges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Answer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questions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choose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solutions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improve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Danube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step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step —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while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collecting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as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many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coins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as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possible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  <w:p w14:paraId="7EE575A6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0E757E13" w14:textId="77777777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Plavo-zelene površine za sve (Blue-Green Space4All)</w:t>
            </w:r>
          </w:p>
          <w:p w14:paraId="4C724F88" w14:textId="77777777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  <w:p w14:paraId="789E1EDD" w14:textId="77777777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Putujte s Otisom Vidrom duž Dunava i savladavajte izazove! </w:t>
            </w:r>
          </w:p>
          <w:p w14:paraId="271E4FE2" w14:textId="77777777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  <w:p w14:paraId="43DF6C99" w14:textId="66761436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Zabavna računarska igra u kojoj putujete s Otisom Vidrom duž Dunava. Na tom putovanju susrećete se s biološkim, fizičkim, hemijskim i društvenim izazovima. Odgovarate na pitanja, birate rješenja i korak po korak unapređujete stanje Dunava — pritom sakupljajući što više novčića.</w:t>
            </w:r>
          </w:p>
        </w:tc>
      </w:tr>
      <w:tr w:rsidR="0097695E" w:rsidRPr="00D67AD3" w14:paraId="637CCA62" w14:textId="77777777" w:rsidTr="0097695E">
        <w:trPr>
          <w:trHeight w:val="55"/>
        </w:trPr>
        <w:tc>
          <w:tcPr>
            <w:tcW w:w="6658" w:type="dxa"/>
          </w:tcPr>
          <w:p w14:paraId="15EB2DA3" w14:textId="035C45D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The perfect test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how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much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you've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learned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about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wetlands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!</w:t>
            </w:r>
          </w:p>
        </w:tc>
        <w:tc>
          <w:tcPr>
            <w:tcW w:w="3118" w:type="dxa"/>
          </w:tcPr>
          <w:p w14:paraId="7A427B30" w14:textId="74409324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Savršen test znanja o močvarama!</w:t>
            </w:r>
          </w:p>
        </w:tc>
      </w:tr>
      <w:tr w:rsidR="0097695E" w:rsidRPr="00D67AD3" w14:paraId="4839E9A6" w14:textId="77777777" w:rsidTr="0097695E">
        <w:trPr>
          <w:trHeight w:val="55"/>
        </w:trPr>
        <w:tc>
          <w:tcPr>
            <w:tcW w:w="6658" w:type="dxa"/>
          </w:tcPr>
          <w:p w14:paraId="28447691" w14:textId="339AEAE9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Play Blue-Green Space4All</w:t>
            </w:r>
          </w:p>
        </w:tc>
        <w:tc>
          <w:tcPr>
            <w:tcW w:w="3118" w:type="dxa"/>
          </w:tcPr>
          <w:p w14:paraId="65855C7C" w14:textId="6F4990B0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Igraj Blue-Green Space4All</w:t>
            </w:r>
          </w:p>
        </w:tc>
      </w:tr>
      <w:tr w:rsidR="0097695E" w:rsidRPr="00D67AD3" w14:paraId="09229222" w14:textId="77777777" w:rsidTr="0097695E">
        <w:trPr>
          <w:trHeight w:val="55"/>
        </w:trPr>
        <w:tc>
          <w:tcPr>
            <w:tcW w:w="6658" w:type="dxa"/>
          </w:tcPr>
          <w:p w14:paraId="70C54EA8" w14:textId="3F045C74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will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open an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external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website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with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game.</w:t>
            </w:r>
          </w:p>
        </w:tc>
        <w:tc>
          <w:tcPr>
            <w:tcW w:w="3118" w:type="dxa"/>
          </w:tcPr>
          <w:p w14:paraId="5C677C90" w14:textId="293D3D01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Otvara se vanjska web-stranica s igrom</w:t>
            </w:r>
          </w:p>
        </w:tc>
      </w:tr>
      <w:tr w:rsidR="0097695E" w:rsidRPr="00D67AD3" w14:paraId="14D15740" w14:textId="77777777" w:rsidTr="0097695E">
        <w:trPr>
          <w:trHeight w:val="55"/>
        </w:trPr>
        <w:tc>
          <w:tcPr>
            <w:tcW w:w="6658" w:type="dxa"/>
          </w:tcPr>
          <w:p w14:paraId="0E4CD275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34329D82" w14:textId="7B4F38A6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</w:tr>
      <w:tr w:rsidR="0097695E" w:rsidRPr="00D67AD3" w14:paraId="77A3D77A" w14:textId="77777777" w:rsidTr="0097695E">
        <w:trPr>
          <w:trHeight w:val="55"/>
        </w:trPr>
        <w:tc>
          <w:tcPr>
            <w:tcW w:w="6658" w:type="dxa"/>
          </w:tcPr>
          <w:p w14:paraId="3E0CEF9E" w14:textId="2CD882F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Explore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potential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wetlands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via an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app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!</w:t>
            </w:r>
          </w:p>
        </w:tc>
        <w:tc>
          <w:tcPr>
            <w:tcW w:w="3118" w:type="dxa"/>
          </w:tcPr>
          <w:p w14:paraId="1151512D" w14:textId="3C038D1E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Istražite potencijal močvara putem aplikacije!</w:t>
            </w:r>
          </w:p>
        </w:tc>
      </w:tr>
      <w:tr w:rsidR="0097695E" w:rsidRPr="00D67AD3" w14:paraId="7B27B9D9" w14:textId="77777777" w:rsidTr="0097695E">
        <w:trPr>
          <w:trHeight w:val="55"/>
        </w:trPr>
        <w:tc>
          <w:tcPr>
            <w:tcW w:w="6658" w:type="dxa"/>
          </w:tcPr>
          <w:p w14:paraId="0F5855C2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What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does Wetland4Life do?</w:t>
            </w:r>
          </w:p>
          <w:p w14:paraId="4ADEA108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Wetland4Life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helps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make wetland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mapping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accessible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everyone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. It offers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simple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, practical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ways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assess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wetland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condition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identify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restoration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opportunities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.</w:t>
            </w:r>
          </w:p>
          <w:p w14:paraId="638E62FF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6C7B11EE" w14:textId="3AF7AB63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Šta radi Wetland4Life?</w:t>
            </w:r>
          </w:p>
          <w:p w14:paraId="6878BE41" w14:textId="27D546A2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Wetland4Life pomaže da mapiranje močvara postane dostupno svima. Aplikacija nudi jednostavne i praktične načine za procjenu stanja močvara i identifikaciju mogućnosti za njihovu obnovu.</w:t>
            </w:r>
          </w:p>
        </w:tc>
      </w:tr>
      <w:tr w:rsidR="0097695E" w:rsidRPr="00D67AD3" w14:paraId="498F8B96" w14:textId="77777777" w:rsidTr="0097695E">
        <w:trPr>
          <w:trHeight w:val="55"/>
        </w:trPr>
        <w:tc>
          <w:tcPr>
            <w:tcW w:w="6658" w:type="dxa"/>
          </w:tcPr>
          <w:p w14:paraId="43DB66E5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How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works</w:t>
            </w:r>
            <w:proofErr w:type="spellEnd"/>
          </w:p>
          <w:p w14:paraId="29FFAEFA" w14:textId="065E6DC8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Step-by-step simple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questions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guide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through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mapping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process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Each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location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takes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approximately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5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minutes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assess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—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quick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clear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scientifically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grounded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  <w:p w14:paraId="5BE2EE41" w14:textId="14D77DBE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Want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learn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more?</w:t>
            </w:r>
          </w:p>
          <w:p w14:paraId="3E11ABCC" w14:textId="2BDB14A6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The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app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includes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built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-in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academy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with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material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about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wetlands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—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like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their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functions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threats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restoration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Whether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you're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beginner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or 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professional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there's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always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something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new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discover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52253020" w14:textId="6BAB9569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Kako funkcioniše</w:t>
            </w:r>
          </w:p>
          <w:p w14:paraId="77B4116A" w14:textId="32054AEB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Jednostavna pitanja, korak po korak, vode vas kroz proces mapiranja. Procjena jedne lokacije traje približno 5 minuta - brzo, jasno i naučno utemeljeno.</w:t>
            </w:r>
          </w:p>
          <w:p w14:paraId="7D437B55" w14:textId="582F0CC5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Želite saznati više?</w:t>
            </w:r>
          </w:p>
          <w:p w14:paraId="46F89597" w14:textId="5707B414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Aplikacija sadrži ugrađenu akademiju s edukativnim materijalima o močvarama — njihovim funkcijama, prijetnjama i obnovi. Bilo da ste početnik ili profesionalac, uvijek postoji nešto novo za otkriti.</w:t>
            </w:r>
          </w:p>
        </w:tc>
      </w:tr>
      <w:tr w:rsidR="0097695E" w:rsidRPr="00D67AD3" w14:paraId="5E3CFA7B" w14:textId="77777777" w:rsidTr="0097695E">
        <w:trPr>
          <w:trHeight w:val="55"/>
        </w:trPr>
        <w:tc>
          <w:tcPr>
            <w:tcW w:w="6658" w:type="dxa"/>
          </w:tcPr>
          <w:p w14:paraId="22EAC925" w14:textId="2E18D254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Because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wetlands are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so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essential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our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safety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our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environment,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our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future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it's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crucial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understand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their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current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state —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where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we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can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restore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what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has been lost.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So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we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need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you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!</w:t>
            </w:r>
          </w:p>
        </w:tc>
        <w:tc>
          <w:tcPr>
            <w:tcW w:w="3118" w:type="dxa"/>
          </w:tcPr>
          <w:p w14:paraId="24334724" w14:textId="4CE8C04E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Budući da su močvare od ključnog značaja za našu sigurnost, okoliš i budućnost, važno je razumjeti njihovo trenutno stanje — i prepoznati gdje je moguće obnoviti ono što je izgubljeno. Zato ste nam potrebni vi!</w:t>
            </w:r>
          </w:p>
        </w:tc>
      </w:tr>
      <w:tr w:rsidR="0097695E" w:rsidRPr="00D67AD3" w14:paraId="66667B6B" w14:textId="77777777" w:rsidTr="0097695E">
        <w:trPr>
          <w:trHeight w:val="55"/>
        </w:trPr>
        <w:tc>
          <w:tcPr>
            <w:tcW w:w="6658" w:type="dxa"/>
          </w:tcPr>
          <w:p w14:paraId="1E88890F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Visit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Wetland4Life App</w:t>
            </w:r>
          </w:p>
          <w:p w14:paraId="0D441496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</w:pPr>
          </w:p>
          <w:p w14:paraId="76FED931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This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link leads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an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external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website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optimized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for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mobile. The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experience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may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be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less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>optimal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  <w:lang w:val="nl-NL"/>
              </w:rPr>
              <w:t xml:space="preserve"> on desktop.</w:t>
            </w:r>
          </w:p>
          <w:p w14:paraId="646228AF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4ECD7659" w14:textId="77777777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Posjetite Wetland4Life aplikaciju</w:t>
            </w:r>
          </w:p>
          <w:p w14:paraId="3B4205DB" w14:textId="77777777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  <w:p w14:paraId="24BF9FE9" w14:textId="6FBC4264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i/>
                <w:iCs/>
                <w:sz w:val="22"/>
                <w:szCs w:val="22"/>
              </w:rPr>
              <w:t>Ovaj link vodi na vanjsku web-stranicu optimiziranu za mobilne uređaje. Iskustvo može biti manje optimalno na desktop računarima.</w:t>
            </w:r>
          </w:p>
        </w:tc>
      </w:tr>
      <w:tr w:rsidR="0097695E" w:rsidRPr="00D67AD3" w14:paraId="54F4F431" w14:textId="77777777" w:rsidTr="0097695E">
        <w:trPr>
          <w:trHeight w:val="55"/>
        </w:trPr>
        <w:tc>
          <w:tcPr>
            <w:tcW w:w="6658" w:type="dxa"/>
          </w:tcPr>
          <w:p w14:paraId="31E46DC2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  <w:tc>
          <w:tcPr>
            <w:tcW w:w="3118" w:type="dxa"/>
          </w:tcPr>
          <w:p w14:paraId="23537D27" w14:textId="77777777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</w:tr>
      <w:tr w:rsidR="0097695E" w:rsidRPr="00D67AD3" w14:paraId="2A4C099C" w14:textId="77777777" w:rsidTr="0097695E">
        <w:trPr>
          <w:trHeight w:val="55"/>
        </w:trPr>
        <w:tc>
          <w:tcPr>
            <w:tcW w:w="6658" w:type="dxa"/>
          </w:tcPr>
          <w:p w14:paraId="5448F063" w14:textId="3D352E2A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The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Wetlands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Fresk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collaborative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interactive workshop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designed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help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participants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explore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how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human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activities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impact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wetland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ecosystems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(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including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tidal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flats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salt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marshes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lagoons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etc.),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consequences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those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impacts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potential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solutions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.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Participants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work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together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build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 "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map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"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cause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–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effect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relationships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using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 set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cards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,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then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move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toward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reflection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and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action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.</w:t>
            </w:r>
          </w:p>
        </w:tc>
        <w:tc>
          <w:tcPr>
            <w:tcW w:w="3118" w:type="dxa"/>
          </w:tcPr>
          <w:p w14:paraId="0D3AF816" w14:textId="47912F6D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Wetlands Fresk je kolaborativna, interaktivna radionica osmišljena da pomogne učesnicima da istraže kako ljudske aktivnosti utiču na ekosisteme močvara (uključujući plitke obalne zone, slane močvare, lagune i dr.), posljedice tih uticaja te moguća rješenja.</w:t>
            </w:r>
            <w:r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Učesnici zajedno grade „mapu“ uzročno-posljedičnih odnosa koristeći set kartica, a zatim prelaze na razmišljanje i djelovanje.</w:t>
            </w:r>
          </w:p>
        </w:tc>
      </w:tr>
      <w:tr w:rsidR="0097695E" w:rsidRPr="00D67AD3" w14:paraId="31C17B6F" w14:textId="77777777" w:rsidTr="0097695E">
        <w:trPr>
          <w:trHeight w:val="55"/>
        </w:trPr>
        <w:tc>
          <w:tcPr>
            <w:tcW w:w="6658" w:type="dxa"/>
          </w:tcPr>
          <w:p w14:paraId="2A12978E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Duration</w:t>
            </w:r>
            <w:proofErr w:type="spellEnd"/>
          </w:p>
          <w:p w14:paraId="264CEF8A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90-120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minutes</w:t>
            </w:r>
            <w:proofErr w:type="spellEnd"/>
          </w:p>
          <w:p w14:paraId="61FA4281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  <w:p w14:paraId="1DA71244" w14:textId="061EADB2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Number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of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Cards</w:t>
            </w:r>
            <w:proofErr w:type="spellEnd"/>
          </w:p>
          <w:p w14:paraId="2D746EEE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24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cards</w:t>
            </w:r>
            <w:proofErr w:type="spellEnd"/>
          </w:p>
          <w:p w14:paraId="60E32C13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  <w:p w14:paraId="64A927E5" w14:textId="7F3CF72B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Team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players</w:t>
            </w:r>
            <w:proofErr w:type="spellEnd"/>
          </w:p>
          <w:p w14:paraId="486C7487" w14:textId="5B4B9FC4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4 – 8</w:t>
            </w:r>
          </w:p>
          <w:p w14:paraId="14D9D956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  <w:p w14:paraId="58525AA7" w14:textId="77777777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Age</w:t>
            </w:r>
            <w:proofErr w:type="spellEnd"/>
          </w:p>
          <w:p w14:paraId="42196031" w14:textId="6A6CAC48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from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± 12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years</w:t>
            </w:r>
            <w:proofErr w:type="spellEnd"/>
          </w:p>
        </w:tc>
        <w:tc>
          <w:tcPr>
            <w:tcW w:w="3118" w:type="dxa"/>
          </w:tcPr>
          <w:p w14:paraId="68540B60" w14:textId="487D58B4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Trajanje</w:t>
            </w:r>
          </w:p>
          <w:p w14:paraId="7B456153" w14:textId="77777777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90–120 minuta</w:t>
            </w:r>
          </w:p>
          <w:p w14:paraId="2FB3AC3B" w14:textId="77777777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  <w:p w14:paraId="18A8A3F7" w14:textId="26A81CF2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Broj kartica</w:t>
            </w:r>
          </w:p>
          <w:p w14:paraId="18A70357" w14:textId="77777777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24 kartice</w:t>
            </w:r>
          </w:p>
          <w:p w14:paraId="5A37D474" w14:textId="77777777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  <w:p w14:paraId="2F48A3D1" w14:textId="25F235FE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Broj učesnika u timu</w:t>
            </w:r>
          </w:p>
          <w:p w14:paraId="10C15907" w14:textId="77777777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4–8</w:t>
            </w:r>
          </w:p>
          <w:p w14:paraId="64811BAF" w14:textId="77777777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  <w:p w14:paraId="29E88F12" w14:textId="5E6C5C8C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Dob</w:t>
            </w:r>
          </w:p>
          <w:p w14:paraId="628C0C51" w14:textId="323EEB4F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od približno 12 godina</w:t>
            </w:r>
          </w:p>
        </w:tc>
      </w:tr>
      <w:tr w:rsidR="0097695E" w:rsidRPr="00D67AD3" w14:paraId="7FABF663" w14:textId="77777777" w:rsidTr="0097695E">
        <w:trPr>
          <w:trHeight w:val="55"/>
        </w:trPr>
        <w:tc>
          <w:tcPr>
            <w:tcW w:w="6658" w:type="dxa"/>
          </w:tcPr>
          <w:p w14:paraId="66A91C66" w14:textId="506829EC" w:rsidR="0097695E" w:rsidRPr="00D67AD3" w:rsidRDefault="0097695E" w:rsidP="0097695E">
            <w:pPr>
              <w:spacing w:line="240" w:lineRule="auto"/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You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will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be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directed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to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an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external</w:t>
            </w:r>
            <w:proofErr w:type="spellEnd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D67AD3">
              <w:rPr>
                <w:rFonts w:asciiTheme="minorHAnsi" w:hAnsiTheme="minorHAnsi"/>
                <w:b/>
                <w:bCs/>
                <w:sz w:val="22"/>
                <w:szCs w:val="22"/>
              </w:rPr>
              <w:t>database</w:t>
            </w:r>
            <w:proofErr w:type="spellEnd"/>
          </w:p>
        </w:tc>
        <w:tc>
          <w:tcPr>
            <w:tcW w:w="3118" w:type="dxa"/>
          </w:tcPr>
          <w:p w14:paraId="40F6DCBB" w14:textId="77777777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D67AD3">
              <w:rPr>
                <w:rFonts w:asciiTheme="minorHAnsi" w:hAnsiTheme="minorHAnsi"/>
                <w:b/>
                <w:bCs/>
                <w:i/>
                <w:iCs/>
                <w:sz w:val="22"/>
                <w:szCs w:val="22"/>
              </w:rPr>
              <w:t>Bićete preusmjereni na vanjsku bazu podataka.</w:t>
            </w:r>
          </w:p>
          <w:p w14:paraId="00B37569" w14:textId="77777777" w:rsidR="0097695E" w:rsidRPr="00D67AD3" w:rsidRDefault="0097695E" w:rsidP="0097695E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</w:p>
        </w:tc>
      </w:tr>
    </w:tbl>
    <w:p w14:paraId="5F9002AA" w14:textId="77777777" w:rsidR="00281F3E" w:rsidRPr="00C21DC0" w:rsidRDefault="00281F3E">
      <w:pPr>
        <w:rPr>
          <w:rFonts w:asciiTheme="minorHAnsi" w:hAnsiTheme="minorHAnsi"/>
        </w:rPr>
      </w:pPr>
    </w:p>
    <w:sectPr w:rsidR="00281F3E" w:rsidRPr="00C21DC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mfortaa">
    <w:altName w:val="Calibri"/>
    <w:panose1 w:val="020B0604020202020204"/>
    <w:charset w:val="00"/>
    <w:family w:val="auto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971A3"/>
    <w:multiLevelType w:val="multilevel"/>
    <w:tmpl w:val="95A0A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2840AB"/>
    <w:multiLevelType w:val="multilevel"/>
    <w:tmpl w:val="FFB8F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5552BB"/>
    <w:multiLevelType w:val="multilevel"/>
    <w:tmpl w:val="04521AC2"/>
    <w:lvl w:ilvl="0">
      <w:start w:val="1"/>
      <w:numFmt w:val="decimal"/>
      <w:lvlText w:val="%1."/>
      <w:lvlJc w:val="left"/>
      <w:pPr>
        <w:ind w:left="720" w:hanging="360"/>
      </w:pPr>
      <w:rPr>
        <w:sz w:val="20"/>
      </w:rPr>
    </w:lvl>
    <w:lvl w:ilvl="1">
      <w:numFmt w:val="bullet"/>
      <w:lvlText w:val="o"/>
      <w:lvlJc w:val="left"/>
      <w:pPr>
        <w:ind w:left="1080" w:hanging="360"/>
      </w:pPr>
      <w:rPr>
        <w:rFonts w:ascii="Courier New" w:hAnsi="Courier New" w:cs="Courier New"/>
        <w:sz w:val="20"/>
      </w:rPr>
    </w:lvl>
    <w:lvl w:ilvl="2">
      <w:numFmt w:val="bullet"/>
      <w:lvlText w:val=""/>
      <w:lvlJc w:val="left"/>
      <w:pPr>
        <w:ind w:left="1800" w:hanging="360"/>
      </w:pPr>
      <w:rPr>
        <w:rFonts w:ascii="Wingdings" w:hAnsi="Wingdings"/>
        <w:sz w:val="20"/>
      </w:rPr>
    </w:lvl>
    <w:lvl w:ilvl="3">
      <w:numFmt w:val="bullet"/>
      <w:lvlText w:val=""/>
      <w:lvlJc w:val="left"/>
      <w:pPr>
        <w:ind w:left="2520" w:hanging="360"/>
      </w:pPr>
      <w:rPr>
        <w:rFonts w:ascii="Symbol" w:hAnsi="Symbol"/>
        <w:sz w:val="20"/>
      </w:rPr>
    </w:lvl>
    <w:lvl w:ilvl="4">
      <w:numFmt w:val="bullet"/>
      <w:lvlText w:val="o"/>
      <w:lvlJc w:val="left"/>
      <w:pPr>
        <w:ind w:left="3240" w:hanging="360"/>
      </w:pPr>
      <w:rPr>
        <w:rFonts w:ascii="Courier New" w:hAnsi="Courier New" w:cs="Courier New"/>
        <w:sz w:val="20"/>
      </w:rPr>
    </w:lvl>
    <w:lvl w:ilvl="5">
      <w:numFmt w:val="bullet"/>
      <w:lvlText w:val=""/>
      <w:lvlJc w:val="left"/>
      <w:pPr>
        <w:ind w:left="3960" w:hanging="360"/>
      </w:pPr>
      <w:rPr>
        <w:rFonts w:ascii="Wingdings" w:hAnsi="Wingdings"/>
        <w:sz w:val="20"/>
      </w:rPr>
    </w:lvl>
    <w:lvl w:ilvl="6">
      <w:numFmt w:val="bullet"/>
      <w:lvlText w:val=""/>
      <w:lvlJc w:val="left"/>
      <w:pPr>
        <w:ind w:left="4680" w:hanging="360"/>
      </w:pPr>
      <w:rPr>
        <w:rFonts w:ascii="Symbol" w:hAnsi="Symbol"/>
        <w:sz w:val="20"/>
      </w:rPr>
    </w:lvl>
    <w:lvl w:ilvl="7">
      <w:numFmt w:val="bullet"/>
      <w:lvlText w:val="o"/>
      <w:lvlJc w:val="left"/>
      <w:pPr>
        <w:ind w:left="5400" w:hanging="360"/>
      </w:pPr>
      <w:rPr>
        <w:rFonts w:ascii="Courier New" w:hAnsi="Courier New" w:cs="Courier New"/>
        <w:sz w:val="20"/>
      </w:rPr>
    </w:lvl>
    <w:lvl w:ilvl="8">
      <w:numFmt w:val="bullet"/>
      <w:lvlText w:val=""/>
      <w:lvlJc w:val="left"/>
      <w:pPr>
        <w:ind w:left="6120" w:hanging="360"/>
      </w:pPr>
      <w:rPr>
        <w:rFonts w:ascii="Wingdings" w:hAnsi="Wingdings"/>
        <w:sz w:val="20"/>
      </w:rPr>
    </w:lvl>
  </w:abstractNum>
  <w:abstractNum w:abstractNumId="3" w15:restartNumberingAfterBreak="0">
    <w:nsid w:val="17EC6C62"/>
    <w:multiLevelType w:val="multilevel"/>
    <w:tmpl w:val="FFB8F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2831BF"/>
    <w:multiLevelType w:val="multilevel"/>
    <w:tmpl w:val="FFB8F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6C50E5"/>
    <w:multiLevelType w:val="multilevel"/>
    <w:tmpl w:val="EB2696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6" w15:restartNumberingAfterBreak="0">
    <w:nsid w:val="1BA129E4"/>
    <w:multiLevelType w:val="multilevel"/>
    <w:tmpl w:val="6BB0E1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1DE4738A"/>
    <w:multiLevelType w:val="multilevel"/>
    <w:tmpl w:val="A8B49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262ED5"/>
    <w:multiLevelType w:val="hybridMultilevel"/>
    <w:tmpl w:val="9FDC281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712CAA"/>
    <w:multiLevelType w:val="hybridMultilevel"/>
    <w:tmpl w:val="6ED08DC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8C3766"/>
    <w:multiLevelType w:val="multilevel"/>
    <w:tmpl w:val="EB2696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1" w15:restartNumberingAfterBreak="0">
    <w:nsid w:val="23E11627"/>
    <w:multiLevelType w:val="multilevel"/>
    <w:tmpl w:val="FFB8F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ACD2DE2"/>
    <w:multiLevelType w:val="multilevel"/>
    <w:tmpl w:val="FFB8F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7616A7"/>
    <w:multiLevelType w:val="hybridMultilevel"/>
    <w:tmpl w:val="517C5EC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060AFD"/>
    <w:multiLevelType w:val="multilevel"/>
    <w:tmpl w:val="FFB8F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DD20E6B"/>
    <w:multiLevelType w:val="hybridMultilevel"/>
    <w:tmpl w:val="8AC42B7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06250E9"/>
    <w:multiLevelType w:val="multilevel"/>
    <w:tmpl w:val="EB2696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7" w15:restartNumberingAfterBreak="0">
    <w:nsid w:val="33FC0CD5"/>
    <w:multiLevelType w:val="multilevel"/>
    <w:tmpl w:val="04521AC2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bullet"/>
      <w:lvlText w:val="o"/>
      <w:lvlJc w:val="left"/>
      <w:pPr>
        <w:ind w:left="108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180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52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24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396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468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40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120" w:hanging="360"/>
      </w:pPr>
      <w:rPr>
        <w:rFonts w:ascii="Wingdings" w:hAnsi="Wingdings"/>
      </w:rPr>
    </w:lvl>
  </w:abstractNum>
  <w:abstractNum w:abstractNumId="18" w15:restartNumberingAfterBreak="0">
    <w:nsid w:val="35F4101F"/>
    <w:multiLevelType w:val="multilevel"/>
    <w:tmpl w:val="49CC6C9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AC96CEC"/>
    <w:multiLevelType w:val="multilevel"/>
    <w:tmpl w:val="E63C30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10C1CBB"/>
    <w:multiLevelType w:val="multilevel"/>
    <w:tmpl w:val="CBBED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152662"/>
    <w:multiLevelType w:val="multilevel"/>
    <w:tmpl w:val="6BB0E1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2" w15:restartNumberingAfterBreak="0">
    <w:nsid w:val="46CE2016"/>
    <w:multiLevelType w:val="multilevel"/>
    <w:tmpl w:val="FFB8F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C007266"/>
    <w:multiLevelType w:val="multilevel"/>
    <w:tmpl w:val="EB2696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4" w15:restartNumberingAfterBreak="0">
    <w:nsid w:val="4F792B10"/>
    <w:multiLevelType w:val="multilevel"/>
    <w:tmpl w:val="EB2696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5" w15:restartNumberingAfterBreak="0">
    <w:nsid w:val="4FF05F94"/>
    <w:multiLevelType w:val="multilevel"/>
    <w:tmpl w:val="D284B396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26" w15:restartNumberingAfterBreak="0">
    <w:nsid w:val="501F714C"/>
    <w:multiLevelType w:val="multilevel"/>
    <w:tmpl w:val="6BB0E1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upp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7" w15:restartNumberingAfterBreak="0">
    <w:nsid w:val="53E37E61"/>
    <w:multiLevelType w:val="multilevel"/>
    <w:tmpl w:val="EB2696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8" w15:restartNumberingAfterBreak="0">
    <w:nsid w:val="555A2DE9"/>
    <w:multiLevelType w:val="multilevel"/>
    <w:tmpl w:val="EB2696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9" w15:restartNumberingAfterBreak="0">
    <w:nsid w:val="5A924A3C"/>
    <w:multiLevelType w:val="multilevel"/>
    <w:tmpl w:val="31B8E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C2953D9"/>
    <w:multiLevelType w:val="hybridMultilevel"/>
    <w:tmpl w:val="095EBAB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4522AE"/>
    <w:multiLevelType w:val="multilevel"/>
    <w:tmpl w:val="3C0A945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9DC68E3"/>
    <w:multiLevelType w:val="hybridMultilevel"/>
    <w:tmpl w:val="10669A4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A1278C3"/>
    <w:multiLevelType w:val="multilevel"/>
    <w:tmpl w:val="04521AC2"/>
    <w:lvl w:ilvl="0">
      <w:start w:val="1"/>
      <w:numFmt w:val="decimal"/>
      <w:lvlText w:val="%1."/>
      <w:lvlJc w:val="left"/>
      <w:pPr>
        <w:ind w:left="720" w:hanging="360"/>
      </w:pPr>
      <w:rPr>
        <w:sz w:val="20"/>
      </w:rPr>
    </w:lvl>
    <w:lvl w:ilvl="1">
      <w:numFmt w:val="bullet"/>
      <w:lvlText w:val="o"/>
      <w:lvlJc w:val="left"/>
      <w:pPr>
        <w:ind w:left="1080" w:hanging="360"/>
      </w:pPr>
      <w:rPr>
        <w:rFonts w:ascii="Courier New" w:hAnsi="Courier New" w:cs="Courier New"/>
        <w:sz w:val="20"/>
      </w:rPr>
    </w:lvl>
    <w:lvl w:ilvl="2">
      <w:numFmt w:val="bullet"/>
      <w:lvlText w:val=""/>
      <w:lvlJc w:val="left"/>
      <w:pPr>
        <w:ind w:left="1800" w:hanging="360"/>
      </w:pPr>
      <w:rPr>
        <w:rFonts w:ascii="Wingdings" w:hAnsi="Wingdings"/>
        <w:sz w:val="20"/>
      </w:rPr>
    </w:lvl>
    <w:lvl w:ilvl="3">
      <w:numFmt w:val="bullet"/>
      <w:lvlText w:val=""/>
      <w:lvlJc w:val="left"/>
      <w:pPr>
        <w:ind w:left="2520" w:hanging="360"/>
      </w:pPr>
      <w:rPr>
        <w:rFonts w:ascii="Symbol" w:hAnsi="Symbol"/>
        <w:sz w:val="20"/>
      </w:rPr>
    </w:lvl>
    <w:lvl w:ilvl="4">
      <w:numFmt w:val="bullet"/>
      <w:lvlText w:val="o"/>
      <w:lvlJc w:val="left"/>
      <w:pPr>
        <w:ind w:left="3240" w:hanging="360"/>
      </w:pPr>
      <w:rPr>
        <w:rFonts w:ascii="Courier New" w:hAnsi="Courier New" w:cs="Courier New"/>
        <w:sz w:val="20"/>
      </w:rPr>
    </w:lvl>
    <w:lvl w:ilvl="5">
      <w:numFmt w:val="bullet"/>
      <w:lvlText w:val=""/>
      <w:lvlJc w:val="left"/>
      <w:pPr>
        <w:ind w:left="3960" w:hanging="360"/>
      </w:pPr>
      <w:rPr>
        <w:rFonts w:ascii="Wingdings" w:hAnsi="Wingdings"/>
        <w:sz w:val="20"/>
      </w:rPr>
    </w:lvl>
    <w:lvl w:ilvl="6">
      <w:numFmt w:val="bullet"/>
      <w:lvlText w:val=""/>
      <w:lvlJc w:val="left"/>
      <w:pPr>
        <w:ind w:left="4680" w:hanging="360"/>
      </w:pPr>
      <w:rPr>
        <w:rFonts w:ascii="Symbol" w:hAnsi="Symbol"/>
        <w:sz w:val="20"/>
      </w:rPr>
    </w:lvl>
    <w:lvl w:ilvl="7">
      <w:numFmt w:val="bullet"/>
      <w:lvlText w:val="o"/>
      <w:lvlJc w:val="left"/>
      <w:pPr>
        <w:ind w:left="5400" w:hanging="360"/>
      </w:pPr>
      <w:rPr>
        <w:rFonts w:ascii="Courier New" w:hAnsi="Courier New" w:cs="Courier New"/>
        <w:sz w:val="20"/>
      </w:rPr>
    </w:lvl>
    <w:lvl w:ilvl="8">
      <w:numFmt w:val="bullet"/>
      <w:lvlText w:val=""/>
      <w:lvlJc w:val="left"/>
      <w:pPr>
        <w:ind w:left="6120" w:hanging="360"/>
      </w:pPr>
      <w:rPr>
        <w:rFonts w:ascii="Wingdings" w:hAnsi="Wingdings"/>
        <w:sz w:val="20"/>
      </w:rPr>
    </w:lvl>
  </w:abstractNum>
  <w:abstractNum w:abstractNumId="34" w15:restartNumberingAfterBreak="0">
    <w:nsid w:val="6A6C127F"/>
    <w:multiLevelType w:val="multilevel"/>
    <w:tmpl w:val="FFB8F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ACD1AB4"/>
    <w:multiLevelType w:val="multilevel"/>
    <w:tmpl w:val="C0E6C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AE053CE"/>
    <w:multiLevelType w:val="hybridMultilevel"/>
    <w:tmpl w:val="B41875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385C01"/>
    <w:multiLevelType w:val="multilevel"/>
    <w:tmpl w:val="FFB8F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45A03F6"/>
    <w:multiLevelType w:val="multilevel"/>
    <w:tmpl w:val="FFB8F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6777B61"/>
    <w:multiLevelType w:val="hybridMultilevel"/>
    <w:tmpl w:val="1F1254D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C2E484F"/>
    <w:multiLevelType w:val="multilevel"/>
    <w:tmpl w:val="04521AC2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bullet"/>
      <w:lvlText w:val="o"/>
      <w:lvlJc w:val="left"/>
      <w:pPr>
        <w:ind w:left="108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180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52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24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396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468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40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120" w:hanging="360"/>
      </w:pPr>
      <w:rPr>
        <w:rFonts w:ascii="Wingdings" w:hAnsi="Wingdings"/>
      </w:rPr>
    </w:lvl>
  </w:abstractNum>
  <w:abstractNum w:abstractNumId="41" w15:restartNumberingAfterBreak="0">
    <w:nsid w:val="7F121D5D"/>
    <w:multiLevelType w:val="multilevel"/>
    <w:tmpl w:val="FFB8F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66918451">
    <w:abstractNumId w:val="40"/>
  </w:num>
  <w:num w:numId="2" w16cid:durableId="405106733">
    <w:abstractNumId w:val="33"/>
  </w:num>
  <w:num w:numId="3" w16cid:durableId="1904175870">
    <w:abstractNumId w:val="2"/>
  </w:num>
  <w:num w:numId="4" w16cid:durableId="1324310466">
    <w:abstractNumId w:val="26"/>
  </w:num>
  <w:num w:numId="5" w16cid:durableId="1043559551">
    <w:abstractNumId w:val="28"/>
  </w:num>
  <w:num w:numId="6" w16cid:durableId="1116171060">
    <w:abstractNumId w:val="17"/>
  </w:num>
  <w:num w:numId="7" w16cid:durableId="1317420814">
    <w:abstractNumId w:val="27"/>
  </w:num>
  <w:num w:numId="8" w16cid:durableId="204148973">
    <w:abstractNumId w:val="24"/>
  </w:num>
  <w:num w:numId="9" w16cid:durableId="1541818739">
    <w:abstractNumId w:val="5"/>
  </w:num>
  <w:num w:numId="10" w16cid:durableId="1576209184">
    <w:abstractNumId w:val="16"/>
  </w:num>
  <w:num w:numId="11" w16cid:durableId="1464037465">
    <w:abstractNumId w:val="23"/>
  </w:num>
  <w:num w:numId="12" w16cid:durableId="540555199">
    <w:abstractNumId w:val="10"/>
  </w:num>
  <w:num w:numId="13" w16cid:durableId="1525172634">
    <w:abstractNumId w:val="25"/>
  </w:num>
  <w:num w:numId="14" w16cid:durableId="668795078">
    <w:abstractNumId w:val="6"/>
  </w:num>
  <w:num w:numId="15" w16cid:durableId="1742023633">
    <w:abstractNumId w:val="21"/>
  </w:num>
  <w:num w:numId="16" w16cid:durableId="1710301413">
    <w:abstractNumId w:val="15"/>
  </w:num>
  <w:num w:numId="17" w16cid:durableId="972175823">
    <w:abstractNumId w:val="39"/>
  </w:num>
  <w:num w:numId="18" w16cid:durableId="612522190">
    <w:abstractNumId w:val="13"/>
  </w:num>
  <w:num w:numId="19" w16cid:durableId="998508606">
    <w:abstractNumId w:val="36"/>
  </w:num>
  <w:num w:numId="20" w16cid:durableId="86536303">
    <w:abstractNumId w:val="9"/>
  </w:num>
  <w:num w:numId="21" w16cid:durableId="170611357">
    <w:abstractNumId w:val="8"/>
  </w:num>
  <w:num w:numId="22" w16cid:durableId="134639011">
    <w:abstractNumId w:val="30"/>
  </w:num>
  <w:num w:numId="23" w16cid:durableId="1707288731">
    <w:abstractNumId w:val="32"/>
  </w:num>
  <w:num w:numId="24" w16cid:durableId="747000283">
    <w:abstractNumId w:val="31"/>
  </w:num>
  <w:num w:numId="25" w16cid:durableId="811142428">
    <w:abstractNumId w:val="0"/>
  </w:num>
  <w:num w:numId="26" w16cid:durableId="1140416512">
    <w:abstractNumId w:val="19"/>
  </w:num>
  <w:num w:numId="27" w16cid:durableId="1412660166">
    <w:abstractNumId w:val="29"/>
  </w:num>
  <w:num w:numId="28" w16cid:durableId="1147892921">
    <w:abstractNumId w:val="18"/>
  </w:num>
  <w:num w:numId="29" w16cid:durableId="864485780">
    <w:abstractNumId w:val="11"/>
  </w:num>
  <w:num w:numId="30" w16cid:durableId="822625240">
    <w:abstractNumId w:val="41"/>
  </w:num>
  <w:num w:numId="31" w16cid:durableId="779177514">
    <w:abstractNumId w:val="38"/>
  </w:num>
  <w:num w:numId="32" w16cid:durableId="1187255250">
    <w:abstractNumId w:val="3"/>
  </w:num>
  <w:num w:numId="33" w16cid:durableId="720129143">
    <w:abstractNumId w:val="1"/>
  </w:num>
  <w:num w:numId="34" w16cid:durableId="1333991331">
    <w:abstractNumId w:val="20"/>
  </w:num>
  <w:num w:numId="35" w16cid:durableId="524560091">
    <w:abstractNumId w:val="22"/>
  </w:num>
  <w:num w:numId="36" w16cid:durableId="282612685">
    <w:abstractNumId w:val="35"/>
  </w:num>
  <w:num w:numId="37" w16cid:durableId="469522271">
    <w:abstractNumId w:val="4"/>
  </w:num>
  <w:num w:numId="38" w16cid:durableId="1202400988">
    <w:abstractNumId w:val="14"/>
  </w:num>
  <w:num w:numId="39" w16cid:durableId="1872720127">
    <w:abstractNumId w:val="12"/>
  </w:num>
  <w:num w:numId="40" w16cid:durableId="1328706271">
    <w:abstractNumId w:val="34"/>
  </w:num>
  <w:num w:numId="41" w16cid:durableId="1718705424">
    <w:abstractNumId w:val="37"/>
  </w:num>
  <w:num w:numId="42" w16cid:durableId="239601861">
    <w:abstractNumId w:val="7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4"/>
  <w:hideSpellingErrors/>
  <w:hideGrammaticalError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C2A"/>
    <w:rsid w:val="0000652C"/>
    <w:rsid w:val="00013AC6"/>
    <w:rsid w:val="00013E29"/>
    <w:rsid w:val="0001421D"/>
    <w:rsid w:val="000164A0"/>
    <w:rsid w:val="000174DE"/>
    <w:rsid w:val="00023242"/>
    <w:rsid w:val="000308DD"/>
    <w:rsid w:val="00044BA7"/>
    <w:rsid w:val="00062669"/>
    <w:rsid w:val="00067B45"/>
    <w:rsid w:val="000701DB"/>
    <w:rsid w:val="000717F3"/>
    <w:rsid w:val="00071F07"/>
    <w:rsid w:val="00080CB9"/>
    <w:rsid w:val="00082CE1"/>
    <w:rsid w:val="000852CB"/>
    <w:rsid w:val="00094309"/>
    <w:rsid w:val="00094D04"/>
    <w:rsid w:val="00096F0B"/>
    <w:rsid w:val="000C14D7"/>
    <w:rsid w:val="000E2C18"/>
    <w:rsid w:val="000F0054"/>
    <w:rsid w:val="000F5647"/>
    <w:rsid w:val="00107C66"/>
    <w:rsid w:val="001135E0"/>
    <w:rsid w:val="001139C2"/>
    <w:rsid w:val="001154AB"/>
    <w:rsid w:val="00116518"/>
    <w:rsid w:val="001235D5"/>
    <w:rsid w:val="001251E2"/>
    <w:rsid w:val="001270E6"/>
    <w:rsid w:val="00144C41"/>
    <w:rsid w:val="001467EB"/>
    <w:rsid w:val="0014737B"/>
    <w:rsid w:val="00151C21"/>
    <w:rsid w:val="001568FB"/>
    <w:rsid w:val="001612EC"/>
    <w:rsid w:val="00161D8D"/>
    <w:rsid w:val="00180394"/>
    <w:rsid w:val="0019156E"/>
    <w:rsid w:val="001926EE"/>
    <w:rsid w:val="001952AD"/>
    <w:rsid w:val="00196C22"/>
    <w:rsid w:val="001B1901"/>
    <w:rsid w:val="001B1DFF"/>
    <w:rsid w:val="001C353D"/>
    <w:rsid w:val="001D5741"/>
    <w:rsid w:val="001F6D1D"/>
    <w:rsid w:val="002020A9"/>
    <w:rsid w:val="0020220D"/>
    <w:rsid w:val="0020578C"/>
    <w:rsid w:val="00232B0A"/>
    <w:rsid w:val="0023631F"/>
    <w:rsid w:val="00241A24"/>
    <w:rsid w:val="002509AD"/>
    <w:rsid w:val="00250E1F"/>
    <w:rsid w:val="00264EB8"/>
    <w:rsid w:val="002725E2"/>
    <w:rsid w:val="00272A19"/>
    <w:rsid w:val="00273D47"/>
    <w:rsid w:val="00273EE2"/>
    <w:rsid w:val="00281F3E"/>
    <w:rsid w:val="0028421A"/>
    <w:rsid w:val="00290E3A"/>
    <w:rsid w:val="0029348F"/>
    <w:rsid w:val="002B0975"/>
    <w:rsid w:val="002C1495"/>
    <w:rsid w:val="002C33A6"/>
    <w:rsid w:val="002D58FB"/>
    <w:rsid w:val="002E3AAF"/>
    <w:rsid w:val="002E6734"/>
    <w:rsid w:val="002F3D3D"/>
    <w:rsid w:val="002F4A9B"/>
    <w:rsid w:val="002F635A"/>
    <w:rsid w:val="003115FB"/>
    <w:rsid w:val="00320F46"/>
    <w:rsid w:val="0032596D"/>
    <w:rsid w:val="00341ADA"/>
    <w:rsid w:val="003437FD"/>
    <w:rsid w:val="00345441"/>
    <w:rsid w:val="003459FF"/>
    <w:rsid w:val="00362229"/>
    <w:rsid w:val="003820D4"/>
    <w:rsid w:val="00387C9A"/>
    <w:rsid w:val="003B3D5B"/>
    <w:rsid w:val="003B4536"/>
    <w:rsid w:val="003C6E6F"/>
    <w:rsid w:val="003E6D69"/>
    <w:rsid w:val="0040054A"/>
    <w:rsid w:val="00401D0D"/>
    <w:rsid w:val="0041492B"/>
    <w:rsid w:val="00435593"/>
    <w:rsid w:val="00436E11"/>
    <w:rsid w:val="00440327"/>
    <w:rsid w:val="004418A0"/>
    <w:rsid w:val="004530A3"/>
    <w:rsid w:val="004600CB"/>
    <w:rsid w:val="004628D5"/>
    <w:rsid w:val="00472E6D"/>
    <w:rsid w:val="00473605"/>
    <w:rsid w:val="00475F27"/>
    <w:rsid w:val="00487AED"/>
    <w:rsid w:val="00487E57"/>
    <w:rsid w:val="0049382C"/>
    <w:rsid w:val="004A3099"/>
    <w:rsid w:val="004B421D"/>
    <w:rsid w:val="004B4D29"/>
    <w:rsid w:val="004C0F3C"/>
    <w:rsid w:val="004C4D71"/>
    <w:rsid w:val="004E2C2A"/>
    <w:rsid w:val="004F0784"/>
    <w:rsid w:val="005121A8"/>
    <w:rsid w:val="00512B92"/>
    <w:rsid w:val="005178C2"/>
    <w:rsid w:val="00522134"/>
    <w:rsid w:val="0052601B"/>
    <w:rsid w:val="00526DE9"/>
    <w:rsid w:val="0053089B"/>
    <w:rsid w:val="00530F67"/>
    <w:rsid w:val="00531CC1"/>
    <w:rsid w:val="005426D4"/>
    <w:rsid w:val="00561992"/>
    <w:rsid w:val="00563F27"/>
    <w:rsid w:val="0057351C"/>
    <w:rsid w:val="00574E60"/>
    <w:rsid w:val="00575EC7"/>
    <w:rsid w:val="00580848"/>
    <w:rsid w:val="00583D80"/>
    <w:rsid w:val="00583E21"/>
    <w:rsid w:val="00587E79"/>
    <w:rsid w:val="00593BAF"/>
    <w:rsid w:val="005A0B0A"/>
    <w:rsid w:val="005A2718"/>
    <w:rsid w:val="005A4090"/>
    <w:rsid w:val="005A52E0"/>
    <w:rsid w:val="005B55B4"/>
    <w:rsid w:val="005C3E9C"/>
    <w:rsid w:val="005D54EF"/>
    <w:rsid w:val="005D56E6"/>
    <w:rsid w:val="005E6354"/>
    <w:rsid w:val="005F2F11"/>
    <w:rsid w:val="00606015"/>
    <w:rsid w:val="00612159"/>
    <w:rsid w:val="006123AF"/>
    <w:rsid w:val="00613895"/>
    <w:rsid w:val="0062182A"/>
    <w:rsid w:val="006504CD"/>
    <w:rsid w:val="0065215A"/>
    <w:rsid w:val="006537C8"/>
    <w:rsid w:val="006760A2"/>
    <w:rsid w:val="00677A8B"/>
    <w:rsid w:val="00677B48"/>
    <w:rsid w:val="006A4E3E"/>
    <w:rsid w:val="006B06DA"/>
    <w:rsid w:val="006D4430"/>
    <w:rsid w:val="006E2053"/>
    <w:rsid w:val="006E6A50"/>
    <w:rsid w:val="006F3DBE"/>
    <w:rsid w:val="006F70D4"/>
    <w:rsid w:val="00700888"/>
    <w:rsid w:val="007074C2"/>
    <w:rsid w:val="00710096"/>
    <w:rsid w:val="007146E6"/>
    <w:rsid w:val="007210F5"/>
    <w:rsid w:val="00726A7E"/>
    <w:rsid w:val="0073193E"/>
    <w:rsid w:val="00741474"/>
    <w:rsid w:val="00743ABC"/>
    <w:rsid w:val="00746733"/>
    <w:rsid w:val="00747FD5"/>
    <w:rsid w:val="007528C2"/>
    <w:rsid w:val="00771ECE"/>
    <w:rsid w:val="007756C6"/>
    <w:rsid w:val="00776C15"/>
    <w:rsid w:val="0078267D"/>
    <w:rsid w:val="0078347F"/>
    <w:rsid w:val="0078495A"/>
    <w:rsid w:val="00792ACC"/>
    <w:rsid w:val="0079392B"/>
    <w:rsid w:val="0079448C"/>
    <w:rsid w:val="007A2273"/>
    <w:rsid w:val="007A7A96"/>
    <w:rsid w:val="007B1337"/>
    <w:rsid w:val="007C27A1"/>
    <w:rsid w:val="007C5F39"/>
    <w:rsid w:val="007D1FD8"/>
    <w:rsid w:val="007D45F0"/>
    <w:rsid w:val="007E2E8D"/>
    <w:rsid w:val="007F40F0"/>
    <w:rsid w:val="00802188"/>
    <w:rsid w:val="00803E60"/>
    <w:rsid w:val="00804ABF"/>
    <w:rsid w:val="008067F5"/>
    <w:rsid w:val="008161DC"/>
    <w:rsid w:val="00826E8D"/>
    <w:rsid w:val="00840C1A"/>
    <w:rsid w:val="00841DCC"/>
    <w:rsid w:val="00852F0F"/>
    <w:rsid w:val="00852FEF"/>
    <w:rsid w:val="0085344C"/>
    <w:rsid w:val="008562A3"/>
    <w:rsid w:val="008634FB"/>
    <w:rsid w:val="0086614B"/>
    <w:rsid w:val="008669B7"/>
    <w:rsid w:val="00867A94"/>
    <w:rsid w:val="0088278C"/>
    <w:rsid w:val="008840DD"/>
    <w:rsid w:val="00891D5C"/>
    <w:rsid w:val="00895A9C"/>
    <w:rsid w:val="008B2CB7"/>
    <w:rsid w:val="008C1EB9"/>
    <w:rsid w:val="008D0216"/>
    <w:rsid w:val="008E1175"/>
    <w:rsid w:val="008E45C2"/>
    <w:rsid w:val="008E4890"/>
    <w:rsid w:val="008F48F6"/>
    <w:rsid w:val="008F5CFE"/>
    <w:rsid w:val="008F7923"/>
    <w:rsid w:val="00903419"/>
    <w:rsid w:val="00905896"/>
    <w:rsid w:val="009200DD"/>
    <w:rsid w:val="009204B4"/>
    <w:rsid w:val="00932834"/>
    <w:rsid w:val="00942C3D"/>
    <w:rsid w:val="00946969"/>
    <w:rsid w:val="00946B7B"/>
    <w:rsid w:val="009505AF"/>
    <w:rsid w:val="00951191"/>
    <w:rsid w:val="00974B99"/>
    <w:rsid w:val="0097695E"/>
    <w:rsid w:val="00984E54"/>
    <w:rsid w:val="00992845"/>
    <w:rsid w:val="00993890"/>
    <w:rsid w:val="00993E26"/>
    <w:rsid w:val="00995218"/>
    <w:rsid w:val="0099737B"/>
    <w:rsid w:val="009A4A1F"/>
    <w:rsid w:val="009B4FC8"/>
    <w:rsid w:val="009C3B96"/>
    <w:rsid w:val="009C6D3B"/>
    <w:rsid w:val="009C7CCE"/>
    <w:rsid w:val="009D0257"/>
    <w:rsid w:val="009D223A"/>
    <w:rsid w:val="009F0994"/>
    <w:rsid w:val="009F2AA1"/>
    <w:rsid w:val="00A00033"/>
    <w:rsid w:val="00A047AC"/>
    <w:rsid w:val="00A07486"/>
    <w:rsid w:val="00A13990"/>
    <w:rsid w:val="00A17944"/>
    <w:rsid w:val="00A451A1"/>
    <w:rsid w:val="00A52B29"/>
    <w:rsid w:val="00A60E93"/>
    <w:rsid w:val="00A67124"/>
    <w:rsid w:val="00A77F04"/>
    <w:rsid w:val="00A824F9"/>
    <w:rsid w:val="00A93FCB"/>
    <w:rsid w:val="00AA07C5"/>
    <w:rsid w:val="00AA11DD"/>
    <w:rsid w:val="00AC562C"/>
    <w:rsid w:val="00AC66B7"/>
    <w:rsid w:val="00AC79E0"/>
    <w:rsid w:val="00AD1D3A"/>
    <w:rsid w:val="00AE0ECE"/>
    <w:rsid w:val="00AE1C1C"/>
    <w:rsid w:val="00AF1A77"/>
    <w:rsid w:val="00AF4BC7"/>
    <w:rsid w:val="00B002B2"/>
    <w:rsid w:val="00B03EC0"/>
    <w:rsid w:val="00B06118"/>
    <w:rsid w:val="00B07779"/>
    <w:rsid w:val="00B11CE3"/>
    <w:rsid w:val="00B14278"/>
    <w:rsid w:val="00B15E1B"/>
    <w:rsid w:val="00B16FCA"/>
    <w:rsid w:val="00B2024E"/>
    <w:rsid w:val="00B240B2"/>
    <w:rsid w:val="00B24A3B"/>
    <w:rsid w:val="00B37534"/>
    <w:rsid w:val="00B4026F"/>
    <w:rsid w:val="00B55DD6"/>
    <w:rsid w:val="00B73204"/>
    <w:rsid w:val="00B759BB"/>
    <w:rsid w:val="00B816E5"/>
    <w:rsid w:val="00B82B31"/>
    <w:rsid w:val="00B959CD"/>
    <w:rsid w:val="00BB7EC6"/>
    <w:rsid w:val="00BC5613"/>
    <w:rsid w:val="00BE5F97"/>
    <w:rsid w:val="00BF3627"/>
    <w:rsid w:val="00C01D57"/>
    <w:rsid w:val="00C13BF7"/>
    <w:rsid w:val="00C152F8"/>
    <w:rsid w:val="00C2192C"/>
    <w:rsid w:val="00C21A0E"/>
    <w:rsid w:val="00C21BA3"/>
    <w:rsid w:val="00C21DC0"/>
    <w:rsid w:val="00C24731"/>
    <w:rsid w:val="00C3147F"/>
    <w:rsid w:val="00C31CE5"/>
    <w:rsid w:val="00C32B24"/>
    <w:rsid w:val="00C40100"/>
    <w:rsid w:val="00C42F00"/>
    <w:rsid w:val="00C42F86"/>
    <w:rsid w:val="00C448BE"/>
    <w:rsid w:val="00C51E29"/>
    <w:rsid w:val="00C644BD"/>
    <w:rsid w:val="00C64636"/>
    <w:rsid w:val="00C83CD4"/>
    <w:rsid w:val="00CA615F"/>
    <w:rsid w:val="00CE0928"/>
    <w:rsid w:val="00CE2BAE"/>
    <w:rsid w:val="00CF43AC"/>
    <w:rsid w:val="00D12A15"/>
    <w:rsid w:val="00D132E5"/>
    <w:rsid w:val="00D13A30"/>
    <w:rsid w:val="00D1419F"/>
    <w:rsid w:val="00D235D3"/>
    <w:rsid w:val="00D34470"/>
    <w:rsid w:val="00D411C9"/>
    <w:rsid w:val="00D468EE"/>
    <w:rsid w:val="00D63F37"/>
    <w:rsid w:val="00D67AD3"/>
    <w:rsid w:val="00D77EAC"/>
    <w:rsid w:val="00D869C2"/>
    <w:rsid w:val="00D9574E"/>
    <w:rsid w:val="00D97DF6"/>
    <w:rsid w:val="00DB419C"/>
    <w:rsid w:val="00DB5CFC"/>
    <w:rsid w:val="00DB7A2F"/>
    <w:rsid w:val="00DC087D"/>
    <w:rsid w:val="00DC2102"/>
    <w:rsid w:val="00DF05C1"/>
    <w:rsid w:val="00DF1537"/>
    <w:rsid w:val="00DF17B8"/>
    <w:rsid w:val="00DF6B4C"/>
    <w:rsid w:val="00DF70A7"/>
    <w:rsid w:val="00E021A0"/>
    <w:rsid w:val="00E0597A"/>
    <w:rsid w:val="00E064D0"/>
    <w:rsid w:val="00E26488"/>
    <w:rsid w:val="00E32CAE"/>
    <w:rsid w:val="00E37719"/>
    <w:rsid w:val="00E420C1"/>
    <w:rsid w:val="00E42618"/>
    <w:rsid w:val="00E46D55"/>
    <w:rsid w:val="00E54538"/>
    <w:rsid w:val="00E57AA4"/>
    <w:rsid w:val="00E706D2"/>
    <w:rsid w:val="00E715C3"/>
    <w:rsid w:val="00E825BF"/>
    <w:rsid w:val="00E8486E"/>
    <w:rsid w:val="00E84A37"/>
    <w:rsid w:val="00E9094D"/>
    <w:rsid w:val="00E94A63"/>
    <w:rsid w:val="00EA1554"/>
    <w:rsid w:val="00EA367B"/>
    <w:rsid w:val="00EA3A5E"/>
    <w:rsid w:val="00EB1D1B"/>
    <w:rsid w:val="00EC33E5"/>
    <w:rsid w:val="00ED498F"/>
    <w:rsid w:val="00ED5D77"/>
    <w:rsid w:val="00EE2E96"/>
    <w:rsid w:val="00EE3A95"/>
    <w:rsid w:val="00EE433F"/>
    <w:rsid w:val="00EF2613"/>
    <w:rsid w:val="00EF3863"/>
    <w:rsid w:val="00EF4003"/>
    <w:rsid w:val="00EF4B8D"/>
    <w:rsid w:val="00F121D6"/>
    <w:rsid w:val="00F277C7"/>
    <w:rsid w:val="00F31D22"/>
    <w:rsid w:val="00F344FC"/>
    <w:rsid w:val="00F34A45"/>
    <w:rsid w:val="00F40850"/>
    <w:rsid w:val="00F42578"/>
    <w:rsid w:val="00F46A41"/>
    <w:rsid w:val="00F51E50"/>
    <w:rsid w:val="00F575A9"/>
    <w:rsid w:val="00F65F5A"/>
    <w:rsid w:val="00F711C1"/>
    <w:rsid w:val="00F740D0"/>
    <w:rsid w:val="00F86500"/>
    <w:rsid w:val="00F930A7"/>
    <w:rsid w:val="00F931FD"/>
    <w:rsid w:val="00F96BBF"/>
    <w:rsid w:val="00FA4F07"/>
    <w:rsid w:val="00FA6CD7"/>
    <w:rsid w:val="00FC2D0D"/>
    <w:rsid w:val="00FC4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15D56C"/>
  <w15:chartTrackingRefBased/>
  <w15:docId w15:val="{560BC081-89C5-E149-BE47-83A27A62BC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1568FB"/>
    <w:pPr>
      <w:suppressAutoHyphens/>
      <w:autoSpaceDN w:val="0"/>
      <w:spacing w:line="276" w:lineRule="auto"/>
      <w:textAlignment w:val="baseline"/>
    </w:pPr>
    <w:rPr>
      <w:rFonts w:ascii="Aptos" w:eastAsia="Aptos" w:hAnsi="Aptos" w:cs="Times New Roman"/>
      <w:kern w:val="3"/>
      <w:lang w:val="ro-RO"/>
      <w14:ligatures w14:val="none"/>
    </w:rPr>
  </w:style>
  <w:style w:type="paragraph" w:styleId="Kop1">
    <w:name w:val="heading 1"/>
    <w:basedOn w:val="Standaard"/>
    <w:next w:val="Standaard"/>
    <w:link w:val="Kop1Char"/>
    <w:uiPriority w:val="9"/>
    <w:qFormat/>
    <w:rsid w:val="004E2C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4E2C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4E2C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4E2C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4E2C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4E2C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4E2C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4E2C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4E2C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4E2C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4E2C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4E2C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4E2C2A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4E2C2A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4E2C2A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4E2C2A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4E2C2A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4E2C2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4E2C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4E2C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4E2C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4E2C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4E2C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4E2C2A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4E2C2A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4E2C2A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4E2C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4E2C2A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4E2C2A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4E2C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istparagraf">
    <w:name w:val="Listă paragraf"/>
    <w:basedOn w:val="Standaard"/>
    <w:rsid w:val="004E2C2A"/>
    <w:pPr>
      <w:ind w:left="720"/>
    </w:pPr>
  </w:style>
  <w:style w:type="character" w:customStyle="1" w:styleId="Fontdeparagrafimplicit">
    <w:name w:val="Font de paragraf implicit"/>
    <w:rsid w:val="004E2C2A"/>
  </w:style>
  <w:style w:type="paragraph" w:customStyle="1" w:styleId="p1">
    <w:name w:val="p1"/>
    <w:basedOn w:val="Standaard"/>
    <w:rsid w:val="00C42F00"/>
    <w:pPr>
      <w:suppressAutoHyphens w:val="0"/>
      <w:autoSpaceDN/>
      <w:spacing w:before="100" w:beforeAutospacing="1" w:after="100" w:afterAutospacing="1" w:line="240" w:lineRule="auto"/>
      <w:textAlignment w:val="auto"/>
    </w:pPr>
    <w:rPr>
      <w:rFonts w:ascii="Times New Roman" w:eastAsia="Times New Roman" w:hAnsi="Times New Roman"/>
      <w:kern w:val="0"/>
      <w:lang w:eastAsia="en-GB"/>
    </w:rPr>
  </w:style>
  <w:style w:type="character" w:customStyle="1" w:styleId="s1">
    <w:name w:val="s1"/>
    <w:basedOn w:val="Standaardalinea-lettertype"/>
    <w:rsid w:val="00C42F00"/>
  </w:style>
  <w:style w:type="character" w:customStyle="1" w:styleId="apple-converted-space">
    <w:name w:val="apple-converted-space"/>
    <w:basedOn w:val="Standaardalinea-lettertype"/>
    <w:rsid w:val="00C42F00"/>
  </w:style>
  <w:style w:type="paragraph" w:customStyle="1" w:styleId="p3">
    <w:name w:val="p3"/>
    <w:basedOn w:val="Standaard"/>
    <w:rsid w:val="00487AED"/>
    <w:pPr>
      <w:suppressAutoHyphens w:val="0"/>
      <w:autoSpaceDN/>
      <w:spacing w:before="100" w:beforeAutospacing="1" w:after="100" w:afterAutospacing="1" w:line="240" w:lineRule="auto"/>
      <w:textAlignment w:val="auto"/>
    </w:pPr>
    <w:rPr>
      <w:rFonts w:ascii="Times New Roman" w:eastAsia="Times New Roman" w:hAnsi="Times New Roman"/>
      <w:kern w:val="0"/>
      <w:lang w:eastAsia="en-GB"/>
    </w:rPr>
  </w:style>
  <w:style w:type="paragraph" w:customStyle="1" w:styleId="p2">
    <w:name w:val="p2"/>
    <w:basedOn w:val="Standaard"/>
    <w:rsid w:val="00677B48"/>
    <w:pPr>
      <w:suppressAutoHyphens w:val="0"/>
      <w:autoSpaceDN/>
      <w:spacing w:before="100" w:beforeAutospacing="1" w:after="100" w:afterAutospacing="1" w:line="240" w:lineRule="auto"/>
      <w:textAlignment w:val="auto"/>
    </w:pPr>
    <w:rPr>
      <w:rFonts w:ascii="Times New Roman" w:eastAsia="Times New Roman" w:hAnsi="Times New Roman"/>
      <w:kern w:val="0"/>
      <w:lang w:eastAsia="en-GB"/>
    </w:rPr>
  </w:style>
  <w:style w:type="paragraph" w:customStyle="1" w:styleId="p4">
    <w:name w:val="p4"/>
    <w:basedOn w:val="Standaard"/>
    <w:rsid w:val="007074C2"/>
    <w:pPr>
      <w:suppressAutoHyphens w:val="0"/>
      <w:autoSpaceDN/>
      <w:spacing w:before="100" w:beforeAutospacing="1" w:after="100" w:afterAutospacing="1" w:line="240" w:lineRule="auto"/>
      <w:textAlignment w:val="auto"/>
    </w:pPr>
    <w:rPr>
      <w:rFonts w:ascii="Times New Roman" w:eastAsia="Times New Roman" w:hAnsi="Times New Roman"/>
      <w:kern w:val="0"/>
      <w:lang w:eastAsia="en-GB"/>
    </w:rPr>
  </w:style>
  <w:style w:type="character" w:customStyle="1" w:styleId="Fontdeparagrafimplicit1">
    <w:name w:val="Font de paragraf implicit1"/>
    <w:rsid w:val="008E48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a96c682-7901-4da3-83cf-1c0b4a3cf1d9">
      <Terms xmlns="http://schemas.microsoft.com/office/infopath/2007/PartnerControls"/>
    </lcf76f155ced4ddcb4097134ff3c332f>
    <_ip_UnifiedCompliancePolicyUIAction xmlns="http://schemas.microsoft.com/sharepoint/v3" xsi:nil="true"/>
    <_ip_UnifiedCompliancePolicyProperties xmlns="http://schemas.microsoft.com/sharepoint/v3" xsi:nil="true"/>
    <TaxCatchAll xmlns="51a6dd04-0811-48db-868d-ea79809d96e0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F80F58CCC0AF48995AF4744F435D9B" ma:contentTypeVersion="19" ma:contentTypeDescription="Create a new document." ma:contentTypeScope="" ma:versionID="ad2b8c0123e4d221eec968e89196b84e">
  <xsd:schema xmlns:xsd="http://www.w3.org/2001/XMLSchema" xmlns:xs="http://www.w3.org/2001/XMLSchema" xmlns:p="http://schemas.microsoft.com/office/2006/metadata/properties" xmlns:ns1="http://schemas.microsoft.com/sharepoint/v3" xmlns:ns2="1a96c682-7901-4da3-83cf-1c0b4a3cf1d9" xmlns:ns3="51a6dd04-0811-48db-868d-ea79809d96e0" targetNamespace="http://schemas.microsoft.com/office/2006/metadata/properties" ma:root="true" ma:fieldsID="72c7e877f2db0b144457183a1d3ba506" ns1:_="" ns2:_="" ns3:_="">
    <xsd:import namespace="http://schemas.microsoft.com/sharepoint/v3"/>
    <xsd:import namespace="1a96c682-7901-4da3-83cf-1c0b4a3cf1d9"/>
    <xsd:import namespace="51a6dd04-0811-48db-868d-ea79809d96e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SearchProperties" minOccurs="0"/>
                <xsd:element ref="ns1:_ip_UnifiedCompliancePolicyProperties" minOccurs="0"/>
                <xsd:element ref="ns1:_ip_UnifiedCompliancePolicyUIAc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3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4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a96c682-7901-4da3-83cf-1c0b4a3cf1d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f5cd9f51-4d1e-4d57-bf3d-f118fc5c809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1a6dd04-0811-48db-868d-ea79809d96e0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e0efea27-7aae-47db-bbdc-b1f24182c8a9}" ma:internalName="TaxCatchAll" ma:showField="CatchAllData" ma:web="51a6dd04-0811-48db-868d-ea79809d96e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ECE568B-7AEE-4253-B85C-911966A533F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D14B87E-09EF-43A4-B711-61CC3DEECAE5}">
  <ds:schemaRefs>
    <ds:schemaRef ds:uri="http://schemas.microsoft.com/office/2006/metadata/properties"/>
    <ds:schemaRef ds:uri="http://schemas.microsoft.com/office/infopath/2007/PartnerControls"/>
    <ds:schemaRef ds:uri="1a96c682-7901-4da3-83cf-1c0b4a3cf1d9"/>
    <ds:schemaRef ds:uri="http://schemas.microsoft.com/sharepoint/v3"/>
    <ds:schemaRef ds:uri="51a6dd04-0811-48db-868d-ea79809d96e0"/>
  </ds:schemaRefs>
</ds:datastoreItem>
</file>

<file path=customXml/itemProps3.xml><?xml version="1.0" encoding="utf-8"?>
<ds:datastoreItem xmlns:ds="http://schemas.openxmlformats.org/officeDocument/2006/customXml" ds:itemID="{8337AF16-DC6F-A142-8443-65D8FBB0DF7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D5F222C-11A4-47D8-963F-EE66EF6482C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a96c682-7901-4da3-83cf-1c0b4a3cf1d9"/>
    <ds:schemaRef ds:uri="51a6dd04-0811-48db-868d-ea79809d96e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11452</Words>
  <Characters>62987</Characters>
  <Application>Microsoft Office Word</Application>
  <DocSecurity>0</DocSecurity>
  <Lines>524</Lines>
  <Paragraphs>148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74291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 Grandjean</dc:creator>
  <cp:keywords/>
  <dc:description/>
  <cp:lastModifiedBy>Tim Grandjean</cp:lastModifiedBy>
  <cp:revision>3</cp:revision>
  <dcterms:created xsi:type="dcterms:W3CDTF">2025-12-28T16:28:00Z</dcterms:created>
  <dcterms:modified xsi:type="dcterms:W3CDTF">2025-12-28T18:33:00Z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0x010100D1F80F58CCC0AF48995AF4744F435D9B</vt:lpwstr>
  </property>
</Properties>
</file>