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9634" w:type="dxa"/>
        <w:tblLook w:val="04A0" w:firstRow="1" w:lastRow="0" w:firstColumn="1" w:lastColumn="0" w:noHBand="0" w:noVBand="1"/>
      </w:tblPr>
      <w:tblGrid>
        <w:gridCol w:w="4673"/>
        <w:gridCol w:w="4961"/>
      </w:tblGrid>
      <w:tr w:rsidR="00694227" w14:paraId="188F6F33" w14:textId="77777777" w:rsidTr="477F360A">
        <w:tc>
          <w:tcPr>
            <w:tcW w:w="9634" w:type="dxa"/>
            <w:gridSpan w:val="2"/>
          </w:tcPr>
          <w:p w14:paraId="106BF47F" w14:textId="6441F0FF" w:rsidR="00694227" w:rsidRPr="00C52CAB" w:rsidRDefault="00694227">
            <w:pPr>
              <w:rPr>
                <w:sz w:val="28"/>
                <w:szCs w:val="28"/>
              </w:rPr>
            </w:pPr>
            <w:r w:rsidRPr="00C52CAB">
              <w:rPr>
                <w:sz w:val="28"/>
                <w:szCs w:val="28"/>
              </w:rPr>
              <w:t>German Translation Sophie De Haney</w:t>
            </w:r>
            <w:r w:rsidR="005042D6">
              <w:rPr>
                <w:sz w:val="28"/>
                <w:szCs w:val="28"/>
              </w:rPr>
              <w:t xml:space="preserve"> &amp; </w:t>
            </w:r>
            <w:r w:rsidR="003952D2">
              <w:rPr>
                <w:sz w:val="28"/>
                <w:szCs w:val="28"/>
              </w:rPr>
              <w:t>Ute-</w:t>
            </w:r>
            <w:r w:rsidR="00942016">
              <w:rPr>
                <w:sz w:val="28"/>
                <w:szCs w:val="28"/>
              </w:rPr>
              <w:t>Ukki</w:t>
            </w:r>
            <w:r w:rsidR="003952D2">
              <w:rPr>
                <w:sz w:val="28"/>
                <w:szCs w:val="28"/>
              </w:rPr>
              <w:t xml:space="preserve"> Kaden</w:t>
            </w:r>
          </w:p>
        </w:tc>
      </w:tr>
      <w:tr w:rsidR="00B16337" w14:paraId="5C1BB37E" w14:textId="77777777" w:rsidTr="477F360A">
        <w:tc>
          <w:tcPr>
            <w:tcW w:w="9634" w:type="dxa"/>
            <w:gridSpan w:val="2"/>
            <w:shd w:val="clear" w:color="auto" w:fill="FFFFFF" w:themeFill="background1"/>
          </w:tcPr>
          <w:p w14:paraId="2A8D7F8B" w14:textId="77777777" w:rsidR="00D04EDC" w:rsidRPr="005042D6" w:rsidRDefault="00D04EDC" w:rsidP="00D04EDC">
            <w:pPr>
              <w:spacing w:line="240" w:lineRule="auto"/>
              <w:rPr>
                <w:rFonts w:ascii="Comfortaa" w:hAnsi="Comfortaa"/>
                <w:color w:val="EE0000"/>
              </w:rPr>
            </w:pPr>
            <w:r w:rsidRPr="005042D6">
              <w:rPr>
                <w:rFonts w:ascii="Comfortaa" w:hAnsi="Comfortaa"/>
                <w:color w:val="EE0000"/>
              </w:rPr>
              <w:t xml:space="preserve">When you click through all the lessons, sometimes the first slides of the next topic is skipped. </w:t>
            </w:r>
          </w:p>
          <w:p w14:paraId="15A9EDC2" w14:textId="309D57CE" w:rsidR="00D04EDC" w:rsidRPr="005042D6" w:rsidRDefault="00D04EDC" w:rsidP="00D04EDC">
            <w:pPr>
              <w:spacing w:line="240" w:lineRule="auto"/>
              <w:rPr>
                <w:rFonts w:ascii="Comfortaa" w:hAnsi="Comfortaa"/>
                <w:color w:val="EE0000"/>
              </w:rPr>
            </w:pPr>
            <w:r w:rsidRPr="005042D6">
              <w:rPr>
                <w:rFonts w:ascii="Comfortaa" w:hAnsi="Comfortaa"/>
                <w:color w:val="EE0000"/>
              </w:rPr>
              <w:t>(Computer, Windows, Firefox 09.12.2025)</w:t>
            </w:r>
          </w:p>
          <w:p w14:paraId="3EE51A6E" w14:textId="77777777" w:rsidR="00510ECC" w:rsidRPr="005042D6" w:rsidRDefault="00510ECC" w:rsidP="00D04EDC">
            <w:pPr>
              <w:spacing w:line="240" w:lineRule="auto"/>
              <w:rPr>
                <w:rFonts w:ascii="Comfortaa" w:hAnsi="Comfortaa"/>
                <w:color w:val="EE0000"/>
              </w:rPr>
            </w:pPr>
          </w:p>
          <w:p w14:paraId="7C813652" w14:textId="4B3B597E" w:rsidR="00D04EDC" w:rsidRPr="005042D6" w:rsidRDefault="00D04EDC" w:rsidP="00D04EDC">
            <w:pPr>
              <w:spacing w:line="240" w:lineRule="auto"/>
              <w:rPr>
                <w:rFonts w:ascii="Comfortaa" w:hAnsi="Comfortaa"/>
                <w:color w:val="EE0000"/>
              </w:rPr>
            </w:pPr>
            <w:r w:rsidRPr="005042D6">
              <w:rPr>
                <w:rFonts w:ascii="Comfortaa" w:hAnsi="Comfortaa"/>
                <w:color w:val="EE0000"/>
              </w:rPr>
              <w:t>Moving from..</w:t>
            </w:r>
          </w:p>
          <w:p w14:paraId="6BDFE76C" w14:textId="6BDF9C6F" w:rsidR="00D04EDC" w:rsidRPr="005042D6" w:rsidRDefault="00D04EDC" w:rsidP="00D04EDC">
            <w:pPr>
              <w:pStyle w:val="Lijstalinea"/>
              <w:numPr>
                <w:ilvl w:val="0"/>
                <w:numId w:val="23"/>
              </w:numPr>
              <w:spacing w:line="240" w:lineRule="auto"/>
              <w:rPr>
                <w:rFonts w:ascii="Comfortaa" w:hAnsi="Comfortaa"/>
                <w:color w:val="EE0000"/>
              </w:rPr>
            </w:pPr>
            <w:r w:rsidRPr="005042D6">
              <w:rPr>
                <w:rFonts w:ascii="Comfortaa" w:hAnsi="Comfortaa"/>
                <w:color w:val="EE0000"/>
              </w:rPr>
              <w:t>Topic 1 to Topic 2 works.</w:t>
            </w:r>
          </w:p>
          <w:p w14:paraId="1344BD4A" w14:textId="0AD9DC2C" w:rsidR="00BC7660" w:rsidRPr="005042D6" w:rsidRDefault="00BC7660" w:rsidP="00D04EDC">
            <w:pPr>
              <w:pStyle w:val="Lijstalinea"/>
              <w:numPr>
                <w:ilvl w:val="0"/>
                <w:numId w:val="23"/>
              </w:numPr>
              <w:spacing w:line="240" w:lineRule="auto"/>
              <w:rPr>
                <w:rFonts w:ascii="Comfortaa" w:hAnsi="Comfortaa"/>
                <w:color w:val="EE0000"/>
              </w:rPr>
            </w:pPr>
            <w:r w:rsidRPr="005042D6">
              <w:rPr>
                <w:rFonts w:ascii="Comfortaa" w:hAnsi="Comfortaa"/>
                <w:color w:val="EE0000"/>
              </w:rPr>
              <w:t xml:space="preserve">Topic 2 to </w:t>
            </w:r>
            <w:r w:rsidR="00D04EDC" w:rsidRPr="005042D6">
              <w:rPr>
                <w:rFonts w:ascii="Comfortaa" w:hAnsi="Comfortaa"/>
                <w:color w:val="EE0000"/>
              </w:rPr>
              <w:t>T</w:t>
            </w:r>
            <w:r w:rsidRPr="005042D6">
              <w:rPr>
                <w:rFonts w:ascii="Comfortaa" w:hAnsi="Comfortaa"/>
                <w:color w:val="EE0000"/>
              </w:rPr>
              <w:t>opic 3 works</w:t>
            </w:r>
          </w:p>
          <w:p w14:paraId="7D8D5E5D" w14:textId="4DDC45A0" w:rsidR="00BC7660" w:rsidRPr="005042D6" w:rsidRDefault="00BC7660" w:rsidP="00D04EDC">
            <w:pPr>
              <w:pStyle w:val="Lijstalinea"/>
              <w:numPr>
                <w:ilvl w:val="0"/>
                <w:numId w:val="23"/>
              </w:numPr>
              <w:spacing w:line="240" w:lineRule="auto"/>
              <w:rPr>
                <w:rFonts w:ascii="Comfortaa" w:hAnsi="Comfortaa"/>
                <w:color w:val="EE0000"/>
              </w:rPr>
            </w:pPr>
            <w:r w:rsidRPr="005042D6">
              <w:rPr>
                <w:rFonts w:ascii="Comfortaa" w:hAnsi="Comfortaa"/>
                <w:color w:val="EE0000"/>
              </w:rPr>
              <w:t xml:space="preserve">Topic 3 to </w:t>
            </w:r>
            <w:r w:rsidR="00D04EDC" w:rsidRPr="005042D6">
              <w:rPr>
                <w:rFonts w:ascii="Comfortaa" w:hAnsi="Comfortaa"/>
                <w:color w:val="EE0000"/>
              </w:rPr>
              <w:t>T</w:t>
            </w:r>
            <w:r w:rsidRPr="005042D6">
              <w:rPr>
                <w:rFonts w:ascii="Comfortaa" w:hAnsi="Comfortaa"/>
                <w:color w:val="EE0000"/>
              </w:rPr>
              <w:t>opic 4 does not work (start at page2 of Floodplain like a sponge)</w:t>
            </w:r>
          </w:p>
          <w:p w14:paraId="4F5CC74C" w14:textId="242D54F5" w:rsidR="00B16337" w:rsidRPr="005042D6" w:rsidRDefault="00AA3504" w:rsidP="00E34AF9">
            <w:pPr>
              <w:pStyle w:val="Lijstalinea"/>
              <w:numPr>
                <w:ilvl w:val="0"/>
                <w:numId w:val="23"/>
              </w:numPr>
              <w:spacing w:line="240" w:lineRule="auto"/>
              <w:rPr>
                <w:rFonts w:ascii="Comfortaa" w:hAnsi="Comfortaa"/>
                <w:color w:val="EE0000"/>
              </w:rPr>
            </w:pPr>
            <w:r w:rsidRPr="005042D6">
              <w:rPr>
                <w:rFonts w:ascii="Comfortaa" w:hAnsi="Comfortaa"/>
                <w:color w:val="EE0000"/>
              </w:rPr>
              <w:t>Topic 4 to topic 5 does not work (start at page3 of Climate protection and Carbon sink)</w:t>
            </w:r>
          </w:p>
          <w:p w14:paraId="5CC89216" w14:textId="172B1DE8" w:rsidR="00E34AF9" w:rsidRPr="005042D6" w:rsidRDefault="00864940" w:rsidP="00E34AF9">
            <w:pPr>
              <w:pStyle w:val="Lijstalinea"/>
              <w:numPr>
                <w:ilvl w:val="0"/>
                <w:numId w:val="23"/>
              </w:numPr>
              <w:spacing w:line="240" w:lineRule="auto"/>
              <w:rPr>
                <w:rFonts w:ascii="Comfortaa" w:hAnsi="Comfortaa"/>
                <w:color w:val="EE0000"/>
              </w:rPr>
            </w:pPr>
            <w:r w:rsidRPr="005042D6">
              <w:rPr>
                <w:rFonts w:ascii="Comfortaa" w:hAnsi="Comfortaa"/>
                <w:color w:val="EE0000"/>
              </w:rPr>
              <w:t>Topic 5 to topic 6 does not work (start at page3 of Self purification function)</w:t>
            </w:r>
          </w:p>
          <w:p w14:paraId="63A00F51" w14:textId="679C4116" w:rsidR="0084523D" w:rsidRPr="005042D6" w:rsidRDefault="0084523D" w:rsidP="0084523D">
            <w:pPr>
              <w:pStyle w:val="Lijstalinea"/>
              <w:numPr>
                <w:ilvl w:val="0"/>
                <w:numId w:val="23"/>
              </w:numPr>
              <w:spacing w:after="160" w:line="240" w:lineRule="auto"/>
              <w:rPr>
                <w:rFonts w:ascii="Comfortaa" w:hAnsi="Comfortaa"/>
                <w:color w:val="EE0000"/>
              </w:rPr>
            </w:pPr>
            <w:r w:rsidRPr="005042D6">
              <w:rPr>
                <w:rFonts w:ascii="Comfortaa" w:hAnsi="Comfortaa"/>
                <w:color w:val="EE0000"/>
              </w:rPr>
              <w:t>Topic 6 to Topic 7 works</w:t>
            </w:r>
          </w:p>
          <w:p w14:paraId="48D59EBE" w14:textId="43EE3B9A" w:rsidR="00465FB0" w:rsidRPr="005042D6" w:rsidRDefault="00465FB0" w:rsidP="00465FB0">
            <w:pPr>
              <w:pStyle w:val="Lijstalinea"/>
              <w:numPr>
                <w:ilvl w:val="0"/>
                <w:numId w:val="23"/>
              </w:numPr>
              <w:spacing w:after="160" w:line="240" w:lineRule="auto"/>
              <w:rPr>
                <w:rFonts w:ascii="Comfortaa" w:hAnsi="Comfortaa"/>
                <w:color w:val="EE0000"/>
              </w:rPr>
            </w:pPr>
            <w:r w:rsidRPr="005042D6">
              <w:rPr>
                <w:rFonts w:ascii="Comfortaa" w:hAnsi="Comfortaa"/>
                <w:color w:val="EE0000"/>
              </w:rPr>
              <w:t>Topic 7 to Topic 8 works</w:t>
            </w:r>
          </w:p>
          <w:p w14:paraId="6B5BBBC8" w14:textId="77777777" w:rsidR="003D77EE" w:rsidRPr="005042D6" w:rsidRDefault="009C6B62" w:rsidP="003D77EE">
            <w:pPr>
              <w:pStyle w:val="Lijstalinea"/>
              <w:numPr>
                <w:ilvl w:val="0"/>
                <w:numId w:val="23"/>
              </w:numPr>
              <w:spacing w:after="160" w:line="240" w:lineRule="auto"/>
              <w:rPr>
                <w:rFonts w:ascii="Comfortaa" w:hAnsi="Comfortaa"/>
                <w:color w:val="EE0000"/>
              </w:rPr>
            </w:pPr>
            <w:r w:rsidRPr="005042D6">
              <w:rPr>
                <w:rFonts w:ascii="Comfortaa" w:hAnsi="Comfortaa"/>
                <w:color w:val="EE0000"/>
              </w:rPr>
              <w:t>Topic 8 to Topic 9 works</w:t>
            </w:r>
          </w:p>
          <w:p w14:paraId="62940566" w14:textId="65C255A0" w:rsidR="0084523D" w:rsidRPr="005042D6" w:rsidRDefault="00CB7E64" w:rsidP="003D77EE">
            <w:pPr>
              <w:pStyle w:val="Lijstalinea"/>
              <w:numPr>
                <w:ilvl w:val="0"/>
                <w:numId w:val="23"/>
              </w:numPr>
              <w:spacing w:after="160" w:line="240" w:lineRule="auto"/>
              <w:rPr>
                <w:rFonts w:ascii="Comfortaa" w:hAnsi="Comfortaa"/>
                <w:color w:val="EE0000"/>
              </w:rPr>
            </w:pPr>
            <w:r w:rsidRPr="005042D6">
              <w:rPr>
                <w:rFonts w:ascii="Comfortaa" w:hAnsi="Comfortaa"/>
                <w:color w:val="EE0000"/>
              </w:rPr>
              <w:t xml:space="preserve">Topic </w:t>
            </w:r>
            <w:r w:rsidR="003359C8" w:rsidRPr="005042D6">
              <w:rPr>
                <w:rFonts w:ascii="Comfortaa" w:hAnsi="Comfortaa"/>
                <w:color w:val="EE0000"/>
              </w:rPr>
              <w:t>9</w:t>
            </w:r>
            <w:r w:rsidRPr="005042D6">
              <w:rPr>
                <w:rFonts w:ascii="Comfortaa" w:hAnsi="Comfortaa"/>
                <w:color w:val="EE0000"/>
              </w:rPr>
              <w:t xml:space="preserve"> to Topic </w:t>
            </w:r>
            <w:r w:rsidR="003359C8" w:rsidRPr="005042D6">
              <w:rPr>
                <w:rFonts w:ascii="Comfortaa" w:hAnsi="Comfortaa"/>
                <w:color w:val="EE0000"/>
              </w:rPr>
              <w:t xml:space="preserve">10 </w:t>
            </w:r>
            <w:r w:rsidRPr="005042D6">
              <w:rPr>
                <w:rFonts w:ascii="Comfortaa" w:hAnsi="Comfortaa"/>
                <w:color w:val="EE0000"/>
              </w:rPr>
              <w:t xml:space="preserve">does not work (start at page3 of </w:t>
            </w:r>
            <w:r w:rsidR="003048A0" w:rsidRPr="005042D6">
              <w:rPr>
                <w:rFonts w:ascii="Comfortaa" w:hAnsi="Comfortaa"/>
                <w:color w:val="EE0000"/>
              </w:rPr>
              <w:t>The people and aquatic ecosystems</w:t>
            </w:r>
            <w:r w:rsidR="003D77EE" w:rsidRPr="005042D6">
              <w:rPr>
                <w:rFonts w:ascii="Comfortaa" w:hAnsi="Comfortaa"/>
                <w:color w:val="EE0000"/>
              </w:rPr>
              <w:t>)</w:t>
            </w:r>
          </w:p>
          <w:p w14:paraId="7D05A1C3" w14:textId="18CB88FD" w:rsidR="00E34AF9" w:rsidRPr="005042D6" w:rsidRDefault="00E34AF9" w:rsidP="00E34AF9">
            <w:pPr>
              <w:pStyle w:val="Lijstalinea"/>
              <w:spacing w:line="240" w:lineRule="auto"/>
              <w:rPr>
                <w:rFonts w:ascii="Comfortaa" w:hAnsi="Comfortaa"/>
                <w:color w:val="EE0000"/>
              </w:rPr>
            </w:pPr>
          </w:p>
        </w:tc>
      </w:tr>
      <w:tr w:rsidR="00C52CAB" w14:paraId="216C973A" w14:textId="77777777" w:rsidTr="477F360A">
        <w:tc>
          <w:tcPr>
            <w:tcW w:w="4673" w:type="dxa"/>
            <w:shd w:val="clear" w:color="auto" w:fill="15C550"/>
          </w:tcPr>
          <w:p w14:paraId="788C57B7" w14:textId="77777777" w:rsidR="00C52CAB" w:rsidRDefault="00C52CAB" w:rsidP="004E2C2A">
            <w:pPr>
              <w:spacing w:line="240" w:lineRule="auto"/>
              <w:rPr>
                <w:rStyle w:val="Fontdeparagrafimplicit"/>
                <w:rFonts w:ascii="Comfortaa" w:hAnsi="Comfortaa"/>
                <w:b/>
                <w:bCs/>
                <w:shd w:val="clear" w:color="auto" w:fill="FFFF00"/>
              </w:rPr>
            </w:pPr>
          </w:p>
        </w:tc>
        <w:tc>
          <w:tcPr>
            <w:tcW w:w="4961" w:type="dxa"/>
            <w:shd w:val="clear" w:color="auto" w:fill="15C550"/>
          </w:tcPr>
          <w:p w14:paraId="3B0DF494" w14:textId="77FC5690" w:rsidR="00C52CAB" w:rsidRPr="00864E16" w:rsidRDefault="00C52CAB" w:rsidP="00140161">
            <w:pPr>
              <w:spacing w:line="240" w:lineRule="auto"/>
              <w:rPr>
                <w:rFonts w:ascii="Comfortaa" w:hAnsi="Comfortaa"/>
              </w:rPr>
            </w:pPr>
            <w:r w:rsidRPr="00C52CAB">
              <w:rPr>
                <w:rFonts w:ascii="Comfortaa" w:hAnsi="Comfortaa"/>
              </w:rPr>
              <w:t>I highlighted in green wherever I added text that was missing from the table but present in the Wetedu tool.</w:t>
            </w:r>
          </w:p>
        </w:tc>
      </w:tr>
      <w:tr w:rsidR="00C52CAB" w14:paraId="2EAF90F3" w14:textId="77777777" w:rsidTr="477F360A">
        <w:tc>
          <w:tcPr>
            <w:tcW w:w="9634" w:type="dxa"/>
            <w:gridSpan w:val="2"/>
            <w:shd w:val="clear" w:color="auto" w:fill="D9D9D9" w:themeFill="background1" w:themeFillShade="D9"/>
          </w:tcPr>
          <w:p w14:paraId="6112F0DF" w14:textId="77777777" w:rsidR="00C52CAB" w:rsidRPr="00864E16" w:rsidRDefault="00C52CAB" w:rsidP="00140161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4E2C2A" w14:paraId="3E6DD423" w14:textId="77777777" w:rsidTr="477F360A">
        <w:tc>
          <w:tcPr>
            <w:tcW w:w="4673" w:type="dxa"/>
          </w:tcPr>
          <w:p w14:paraId="548E4EA7" w14:textId="2031BAEF" w:rsidR="004E2C2A" w:rsidRDefault="004E2C2A" w:rsidP="004E2C2A">
            <w:pPr>
              <w:spacing w:line="240" w:lineRule="auto"/>
              <w:rPr>
                <w:rStyle w:val="Fontdeparagrafimplicit"/>
                <w:rFonts w:ascii="Comfortaa" w:hAnsi="Comfortaa"/>
                <w:b/>
                <w:bCs/>
                <w:shd w:val="clear" w:color="auto" w:fill="FFFF00"/>
              </w:rPr>
            </w:pPr>
            <w:r>
              <w:rPr>
                <w:rStyle w:val="Fontdeparagrafimplicit"/>
                <w:rFonts w:ascii="Comfortaa" w:hAnsi="Comfortaa"/>
                <w:b/>
                <w:bCs/>
                <w:shd w:val="clear" w:color="auto" w:fill="FFFF00"/>
              </w:rPr>
              <w:t>N</w:t>
            </w:r>
            <w:r>
              <w:rPr>
                <w:rStyle w:val="Fontdeparagrafimplicit"/>
                <w:shd w:val="clear" w:color="auto" w:fill="FFFF00"/>
              </w:rPr>
              <w:t>ext</w:t>
            </w:r>
          </w:p>
        </w:tc>
        <w:tc>
          <w:tcPr>
            <w:tcW w:w="4961" w:type="dxa"/>
          </w:tcPr>
          <w:p w14:paraId="726C43B1" w14:textId="3CF2EC9F" w:rsidR="004E2C2A" w:rsidRPr="00864E16" w:rsidRDefault="00694227" w:rsidP="00140161">
            <w:pPr>
              <w:spacing w:line="240" w:lineRule="auto"/>
              <w:rPr>
                <w:rFonts w:ascii="Comfortaa" w:hAnsi="Comfortaa"/>
              </w:rPr>
            </w:pPr>
            <w:r w:rsidRPr="00864E16">
              <w:rPr>
                <w:rFonts w:ascii="Comfortaa" w:hAnsi="Comfortaa"/>
              </w:rPr>
              <w:t>Weiter</w:t>
            </w:r>
          </w:p>
        </w:tc>
      </w:tr>
      <w:tr w:rsidR="004E2C2A" w14:paraId="207D7E5B" w14:textId="77777777" w:rsidTr="477F360A">
        <w:tc>
          <w:tcPr>
            <w:tcW w:w="4673" w:type="dxa"/>
          </w:tcPr>
          <w:p w14:paraId="38E47DE4" w14:textId="77777777" w:rsidR="004E2C2A" w:rsidRDefault="004E2C2A" w:rsidP="004E2C2A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DOWNLOAD THE PROTOCOL AND WORKSHEET</w:t>
            </w:r>
          </w:p>
          <w:p w14:paraId="75216FD6" w14:textId="77777777" w:rsidR="004E2C2A" w:rsidRDefault="004E2C2A" w:rsidP="004E2C2A">
            <w:pPr>
              <w:spacing w:line="240" w:lineRule="auto"/>
              <w:rPr>
                <w:rStyle w:val="Fontdeparagrafimplicit"/>
                <w:rFonts w:ascii="Comfortaa" w:hAnsi="Comfortaa"/>
                <w:b/>
                <w:bCs/>
                <w:shd w:val="clear" w:color="auto" w:fill="FFFF00"/>
              </w:rPr>
            </w:pPr>
          </w:p>
        </w:tc>
        <w:tc>
          <w:tcPr>
            <w:tcW w:w="4961" w:type="dxa"/>
          </w:tcPr>
          <w:p w14:paraId="1ECC58F5" w14:textId="60AA10BB" w:rsidR="004E2C2A" w:rsidRPr="00864E16" w:rsidRDefault="00694227" w:rsidP="00140161">
            <w:pPr>
              <w:spacing w:line="240" w:lineRule="auto"/>
              <w:rPr>
                <w:rFonts w:ascii="Comfortaa" w:hAnsi="Comfortaa"/>
              </w:rPr>
            </w:pPr>
            <w:r w:rsidRPr="00864E16">
              <w:rPr>
                <w:rFonts w:ascii="Comfortaa" w:hAnsi="Comfortaa"/>
              </w:rPr>
              <w:t>DOWNLOAD DES PROTOKOLLS UND DES ARBEITSBLATTS</w:t>
            </w:r>
          </w:p>
        </w:tc>
      </w:tr>
      <w:tr w:rsidR="004E2C2A" w14:paraId="20FFF6A0" w14:textId="77777777" w:rsidTr="477F360A">
        <w:tc>
          <w:tcPr>
            <w:tcW w:w="4673" w:type="dxa"/>
          </w:tcPr>
          <w:p w14:paraId="0DBBF28F" w14:textId="756119E1" w:rsidR="004E2C2A" w:rsidRDefault="004E2C2A" w:rsidP="004E2C2A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NEXT TOPIC</w:t>
            </w:r>
          </w:p>
        </w:tc>
        <w:tc>
          <w:tcPr>
            <w:tcW w:w="4961" w:type="dxa"/>
          </w:tcPr>
          <w:p w14:paraId="7E55147D" w14:textId="0758867E" w:rsidR="004E2C2A" w:rsidRPr="00864E16" w:rsidRDefault="00694227" w:rsidP="00140161">
            <w:pPr>
              <w:spacing w:line="240" w:lineRule="auto"/>
              <w:rPr>
                <w:rFonts w:ascii="Comfortaa" w:hAnsi="Comfortaa"/>
              </w:rPr>
            </w:pPr>
            <w:r w:rsidRPr="00864E16">
              <w:rPr>
                <w:rFonts w:ascii="Comfortaa" w:hAnsi="Comfortaa"/>
              </w:rPr>
              <w:t>NÄCHSTES THEMA</w:t>
            </w:r>
          </w:p>
        </w:tc>
      </w:tr>
      <w:tr w:rsidR="004E2C2A" w14:paraId="67C7B339" w14:textId="77777777" w:rsidTr="477F360A">
        <w:tc>
          <w:tcPr>
            <w:tcW w:w="4673" w:type="dxa"/>
            <w:shd w:val="clear" w:color="auto" w:fill="15C550"/>
          </w:tcPr>
          <w:p w14:paraId="16A50B4E" w14:textId="72B1E01E" w:rsidR="004E2C2A" w:rsidRPr="009B0A7F" w:rsidRDefault="006C7989" w:rsidP="004E2C2A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9B0A7F">
              <w:rPr>
                <w:rFonts w:ascii="Comfortaa" w:hAnsi="Comfortaa"/>
                <w:b/>
                <w:bCs/>
              </w:rPr>
              <w:t>LEARN AND TEST YOUR KNOWLEDGE</w:t>
            </w:r>
          </w:p>
        </w:tc>
        <w:tc>
          <w:tcPr>
            <w:tcW w:w="4961" w:type="dxa"/>
            <w:shd w:val="clear" w:color="auto" w:fill="15C550"/>
          </w:tcPr>
          <w:p w14:paraId="54AF6522" w14:textId="3997E71A" w:rsidR="004E2C2A" w:rsidRPr="009B0A7F" w:rsidRDefault="006C7989" w:rsidP="00140161">
            <w:pPr>
              <w:spacing w:line="240" w:lineRule="auto"/>
              <w:rPr>
                <w:rFonts w:ascii="Comfortaa" w:hAnsi="Comfortaa"/>
              </w:rPr>
            </w:pPr>
            <w:r w:rsidRPr="009B0A7F">
              <w:rPr>
                <w:rFonts w:ascii="Comfortaa" w:hAnsi="Comfortaa"/>
              </w:rPr>
              <w:t>LERNE UND TESTE DEIN WISSEN</w:t>
            </w:r>
          </w:p>
        </w:tc>
      </w:tr>
      <w:tr w:rsidR="00036D38" w14:paraId="484EBBA7" w14:textId="77777777" w:rsidTr="477F360A">
        <w:tc>
          <w:tcPr>
            <w:tcW w:w="4673" w:type="dxa"/>
            <w:shd w:val="clear" w:color="auto" w:fill="15C550"/>
          </w:tcPr>
          <w:p w14:paraId="339FF211" w14:textId="77777777" w:rsidR="00036D38" w:rsidRPr="009B0A7F" w:rsidRDefault="00036D38" w:rsidP="00036D3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9B0A7F">
              <w:rPr>
                <w:rFonts w:ascii="Comfortaa" w:hAnsi="Comfortaa"/>
                <w:b/>
                <w:bCs/>
              </w:rPr>
              <w:t>Access Teaching Materials</w:t>
            </w:r>
          </w:p>
          <w:p w14:paraId="1A1645E7" w14:textId="758BB7D1" w:rsidR="00036D38" w:rsidRPr="009B0A7F" w:rsidRDefault="00036D38" w:rsidP="00036D3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9B0A7F">
              <w:rPr>
                <w:rFonts w:ascii="Comfortaa" w:hAnsi="Comfortaa"/>
                <w:b/>
                <w:bCs/>
              </w:rPr>
              <w:t>OPEN PLATFORM</w:t>
            </w:r>
          </w:p>
          <w:p w14:paraId="35CE975A" w14:textId="63846C95" w:rsidR="00036D38" w:rsidRPr="009B0A7F" w:rsidRDefault="00036D38" w:rsidP="00036D38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9B0A7F">
              <w:rPr>
                <w:rFonts w:ascii="Comfortaa" w:hAnsi="Comfortaa"/>
                <w:b/>
                <w:bCs/>
              </w:rPr>
              <w:t>Opens new tab: Zenodo</w:t>
            </w:r>
          </w:p>
        </w:tc>
        <w:tc>
          <w:tcPr>
            <w:tcW w:w="4961" w:type="dxa"/>
            <w:shd w:val="clear" w:color="auto" w:fill="15C550"/>
          </w:tcPr>
          <w:p w14:paraId="0E9C735C" w14:textId="77777777" w:rsidR="00036D38" w:rsidRPr="009B0A7F" w:rsidRDefault="00036D38" w:rsidP="00140161">
            <w:pPr>
              <w:spacing w:line="240" w:lineRule="auto"/>
              <w:rPr>
                <w:rFonts w:ascii="Comfortaa" w:hAnsi="Comfortaa"/>
              </w:rPr>
            </w:pPr>
            <w:r w:rsidRPr="009B0A7F">
              <w:rPr>
                <w:rFonts w:ascii="Comfortaa" w:hAnsi="Comfortaa"/>
              </w:rPr>
              <w:t>Zugriff auf Unterrichtsmaterialien</w:t>
            </w:r>
          </w:p>
          <w:p w14:paraId="2FE40758" w14:textId="77777777" w:rsidR="00036D38" w:rsidRPr="009B0A7F" w:rsidRDefault="00036D38" w:rsidP="00140161">
            <w:pPr>
              <w:spacing w:line="240" w:lineRule="auto"/>
              <w:rPr>
                <w:rFonts w:ascii="Comfortaa" w:hAnsi="Comfortaa"/>
              </w:rPr>
            </w:pPr>
            <w:r w:rsidRPr="009B0A7F">
              <w:rPr>
                <w:rFonts w:ascii="Comfortaa" w:hAnsi="Comfortaa"/>
              </w:rPr>
              <w:t>Plattform öffnen</w:t>
            </w:r>
          </w:p>
          <w:p w14:paraId="5191253F" w14:textId="7FAA7A43" w:rsidR="00036D38" w:rsidRPr="009B0A7F" w:rsidRDefault="00036D38" w:rsidP="00140161">
            <w:pPr>
              <w:spacing w:line="240" w:lineRule="auto"/>
              <w:rPr>
                <w:rFonts w:ascii="Comfortaa" w:hAnsi="Comfortaa"/>
              </w:rPr>
            </w:pPr>
            <w:r w:rsidRPr="009B0A7F">
              <w:rPr>
                <w:rFonts w:ascii="Comfortaa" w:hAnsi="Comfortaa"/>
              </w:rPr>
              <w:t>Öffnet neuen Tab: Zenodo</w:t>
            </w:r>
          </w:p>
        </w:tc>
      </w:tr>
      <w:tr w:rsidR="001A3864" w14:paraId="69A1F925" w14:textId="77777777" w:rsidTr="477F360A">
        <w:tc>
          <w:tcPr>
            <w:tcW w:w="4673" w:type="dxa"/>
            <w:shd w:val="clear" w:color="auto" w:fill="15C550"/>
          </w:tcPr>
          <w:p w14:paraId="39D50F9B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EF36B7">
              <w:rPr>
                <w:rFonts w:ascii="Comfortaa" w:hAnsi="Comfortaa"/>
                <w:b/>
                <w:bCs/>
              </w:rPr>
              <w:t>Correct</w:t>
            </w:r>
          </w:p>
          <w:p w14:paraId="3DC476D0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EF36B7">
              <w:rPr>
                <w:rFonts w:ascii="Comfortaa" w:hAnsi="Comfortaa"/>
                <w:b/>
                <w:bCs/>
              </w:rPr>
              <w:t>Incorrect</w:t>
            </w:r>
          </w:p>
          <w:p w14:paraId="365A65AA" w14:textId="350EEAAC" w:rsidR="001A3864" w:rsidRPr="009B0A7F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EF36B7">
              <w:rPr>
                <w:rFonts w:ascii="Comfortaa" w:hAnsi="Comfortaa"/>
                <w:b/>
                <w:bCs/>
              </w:rPr>
              <w:t>Missed</w:t>
            </w:r>
          </w:p>
        </w:tc>
        <w:tc>
          <w:tcPr>
            <w:tcW w:w="4961" w:type="dxa"/>
            <w:shd w:val="clear" w:color="auto" w:fill="15C550"/>
          </w:tcPr>
          <w:p w14:paraId="184D8B8C" w14:textId="77777777" w:rsidR="001A3864" w:rsidRDefault="001A3864" w:rsidP="001A3864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</w:rPr>
              <w:t>Richtig</w:t>
            </w:r>
          </w:p>
          <w:p w14:paraId="71EF4323" w14:textId="77777777" w:rsidR="001A3864" w:rsidRDefault="001A3864" w:rsidP="001A3864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</w:rPr>
              <w:t>Falsch</w:t>
            </w:r>
          </w:p>
          <w:p w14:paraId="44FAEEA5" w14:textId="02EF8849" w:rsidR="001A3864" w:rsidRPr="009B0A7F" w:rsidRDefault="001A3864" w:rsidP="001A3864">
            <w:pPr>
              <w:spacing w:line="240" w:lineRule="auto"/>
              <w:rPr>
                <w:rFonts w:ascii="Comfortaa" w:hAnsi="Comfortaa"/>
              </w:rPr>
            </w:pPr>
            <w:r>
              <w:rPr>
                <w:rFonts w:ascii="Comfortaa" w:hAnsi="Comfortaa"/>
              </w:rPr>
              <w:t>Übersehen</w:t>
            </w:r>
          </w:p>
        </w:tc>
      </w:tr>
      <w:tr w:rsidR="001A3864" w14:paraId="2A24F52A" w14:textId="77777777" w:rsidTr="477F360A">
        <w:tc>
          <w:tcPr>
            <w:tcW w:w="4673" w:type="dxa"/>
            <w:shd w:val="clear" w:color="auto" w:fill="15C550"/>
          </w:tcPr>
          <w:p w14:paraId="3161E608" w14:textId="10E85929" w:rsidR="001A3864" w:rsidRPr="00036D38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>TRY AGAIN</w:t>
            </w:r>
          </w:p>
        </w:tc>
        <w:tc>
          <w:tcPr>
            <w:tcW w:w="4961" w:type="dxa"/>
            <w:shd w:val="clear" w:color="auto" w:fill="15C550"/>
          </w:tcPr>
          <w:p w14:paraId="13C29042" w14:textId="7684EBE5" w:rsidR="001A3864" w:rsidRPr="00036D38" w:rsidRDefault="001A3864" w:rsidP="001A3864">
            <w:pPr>
              <w:spacing w:line="240" w:lineRule="auto"/>
              <w:rPr>
                <w:rFonts w:ascii="Comfortaa" w:hAnsi="Comfortaa"/>
              </w:rPr>
            </w:pPr>
            <w:r w:rsidRPr="00EF36B7">
              <w:rPr>
                <w:rFonts w:ascii="Comfortaa" w:hAnsi="Comfortaa"/>
              </w:rPr>
              <w:t>Versuch’s noch einmal</w:t>
            </w:r>
          </w:p>
        </w:tc>
      </w:tr>
      <w:tr w:rsidR="001A3864" w14:paraId="6054393F" w14:textId="77777777" w:rsidTr="477F360A">
        <w:tc>
          <w:tcPr>
            <w:tcW w:w="4673" w:type="dxa"/>
          </w:tcPr>
          <w:p w14:paraId="59DDEB3A" w14:textId="77777777" w:rsidR="001A3864" w:rsidRPr="00F6643C" w:rsidRDefault="001A3864" w:rsidP="001A3864">
            <w:pPr>
              <w:spacing w:line="240" w:lineRule="auto"/>
            </w:pPr>
            <w:r w:rsidRPr="00F6643C">
              <w:rPr>
                <w:rStyle w:val="Fontdeparagrafimplicit"/>
                <w:rFonts w:ascii="Comfortaa" w:hAnsi="Comfortaa"/>
                <w:b/>
                <w:bCs/>
                <w:shd w:val="clear" w:color="auto" w:fill="FFFF00"/>
              </w:rPr>
              <w:t>HOME PAGE:</w:t>
            </w:r>
          </w:p>
          <w:p w14:paraId="5D894892" w14:textId="7836656C" w:rsidR="001A3864" w:rsidRPr="00F6643C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  <w:r w:rsidRPr="00F6643C">
              <w:rPr>
                <w:rFonts w:ascii="Comfortaa" w:hAnsi="Comfortaa"/>
                <w:b/>
                <w:bCs/>
              </w:rPr>
              <w:br/>
              <w:t>LIVING FLOODPLAINS: LEARN, EXPLORE, RESTORE4LIFE TOOLBOX</w:t>
            </w:r>
          </w:p>
          <w:p w14:paraId="76B1DFCE" w14:textId="77777777" w:rsidR="001A3864" w:rsidRPr="00F6643C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  <w:p w14:paraId="20E3C8B7" w14:textId="77777777" w:rsidR="001A3864" w:rsidRPr="00F6643C" w:rsidRDefault="001A3864" w:rsidP="001A3864">
            <w:pPr>
              <w:pStyle w:val="Listparagraf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F6643C">
              <w:rPr>
                <w:rFonts w:ascii="Comfortaa" w:hAnsi="Comfortaa"/>
                <w:b/>
                <w:bCs/>
              </w:rPr>
              <w:t>Floodplains living environment</w:t>
            </w:r>
          </w:p>
          <w:p w14:paraId="5D97D717" w14:textId="77777777" w:rsidR="001A3864" w:rsidRPr="00F6643C" w:rsidRDefault="001A3864" w:rsidP="001A3864">
            <w:pPr>
              <w:pStyle w:val="Listparagraf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F6643C">
              <w:rPr>
                <w:rFonts w:ascii="Comfortaa" w:hAnsi="Comfortaa"/>
                <w:b/>
                <w:bCs/>
              </w:rPr>
              <w:t>Map your wetland</w:t>
            </w:r>
          </w:p>
          <w:p w14:paraId="2523798E" w14:textId="77777777" w:rsidR="001A3864" w:rsidRPr="00F6643C" w:rsidRDefault="001A3864" w:rsidP="001A3864">
            <w:pPr>
              <w:pStyle w:val="Listparagraf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F6643C">
              <w:rPr>
                <w:rFonts w:ascii="Comfortaa" w:hAnsi="Comfortaa"/>
                <w:b/>
                <w:bCs/>
              </w:rPr>
              <w:t>Exploring the habitat of a stream</w:t>
            </w:r>
          </w:p>
          <w:p w14:paraId="5CFAFB26" w14:textId="77777777" w:rsidR="001A3864" w:rsidRPr="00F6643C" w:rsidRDefault="001A3864" w:rsidP="001A3864">
            <w:pPr>
              <w:pStyle w:val="Listparagraf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F6643C">
              <w:rPr>
                <w:rFonts w:ascii="Comfortaa" w:hAnsi="Comfortaa"/>
                <w:b/>
                <w:bCs/>
              </w:rPr>
              <w:t>Floodplains like a sponge</w:t>
            </w:r>
          </w:p>
          <w:p w14:paraId="2381D459" w14:textId="77777777" w:rsidR="001A3864" w:rsidRPr="00F6643C" w:rsidRDefault="001A3864" w:rsidP="001A3864">
            <w:pPr>
              <w:pStyle w:val="Listparagraf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F6643C">
              <w:rPr>
                <w:rFonts w:ascii="Comfortaa" w:hAnsi="Comfortaa"/>
                <w:b/>
                <w:bCs/>
              </w:rPr>
              <w:t>Climate protection and Carbon sink</w:t>
            </w:r>
          </w:p>
          <w:p w14:paraId="46BC1141" w14:textId="77777777" w:rsidR="001A3864" w:rsidRPr="00F6643C" w:rsidRDefault="001A3864" w:rsidP="001A3864">
            <w:pPr>
              <w:pStyle w:val="Listparagraf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F6643C">
              <w:rPr>
                <w:rFonts w:ascii="Comfortaa" w:hAnsi="Comfortaa"/>
                <w:b/>
                <w:bCs/>
              </w:rPr>
              <w:t>Self purification function</w:t>
            </w:r>
          </w:p>
          <w:p w14:paraId="37EEC9EC" w14:textId="77777777" w:rsidR="001A3864" w:rsidRPr="00F6643C" w:rsidRDefault="001A3864" w:rsidP="001A3864">
            <w:pPr>
              <w:pStyle w:val="Listparagraf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F6643C">
              <w:rPr>
                <w:rFonts w:ascii="Comfortaa" w:hAnsi="Comfortaa"/>
                <w:b/>
                <w:bCs/>
              </w:rPr>
              <w:t>Treatment wetlands</w:t>
            </w:r>
          </w:p>
          <w:p w14:paraId="5EC53E5F" w14:textId="77777777" w:rsidR="001A3864" w:rsidRPr="00F6643C" w:rsidRDefault="001A3864" w:rsidP="001A3864">
            <w:pPr>
              <w:pStyle w:val="Listparagraf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F6643C">
              <w:rPr>
                <w:rFonts w:ascii="Comfortaa" w:hAnsi="Comfortaa"/>
                <w:b/>
                <w:bCs/>
              </w:rPr>
              <w:t>Floodplain aestethics versus Floodplain functions</w:t>
            </w:r>
          </w:p>
          <w:p w14:paraId="4FF6A1F8" w14:textId="77777777" w:rsidR="001A3864" w:rsidRPr="00F6643C" w:rsidRDefault="001A3864" w:rsidP="001A3864">
            <w:pPr>
              <w:pStyle w:val="Listparagraf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F6643C">
              <w:rPr>
                <w:rFonts w:ascii="Comfortaa" w:hAnsi="Comfortaa"/>
                <w:b/>
                <w:bCs/>
              </w:rPr>
              <w:lastRenderedPageBreak/>
              <w:t>The people and aquatic ecosystems</w:t>
            </w:r>
          </w:p>
          <w:p w14:paraId="43B090AB" w14:textId="77777777" w:rsidR="001A3864" w:rsidRPr="00F6643C" w:rsidRDefault="001A3864" w:rsidP="001A3864">
            <w:pPr>
              <w:pStyle w:val="Listparagraf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F6643C">
              <w:rPr>
                <w:rFonts w:ascii="Comfortaa" w:hAnsi="Comfortaa"/>
                <w:b/>
                <w:bCs/>
              </w:rPr>
              <w:t>Blue-green space4all </w:t>
            </w:r>
            <w:r w:rsidRPr="00F6643C">
              <w:rPr>
                <w:rFonts w:ascii="Comfortaa" w:hAnsi="Comfortaa"/>
                <w:b/>
                <w:bCs/>
              </w:rPr>
              <w:br/>
              <w:t>Game</w:t>
            </w:r>
          </w:p>
          <w:p w14:paraId="67AAC756" w14:textId="77777777" w:rsidR="001A3864" w:rsidRPr="00F6643C" w:rsidRDefault="001A3864" w:rsidP="001A3864">
            <w:pPr>
              <w:pStyle w:val="Listparagraf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F6643C">
              <w:rPr>
                <w:rFonts w:ascii="Comfortaa" w:hAnsi="Comfortaa"/>
                <w:b/>
                <w:bCs/>
              </w:rPr>
              <w:t>Wetland Fresk Game</w:t>
            </w:r>
          </w:p>
          <w:p w14:paraId="1DAE1891" w14:textId="77777777" w:rsidR="001A3864" w:rsidRPr="00F6643C" w:rsidRDefault="001A3864" w:rsidP="001A3864">
            <w:pPr>
              <w:pStyle w:val="Listparagraf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w:rsidRPr="00F6643C">
              <w:rPr>
                <w:rFonts w:ascii="Comfortaa" w:hAnsi="Comfortaa"/>
                <w:b/>
                <w:bCs/>
              </w:rPr>
              <w:t>Solution4Life CS App</w:t>
            </w:r>
          </w:p>
          <w:p w14:paraId="301E5B6D" w14:textId="77777777" w:rsidR="001A3864" w:rsidRPr="00F6643C" w:rsidRDefault="001A3864" w:rsidP="001A3864"/>
        </w:tc>
        <w:tc>
          <w:tcPr>
            <w:tcW w:w="4961" w:type="dxa"/>
          </w:tcPr>
          <w:p w14:paraId="7B512145" w14:textId="1DEA9948" w:rsidR="001A3864" w:rsidRPr="00F6643C" w:rsidRDefault="001A3864" w:rsidP="001A3864">
            <w:pPr>
              <w:spacing w:line="240" w:lineRule="auto"/>
              <w:rPr>
                <w:rFonts w:ascii="Comfortaa" w:hAnsi="Comfortaa"/>
              </w:rPr>
            </w:pPr>
            <w:r w:rsidRPr="00F6643C">
              <w:rPr>
                <w:rFonts w:ascii="Comfortaa" w:hAnsi="Comfortaa"/>
              </w:rPr>
              <w:lastRenderedPageBreak/>
              <w:t>STARTSEITE:</w:t>
            </w:r>
          </w:p>
          <w:p w14:paraId="50892B46" w14:textId="764C148C" w:rsidR="001A3864" w:rsidRPr="00F6643C" w:rsidRDefault="001A3864" w:rsidP="001A3864">
            <w:pPr>
              <w:spacing w:line="240" w:lineRule="auto"/>
              <w:rPr>
                <w:rFonts w:ascii="Comfortaa" w:hAnsi="Comfortaa"/>
              </w:rPr>
            </w:pPr>
            <w:r w:rsidRPr="00F6643C">
              <w:rPr>
                <w:rFonts w:ascii="Comfortaa" w:hAnsi="Comfortaa"/>
              </w:rPr>
              <w:br/>
              <w:t>LEBENDE AUEN: LERNEN, ERKUNDEN, RESTORE4LIFE TOOLBOX</w:t>
            </w:r>
          </w:p>
          <w:p w14:paraId="7EB400D8" w14:textId="4777B1FA" w:rsidR="001A3864" w:rsidRPr="00F6643C" w:rsidRDefault="001A3864" w:rsidP="001A3864">
            <w:pPr>
              <w:spacing w:line="240" w:lineRule="auto"/>
              <w:rPr>
                <w:rFonts w:ascii="Comfortaa" w:hAnsi="Comfortaa"/>
              </w:rPr>
            </w:pPr>
            <w:r w:rsidRPr="00F6643C">
              <w:rPr>
                <w:rFonts w:ascii="Comfortaa" w:hAnsi="Comfortaa"/>
              </w:rPr>
              <w:t>1. Auen als Lebensraum</w:t>
            </w:r>
          </w:p>
          <w:p w14:paraId="5A916B7C" w14:textId="4896F73C" w:rsidR="001A3864" w:rsidRPr="00F6643C" w:rsidRDefault="001A3864" w:rsidP="001A3864">
            <w:pPr>
              <w:spacing w:line="240" w:lineRule="auto"/>
              <w:rPr>
                <w:rFonts w:ascii="Comfortaa" w:hAnsi="Comfortaa"/>
              </w:rPr>
            </w:pPr>
            <w:r w:rsidRPr="00F6643C">
              <w:rPr>
                <w:rFonts w:ascii="Comfortaa" w:hAnsi="Comfortaa"/>
              </w:rPr>
              <w:t>2. Kartiere dein Feuchtgebiet</w:t>
            </w:r>
          </w:p>
          <w:p w14:paraId="305E84D1" w14:textId="77777777" w:rsidR="001A3864" w:rsidRPr="00F6643C" w:rsidRDefault="001A3864" w:rsidP="001A3864">
            <w:pPr>
              <w:spacing w:line="240" w:lineRule="auto"/>
              <w:rPr>
                <w:rFonts w:ascii="Comfortaa" w:hAnsi="Comfortaa"/>
              </w:rPr>
            </w:pPr>
            <w:r w:rsidRPr="00F6643C">
              <w:rPr>
                <w:rFonts w:ascii="Comfortaa" w:hAnsi="Comfortaa"/>
              </w:rPr>
              <w:t>3. Den Lebensraum eines Fließgewässers erkunden</w:t>
            </w:r>
          </w:p>
          <w:p w14:paraId="6C3F58F7" w14:textId="09E668BE" w:rsidR="001A3864" w:rsidRPr="00F6643C" w:rsidRDefault="001A3864" w:rsidP="001A3864">
            <w:pPr>
              <w:spacing w:line="240" w:lineRule="auto"/>
              <w:rPr>
                <w:rFonts w:ascii="Comfortaa" w:hAnsi="Comfortaa"/>
              </w:rPr>
            </w:pPr>
            <w:r w:rsidRPr="00F6643C">
              <w:rPr>
                <w:rFonts w:ascii="Comfortaa" w:hAnsi="Comfortaa"/>
              </w:rPr>
              <w:t>4. Auen wirken wie ein Schwamm</w:t>
            </w:r>
          </w:p>
          <w:p w14:paraId="5544DB6A" w14:textId="267CF67D" w:rsidR="001A3864" w:rsidRPr="00F6643C" w:rsidRDefault="001A3864" w:rsidP="001A3864">
            <w:pPr>
              <w:spacing w:line="240" w:lineRule="auto"/>
              <w:rPr>
                <w:rFonts w:ascii="Comfortaa" w:hAnsi="Comfortaa"/>
              </w:rPr>
            </w:pPr>
            <w:r w:rsidRPr="00F6643C">
              <w:rPr>
                <w:rFonts w:ascii="Comfortaa" w:hAnsi="Comfortaa"/>
              </w:rPr>
              <w:t>5. Klimaschutz und Kohlenstoffsenke</w:t>
            </w:r>
            <w:r w:rsidR="007A6984" w:rsidRPr="00F6643C">
              <w:rPr>
                <w:rFonts w:ascii="Comfortaa" w:hAnsi="Comfortaa"/>
              </w:rPr>
              <w:t>n</w:t>
            </w:r>
          </w:p>
          <w:p w14:paraId="4DA249B3" w14:textId="51B7385D" w:rsidR="001A3864" w:rsidRPr="00F6643C" w:rsidRDefault="001A3864" w:rsidP="001A3864">
            <w:pPr>
              <w:spacing w:line="240" w:lineRule="auto"/>
              <w:rPr>
                <w:rFonts w:ascii="Comfortaa" w:hAnsi="Comfortaa"/>
              </w:rPr>
            </w:pPr>
            <w:r w:rsidRPr="00F6643C">
              <w:rPr>
                <w:rFonts w:ascii="Comfortaa" w:hAnsi="Comfortaa"/>
              </w:rPr>
              <w:t>6. Selbstreinigungsfunktion</w:t>
            </w:r>
          </w:p>
          <w:p w14:paraId="65F229D9" w14:textId="17E545D2" w:rsidR="001A3864" w:rsidRPr="00F6643C" w:rsidRDefault="477F360A" w:rsidP="001A3864">
            <w:pPr>
              <w:spacing w:line="240" w:lineRule="auto"/>
              <w:rPr>
                <w:rFonts w:ascii="Comfortaa" w:hAnsi="Comfortaa"/>
              </w:rPr>
            </w:pPr>
            <w:r w:rsidRPr="00F6643C">
              <w:rPr>
                <w:rFonts w:ascii="Comfortaa" w:hAnsi="Comfortaa"/>
              </w:rPr>
              <w:t xml:space="preserve">7. </w:t>
            </w:r>
            <w:r w:rsidR="00F6643C" w:rsidRPr="00F6643C">
              <w:rPr>
                <w:rFonts w:ascii="Comfortaa" w:hAnsi="Comfortaa"/>
              </w:rPr>
              <w:t>K</w:t>
            </w:r>
            <w:r w:rsidRPr="00F6643C">
              <w:rPr>
                <w:rFonts w:ascii="Comfortaa" w:hAnsi="Comfortaa"/>
              </w:rPr>
              <w:t>onstruierte Feuchtgebiete</w:t>
            </w:r>
          </w:p>
          <w:p w14:paraId="11A956D8" w14:textId="77777777" w:rsidR="001A3864" w:rsidRPr="00F6643C" w:rsidRDefault="001A3864" w:rsidP="001A3864">
            <w:pPr>
              <w:spacing w:line="240" w:lineRule="auto"/>
              <w:rPr>
                <w:rFonts w:ascii="Comfortaa" w:hAnsi="Comfortaa"/>
              </w:rPr>
            </w:pPr>
            <w:r w:rsidRPr="00F6643C">
              <w:rPr>
                <w:rFonts w:ascii="Comfortaa" w:hAnsi="Comfortaa"/>
              </w:rPr>
              <w:t xml:space="preserve">8. Auenästhetik versus Auenfunktionen </w:t>
            </w:r>
          </w:p>
          <w:p w14:paraId="60D779D1" w14:textId="77777777" w:rsidR="001A3864" w:rsidRPr="00F6643C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  <w:p w14:paraId="230257E1" w14:textId="63BB9A21" w:rsidR="001A3864" w:rsidRPr="00F6643C" w:rsidRDefault="001A3864" w:rsidP="001A3864">
            <w:pPr>
              <w:spacing w:line="240" w:lineRule="auto"/>
              <w:rPr>
                <w:rFonts w:ascii="Comfortaa" w:hAnsi="Comfortaa"/>
              </w:rPr>
            </w:pPr>
            <w:r w:rsidRPr="00F6643C">
              <w:rPr>
                <w:rFonts w:ascii="Comfortaa" w:hAnsi="Comfortaa"/>
              </w:rPr>
              <w:lastRenderedPageBreak/>
              <w:t>9. Die Menschen und aquatische Ökosysteme</w:t>
            </w:r>
          </w:p>
          <w:p w14:paraId="02A55276" w14:textId="7C842B60" w:rsidR="001A3864" w:rsidRPr="00F6643C" w:rsidRDefault="001A3864" w:rsidP="001A3864">
            <w:pPr>
              <w:spacing w:line="240" w:lineRule="auto"/>
              <w:rPr>
                <w:rFonts w:ascii="Comfortaa" w:hAnsi="Comfortaa"/>
              </w:rPr>
            </w:pPr>
            <w:r w:rsidRPr="00F6643C">
              <w:rPr>
                <w:rFonts w:ascii="Comfortaa" w:hAnsi="Comfortaa"/>
              </w:rPr>
              <w:t>10 Blue-green space4all Spiel</w:t>
            </w:r>
          </w:p>
          <w:p w14:paraId="72DD3821" w14:textId="77777777" w:rsidR="001A3864" w:rsidRPr="00F6643C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  <w:p w14:paraId="1B59308B" w14:textId="19E6BF3B" w:rsidR="001A3864" w:rsidRPr="00F6643C" w:rsidRDefault="001A3864" w:rsidP="001A3864">
            <w:pPr>
              <w:spacing w:line="240" w:lineRule="auto"/>
              <w:rPr>
                <w:rFonts w:ascii="Comfortaa" w:hAnsi="Comfortaa"/>
              </w:rPr>
            </w:pPr>
            <w:r w:rsidRPr="00F6643C">
              <w:rPr>
                <w:rFonts w:ascii="Comfortaa" w:hAnsi="Comfortaa"/>
              </w:rPr>
              <w:t>11. Wetland-Fresk-Spiel</w:t>
            </w:r>
          </w:p>
          <w:p w14:paraId="17A6428F" w14:textId="180D3D9C" w:rsidR="001A3864" w:rsidRPr="00F6643C" w:rsidRDefault="001A3864" w:rsidP="001A3864">
            <w:pPr>
              <w:spacing w:line="240" w:lineRule="auto"/>
              <w:rPr>
                <w:rFonts w:ascii="Comfortaa" w:hAnsi="Comfortaa"/>
              </w:rPr>
            </w:pPr>
            <w:r w:rsidRPr="00F6643C">
              <w:rPr>
                <w:rFonts w:ascii="Comfortaa" w:hAnsi="Comfortaa"/>
              </w:rPr>
              <w:t>12. Solution4Life CS App</w:t>
            </w:r>
          </w:p>
        </w:tc>
      </w:tr>
      <w:tr w:rsidR="001A3864" w14:paraId="07297F97" w14:textId="77777777" w:rsidTr="477F360A">
        <w:trPr>
          <w:trHeight w:val="55"/>
        </w:trPr>
        <w:tc>
          <w:tcPr>
            <w:tcW w:w="4673" w:type="dxa"/>
          </w:tcPr>
          <w:p w14:paraId="0AEC0C4C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  <w:shd w:val="clear" w:color="auto" w:fill="FFFF00"/>
              </w:rPr>
            </w:pPr>
            <w:r>
              <w:rPr>
                <w:rFonts w:ascii="Comfortaa" w:hAnsi="Comfortaa"/>
                <w:b/>
                <w:bCs/>
                <w:shd w:val="clear" w:color="auto" w:fill="FFFF00"/>
              </w:rPr>
              <w:lastRenderedPageBreak/>
              <w:t>TOPIC 4</w:t>
            </w:r>
          </w:p>
          <w:p w14:paraId="1CA08824" w14:textId="77777777" w:rsidR="001A3864" w:rsidRDefault="001A3864" w:rsidP="001A3864">
            <w:pPr>
              <w:spacing w:line="240" w:lineRule="auto"/>
            </w:pPr>
            <w:r>
              <w:rPr>
                <w:rStyle w:val="Fontdeparagrafimplicit"/>
                <w:rFonts w:ascii="Comfortaa" w:hAnsi="Comfortaa"/>
                <w:b/>
                <w:bCs/>
                <w:shd w:val="clear" w:color="auto" w:fill="FFFF00"/>
              </w:rPr>
              <w:t xml:space="preserve"> Floodplains like a sponge</w:t>
            </w:r>
          </w:p>
          <w:p w14:paraId="2EE2948E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4961" w:type="dxa"/>
          </w:tcPr>
          <w:p w14:paraId="50AFA41A" w14:textId="77777777" w:rsidR="001A3864" w:rsidRPr="007A6984" w:rsidRDefault="00006CFB" w:rsidP="001A3864">
            <w:pPr>
              <w:spacing w:line="240" w:lineRule="auto"/>
              <w:rPr>
                <w:rFonts w:ascii="Comfortaa" w:hAnsi="Comfortaa"/>
              </w:rPr>
            </w:pPr>
            <w:r w:rsidRPr="007A6984">
              <w:rPr>
                <w:rFonts w:ascii="Comfortaa" w:hAnsi="Comfortaa"/>
              </w:rPr>
              <w:t>Thema 4</w:t>
            </w:r>
          </w:p>
          <w:p w14:paraId="4569CEA6" w14:textId="7D374AAA" w:rsidR="00006CFB" w:rsidRPr="007A6984" w:rsidRDefault="00006CFB" w:rsidP="001A3864">
            <w:pPr>
              <w:spacing w:line="240" w:lineRule="auto"/>
              <w:rPr>
                <w:rFonts w:ascii="Comfortaa" w:hAnsi="Comfortaa"/>
              </w:rPr>
            </w:pPr>
            <w:r w:rsidRPr="007A6984">
              <w:rPr>
                <w:rFonts w:ascii="Comfortaa" w:hAnsi="Comfortaa"/>
              </w:rPr>
              <w:t>Auen wirken wie ein Schwamm</w:t>
            </w:r>
          </w:p>
        </w:tc>
      </w:tr>
      <w:tr w:rsidR="001A3864" w14:paraId="6212F380" w14:textId="77777777" w:rsidTr="477F360A">
        <w:trPr>
          <w:trHeight w:val="55"/>
        </w:trPr>
        <w:tc>
          <w:tcPr>
            <w:tcW w:w="4673" w:type="dxa"/>
          </w:tcPr>
          <w:p w14:paraId="0782F78A" w14:textId="77777777" w:rsidR="001A3864" w:rsidRDefault="001A3864" w:rsidP="001A3864">
            <w:pPr>
              <w:pStyle w:val="Listparagraf"/>
              <w:numPr>
                <w:ilvl w:val="0"/>
                <w:numId w:val="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proofErr w:type="spellStart"/>
            <w:r>
              <w:rPr>
                <w:rFonts w:ascii="Comfortaa" w:hAnsi="Comfortaa"/>
                <w:b/>
                <w:bCs/>
              </w:rPr>
              <w:t>Willows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stabilize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banks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and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increase soil porosity through extensive root systems.</w:t>
            </w:r>
          </w:p>
          <w:p w14:paraId="465F2945" w14:textId="77777777" w:rsidR="001A3864" w:rsidRPr="007E3D1E" w:rsidRDefault="001A3864" w:rsidP="001A3864">
            <w:pPr>
              <w:pStyle w:val="Listparagraf"/>
              <w:numPr>
                <w:ilvl w:val="0"/>
                <w:numId w:val="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commentRangeStart w:id="0"/>
            <w:commentRangeStart w:id="1"/>
            <w:r w:rsidRPr="007E3D1E">
              <w:rPr>
                <w:rFonts w:ascii="Comfortaa" w:hAnsi="Comfortaa"/>
                <w:b/>
                <w:bCs/>
              </w:rPr>
              <w:t>The river is confined by dikes like a tight corset. It can’t spread out or reach the floodplain, so floodwaters rise quickly.</w:t>
            </w:r>
            <w:commentRangeEnd w:id="0"/>
            <w:r w:rsidR="007E3D1E" w:rsidRPr="007E3D1E">
              <w:rPr>
                <w:rStyle w:val="Verwijzingopmerking"/>
                <w:rFonts w:ascii="Comfortaa" w:hAnsi="Comfortaa"/>
                <w:b/>
                <w:bCs/>
                <w:sz w:val="24"/>
                <w:szCs w:val="24"/>
              </w:rPr>
              <w:commentReference w:id="0"/>
            </w:r>
            <w:commentRangeEnd w:id="1"/>
            <w:r w:rsidR="008E5F0B" w:rsidRPr="007E3D1E">
              <w:rPr>
                <w:rStyle w:val="Verwijzingopmerking"/>
                <w:rFonts w:ascii="Comfortaa" w:hAnsi="Comfortaa"/>
                <w:b/>
                <w:bCs/>
                <w:sz w:val="24"/>
                <w:szCs w:val="24"/>
              </w:rPr>
              <w:commentReference w:id="1"/>
            </w:r>
          </w:p>
          <w:p w14:paraId="35F90C7D" w14:textId="6EFE7DA7" w:rsidR="001A3864" w:rsidRPr="00E0605C" w:rsidRDefault="001A3864" w:rsidP="00E0605C">
            <w:pPr>
              <w:pStyle w:val="Listparagraf"/>
              <w:numPr>
                <w:ilvl w:val="0"/>
                <w:numId w:val="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commentRangeStart w:id="2"/>
            <w:commentRangeStart w:id="3"/>
            <w:r w:rsidRPr="00E0605C">
              <w:rPr>
                <w:rFonts w:ascii="Comfortaa" w:hAnsi="Comfortaa"/>
                <w:b/>
                <w:bCs/>
              </w:rPr>
              <w:t xml:space="preserve">Dense </w:t>
            </w:r>
            <w:proofErr w:type="spellStart"/>
            <w:r w:rsidRPr="00E0605C">
              <w:rPr>
                <w:rFonts w:ascii="Comfortaa" w:hAnsi="Comfortaa"/>
                <w:b/>
                <w:bCs/>
              </w:rPr>
              <w:t>reed</w:t>
            </w:r>
            <w:proofErr w:type="spellEnd"/>
            <w:r w:rsidRPr="00E0605C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E0605C">
              <w:rPr>
                <w:rFonts w:ascii="Comfortaa" w:hAnsi="Comfortaa"/>
                <w:b/>
                <w:bCs/>
              </w:rPr>
              <w:t>vegetation</w:t>
            </w:r>
            <w:proofErr w:type="spellEnd"/>
            <w:r w:rsidRPr="00E0605C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E0605C">
              <w:rPr>
                <w:rFonts w:ascii="Comfortaa" w:hAnsi="Comfortaa"/>
                <w:b/>
                <w:bCs/>
              </w:rPr>
              <w:t>slows</w:t>
            </w:r>
            <w:proofErr w:type="spellEnd"/>
            <w:r w:rsidRPr="00E0605C"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 w:rsidRPr="00E0605C">
              <w:rPr>
                <w:rFonts w:ascii="Comfortaa" w:hAnsi="Comfortaa"/>
                <w:b/>
                <w:bCs/>
              </w:rPr>
              <w:t>water</w:t>
            </w:r>
            <w:proofErr w:type="spellEnd"/>
            <w:r w:rsidRPr="00E0605C">
              <w:rPr>
                <w:rFonts w:ascii="Comfortaa" w:hAnsi="Comfortaa"/>
                <w:b/>
                <w:bCs/>
              </w:rPr>
              <w:t xml:space="preserve"> flow, traps sediments, and improves water quality.</w:t>
            </w:r>
            <w:commentRangeEnd w:id="2"/>
            <w:r w:rsidR="008E5F0B">
              <w:rPr>
                <w:rStyle w:val="Verwijzingopmerking"/>
                <w:rFonts w:ascii="Comfortaa" w:hAnsi="Comfortaa"/>
                <w:b/>
                <w:bCs/>
                <w:sz w:val="24"/>
                <w:szCs w:val="24"/>
              </w:rPr>
              <w:commentReference w:id="2"/>
            </w:r>
            <w:commentRangeEnd w:id="3"/>
            <w:r w:rsidR="008E5F0B">
              <w:rPr>
                <w:rStyle w:val="Verwijzingopmerking"/>
                <w:rFonts w:ascii="Comfortaa" w:hAnsi="Comfortaa"/>
                <w:b/>
                <w:bCs/>
                <w:sz w:val="24"/>
                <w:szCs w:val="24"/>
              </w:rPr>
              <w:commentReference w:id="3"/>
            </w:r>
          </w:p>
          <w:p w14:paraId="2E60D77A" w14:textId="530E4A38" w:rsidR="001A3864" w:rsidRDefault="001A3864" w:rsidP="001A3864">
            <w:pPr>
              <w:pStyle w:val="Listparagraf"/>
              <w:numPr>
                <w:ilvl w:val="0"/>
                <w:numId w:val="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br/>
            </w:r>
          </w:p>
          <w:p w14:paraId="26BBF47E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4961" w:type="dxa"/>
          </w:tcPr>
          <w:p w14:paraId="139F51D4" w14:textId="77777777" w:rsidR="001A3864" w:rsidRPr="007A6984" w:rsidRDefault="001A3864" w:rsidP="00E0605C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23E84737" w14:textId="77777777" w:rsidTr="477F360A">
        <w:trPr>
          <w:trHeight w:val="55"/>
        </w:trPr>
        <w:tc>
          <w:tcPr>
            <w:tcW w:w="4673" w:type="dxa"/>
          </w:tcPr>
          <w:p w14:paraId="526C7ED1" w14:textId="77777777" w:rsidR="000C71D9" w:rsidRDefault="000C71D9" w:rsidP="000C71D9">
            <w:pPr>
              <w:spacing w:line="240" w:lineRule="auto"/>
            </w:pPr>
            <w:r>
              <w:rPr>
                <w:rStyle w:val="Fontdeparagrafimplicit"/>
                <w:rFonts w:ascii="Comfortaa" w:hAnsi="Comfortaa"/>
                <w:b/>
                <w:bCs/>
                <w:shd w:val="clear" w:color="auto" w:fill="FFFF00"/>
              </w:rPr>
              <w:t>TOPIC 6</w:t>
            </w:r>
            <w:r>
              <w:rPr>
                <w:rStyle w:val="Fontdeparagrafimplicit"/>
                <w:rFonts w:ascii="Comfortaa" w:hAnsi="Comfortaa"/>
                <w:b/>
                <w:bCs/>
                <w:shd w:val="clear" w:color="auto" w:fill="FFFF00"/>
              </w:rPr>
              <w:br/>
              <w:t>SELF PURIFICATION FUNCTION</w:t>
            </w:r>
          </w:p>
          <w:p w14:paraId="6E9BBF9A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4961" w:type="dxa"/>
          </w:tcPr>
          <w:p w14:paraId="53C0BA3A" w14:textId="77777777" w:rsidR="00655764" w:rsidRPr="00655764" w:rsidRDefault="00655764" w:rsidP="00655764">
            <w:pPr>
              <w:spacing w:line="240" w:lineRule="auto"/>
              <w:rPr>
                <w:rFonts w:ascii="Comfortaa" w:hAnsi="Comfortaa"/>
              </w:rPr>
            </w:pPr>
            <w:r w:rsidRPr="00655764">
              <w:rPr>
                <w:rFonts w:ascii="Comfortaa" w:hAnsi="Comfortaa"/>
              </w:rPr>
              <w:t>THEMA 6</w:t>
            </w:r>
          </w:p>
          <w:p w14:paraId="68125F8B" w14:textId="18063B99" w:rsidR="000C71D9" w:rsidRPr="00864E16" w:rsidRDefault="00655764" w:rsidP="00655764">
            <w:pPr>
              <w:spacing w:line="240" w:lineRule="auto"/>
              <w:rPr>
                <w:rFonts w:ascii="Comfortaa" w:hAnsi="Comfortaa"/>
              </w:rPr>
            </w:pPr>
            <w:r w:rsidRPr="00655764">
              <w:rPr>
                <w:rFonts w:ascii="Comfortaa" w:hAnsi="Comfortaa"/>
              </w:rPr>
              <w:t>SELBSTREINIGUNGSFUNKTION</w:t>
            </w:r>
          </w:p>
        </w:tc>
      </w:tr>
      <w:tr w:rsidR="008F373A" w14:paraId="591CC828" w14:textId="77777777" w:rsidTr="477F360A">
        <w:trPr>
          <w:trHeight w:val="55"/>
        </w:trPr>
        <w:tc>
          <w:tcPr>
            <w:tcW w:w="4673" w:type="dxa"/>
          </w:tcPr>
          <w:p w14:paraId="329875AE" w14:textId="5E35B7FE" w:rsidR="008F373A" w:rsidRDefault="008F373A" w:rsidP="008F373A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t xml:space="preserve">Self </w:t>
            </w:r>
            <w:proofErr w:type="spellStart"/>
            <w:r>
              <w:rPr>
                <w:rFonts w:ascii="Comfortaa" w:hAnsi="Comfortaa"/>
                <w:b/>
                <w:bCs/>
              </w:rPr>
              <w:t>purification</w:t>
            </w:r>
            <w:proofErr w:type="spellEnd"/>
            <w:r>
              <w:rPr>
                <w:rFonts w:ascii="Comfortaa" w:hAnsi="Comfortaa"/>
                <w:b/>
                <w:bCs/>
              </w:rPr>
              <w:t xml:space="preserve"> </w:t>
            </w:r>
            <w:proofErr w:type="spellStart"/>
            <w:r>
              <w:rPr>
                <w:rFonts w:ascii="Comfortaa" w:hAnsi="Comfortaa"/>
                <w:b/>
                <w:bCs/>
              </w:rPr>
              <w:t>function</w:t>
            </w:r>
            <w:proofErr w:type="spellEnd"/>
          </w:p>
          <w:p w14:paraId="74287080" w14:textId="50DB2C0D" w:rsidR="008F373A" w:rsidRDefault="008F373A" w:rsidP="008F373A">
            <w:pPr>
              <w:spacing w:line="240" w:lineRule="auto"/>
              <w:rPr>
                <w:rStyle w:val="Fontdeparagrafimplicit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4961" w:type="dxa"/>
          </w:tcPr>
          <w:p w14:paraId="4E70D15D" w14:textId="555A4747" w:rsidR="008F373A" w:rsidRPr="00864E16" w:rsidRDefault="00B84819" w:rsidP="008F373A">
            <w:pPr>
              <w:spacing w:line="240" w:lineRule="auto"/>
              <w:rPr>
                <w:rFonts w:ascii="Comfortaa" w:hAnsi="Comfortaa"/>
              </w:rPr>
            </w:pPr>
            <w:r w:rsidRPr="006D013F">
              <w:rPr>
                <w:rFonts w:ascii="Comfortaa" w:hAnsi="Comfortaa"/>
              </w:rPr>
              <w:t>Selbstreinigungsfunktion</w:t>
            </w:r>
          </w:p>
        </w:tc>
      </w:tr>
      <w:tr w:rsidR="001B1177" w14:paraId="0C0B1C2D" w14:textId="77777777" w:rsidTr="477F360A">
        <w:trPr>
          <w:trHeight w:val="55"/>
        </w:trPr>
        <w:tc>
          <w:tcPr>
            <w:tcW w:w="4673" w:type="dxa"/>
          </w:tcPr>
          <w:p w14:paraId="5443F234" w14:textId="4DE0869B" w:rsidR="001B1177" w:rsidRDefault="001B1177" w:rsidP="001B1177">
            <w:pPr>
              <w:spacing w:line="240" w:lineRule="auto"/>
              <w:rPr>
                <w:rFonts w:ascii="Comfortaa" w:hAnsi="Comfortaa"/>
                <w:b/>
                <w:bCs/>
              </w:rPr>
            </w:pPr>
            <w:r>
              <w:rPr>
                <w:rFonts w:ascii="Comfortaa" w:hAnsi="Comfortaa"/>
                <w:b/>
                <w:bCs/>
              </w:rPr>
              <w:br/>
              <w:t>Retention of phosphorous by rivers</w:t>
            </w:r>
          </w:p>
          <w:p w14:paraId="40378B89" w14:textId="77777777" w:rsidR="001B1177" w:rsidRDefault="001B1177" w:rsidP="001B1177">
            <w:pPr>
              <w:spacing w:line="240" w:lineRule="auto"/>
              <w:rPr>
                <w:rStyle w:val="Fontdeparagrafimplicit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4961" w:type="dxa"/>
          </w:tcPr>
          <w:p w14:paraId="3BDE0128" w14:textId="77777777" w:rsidR="00796139" w:rsidRDefault="00796139" w:rsidP="001B1177">
            <w:pPr>
              <w:spacing w:line="240" w:lineRule="auto"/>
              <w:rPr>
                <w:rFonts w:ascii="Comfortaa" w:hAnsi="Comfortaa"/>
              </w:rPr>
            </w:pPr>
          </w:p>
          <w:p w14:paraId="2DF0DAEA" w14:textId="7E48299C" w:rsidR="001B1177" w:rsidRPr="001B1177" w:rsidRDefault="001B1177" w:rsidP="001B1177">
            <w:pPr>
              <w:spacing w:line="240" w:lineRule="auto"/>
              <w:rPr>
                <w:rFonts w:ascii="Comfortaa" w:hAnsi="Comfortaa"/>
              </w:rPr>
            </w:pPr>
            <w:r w:rsidRPr="001B1177">
              <w:rPr>
                <w:rFonts w:ascii="Comfortaa" w:hAnsi="Comfortaa"/>
              </w:rPr>
              <w:t>Retention von Phosphor durch Flüsse</w:t>
            </w:r>
          </w:p>
        </w:tc>
      </w:tr>
      <w:tr w:rsidR="00086C42" w14:paraId="2DFD53C3" w14:textId="77777777" w:rsidTr="477F360A">
        <w:trPr>
          <w:trHeight w:val="55"/>
        </w:trPr>
        <w:tc>
          <w:tcPr>
            <w:tcW w:w="4673" w:type="dxa"/>
          </w:tcPr>
          <w:p w14:paraId="418FD6BC" w14:textId="251C17B1" w:rsidR="00086C42" w:rsidRDefault="00086C42" w:rsidP="00086C42">
            <w:pPr>
              <w:spacing w:line="240" w:lineRule="auto"/>
            </w:pPr>
            <w:proofErr w:type="spellStart"/>
            <w:r>
              <w:rPr>
                <w:rStyle w:val="Fontdeparagrafimplicit"/>
                <w:rFonts w:ascii="Comfortaa" w:hAnsi="Comfortaa"/>
                <w:b/>
                <w:bCs/>
              </w:rPr>
              <w:t>About</w:t>
            </w:r>
            <w:proofErr w:type="spellEnd"/>
            <w:r>
              <w:rPr>
                <w:rStyle w:val="Fontdeparagrafimplicit"/>
                <w:rFonts w:ascii="Comfortaa" w:hAnsi="Comfortaa"/>
                <w:b/>
                <w:bCs/>
              </w:rPr>
              <w:t xml:space="preserve"> </w:t>
            </w:r>
            <w:r>
              <w:rPr>
                <w:rStyle w:val="Fontdeparagrafimplicit"/>
                <w:rFonts w:ascii="Comfortaa" w:hAnsi="Comfortaa"/>
                <w:b/>
                <w:bCs/>
                <w:color w:val="196B24"/>
              </w:rPr>
              <w:t xml:space="preserve">40% of </w:t>
            </w:r>
            <w:proofErr w:type="spellStart"/>
            <w:r>
              <w:rPr>
                <w:rStyle w:val="Fontdeparagrafimplicit"/>
                <w:rFonts w:ascii="Comfortaa" w:hAnsi="Comfortaa"/>
                <w:b/>
                <w:bCs/>
                <w:color w:val="196B24"/>
              </w:rPr>
              <w:t>phosphorus</w:t>
            </w:r>
            <w:proofErr w:type="spellEnd"/>
            <w:r>
              <w:rPr>
                <w:rStyle w:val="Fontdeparagrafimplicit"/>
                <w:rFonts w:ascii="Comfortaa" w:hAnsi="Comfortaa"/>
                <w:b/>
                <w:bCs/>
                <w:color w:val="196B24"/>
              </w:rPr>
              <w:t xml:space="preserve"> </w:t>
            </w:r>
            <w:r>
              <w:rPr>
                <w:rStyle w:val="Fontdeparagrafimplicit"/>
                <w:rFonts w:ascii="Comfortaa" w:hAnsi="Comfortaa"/>
                <w:b/>
                <w:bCs/>
              </w:rPr>
              <w:t xml:space="preserve">released into the Danube Basin never reaches the river mouth — it settles and is trapped in </w:t>
            </w:r>
            <w:r>
              <w:rPr>
                <w:rStyle w:val="Fontdeparagrafimplicit"/>
                <w:rFonts w:ascii="Comfortaa" w:hAnsi="Comfortaa"/>
                <w:b/>
                <w:bCs/>
                <w:color w:val="196B24"/>
              </w:rPr>
              <w:t xml:space="preserve">reservoirs and floodplains </w:t>
            </w:r>
            <w:r>
              <w:rPr>
                <w:rStyle w:val="Fontdeparagrafimplicit"/>
                <w:rFonts w:ascii="Comfortaa" w:hAnsi="Comfortaa"/>
                <w:b/>
                <w:bCs/>
              </w:rPr>
              <w:t>along the way.</w:t>
            </w:r>
          </w:p>
          <w:p w14:paraId="470243F2" w14:textId="77777777" w:rsidR="00086C42" w:rsidRDefault="00086C42" w:rsidP="00086C42">
            <w:pPr>
              <w:spacing w:line="240" w:lineRule="auto"/>
              <w:rPr>
                <w:rStyle w:val="Fontdeparagrafimplicit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4961" w:type="dxa"/>
          </w:tcPr>
          <w:p w14:paraId="3CF56A57" w14:textId="70C9A12B" w:rsidR="00086C42" w:rsidRPr="00864E16" w:rsidRDefault="00086C42" w:rsidP="00086C42">
            <w:pPr>
              <w:spacing w:line="240" w:lineRule="auto"/>
              <w:rPr>
                <w:rFonts w:ascii="Comfortaa" w:hAnsi="Comfortaa"/>
              </w:rPr>
            </w:pPr>
            <w:r w:rsidRPr="006F517B">
              <w:t xml:space="preserve">Etwa 40 % des </w:t>
            </w:r>
            <w:r w:rsidR="00542036" w:rsidRPr="00542036">
              <w:t>Phosphors, der in das Donaubecken gelangt, erreichen niemals die Flussmündung</w:t>
            </w:r>
            <w:r w:rsidR="00D24107">
              <w:t xml:space="preserve"> </w:t>
            </w:r>
            <w:r w:rsidRPr="006F517B">
              <w:t xml:space="preserve"> – er setzt sich unterwegs in Stau</w:t>
            </w:r>
            <w:r w:rsidR="00954291">
              <w:t>seen</w:t>
            </w:r>
            <w:r w:rsidRPr="006F517B">
              <w:t xml:space="preserve"> und Auen ab und wird dort zurückgehalten.</w:t>
            </w:r>
          </w:p>
        </w:tc>
      </w:tr>
      <w:tr w:rsidR="00916815" w14:paraId="38831D62" w14:textId="77777777" w:rsidTr="477F360A">
        <w:trPr>
          <w:trHeight w:val="55"/>
        </w:trPr>
        <w:tc>
          <w:tcPr>
            <w:tcW w:w="4673" w:type="dxa"/>
          </w:tcPr>
          <w:p w14:paraId="14C3F83E" w14:textId="77777777" w:rsidR="00916815" w:rsidRDefault="00916815" w:rsidP="00916815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4961" w:type="dxa"/>
          </w:tcPr>
          <w:p w14:paraId="3D170E0F" w14:textId="77777777" w:rsidR="00916815" w:rsidRPr="00864E16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3BBA8DFA" w14:textId="77777777" w:rsidTr="477F360A">
        <w:trPr>
          <w:trHeight w:val="55"/>
        </w:trPr>
        <w:tc>
          <w:tcPr>
            <w:tcW w:w="4673" w:type="dxa"/>
          </w:tcPr>
          <w:p w14:paraId="59D0998F" w14:textId="77777777" w:rsidR="00916815" w:rsidRDefault="00916815" w:rsidP="00916815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4961" w:type="dxa"/>
          </w:tcPr>
          <w:p w14:paraId="329FE901" w14:textId="77777777" w:rsidR="00916815" w:rsidRPr="00D5101A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14D15740" w14:textId="77777777" w:rsidTr="477F360A">
        <w:trPr>
          <w:trHeight w:val="55"/>
        </w:trPr>
        <w:tc>
          <w:tcPr>
            <w:tcW w:w="4673" w:type="dxa"/>
          </w:tcPr>
          <w:p w14:paraId="0E4CD275" w14:textId="77777777" w:rsidR="00916815" w:rsidRPr="005D54EF" w:rsidRDefault="00916815" w:rsidP="00916815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4961" w:type="dxa"/>
          </w:tcPr>
          <w:p w14:paraId="34329D82" w14:textId="77777777" w:rsidR="00916815" w:rsidRPr="00D5101A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</w:tbl>
    <w:p w14:paraId="5F9002AA" w14:textId="77777777" w:rsidR="00281F3E" w:rsidRDefault="00281F3E" w:rsidP="00747296"/>
    <w:sectPr w:rsidR="00281F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ophie De Haney" w:date="2025-12-09T17:46:00Z" w:initials="SD">
    <w:p w14:paraId="780F4FCC" w14:textId="77777777" w:rsidR="008E5F0B" w:rsidRDefault="007E3D1E" w:rsidP="008E5F0B">
      <w:pPr>
        <w:pStyle w:val="Tekstopmerking"/>
      </w:pPr>
      <w:r>
        <w:rPr>
          <w:rStyle w:val="Verwijzingopmerking"/>
        </w:rPr>
        <w:annotationRef/>
      </w:r>
      <w:r w:rsidR="008E5F0B">
        <w:t>The position of the exclamation mark in the image toolbox is incorrect.</w:t>
      </w:r>
    </w:p>
  </w:comment>
  <w:comment w:id="1" w:author="Sophie De Haney" w:date="2025-12-09T17:54:00Z" w:initials="SD">
    <w:p w14:paraId="62A3EE87" w14:textId="1C46257A" w:rsidR="008E5F0B" w:rsidRDefault="008E5F0B" w:rsidP="008E5F0B">
      <w:pPr>
        <w:pStyle w:val="Tekstopmerking"/>
      </w:pPr>
      <w:r>
        <w:rPr>
          <w:rStyle w:val="Verwijzingopmerking"/>
        </w:rPr>
        <w:annotationRef/>
      </w:r>
      <w:r>
        <w:rPr>
          <w:noProof/>
          <w14:ligatures w14:val="standardContextual"/>
        </w:rPr>
        <w:drawing>
          <wp:inline distT="0" distB="0" distL="0" distR="0" wp14:anchorId="4A186CA5" wp14:editId="13321B2F">
            <wp:extent cx="5760720" cy="3848100"/>
            <wp:effectExtent l="0" t="0" r="0" b="0"/>
            <wp:docPr id="1112512737" name="Grafik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13316" name="Grafik 1388613316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2" w:author="Sophie De Haney" w:date="2025-12-09T17:50:00Z" w:initials="SD">
    <w:p w14:paraId="747DC831" w14:textId="0667B7FC" w:rsidR="008E5F0B" w:rsidRDefault="008E5F0B" w:rsidP="008E5F0B">
      <w:pPr>
        <w:pStyle w:val="Tekstopmerking"/>
      </w:pPr>
      <w:r>
        <w:rPr>
          <w:rStyle w:val="Verwijzingopmerking"/>
        </w:rPr>
        <w:annotationRef/>
      </w:r>
      <w:r>
        <w:t>The position of the exclamation mark in the image toolbox is incorrect.</w:t>
      </w:r>
    </w:p>
  </w:comment>
  <w:comment w:id="3" w:author="Sophie De Haney" w:date="2025-12-09T17:54:00Z" w:initials="SD">
    <w:p w14:paraId="7FE11EEA" w14:textId="7416A446" w:rsidR="008E5F0B" w:rsidRDefault="008E5F0B" w:rsidP="008E5F0B">
      <w:pPr>
        <w:pStyle w:val="Tekstopmerking"/>
      </w:pPr>
      <w:r>
        <w:rPr>
          <w:rStyle w:val="Verwijzingopmerking"/>
        </w:rPr>
        <w:annotationRef/>
      </w:r>
      <w:r>
        <w:rPr>
          <w:noProof/>
          <w14:ligatures w14:val="standardContextual"/>
        </w:rPr>
        <w:drawing>
          <wp:inline distT="0" distB="0" distL="0" distR="0" wp14:anchorId="23A901C0" wp14:editId="7ECDD7EE">
            <wp:extent cx="5760720" cy="3803015"/>
            <wp:effectExtent l="0" t="0" r="0" b="6985"/>
            <wp:docPr id="52541318" name="Grafik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660" name="Grafik 5878660" descr="Image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0F4FCC" w15:done="0"/>
  <w15:commentEx w15:paraId="62A3EE87" w15:paraIdParent="780F4FCC" w15:done="0"/>
  <w15:commentEx w15:paraId="747DC831" w15:done="0"/>
  <w15:commentEx w15:paraId="7FE11EEA" w15:paraIdParent="747DC83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5C9914" w16cex:dateUtc="2025-12-09T16:46:00Z"/>
  <w16cex:commentExtensible w16cex:durableId="638F4D0F" w16cex:dateUtc="2025-12-09T16:54:00Z"/>
  <w16cex:commentExtensible w16cex:durableId="35F86D13" w16cex:dateUtc="2025-12-09T16:50:00Z"/>
  <w16cex:commentExtensible w16cex:durableId="3FFA1156" w16cex:dateUtc="2025-12-09T16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0F4FCC" w16cid:durableId="565C9914"/>
  <w16cid:commentId w16cid:paraId="62A3EE87" w16cid:durableId="638F4D0F"/>
  <w16cid:commentId w16cid:paraId="747DC831" w16cid:durableId="35F86D13"/>
  <w16cid:commentId w16cid:paraId="7FE11EEA" w16cid:durableId="3FFA115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mfortaa">
    <w:altName w:val="Calibri"/>
    <w:panose1 w:val="020B0604020202020204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552BB"/>
    <w:multiLevelType w:val="multilevel"/>
    <w:tmpl w:val="04521AC2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  <w:sz w:val="20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  <w:sz w:val="20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  <w:sz w:val="20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  <w:sz w:val="20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  <w:sz w:val="20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  <w:sz w:val="20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  <w:sz w:val="20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  <w:sz w:val="20"/>
      </w:rPr>
    </w:lvl>
  </w:abstractNum>
  <w:abstractNum w:abstractNumId="1" w15:restartNumberingAfterBreak="0">
    <w:nsid w:val="1A6C50E5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BA129E4"/>
    <w:multiLevelType w:val="multilevel"/>
    <w:tmpl w:val="6BB0E1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18C3766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6832585"/>
    <w:multiLevelType w:val="hybridMultilevel"/>
    <w:tmpl w:val="29D06122"/>
    <w:lvl w:ilvl="0" w:tplc="C3785016">
      <w:start w:val="1"/>
      <w:numFmt w:val="decimal"/>
      <w:lvlText w:val="%1."/>
      <w:lvlJc w:val="left"/>
      <w:pPr>
        <w:ind w:left="1020" w:hanging="360"/>
      </w:pPr>
    </w:lvl>
    <w:lvl w:ilvl="1" w:tplc="B818228C">
      <w:start w:val="1"/>
      <w:numFmt w:val="decimal"/>
      <w:lvlText w:val="%2."/>
      <w:lvlJc w:val="left"/>
      <w:pPr>
        <w:ind w:left="1020" w:hanging="360"/>
      </w:pPr>
    </w:lvl>
    <w:lvl w:ilvl="2" w:tplc="9B523AD4">
      <w:start w:val="1"/>
      <w:numFmt w:val="decimal"/>
      <w:lvlText w:val="%3."/>
      <w:lvlJc w:val="left"/>
      <w:pPr>
        <w:ind w:left="1020" w:hanging="360"/>
      </w:pPr>
    </w:lvl>
    <w:lvl w:ilvl="3" w:tplc="2618AC22">
      <w:start w:val="1"/>
      <w:numFmt w:val="decimal"/>
      <w:lvlText w:val="%4."/>
      <w:lvlJc w:val="left"/>
      <w:pPr>
        <w:ind w:left="1020" w:hanging="360"/>
      </w:pPr>
    </w:lvl>
    <w:lvl w:ilvl="4" w:tplc="34CE20CC">
      <w:start w:val="1"/>
      <w:numFmt w:val="decimal"/>
      <w:lvlText w:val="%5."/>
      <w:lvlJc w:val="left"/>
      <w:pPr>
        <w:ind w:left="1020" w:hanging="360"/>
      </w:pPr>
    </w:lvl>
    <w:lvl w:ilvl="5" w:tplc="9788E720">
      <w:start w:val="1"/>
      <w:numFmt w:val="decimal"/>
      <w:lvlText w:val="%6."/>
      <w:lvlJc w:val="left"/>
      <w:pPr>
        <w:ind w:left="1020" w:hanging="360"/>
      </w:pPr>
    </w:lvl>
    <w:lvl w:ilvl="6" w:tplc="4D72A4CA">
      <w:start w:val="1"/>
      <w:numFmt w:val="decimal"/>
      <w:lvlText w:val="%7."/>
      <w:lvlJc w:val="left"/>
      <w:pPr>
        <w:ind w:left="1020" w:hanging="360"/>
      </w:pPr>
    </w:lvl>
    <w:lvl w:ilvl="7" w:tplc="5C34B59E">
      <w:start w:val="1"/>
      <w:numFmt w:val="decimal"/>
      <w:lvlText w:val="%8."/>
      <w:lvlJc w:val="left"/>
      <w:pPr>
        <w:ind w:left="1020" w:hanging="360"/>
      </w:pPr>
    </w:lvl>
    <w:lvl w:ilvl="8" w:tplc="E42C1B24">
      <w:start w:val="1"/>
      <w:numFmt w:val="decimal"/>
      <w:lvlText w:val="%9."/>
      <w:lvlJc w:val="left"/>
      <w:pPr>
        <w:ind w:left="1020" w:hanging="360"/>
      </w:pPr>
    </w:lvl>
  </w:abstractNum>
  <w:abstractNum w:abstractNumId="5" w15:restartNumberingAfterBreak="0">
    <w:nsid w:val="276F7C13"/>
    <w:multiLevelType w:val="multilevel"/>
    <w:tmpl w:val="636240DE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6" w15:restartNumberingAfterBreak="0">
    <w:nsid w:val="28E22E96"/>
    <w:multiLevelType w:val="hybridMultilevel"/>
    <w:tmpl w:val="C476859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805A0"/>
    <w:multiLevelType w:val="multilevel"/>
    <w:tmpl w:val="0128CD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971E47"/>
    <w:multiLevelType w:val="hybridMultilevel"/>
    <w:tmpl w:val="77D233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AC2240"/>
    <w:multiLevelType w:val="multilevel"/>
    <w:tmpl w:val="4D922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250E9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3FC0CD5"/>
    <w:multiLevelType w:val="multilevel"/>
    <w:tmpl w:val="04521AC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2" w15:restartNumberingAfterBreak="0">
    <w:nsid w:val="36830A19"/>
    <w:multiLevelType w:val="multilevel"/>
    <w:tmpl w:val="EB269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584CFE"/>
    <w:multiLevelType w:val="hybridMultilevel"/>
    <w:tmpl w:val="060E9A20"/>
    <w:lvl w:ilvl="0" w:tplc="4812374A">
      <w:start w:val="1"/>
      <w:numFmt w:val="decimal"/>
      <w:lvlText w:val="%1."/>
      <w:lvlJc w:val="left"/>
      <w:pPr>
        <w:ind w:left="1020" w:hanging="360"/>
      </w:pPr>
    </w:lvl>
    <w:lvl w:ilvl="1" w:tplc="93C42EE2">
      <w:start w:val="1"/>
      <w:numFmt w:val="decimal"/>
      <w:lvlText w:val="%2."/>
      <w:lvlJc w:val="left"/>
      <w:pPr>
        <w:ind w:left="1020" w:hanging="360"/>
      </w:pPr>
    </w:lvl>
    <w:lvl w:ilvl="2" w:tplc="D932E3EE">
      <w:start w:val="1"/>
      <w:numFmt w:val="decimal"/>
      <w:lvlText w:val="%3."/>
      <w:lvlJc w:val="left"/>
      <w:pPr>
        <w:ind w:left="1020" w:hanging="360"/>
      </w:pPr>
    </w:lvl>
    <w:lvl w:ilvl="3" w:tplc="A54AAC5E">
      <w:start w:val="1"/>
      <w:numFmt w:val="decimal"/>
      <w:lvlText w:val="%4."/>
      <w:lvlJc w:val="left"/>
      <w:pPr>
        <w:ind w:left="1020" w:hanging="360"/>
      </w:pPr>
    </w:lvl>
    <w:lvl w:ilvl="4" w:tplc="37B0A59C">
      <w:start w:val="1"/>
      <w:numFmt w:val="decimal"/>
      <w:lvlText w:val="%5."/>
      <w:lvlJc w:val="left"/>
      <w:pPr>
        <w:ind w:left="1020" w:hanging="360"/>
      </w:pPr>
    </w:lvl>
    <w:lvl w:ilvl="5" w:tplc="CEF4E6D6">
      <w:start w:val="1"/>
      <w:numFmt w:val="decimal"/>
      <w:lvlText w:val="%6."/>
      <w:lvlJc w:val="left"/>
      <w:pPr>
        <w:ind w:left="1020" w:hanging="360"/>
      </w:pPr>
    </w:lvl>
    <w:lvl w:ilvl="6" w:tplc="4B0A38C6">
      <w:start w:val="1"/>
      <w:numFmt w:val="decimal"/>
      <w:lvlText w:val="%7."/>
      <w:lvlJc w:val="left"/>
      <w:pPr>
        <w:ind w:left="1020" w:hanging="360"/>
      </w:pPr>
    </w:lvl>
    <w:lvl w:ilvl="7" w:tplc="512A0CFC">
      <w:start w:val="1"/>
      <w:numFmt w:val="decimal"/>
      <w:lvlText w:val="%8."/>
      <w:lvlJc w:val="left"/>
      <w:pPr>
        <w:ind w:left="1020" w:hanging="360"/>
      </w:pPr>
    </w:lvl>
    <w:lvl w:ilvl="8" w:tplc="98E87B1E">
      <w:start w:val="1"/>
      <w:numFmt w:val="decimal"/>
      <w:lvlText w:val="%9."/>
      <w:lvlJc w:val="left"/>
      <w:pPr>
        <w:ind w:left="1020" w:hanging="360"/>
      </w:pPr>
    </w:lvl>
  </w:abstractNum>
  <w:abstractNum w:abstractNumId="14" w15:restartNumberingAfterBreak="0">
    <w:nsid w:val="44152662"/>
    <w:multiLevelType w:val="multilevel"/>
    <w:tmpl w:val="6BB0E1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8D14001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4C007266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4F792B10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4FF05F94"/>
    <w:multiLevelType w:val="multilevel"/>
    <w:tmpl w:val="D284B39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9" w15:restartNumberingAfterBreak="0">
    <w:nsid w:val="501F714C"/>
    <w:multiLevelType w:val="multilevel"/>
    <w:tmpl w:val="28DAB4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53E37E61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555A2DE9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6A1278C3"/>
    <w:multiLevelType w:val="multilevel"/>
    <w:tmpl w:val="04521AC2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  <w:sz w:val="20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  <w:sz w:val="20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  <w:sz w:val="20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  <w:sz w:val="20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  <w:sz w:val="20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  <w:sz w:val="20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  <w:sz w:val="20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  <w:sz w:val="20"/>
      </w:rPr>
    </w:lvl>
  </w:abstractNum>
  <w:abstractNum w:abstractNumId="23" w15:restartNumberingAfterBreak="0">
    <w:nsid w:val="6D0F3353"/>
    <w:multiLevelType w:val="hybridMultilevel"/>
    <w:tmpl w:val="DF6012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1019BD"/>
    <w:multiLevelType w:val="multilevel"/>
    <w:tmpl w:val="04521AC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5" w15:restartNumberingAfterBreak="0">
    <w:nsid w:val="75562449"/>
    <w:multiLevelType w:val="multilevel"/>
    <w:tmpl w:val="67AEDCA0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6" w15:restartNumberingAfterBreak="0">
    <w:nsid w:val="77A128BD"/>
    <w:multiLevelType w:val="multilevel"/>
    <w:tmpl w:val="3FECA9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C2E484F"/>
    <w:multiLevelType w:val="multilevel"/>
    <w:tmpl w:val="04521AC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num w:numId="1" w16cid:durableId="1723942495">
    <w:abstractNumId w:val="26"/>
  </w:num>
  <w:num w:numId="2" w16cid:durableId="803154952">
    <w:abstractNumId w:val="6"/>
  </w:num>
  <w:num w:numId="3" w16cid:durableId="786237777">
    <w:abstractNumId w:val="27"/>
  </w:num>
  <w:num w:numId="4" w16cid:durableId="1365905605">
    <w:abstractNumId w:val="24"/>
  </w:num>
  <w:num w:numId="5" w16cid:durableId="149906893">
    <w:abstractNumId w:val="22"/>
  </w:num>
  <w:num w:numId="6" w16cid:durableId="446697517">
    <w:abstractNumId w:val="0"/>
  </w:num>
  <w:num w:numId="7" w16cid:durableId="1458336872">
    <w:abstractNumId w:val="19"/>
  </w:num>
  <w:num w:numId="8" w16cid:durableId="1535803328">
    <w:abstractNumId w:val="21"/>
  </w:num>
  <w:num w:numId="9" w16cid:durableId="369769563">
    <w:abstractNumId w:val="11"/>
  </w:num>
  <w:num w:numId="10" w16cid:durableId="445468519">
    <w:abstractNumId w:val="25"/>
  </w:num>
  <w:num w:numId="11" w16cid:durableId="964846242">
    <w:abstractNumId w:val="5"/>
  </w:num>
  <w:num w:numId="12" w16cid:durableId="828130137">
    <w:abstractNumId w:val="20"/>
  </w:num>
  <w:num w:numId="13" w16cid:durableId="527110747">
    <w:abstractNumId w:val="17"/>
  </w:num>
  <w:num w:numId="14" w16cid:durableId="732237013">
    <w:abstractNumId w:val="1"/>
  </w:num>
  <w:num w:numId="15" w16cid:durableId="809055390">
    <w:abstractNumId w:val="10"/>
  </w:num>
  <w:num w:numId="16" w16cid:durableId="1640455723">
    <w:abstractNumId w:val="16"/>
  </w:num>
  <w:num w:numId="17" w16cid:durableId="738016871">
    <w:abstractNumId w:val="3"/>
  </w:num>
  <w:num w:numId="18" w16cid:durableId="13045662">
    <w:abstractNumId w:val="18"/>
  </w:num>
  <w:num w:numId="19" w16cid:durableId="649676002">
    <w:abstractNumId w:val="2"/>
  </w:num>
  <w:num w:numId="20" w16cid:durableId="1234241696">
    <w:abstractNumId w:val="14"/>
  </w:num>
  <w:num w:numId="21" w16cid:durableId="63643655">
    <w:abstractNumId w:val="9"/>
  </w:num>
  <w:num w:numId="22" w16cid:durableId="667294165">
    <w:abstractNumId w:val="7"/>
  </w:num>
  <w:num w:numId="23" w16cid:durableId="107092362">
    <w:abstractNumId w:val="23"/>
  </w:num>
  <w:num w:numId="24" w16cid:durableId="835926616">
    <w:abstractNumId w:val="15"/>
  </w:num>
  <w:num w:numId="25" w16cid:durableId="24310402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0372249">
    <w:abstractNumId w:val="12"/>
  </w:num>
  <w:num w:numId="27" w16cid:durableId="92026059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48390093">
    <w:abstractNumId w:val="13"/>
  </w:num>
  <w:num w:numId="29" w16cid:durableId="1471702517">
    <w:abstractNumId w:val="4"/>
  </w:num>
  <w:num w:numId="30" w16cid:durableId="234553791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ophie De Haney">
    <w15:presenceInfo w15:providerId="AD" w15:userId="S::sophie.dehaney@ku.de::2fd26758-3b83-4526-8415-0f0cb26b2a0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C2A"/>
    <w:rsid w:val="00003A50"/>
    <w:rsid w:val="00005990"/>
    <w:rsid w:val="00006CFB"/>
    <w:rsid w:val="000154BD"/>
    <w:rsid w:val="000164A0"/>
    <w:rsid w:val="0001681F"/>
    <w:rsid w:val="00024A4A"/>
    <w:rsid w:val="00025D2C"/>
    <w:rsid w:val="000353A9"/>
    <w:rsid w:val="00036D38"/>
    <w:rsid w:val="00037706"/>
    <w:rsid w:val="00044BA7"/>
    <w:rsid w:val="0004597D"/>
    <w:rsid w:val="00047588"/>
    <w:rsid w:val="00050F66"/>
    <w:rsid w:val="00060FCA"/>
    <w:rsid w:val="00063561"/>
    <w:rsid w:val="000759DD"/>
    <w:rsid w:val="00086C42"/>
    <w:rsid w:val="00086CB6"/>
    <w:rsid w:val="000912E1"/>
    <w:rsid w:val="00091700"/>
    <w:rsid w:val="00095493"/>
    <w:rsid w:val="000A1256"/>
    <w:rsid w:val="000A33CF"/>
    <w:rsid w:val="000B04E2"/>
    <w:rsid w:val="000B4254"/>
    <w:rsid w:val="000B50F1"/>
    <w:rsid w:val="000C39CA"/>
    <w:rsid w:val="000C4DAD"/>
    <w:rsid w:val="000C71D9"/>
    <w:rsid w:val="000D6B05"/>
    <w:rsid w:val="000D76AB"/>
    <w:rsid w:val="000E7F17"/>
    <w:rsid w:val="000F1733"/>
    <w:rsid w:val="000F2B91"/>
    <w:rsid w:val="000F2D50"/>
    <w:rsid w:val="000F39EF"/>
    <w:rsid w:val="000F3C5C"/>
    <w:rsid w:val="000F6DE0"/>
    <w:rsid w:val="00104C31"/>
    <w:rsid w:val="001053A4"/>
    <w:rsid w:val="0011382E"/>
    <w:rsid w:val="00116EF4"/>
    <w:rsid w:val="00126E8E"/>
    <w:rsid w:val="001363B4"/>
    <w:rsid w:val="001378EE"/>
    <w:rsid w:val="00140161"/>
    <w:rsid w:val="00145C33"/>
    <w:rsid w:val="0016023A"/>
    <w:rsid w:val="001606F0"/>
    <w:rsid w:val="00164CA5"/>
    <w:rsid w:val="001672C2"/>
    <w:rsid w:val="0017038A"/>
    <w:rsid w:val="00171CC4"/>
    <w:rsid w:val="00174868"/>
    <w:rsid w:val="001767E1"/>
    <w:rsid w:val="0018265D"/>
    <w:rsid w:val="00182662"/>
    <w:rsid w:val="00187F0A"/>
    <w:rsid w:val="00193E6D"/>
    <w:rsid w:val="001A2048"/>
    <w:rsid w:val="001A3864"/>
    <w:rsid w:val="001B1177"/>
    <w:rsid w:val="001B1CC3"/>
    <w:rsid w:val="001B5158"/>
    <w:rsid w:val="001B70DE"/>
    <w:rsid w:val="001B7278"/>
    <w:rsid w:val="001C0D80"/>
    <w:rsid w:val="001C334B"/>
    <w:rsid w:val="001D3327"/>
    <w:rsid w:val="001D6DD8"/>
    <w:rsid w:val="001D78C8"/>
    <w:rsid w:val="001E1ED3"/>
    <w:rsid w:val="001E2677"/>
    <w:rsid w:val="001E2CFD"/>
    <w:rsid w:val="001E3550"/>
    <w:rsid w:val="001E42A2"/>
    <w:rsid w:val="001E56AF"/>
    <w:rsid w:val="001E6D87"/>
    <w:rsid w:val="001F2710"/>
    <w:rsid w:val="0020695B"/>
    <w:rsid w:val="0022551E"/>
    <w:rsid w:val="002311AC"/>
    <w:rsid w:val="0023478C"/>
    <w:rsid w:val="0024070F"/>
    <w:rsid w:val="00241847"/>
    <w:rsid w:val="00254BB8"/>
    <w:rsid w:val="00257527"/>
    <w:rsid w:val="00262D49"/>
    <w:rsid w:val="00263EC7"/>
    <w:rsid w:val="00265457"/>
    <w:rsid w:val="00267A16"/>
    <w:rsid w:val="0027331D"/>
    <w:rsid w:val="00275D3A"/>
    <w:rsid w:val="002777F2"/>
    <w:rsid w:val="00281F3E"/>
    <w:rsid w:val="002833D2"/>
    <w:rsid w:val="002928B1"/>
    <w:rsid w:val="00292A17"/>
    <w:rsid w:val="00293BAE"/>
    <w:rsid w:val="00294719"/>
    <w:rsid w:val="0029511D"/>
    <w:rsid w:val="002A212B"/>
    <w:rsid w:val="002B2388"/>
    <w:rsid w:val="002B327C"/>
    <w:rsid w:val="002C7CA4"/>
    <w:rsid w:val="002D2E38"/>
    <w:rsid w:val="002E04FF"/>
    <w:rsid w:val="002F52A7"/>
    <w:rsid w:val="00302705"/>
    <w:rsid w:val="003048A0"/>
    <w:rsid w:val="003125F9"/>
    <w:rsid w:val="003151DB"/>
    <w:rsid w:val="00315BC1"/>
    <w:rsid w:val="0033086A"/>
    <w:rsid w:val="00331572"/>
    <w:rsid w:val="003359C8"/>
    <w:rsid w:val="00336127"/>
    <w:rsid w:val="0034384E"/>
    <w:rsid w:val="00346BEB"/>
    <w:rsid w:val="00353F02"/>
    <w:rsid w:val="00355FAE"/>
    <w:rsid w:val="00356297"/>
    <w:rsid w:val="0035670D"/>
    <w:rsid w:val="00357415"/>
    <w:rsid w:val="00362B53"/>
    <w:rsid w:val="00365DA9"/>
    <w:rsid w:val="00366738"/>
    <w:rsid w:val="00367975"/>
    <w:rsid w:val="003756B7"/>
    <w:rsid w:val="003778EC"/>
    <w:rsid w:val="0038767E"/>
    <w:rsid w:val="003924B5"/>
    <w:rsid w:val="0039314B"/>
    <w:rsid w:val="003952D2"/>
    <w:rsid w:val="0039682E"/>
    <w:rsid w:val="003A1CC1"/>
    <w:rsid w:val="003A32F7"/>
    <w:rsid w:val="003A36F5"/>
    <w:rsid w:val="003A6134"/>
    <w:rsid w:val="003B7F84"/>
    <w:rsid w:val="003C07D0"/>
    <w:rsid w:val="003C380C"/>
    <w:rsid w:val="003C3D5E"/>
    <w:rsid w:val="003D306A"/>
    <w:rsid w:val="003D693E"/>
    <w:rsid w:val="003D77EE"/>
    <w:rsid w:val="003E0D45"/>
    <w:rsid w:val="003E4107"/>
    <w:rsid w:val="003F0848"/>
    <w:rsid w:val="0040054A"/>
    <w:rsid w:val="00404376"/>
    <w:rsid w:val="00410912"/>
    <w:rsid w:val="00414705"/>
    <w:rsid w:val="0042075E"/>
    <w:rsid w:val="004218D3"/>
    <w:rsid w:val="00422800"/>
    <w:rsid w:val="00422EE2"/>
    <w:rsid w:val="00424C08"/>
    <w:rsid w:val="0043137C"/>
    <w:rsid w:val="0043255A"/>
    <w:rsid w:val="00437398"/>
    <w:rsid w:val="004412C2"/>
    <w:rsid w:val="00442B69"/>
    <w:rsid w:val="00452E3F"/>
    <w:rsid w:val="0045312C"/>
    <w:rsid w:val="0046098F"/>
    <w:rsid w:val="0046132C"/>
    <w:rsid w:val="00461738"/>
    <w:rsid w:val="004634C4"/>
    <w:rsid w:val="00464E44"/>
    <w:rsid w:val="00465FB0"/>
    <w:rsid w:val="0047367B"/>
    <w:rsid w:val="00480D4D"/>
    <w:rsid w:val="00481340"/>
    <w:rsid w:val="00484644"/>
    <w:rsid w:val="00484A2E"/>
    <w:rsid w:val="004851A6"/>
    <w:rsid w:val="004851BB"/>
    <w:rsid w:val="004A4A1A"/>
    <w:rsid w:val="004B229D"/>
    <w:rsid w:val="004C0BCD"/>
    <w:rsid w:val="004C1CD5"/>
    <w:rsid w:val="004C7EDF"/>
    <w:rsid w:val="004E0E13"/>
    <w:rsid w:val="004E2C2A"/>
    <w:rsid w:val="004E3155"/>
    <w:rsid w:val="004F13E8"/>
    <w:rsid w:val="004F5FE9"/>
    <w:rsid w:val="004F6163"/>
    <w:rsid w:val="005000C5"/>
    <w:rsid w:val="00501A02"/>
    <w:rsid w:val="005042D6"/>
    <w:rsid w:val="00506FED"/>
    <w:rsid w:val="00510D81"/>
    <w:rsid w:val="00510ECC"/>
    <w:rsid w:val="00511F18"/>
    <w:rsid w:val="00514862"/>
    <w:rsid w:val="00520FFF"/>
    <w:rsid w:val="005268CE"/>
    <w:rsid w:val="00536091"/>
    <w:rsid w:val="005361BF"/>
    <w:rsid w:val="005368E5"/>
    <w:rsid w:val="00542036"/>
    <w:rsid w:val="005513DD"/>
    <w:rsid w:val="00556E2D"/>
    <w:rsid w:val="005635E1"/>
    <w:rsid w:val="00565E0F"/>
    <w:rsid w:val="00574F4A"/>
    <w:rsid w:val="005850B8"/>
    <w:rsid w:val="00586186"/>
    <w:rsid w:val="00587C2E"/>
    <w:rsid w:val="00587D17"/>
    <w:rsid w:val="0059232B"/>
    <w:rsid w:val="00593BAF"/>
    <w:rsid w:val="00595C3E"/>
    <w:rsid w:val="005B23C4"/>
    <w:rsid w:val="005B3A4D"/>
    <w:rsid w:val="005B4979"/>
    <w:rsid w:val="005B4F7B"/>
    <w:rsid w:val="005C2CFA"/>
    <w:rsid w:val="005C3E9C"/>
    <w:rsid w:val="005C404E"/>
    <w:rsid w:val="005C44F6"/>
    <w:rsid w:val="005C671F"/>
    <w:rsid w:val="005D1626"/>
    <w:rsid w:val="005D4D50"/>
    <w:rsid w:val="005D54EF"/>
    <w:rsid w:val="005D56E6"/>
    <w:rsid w:val="005E40D7"/>
    <w:rsid w:val="005F5639"/>
    <w:rsid w:val="005F6477"/>
    <w:rsid w:val="005F7F2A"/>
    <w:rsid w:val="00601708"/>
    <w:rsid w:val="006020A2"/>
    <w:rsid w:val="006045D7"/>
    <w:rsid w:val="006071B4"/>
    <w:rsid w:val="00610841"/>
    <w:rsid w:val="00613D3A"/>
    <w:rsid w:val="006220B4"/>
    <w:rsid w:val="006407C8"/>
    <w:rsid w:val="00642F9D"/>
    <w:rsid w:val="00645CDE"/>
    <w:rsid w:val="006461B1"/>
    <w:rsid w:val="0065099B"/>
    <w:rsid w:val="006556A1"/>
    <w:rsid w:val="00655764"/>
    <w:rsid w:val="00657DD5"/>
    <w:rsid w:val="00663426"/>
    <w:rsid w:val="00664B62"/>
    <w:rsid w:val="0066571D"/>
    <w:rsid w:val="0066599D"/>
    <w:rsid w:val="00666716"/>
    <w:rsid w:val="006719EB"/>
    <w:rsid w:val="00677CA1"/>
    <w:rsid w:val="00683E21"/>
    <w:rsid w:val="00685D60"/>
    <w:rsid w:val="00690B6E"/>
    <w:rsid w:val="00690EFA"/>
    <w:rsid w:val="00694227"/>
    <w:rsid w:val="006A2B94"/>
    <w:rsid w:val="006B1738"/>
    <w:rsid w:val="006B62E8"/>
    <w:rsid w:val="006C06A9"/>
    <w:rsid w:val="006C196E"/>
    <w:rsid w:val="006C7989"/>
    <w:rsid w:val="006D013F"/>
    <w:rsid w:val="006E2405"/>
    <w:rsid w:val="006E2A4B"/>
    <w:rsid w:val="006E31A5"/>
    <w:rsid w:val="006E7434"/>
    <w:rsid w:val="007009C9"/>
    <w:rsid w:val="00706B15"/>
    <w:rsid w:val="00712E3E"/>
    <w:rsid w:val="007142D1"/>
    <w:rsid w:val="00722A3F"/>
    <w:rsid w:val="00722B27"/>
    <w:rsid w:val="00725140"/>
    <w:rsid w:val="00726AB5"/>
    <w:rsid w:val="00731136"/>
    <w:rsid w:val="007316EF"/>
    <w:rsid w:val="00736EC8"/>
    <w:rsid w:val="00747296"/>
    <w:rsid w:val="007513FA"/>
    <w:rsid w:val="007540BA"/>
    <w:rsid w:val="00754AD6"/>
    <w:rsid w:val="007553FA"/>
    <w:rsid w:val="007622C7"/>
    <w:rsid w:val="007625E5"/>
    <w:rsid w:val="007641AF"/>
    <w:rsid w:val="00777192"/>
    <w:rsid w:val="00777350"/>
    <w:rsid w:val="00783551"/>
    <w:rsid w:val="00783564"/>
    <w:rsid w:val="007912DF"/>
    <w:rsid w:val="007946D6"/>
    <w:rsid w:val="00796139"/>
    <w:rsid w:val="007A047B"/>
    <w:rsid w:val="007A6984"/>
    <w:rsid w:val="007B11FB"/>
    <w:rsid w:val="007B37A0"/>
    <w:rsid w:val="007C1952"/>
    <w:rsid w:val="007D56C0"/>
    <w:rsid w:val="007E3A27"/>
    <w:rsid w:val="007E3D1E"/>
    <w:rsid w:val="007E5FFB"/>
    <w:rsid w:val="007E7D44"/>
    <w:rsid w:val="007F3EEA"/>
    <w:rsid w:val="007F6CDC"/>
    <w:rsid w:val="00801E4B"/>
    <w:rsid w:val="00810D51"/>
    <w:rsid w:val="00813B2C"/>
    <w:rsid w:val="00816250"/>
    <w:rsid w:val="00817226"/>
    <w:rsid w:val="00820413"/>
    <w:rsid w:val="008217F6"/>
    <w:rsid w:val="0082485E"/>
    <w:rsid w:val="008335D4"/>
    <w:rsid w:val="008365B8"/>
    <w:rsid w:val="008439E4"/>
    <w:rsid w:val="00843EC4"/>
    <w:rsid w:val="0084523D"/>
    <w:rsid w:val="00852CC5"/>
    <w:rsid w:val="008536A7"/>
    <w:rsid w:val="00855969"/>
    <w:rsid w:val="0086135A"/>
    <w:rsid w:val="00864940"/>
    <w:rsid w:val="00864E16"/>
    <w:rsid w:val="0086512F"/>
    <w:rsid w:val="00866071"/>
    <w:rsid w:val="00866CDC"/>
    <w:rsid w:val="00870006"/>
    <w:rsid w:val="008705F3"/>
    <w:rsid w:val="008813C7"/>
    <w:rsid w:val="00882F2F"/>
    <w:rsid w:val="0088545B"/>
    <w:rsid w:val="00886335"/>
    <w:rsid w:val="00890422"/>
    <w:rsid w:val="00892E27"/>
    <w:rsid w:val="00895109"/>
    <w:rsid w:val="0089515D"/>
    <w:rsid w:val="00896742"/>
    <w:rsid w:val="00896D03"/>
    <w:rsid w:val="008A691A"/>
    <w:rsid w:val="008B125E"/>
    <w:rsid w:val="008C6B3D"/>
    <w:rsid w:val="008D2483"/>
    <w:rsid w:val="008D2889"/>
    <w:rsid w:val="008D49FE"/>
    <w:rsid w:val="008D5714"/>
    <w:rsid w:val="008D67B1"/>
    <w:rsid w:val="008D75B4"/>
    <w:rsid w:val="008E2990"/>
    <w:rsid w:val="008E5F0B"/>
    <w:rsid w:val="008E7F4F"/>
    <w:rsid w:val="008F1154"/>
    <w:rsid w:val="008F373A"/>
    <w:rsid w:val="009003E6"/>
    <w:rsid w:val="009003F1"/>
    <w:rsid w:val="00905896"/>
    <w:rsid w:val="00905D4C"/>
    <w:rsid w:val="00912D25"/>
    <w:rsid w:val="0091508A"/>
    <w:rsid w:val="00916815"/>
    <w:rsid w:val="00916C85"/>
    <w:rsid w:val="00916DAD"/>
    <w:rsid w:val="00927B62"/>
    <w:rsid w:val="00936670"/>
    <w:rsid w:val="009407EC"/>
    <w:rsid w:val="0094171D"/>
    <w:rsid w:val="00942016"/>
    <w:rsid w:val="0094702C"/>
    <w:rsid w:val="009508EF"/>
    <w:rsid w:val="00954291"/>
    <w:rsid w:val="009574DB"/>
    <w:rsid w:val="0096085D"/>
    <w:rsid w:val="009729D7"/>
    <w:rsid w:val="00980C5B"/>
    <w:rsid w:val="009815A3"/>
    <w:rsid w:val="0098194F"/>
    <w:rsid w:val="00982434"/>
    <w:rsid w:val="009834CC"/>
    <w:rsid w:val="00984E54"/>
    <w:rsid w:val="009854C5"/>
    <w:rsid w:val="0099508F"/>
    <w:rsid w:val="009A6880"/>
    <w:rsid w:val="009B0A7F"/>
    <w:rsid w:val="009B3347"/>
    <w:rsid w:val="009C6B62"/>
    <w:rsid w:val="009C6FBB"/>
    <w:rsid w:val="009D433A"/>
    <w:rsid w:val="009E36E2"/>
    <w:rsid w:val="009E4E5B"/>
    <w:rsid w:val="009F2139"/>
    <w:rsid w:val="009F3EF1"/>
    <w:rsid w:val="00A04CB3"/>
    <w:rsid w:val="00A147C3"/>
    <w:rsid w:val="00A1677D"/>
    <w:rsid w:val="00A16F35"/>
    <w:rsid w:val="00A20455"/>
    <w:rsid w:val="00A232E1"/>
    <w:rsid w:val="00A36CA5"/>
    <w:rsid w:val="00A44C1A"/>
    <w:rsid w:val="00A61824"/>
    <w:rsid w:val="00A71C41"/>
    <w:rsid w:val="00A8150A"/>
    <w:rsid w:val="00A85241"/>
    <w:rsid w:val="00A87B9B"/>
    <w:rsid w:val="00A951B3"/>
    <w:rsid w:val="00A95956"/>
    <w:rsid w:val="00AA10A5"/>
    <w:rsid w:val="00AA3504"/>
    <w:rsid w:val="00AA6CE0"/>
    <w:rsid w:val="00AA6E78"/>
    <w:rsid w:val="00AB4290"/>
    <w:rsid w:val="00AB4AAA"/>
    <w:rsid w:val="00AB6408"/>
    <w:rsid w:val="00AC08E1"/>
    <w:rsid w:val="00AC332D"/>
    <w:rsid w:val="00AD2F0B"/>
    <w:rsid w:val="00AD3D6B"/>
    <w:rsid w:val="00AE26C1"/>
    <w:rsid w:val="00AF0FE1"/>
    <w:rsid w:val="00AF33EB"/>
    <w:rsid w:val="00AF605A"/>
    <w:rsid w:val="00B011DE"/>
    <w:rsid w:val="00B03BE4"/>
    <w:rsid w:val="00B03C23"/>
    <w:rsid w:val="00B113A8"/>
    <w:rsid w:val="00B1185D"/>
    <w:rsid w:val="00B1342E"/>
    <w:rsid w:val="00B16337"/>
    <w:rsid w:val="00B213D4"/>
    <w:rsid w:val="00B23186"/>
    <w:rsid w:val="00B27AF8"/>
    <w:rsid w:val="00B32AA4"/>
    <w:rsid w:val="00B35635"/>
    <w:rsid w:val="00B4318A"/>
    <w:rsid w:val="00B44E11"/>
    <w:rsid w:val="00B51A1D"/>
    <w:rsid w:val="00B64D2E"/>
    <w:rsid w:val="00B816E5"/>
    <w:rsid w:val="00B8202B"/>
    <w:rsid w:val="00B82D92"/>
    <w:rsid w:val="00B84819"/>
    <w:rsid w:val="00BA65C3"/>
    <w:rsid w:val="00BB07BA"/>
    <w:rsid w:val="00BB2775"/>
    <w:rsid w:val="00BC2F68"/>
    <w:rsid w:val="00BC7660"/>
    <w:rsid w:val="00BC7C79"/>
    <w:rsid w:val="00BD0143"/>
    <w:rsid w:val="00BE14B9"/>
    <w:rsid w:val="00BE1C6C"/>
    <w:rsid w:val="00C011E4"/>
    <w:rsid w:val="00C07E5A"/>
    <w:rsid w:val="00C12673"/>
    <w:rsid w:val="00C227C2"/>
    <w:rsid w:val="00C23259"/>
    <w:rsid w:val="00C2423D"/>
    <w:rsid w:val="00C33B7C"/>
    <w:rsid w:val="00C345EC"/>
    <w:rsid w:val="00C426F9"/>
    <w:rsid w:val="00C42C51"/>
    <w:rsid w:val="00C4411E"/>
    <w:rsid w:val="00C457AC"/>
    <w:rsid w:val="00C47971"/>
    <w:rsid w:val="00C50748"/>
    <w:rsid w:val="00C51740"/>
    <w:rsid w:val="00C5233C"/>
    <w:rsid w:val="00C52CAB"/>
    <w:rsid w:val="00C57A21"/>
    <w:rsid w:val="00C65538"/>
    <w:rsid w:val="00C7223B"/>
    <w:rsid w:val="00C73D4E"/>
    <w:rsid w:val="00C83DB6"/>
    <w:rsid w:val="00C8439A"/>
    <w:rsid w:val="00C92DB1"/>
    <w:rsid w:val="00C94145"/>
    <w:rsid w:val="00C94647"/>
    <w:rsid w:val="00CA0FA5"/>
    <w:rsid w:val="00CA2030"/>
    <w:rsid w:val="00CA3127"/>
    <w:rsid w:val="00CA69F2"/>
    <w:rsid w:val="00CA75D2"/>
    <w:rsid w:val="00CB0E4A"/>
    <w:rsid w:val="00CB1F42"/>
    <w:rsid w:val="00CB7E64"/>
    <w:rsid w:val="00CC4D02"/>
    <w:rsid w:val="00CD04D5"/>
    <w:rsid w:val="00CD0B39"/>
    <w:rsid w:val="00CE3EEC"/>
    <w:rsid w:val="00CF4A5D"/>
    <w:rsid w:val="00D01A83"/>
    <w:rsid w:val="00D0254C"/>
    <w:rsid w:val="00D02AE2"/>
    <w:rsid w:val="00D037C4"/>
    <w:rsid w:val="00D04EDC"/>
    <w:rsid w:val="00D12955"/>
    <w:rsid w:val="00D13431"/>
    <w:rsid w:val="00D2078B"/>
    <w:rsid w:val="00D24107"/>
    <w:rsid w:val="00D37797"/>
    <w:rsid w:val="00D5101A"/>
    <w:rsid w:val="00D5141B"/>
    <w:rsid w:val="00D52B1A"/>
    <w:rsid w:val="00D56319"/>
    <w:rsid w:val="00D60869"/>
    <w:rsid w:val="00D71109"/>
    <w:rsid w:val="00D77863"/>
    <w:rsid w:val="00D77F7A"/>
    <w:rsid w:val="00D80A09"/>
    <w:rsid w:val="00D82D7E"/>
    <w:rsid w:val="00D8771B"/>
    <w:rsid w:val="00D94FF5"/>
    <w:rsid w:val="00DA3E85"/>
    <w:rsid w:val="00DA6321"/>
    <w:rsid w:val="00DA668A"/>
    <w:rsid w:val="00DB0CE2"/>
    <w:rsid w:val="00DC0797"/>
    <w:rsid w:val="00DC1744"/>
    <w:rsid w:val="00DC5F49"/>
    <w:rsid w:val="00DD3FDE"/>
    <w:rsid w:val="00DE3777"/>
    <w:rsid w:val="00DF2FDC"/>
    <w:rsid w:val="00DF4474"/>
    <w:rsid w:val="00DF5E61"/>
    <w:rsid w:val="00E03667"/>
    <w:rsid w:val="00E0605C"/>
    <w:rsid w:val="00E064D0"/>
    <w:rsid w:val="00E13A56"/>
    <w:rsid w:val="00E17D38"/>
    <w:rsid w:val="00E3028F"/>
    <w:rsid w:val="00E34AF9"/>
    <w:rsid w:val="00E36E16"/>
    <w:rsid w:val="00E43279"/>
    <w:rsid w:val="00E61798"/>
    <w:rsid w:val="00E632EF"/>
    <w:rsid w:val="00E75EE6"/>
    <w:rsid w:val="00E8486E"/>
    <w:rsid w:val="00E86BCC"/>
    <w:rsid w:val="00E91157"/>
    <w:rsid w:val="00E945C2"/>
    <w:rsid w:val="00E97C85"/>
    <w:rsid w:val="00E97F2D"/>
    <w:rsid w:val="00EB16F9"/>
    <w:rsid w:val="00EB4777"/>
    <w:rsid w:val="00EB5B4A"/>
    <w:rsid w:val="00EB75F5"/>
    <w:rsid w:val="00EC594E"/>
    <w:rsid w:val="00ED1D42"/>
    <w:rsid w:val="00ED2A59"/>
    <w:rsid w:val="00ED5D77"/>
    <w:rsid w:val="00EE0CB8"/>
    <w:rsid w:val="00EE2779"/>
    <w:rsid w:val="00EE32DE"/>
    <w:rsid w:val="00EE5F11"/>
    <w:rsid w:val="00EE7D9E"/>
    <w:rsid w:val="00EE7F53"/>
    <w:rsid w:val="00EF2F40"/>
    <w:rsid w:val="00EF36B7"/>
    <w:rsid w:val="00EF4003"/>
    <w:rsid w:val="00EF515A"/>
    <w:rsid w:val="00F01ED0"/>
    <w:rsid w:val="00F10BA4"/>
    <w:rsid w:val="00F13CB5"/>
    <w:rsid w:val="00F14625"/>
    <w:rsid w:val="00F268ED"/>
    <w:rsid w:val="00F3156F"/>
    <w:rsid w:val="00F344FC"/>
    <w:rsid w:val="00F36B3F"/>
    <w:rsid w:val="00F377F9"/>
    <w:rsid w:val="00F41147"/>
    <w:rsid w:val="00F41B1C"/>
    <w:rsid w:val="00F42B47"/>
    <w:rsid w:val="00F46697"/>
    <w:rsid w:val="00F47C02"/>
    <w:rsid w:val="00F51A55"/>
    <w:rsid w:val="00F55351"/>
    <w:rsid w:val="00F60179"/>
    <w:rsid w:val="00F6643C"/>
    <w:rsid w:val="00F7338C"/>
    <w:rsid w:val="00F77BE8"/>
    <w:rsid w:val="00F81C56"/>
    <w:rsid w:val="00F8286A"/>
    <w:rsid w:val="00F83F29"/>
    <w:rsid w:val="00F93E41"/>
    <w:rsid w:val="00FA06AE"/>
    <w:rsid w:val="00FA187A"/>
    <w:rsid w:val="00FB0BFF"/>
    <w:rsid w:val="00FB64BE"/>
    <w:rsid w:val="00FB6876"/>
    <w:rsid w:val="00FC557E"/>
    <w:rsid w:val="00FD0EA5"/>
    <w:rsid w:val="00FD3601"/>
    <w:rsid w:val="00FD7408"/>
    <w:rsid w:val="00FE16FD"/>
    <w:rsid w:val="00FE7138"/>
    <w:rsid w:val="36C08300"/>
    <w:rsid w:val="477F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5D56C"/>
  <w15:chartTrackingRefBased/>
  <w15:docId w15:val="{34E3FECB-845D-4776-B5FE-EF0A7499D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F605A"/>
    <w:pPr>
      <w:suppressAutoHyphens/>
      <w:autoSpaceDN w:val="0"/>
      <w:spacing w:line="276" w:lineRule="auto"/>
      <w:textAlignment w:val="baseline"/>
    </w:pPr>
    <w:rPr>
      <w:rFonts w:ascii="Aptos" w:eastAsia="Aptos" w:hAnsi="Aptos" w:cs="Times New Roman"/>
      <w:kern w:val="3"/>
      <w:lang w:val="ro-RO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4E2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E2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E2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E2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E2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E2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E2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E2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E2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E2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E2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E2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E2C2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E2C2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E2C2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E2C2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E2C2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E2C2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E2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E2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E2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E2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E2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E2C2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E2C2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E2C2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E2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E2C2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E2C2A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4E2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f">
    <w:name w:val="Listă paragraf"/>
    <w:basedOn w:val="Standaard"/>
    <w:rsid w:val="004E2C2A"/>
    <w:pPr>
      <w:ind w:left="720"/>
    </w:pPr>
  </w:style>
  <w:style w:type="character" w:customStyle="1" w:styleId="Fontdeparagrafimplicit">
    <w:name w:val="Font de paragraf implicit"/>
    <w:rsid w:val="004E2C2A"/>
  </w:style>
  <w:style w:type="character" w:styleId="Hyperlink">
    <w:name w:val="Hyperlink"/>
    <w:basedOn w:val="Standaardalinea-lettertype"/>
    <w:uiPriority w:val="99"/>
    <w:unhideWhenUsed/>
    <w:rsid w:val="00036D38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36D38"/>
    <w:rPr>
      <w:color w:val="605E5C"/>
      <w:shd w:val="clear" w:color="auto" w:fill="E1DFDD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7E3D1E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7E3D1E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7E3D1E"/>
    <w:rPr>
      <w:rFonts w:ascii="Aptos" w:eastAsia="Aptos" w:hAnsi="Aptos" w:cs="Times New Roman"/>
      <w:kern w:val="3"/>
      <w:sz w:val="20"/>
      <w:szCs w:val="20"/>
      <w:lang w:val="ro-RO"/>
      <w14:ligatures w14:val="none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7E3D1E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7E3D1E"/>
    <w:rPr>
      <w:rFonts w:ascii="Aptos" w:eastAsia="Aptos" w:hAnsi="Aptos" w:cs="Times New Roman"/>
      <w:b/>
      <w:bCs/>
      <w:kern w:val="3"/>
      <w:sz w:val="20"/>
      <w:szCs w:val="20"/>
      <w:lang w:val="ro-RO"/>
      <w14:ligatures w14:val="none"/>
    </w:rPr>
  </w:style>
  <w:style w:type="character" w:styleId="Nadruk">
    <w:name w:val="Emphasis"/>
    <w:basedOn w:val="Standaardalinea-lettertype"/>
    <w:uiPriority w:val="20"/>
    <w:qFormat/>
    <w:rsid w:val="001B1177"/>
    <w:rPr>
      <w:i/>
      <w:iCs/>
    </w:rPr>
  </w:style>
  <w:style w:type="character" w:styleId="Zwaar">
    <w:name w:val="Strong"/>
    <w:basedOn w:val="Standaardalinea-lettertype"/>
    <w:uiPriority w:val="22"/>
    <w:qFormat/>
    <w:rsid w:val="00B23186"/>
    <w:rPr>
      <w:b/>
      <w:bCs/>
    </w:rPr>
  </w:style>
  <w:style w:type="paragraph" w:styleId="Revisie">
    <w:name w:val="Revision"/>
    <w:hidden/>
    <w:uiPriority w:val="99"/>
    <w:semiHidden/>
    <w:rsid w:val="001F2710"/>
    <w:pPr>
      <w:spacing w:after="0" w:line="240" w:lineRule="auto"/>
    </w:pPr>
    <w:rPr>
      <w:rFonts w:ascii="Aptos" w:eastAsia="Aptos" w:hAnsi="Aptos" w:cs="Times New Roman"/>
      <w:kern w:val="3"/>
      <w:lang w:val="ro-R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1F80F58CCC0AF48995AF4744F435D9B" ma:contentTypeVersion="19" ma:contentTypeDescription="Ein neues Dokument erstellen." ma:contentTypeScope="" ma:versionID="f303e57f60cd7915a97c41c0f95d359f">
  <xsd:schema xmlns:xsd="http://www.w3.org/2001/XMLSchema" xmlns:xs="http://www.w3.org/2001/XMLSchema" xmlns:p="http://schemas.microsoft.com/office/2006/metadata/properties" xmlns:ns1="http://schemas.microsoft.com/sharepoint/v3" xmlns:ns2="1a96c682-7901-4da3-83cf-1c0b4a3cf1d9" xmlns:ns3="51a6dd04-0811-48db-868d-ea79809d96e0" targetNamespace="http://schemas.microsoft.com/office/2006/metadata/properties" ma:root="true" ma:fieldsID="87f88474c0713b9d4ad56b0e4ed17fe0" ns1:_="" ns2:_="" ns3:_="">
    <xsd:import namespace="http://schemas.microsoft.com/sharepoint/v3"/>
    <xsd:import namespace="1a96c682-7901-4da3-83cf-1c0b4a3cf1d9"/>
    <xsd:import namespace="51a6dd04-0811-48db-868d-ea79809d96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Eigenschaften der einheitlichen Compliancerichtlinie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I-Aktion der einheitlichen Compliancerichtlini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96c682-7901-4da3-83cf-1c0b4a3cf1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ildmarkierungen" ma:readOnly="false" ma:fieldId="{5cf76f15-5ced-4ddc-b409-7134ff3c332f}" ma:taxonomyMulti="true" ma:sspId="f5cd9f51-4d1e-4d57-bf3d-f118fc5c8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6dd04-0811-48db-868d-ea79809d96e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0efea27-7aae-47db-bbdc-b1f24182c8a9}" ma:internalName="TaxCatchAll" ma:showField="CatchAllData" ma:web="51a6dd04-0811-48db-868d-ea79809d96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96c682-7901-4da3-83cf-1c0b4a3cf1d9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TaxCatchAll xmlns="51a6dd04-0811-48db-868d-ea79809d96e0" xsi:nil="true"/>
  </documentManagement>
</p:properties>
</file>

<file path=customXml/itemProps1.xml><?xml version="1.0" encoding="utf-8"?>
<ds:datastoreItem xmlns:ds="http://schemas.openxmlformats.org/officeDocument/2006/customXml" ds:itemID="{6FAA9C52-BE63-48EA-96E2-B03AA58BD7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a96c682-7901-4da3-83cf-1c0b4a3cf1d9"/>
    <ds:schemaRef ds:uri="51a6dd04-0811-48db-868d-ea79809d9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83A706-F398-4087-A808-0C7D628B04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2CBA15-3194-489C-AA5F-DF5736D6E2BA}">
  <ds:schemaRefs>
    <ds:schemaRef ds:uri="http://schemas.microsoft.com/office/2006/metadata/properties"/>
    <ds:schemaRef ds:uri="http://schemas.microsoft.com/office/infopath/2007/PartnerControls"/>
    <ds:schemaRef ds:uri="1a96c682-7901-4da3-83cf-1c0b4a3cf1d9"/>
    <ds:schemaRef ds:uri="http://schemas.microsoft.com/sharepoint/v3"/>
    <ds:schemaRef ds:uri="51a6dd04-0811-48db-868d-ea79809d96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457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Grandjean</dc:creator>
  <cp:keywords/>
  <dc:description/>
  <cp:lastModifiedBy>Tim Grandjean</cp:lastModifiedBy>
  <cp:revision>6</cp:revision>
  <cp:lastPrinted>2026-01-11T18:14:00Z</cp:lastPrinted>
  <dcterms:created xsi:type="dcterms:W3CDTF">2026-01-11T18:14:00Z</dcterms:created>
  <dcterms:modified xsi:type="dcterms:W3CDTF">2026-01-12T20:20:00Z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0x010100D1F80F58CCC0AF48995AF4744F435D9B</vt:lpwstr>
  </property>
  <property fmtid="{D5CDD505-2E9C-101B-9397-08002B2CF9AE}" pid="3" name="MediaServiceImageTags">
    <vt:lpwstr/>
  </property>
</Properties>
</file>