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A628" w14:textId="77777777" w:rsidR="0040387D" w:rsidRDefault="0040387D" w:rsidP="00EA58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0747F" w14:textId="77777777" w:rsidR="0040387D" w:rsidRDefault="0040387D" w:rsidP="00EA58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EA4D57" w14:textId="77777777" w:rsidR="0040387D" w:rsidRDefault="0040387D" w:rsidP="00EA58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8B8DE7" w14:textId="77777777" w:rsidR="00876341" w:rsidRPr="00C25407" w:rsidRDefault="00876341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571827" w14:textId="02F20D06" w:rsidR="00314087" w:rsidRPr="00C25407" w:rsidRDefault="00314087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5407">
        <w:rPr>
          <w:rFonts w:ascii="Times New Roman" w:hAnsi="Times New Roman" w:cs="Times New Roman"/>
          <w:sz w:val="24"/>
          <w:szCs w:val="24"/>
        </w:rPr>
        <w:t>University of Cologne</w:t>
      </w:r>
    </w:p>
    <w:p w14:paraId="79C1047B" w14:textId="178A16CB" w:rsidR="00314087" w:rsidRPr="00C25407" w:rsidRDefault="00314087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5407">
        <w:rPr>
          <w:rFonts w:ascii="Times New Roman" w:hAnsi="Times New Roman" w:cs="Times New Roman"/>
          <w:sz w:val="24"/>
          <w:szCs w:val="24"/>
        </w:rPr>
        <w:t>Module</w:t>
      </w:r>
      <w:r w:rsidR="0040387D" w:rsidRPr="00C25407">
        <w:rPr>
          <w:rFonts w:ascii="Times New Roman" w:hAnsi="Times New Roman" w:cs="Times New Roman"/>
          <w:sz w:val="24"/>
          <w:szCs w:val="24"/>
        </w:rPr>
        <w:t>:</w:t>
      </w:r>
      <w:r w:rsidR="00687644" w:rsidRPr="00C25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644" w:rsidRPr="004E48A3">
        <w:rPr>
          <w:rFonts w:ascii="Times New Roman" w:hAnsi="Times New Roman" w:cs="Times New Roman"/>
          <w:sz w:val="24"/>
          <w:szCs w:val="24"/>
        </w:rPr>
        <w:t>Verarbeitung</w:t>
      </w:r>
      <w:proofErr w:type="spellEnd"/>
      <w:r w:rsidR="00687644" w:rsidRPr="004E48A3">
        <w:rPr>
          <w:rFonts w:ascii="Times New Roman" w:hAnsi="Times New Roman" w:cs="Times New Roman"/>
          <w:sz w:val="24"/>
          <w:szCs w:val="24"/>
        </w:rPr>
        <w:t xml:space="preserve"> von </w:t>
      </w:r>
      <w:proofErr w:type="spellStart"/>
      <w:r w:rsidR="00687644" w:rsidRPr="004E48A3">
        <w:rPr>
          <w:rFonts w:ascii="Times New Roman" w:hAnsi="Times New Roman" w:cs="Times New Roman"/>
          <w:sz w:val="24"/>
          <w:szCs w:val="24"/>
        </w:rPr>
        <w:t>Textdaten</w:t>
      </w:r>
      <w:proofErr w:type="spellEnd"/>
    </w:p>
    <w:p w14:paraId="54A6338C" w14:textId="77777777" w:rsidR="0040387D" w:rsidRDefault="0040387D" w:rsidP="00EA58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870C70" w14:textId="77777777" w:rsidR="00C25407" w:rsidRDefault="00C25407" w:rsidP="00EA58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68154" w14:textId="77777777" w:rsidR="00876341" w:rsidRPr="00876341" w:rsidRDefault="00876341" w:rsidP="00EA58B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4E0EFC" w14:textId="2CBBDE97" w:rsidR="0057217E" w:rsidRPr="00876341" w:rsidRDefault="007F242C" w:rsidP="00876341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76341">
        <w:rPr>
          <w:rFonts w:ascii="Times New Roman" w:hAnsi="Times New Roman" w:cs="Times New Roman"/>
          <w:b/>
          <w:bCs/>
          <w:sz w:val="44"/>
          <w:szCs w:val="44"/>
        </w:rPr>
        <w:t>Sentiment Shifts in Public Discourse on Artificial Intelligence: A Corpus-Based Analysis of German News Media (2015–2025)</w:t>
      </w:r>
    </w:p>
    <w:p w14:paraId="02222758" w14:textId="77777777" w:rsidR="00523359" w:rsidRDefault="00523359" w:rsidP="00EA58BC">
      <w:pPr>
        <w:spacing w:line="240" w:lineRule="auto"/>
        <w:jc w:val="center"/>
        <w:rPr>
          <w:rFonts w:ascii="Times New Roman" w:hAnsi="Times New Roman" w:cs="Times New Roman"/>
        </w:rPr>
      </w:pPr>
    </w:p>
    <w:p w14:paraId="06F47C0A" w14:textId="77777777" w:rsidR="00876341" w:rsidRDefault="00876341" w:rsidP="00876341">
      <w:pPr>
        <w:spacing w:line="480" w:lineRule="auto"/>
        <w:jc w:val="center"/>
        <w:rPr>
          <w:rFonts w:ascii="Times New Roman" w:hAnsi="Times New Roman" w:cs="Times New Roman"/>
        </w:rPr>
      </w:pPr>
    </w:p>
    <w:p w14:paraId="4C458B63" w14:textId="70E7DDD0" w:rsidR="00523359" w:rsidRPr="00876341" w:rsidRDefault="000F1A29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Seminar</w:t>
      </w:r>
      <w:r w:rsidR="00F25012" w:rsidRPr="00876341">
        <w:rPr>
          <w:rFonts w:ascii="Times New Roman" w:hAnsi="Times New Roman" w:cs="Times New Roman"/>
          <w:sz w:val="24"/>
          <w:szCs w:val="24"/>
        </w:rPr>
        <w:t xml:space="preserve"> paper b</w:t>
      </w:r>
      <w:r w:rsidR="005D0937" w:rsidRPr="00876341">
        <w:rPr>
          <w:rFonts w:ascii="Times New Roman" w:hAnsi="Times New Roman" w:cs="Times New Roman"/>
          <w:sz w:val="24"/>
          <w:szCs w:val="24"/>
        </w:rPr>
        <w:t>y Tim Hebestreit</w:t>
      </w:r>
    </w:p>
    <w:p w14:paraId="7D5FA636" w14:textId="6FE984FD" w:rsidR="00164EE3" w:rsidRPr="00876341" w:rsidRDefault="00523359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876341">
          <w:rPr>
            <w:rStyle w:val="Hyperlink"/>
            <w:rFonts w:ascii="Times New Roman" w:hAnsi="Times New Roman" w:cs="Times New Roman"/>
            <w:sz w:val="24"/>
            <w:szCs w:val="24"/>
          </w:rPr>
          <w:t>thebestr@smail.uni-koeln.de</w:t>
        </w:r>
      </w:hyperlink>
    </w:p>
    <w:p w14:paraId="6079207F" w14:textId="34373E73" w:rsidR="00523359" w:rsidRDefault="00523359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341">
        <w:rPr>
          <w:rFonts w:ascii="Times New Roman" w:hAnsi="Times New Roman" w:cs="Times New Roman"/>
          <w:sz w:val="24"/>
          <w:szCs w:val="24"/>
        </w:rPr>
        <w:t xml:space="preserve">Matriculation Number: 7354304 </w:t>
      </w:r>
    </w:p>
    <w:p w14:paraId="0BBF6816" w14:textId="77777777" w:rsidR="00876341" w:rsidRPr="00876341" w:rsidRDefault="00876341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BFE8F9" w14:textId="0FB3AC99" w:rsidR="00B656B7" w:rsidRPr="00876341" w:rsidRDefault="00B656B7" w:rsidP="0087634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341">
        <w:rPr>
          <w:rFonts w:ascii="Times New Roman" w:hAnsi="Times New Roman" w:cs="Times New Roman"/>
          <w:sz w:val="24"/>
          <w:szCs w:val="24"/>
        </w:rPr>
        <w:t xml:space="preserve">Examiner: </w:t>
      </w:r>
      <w:r w:rsidR="00EA58BC" w:rsidRPr="00876341">
        <w:rPr>
          <w:rFonts w:ascii="Times New Roman" w:hAnsi="Times New Roman" w:cs="Times New Roman"/>
          <w:sz w:val="24"/>
          <w:szCs w:val="24"/>
        </w:rPr>
        <w:t xml:space="preserve">Prof. </w:t>
      </w:r>
      <w:r w:rsidRPr="00876341">
        <w:rPr>
          <w:rFonts w:ascii="Times New Roman" w:hAnsi="Times New Roman" w:cs="Times New Roman"/>
          <w:sz w:val="24"/>
          <w:szCs w:val="24"/>
        </w:rPr>
        <w:t xml:space="preserve">Dr. </w:t>
      </w:r>
      <w:r w:rsidR="00EA58BC" w:rsidRPr="00876341">
        <w:rPr>
          <w:rFonts w:ascii="Times New Roman" w:hAnsi="Times New Roman" w:cs="Times New Roman"/>
          <w:sz w:val="24"/>
          <w:szCs w:val="24"/>
        </w:rPr>
        <w:t>N</w:t>
      </w:r>
      <w:r w:rsidRPr="00876341">
        <w:rPr>
          <w:rFonts w:ascii="Times New Roman" w:hAnsi="Times New Roman" w:cs="Times New Roman"/>
          <w:sz w:val="24"/>
          <w:szCs w:val="24"/>
        </w:rPr>
        <w:t>ils Reiter</w:t>
      </w:r>
    </w:p>
    <w:p w14:paraId="093F3544" w14:textId="77777777" w:rsidR="005E53BB" w:rsidRDefault="005E53BB" w:rsidP="00EA58BC">
      <w:pPr>
        <w:spacing w:line="240" w:lineRule="auto"/>
        <w:jc w:val="center"/>
        <w:rPr>
          <w:rFonts w:ascii="Times New Roman" w:hAnsi="Times New Roman" w:cs="Times New Roman"/>
        </w:rPr>
      </w:pPr>
    </w:p>
    <w:p w14:paraId="52F5053D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7B6D9B07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7B1427F6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012429EC" w14:textId="7DF5098A" w:rsidR="00616675" w:rsidRDefault="0061667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182778134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481088" w14:textId="260204A6" w:rsidR="000E5314" w:rsidRPr="0001019A" w:rsidRDefault="000E5314">
          <w:pPr>
            <w:pStyle w:val="TOCHeading"/>
            <w:rPr>
              <w:rFonts w:cs="Times New Roman"/>
            </w:rPr>
          </w:pPr>
          <w:r w:rsidRPr="0001019A">
            <w:rPr>
              <w:rFonts w:cs="Times New Roman"/>
            </w:rPr>
            <w:t>Table of Contents</w:t>
          </w:r>
        </w:p>
        <w:p w14:paraId="0E52647D" w14:textId="60BFB82E" w:rsidR="0001019A" w:rsidRPr="0001019A" w:rsidRDefault="000E5314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01019A">
            <w:rPr>
              <w:rFonts w:ascii="Times New Roman" w:hAnsi="Times New Roman" w:cs="Times New Roman"/>
            </w:rPr>
            <w:fldChar w:fldCharType="begin"/>
          </w:r>
          <w:r w:rsidRPr="0001019A">
            <w:rPr>
              <w:rFonts w:ascii="Times New Roman" w:hAnsi="Times New Roman" w:cs="Times New Roman"/>
            </w:rPr>
            <w:instrText xml:space="preserve"> TOC \o "1-3" \h \z \u </w:instrText>
          </w:r>
          <w:r w:rsidRPr="0001019A">
            <w:rPr>
              <w:rFonts w:ascii="Times New Roman" w:hAnsi="Times New Roman" w:cs="Times New Roman"/>
            </w:rPr>
            <w:fldChar w:fldCharType="separate"/>
          </w:r>
          <w:hyperlink w:anchor="_Toc219030190" w:history="1">
            <w:r w:rsidR="0001019A"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1. Introduction</w:t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_Toc219030190 \h </w:instrText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01019A"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E5C67C" w14:textId="58C99784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1" w:history="1">
            <w:r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2. Concepts and Related Work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_Toc219030191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FC49EE" w14:textId="02BC7D44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2" w:history="1">
            <w:r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2.1 Concepts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_Toc219030192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D02DB" w14:textId="68E2B6A0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3" w:history="1">
            <w:r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2.2 Related Work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_Toc219030193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36BC4" w14:textId="76BB9A70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4" w:history="1">
            <w:r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3. Data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_Toc219030194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A20BB" w14:textId="7F80BC3A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5" w:history="1">
            <w:r w:rsidRPr="0001019A">
              <w:rPr>
                <w:rStyle w:val="Hyperlink"/>
                <w:rFonts w:ascii="Times New Roman" w:hAnsi="Times New Roman" w:cs="Times New Roman"/>
                <w:noProof/>
                <w:lang w:eastAsia="en-GB"/>
              </w:rPr>
              <w:t>3.1 Data collection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_Toc219030195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A6A0BD" w14:textId="12FEF0B2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6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3.2 Data Preprocessing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_Toc219030196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167C7" w14:textId="05BD7B6E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7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3.3 Sentiment Analysis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_Toc219030197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6ED2C" w14:textId="7449203A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8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4. Results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_Toc219030198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E58D72" w14:textId="53996424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199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5. Discussion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_Toc219030199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702DCC" w14:textId="23BB3962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200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5.1 Key Findings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_Toc219030200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99CDB7" w14:textId="543C5841" w:rsidR="0001019A" w:rsidRPr="0001019A" w:rsidRDefault="0001019A">
          <w:pPr>
            <w:pStyle w:val="TOC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201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5.2 Limitations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_Toc219030201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5C0D1" w14:textId="25D6BE26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202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6. Conclusion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_Toc219030202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72FBE0" w14:textId="3231A674" w:rsidR="0001019A" w:rsidRPr="0001019A" w:rsidRDefault="0001019A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9030203" w:history="1">
            <w:r w:rsidRPr="0001019A">
              <w:rPr>
                <w:rStyle w:val="Hyperlink"/>
                <w:rFonts w:ascii="Times New Roman" w:hAnsi="Times New Roman" w:cs="Times New Roman"/>
                <w:noProof/>
              </w:rPr>
              <w:t>Bibliography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instrText xml:space="preserve"> PAGEREF _Toc219030203 \h </w:instrTex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40C1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101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AF0819" w14:textId="0C359413" w:rsidR="000E5314" w:rsidRDefault="000E5314">
          <w:r w:rsidRPr="0001019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90798BC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4E5554CC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176ED3DE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72C6DBA3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59669E99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1FCC9828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22D743A2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3CFE8892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643E8831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4DCB1A7E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1841CFC5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52847AB5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072D66F4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0C868022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3A60AD57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10D01602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4E7C6F85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22405FFB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439E222A" w14:textId="77777777" w:rsidR="005E53BB" w:rsidRDefault="005E53BB" w:rsidP="00BA76E8">
      <w:pPr>
        <w:spacing w:line="240" w:lineRule="auto"/>
        <w:rPr>
          <w:rFonts w:ascii="Times New Roman" w:hAnsi="Times New Roman" w:cs="Times New Roman"/>
        </w:rPr>
      </w:pPr>
    </w:p>
    <w:p w14:paraId="04362428" w14:textId="77777777" w:rsidR="002E696F" w:rsidRDefault="002E696F" w:rsidP="00BA76E8">
      <w:pPr>
        <w:spacing w:line="240" w:lineRule="auto"/>
        <w:rPr>
          <w:rFonts w:ascii="Times New Roman" w:hAnsi="Times New Roman" w:cs="Times New Roman"/>
        </w:rPr>
        <w:sectPr w:rsidR="002E696F" w:rsidSect="005679E2">
          <w:pgSz w:w="11906" w:h="16838"/>
          <w:pgMar w:top="1134" w:right="1134" w:bottom="1134" w:left="1418" w:header="709" w:footer="709" w:gutter="0"/>
          <w:cols w:space="708"/>
          <w:docGrid w:linePitch="360"/>
        </w:sectPr>
      </w:pPr>
    </w:p>
    <w:p w14:paraId="327F1D91" w14:textId="559438B3" w:rsidR="00D23ECD" w:rsidRPr="00455699" w:rsidRDefault="00E32347" w:rsidP="00BA76E8">
      <w:pPr>
        <w:pStyle w:val="Heading1"/>
        <w:spacing w:line="240" w:lineRule="auto"/>
        <w:rPr>
          <w:rFonts w:cs="Times New Roman"/>
          <w:lang w:eastAsia="en-GB"/>
        </w:rPr>
      </w:pPr>
      <w:bookmarkStart w:id="0" w:name="_Toc219030190"/>
      <w:r w:rsidRPr="00455699">
        <w:rPr>
          <w:rFonts w:cs="Times New Roman"/>
          <w:lang w:eastAsia="en-GB"/>
        </w:rPr>
        <w:lastRenderedPageBreak/>
        <w:t>1</w:t>
      </w:r>
      <w:r w:rsidR="00455699">
        <w:rPr>
          <w:rFonts w:cs="Times New Roman"/>
          <w:lang w:eastAsia="en-GB"/>
        </w:rPr>
        <w:t>.</w:t>
      </w:r>
      <w:r w:rsidRPr="00455699">
        <w:rPr>
          <w:rFonts w:cs="Times New Roman"/>
          <w:lang w:eastAsia="en-GB"/>
        </w:rPr>
        <w:t xml:space="preserve"> </w:t>
      </w:r>
      <w:r w:rsidR="00A45AC2" w:rsidRPr="00455699">
        <w:rPr>
          <w:rFonts w:cs="Times New Roman"/>
          <w:lang w:eastAsia="en-GB"/>
        </w:rPr>
        <w:t>Introduction</w:t>
      </w:r>
      <w:bookmarkEnd w:id="0"/>
    </w:p>
    <w:p w14:paraId="276DF8A6" w14:textId="216D5429" w:rsidR="008052A4" w:rsidRDefault="00D23ECD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 xml:space="preserve">Artificial Intelligence (AI) has </w:t>
      </w:r>
      <w:r w:rsidR="00362330">
        <w:rPr>
          <w:rFonts w:ascii="Times New Roman" w:hAnsi="Times New Roman" w:cs="Times New Roman"/>
          <w:lang w:eastAsia="en-GB"/>
        </w:rPr>
        <w:t>evolved</w:t>
      </w:r>
      <w:r>
        <w:rPr>
          <w:rFonts w:ascii="Times New Roman" w:hAnsi="Times New Roman" w:cs="Times New Roman"/>
          <w:lang w:eastAsia="en-GB"/>
        </w:rPr>
        <w:t xml:space="preserve"> from a niche topic to a dominant </w:t>
      </w:r>
      <w:r w:rsidR="00F50B40">
        <w:rPr>
          <w:rFonts w:ascii="Times New Roman" w:hAnsi="Times New Roman" w:cs="Times New Roman"/>
          <w:lang w:eastAsia="en-GB"/>
        </w:rPr>
        <w:t>theme</w:t>
      </w:r>
      <w:r>
        <w:rPr>
          <w:rFonts w:ascii="Times New Roman" w:hAnsi="Times New Roman" w:cs="Times New Roman"/>
          <w:lang w:eastAsia="en-GB"/>
        </w:rPr>
        <w:t xml:space="preserve"> in public discourse. </w:t>
      </w:r>
      <w:r w:rsidR="008227E2">
        <w:rPr>
          <w:rFonts w:ascii="Times New Roman" w:hAnsi="Times New Roman" w:cs="Times New Roman"/>
          <w:lang w:eastAsia="en-GB"/>
        </w:rPr>
        <w:t xml:space="preserve">A key starting point for this development was the </w:t>
      </w:r>
      <w:r w:rsidR="003C779C">
        <w:rPr>
          <w:rFonts w:ascii="Times New Roman" w:hAnsi="Times New Roman" w:cs="Times New Roman"/>
          <w:lang w:eastAsia="en-GB"/>
        </w:rPr>
        <w:t>victory</w:t>
      </w:r>
      <w:r w:rsidR="008227E2">
        <w:rPr>
          <w:rFonts w:ascii="Times New Roman" w:hAnsi="Times New Roman" w:cs="Times New Roman"/>
          <w:lang w:eastAsia="en-GB"/>
        </w:rPr>
        <w:t xml:space="preserve"> of</w:t>
      </w:r>
      <w:r w:rsidR="003C779C">
        <w:rPr>
          <w:rFonts w:ascii="Times New Roman" w:hAnsi="Times New Roman" w:cs="Times New Roman"/>
          <w:lang w:eastAsia="en-GB"/>
        </w:rPr>
        <w:t xml:space="preserve"> neural network</w:t>
      </w:r>
      <w:r w:rsidR="008227E2">
        <w:rPr>
          <w:rFonts w:ascii="Times New Roman" w:hAnsi="Times New Roman" w:cs="Times New Roman"/>
          <w:lang w:eastAsia="en-GB"/>
        </w:rPr>
        <w:t xml:space="preserve"> </w:t>
      </w:r>
      <w:r w:rsidR="008227E2" w:rsidRPr="003C779C">
        <w:rPr>
          <w:rFonts w:ascii="Times New Roman" w:hAnsi="Times New Roman" w:cs="Times New Roman"/>
          <w:i/>
          <w:iCs/>
          <w:lang w:eastAsia="en-GB"/>
        </w:rPr>
        <w:t>AlphaGo</w:t>
      </w:r>
      <w:r w:rsidR="008227E2">
        <w:rPr>
          <w:rFonts w:ascii="Times New Roman" w:hAnsi="Times New Roman" w:cs="Times New Roman"/>
          <w:lang w:eastAsia="en-GB"/>
        </w:rPr>
        <w:t xml:space="preserve"> </w:t>
      </w:r>
      <w:r w:rsidR="003C779C">
        <w:rPr>
          <w:rFonts w:ascii="Times New Roman" w:hAnsi="Times New Roman" w:cs="Times New Roman"/>
          <w:lang w:eastAsia="en-GB"/>
        </w:rPr>
        <w:t>over</w:t>
      </w:r>
      <w:r w:rsidR="00E5471C">
        <w:rPr>
          <w:rFonts w:ascii="Times New Roman" w:hAnsi="Times New Roman" w:cs="Times New Roman"/>
          <w:lang w:eastAsia="en-GB"/>
        </w:rPr>
        <w:t xml:space="preserve"> Go champion</w:t>
      </w:r>
      <w:r w:rsidR="003C779C">
        <w:rPr>
          <w:rFonts w:ascii="Times New Roman" w:hAnsi="Times New Roman" w:cs="Times New Roman"/>
          <w:lang w:eastAsia="en-GB"/>
        </w:rPr>
        <w:t xml:space="preserve"> </w:t>
      </w:r>
      <w:r w:rsidR="00BF2311">
        <w:rPr>
          <w:rFonts w:ascii="Times New Roman" w:hAnsi="Times New Roman" w:cs="Times New Roman"/>
          <w:lang w:eastAsia="en-GB"/>
        </w:rPr>
        <w:t xml:space="preserve">Lee Sedol, </w:t>
      </w:r>
      <w:r w:rsidR="00EC7348">
        <w:rPr>
          <w:rFonts w:ascii="Times New Roman" w:hAnsi="Times New Roman" w:cs="Times New Roman"/>
          <w:lang w:eastAsia="en-GB"/>
        </w:rPr>
        <w:t>(Silver et al., 2016)</w:t>
      </w:r>
      <w:r>
        <w:rPr>
          <w:rFonts w:ascii="Times New Roman" w:hAnsi="Times New Roman" w:cs="Times New Roman"/>
          <w:lang w:eastAsia="en-GB"/>
        </w:rPr>
        <w:t>.</w:t>
      </w:r>
      <w:r w:rsidR="00900EF9">
        <w:rPr>
          <w:rFonts w:ascii="Times New Roman" w:hAnsi="Times New Roman" w:cs="Times New Roman"/>
          <w:lang w:eastAsia="en-GB"/>
        </w:rPr>
        <w:t xml:space="preserve"> Following</w:t>
      </w:r>
      <w:r>
        <w:rPr>
          <w:rFonts w:ascii="Times New Roman" w:hAnsi="Times New Roman" w:cs="Times New Roman"/>
          <w:lang w:eastAsia="en-GB"/>
        </w:rPr>
        <w:t xml:space="preserve"> the rise of Large Language Models (LLMs) </w:t>
      </w:r>
      <w:r w:rsidR="00900EF9">
        <w:rPr>
          <w:rFonts w:ascii="Times New Roman" w:hAnsi="Times New Roman" w:cs="Times New Roman"/>
          <w:lang w:eastAsia="en-GB"/>
        </w:rPr>
        <w:t>based on the</w:t>
      </w:r>
      <w:r>
        <w:rPr>
          <w:rFonts w:ascii="Times New Roman" w:hAnsi="Times New Roman" w:cs="Times New Roman"/>
          <w:lang w:eastAsia="en-GB"/>
        </w:rPr>
        <w:t xml:space="preserve"> </w:t>
      </w:r>
      <w:proofErr w:type="gramStart"/>
      <w:r w:rsidR="003272D5">
        <w:rPr>
          <w:rFonts w:ascii="Times New Roman" w:hAnsi="Times New Roman" w:cs="Times New Roman"/>
          <w:lang w:eastAsia="en-GB"/>
        </w:rPr>
        <w:t>t</w:t>
      </w:r>
      <w:r>
        <w:rPr>
          <w:rFonts w:ascii="Times New Roman" w:hAnsi="Times New Roman" w:cs="Times New Roman"/>
          <w:lang w:eastAsia="en-GB"/>
        </w:rPr>
        <w:t>ransformers</w:t>
      </w:r>
      <w:proofErr w:type="gramEnd"/>
      <w:r>
        <w:rPr>
          <w:rFonts w:ascii="Times New Roman" w:hAnsi="Times New Roman" w:cs="Times New Roman"/>
          <w:lang w:eastAsia="en-GB"/>
        </w:rPr>
        <w:t xml:space="preserve"> </w:t>
      </w:r>
      <w:r w:rsidR="003272D5">
        <w:rPr>
          <w:rFonts w:ascii="Times New Roman" w:hAnsi="Times New Roman" w:cs="Times New Roman"/>
          <w:lang w:eastAsia="en-GB"/>
        </w:rPr>
        <w:t>a</w:t>
      </w:r>
      <w:r>
        <w:rPr>
          <w:rFonts w:ascii="Times New Roman" w:hAnsi="Times New Roman" w:cs="Times New Roman"/>
          <w:lang w:eastAsia="en-GB"/>
        </w:rPr>
        <w:t xml:space="preserve">rchitecture </w:t>
      </w:r>
      <w:r w:rsidR="00AA3A00">
        <w:rPr>
          <w:rFonts w:ascii="Times New Roman" w:hAnsi="Times New Roman" w:cs="Times New Roman"/>
          <w:lang w:eastAsia="en-GB"/>
        </w:rPr>
        <w:t>(Vaswani et al., 2017)</w:t>
      </w:r>
      <w:r>
        <w:rPr>
          <w:rFonts w:ascii="Times New Roman" w:hAnsi="Times New Roman" w:cs="Times New Roman"/>
          <w:lang w:eastAsia="en-GB"/>
        </w:rPr>
        <w:t xml:space="preserve">, </w:t>
      </w:r>
      <w:r w:rsidR="00B16C73">
        <w:rPr>
          <w:rFonts w:ascii="Times New Roman" w:hAnsi="Times New Roman" w:cs="Times New Roman"/>
          <w:lang w:eastAsia="en-GB"/>
        </w:rPr>
        <w:t xml:space="preserve">interest in the field accelerated rapidly. With the release of </w:t>
      </w:r>
      <w:r w:rsidR="00EA6218">
        <w:rPr>
          <w:rFonts w:ascii="Times New Roman" w:hAnsi="Times New Roman" w:cs="Times New Roman"/>
          <w:lang w:eastAsia="en-GB"/>
        </w:rPr>
        <w:t>generative</w:t>
      </w:r>
      <w:r w:rsidR="00EF54FB">
        <w:rPr>
          <w:rFonts w:ascii="Times New Roman" w:hAnsi="Times New Roman" w:cs="Times New Roman"/>
          <w:lang w:eastAsia="en-GB"/>
        </w:rPr>
        <w:t xml:space="preserve"> </w:t>
      </w:r>
      <w:r>
        <w:rPr>
          <w:rFonts w:ascii="Times New Roman" w:hAnsi="Times New Roman" w:cs="Times New Roman"/>
          <w:lang w:eastAsia="en-GB"/>
        </w:rPr>
        <w:t>AI models</w:t>
      </w:r>
      <w:r w:rsidR="00EA6218">
        <w:rPr>
          <w:rFonts w:ascii="Times New Roman" w:hAnsi="Times New Roman" w:cs="Times New Roman"/>
          <w:lang w:eastAsia="en-GB"/>
        </w:rPr>
        <w:t xml:space="preserve">, </w:t>
      </w:r>
      <w:r>
        <w:rPr>
          <w:rFonts w:ascii="Times New Roman" w:hAnsi="Times New Roman" w:cs="Times New Roman"/>
          <w:lang w:eastAsia="en-GB"/>
        </w:rPr>
        <w:t xml:space="preserve">such as </w:t>
      </w:r>
      <w:r w:rsidRPr="00EA1176">
        <w:rPr>
          <w:rFonts w:ascii="Times New Roman" w:hAnsi="Times New Roman" w:cs="Times New Roman"/>
          <w:i/>
          <w:iCs/>
          <w:lang w:eastAsia="en-GB"/>
        </w:rPr>
        <w:t>ChatGPT</w:t>
      </w:r>
      <w:r>
        <w:rPr>
          <w:rFonts w:ascii="Times New Roman" w:hAnsi="Times New Roman" w:cs="Times New Roman"/>
          <w:lang w:eastAsia="en-GB"/>
        </w:rPr>
        <w:t xml:space="preserve"> </w:t>
      </w:r>
      <w:r w:rsidR="007017D2">
        <w:rPr>
          <w:rFonts w:ascii="Times New Roman" w:hAnsi="Times New Roman" w:cs="Times New Roman"/>
          <w:lang w:eastAsia="en-GB"/>
        </w:rPr>
        <w:t xml:space="preserve">in </w:t>
      </w:r>
      <w:r w:rsidR="00A91FA6">
        <w:rPr>
          <w:rFonts w:ascii="Times New Roman" w:hAnsi="Times New Roman" w:cs="Times New Roman"/>
          <w:lang w:eastAsia="en-GB"/>
        </w:rPr>
        <w:t xml:space="preserve">November </w:t>
      </w:r>
      <w:r w:rsidR="007017D2">
        <w:rPr>
          <w:rFonts w:ascii="Times New Roman" w:hAnsi="Times New Roman" w:cs="Times New Roman"/>
          <w:lang w:eastAsia="en-GB"/>
        </w:rPr>
        <w:t>2022</w:t>
      </w:r>
      <w:r w:rsidR="00EA6218">
        <w:rPr>
          <w:rFonts w:ascii="Times New Roman" w:hAnsi="Times New Roman" w:cs="Times New Roman"/>
          <w:lang w:eastAsia="en-GB"/>
        </w:rPr>
        <w:t>, the technology</w:t>
      </w:r>
      <w:r>
        <w:rPr>
          <w:rFonts w:ascii="Times New Roman" w:hAnsi="Times New Roman" w:cs="Times New Roman"/>
          <w:lang w:eastAsia="en-GB"/>
        </w:rPr>
        <w:t xml:space="preserve"> became accessible to the </w:t>
      </w:r>
      <w:proofErr w:type="gramStart"/>
      <w:r w:rsidR="0079435F">
        <w:rPr>
          <w:rFonts w:ascii="Times New Roman" w:hAnsi="Times New Roman" w:cs="Times New Roman"/>
          <w:lang w:eastAsia="en-GB"/>
        </w:rPr>
        <w:t xml:space="preserve">general </w:t>
      </w:r>
      <w:r>
        <w:rPr>
          <w:rFonts w:ascii="Times New Roman" w:hAnsi="Times New Roman" w:cs="Times New Roman"/>
          <w:lang w:eastAsia="en-GB"/>
        </w:rPr>
        <w:t>public</w:t>
      </w:r>
      <w:proofErr w:type="gramEnd"/>
      <w:r>
        <w:rPr>
          <w:rFonts w:ascii="Times New Roman" w:hAnsi="Times New Roman" w:cs="Times New Roman"/>
          <w:lang w:eastAsia="en-GB"/>
        </w:rPr>
        <w:t>. This</w:t>
      </w:r>
      <w:r w:rsidR="0079435F">
        <w:rPr>
          <w:rFonts w:ascii="Times New Roman" w:hAnsi="Times New Roman" w:cs="Times New Roman"/>
          <w:lang w:eastAsia="en-GB"/>
        </w:rPr>
        <w:t xml:space="preserve"> accessibility</w:t>
      </w:r>
      <w:r>
        <w:rPr>
          <w:rFonts w:ascii="Times New Roman" w:hAnsi="Times New Roman" w:cs="Times New Roman"/>
          <w:lang w:eastAsia="en-GB"/>
        </w:rPr>
        <w:t xml:space="preserve"> vastly increased </w:t>
      </w:r>
      <w:r w:rsidR="006516A5">
        <w:rPr>
          <w:rFonts w:ascii="Times New Roman" w:hAnsi="Times New Roman" w:cs="Times New Roman"/>
          <w:lang w:eastAsia="en-GB"/>
        </w:rPr>
        <w:t>the</w:t>
      </w:r>
      <w:r>
        <w:rPr>
          <w:rFonts w:ascii="Times New Roman" w:hAnsi="Times New Roman" w:cs="Times New Roman"/>
          <w:lang w:eastAsia="en-GB"/>
        </w:rPr>
        <w:t xml:space="preserve"> popularity and relevance</w:t>
      </w:r>
      <w:r w:rsidR="00EF54FB">
        <w:rPr>
          <w:rFonts w:ascii="Times New Roman" w:hAnsi="Times New Roman" w:cs="Times New Roman"/>
          <w:lang w:eastAsia="en-GB"/>
        </w:rPr>
        <w:t xml:space="preserve"> </w:t>
      </w:r>
      <w:r w:rsidR="006516A5">
        <w:rPr>
          <w:rFonts w:ascii="Times New Roman" w:hAnsi="Times New Roman" w:cs="Times New Roman"/>
          <w:lang w:eastAsia="en-GB"/>
        </w:rPr>
        <w:t xml:space="preserve">of AI, </w:t>
      </w:r>
      <w:r w:rsidR="00EF54FB">
        <w:rPr>
          <w:rFonts w:ascii="Times New Roman" w:hAnsi="Times New Roman" w:cs="Times New Roman"/>
          <w:lang w:eastAsia="en-GB"/>
        </w:rPr>
        <w:t xml:space="preserve">not </w:t>
      </w:r>
      <w:r w:rsidR="00C73099">
        <w:rPr>
          <w:rFonts w:ascii="Times New Roman" w:hAnsi="Times New Roman" w:cs="Times New Roman"/>
          <w:lang w:eastAsia="en-GB"/>
        </w:rPr>
        <w:t>just</w:t>
      </w:r>
      <w:r w:rsidR="00EF54FB">
        <w:rPr>
          <w:rFonts w:ascii="Times New Roman" w:hAnsi="Times New Roman" w:cs="Times New Roman"/>
          <w:lang w:eastAsia="en-GB"/>
        </w:rPr>
        <w:t xml:space="preserve"> for </w:t>
      </w:r>
      <w:r w:rsidR="00C73099">
        <w:rPr>
          <w:rFonts w:ascii="Times New Roman" w:hAnsi="Times New Roman" w:cs="Times New Roman"/>
          <w:lang w:eastAsia="en-GB"/>
        </w:rPr>
        <w:t xml:space="preserve">private </w:t>
      </w:r>
      <w:r w:rsidR="00EF54FB">
        <w:rPr>
          <w:rFonts w:ascii="Times New Roman" w:hAnsi="Times New Roman" w:cs="Times New Roman"/>
          <w:lang w:eastAsia="en-GB"/>
        </w:rPr>
        <w:t xml:space="preserve">consumers, but also for the media reporting on the topic. </w:t>
      </w:r>
      <w:r w:rsidR="00C73099">
        <w:rPr>
          <w:rFonts w:ascii="Times New Roman" w:hAnsi="Times New Roman" w:cs="Times New Roman"/>
          <w:lang w:eastAsia="en-GB"/>
        </w:rPr>
        <w:t>The sentiment in this reporting varies significantly</w:t>
      </w:r>
      <w:r w:rsidR="0097015E">
        <w:rPr>
          <w:rFonts w:ascii="Times New Roman" w:hAnsi="Times New Roman" w:cs="Times New Roman"/>
          <w:lang w:eastAsia="en-GB"/>
        </w:rPr>
        <w:t xml:space="preserve">, </w:t>
      </w:r>
      <w:r w:rsidR="00991A2C">
        <w:rPr>
          <w:rFonts w:ascii="Times New Roman" w:hAnsi="Times New Roman" w:cs="Times New Roman"/>
          <w:lang w:eastAsia="en-GB"/>
        </w:rPr>
        <w:t>ranging</w:t>
      </w:r>
      <w:r w:rsidR="0097015E">
        <w:rPr>
          <w:rFonts w:ascii="Times New Roman" w:hAnsi="Times New Roman" w:cs="Times New Roman"/>
          <w:lang w:eastAsia="en-GB"/>
        </w:rPr>
        <w:t xml:space="preserve"> </w:t>
      </w:r>
      <w:r w:rsidR="00991A2C">
        <w:rPr>
          <w:rFonts w:ascii="Times New Roman" w:hAnsi="Times New Roman" w:cs="Times New Roman"/>
          <w:lang w:eastAsia="en-GB"/>
        </w:rPr>
        <w:t>from</w:t>
      </w:r>
      <w:r w:rsidR="0097015E">
        <w:rPr>
          <w:rFonts w:ascii="Times New Roman" w:hAnsi="Times New Roman" w:cs="Times New Roman"/>
          <w:lang w:eastAsia="en-GB"/>
        </w:rPr>
        <w:t xml:space="preserve"> </w:t>
      </w:r>
      <w:r w:rsidR="003C78B9">
        <w:rPr>
          <w:rFonts w:ascii="Times New Roman" w:hAnsi="Times New Roman" w:cs="Times New Roman"/>
          <w:lang w:eastAsia="en-GB"/>
        </w:rPr>
        <w:t>prais</w:t>
      </w:r>
      <w:r w:rsidR="00D121F2">
        <w:rPr>
          <w:rFonts w:ascii="Times New Roman" w:hAnsi="Times New Roman" w:cs="Times New Roman"/>
          <w:lang w:eastAsia="en-GB"/>
        </w:rPr>
        <w:t>ing</w:t>
      </w:r>
      <w:r w:rsidR="003C78B9">
        <w:rPr>
          <w:rFonts w:ascii="Times New Roman" w:hAnsi="Times New Roman" w:cs="Times New Roman"/>
          <w:lang w:eastAsia="en-GB"/>
        </w:rPr>
        <w:t xml:space="preserve"> the capabilities of the new technology</w:t>
      </w:r>
      <w:r w:rsidR="00B42175">
        <w:rPr>
          <w:rFonts w:ascii="Times New Roman" w:hAnsi="Times New Roman" w:cs="Times New Roman"/>
          <w:lang w:eastAsia="en-GB"/>
        </w:rPr>
        <w:t xml:space="preserve"> (</w:t>
      </w:r>
      <w:proofErr w:type="spellStart"/>
      <w:r w:rsidR="00AC4305" w:rsidRPr="00AC4305">
        <w:rPr>
          <w:rFonts w:ascii="Times New Roman" w:hAnsi="Times New Roman" w:cs="Times New Roman"/>
          <w:lang w:eastAsia="en-GB"/>
        </w:rPr>
        <w:t>Podbregar</w:t>
      </w:r>
      <w:proofErr w:type="spellEnd"/>
      <w:r w:rsidR="00C61D9D">
        <w:rPr>
          <w:rFonts w:ascii="Times New Roman" w:hAnsi="Times New Roman" w:cs="Times New Roman"/>
          <w:lang w:eastAsia="en-GB"/>
        </w:rPr>
        <w:t>, 2022</w:t>
      </w:r>
      <w:r w:rsidR="00B42175">
        <w:rPr>
          <w:rFonts w:ascii="Times New Roman" w:hAnsi="Times New Roman" w:cs="Times New Roman"/>
          <w:lang w:eastAsia="en-GB"/>
        </w:rPr>
        <w:t>)</w:t>
      </w:r>
      <w:r w:rsidR="00D121F2">
        <w:rPr>
          <w:rFonts w:ascii="Times New Roman" w:hAnsi="Times New Roman" w:cs="Times New Roman"/>
          <w:lang w:eastAsia="en-GB"/>
        </w:rPr>
        <w:t xml:space="preserve"> </w:t>
      </w:r>
      <w:r w:rsidR="000F624A">
        <w:rPr>
          <w:rFonts w:ascii="Times New Roman" w:hAnsi="Times New Roman" w:cs="Times New Roman"/>
          <w:lang w:eastAsia="en-GB"/>
        </w:rPr>
        <w:t>to</w:t>
      </w:r>
      <w:r w:rsidR="00D121F2">
        <w:rPr>
          <w:rFonts w:ascii="Times New Roman" w:hAnsi="Times New Roman" w:cs="Times New Roman"/>
          <w:lang w:eastAsia="en-GB"/>
        </w:rPr>
        <w:t xml:space="preserve"> dystopian warnings of a science-fiction-like future </w:t>
      </w:r>
      <w:r w:rsidR="00B4302B">
        <w:rPr>
          <w:rFonts w:ascii="Times New Roman" w:hAnsi="Times New Roman" w:cs="Times New Roman"/>
          <w:lang w:eastAsia="en-GB"/>
        </w:rPr>
        <w:t>(</w:t>
      </w:r>
      <w:proofErr w:type="spellStart"/>
      <w:r w:rsidR="003A7422">
        <w:rPr>
          <w:rFonts w:ascii="Times New Roman" w:hAnsi="Times New Roman" w:cs="Times New Roman"/>
          <w:lang w:eastAsia="en-GB"/>
        </w:rPr>
        <w:t>Drösser</w:t>
      </w:r>
      <w:proofErr w:type="spellEnd"/>
      <w:r w:rsidR="003A7422">
        <w:rPr>
          <w:rFonts w:ascii="Times New Roman" w:hAnsi="Times New Roman" w:cs="Times New Roman"/>
          <w:lang w:eastAsia="en-GB"/>
        </w:rPr>
        <w:t xml:space="preserve">, </w:t>
      </w:r>
      <w:r w:rsidR="00C61D9D" w:rsidRPr="00E0370E">
        <w:rPr>
          <w:rFonts w:ascii="Times New Roman" w:hAnsi="Times New Roman" w:cs="Times New Roman"/>
        </w:rPr>
        <w:t>2026</w:t>
      </w:r>
      <w:r w:rsidR="00B4302B">
        <w:rPr>
          <w:rFonts w:ascii="Times New Roman" w:hAnsi="Times New Roman" w:cs="Times New Roman"/>
          <w:lang w:eastAsia="en-GB"/>
        </w:rPr>
        <w:t>)</w:t>
      </w:r>
      <w:r w:rsidR="002A1E0C" w:rsidRPr="00321EFB">
        <w:rPr>
          <w:rFonts w:ascii="Times New Roman" w:hAnsi="Times New Roman" w:cs="Times New Roman"/>
          <w:lang w:eastAsia="en-GB"/>
        </w:rPr>
        <w:t>.</w:t>
      </w:r>
      <w:r w:rsidR="00C8381E">
        <w:rPr>
          <w:rFonts w:ascii="Times New Roman" w:hAnsi="Times New Roman" w:cs="Times New Roman"/>
          <w:lang w:eastAsia="en-GB"/>
        </w:rPr>
        <w:t xml:space="preserve"> This raises the question </w:t>
      </w:r>
      <w:r w:rsidR="00A350A3">
        <w:rPr>
          <w:rFonts w:ascii="Times New Roman" w:hAnsi="Times New Roman" w:cs="Times New Roman"/>
          <w:lang w:eastAsia="en-GB"/>
        </w:rPr>
        <w:t xml:space="preserve">of whether media coverage reflects the technical </w:t>
      </w:r>
      <w:r w:rsidR="00562C6B">
        <w:rPr>
          <w:rFonts w:ascii="Times New Roman" w:hAnsi="Times New Roman" w:cs="Times New Roman"/>
          <w:lang w:eastAsia="en-GB"/>
        </w:rPr>
        <w:t>reality or</w:t>
      </w:r>
      <w:r w:rsidR="00A350A3">
        <w:rPr>
          <w:rFonts w:ascii="Times New Roman" w:hAnsi="Times New Roman" w:cs="Times New Roman"/>
          <w:lang w:eastAsia="en-GB"/>
        </w:rPr>
        <w:t xml:space="preserve"> is driven by hype or fear.</w:t>
      </w:r>
      <w:r w:rsidR="00562C6B">
        <w:rPr>
          <w:rFonts w:ascii="Times New Roman" w:hAnsi="Times New Roman" w:cs="Times New Roman"/>
          <w:lang w:eastAsia="en-GB"/>
        </w:rPr>
        <w:t xml:space="preserve"> </w:t>
      </w:r>
      <w:r w:rsidR="008B00D9">
        <w:rPr>
          <w:rFonts w:ascii="Times New Roman" w:hAnsi="Times New Roman" w:cs="Times New Roman"/>
          <w:lang w:eastAsia="en-GB"/>
        </w:rPr>
        <w:t>Further</w:t>
      </w:r>
      <w:r w:rsidR="00562C6B">
        <w:rPr>
          <w:rFonts w:ascii="Times New Roman" w:hAnsi="Times New Roman" w:cs="Times New Roman"/>
          <w:lang w:eastAsia="en-GB"/>
        </w:rPr>
        <w:t>more</w:t>
      </w:r>
      <w:r w:rsidR="008B00D9">
        <w:rPr>
          <w:rFonts w:ascii="Times New Roman" w:hAnsi="Times New Roman" w:cs="Times New Roman"/>
          <w:lang w:eastAsia="en-GB"/>
        </w:rPr>
        <w:t xml:space="preserve">, </w:t>
      </w:r>
      <w:r w:rsidR="008052A4">
        <w:rPr>
          <w:rFonts w:ascii="Times New Roman" w:hAnsi="Times New Roman" w:cs="Times New Roman"/>
          <w:lang w:eastAsia="en-GB"/>
        </w:rPr>
        <w:t xml:space="preserve">reporting in </w:t>
      </w:r>
      <w:r w:rsidR="008B00D9">
        <w:rPr>
          <w:rFonts w:ascii="Times New Roman" w:hAnsi="Times New Roman" w:cs="Times New Roman"/>
          <w:lang w:eastAsia="en-GB"/>
        </w:rPr>
        <w:t xml:space="preserve">specialised </w:t>
      </w:r>
      <w:r w:rsidR="00D4069F">
        <w:rPr>
          <w:rFonts w:ascii="Times New Roman" w:hAnsi="Times New Roman" w:cs="Times New Roman"/>
          <w:lang w:eastAsia="en-GB"/>
        </w:rPr>
        <w:t>Information Technology (IT)</w:t>
      </w:r>
      <w:r w:rsidR="00EF2B74">
        <w:rPr>
          <w:rFonts w:ascii="Times New Roman" w:hAnsi="Times New Roman" w:cs="Times New Roman"/>
          <w:lang w:eastAsia="en-GB"/>
        </w:rPr>
        <w:t xml:space="preserve"> </w:t>
      </w:r>
      <w:r w:rsidR="004236EB">
        <w:rPr>
          <w:rFonts w:ascii="Times New Roman" w:hAnsi="Times New Roman" w:cs="Times New Roman"/>
          <w:lang w:eastAsia="en-GB"/>
        </w:rPr>
        <w:t>media</w:t>
      </w:r>
      <w:r w:rsidR="00D4069F">
        <w:rPr>
          <w:rFonts w:ascii="Times New Roman" w:hAnsi="Times New Roman" w:cs="Times New Roman"/>
          <w:lang w:eastAsia="en-GB"/>
        </w:rPr>
        <w:t xml:space="preserve"> </w:t>
      </w:r>
      <w:r w:rsidR="00ED3CFF">
        <w:rPr>
          <w:rFonts w:ascii="Times New Roman" w:hAnsi="Times New Roman" w:cs="Times New Roman"/>
          <w:lang w:eastAsia="en-GB"/>
        </w:rPr>
        <w:t>likely</w:t>
      </w:r>
      <w:r w:rsidR="008052A4">
        <w:rPr>
          <w:rFonts w:ascii="Times New Roman" w:hAnsi="Times New Roman" w:cs="Times New Roman"/>
          <w:lang w:eastAsia="en-GB"/>
        </w:rPr>
        <w:t xml:space="preserve"> differ</w:t>
      </w:r>
      <w:r w:rsidR="00ED3CFF">
        <w:rPr>
          <w:rFonts w:ascii="Times New Roman" w:hAnsi="Times New Roman" w:cs="Times New Roman"/>
          <w:lang w:eastAsia="en-GB"/>
        </w:rPr>
        <w:t>s</w:t>
      </w:r>
      <w:r w:rsidR="008052A4">
        <w:rPr>
          <w:rFonts w:ascii="Times New Roman" w:hAnsi="Times New Roman" w:cs="Times New Roman"/>
          <w:lang w:eastAsia="en-GB"/>
        </w:rPr>
        <w:t xml:space="preserve"> from th</w:t>
      </w:r>
      <w:r w:rsidR="00ED3CFF">
        <w:rPr>
          <w:rFonts w:ascii="Times New Roman" w:hAnsi="Times New Roman" w:cs="Times New Roman"/>
          <w:lang w:eastAsia="en-GB"/>
        </w:rPr>
        <w:t xml:space="preserve">at </w:t>
      </w:r>
      <w:r w:rsidR="004236EB">
        <w:rPr>
          <w:rFonts w:ascii="Times New Roman" w:hAnsi="Times New Roman" w:cs="Times New Roman"/>
          <w:lang w:eastAsia="en-GB"/>
        </w:rPr>
        <w:t xml:space="preserve">in </w:t>
      </w:r>
      <w:proofErr w:type="gramStart"/>
      <w:r w:rsidR="00341951">
        <w:rPr>
          <w:rFonts w:ascii="Times New Roman" w:hAnsi="Times New Roman" w:cs="Times New Roman"/>
          <w:lang w:eastAsia="en-GB"/>
        </w:rPr>
        <w:t>general public</w:t>
      </w:r>
      <w:proofErr w:type="gramEnd"/>
      <w:r w:rsidR="00341951">
        <w:rPr>
          <w:rFonts w:ascii="Times New Roman" w:hAnsi="Times New Roman" w:cs="Times New Roman"/>
          <w:lang w:eastAsia="en-GB"/>
        </w:rPr>
        <w:t xml:space="preserve"> </w:t>
      </w:r>
      <w:r w:rsidR="004236EB">
        <w:rPr>
          <w:rFonts w:ascii="Times New Roman" w:hAnsi="Times New Roman" w:cs="Times New Roman"/>
          <w:lang w:eastAsia="en-GB"/>
        </w:rPr>
        <w:t>media</w:t>
      </w:r>
      <w:r w:rsidR="00EA21D3">
        <w:rPr>
          <w:rFonts w:ascii="Times New Roman" w:hAnsi="Times New Roman" w:cs="Times New Roman"/>
          <w:lang w:eastAsia="en-GB"/>
        </w:rPr>
        <w:t xml:space="preserve"> </w:t>
      </w:r>
      <w:r w:rsidR="00B2414E">
        <w:rPr>
          <w:rFonts w:ascii="Times New Roman" w:hAnsi="Times New Roman" w:cs="Times New Roman"/>
          <w:lang w:eastAsia="en-GB"/>
        </w:rPr>
        <w:t xml:space="preserve">aimed at a </w:t>
      </w:r>
      <w:r w:rsidR="006260D7">
        <w:rPr>
          <w:rFonts w:ascii="Times New Roman" w:hAnsi="Times New Roman" w:cs="Times New Roman"/>
          <w:lang w:eastAsia="en-GB"/>
        </w:rPr>
        <w:t>broader</w:t>
      </w:r>
      <w:r w:rsidR="00B2414E">
        <w:rPr>
          <w:rFonts w:ascii="Times New Roman" w:hAnsi="Times New Roman" w:cs="Times New Roman"/>
          <w:lang w:eastAsia="en-GB"/>
        </w:rPr>
        <w:t xml:space="preserve"> set of readers</w:t>
      </w:r>
      <w:r w:rsidR="004236EB">
        <w:rPr>
          <w:rFonts w:ascii="Times New Roman" w:hAnsi="Times New Roman" w:cs="Times New Roman"/>
          <w:lang w:eastAsia="en-GB"/>
        </w:rPr>
        <w:t>.</w:t>
      </w:r>
    </w:p>
    <w:p w14:paraId="5CEB038B" w14:textId="023C9E18" w:rsidR="00A5319C" w:rsidRDefault="00B85FD1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The objective of this thesis is to</w:t>
      </w:r>
      <w:r w:rsidR="00D2119F">
        <w:rPr>
          <w:rFonts w:ascii="Times New Roman" w:hAnsi="Times New Roman" w:cs="Times New Roman"/>
          <w:lang w:eastAsia="en-GB"/>
        </w:rPr>
        <w:t xml:space="preserve"> examine </w:t>
      </w:r>
      <w:r w:rsidR="00C877CA">
        <w:rPr>
          <w:rFonts w:ascii="Times New Roman" w:hAnsi="Times New Roman" w:cs="Times New Roman"/>
          <w:lang w:eastAsia="en-GB"/>
        </w:rPr>
        <w:t xml:space="preserve">potential sentiment shifts </w:t>
      </w:r>
      <w:r w:rsidR="006C5FBE">
        <w:rPr>
          <w:rFonts w:ascii="Times New Roman" w:hAnsi="Times New Roman" w:cs="Times New Roman"/>
          <w:lang w:eastAsia="en-GB"/>
        </w:rPr>
        <w:t xml:space="preserve">in German media </w:t>
      </w:r>
      <w:r w:rsidR="00C877CA">
        <w:rPr>
          <w:rFonts w:ascii="Times New Roman" w:hAnsi="Times New Roman" w:cs="Times New Roman"/>
          <w:lang w:eastAsia="en-GB"/>
        </w:rPr>
        <w:t xml:space="preserve">and </w:t>
      </w:r>
      <w:r w:rsidR="00985949">
        <w:rPr>
          <w:rFonts w:ascii="Times New Roman" w:hAnsi="Times New Roman" w:cs="Times New Roman"/>
          <w:lang w:eastAsia="en-GB"/>
        </w:rPr>
        <w:t xml:space="preserve">compare the </w:t>
      </w:r>
      <w:r w:rsidR="008F687A">
        <w:rPr>
          <w:rFonts w:ascii="Times New Roman" w:hAnsi="Times New Roman" w:cs="Times New Roman"/>
          <w:lang w:eastAsia="en-GB"/>
        </w:rPr>
        <w:t>reporting</w:t>
      </w:r>
      <w:r w:rsidR="009A6195">
        <w:rPr>
          <w:rFonts w:ascii="Times New Roman" w:hAnsi="Times New Roman" w:cs="Times New Roman"/>
          <w:lang w:eastAsia="en-GB"/>
        </w:rPr>
        <w:t xml:space="preserve"> </w:t>
      </w:r>
      <w:r w:rsidR="00DC2F08">
        <w:rPr>
          <w:rFonts w:ascii="Times New Roman" w:hAnsi="Times New Roman" w:cs="Times New Roman"/>
          <w:lang w:eastAsia="en-GB"/>
        </w:rPr>
        <w:t xml:space="preserve">of </w:t>
      </w:r>
      <w:proofErr w:type="gramStart"/>
      <w:r w:rsidR="00FA3029">
        <w:rPr>
          <w:rFonts w:ascii="Times New Roman" w:hAnsi="Times New Roman" w:cs="Times New Roman"/>
          <w:lang w:eastAsia="en-GB"/>
        </w:rPr>
        <w:t>general public</w:t>
      </w:r>
      <w:proofErr w:type="gramEnd"/>
      <w:r w:rsidR="00FA3029">
        <w:rPr>
          <w:rFonts w:ascii="Times New Roman" w:hAnsi="Times New Roman" w:cs="Times New Roman"/>
          <w:lang w:eastAsia="en-GB"/>
        </w:rPr>
        <w:t xml:space="preserve"> media </w:t>
      </w:r>
      <w:r w:rsidR="00EF2B74">
        <w:rPr>
          <w:rFonts w:ascii="Times New Roman" w:hAnsi="Times New Roman" w:cs="Times New Roman"/>
          <w:lang w:eastAsia="en-GB"/>
        </w:rPr>
        <w:t>to</w:t>
      </w:r>
      <w:r w:rsidR="00FA3029">
        <w:rPr>
          <w:rFonts w:ascii="Times New Roman" w:hAnsi="Times New Roman" w:cs="Times New Roman"/>
          <w:lang w:eastAsia="en-GB"/>
        </w:rPr>
        <w:t xml:space="preserve"> media specialised on</w:t>
      </w:r>
      <w:r w:rsidR="005630B1">
        <w:rPr>
          <w:rFonts w:ascii="Times New Roman" w:hAnsi="Times New Roman" w:cs="Times New Roman"/>
          <w:lang w:eastAsia="en-GB"/>
        </w:rPr>
        <w:t xml:space="preserve"> the field of IT. For that,</w:t>
      </w:r>
      <w:r w:rsidR="0036064F">
        <w:rPr>
          <w:rFonts w:ascii="Times New Roman" w:hAnsi="Times New Roman" w:cs="Times New Roman"/>
          <w:lang w:eastAsia="en-GB"/>
        </w:rPr>
        <w:t xml:space="preserve"> a sentiment analysis on a text corpus </w:t>
      </w:r>
      <w:r w:rsidR="005630B1">
        <w:rPr>
          <w:rFonts w:ascii="Times New Roman" w:hAnsi="Times New Roman" w:cs="Times New Roman"/>
          <w:lang w:eastAsia="en-GB"/>
        </w:rPr>
        <w:t>of German news articles</w:t>
      </w:r>
      <w:r w:rsidR="0036064F">
        <w:rPr>
          <w:rFonts w:ascii="Times New Roman" w:hAnsi="Times New Roman" w:cs="Times New Roman"/>
          <w:lang w:eastAsia="en-GB"/>
        </w:rPr>
        <w:t xml:space="preserve"> from 2015-2025</w:t>
      </w:r>
      <w:r w:rsidR="005630B1">
        <w:rPr>
          <w:rFonts w:ascii="Times New Roman" w:hAnsi="Times New Roman" w:cs="Times New Roman"/>
          <w:lang w:eastAsia="en-GB"/>
        </w:rPr>
        <w:t xml:space="preserve"> </w:t>
      </w:r>
      <w:r w:rsidR="0036064F">
        <w:rPr>
          <w:rFonts w:ascii="Times New Roman" w:hAnsi="Times New Roman" w:cs="Times New Roman"/>
          <w:lang w:eastAsia="en-GB"/>
        </w:rPr>
        <w:t>is performed.</w:t>
      </w:r>
      <w:r w:rsidR="0024282B">
        <w:rPr>
          <w:rStyle w:val="FootnoteReference"/>
          <w:rFonts w:ascii="Times New Roman" w:hAnsi="Times New Roman" w:cs="Times New Roman"/>
          <w:lang w:eastAsia="en-GB"/>
        </w:rPr>
        <w:footnoteReference w:id="1"/>
      </w:r>
    </w:p>
    <w:p w14:paraId="72972468" w14:textId="4B640981" w:rsidR="008E0A78" w:rsidRPr="00321EFB" w:rsidRDefault="00007DA3" w:rsidP="00406C0B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The structure of the work is as follows.</w:t>
      </w:r>
      <w:r w:rsidR="008E0A78">
        <w:rPr>
          <w:rFonts w:ascii="Times New Roman" w:hAnsi="Times New Roman" w:cs="Times New Roman"/>
          <w:lang w:eastAsia="en-GB"/>
        </w:rPr>
        <w:t xml:space="preserve"> </w:t>
      </w:r>
      <w:r w:rsidR="00827673">
        <w:rPr>
          <w:rFonts w:ascii="Times New Roman" w:hAnsi="Times New Roman" w:cs="Times New Roman"/>
          <w:lang w:eastAsia="en-GB"/>
        </w:rPr>
        <w:t>Following this introduction,</w:t>
      </w:r>
      <w:r w:rsidR="008E0A78">
        <w:rPr>
          <w:rFonts w:ascii="Times New Roman" w:hAnsi="Times New Roman" w:cs="Times New Roman"/>
          <w:lang w:eastAsia="en-GB"/>
        </w:rPr>
        <w:t xml:space="preserve"> Chapter 2 defines concepts and lists related work.</w:t>
      </w:r>
      <w:r w:rsidR="003D2D5E">
        <w:rPr>
          <w:rFonts w:ascii="Times New Roman" w:hAnsi="Times New Roman" w:cs="Times New Roman"/>
          <w:lang w:eastAsia="en-GB"/>
        </w:rPr>
        <w:t xml:space="preserve"> Chapter 3 </w:t>
      </w:r>
      <w:r w:rsidR="00034175">
        <w:rPr>
          <w:rFonts w:ascii="Times New Roman" w:hAnsi="Times New Roman" w:cs="Times New Roman"/>
          <w:lang w:eastAsia="en-GB"/>
        </w:rPr>
        <w:t xml:space="preserve">describes the data collection and </w:t>
      </w:r>
      <w:r w:rsidR="00775B7A">
        <w:rPr>
          <w:rFonts w:ascii="Times New Roman" w:hAnsi="Times New Roman" w:cs="Times New Roman"/>
          <w:lang w:eastAsia="en-GB"/>
        </w:rPr>
        <w:t>cleaning, as well as the methodology</w:t>
      </w:r>
      <w:r w:rsidR="006603F4">
        <w:rPr>
          <w:rFonts w:ascii="Times New Roman" w:hAnsi="Times New Roman" w:cs="Times New Roman"/>
          <w:lang w:eastAsia="en-GB"/>
        </w:rPr>
        <w:t>. Chap</w:t>
      </w:r>
      <w:r w:rsidR="003406D4">
        <w:rPr>
          <w:rFonts w:ascii="Times New Roman" w:hAnsi="Times New Roman" w:cs="Times New Roman"/>
          <w:lang w:eastAsia="en-GB"/>
        </w:rPr>
        <w:t>ter</w:t>
      </w:r>
      <w:r w:rsidR="006603F4">
        <w:rPr>
          <w:rFonts w:ascii="Times New Roman" w:hAnsi="Times New Roman" w:cs="Times New Roman"/>
          <w:lang w:eastAsia="en-GB"/>
        </w:rPr>
        <w:t xml:space="preserve"> 4 </w:t>
      </w:r>
      <w:r w:rsidR="009C19F1">
        <w:rPr>
          <w:rFonts w:ascii="Times New Roman" w:hAnsi="Times New Roman" w:cs="Times New Roman"/>
          <w:lang w:eastAsia="en-GB"/>
        </w:rPr>
        <w:t>presents the results of the analysis, which Chapter 5 discusses in detail</w:t>
      </w:r>
      <w:r w:rsidR="006603F4">
        <w:rPr>
          <w:rFonts w:ascii="Times New Roman" w:hAnsi="Times New Roman" w:cs="Times New Roman"/>
          <w:lang w:eastAsia="en-GB"/>
        </w:rPr>
        <w:t>.</w:t>
      </w:r>
      <w:r w:rsidR="009C19F1">
        <w:rPr>
          <w:rFonts w:ascii="Times New Roman" w:hAnsi="Times New Roman" w:cs="Times New Roman"/>
          <w:lang w:eastAsia="en-GB"/>
        </w:rPr>
        <w:t xml:space="preserve"> Chapter 6 then concludes th</w:t>
      </w:r>
      <w:r w:rsidR="00B47AD1">
        <w:rPr>
          <w:rFonts w:ascii="Times New Roman" w:hAnsi="Times New Roman" w:cs="Times New Roman"/>
          <w:lang w:eastAsia="en-GB"/>
        </w:rPr>
        <w:t>e work</w:t>
      </w:r>
      <w:r w:rsidR="009C19F1">
        <w:rPr>
          <w:rFonts w:ascii="Times New Roman" w:hAnsi="Times New Roman" w:cs="Times New Roman"/>
          <w:lang w:eastAsia="en-GB"/>
        </w:rPr>
        <w:t>.</w:t>
      </w:r>
    </w:p>
    <w:p w14:paraId="37583591" w14:textId="5676D328" w:rsidR="001E0038" w:rsidRDefault="00AB4588" w:rsidP="00BA76E8">
      <w:pPr>
        <w:pStyle w:val="Heading1"/>
        <w:spacing w:line="240" w:lineRule="auto"/>
        <w:rPr>
          <w:rFonts w:cs="Times New Roman"/>
          <w:lang w:eastAsia="en-GB"/>
        </w:rPr>
      </w:pPr>
      <w:bookmarkStart w:id="1" w:name="_Toc219030191"/>
      <w:r>
        <w:rPr>
          <w:rFonts w:cs="Times New Roman"/>
          <w:lang w:eastAsia="en-GB"/>
        </w:rPr>
        <w:t>2</w:t>
      </w:r>
      <w:r w:rsidR="00455699">
        <w:rPr>
          <w:rFonts w:cs="Times New Roman"/>
          <w:lang w:eastAsia="en-GB"/>
        </w:rPr>
        <w:t>.</w:t>
      </w:r>
      <w:r>
        <w:rPr>
          <w:rFonts w:cs="Times New Roman"/>
          <w:lang w:eastAsia="en-GB"/>
        </w:rPr>
        <w:t xml:space="preserve"> </w:t>
      </w:r>
      <w:r w:rsidR="00D41651">
        <w:rPr>
          <w:rFonts w:cs="Times New Roman"/>
          <w:lang w:eastAsia="en-GB"/>
        </w:rPr>
        <w:t xml:space="preserve">Concepts and </w:t>
      </w:r>
      <w:r w:rsidR="0020645C" w:rsidRPr="005D0937">
        <w:rPr>
          <w:rFonts w:cs="Times New Roman"/>
          <w:lang w:eastAsia="en-GB"/>
        </w:rPr>
        <w:t>Related Work</w:t>
      </w:r>
      <w:bookmarkEnd w:id="1"/>
    </w:p>
    <w:p w14:paraId="40409E37" w14:textId="3B3C6492" w:rsidR="004B6C9C" w:rsidRDefault="004B6C9C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 w:rsidRPr="004B6C9C">
        <w:rPr>
          <w:rFonts w:ascii="Times New Roman" w:hAnsi="Times New Roman" w:cs="Times New Roman"/>
          <w:lang w:eastAsia="en-GB"/>
        </w:rPr>
        <w:t xml:space="preserve">To </w:t>
      </w:r>
      <w:proofErr w:type="spellStart"/>
      <w:r w:rsidRPr="004B6C9C">
        <w:rPr>
          <w:rFonts w:ascii="Times New Roman" w:hAnsi="Times New Roman" w:cs="Times New Roman"/>
          <w:lang w:eastAsia="en-GB"/>
        </w:rPr>
        <w:t>analyze</w:t>
      </w:r>
      <w:proofErr w:type="spellEnd"/>
      <w:r w:rsidRPr="004B6C9C">
        <w:rPr>
          <w:rFonts w:ascii="Times New Roman" w:hAnsi="Times New Roman" w:cs="Times New Roman"/>
          <w:lang w:eastAsia="en-GB"/>
        </w:rPr>
        <w:t xml:space="preserve"> </w:t>
      </w:r>
      <w:r w:rsidR="005E71EB" w:rsidRPr="004B6C9C">
        <w:rPr>
          <w:rFonts w:ascii="Times New Roman" w:hAnsi="Times New Roman" w:cs="Times New Roman"/>
          <w:lang w:eastAsia="en-GB"/>
        </w:rPr>
        <w:t xml:space="preserve">sentiment </w:t>
      </w:r>
      <w:r w:rsidRPr="004B6C9C">
        <w:rPr>
          <w:rFonts w:ascii="Times New Roman" w:hAnsi="Times New Roman" w:cs="Times New Roman"/>
          <w:lang w:eastAsia="en-GB"/>
        </w:rPr>
        <w:t>shift</w:t>
      </w:r>
      <w:r w:rsidR="00FC7F9A">
        <w:rPr>
          <w:rFonts w:ascii="Times New Roman" w:hAnsi="Times New Roman" w:cs="Times New Roman"/>
          <w:lang w:eastAsia="en-GB"/>
        </w:rPr>
        <w:t>s</w:t>
      </w:r>
      <w:r w:rsidRPr="004B6C9C">
        <w:rPr>
          <w:rFonts w:ascii="Times New Roman" w:hAnsi="Times New Roman" w:cs="Times New Roman"/>
          <w:lang w:eastAsia="en-GB"/>
        </w:rPr>
        <w:t xml:space="preserve"> in media regarding A</w:t>
      </w:r>
      <w:r w:rsidR="001569D0">
        <w:rPr>
          <w:rFonts w:ascii="Times New Roman" w:hAnsi="Times New Roman" w:cs="Times New Roman"/>
          <w:lang w:eastAsia="en-GB"/>
        </w:rPr>
        <w:t>I</w:t>
      </w:r>
      <w:r w:rsidRPr="004B6C9C">
        <w:rPr>
          <w:rFonts w:ascii="Times New Roman" w:hAnsi="Times New Roman" w:cs="Times New Roman"/>
          <w:lang w:eastAsia="en-GB"/>
        </w:rPr>
        <w:t xml:space="preserve">, it is </w:t>
      </w:r>
      <w:r w:rsidR="00FC7F9A">
        <w:rPr>
          <w:rFonts w:ascii="Times New Roman" w:hAnsi="Times New Roman" w:cs="Times New Roman"/>
          <w:lang w:eastAsia="en-GB"/>
        </w:rPr>
        <w:t>esse</w:t>
      </w:r>
      <w:r w:rsidR="00112D8E">
        <w:rPr>
          <w:rFonts w:ascii="Times New Roman" w:hAnsi="Times New Roman" w:cs="Times New Roman"/>
          <w:lang w:eastAsia="en-GB"/>
        </w:rPr>
        <w:t>n</w:t>
      </w:r>
      <w:r w:rsidR="00FC7F9A">
        <w:rPr>
          <w:rFonts w:ascii="Times New Roman" w:hAnsi="Times New Roman" w:cs="Times New Roman"/>
          <w:lang w:eastAsia="en-GB"/>
        </w:rPr>
        <w:t>tial</w:t>
      </w:r>
      <w:r w:rsidRPr="004B6C9C">
        <w:rPr>
          <w:rFonts w:ascii="Times New Roman" w:hAnsi="Times New Roman" w:cs="Times New Roman"/>
          <w:lang w:eastAsia="en-GB"/>
        </w:rPr>
        <w:t xml:space="preserve"> to define the underlying terminology and review the state of research. </w:t>
      </w:r>
    </w:p>
    <w:p w14:paraId="4AC522EE" w14:textId="1C83AEF8" w:rsidR="0032605F" w:rsidRPr="0032605F" w:rsidRDefault="0032605F" w:rsidP="00BA76E8">
      <w:pPr>
        <w:pStyle w:val="Heading2"/>
        <w:spacing w:line="240" w:lineRule="auto"/>
        <w:rPr>
          <w:lang w:eastAsia="en-GB"/>
        </w:rPr>
      </w:pPr>
      <w:bookmarkStart w:id="2" w:name="_Toc219030192"/>
      <w:r w:rsidRPr="0032605F">
        <w:rPr>
          <w:lang w:eastAsia="en-GB"/>
        </w:rPr>
        <w:t>2.</w:t>
      </w:r>
      <w:r>
        <w:rPr>
          <w:lang w:eastAsia="en-GB"/>
        </w:rPr>
        <w:t>1 Concepts</w:t>
      </w:r>
      <w:bookmarkEnd w:id="2"/>
    </w:p>
    <w:p w14:paraId="7AA0B364" w14:textId="1DA48771" w:rsidR="004B6C9C" w:rsidRPr="004B6C9C" w:rsidRDefault="004B6C9C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 w:rsidRPr="004B6C9C">
        <w:rPr>
          <w:rFonts w:ascii="Times New Roman" w:hAnsi="Times New Roman" w:cs="Times New Roman"/>
          <w:lang w:eastAsia="en-GB"/>
        </w:rPr>
        <w:t xml:space="preserve">While </w:t>
      </w:r>
      <w:r w:rsidRPr="00DD4026">
        <w:rPr>
          <w:rFonts w:ascii="Times New Roman" w:hAnsi="Times New Roman" w:cs="Times New Roman"/>
          <w:lang w:eastAsia="en-GB"/>
        </w:rPr>
        <w:t xml:space="preserve">early </w:t>
      </w:r>
      <w:r w:rsidR="0040439E" w:rsidRPr="00DD4026">
        <w:rPr>
          <w:rFonts w:ascii="Times New Roman" w:hAnsi="Times New Roman" w:cs="Times New Roman"/>
          <w:lang w:eastAsia="en-GB"/>
        </w:rPr>
        <w:t>Artificial Intelligence</w:t>
      </w:r>
      <w:r w:rsidRPr="004B6C9C">
        <w:rPr>
          <w:rFonts w:ascii="Times New Roman" w:hAnsi="Times New Roman" w:cs="Times New Roman"/>
          <w:lang w:eastAsia="en-GB"/>
        </w:rPr>
        <w:t xml:space="preserve"> focused on</w:t>
      </w:r>
      <w:r w:rsidR="00543D47">
        <w:rPr>
          <w:rFonts w:ascii="Times New Roman" w:hAnsi="Times New Roman" w:cs="Times New Roman"/>
          <w:lang w:eastAsia="en-GB"/>
        </w:rPr>
        <w:t xml:space="preserve"> symbolic</w:t>
      </w:r>
      <w:r w:rsidRPr="004B6C9C">
        <w:rPr>
          <w:rFonts w:ascii="Times New Roman" w:hAnsi="Times New Roman" w:cs="Times New Roman"/>
          <w:lang w:eastAsia="en-GB"/>
        </w:rPr>
        <w:t xml:space="preserve"> </w:t>
      </w:r>
      <w:r w:rsidR="003A5382">
        <w:rPr>
          <w:rFonts w:ascii="Times New Roman" w:hAnsi="Times New Roman" w:cs="Times New Roman"/>
          <w:lang w:eastAsia="en-GB"/>
        </w:rPr>
        <w:t xml:space="preserve">reasoning </w:t>
      </w:r>
      <w:r w:rsidR="00293271">
        <w:rPr>
          <w:rFonts w:ascii="Times New Roman" w:hAnsi="Times New Roman" w:cs="Times New Roman"/>
          <w:lang w:eastAsia="en-GB"/>
        </w:rPr>
        <w:t xml:space="preserve">and problem-solving </w:t>
      </w:r>
      <w:r w:rsidR="003A5382">
        <w:rPr>
          <w:rFonts w:ascii="Times New Roman" w:hAnsi="Times New Roman" w:cs="Times New Roman"/>
          <w:lang w:eastAsia="en-GB"/>
        </w:rPr>
        <w:t>methods</w:t>
      </w:r>
      <w:r w:rsidRPr="004B6C9C">
        <w:rPr>
          <w:rFonts w:ascii="Times New Roman" w:hAnsi="Times New Roman" w:cs="Times New Roman"/>
          <w:lang w:eastAsia="en-GB"/>
        </w:rPr>
        <w:t xml:space="preserve">, modern AI </w:t>
      </w:r>
      <w:r w:rsidR="00236D3F">
        <w:rPr>
          <w:rFonts w:ascii="Times New Roman" w:hAnsi="Times New Roman" w:cs="Times New Roman"/>
          <w:lang w:eastAsia="en-GB"/>
        </w:rPr>
        <w:t>is</w:t>
      </w:r>
      <w:r w:rsidRPr="004B6C9C">
        <w:rPr>
          <w:rFonts w:ascii="Times New Roman" w:hAnsi="Times New Roman" w:cs="Times New Roman"/>
          <w:lang w:eastAsia="en-GB"/>
        </w:rPr>
        <w:t xml:space="preserve"> </w:t>
      </w:r>
      <w:r w:rsidR="00691335">
        <w:rPr>
          <w:rFonts w:ascii="Times New Roman" w:hAnsi="Times New Roman" w:cs="Times New Roman"/>
          <w:lang w:eastAsia="en-GB"/>
        </w:rPr>
        <w:t>largely</w:t>
      </w:r>
      <w:r w:rsidRPr="004B6C9C">
        <w:rPr>
          <w:rFonts w:ascii="Times New Roman" w:hAnsi="Times New Roman" w:cs="Times New Roman"/>
          <w:lang w:eastAsia="en-GB"/>
        </w:rPr>
        <w:t xml:space="preserve"> defined by Machine Learning (ML)</w:t>
      </w:r>
      <w:r w:rsidR="00585529">
        <w:rPr>
          <w:rFonts w:ascii="Times New Roman" w:hAnsi="Times New Roman" w:cs="Times New Roman"/>
          <w:lang w:eastAsia="en-GB"/>
        </w:rPr>
        <w:t xml:space="preserve">. Recently, </w:t>
      </w:r>
      <w:r w:rsidR="00D7072D">
        <w:rPr>
          <w:rFonts w:ascii="Times New Roman" w:hAnsi="Times New Roman" w:cs="Times New Roman"/>
          <w:lang w:eastAsia="en-GB"/>
        </w:rPr>
        <w:t>d</w:t>
      </w:r>
      <w:r w:rsidRPr="004B6C9C">
        <w:rPr>
          <w:rFonts w:ascii="Times New Roman" w:hAnsi="Times New Roman" w:cs="Times New Roman"/>
          <w:lang w:eastAsia="en-GB"/>
        </w:rPr>
        <w:t xml:space="preserve">eep </w:t>
      </w:r>
      <w:r w:rsidR="00A21582">
        <w:rPr>
          <w:rFonts w:ascii="Times New Roman" w:hAnsi="Times New Roman" w:cs="Times New Roman"/>
          <w:lang w:eastAsia="en-GB"/>
        </w:rPr>
        <w:t>l</w:t>
      </w:r>
      <w:r w:rsidRPr="004B6C9C">
        <w:rPr>
          <w:rFonts w:ascii="Times New Roman" w:hAnsi="Times New Roman" w:cs="Times New Roman"/>
          <w:lang w:eastAsia="en-GB"/>
        </w:rPr>
        <w:t>earning</w:t>
      </w:r>
      <w:r w:rsidR="00B85E11">
        <w:rPr>
          <w:rFonts w:ascii="Times New Roman" w:hAnsi="Times New Roman" w:cs="Times New Roman"/>
          <w:lang w:eastAsia="en-GB"/>
        </w:rPr>
        <w:t xml:space="preserve"> and</w:t>
      </w:r>
      <w:r w:rsidR="00F0610C">
        <w:rPr>
          <w:rFonts w:ascii="Times New Roman" w:hAnsi="Times New Roman" w:cs="Times New Roman"/>
          <w:lang w:eastAsia="en-GB"/>
        </w:rPr>
        <w:t xml:space="preserve"> </w:t>
      </w:r>
      <w:r w:rsidR="00A21582">
        <w:rPr>
          <w:rFonts w:ascii="Times New Roman" w:hAnsi="Times New Roman" w:cs="Times New Roman"/>
          <w:lang w:eastAsia="en-GB"/>
        </w:rPr>
        <w:t>g</w:t>
      </w:r>
      <w:r w:rsidR="005539A9">
        <w:rPr>
          <w:rFonts w:ascii="Times New Roman" w:hAnsi="Times New Roman" w:cs="Times New Roman"/>
          <w:lang w:eastAsia="en-GB"/>
        </w:rPr>
        <w:t xml:space="preserve">enerative </w:t>
      </w:r>
      <w:r w:rsidR="00A21582">
        <w:rPr>
          <w:rFonts w:ascii="Times New Roman" w:hAnsi="Times New Roman" w:cs="Times New Roman"/>
          <w:lang w:eastAsia="en-GB"/>
        </w:rPr>
        <w:t>models</w:t>
      </w:r>
      <w:r w:rsidR="00D7072D">
        <w:rPr>
          <w:rFonts w:ascii="Times New Roman" w:hAnsi="Times New Roman" w:cs="Times New Roman"/>
          <w:lang w:eastAsia="en-GB"/>
        </w:rPr>
        <w:t xml:space="preserve"> have </w:t>
      </w:r>
      <w:r w:rsidR="00D221D2">
        <w:rPr>
          <w:rFonts w:ascii="Times New Roman" w:hAnsi="Times New Roman" w:cs="Times New Roman"/>
          <w:lang w:eastAsia="en-GB"/>
        </w:rPr>
        <w:t>reshaped the field</w:t>
      </w:r>
      <w:r w:rsidRPr="004B6C9C">
        <w:rPr>
          <w:rFonts w:ascii="Times New Roman" w:hAnsi="Times New Roman" w:cs="Times New Roman"/>
          <w:lang w:eastAsia="en-GB"/>
        </w:rPr>
        <w:t xml:space="preserve"> </w:t>
      </w:r>
      <w:r w:rsidR="0040439E">
        <w:rPr>
          <w:rFonts w:ascii="Times New Roman" w:hAnsi="Times New Roman" w:cs="Times New Roman"/>
          <w:lang w:eastAsia="en-GB"/>
        </w:rPr>
        <w:t>(Horvitz</w:t>
      </w:r>
      <w:r w:rsidR="0043027B">
        <w:rPr>
          <w:rFonts w:ascii="Times New Roman" w:hAnsi="Times New Roman" w:cs="Times New Roman"/>
          <w:lang w:eastAsia="en-GB"/>
        </w:rPr>
        <w:t xml:space="preserve"> </w:t>
      </w:r>
      <w:r w:rsidR="00A043A4" w:rsidRPr="00C14C4B">
        <w:rPr>
          <w:rFonts w:ascii="Times New Roman" w:hAnsi="Times New Roman" w:cs="Times New Roman"/>
          <w:lang w:eastAsia="en-GB"/>
        </w:rPr>
        <w:t>&amp;</w:t>
      </w:r>
      <w:r w:rsidR="0043027B">
        <w:rPr>
          <w:rFonts w:ascii="Times New Roman" w:hAnsi="Times New Roman" w:cs="Times New Roman"/>
          <w:lang w:eastAsia="en-GB"/>
        </w:rPr>
        <w:t xml:space="preserve"> Mitchell</w:t>
      </w:r>
      <w:r w:rsidR="0040439E">
        <w:rPr>
          <w:rFonts w:ascii="Times New Roman" w:hAnsi="Times New Roman" w:cs="Times New Roman"/>
          <w:lang w:eastAsia="en-GB"/>
        </w:rPr>
        <w:t>, 2024)</w:t>
      </w:r>
      <w:r w:rsidRPr="004B6C9C">
        <w:rPr>
          <w:rFonts w:ascii="Times New Roman" w:hAnsi="Times New Roman" w:cs="Times New Roman"/>
          <w:lang w:eastAsia="en-GB"/>
        </w:rPr>
        <w:t xml:space="preserve">. Unlike </w:t>
      </w:r>
      <w:r w:rsidR="00691335">
        <w:rPr>
          <w:rFonts w:ascii="Times New Roman" w:hAnsi="Times New Roman" w:cs="Times New Roman"/>
          <w:lang w:eastAsia="en-GB"/>
        </w:rPr>
        <w:t>traditional ML</w:t>
      </w:r>
      <w:r w:rsidRPr="004B6C9C">
        <w:rPr>
          <w:rFonts w:ascii="Times New Roman" w:hAnsi="Times New Roman" w:cs="Times New Roman"/>
          <w:lang w:eastAsia="en-GB"/>
        </w:rPr>
        <w:t xml:space="preserve"> models</w:t>
      </w:r>
      <w:r w:rsidR="00F0610C">
        <w:rPr>
          <w:rFonts w:ascii="Times New Roman" w:hAnsi="Times New Roman" w:cs="Times New Roman"/>
          <w:lang w:eastAsia="en-GB"/>
        </w:rPr>
        <w:t xml:space="preserve"> that </w:t>
      </w:r>
      <w:r w:rsidRPr="004B6C9C">
        <w:rPr>
          <w:rFonts w:ascii="Times New Roman" w:hAnsi="Times New Roman" w:cs="Times New Roman"/>
          <w:lang w:eastAsia="en-GB"/>
        </w:rPr>
        <w:t xml:space="preserve">classify data, generative </w:t>
      </w:r>
      <w:r w:rsidR="00F0610C">
        <w:rPr>
          <w:rFonts w:ascii="Times New Roman" w:hAnsi="Times New Roman" w:cs="Times New Roman"/>
          <w:lang w:eastAsia="en-GB"/>
        </w:rPr>
        <w:t>AI</w:t>
      </w:r>
      <w:r w:rsidRPr="004B6C9C">
        <w:rPr>
          <w:rFonts w:ascii="Times New Roman" w:hAnsi="Times New Roman" w:cs="Times New Roman"/>
          <w:lang w:eastAsia="en-GB"/>
        </w:rPr>
        <w:t xml:space="preserve"> (</w:t>
      </w:r>
      <w:r w:rsidR="00F0610C">
        <w:rPr>
          <w:rFonts w:ascii="Times New Roman" w:hAnsi="Times New Roman" w:cs="Times New Roman"/>
          <w:lang w:eastAsia="en-GB"/>
        </w:rPr>
        <w:t xml:space="preserve">e.g. </w:t>
      </w:r>
      <w:r w:rsidR="006322B9" w:rsidRPr="0062204B">
        <w:rPr>
          <w:rFonts w:ascii="Times New Roman" w:hAnsi="Times New Roman" w:cs="Times New Roman"/>
          <w:i/>
          <w:iCs/>
          <w:lang w:eastAsia="en-GB"/>
        </w:rPr>
        <w:t>ChatGPT</w:t>
      </w:r>
      <w:r w:rsidR="00961D6A">
        <w:rPr>
          <w:rFonts w:ascii="Times New Roman" w:hAnsi="Times New Roman" w:cs="Times New Roman"/>
          <w:lang w:eastAsia="en-GB"/>
        </w:rPr>
        <w:t>,</w:t>
      </w:r>
      <w:r w:rsidRPr="004B6C9C">
        <w:rPr>
          <w:rFonts w:ascii="Times New Roman" w:hAnsi="Times New Roman" w:cs="Times New Roman"/>
          <w:lang w:eastAsia="en-GB"/>
        </w:rPr>
        <w:t xml:space="preserve"> </w:t>
      </w:r>
      <w:r w:rsidRPr="004B6C9C">
        <w:rPr>
          <w:rFonts w:ascii="Times New Roman" w:hAnsi="Times New Roman" w:cs="Times New Roman"/>
          <w:i/>
          <w:iCs/>
          <w:lang w:eastAsia="en-GB"/>
        </w:rPr>
        <w:t>Midjourney</w:t>
      </w:r>
      <w:r w:rsidRPr="004B6C9C">
        <w:rPr>
          <w:rFonts w:ascii="Times New Roman" w:hAnsi="Times New Roman" w:cs="Times New Roman"/>
          <w:lang w:eastAsia="en-GB"/>
        </w:rPr>
        <w:t>) create</w:t>
      </w:r>
      <w:r w:rsidR="009B6FC5">
        <w:rPr>
          <w:rFonts w:ascii="Times New Roman" w:hAnsi="Times New Roman" w:cs="Times New Roman"/>
          <w:lang w:eastAsia="en-GB"/>
        </w:rPr>
        <w:t>s</w:t>
      </w:r>
      <w:r w:rsidRPr="004B6C9C">
        <w:rPr>
          <w:rFonts w:ascii="Times New Roman" w:hAnsi="Times New Roman" w:cs="Times New Roman"/>
          <w:lang w:eastAsia="en-GB"/>
        </w:rPr>
        <w:t xml:space="preserve"> new content. This capability </w:t>
      </w:r>
      <w:r w:rsidR="000B0039">
        <w:rPr>
          <w:rFonts w:ascii="Times New Roman" w:hAnsi="Times New Roman" w:cs="Times New Roman"/>
          <w:lang w:eastAsia="en-GB"/>
        </w:rPr>
        <w:t>has shifted AI</w:t>
      </w:r>
      <w:r w:rsidRPr="004B6C9C">
        <w:rPr>
          <w:rFonts w:ascii="Times New Roman" w:hAnsi="Times New Roman" w:cs="Times New Roman"/>
          <w:lang w:eastAsia="en-GB"/>
        </w:rPr>
        <w:t xml:space="preserve"> from an invisible </w:t>
      </w:r>
      <w:r w:rsidR="00387252">
        <w:rPr>
          <w:rFonts w:ascii="Times New Roman" w:hAnsi="Times New Roman" w:cs="Times New Roman"/>
          <w:lang w:eastAsia="en-GB"/>
        </w:rPr>
        <w:t>background</w:t>
      </w:r>
      <w:r w:rsidRPr="004B6C9C">
        <w:rPr>
          <w:rFonts w:ascii="Times New Roman" w:hAnsi="Times New Roman" w:cs="Times New Roman"/>
          <w:lang w:eastAsia="en-GB"/>
        </w:rPr>
        <w:t xml:space="preserve"> process to a visible, interactive tool </w:t>
      </w:r>
      <w:r w:rsidR="00DD4026">
        <w:rPr>
          <w:rFonts w:ascii="Times New Roman" w:hAnsi="Times New Roman" w:cs="Times New Roman"/>
          <w:lang w:eastAsia="en-GB"/>
        </w:rPr>
        <w:t xml:space="preserve">for consumers </w:t>
      </w:r>
      <w:r w:rsidR="006A6F3F">
        <w:rPr>
          <w:rFonts w:ascii="Times New Roman" w:hAnsi="Times New Roman" w:cs="Times New Roman"/>
          <w:lang w:eastAsia="en-GB"/>
        </w:rPr>
        <w:t>(Qi et al., 2023)</w:t>
      </w:r>
      <w:r w:rsidRPr="004B6C9C">
        <w:rPr>
          <w:rFonts w:ascii="Times New Roman" w:hAnsi="Times New Roman" w:cs="Times New Roman"/>
          <w:lang w:eastAsia="en-GB"/>
        </w:rPr>
        <w:t>.</w:t>
      </w:r>
    </w:p>
    <w:p w14:paraId="4178A622" w14:textId="15D7BC24" w:rsidR="00462AE1" w:rsidRDefault="00462AE1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 w:rsidRPr="00DD4026">
        <w:rPr>
          <w:rFonts w:ascii="Times New Roman" w:hAnsi="Times New Roman" w:cs="Times New Roman"/>
          <w:lang w:eastAsia="en-GB"/>
        </w:rPr>
        <w:t xml:space="preserve">Sentiment </w:t>
      </w:r>
      <w:r w:rsidR="00780CA1" w:rsidRPr="00DD4026">
        <w:rPr>
          <w:rFonts w:ascii="Times New Roman" w:hAnsi="Times New Roman" w:cs="Times New Roman"/>
          <w:lang w:eastAsia="en-GB"/>
        </w:rPr>
        <w:t>A</w:t>
      </w:r>
      <w:r w:rsidRPr="00DD4026">
        <w:rPr>
          <w:rFonts w:ascii="Times New Roman" w:hAnsi="Times New Roman" w:cs="Times New Roman"/>
          <w:lang w:eastAsia="en-GB"/>
        </w:rPr>
        <w:t>nalysis</w:t>
      </w:r>
      <w:r w:rsidR="004C6FCC" w:rsidRPr="00DD4026">
        <w:rPr>
          <w:rFonts w:ascii="Times New Roman" w:hAnsi="Times New Roman" w:cs="Times New Roman"/>
          <w:lang w:eastAsia="en-GB"/>
        </w:rPr>
        <w:t>,</w:t>
      </w:r>
      <w:r w:rsidRPr="00462AE1">
        <w:rPr>
          <w:rFonts w:ascii="Times New Roman" w:hAnsi="Times New Roman" w:cs="Times New Roman"/>
          <w:lang w:eastAsia="en-GB"/>
        </w:rPr>
        <w:t xml:space="preserve"> a subfield of natural language processing (NLP)</w:t>
      </w:r>
      <w:r w:rsidR="004C6FCC">
        <w:rPr>
          <w:rFonts w:ascii="Times New Roman" w:hAnsi="Times New Roman" w:cs="Times New Roman"/>
          <w:lang w:eastAsia="en-GB"/>
        </w:rPr>
        <w:t xml:space="preserve">, </w:t>
      </w:r>
      <w:r w:rsidRPr="00462AE1">
        <w:rPr>
          <w:rFonts w:ascii="Times New Roman" w:hAnsi="Times New Roman" w:cs="Times New Roman"/>
          <w:lang w:eastAsia="en-GB"/>
        </w:rPr>
        <w:t xml:space="preserve">computationally </w:t>
      </w:r>
      <w:r w:rsidR="00903082">
        <w:rPr>
          <w:rFonts w:ascii="Times New Roman" w:hAnsi="Times New Roman" w:cs="Times New Roman"/>
          <w:lang w:eastAsia="en-GB"/>
        </w:rPr>
        <w:t>classifies</w:t>
      </w:r>
      <w:r w:rsidRPr="00462AE1">
        <w:rPr>
          <w:rFonts w:ascii="Times New Roman" w:hAnsi="Times New Roman" w:cs="Times New Roman"/>
          <w:lang w:eastAsia="en-GB"/>
        </w:rPr>
        <w:t xml:space="preserve"> </w:t>
      </w:r>
      <w:r w:rsidR="00903082">
        <w:rPr>
          <w:rFonts w:ascii="Times New Roman" w:hAnsi="Times New Roman" w:cs="Times New Roman"/>
          <w:lang w:eastAsia="en-GB"/>
        </w:rPr>
        <w:t>opinions in text</w:t>
      </w:r>
      <w:r w:rsidR="00FB6221">
        <w:rPr>
          <w:rFonts w:ascii="Times New Roman" w:hAnsi="Times New Roman" w:cs="Times New Roman"/>
          <w:lang w:eastAsia="en-GB"/>
        </w:rPr>
        <w:t xml:space="preserve"> </w:t>
      </w:r>
      <w:r w:rsidRPr="00462AE1">
        <w:rPr>
          <w:rFonts w:ascii="Times New Roman" w:hAnsi="Times New Roman" w:cs="Times New Roman"/>
          <w:lang w:eastAsia="en-GB"/>
        </w:rPr>
        <w:t xml:space="preserve">as positive, negative, or neutral </w:t>
      </w:r>
      <w:r>
        <w:rPr>
          <w:rFonts w:ascii="Times New Roman" w:hAnsi="Times New Roman" w:cs="Times New Roman"/>
          <w:lang w:eastAsia="en-GB"/>
        </w:rPr>
        <w:t xml:space="preserve">(Pang </w:t>
      </w:r>
      <w:r w:rsidR="00C14C4B">
        <w:rPr>
          <w:rFonts w:ascii="Times New Roman" w:hAnsi="Times New Roman" w:cs="Times New Roman"/>
          <w:lang w:eastAsia="en-GB"/>
        </w:rPr>
        <w:t>&amp;</w:t>
      </w:r>
      <w:r w:rsidR="00227BE0">
        <w:rPr>
          <w:rFonts w:ascii="Times New Roman" w:hAnsi="Times New Roman" w:cs="Times New Roman"/>
          <w:lang w:eastAsia="en-GB"/>
        </w:rPr>
        <w:t xml:space="preserve"> L</w:t>
      </w:r>
      <w:r>
        <w:rPr>
          <w:rFonts w:ascii="Times New Roman" w:hAnsi="Times New Roman" w:cs="Times New Roman"/>
          <w:lang w:eastAsia="en-GB"/>
        </w:rPr>
        <w:t>ee</w:t>
      </w:r>
      <w:r w:rsidR="00227BE0">
        <w:rPr>
          <w:rFonts w:ascii="Times New Roman" w:hAnsi="Times New Roman" w:cs="Times New Roman"/>
          <w:lang w:eastAsia="en-GB"/>
        </w:rPr>
        <w:t>,</w:t>
      </w:r>
      <w:r>
        <w:rPr>
          <w:rFonts w:ascii="Times New Roman" w:hAnsi="Times New Roman" w:cs="Times New Roman"/>
          <w:lang w:eastAsia="en-GB"/>
        </w:rPr>
        <w:t xml:space="preserve"> 2008)</w:t>
      </w:r>
      <w:r w:rsidR="00227BE0">
        <w:rPr>
          <w:rFonts w:ascii="Times New Roman" w:hAnsi="Times New Roman" w:cs="Times New Roman"/>
          <w:lang w:eastAsia="en-GB"/>
        </w:rPr>
        <w:t>.</w:t>
      </w:r>
      <w:r w:rsidR="00B41403">
        <w:rPr>
          <w:rFonts w:ascii="Times New Roman" w:hAnsi="Times New Roman" w:cs="Times New Roman"/>
          <w:lang w:eastAsia="en-GB"/>
        </w:rPr>
        <w:t xml:space="preserve"> T</w:t>
      </w:r>
      <w:r w:rsidRPr="00462AE1">
        <w:rPr>
          <w:rFonts w:ascii="Times New Roman" w:hAnsi="Times New Roman" w:cs="Times New Roman"/>
          <w:lang w:eastAsia="en-GB"/>
        </w:rPr>
        <w:t xml:space="preserve">his </w:t>
      </w:r>
      <w:r w:rsidR="00227BE0">
        <w:rPr>
          <w:rFonts w:ascii="Times New Roman" w:hAnsi="Times New Roman" w:cs="Times New Roman"/>
          <w:lang w:eastAsia="en-GB"/>
        </w:rPr>
        <w:t>thesis</w:t>
      </w:r>
      <w:r w:rsidR="003632EB">
        <w:rPr>
          <w:rFonts w:ascii="Times New Roman" w:hAnsi="Times New Roman" w:cs="Times New Roman"/>
          <w:lang w:eastAsia="en-GB"/>
        </w:rPr>
        <w:t xml:space="preserve"> applies a sentiment analysis </w:t>
      </w:r>
      <w:r w:rsidR="00597E0F">
        <w:rPr>
          <w:rFonts w:ascii="Times New Roman" w:hAnsi="Times New Roman" w:cs="Times New Roman"/>
          <w:lang w:eastAsia="en-GB"/>
        </w:rPr>
        <w:t xml:space="preserve">to </w:t>
      </w:r>
      <w:r w:rsidR="006E6188">
        <w:rPr>
          <w:rFonts w:ascii="Times New Roman" w:hAnsi="Times New Roman" w:cs="Times New Roman"/>
          <w:lang w:eastAsia="en-GB"/>
        </w:rPr>
        <w:t xml:space="preserve">objectively </w:t>
      </w:r>
      <w:r w:rsidR="00597E0F">
        <w:rPr>
          <w:rFonts w:ascii="Times New Roman" w:hAnsi="Times New Roman" w:cs="Times New Roman"/>
          <w:lang w:eastAsia="en-GB"/>
        </w:rPr>
        <w:t xml:space="preserve">measure </w:t>
      </w:r>
      <w:r w:rsidR="006E6188">
        <w:rPr>
          <w:rFonts w:ascii="Times New Roman" w:hAnsi="Times New Roman" w:cs="Times New Roman"/>
          <w:lang w:eastAsia="en-GB"/>
        </w:rPr>
        <w:t xml:space="preserve">the tone of </w:t>
      </w:r>
      <w:r w:rsidRPr="00462AE1">
        <w:rPr>
          <w:rFonts w:ascii="Times New Roman" w:hAnsi="Times New Roman" w:cs="Times New Roman"/>
          <w:lang w:eastAsia="en-GB"/>
        </w:rPr>
        <w:t xml:space="preserve">media coverage </w:t>
      </w:r>
      <w:r w:rsidR="0073183C">
        <w:rPr>
          <w:rFonts w:ascii="Times New Roman" w:hAnsi="Times New Roman" w:cs="Times New Roman"/>
          <w:lang w:eastAsia="en-GB"/>
        </w:rPr>
        <w:t>across</w:t>
      </w:r>
      <w:r w:rsidRPr="00462AE1">
        <w:rPr>
          <w:rFonts w:ascii="Times New Roman" w:hAnsi="Times New Roman" w:cs="Times New Roman"/>
          <w:lang w:eastAsia="en-GB"/>
        </w:rPr>
        <w:t xml:space="preserve"> large text corpora</w:t>
      </w:r>
      <w:r w:rsidR="0073183C">
        <w:rPr>
          <w:rFonts w:ascii="Times New Roman" w:hAnsi="Times New Roman" w:cs="Times New Roman"/>
          <w:lang w:eastAsia="en-GB"/>
        </w:rPr>
        <w:t>.</w:t>
      </w:r>
    </w:p>
    <w:p w14:paraId="15CEC5AE" w14:textId="2718C0BF" w:rsidR="00215DD7" w:rsidRDefault="0029283B" w:rsidP="0029283B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Regarding types of media outlets</w:t>
      </w:r>
      <w:r w:rsidR="004B6C9C" w:rsidRPr="004B6C9C">
        <w:rPr>
          <w:rFonts w:ascii="Times New Roman" w:hAnsi="Times New Roman" w:cs="Times New Roman"/>
          <w:lang w:eastAsia="en-GB"/>
        </w:rPr>
        <w:t xml:space="preserve"> thesis distinguishes </w:t>
      </w:r>
      <w:r w:rsidR="004B6C9C" w:rsidRPr="00DD4026">
        <w:rPr>
          <w:rFonts w:ascii="Times New Roman" w:hAnsi="Times New Roman" w:cs="Times New Roman"/>
          <w:lang w:eastAsia="en-GB"/>
        </w:rPr>
        <w:t xml:space="preserve">between </w:t>
      </w:r>
      <w:r w:rsidR="00DD4026" w:rsidRPr="00DD4026">
        <w:rPr>
          <w:rFonts w:ascii="Times New Roman" w:hAnsi="Times New Roman" w:cs="Times New Roman"/>
          <w:lang w:eastAsia="en-GB"/>
        </w:rPr>
        <w:t>s</w:t>
      </w:r>
      <w:r w:rsidR="004B6C9C" w:rsidRPr="00DD4026">
        <w:rPr>
          <w:rFonts w:ascii="Times New Roman" w:hAnsi="Times New Roman" w:cs="Times New Roman"/>
          <w:lang w:eastAsia="en-GB"/>
        </w:rPr>
        <w:t>peciali</w:t>
      </w:r>
      <w:r w:rsidR="00B17B48" w:rsidRPr="00DD4026">
        <w:rPr>
          <w:rFonts w:ascii="Times New Roman" w:hAnsi="Times New Roman" w:cs="Times New Roman"/>
          <w:lang w:eastAsia="en-GB"/>
        </w:rPr>
        <w:t>sed</w:t>
      </w:r>
      <w:r w:rsidR="004B6C9C" w:rsidRPr="00DD4026">
        <w:rPr>
          <w:rFonts w:ascii="Times New Roman" w:hAnsi="Times New Roman" w:cs="Times New Roman"/>
          <w:lang w:eastAsia="en-GB"/>
        </w:rPr>
        <w:t xml:space="preserve"> IT </w:t>
      </w:r>
      <w:r w:rsidR="00DD4026" w:rsidRPr="00DD4026">
        <w:rPr>
          <w:rFonts w:ascii="Times New Roman" w:hAnsi="Times New Roman" w:cs="Times New Roman"/>
          <w:lang w:eastAsia="en-GB"/>
        </w:rPr>
        <w:t>m</w:t>
      </w:r>
      <w:r w:rsidR="004B6C9C" w:rsidRPr="00DD4026">
        <w:rPr>
          <w:rFonts w:ascii="Times New Roman" w:hAnsi="Times New Roman" w:cs="Times New Roman"/>
          <w:lang w:eastAsia="en-GB"/>
        </w:rPr>
        <w:t>edia</w:t>
      </w:r>
      <w:r w:rsidR="00A94247" w:rsidRPr="00DD4026">
        <w:rPr>
          <w:rFonts w:ascii="Times New Roman" w:hAnsi="Times New Roman" w:cs="Times New Roman"/>
          <w:lang w:eastAsia="en-GB"/>
        </w:rPr>
        <w:t xml:space="preserve"> (e.g., </w:t>
      </w:r>
      <w:r w:rsidR="00A94247" w:rsidRPr="00DD4026">
        <w:rPr>
          <w:rFonts w:ascii="Times New Roman" w:hAnsi="Times New Roman" w:cs="Times New Roman"/>
          <w:i/>
          <w:iCs/>
          <w:lang w:eastAsia="en-GB"/>
        </w:rPr>
        <w:t>Heise</w:t>
      </w:r>
      <w:r w:rsidR="00A94247" w:rsidRPr="00DD4026">
        <w:rPr>
          <w:rFonts w:ascii="Times New Roman" w:hAnsi="Times New Roman" w:cs="Times New Roman"/>
          <w:lang w:eastAsia="en-GB"/>
        </w:rPr>
        <w:t xml:space="preserve">, </w:t>
      </w:r>
      <w:r w:rsidR="00A94247" w:rsidRPr="00DD4026">
        <w:rPr>
          <w:rFonts w:ascii="Times New Roman" w:hAnsi="Times New Roman" w:cs="Times New Roman"/>
          <w:i/>
          <w:iCs/>
          <w:lang w:eastAsia="en-GB"/>
        </w:rPr>
        <w:t>Golem</w:t>
      </w:r>
      <w:r w:rsidR="00A94247" w:rsidRPr="00DD4026">
        <w:rPr>
          <w:rFonts w:ascii="Times New Roman" w:hAnsi="Times New Roman" w:cs="Times New Roman"/>
          <w:lang w:eastAsia="en-GB"/>
        </w:rPr>
        <w:t xml:space="preserve">) and </w:t>
      </w:r>
      <w:proofErr w:type="gramStart"/>
      <w:r w:rsidR="00DD4026" w:rsidRPr="00DD4026">
        <w:rPr>
          <w:rFonts w:ascii="Times New Roman" w:hAnsi="Times New Roman" w:cs="Times New Roman"/>
          <w:lang w:eastAsia="en-GB"/>
        </w:rPr>
        <w:t>g</w:t>
      </w:r>
      <w:r w:rsidR="00A94247" w:rsidRPr="00DD4026">
        <w:rPr>
          <w:rFonts w:ascii="Times New Roman" w:hAnsi="Times New Roman" w:cs="Times New Roman"/>
          <w:lang w:eastAsia="en-GB"/>
        </w:rPr>
        <w:t xml:space="preserve">eneral </w:t>
      </w:r>
      <w:r w:rsidR="00DD4026" w:rsidRPr="00DD4026">
        <w:rPr>
          <w:rFonts w:ascii="Times New Roman" w:hAnsi="Times New Roman" w:cs="Times New Roman"/>
          <w:lang w:eastAsia="en-GB"/>
        </w:rPr>
        <w:t>p</w:t>
      </w:r>
      <w:r w:rsidR="00A94247" w:rsidRPr="00DD4026">
        <w:rPr>
          <w:rFonts w:ascii="Times New Roman" w:hAnsi="Times New Roman" w:cs="Times New Roman"/>
          <w:lang w:eastAsia="en-GB"/>
        </w:rPr>
        <w:t>ublic</w:t>
      </w:r>
      <w:proofErr w:type="gramEnd"/>
      <w:r w:rsidR="00A94247" w:rsidRPr="00DD4026">
        <w:rPr>
          <w:rFonts w:ascii="Times New Roman" w:hAnsi="Times New Roman" w:cs="Times New Roman"/>
          <w:lang w:eastAsia="en-GB"/>
        </w:rPr>
        <w:t xml:space="preserve"> </w:t>
      </w:r>
      <w:r w:rsidR="00DD4026" w:rsidRPr="00DD4026">
        <w:rPr>
          <w:rFonts w:ascii="Times New Roman" w:hAnsi="Times New Roman" w:cs="Times New Roman"/>
          <w:lang w:eastAsia="en-GB"/>
        </w:rPr>
        <w:t>me</w:t>
      </w:r>
      <w:r w:rsidR="00A94247" w:rsidRPr="00DD4026">
        <w:rPr>
          <w:rFonts w:ascii="Times New Roman" w:hAnsi="Times New Roman" w:cs="Times New Roman"/>
          <w:lang w:eastAsia="en-GB"/>
        </w:rPr>
        <w:t>dia (</w:t>
      </w:r>
      <w:r w:rsidR="00215DD7" w:rsidRPr="00DD4026">
        <w:rPr>
          <w:rFonts w:ascii="Times New Roman" w:hAnsi="Times New Roman" w:cs="Times New Roman"/>
          <w:lang w:eastAsia="en-GB"/>
        </w:rPr>
        <w:t>e.g. Spiegel, Bild). The former targets professional</w:t>
      </w:r>
      <w:r w:rsidR="00423226" w:rsidRPr="00DD4026">
        <w:rPr>
          <w:rFonts w:ascii="Times New Roman" w:hAnsi="Times New Roman" w:cs="Times New Roman"/>
          <w:lang w:eastAsia="en-GB"/>
        </w:rPr>
        <w:t>s and experts in the technology sector</w:t>
      </w:r>
      <w:r w:rsidR="00E94423" w:rsidRPr="00DD4026">
        <w:rPr>
          <w:rFonts w:ascii="Times New Roman" w:hAnsi="Times New Roman" w:cs="Times New Roman"/>
          <w:lang w:eastAsia="en-GB"/>
        </w:rPr>
        <w:t xml:space="preserve"> and focuses</w:t>
      </w:r>
      <w:r w:rsidR="00E94423">
        <w:rPr>
          <w:rFonts w:ascii="Times New Roman" w:hAnsi="Times New Roman" w:cs="Times New Roman"/>
          <w:lang w:eastAsia="en-GB"/>
        </w:rPr>
        <w:t xml:space="preserve"> on technical </w:t>
      </w:r>
      <w:r w:rsidR="00BF4561">
        <w:rPr>
          <w:rFonts w:ascii="Times New Roman" w:hAnsi="Times New Roman" w:cs="Times New Roman"/>
          <w:lang w:eastAsia="en-GB"/>
        </w:rPr>
        <w:t>implementation and industry impact</w:t>
      </w:r>
      <w:r w:rsidR="00B70FC5">
        <w:rPr>
          <w:rFonts w:ascii="Times New Roman" w:hAnsi="Times New Roman" w:cs="Times New Roman"/>
          <w:lang w:eastAsia="en-GB"/>
        </w:rPr>
        <w:t xml:space="preserve">, while the latter addresses a broader audience, focusing on </w:t>
      </w:r>
      <w:r w:rsidR="00C24C55">
        <w:rPr>
          <w:rFonts w:ascii="Times New Roman" w:hAnsi="Times New Roman" w:cs="Times New Roman"/>
          <w:lang w:eastAsia="en-GB"/>
        </w:rPr>
        <w:t>ethical questions and on the impact on society and consumers</w:t>
      </w:r>
      <w:r w:rsidR="004D3617">
        <w:rPr>
          <w:rFonts w:ascii="Times New Roman" w:hAnsi="Times New Roman" w:cs="Times New Roman"/>
          <w:lang w:eastAsia="en-GB"/>
        </w:rPr>
        <w:t>.</w:t>
      </w:r>
    </w:p>
    <w:p w14:paraId="1C339F99" w14:textId="77777777" w:rsidR="004B6C9C" w:rsidRPr="0032605F" w:rsidRDefault="004B6C9C" w:rsidP="00BA76E8">
      <w:pPr>
        <w:pStyle w:val="Heading2"/>
        <w:spacing w:line="240" w:lineRule="auto"/>
        <w:rPr>
          <w:lang w:eastAsia="en-GB"/>
        </w:rPr>
      </w:pPr>
      <w:bookmarkStart w:id="3" w:name="_Toc219030193"/>
      <w:r w:rsidRPr="0032605F">
        <w:rPr>
          <w:lang w:eastAsia="en-GB"/>
        </w:rPr>
        <w:t>2.2 Related Work</w:t>
      </w:r>
      <w:bookmarkEnd w:id="3"/>
    </w:p>
    <w:p w14:paraId="522351EB" w14:textId="4CA20D50" w:rsidR="008215D3" w:rsidRPr="00E30240" w:rsidRDefault="004B6C9C" w:rsidP="00BA76E8">
      <w:pPr>
        <w:spacing w:line="240" w:lineRule="auto"/>
        <w:jc w:val="both"/>
        <w:rPr>
          <w:rFonts w:ascii="Times New Roman" w:hAnsi="Times New Roman" w:cs="Times New Roman"/>
          <w:lang w:eastAsia="en-GB"/>
        </w:rPr>
      </w:pPr>
      <w:r w:rsidRPr="004B6C9C">
        <w:rPr>
          <w:rFonts w:ascii="Times New Roman" w:hAnsi="Times New Roman" w:cs="Times New Roman"/>
          <w:lang w:eastAsia="en-GB"/>
        </w:rPr>
        <w:t>The representation of A</w:t>
      </w:r>
      <w:r w:rsidR="00FC63EC">
        <w:rPr>
          <w:rFonts w:ascii="Times New Roman" w:hAnsi="Times New Roman" w:cs="Times New Roman"/>
          <w:lang w:eastAsia="en-GB"/>
        </w:rPr>
        <w:t xml:space="preserve">I </w:t>
      </w:r>
      <w:r w:rsidRPr="004B6C9C">
        <w:rPr>
          <w:rFonts w:ascii="Times New Roman" w:hAnsi="Times New Roman" w:cs="Times New Roman"/>
          <w:lang w:eastAsia="en-GB"/>
        </w:rPr>
        <w:t>in the media has been a subject of academic interest for decades</w:t>
      </w:r>
      <w:r w:rsidR="008A2A94">
        <w:rPr>
          <w:rFonts w:ascii="Times New Roman" w:hAnsi="Times New Roman" w:cs="Times New Roman"/>
          <w:lang w:eastAsia="en-GB"/>
        </w:rPr>
        <w:t xml:space="preserve">, </w:t>
      </w:r>
      <w:r w:rsidRPr="004B6C9C">
        <w:rPr>
          <w:rFonts w:ascii="Times New Roman" w:hAnsi="Times New Roman" w:cs="Times New Roman"/>
          <w:lang w:eastAsia="en-GB"/>
        </w:rPr>
        <w:t>often follow</w:t>
      </w:r>
      <w:r w:rsidR="008A2A94">
        <w:rPr>
          <w:rFonts w:ascii="Times New Roman" w:hAnsi="Times New Roman" w:cs="Times New Roman"/>
          <w:lang w:eastAsia="en-GB"/>
        </w:rPr>
        <w:t>ing</w:t>
      </w:r>
      <w:r w:rsidRPr="004B6C9C">
        <w:rPr>
          <w:rFonts w:ascii="Times New Roman" w:hAnsi="Times New Roman" w:cs="Times New Roman"/>
          <w:lang w:eastAsia="en-GB"/>
        </w:rPr>
        <w:t xml:space="preserve"> cycle</w:t>
      </w:r>
      <w:r w:rsidR="00AA0119">
        <w:rPr>
          <w:rFonts w:ascii="Times New Roman" w:hAnsi="Times New Roman" w:cs="Times New Roman"/>
          <w:lang w:eastAsia="en-GB"/>
        </w:rPr>
        <w:t>s</w:t>
      </w:r>
      <w:r w:rsidR="00AA4BF6">
        <w:rPr>
          <w:rFonts w:ascii="Times New Roman" w:hAnsi="Times New Roman" w:cs="Times New Roman"/>
          <w:lang w:eastAsia="en-GB"/>
        </w:rPr>
        <w:t xml:space="preserve"> of hype</w:t>
      </w:r>
      <w:r w:rsidR="00AA0119">
        <w:rPr>
          <w:rFonts w:ascii="Times New Roman" w:hAnsi="Times New Roman" w:cs="Times New Roman"/>
          <w:lang w:eastAsia="en-GB"/>
        </w:rPr>
        <w:t xml:space="preserve"> and </w:t>
      </w:r>
      <w:r w:rsidR="00AA4BF6">
        <w:rPr>
          <w:rFonts w:ascii="Times New Roman" w:hAnsi="Times New Roman" w:cs="Times New Roman"/>
          <w:lang w:eastAsia="en-GB"/>
        </w:rPr>
        <w:t>“</w:t>
      </w:r>
      <w:r w:rsidRPr="004B6C9C">
        <w:rPr>
          <w:rFonts w:ascii="Times New Roman" w:hAnsi="Times New Roman" w:cs="Times New Roman"/>
          <w:lang w:eastAsia="en-GB"/>
        </w:rPr>
        <w:t>AI winters</w:t>
      </w:r>
      <w:r w:rsidR="00AA4BF6">
        <w:rPr>
          <w:rFonts w:ascii="Times New Roman" w:hAnsi="Times New Roman" w:cs="Times New Roman"/>
          <w:lang w:eastAsia="en-GB"/>
        </w:rPr>
        <w:t>”</w:t>
      </w:r>
      <w:r w:rsidRPr="004B6C9C">
        <w:rPr>
          <w:rFonts w:ascii="Times New Roman" w:hAnsi="Times New Roman" w:cs="Times New Roman"/>
          <w:lang w:eastAsia="en-GB"/>
        </w:rPr>
        <w:t xml:space="preserve"> </w:t>
      </w:r>
      <w:r w:rsidR="009C3237">
        <w:rPr>
          <w:rFonts w:ascii="Times New Roman" w:hAnsi="Times New Roman" w:cs="Times New Roman"/>
          <w:lang w:eastAsia="en-GB"/>
        </w:rPr>
        <w:t>(</w:t>
      </w:r>
      <w:proofErr w:type="spellStart"/>
      <w:r w:rsidR="009C3237">
        <w:rPr>
          <w:rFonts w:ascii="Times New Roman" w:hAnsi="Times New Roman" w:cs="Times New Roman"/>
          <w:lang w:eastAsia="en-GB"/>
        </w:rPr>
        <w:t>Stöckle</w:t>
      </w:r>
      <w:proofErr w:type="spellEnd"/>
      <w:r w:rsidR="009C3237">
        <w:rPr>
          <w:rFonts w:ascii="Times New Roman" w:hAnsi="Times New Roman" w:cs="Times New Roman"/>
          <w:lang w:eastAsia="en-GB"/>
        </w:rPr>
        <w:t>, 2019)</w:t>
      </w:r>
      <w:r w:rsidRPr="004B6C9C">
        <w:rPr>
          <w:rFonts w:ascii="Times New Roman" w:hAnsi="Times New Roman" w:cs="Times New Roman"/>
          <w:lang w:eastAsia="en-GB"/>
        </w:rPr>
        <w:t>. Fast and Horvitz (2017) analy</w:t>
      </w:r>
      <w:r w:rsidR="005C414B">
        <w:rPr>
          <w:rFonts w:ascii="Times New Roman" w:hAnsi="Times New Roman" w:cs="Times New Roman"/>
          <w:lang w:eastAsia="en-GB"/>
        </w:rPr>
        <w:t>s</w:t>
      </w:r>
      <w:r w:rsidRPr="004B6C9C">
        <w:rPr>
          <w:rFonts w:ascii="Times New Roman" w:hAnsi="Times New Roman" w:cs="Times New Roman"/>
          <w:lang w:eastAsia="en-GB"/>
        </w:rPr>
        <w:t xml:space="preserve">ed </w:t>
      </w:r>
      <w:r w:rsidRPr="00637C5E">
        <w:rPr>
          <w:rFonts w:ascii="Times New Roman" w:hAnsi="Times New Roman" w:cs="Times New Roman"/>
          <w:i/>
          <w:iCs/>
          <w:lang w:eastAsia="en-GB"/>
        </w:rPr>
        <w:t>New York Times</w:t>
      </w:r>
      <w:r w:rsidRPr="004B6C9C">
        <w:rPr>
          <w:rFonts w:ascii="Times New Roman" w:hAnsi="Times New Roman" w:cs="Times New Roman"/>
          <w:lang w:eastAsia="en-GB"/>
        </w:rPr>
        <w:t xml:space="preserve"> articles over </w:t>
      </w:r>
      <w:r w:rsidR="00CF34B2">
        <w:rPr>
          <w:rFonts w:ascii="Times New Roman" w:hAnsi="Times New Roman" w:cs="Times New Roman"/>
          <w:lang w:eastAsia="en-GB"/>
        </w:rPr>
        <w:t>thirty years</w:t>
      </w:r>
      <w:r w:rsidR="00AA20A2">
        <w:rPr>
          <w:rFonts w:ascii="Times New Roman" w:hAnsi="Times New Roman" w:cs="Times New Roman"/>
          <w:lang w:eastAsia="en-GB"/>
        </w:rPr>
        <w:t xml:space="preserve">, finding </w:t>
      </w:r>
      <w:r w:rsidRPr="004B6C9C">
        <w:rPr>
          <w:rFonts w:ascii="Times New Roman" w:hAnsi="Times New Roman" w:cs="Times New Roman"/>
          <w:lang w:eastAsia="en-GB"/>
        </w:rPr>
        <w:t xml:space="preserve">that while discussion of AI increased, the sentiment remained generally optimistic, </w:t>
      </w:r>
      <w:r w:rsidR="00D14699">
        <w:rPr>
          <w:rFonts w:ascii="Times New Roman" w:hAnsi="Times New Roman" w:cs="Times New Roman"/>
          <w:lang w:eastAsia="en-GB"/>
        </w:rPr>
        <w:t>while concerns about</w:t>
      </w:r>
      <w:r w:rsidR="00830880">
        <w:rPr>
          <w:rFonts w:ascii="Times New Roman" w:hAnsi="Times New Roman" w:cs="Times New Roman"/>
          <w:lang w:eastAsia="en-GB"/>
        </w:rPr>
        <w:t xml:space="preserve"> loss of control have risen recently</w:t>
      </w:r>
      <w:r w:rsidRPr="004B6C9C">
        <w:rPr>
          <w:rFonts w:ascii="Times New Roman" w:hAnsi="Times New Roman" w:cs="Times New Roman"/>
          <w:lang w:eastAsia="en-GB"/>
        </w:rPr>
        <w:t>.</w:t>
      </w:r>
      <w:r w:rsidR="00CF7541">
        <w:rPr>
          <w:rFonts w:ascii="Times New Roman" w:hAnsi="Times New Roman" w:cs="Times New Roman"/>
          <w:lang w:eastAsia="en-GB"/>
        </w:rPr>
        <w:t xml:space="preserve"> </w:t>
      </w:r>
      <w:r w:rsidRPr="004B6C9C">
        <w:rPr>
          <w:rFonts w:ascii="Times New Roman" w:hAnsi="Times New Roman" w:cs="Times New Roman"/>
          <w:lang w:eastAsia="en-GB"/>
        </w:rPr>
        <w:t>Studies</w:t>
      </w:r>
      <w:r w:rsidR="00CF7541">
        <w:rPr>
          <w:rFonts w:ascii="Times New Roman" w:hAnsi="Times New Roman" w:cs="Times New Roman"/>
          <w:lang w:eastAsia="en-GB"/>
        </w:rPr>
        <w:t xml:space="preserve"> o</w:t>
      </w:r>
      <w:r w:rsidRPr="004B6C9C">
        <w:rPr>
          <w:rFonts w:ascii="Times New Roman" w:hAnsi="Times New Roman" w:cs="Times New Roman"/>
          <w:lang w:eastAsia="en-GB"/>
        </w:rPr>
        <w:t>n media framing suggest that general media tends to anthropomorphi</w:t>
      </w:r>
      <w:r w:rsidR="005D4AB5">
        <w:rPr>
          <w:rFonts w:ascii="Times New Roman" w:hAnsi="Times New Roman" w:cs="Times New Roman"/>
          <w:lang w:eastAsia="en-GB"/>
        </w:rPr>
        <w:t>s</w:t>
      </w:r>
      <w:r w:rsidRPr="004B6C9C">
        <w:rPr>
          <w:rFonts w:ascii="Times New Roman" w:hAnsi="Times New Roman" w:cs="Times New Roman"/>
          <w:lang w:eastAsia="en-GB"/>
        </w:rPr>
        <w:t>e AI</w:t>
      </w:r>
      <w:r w:rsidR="006C4A9F">
        <w:rPr>
          <w:rFonts w:ascii="Times New Roman" w:hAnsi="Times New Roman" w:cs="Times New Roman"/>
          <w:lang w:eastAsia="en-GB"/>
        </w:rPr>
        <w:t xml:space="preserve"> </w:t>
      </w:r>
      <w:r w:rsidR="005D4AB5">
        <w:rPr>
          <w:rFonts w:ascii="Times New Roman" w:hAnsi="Times New Roman" w:cs="Times New Roman"/>
          <w:lang w:eastAsia="en-GB"/>
        </w:rPr>
        <w:t xml:space="preserve">to </w:t>
      </w:r>
      <w:r w:rsidRPr="004B6C9C">
        <w:rPr>
          <w:rFonts w:ascii="Times New Roman" w:hAnsi="Times New Roman" w:cs="Times New Roman"/>
          <w:lang w:eastAsia="en-GB"/>
        </w:rPr>
        <w:t>visualize abstract algorithms</w:t>
      </w:r>
      <w:r w:rsidR="001F01B5">
        <w:rPr>
          <w:rFonts w:ascii="Times New Roman" w:hAnsi="Times New Roman" w:cs="Times New Roman"/>
          <w:lang w:eastAsia="en-GB"/>
        </w:rPr>
        <w:t xml:space="preserve">. </w:t>
      </w:r>
      <w:r w:rsidRPr="004B6C9C">
        <w:rPr>
          <w:rFonts w:ascii="Times New Roman" w:hAnsi="Times New Roman" w:cs="Times New Roman"/>
          <w:lang w:eastAsia="en-GB"/>
        </w:rPr>
        <w:t>This creates narrative</w:t>
      </w:r>
      <w:r w:rsidR="00E7277D">
        <w:rPr>
          <w:rFonts w:ascii="Times New Roman" w:hAnsi="Times New Roman" w:cs="Times New Roman"/>
          <w:lang w:eastAsia="en-GB"/>
        </w:rPr>
        <w:t>s</w:t>
      </w:r>
      <w:r w:rsidRPr="004B6C9C">
        <w:rPr>
          <w:rFonts w:ascii="Times New Roman" w:hAnsi="Times New Roman" w:cs="Times New Roman"/>
          <w:lang w:eastAsia="en-GB"/>
        </w:rPr>
        <w:t xml:space="preserve"> driven by fear</w:t>
      </w:r>
      <w:r w:rsidR="00517A8D">
        <w:rPr>
          <w:rFonts w:ascii="Times New Roman" w:hAnsi="Times New Roman" w:cs="Times New Roman"/>
          <w:lang w:eastAsia="en-GB"/>
        </w:rPr>
        <w:t xml:space="preserve"> </w:t>
      </w:r>
      <w:r w:rsidR="00C65EC3">
        <w:rPr>
          <w:rFonts w:ascii="Times New Roman" w:hAnsi="Times New Roman" w:cs="Times New Roman"/>
          <w:lang w:eastAsia="en-GB"/>
        </w:rPr>
        <w:t>(</w:t>
      </w:r>
      <w:r w:rsidR="00E01BE6">
        <w:rPr>
          <w:rFonts w:ascii="Times New Roman" w:hAnsi="Times New Roman" w:cs="Times New Roman"/>
          <w:lang w:eastAsia="en-GB"/>
        </w:rPr>
        <w:t xml:space="preserve">e.g. of </w:t>
      </w:r>
      <w:r w:rsidRPr="004B6C9C">
        <w:rPr>
          <w:rFonts w:ascii="Times New Roman" w:hAnsi="Times New Roman" w:cs="Times New Roman"/>
          <w:lang w:eastAsia="en-GB"/>
        </w:rPr>
        <w:t>unemployment</w:t>
      </w:r>
      <w:r w:rsidR="00E01BE6">
        <w:rPr>
          <w:rFonts w:ascii="Times New Roman" w:hAnsi="Times New Roman" w:cs="Times New Roman"/>
          <w:lang w:eastAsia="en-GB"/>
        </w:rPr>
        <w:t>)</w:t>
      </w:r>
      <w:r w:rsidR="00503D0E">
        <w:rPr>
          <w:rFonts w:ascii="Times New Roman" w:hAnsi="Times New Roman" w:cs="Times New Roman"/>
          <w:lang w:eastAsia="en-GB"/>
        </w:rPr>
        <w:t xml:space="preserve"> </w:t>
      </w:r>
      <w:r w:rsidR="00E12957">
        <w:rPr>
          <w:rFonts w:ascii="Times New Roman" w:hAnsi="Times New Roman" w:cs="Times New Roman"/>
          <w:lang w:eastAsia="en-GB"/>
        </w:rPr>
        <w:t>or</w:t>
      </w:r>
      <w:r w:rsidRPr="004B6C9C">
        <w:rPr>
          <w:rFonts w:ascii="Times New Roman" w:hAnsi="Times New Roman" w:cs="Times New Roman"/>
          <w:lang w:eastAsia="en-GB"/>
        </w:rPr>
        <w:t xml:space="preserve"> utopian hype, rather than t</w:t>
      </w:r>
      <w:r w:rsidR="00503D0E">
        <w:rPr>
          <w:rFonts w:ascii="Times New Roman" w:hAnsi="Times New Roman" w:cs="Times New Roman"/>
          <w:lang w:eastAsia="en-GB"/>
        </w:rPr>
        <w:t>he t</w:t>
      </w:r>
      <w:r w:rsidRPr="004B6C9C">
        <w:rPr>
          <w:rFonts w:ascii="Times New Roman" w:hAnsi="Times New Roman" w:cs="Times New Roman"/>
          <w:lang w:eastAsia="en-GB"/>
        </w:rPr>
        <w:t>echnical reality</w:t>
      </w:r>
      <w:r w:rsidR="00A96DF6">
        <w:rPr>
          <w:rFonts w:ascii="Times New Roman" w:hAnsi="Times New Roman" w:cs="Times New Roman"/>
          <w:lang w:eastAsia="en-GB"/>
        </w:rPr>
        <w:t xml:space="preserve"> (</w:t>
      </w:r>
      <w:r w:rsidR="00A96DF6" w:rsidRPr="00841D44">
        <w:rPr>
          <w:rFonts w:ascii="Times New Roman" w:hAnsi="Times New Roman" w:cs="Times New Roman"/>
        </w:rPr>
        <w:t>Bunz</w:t>
      </w:r>
      <w:r w:rsidR="004D7728">
        <w:rPr>
          <w:rFonts w:ascii="Times New Roman" w:hAnsi="Times New Roman" w:cs="Times New Roman"/>
        </w:rPr>
        <w:t xml:space="preserve"> </w:t>
      </w:r>
      <w:r w:rsidR="00A96DF6" w:rsidRPr="00841D44">
        <w:rPr>
          <w:rFonts w:ascii="Times New Roman" w:hAnsi="Times New Roman" w:cs="Times New Roman"/>
        </w:rPr>
        <w:t xml:space="preserve">&amp; </w:t>
      </w:r>
      <w:proofErr w:type="spellStart"/>
      <w:r w:rsidR="00A96DF6" w:rsidRPr="00841D44">
        <w:rPr>
          <w:rFonts w:ascii="Times New Roman" w:hAnsi="Times New Roman" w:cs="Times New Roman"/>
        </w:rPr>
        <w:t>Braghieri</w:t>
      </w:r>
      <w:proofErr w:type="spellEnd"/>
      <w:r w:rsidR="00A96DF6" w:rsidRPr="00841D44">
        <w:rPr>
          <w:rFonts w:ascii="Times New Roman" w:hAnsi="Times New Roman" w:cs="Times New Roman"/>
        </w:rPr>
        <w:t>,</w:t>
      </w:r>
      <w:r w:rsidR="004D7728">
        <w:rPr>
          <w:rFonts w:ascii="Times New Roman" w:hAnsi="Times New Roman" w:cs="Times New Roman"/>
        </w:rPr>
        <w:t xml:space="preserve"> </w:t>
      </w:r>
      <w:r w:rsidR="00A96DF6" w:rsidRPr="00841D44">
        <w:rPr>
          <w:rFonts w:ascii="Times New Roman" w:hAnsi="Times New Roman" w:cs="Times New Roman"/>
        </w:rPr>
        <w:t>2022</w:t>
      </w:r>
      <w:r w:rsidR="00A96DF6">
        <w:rPr>
          <w:rFonts w:ascii="Times New Roman" w:hAnsi="Times New Roman" w:cs="Times New Roman"/>
          <w:lang w:eastAsia="en-GB"/>
        </w:rPr>
        <w:t>)</w:t>
      </w:r>
      <w:r w:rsidRPr="004B6C9C">
        <w:rPr>
          <w:rFonts w:ascii="Times New Roman" w:hAnsi="Times New Roman" w:cs="Times New Roman"/>
          <w:lang w:eastAsia="en-GB"/>
        </w:rPr>
        <w:t>.</w:t>
      </w:r>
      <w:r w:rsidR="00817FBE">
        <w:rPr>
          <w:rFonts w:ascii="Times New Roman" w:hAnsi="Times New Roman" w:cs="Times New Roman"/>
          <w:lang w:eastAsia="en-GB"/>
        </w:rPr>
        <w:t xml:space="preserve"> </w:t>
      </w:r>
      <w:r w:rsidR="005C0B25">
        <w:rPr>
          <w:rFonts w:ascii="Times New Roman" w:hAnsi="Times New Roman" w:cs="Times New Roman"/>
          <w:lang w:eastAsia="en-GB"/>
        </w:rPr>
        <w:t xml:space="preserve">Specifically in Germany, research documents widespread scepticism </w:t>
      </w:r>
      <w:r w:rsidR="00A44C63">
        <w:rPr>
          <w:rFonts w:ascii="Times New Roman" w:hAnsi="Times New Roman" w:cs="Times New Roman"/>
          <w:lang w:eastAsia="en-GB"/>
        </w:rPr>
        <w:t>toward</w:t>
      </w:r>
      <w:r w:rsidR="005C0B25">
        <w:rPr>
          <w:rFonts w:ascii="Times New Roman" w:hAnsi="Times New Roman" w:cs="Times New Roman"/>
          <w:lang w:eastAsia="en-GB"/>
        </w:rPr>
        <w:t xml:space="preserve"> AI</w:t>
      </w:r>
      <w:r w:rsidR="00A44C63">
        <w:rPr>
          <w:rFonts w:ascii="Times New Roman" w:hAnsi="Times New Roman" w:cs="Times New Roman"/>
          <w:lang w:eastAsia="en-GB"/>
        </w:rPr>
        <w:t>, particular</w:t>
      </w:r>
      <w:r w:rsidR="00DD49F3">
        <w:rPr>
          <w:rFonts w:ascii="Times New Roman" w:hAnsi="Times New Roman" w:cs="Times New Roman"/>
          <w:lang w:eastAsia="en-GB"/>
        </w:rPr>
        <w:t>ly</w:t>
      </w:r>
      <w:r w:rsidR="00A44C63">
        <w:rPr>
          <w:rFonts w:ascii="Times New Roman" w:hAnsi="Times New Roman" w:cs="Times New Roman"/>
          <w:lang w:eastAsia="en-GB"/>
        </w:rPr>
        <w:t xml:space="preserve"> regarding privacy and personalisation of contents.</w:t>
      </w:r>
      <w:r w:rsidR="005C0B25">
        <w:rPr>
          <w:rFonts w:ascii="Times New Roman" w:hAnsi="Times New Roman" w:cs="Times New Roman"/>
          <w:lang w:eastAsia="en-GB"/>
        </w:rPr>
        <w:t xml:space="preserve"> </w:t>
      </w:r>
      <w:r w:rsidR="000B2192">
        <w:rPr>
          <w:rFonts w:ascii="Times New Roman" w:hAnsi="Times New Roman" w:cs="Times New Roman"/>
          <w:lang w:eastAsia="en-GB"/>
        </w:rPr>
        <w:t>(Kozyreva et al., 2020)</w:t>
      </w:r>
      <w:r w:rsidR="00E30240">
        <w:rPr>
          <w:rFonts w:ascii="Times New Roman" w:hAnsi="Times New Roman" w:cs="Times New Roman"/>
          <w:lang w:eastAsia="en-GB"/>
        </w:rPr>
        <w:t xml:space="preserve">. </w:t>
      </w:r>
      <w:r w:rsidRPr="004B6C9C">
        <w:rPr>
          <w:rFonts w:ascii="Times New Roman" w:hAnsi="Times New Roman" w:cs="Times New Roman"/>
          <w:lang w:eastAsia="en-GB"/>
        </w:rPr>
        <w:t>However</w:t>
      </w:r>
      <w:r w:rsidR="00BA50EB">
        <w:rPr>
          <w:rFonts w:ascii="Times New Roman" w:hAnsi="Times New Roman" w:cs="Times New Roman"/>
          <w:lang w:eastAsia="en-GB"/>
        </w:rPr>
        <w:t xml:space="preserve">, </w:t>
      </w:r>
      <w:r w:rsidR="00CC0E9A">
        <w:rPr>
          <w:rFonts w:ascii="Times New Roman" w:hAnsi="Times New Roman" w:cs="Times New Roman"/>
          <w:lang w:eastAsia="en-GB"/>
        </w:rPr>
        <w:t xml:space="preserve">the specific impact </w:t>
      </w:r>
      <w:r w:rsidR="00BA50EB">
        <w:rPr>
          <w:rFonts w:ascii="Times New Roman" w:hAnsi="Times New Roman" w:cs="Times New Roman"/>
          <w:lang w:eastAsia="en-GB"/>
        </w:rPr>
        <w:t>of</w:t>
      </w:r>
      <w:r w:rsidR="008876E1">
        <w:rPr>
          <w:rFonts w:ascii="Times New Roman" w:hAnsi="Times New Roman" w:cs="Times New Roman"/>
          <w:lang w:eastAsia="en-GB"/>
        </w:rPr>
        <w:t xml:space="preserve"> </w:t>
      </w:r>
      <w:r w:rsidR="002003F8">
        <w:rPr>
          <w:rFonts w:ascii="Times New Roman" w:hAnsi="Times New Roman" w:cs="Times New Roman"/>
          <w:lang w:eastAsia="en-GB"/>
        </w:rPr>
        <w:t xml:space="preserve">the recent </w:t>
      </w:r>
      <w:r w:rsidR="002003F8">
        <w:rPr>
          <w:rFonts w:ascii="Times New Roman" w:hAnsi="Times New Roman" w:cs="Times New Roman"/>
          <w:lang w:eastAsia="en-GB"/>
        </w:rPr>
        <w:lastRenderedPageBreak/>
        <w:t>generative AI “boom”</w:t>
      </w:r>
      <w:r w:rsidR="00854610">
        <w:rPr>
          <w:rFonts w:ascii="Times New Roman" w:hAnsi="Times New Roman" w:cs="Times New Roman"/>
          <w:lang w:eastAsia="en-GB"/>
        </w:rPr>
        <w:t xml:space="preserve"> </w:t>
      </w:r>
      <w:r w:rsidR="00594B8E">
        <w:rPr>
          <w:rFonts w:ascii="Times New Roman" w:hAnsi="Times New Roman" w:cs="Times New Roman"/>
          <w:lang w:eastAsia="en-GB"/>
        </w:rPr>
        <w:t>on</w:t>
      </w:r>
      <w:r w:rsidR="00854610">
        <w:rPr>
          <w:rFonts w:ascii="Times New Roman" w:hAnsi="Times New Roman" w:cs="Times New Roman"/>
          <w:lang w:eastAsia="en-GB"/>
        </w:rPr>
        <w:t xml:space="preserve"> the </w:t>
      </w:r>
      <w:r w:rsidRPr="004B6C9C">
        <w:rPr>
          <w:rFonts w:ascii="Times New Roman" w:hAnsi="Times New Roman" w:cs="Times New Roman"/>
          <w:lang w:eastAsia="en-GB"/>
        </w:rPr>
        <w:t xml:space="preserve">difference in reporting </w:t>
      </w:r>
      <w:r w:rsidR="00AD4A58">
        <w:rPr>
          <w:rFonts w:ascii="Times New Roman" w:hAnsi="Times New Roman" w:cs="Times New Roman"/>
          <w:lang w:eastAsia="en-GB"/>
        </w:rPr>
        <w:t>of</w:t>
      </w:r>
      <w:r w:rsidRPr="004B6C9C">
        <w:rPr>
          <w:rFonts w:ascii="Times New Roman" w:hAnsi="Times New Roman" w:cs="Times New Roman"/>
          <w:lang w:eastAsia="en-GB"/>
        </w:rPr>
        <w:t xml:space="preserve"> German specialist IT press and general mass media </w:t>
      </w:r>
      <w:r w:rsidR="00594B8E">
        <w:rPr>
          <w:rFonts w:ascii="Times New Roman" w:hAnsi="Times New Roman" w:cs="Times New Roman"/>
          <w:lang w:eastAsia="en-GB"/>
        </w:rPr>
        <w:t>has not yet been sufficiently explored</w:t>
      </w:r>
      <w:r w:rsidRPr="004B6C9C">
        <w:rPr>
          <w:rFonts w:ascii="Times New Roman" w:hAnsi="Times New Roman" w:cs="Times New Roman"/>
          <w:lang w:eastAsia="en-GB"/>
        </w:rPr>
        <w:t>. This thesis aims to close this gap.</w:t>
      </w:r>
    </w:p>
    <w:p w14:paraId="5314C7A5" w14:textId="6D0F0FC8" w:rsidR="000E7CE6" w:rsidRPr="003E1E13" w:rsidRDefault="001F6D79" w:rsidP="00BA76E8">
      <w:pPr>
        <w:pStyle w:val="Heading1"/>
        <w:spacing w:line="240" w:lineRule="auto"/>
        <w:rPr>
          <w:rFonts w:cs="Times New Roman"/>
          <w:lang w:eastAsia="en-GB"/>
        </w:rPr>
      </w:pPr>
      <w:bookmarkStart w:id="4" w:name="_Toc219030194"/>
      <w:r>
        <w:rPr>
          <w:rFonts w:cs="Times New Roman"/>
          <w:lang w:eastAsia="en-GB"/>
        </w:rPr>
        <w:t xml:space="preserve">3. </w:t>
      </w:r>
      <w:r w:rsidR="009928AC">
        <w:rPr>
          <w:rFonts w:cs="Times New Roman"/>
          <w:lang w:eastAsia="en-GB"/>
        </w:rPr>
        <w:t>Data</w:t>
      </w:r>
      <w:bookmarkEnd w:id="4"/>
    </w:p>
    <w:p w14:paraId="40B8E59F" w14:textId="387601E6" w:rsidR="00CC253F" w:rsidRDefault="00CC253F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chapter describes the article collection process</w:t>
      </w:r>
      <w:r w:rsidR="00B378B3">
        <w:rPr>
          <w:rFonts w:ascii="Times New Roman" w:hAnsi="Times New Roman" w:cs="Times New Roman"/>
        </w:rPr>
        <w:t xml:space="preserve"> </w:t>
      </w:r>
      <w:r w:rsidR="00693D8D">
        <w:rPr>
          <w:rFonts w:ascii="Times New Roman" w:hAnsi="Times New Roman" w:cs="Times New Roman"/>
        </w:rPr>
        <w:t xml:space="preserve">via the </w:t>
      </w:r>
      <w:hyperlink r:id="rId9" w:history="1">
        <w:r w:rsidR="00693D8D" w:rsidRPr="00E54649">
          <w:rPr>
            <w:rStyle w:val="Hyperlink"/>
            <w:rFonts w:ascii="Times New Roman" w:hAnsi="Times New Roman" w:cs="Times New Roman"/>
            <w:i/>
            <w:iCs/>
          </w:rPr>
          <w:t>Nexis Uni</w:t>
        </w:r>
      </w:hyperlink>
      <w:r w:rsidR="00693D8D">
        <w:t xml:space="preserve"> </w:t>
      </w:r>
      <w:r w:rsidR="00693D8D">
        <w:rPr>
          <w:rFonts w:ascii="Times New Roman" w:hAnsi="Times New Roman" w:cs="Times New Roman"/>
        </w:rPr>
        <w:t xml:space="preserve">and </w:t>
      </w:r>
      <w:hyperlink r:id="rId10" w:history="1">
        <w:proofErr w:type="spellStart"/>
        <w:r w:rsidR="00693D8D" w:rsidRPr="00E54649">
          <w:rPr>
            <w:rStyle w:val="Hyperlink"/>
            <w:rFonts w:ascii="Times New Roman" w:hAnsi="Times New Roman" w:cs="Times New Roman"/>
            <w:i/>
            <w:iCs/>
          </w:rPr>
          <w:t>Wiso</w:t>
        </w:r>
        <w:proofErr w:type="spellEnd"/>
      </w:hyperlink>
      <w:r w:rsidR="00693D8D" w:rsidRPr="00E54649">
        <w:rPr>
          <w:i/>
          <w:iCs/>
        </w:rPr>
        <w:t xml:space="preserve"> </w:t>
      </w:r>
      <w:r w:rsidR="00693D8D">
        <w:rPr>
          <w:rFonts w:ascii="Times New Roman" w:hAnsi="Times New Roman" w:cs="Times New Roman"/>
        </w:rPr>
        <w:t>databases</w:t>
      </w:r>
      <w:r>
        <w:rPr>
          <w:rFonts w:ascii="Times New Roman" w:hAnsi="Times New Roman" w:cs="Times New Roman"/>
        </w:rPr>
        <w:t xml:space="preserve">, the </w:t>
      </w:r>
      <w:r w:rsidR="00573F3F">
        <w:rPr>
          <w:rFonts w:ascii="Times New Roman" w:hAnsi="Times New Roman" w:cs="Times New Roman"/>
        </w:rPr>
        <w:t xml:space="preserve">pre-processing </w:t>
      </w:r>
      <w:r w:rsidR="00E77664">
        <w:rPr>
          <w:rFonts w:ascii="Times New Roman" w:hAnsi="Times New Roman" w:cs="Times New Roman"/>
        </w:rPr>
        <w:t>pipeline</w:t>
      </w:r>
      <w:r w:rsidR="00382799">
        <w:rPr>
          <w:rFonts w:ascii="Times New Roman" w:hAnsi="Times New Roman" w:cs="Times New Roman"/>
        </w:rPr>
        <w:t xml:space="preserve"> in </w:t>
      </w:r>
      <w:r w:rsidR="00382799" w:rsidRPr="00382799">
        <w:rPr>
          <w:rFonts w:ascii="Times New Roman" w:hAnsi="Times New Roman" w:cs="Times New Roman"/>
          <w:i/>
          <w:iCs/>
        </w:rPr>
        <w:t>Python</w:t>
      </w:r>
      <w:r w:rsidR="00573F3F">
        <w:rPr>
          <w:rFonts w:ascii="Times New Roman" w:hAnsi="Times New Roman" w:cs="Times New Roman"/>
        </w:rPr>
        <w:t xml:space="preserve">, and the </w:t>
      </w:r>
      <w:r w:rsidR="00CC6FC2">
        <w:rPr>
          <w:rFonts w:ascii="Times New Roman" w:hAnsi="Times New Roman" w:cs="Times New Roman"/>
        </w:rPr>
        <w:t>implementation</w:t>
      </w:r>
      <w:r w:rsidR="00573F3F">
        <w:rPr>
          <w:rFonts w:ascii="Times New Roman" w:hAnsi="Times New Roman" w:cs="Times New Roman"/>
        </w:rPr>
        <w:t xml:space="preserve"> of the sentiment analysis</w:t>
      </w:r>
      <w:r w:rsidR="00B378B3">
        <w:rPr>
          <w:rFonts w:ascii="Times New Roman" w:hAnsi="Times New Roman" w:cs="Times New Roman"/>
        </w:rPr>
        <w:t>.</w:t>
      </w:r>
    </w:p>
    <w:p w14:paraId="73FB25E3" w14:textId="4057F668" w:rsidR="00B378B3" w:rsidRPr="00B378B3" w:rsidRDefault="00B378B3" w:rsidP="00BA76E8">
      <w:pPr>
        <w:pStyle w:val="Heading2"/>
        <w:spacing w:line="240" w:lineRule="auto"/>
        <w:rPr>
          <w:lang w:eastAsia="en-GB"/>
        </w:rPr>
      </w:pPr>
      <w:bookmarkStart w:id="5" w:name="_Toc219030195"/>
      <w:r>
        <w:rPr>
          <w:lang w:eastAsia="en-GB"/>
        </w:rPr>
        <w:t>3</w:t>
      </w:r>
      <w:r w:rsidRPr="0032605F">
        <w:rPr>
          <w:lang w:eastAsia="en-GB"/>
        </w:rPr>
        <w:t>.</w:t>
      </w:r>
      <w:r>
        <w:rPr>
          <w:lang w:eastAsia="en-GB"/>
        </w:rPr>
        <w:t>1</w:t>
      </w:r>
      <w:r w:rsidRPr="0032605F">
        <w:rPr>
          <w:lang w:eastAsia="en-GB"/>
        </w:rPr>
        <w:t xml:space="preserve"> </w:t>
      </w:r>
      <w:r>
        <w:rPr>
          <w:lang w:eastAsia="en-GB"/>
        </w:rPr>
        <w:t>Data collection</w:t>
      </w:r>
      <w:bookmarkEnd w:id="5"/>
    </w:p>
    <w:p w14:paraId="3AD73D6C" w14:textId="18E2A801" w:rsidR="008215D3" w:rsidRPr="00D948B9" w:rsidRDefault="00CF7788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EC710CA" wp14:editId="27EB627F">
            <wp:simplePos x="0" y="0"/>
            <wp:positionH relativeFrom="margin">
              <wp:posOffset>0</wp:posOffset>
            </wp:positionH>
            <wp:positionV relativeFrom="paragraph">
              <wp:posOffset>762635</wp:posOffset>
            </wp:positionV>
            <wp:extent cx="5760720" cy="1947545"/>
            <wp:effectExtent l="0" t="0" r="0" b="0"/>
            <wp:wrapSquare wrapText="bothSides"/>
            <wp:docPr id="12087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0610" name="Picture 120878061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B8D34" wp14:editId="7AE7C131">
                <wp:simplePos x="0" y="0"/>
                <wp:positionH relativeFrom="column">
                  <wp:posOffset>0</wp:posOffset>
                </wp:positionH>
                <wp:positionV relativeFrom="paragraph">
                  <wp:posOffset>2767634</wp:posOffset>
                </wp:positionV>
                <wp:extent cx="5760720" cy="635"/>
                <wp:effectExtent l="0" t="0" r="0" b="8255"/>
                <wp:wrapSquare wrapText="bothSides"/>
                <wp:docPr id="9944532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7E5093" w14:textId="7AE1388A" w:rsidR="00F25C65" w:rsidRPr="00F25C65" w:rsidRDefault="00F25C65" w:rsidP="00F25C65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440C1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  <w:r w:rsidRPr="00D948B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</w:rPr>
                              <w:t>: Data Collection and Processing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0B8D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17.9pt;width:453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" stroked="f">
                <v:textbox style="mso-fit-shape-to-text:t" inset="0,0,0,0">
                  <w:txbxContent>
                    <w:p w14:paraId="287E5093" w14:textId="7AE1388A" w:rsidR="00F25C65" w:rsidRPr="00F25C65" w:rsidRDefault="00F25C65" w:rsidP="00F25C65">
                      <w:pPr>
                        <w:pStyle w:val="Caption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instrText xml:space="preserve"> SEQ Figure \* ARABIC </w:instrText>
                      </w: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440C1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</w:rPr>
                        <w:t>1</w:t>
                      </w: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  <w:r w:rsidRPr="00D948B9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</w:rPr>
                        <w:t>: Data Collection and Processing Pipeline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04DF">
        <w:rPr>
          <w:rFonts w:ascii="Times New Roman" w:hAnsi="Times New Roman" w:cs="Times New Roman"/>
        </w:rPr>
        <w:t xml:space="preserve">To construct </w:t>
      </w:r>
      <w:r w:rsidR="00AB1DE3">
        <w:rPr>
          <w:rFonts w:ascii="Times New Roman" w:hAnsi="Times New Roman" w:cs="Times New Roman"/>
        </w:rPr>
        <w:t>a comprehensive</w:t>
      </w:r>
      <w:r w:rsidR="005904DF">
        <w:rPr>
          <w:rFonts w:ascii="Times New Roman" w:hAnsi="Times New Roman" w:cs="Times New Roman"/>
        </w:rPr>
        <w:t xml:space="preserve"> text corpus, two high</w:t>
      </w:r>
      <w:r w:rsidR="00E66BDB">
        <w:rPr>
          <w:rFonts w:ascii="Times New Roman" w:hAnsi="Times New Roman" w:cs="Times New Roman"/>
        </w:rPr>
        <w:t>-quality databases of German news articles were accessed via the University of Cologne</w:t>
      </w:r>
      <w:r w:rsidR="00294B8F">
        <w:rPr>
          <w:rFonts w:ascii="Times New Roman" w:hAnsi="Times New Roman" w:cs="Times New Roman"/>
        </w:rPr>
        <w:t xml:space="preserve">’s network: </w:t>
      </w:r>
      <w:r w:rsidR="00294B8F" w:rsidRPr="001F6D79">
        <w:rPr>
          <w:rFonts w:ascii="Times New Roman" w:hAnsi="Times New Roman" w:cs="Times New Roman"/>
          <w:i/>
          <w:iCs/>
        </w:rPr>
        <w:t>Nexis Uni</w:t>
      </w:r>
      <w:r w:rsidR="00294B8F">
        <w:rPr>
          <w:rFonts w:ascii="Times New Roman" w:hAnsi="Times New Roman" w:cs="Times New Roman"/>
        </w:rPr>
        <w:t xml:space="preserve"> and </w:t>
      </w:r>
      <w:proofErr w:type="spellStart"/>
      <w:r w:rsidR="00294B8F" w:rsidRPr="001F6D79">
        <w:rPr>
          <w:rFonts w:ascii="Times New Roman" w:hAnsi="Times New Roman" w:cs="Times New Roman"/>
          <w:i/>
          <w:iCs/>
        </w:rPr>
        <w:t>Wiso</w:t>
      </w:r>
      <w:proofErr w:type="spellEnd"/>
      <w:r w:rsidR="00294B8F">
        <w:rPr>
          <w:rFonts w:ascii="Times New Roman" w:hAnsi="Times New Roman" w:cs="Times New Roman"/>
        </w:rPr>
        <w:t xml:space="preserve">. </w:t>
      </w:r>
      <w:r w:rsidR="004D196F">
        <w:rPr>
          <w:rFonts w:ascii="Times New Roman" w:hAnsi="Times New Roman" w:cs="Times New Roman"/>
        </w:rPr>
        <w:t>The</w:t>
      </w:r>
      <w:r w:rsidR="00DB630E">
        <w:rPr>
          <w:rFonts w:ascii="Times New Roman" w:hAnsi="Times New Roman" w:cs="Times New Roman"/>
        </w:rPr>
        <w:t xml:space="preserve"> data was queried</w:t>
      </w:r>
      <w:r w:rsidR="00817B68">
        <w:rPr>
          <w:rFonts w:ascii="Times New Roman" w:hAnsi="Times New Roman" w:cs="Times New Roman"/>
        </w:rPr>
        <w:t xml:space="preserve"> using the search term “</w:t>
      </w:r>
      <w:proofErr w:type="spellStart"/>
      <w:r w:rsidR="00817B68" w:rsidRPr="00153C1D">
        <w:rPr>
          <w:rFonts w:ascii="Times New Roman" w:hAnsi="Times New Roman" w:cs="Times New Roman"/>
          <w:i/>
          <w:iCs/>
        </w:rPr>
        <w:t>Künstliche</w:t>
      </w:r>
      <w:proofErr w:type="spellEnd"/>
      <w:r w:rsidR="00817B68" w:rsidRPr="00153C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17B68" w:rsidRPr="00153C1D">
        <w:rPr>
          <w:rFonts w:ascii="Times New Roman" w:hAnsi="Times New Roman" w:cs="Times New Roman"/>
          <w:i/>
          <w:iCs/>
        </w:rPr>
        <w:t>Intelligenz</w:t>
      </w:r>
      <w:proofErr w:type="spellEnd"/>
      <w:r w:rsidR="00817B68">
        <w:rPr>
          <w:rFonts w:ascii="Times New Roman" w:hAnsi="Times New Roman" w:cs="Times New Roman"/>
        </w:rPr>
        <w:t>”</w:t>
      </w:r>
      <w:r w:rsidR="00C02BEC">
        <w:rPr>
          <w:rFonts w:ascii="Times New Roman" w:hAnsi="Times New Roman" w:cs="Times New Roman"/>
        </w:rPr>
        <w:t>, showing articles</w:t>
      </w:r>
      <w:r w:rsidR="006546A4">
        <w:rPr>
          <w:rFonts w:ascii="Times New Roman" w:hAnsi="Times New Roman" w:cs="Times New Roman"/>
        </w:rPr>
        <w:t xml:space="preserve"> between November 1, 2015 – November 1, 2025</w:t>
      </w:r>
      <w:r w:rsidR="00C91EC1">
        <w:rPr>
          <w:rFonts w:ascii="Times New Roman" w:hAnsi="Times New Roman" w:cs="Times New Roman"/>
        </w:rPr>
        <w:t>. The collection and cleaning pipeline is visualised</w:t>
      </w:r>
      <w:r w:rsidR="00AB0AF3">
        <w:rPr>
          <w:rFonts w:ascii="Times New Roman" w:hAnsi="Times New Roman" w:cs="Times New Roman"/>
        </w:rPr>
        <w:t xml:space="preserve"> in </w:t>
      </w:r>
      <w:r w:rsidR="00AB0AF3" w:rsidRPr="00AB0AF3">
        <w:rPr>
          <w:rFonts w:ascii="Times New Roman" w:hAnsi="Times New Roman" w:cs="Times New Roman"/>
          <w:i/>
          <w:iCs/>
        </w:rPr>
        <w:t>Figure 1</w:t>
      </w:r>
      <w:r w:rsidR="00AB0AF3">
        <w:rPr>
          <w:rFonts w:ascii="Times New Roman" w:hAnsi="Times New Roman" w:cs="Times New Roman"/>
        </w:rPr>
        <w:t>.</w:t>
      </w:r>
    </w:p>
    <w:p w14:paraId="4295F643" w14:textId="77777777" w:rsidR="002853D7" w:rsidRDefault="002853D7" w:rsidP="00BA76E8">
      <w:pPr>
        <w:spacing w:line="240" w:lineRule="auto"/>
        <w:jc w:val="both"/>
        <w:rPr>
          <w:rFonts w:ascii="Times New Roman" w:hAnsi="Times New Roman" w:cs="Times New Roman"/>
        </w:rPr>
      </w:pPr>
    </w:p>
    <w:p w14:paraId="65DA77A4" w14:textId="2530688A" w:rsidR="00654966" w:rsidRDefault="00504EEA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data</w:t>
      </w:r>
      <w:r w:rsidR="009D5DF6">
        <w:rPr>
          <w:rFonts w:ascii="Times New Roman" w:hAnsi="Times New Roman" w:cs="Times New Roman"/>
        </w:rPr>
        <w:t xml:space="preserve">set </w:t>
      </w:r>
      <w:r>
        <w:rPr>
          <w:rFonts w:ascii="Times New Roman" w:hAnsi="Times New Roman" w:cs="Times New Roman"/>
        </w:rPr>
        <w:t xml:space="preserve">was </w:t>
      </w:r>
      <w:r w:rsidR="009D5DF6">
        <w:rPr>
          <w:rFonts w:ascii="Times New Roman" w:hAnsi="Times New Roman" w:cs="Times New Roman"/>
        </w:rPr>
        <w:t>sourced from</w:t>
      </w:r>
      <w:r>
        <w:rPr>
          <w:rFonts w:ascii="Times New Roman" w:hAnsi="Times New Roman" w:cs="Times New Roman"/>
        </w:rPr>
        <w:t xml:space="preserve"> </w:t>
      </w:r>
      <w:r w:rsidR="00FE1878" w:rsidRPr="00600F69">
        <w:rPr>
          <w:rFonts w:ascii="Times New Roman" w:hAnsi="Times New Roman" w:cs="Times New Roman"/>
        </w:rPr>
        <w:t>Nexis Uni</w:t>
      </w:r>
      <w:r w:rsidR="001B5868">
        <w:rPr>
          <w:rFonts w:ascii="Times New Roman" w:hAnsi="Times New Roman" w:cs="Times New Roman"/>
        </w:rPr>
        <w:t xml:space="preserve">, </w:t>
      </w:r>
      <w:r w:rsidR="00FB558A">
        <w:rPr>
          <w:rFonts w:ascii="Times New Roman" w:hAnsi="Times New Roman" w:cs="Times New Roman"/>
        </w:rPr>
        <w:t xml:space="preserve">which provides </w:t>
      </w:r>
      <w:r w:rsidR="001B5868">
        <w:rPr>
          <w:rFonts w:ascii="Times New Roman" w:hAnsi="Times New Roman" w:cs="Times New Roman"/>
        </w:rPr>
        <w:t>over 17,000 sources.</w:t>
      </w:r>
      <w:r w:rsidR="00CC2E5C">
        <w:rPr>
          <w:rFonts w:ascii="Times New Roman" w:hAnsi="Times New Roman" w:cs="Times New Roman"/>
        </w:rPr>
        <w:t xml:space="preserve"> </w:t>
      </w:r>
      <w:r w:rsidR="00652A4D">
        <w:rPr>
          <w:rFonts w:ascii="Times New Roman" w:hAnsi="Times New Roman" w:cs="Times New Roman"/>
        </w:rPr>
        <w:t>There</w:t>
      </w:r>
      <w:r w:rsidR="00CC2E5C">
        <w:rPr>
          <w:rFonts w:ascii="Times New Roman" w:hAnsi="Times New Roman" w:cs="Times New Roman"/>
        </w:rPr>
        <w:t>, the above</w:t>
      </w:r>
      <w:r w:rsidR="00695A3E" w:rsidRPr="002815F6">
        <w:rPr>
          <w:rFonts w:ascii="Times New Roman" w:hAnsi="Times New Roman" w:cs="Times New Roman"/>
        </w:rPr>
        <w:t xml:space="preserve"> query </w:t>
      </w:r>
      <w:r w:rsidR="00045FD5" w:rsidRPr="002815F6">
        <w:rPr>
          <w:rFonts w:ascii="Times New Roman" w:hAnsi="Times New Roman" w:cs="Times New Roman"/>
        </w:rPr>
        <w:t xml:space="preserve">initially </w:t>
      </w:r>
      <w:r w:rsidR="00C5366A">
        <w:rPr>
          <w:rFonts w:ascii="Times New Roman" w:hAnsi="Times New Roman" w:cs="Times New Roman"/>
        </w:rPr>
        <w:t>yielded</w:t>
      </w:r>
      <w:r w:rsidR="00695A3E" w:rsidRPr="002815F6">
        <w:rPr>
          <w:rFonts w:ascii="Times New Roman" w:hAnsi="Times New Roman" w:cs="Times New Roman"/>
        </w:rPr>
        <w:t xml:space="preserve"> </w:t>
      </w:r>
      <w:r w:rsidR="003B0642" w:rsidRPr="002815F6">
        <w:rPr>
          <w:rFonts w:ascii="Times New Roman" w:hAnsi="Times New Roman" w:cs="Times New Roman"/>
        </w:rPr>
        <w:t>148</w:t>
      </w:r>
      <w:r w:rsidR="00C5366A">
        <w:rPr>
          <w:rFonts w:ascii="Times New Roman" w:hAnsi="Times New Roman" w:cs="Times New Roman"/>
        </w:rPr>
        <w:t>,</w:t>
      </w:r>
      <w:r w:rsidR="003B0642" w:rsidRPr="002815F6">
        <w:rPr>
          <w:rFonts w:ascii="Times New Roman" w:hAnsi="Times New Roman" w:cs="Times New Roman"/>
        </w:rPr>
        <w:t>522</w:t>
      </w:r>
      <w:r w:rsidR="00695A3E" w:rsidRPr="002815F6">
        <w:rPr>
          <w:rFonts w:ascii="Times New Roman" w:hAnsi="Times New Roman" w:cs="Times New Roman"/>
        </w:rPr>
        <w:t xml:space="preserve"> </w:t>
      </w:r>
      <w:r w:rsidR="00045FD5" w:rsidRPr="002815F6">
        <w:rPr>
          <w:rFonts w:ascii="Times New Roman" w:hAnsi="Times New Roman" w:cs="Times New Roman"/>
        </w:rPr>
        <w:t>G</w:t>
      </w:r>
      <w:r w:rsidR="00045FD5" w:rsidRPr="00680101">
        <w:rPr>
          <w:rFonts w:ascii="Times New Roman" w:hAnsi="Times New Roman" w:cs="Times New Roman"/>
        </w:rPr>
        <w:t xml:space="preserve">erman </w:t>
      </w:r>
      <w:r w:rsidR="00764F08" w:rsidRPr="00680101">
        <w:rPr>
          <w:rFonts w:ascii="Times New Roman" w:hAnsi="Times New Roman" w:cs="Times New Roman"/>
        </w:rPr>
        <w:t xml:space="preserve">news </w:t>
      </w:r>
      <w:r w:rsidR="00695A3E" w:rsidRPr="00680101">
        <w:rPr>
          <w:rFonts w:ascii="Times New Roman" w:hAnsi="Times New Roman" w:cs="Times New Roman"/>
        </w:rPr>
        <w:t>articles</w:t>
      </w:r>
      <w:r w:rsidR="00652A4D" w:rsidRPr="00680101">
        <w:rPr>
          <w:rFonts w:ascii="Times New Roman" w:hAnsi="Times New Roman" w:cs="Times New Roman"/>
        </w:rPr>
        <w:t xml:space="preserve"> </w:t>
      </w:r>
      <w:r w:rsidR="001E7A95" w:rsidRPr="00680101">
        <w:rPr>
          <w:rFonts w:ascii="Times New Roman" w:hAnsi="Times New Roman" w:cs="Times New Roman"/>
        </w:rPr>
        <w:t>including</w:t>
      </w:r>
      <w:r w:rsidR="00652A4D" w:rsidRPr="00680101">
        <w:rPr>
          <w:rFonts w:ascii="Times New Roman" w:hAnsi="Times New Roman" w:cs="Times New Roman"/>
        </w:rPr>
        <w:t xml:space="preserve"> </w:t>
      </w:r>
      <w:r w:rsidR="001E7A95" w:rsidRPr="00680101">
        <w:rPr>
          <w:rFonts w:ascii="Times New Roman" w:hAnsi="Times New Roman" w:cs="Times New Roman"/>
        </w:rPr>
        <w:t>m</w:t>
      </w:r>
      <w:r w:rsidR="00652A4D" w:rsidRPr="00680101">
        <w:rPr>
          <w:rFonts w:ascii="Times New Roman" w:hAnsi="Times New Roman" w:cs="Times New Roman"/>
        </w:rPr>
        <w:t xml:space="preserve">agazines, </w:t>
      </w:r>
      <w:r w:rsidR="00680101" w:rsidRPr="00680101">
        <w:rPr>
          <w:rFonts w:ascii="Times New Roman" w:hAnsi="Times New Roman" w:cs="Times New Roman"/>
        </w:rPr>
        <w:t>p</w:t>
      </w:r>
      <w:r w:rsidR="00652A4D" w:rsidRPr="00680101">
        <w:rPr>
          <w:rFonts w:ascii="Times New Roman" w:hAnsi="Times New Roman" w:cs="Times New Roman"/>
        </w:rPr>
        <w:t xml:space="preserve">ress </w:t>
      </w:r>
      <w:r w:rsidR="00680101" w:rsidRPr="00680101">
        <w:rPr>
          <w:rFonts w:ascii="Times New Roman" w:hAnsi="Times New Roman" w:cs="Times New Roman"/>
        </w:rPr>
        <w:t>a</w:t>
      </w:r>
      <w:r w:rsidR="00652A4D" w:rsidRPr="00680101">
        <w:rPr>
          <w:rFonts w:ascii="Times New Roman" w:hAnsi="Times New Roman" w:cs="Times New Roman"/>
        </w:rPr>
        <w:t>gencies</w:t>
      </w:r>
      <w:r w:rsidR="00680101" w:rsidRPr="00680101">
        <w:rPr>
          <w:rFonts w:ascii="Times New Roman" w:hAnsi="Times New Roman" w:cs="Times New Roman"/>
        </w:rPr>
        <w:t>, t</w:t>
      </w:r>
      <w:r w:rsidR="00652A4D" w:rsidRPr="00680101">
        <w:rPr>
          <w:rFonts w:ascii="Times New Roman" w:hAnsi="Times New Roman" w:cs="Times New Roman"/>
        </w:rPr>
        <w:t xml:space="preserve">rade </w:t>
      </w:r>
      <w:r w:rsidR="00680101" w:rsidRPr="00680101">
        <w:rPr>
          <w:rFonts w:ascii="Times New Roman" w:hAnsi="Times New Roman" w:cs="Times New Roman"/>
        </w:rPr>
        <w:t>p</w:t>
      </w:r>
      <w:r w:rsidR="00652A4D" w:rsidRPr="00680101">
        <w:rPr>
          <w:rFonts w:ascii="Times New Roman" w:hAnsi="Times New Roman" w:cs="Times New Roman"/>
        </w:rPr>
        <w:t xml:space="preserve">ress, </w:t>
      </w:r>
      <w:r w:rsidR="00680101" w:rsidRPr="00680101">
        <w:rPr>
          <w:rFonts w:ascii="Times New Roman" w:hAnsi="Times New Roman" w:cs="Times New Roman"/>
        </w:rPr>
        <w:t>t</w:t>
      </w:r>
      <w:r w:rsidR="00652A4D" w:rsidRPr="00680101">
        <w:rPr>
          <w:rFonts w:ascii="Times New Roman" w:hAnsi="Times New Roman" w:cs="Times New Roman"/>
        </w:rPr>
        <w:t xml:space="preserve">ranscripts, </w:t>
      </w:r>
      <w:r w:rsidR="00680101" w:rsidRPr="00680101">
        <w:rPr>
          <w:rFonts w:ascii="Times New Roman" w:hAnsi="Times New Roman" w:cs="Times New Roman"/>
        </w:rPr>
        <w:t>w</w:t>
      </w:r>
      <w:r w:rsidR="00652A4D" w:rsidRPr="00680101">
        <w:rPr>
          <w:rFonts w:ascii="Times New Roman" w:hAnsi="Times New Roman" w:cs="Times New Roman"/>
        </w:rPr>
        <w:t xml:space="preserve">eb </w:t>
      </w:r>
      <w:r w:rsidR="00680101" w:rsidRPr="00680101">
        <w:rPr>
          <w:rFonts w:ascii="Times New Roman" w:hAnsi="Times New Roman" w:cs="Times New Roman"/>
        </w:rPr>
        <w:t>n</w:t>
      </w:r>
      <w:r w:rsidR="00652A4D" w:rsidRPr="00680101">
        <w:rPr>
          <w:rFonts w:ascii="Times New Roman" w:hAnsi="Times New Roman" w:cs="Times New Roman"/>
        </w:rPr>
        <w:t xml:space="preserve">ews, and </w:t>
      </w:r>
      <w:r w:rsidR="00680101">
        <w:rPr>
          <w:rFonts w:ascii="Times New Roman" w:hAnsi="Times New Roman" w:cs="Times New Roman"/>
        </w:rPr>
        <w:t>b</w:t>
      </w:r>
      <w:r w:rsidR="00652A4D" w:rsidRPr="00680101">
        <w:rPr>
          <w:rFonts w:ascii="Times New Roman" w:hAnsi="Times New Roman" w:cs="Times New Roman"/>
        </w:rPr>
        <w:t>logs</w:t>
      </w:r>
      <w:r w:rsidR="00045FD5" w:rsidRPr="00680101">
        <w:rPr>
          <w:rFonts w:ascii="Times New Roman" w:hAnsi="Times New Roman" w:cs="Times New Roman"/>
        </w:rPr>
        <w:t xml:space="preserve">. </w:t>
      </w:r>
      <w:r w:rsidR="007C6E35" w:rsidRPr="00680101">
        <w:rPr>
          <w:rFonts w:ascii="Times New Roman" w:hAnsi="Times New Roman" w:cs="Times New Roman"/>
        </w:rPr>
        <w:t>Due</w:t>
      </w:r>
      <w:r w:rsidR="007C6E35">
        <w:rPr>
          <w:rFonts w:ascii="Times New Roman" w:hAnsi="Times New Roman" w:cs="Times New Roman"/>
        </w:rPr>
        <w:t xml:space="preserve"> to export restrictions</w:t>
      </w:r>
      <w:r w:rsidR="00DF090B">
        <w:rPr>
          <w:rFonts w:ascii="Times New Roman" w:hAnsi="Times New Roman" w:cs="Times New Roman"/>
        </w:rPr>
        <w:t xml:space="preserve">, retrieval of the articles required a </w:t>
      </w:r>
      <w:r w:rsidR="0073494F">
        <w:rPr>
          <w:rFonts w:ascii="Times New Roman" w:hAnsi="Times New Roman" w:cs="Times New Roman"/>
        </w:rPr>
        <w:t>b</w:t>
      </w:r>
      <w:r w:rsidR="00DF090B">
        <w:rPr>
          <w:rFonts w:ascii="Times New Roman" w:hAnsi="Times New Roman" w:cs="Times New Roman"/>
        </w:rPr>
        <w:t>atch-processing approach</w:t>
      </w:r>
      <w:r w:rsidR="00045FD5" w:rsidRPr="002815F6">
        <w:rPr>
          <w:rFonts w:ascii="Times New Roman" w:hAnsi="Times New Roman" w:cs="Times New Roman"/>
        </w:rPr>
        <w:t>. The articles were exported in</w:t>
      </w:r>
      <w:r w:rsidR="00C567E2">
        <w:rPr>
          <w:rFonts w:ascii="Times New Roman" w:hAnsi="Times New Roman" w:cs="Times New Roman"/>
        </w:rPr>
        <w:t xml:space="preserve"> 2</w:t>
      </w:r>
      <w:r w:rsidR="00A86F21">
        <w:rPr>
          <w:rFonts w:ascii="Times New Roman" w:hAnsi="Times New Roman" w:cs="Times New Roman"/>
        </w:rPr>
        <w:t xml:space="preserve">98 batches, originally intended to contain 500 articles each. </w:t>
      </w:r>
      <w:r w:rsidR="00FE4BB2">
        <w:rPr>
          <w:rFonts w:ascii="Times New Roman" w:hAnsi="Times New Roman" w:cs="Times New Roman"/>
        </w:rPr>
        <w:t>To ensure data quality, batches were verified for completeness</w:t>
      </w:r>
      <w:r w:rsidR="0091461B">
        <w:rPr>
          <w:rFonts w:ascii="Times New Roman" w:hAnsi="Times New Roman" w:cs="Times New Roman"/>
        </w:rPr>
        <w:t>, but data l</w:t>
      </w:r>
      <w:r w:rsidR="00DD476B">
        <w:rPr>
          <w:rFonts w:ascii="Times New Roman" w:hAnsi="Times New Roman" w:cs="Times New Roman"/>
        </w:rPr>
        <w:t>oss still occurred in the export process.</w:t>
      </w:r>
      <w:r w:rsidR="00B13FDD">
        <w:rPr>
          <w:rFonts w:ascii="Times New Roman" w:hAnsi="Times New Roman" w:cs="Times New Roman"/>
        </w:rPr>
        <w:t xml:space="preserve"> Although additional search terms such as </w:t>
      </w:r>
      <w:r w:rsidR="0051221D">
        <w:rPr>
          <w:rFonts w:ascii="Times New Roman" w:hAnsi="Times New Roman" w:cs="Times New Roman"/>
        </w:rPr>
        <w:t>“</w:t>
      </w:r>
      <w:r w:rsidR="00B13FDD">
        <w:rPr>
          <w:rFonts w:ascii="Times New Roman" w:hAnsi="Times New Roman" w:cs="Times New Roman"/>
          <w:i/>
          <w:iCs/>
        </w:rPr>
        <w:t>ChatGPT</w:t>
      </w:r>
      <w:r w:rsidR="0051221D">
        <w:rPr>
          <w:rFonts w:ascii="Times New Roman" w:hAnsi="Times New Roman" w:cs="Times New Roman"/>
          <w:i/>
          <w:iCs/>
        </w:rPr>
        <w:t>”</w:t>
      </w:r>
      <w:r w:rsidR="00B13FDD">
        <w:rPr>
          <w:rFonts w:ascii="Times New Roman" w:hAnsi="Times New Roman" w:cs="Times New Roman"/>
        </w:rPr>
        <w:t xml:space="preserve"> </w:t>
      </w:r>
      <w:r w:rsidR="0051221D">
        <w:rPr>
          <w:rFonts w:ascii="Times New Roman" w:hAnsi="Times New Roman" w:cs="Times New Roman"/>
        </w:rPr>
        <w:t>were considered, the query was restricted to “</w:t>
      </w:r>
      <w:proofErr w:type="spellStart"/>
      <w:r w:rsidR="0051221D">
        <w:rPr>
          <w:rFonts w:ascii="Times New Roman" w:hAnsi="Times New Roman" w:cs="Times New Roman"/>
          <w:i/>
          <w:iCs/>
        </w:rPr>
        <w:t>Künstliche</w:t>
      </w:r>
      <w:proofErr w:type="spellEnd"/>
      <w:r w:rsidR="005122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1221D">
        <w:rPr>
          <w:rFonts w:ascii="Times New Roman" w:hAnsi="Times New Roman" w:cs="Times New Roman"/>
          <w:i/>
          <w:iCs/>
        </w:rPr>
        <w:t>Intelligenz</w:t>
      </w:r>
      <w:proofErr w:type="spellEnd"/>
      <w:r w:rsidR="0051221D">
        <w:rPr>
          <w:rFonts w:ascii="Times New Roman" w:hAnsi="Times New Roman" w:cs="Times New Roman"/>
          <w:i/>
          <w:iCs/>
        </w:rPr>
        <w:t>”</w:t>
      </w:r>
      <w:r w:rsidR="0051221D">
        <w:rPr>
          <w:rFonts w:ascii="Times New Roman" w:hAnsi="Times New Roman" w:cs="Times New Roman"/>
        </w:rPr>
        <w:t xml:space="preserve"> to maintain a consistent baselin</w:t>
      </w:r>
      <w:r w:rsidR="00794079">
        <w:rPr>
          <w:rFonts w:ascii="Times New Roman" w:hAnsi="Times New Roman" w:cs="Times New Roman"/>
        </w:rPr>
        <w:t>e across the decade.</w:t>
      </w:r>
    </w:p>
    <w:p w14:paraId="7FDE745E" w14:textId="686D7D2B" w:rsidR="00270948" w:rsidRPr="00A3266C" w:rsidRDefault="00794079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initial dataset was heavily skewed </w:t>
      </w:r>
      <w:r w:rsidR="00F80F00">
        <w:rPr>
          <w:rFonts w:ascii="Times New Roman" w:hAnsi="Times New Roman" w:cs="Times New Roman"/>
        </w:rPr>
        <w:t xml:space="preserve">towards general interest media, a supplementary dataset was queried from the </w:t>
      </w:r>
      <w:proofErr w:type="spellStart"/>
      <w:r w:rsidR="00F80F00">
        <w:rPr>
          <w:rFonts w:ascii="Times New Roman" w:hAnsi="Times New Roman" w:cs="Times New Roman"/>
        </w:rPr>
        <w:t>Wiso</w:t>
      </w:r>
      <w:proofErr w:type="spellEnd"/>
      <w:r w:rsidR="00F80F00">
        <w:rPr>
          <w:rFonts w:ascii="Times New Roman" w:hAnsi="Times New Roman" w:cs="Times New Roman"/>
        </w:rPr>
        <w:t xml:space="preserve"> database.</w:t>
      </w:r>
      <w:r w:rsidR="000A19CD">
        <w:rPr>
          <w:rFonts w:ascii="Times New Roman" w:hAnsi="Times New Roman" w:cs="Times New Roman"/>
        </w:rPr>
        <w:t xml:space="preserve"> This query was strictly filtered for </w:t>
      </w:r>
      <w:r w:rsidR="000A19CD" w:rsidRPr="000A19CD">
        <w:rPr>
          <w:rFonts w:ascii="Times New Roman" w:hAnsi="Times New Roman" w:cs="Times New Roman"/>
          <w:i/>
          <w:iCs/>
        </w:rPr>
        <w:t>Specialized Journals</w:t>
      </w:r>
      <w:r w:rsidR="000A19CD">
        <w:rPr>
          <w:rFonts w:ascii="Times New Roman" w:hAnsi="Times New Roman" w:cs="Times New Roman"/>
        </w:rPr>
        <w:t xml:space="preserve"> </w:t>
      </w:r>
      <w:r w:rsidR="00993CE7">
        <w:rPr>
          <w:rFonts w:ascii="Times New Roman" w:hAnsi="Times New Roman" w:cs="Times New Roman"/>
        </w:rPr>
        <w:t xml:space="preserve">in the field of </w:t>
      </w:r>
      <w:r w:rsidR="00993CE7" w:rsidRPr="00993CE7">
        <w:rPr>
          <w:rFonts w:ascii="Times New Roman" w:hAnsi="Times New Roman" w:cs="Times New Roman"/>
          <w:i/>
          <w:iCs/>
        </w:rPr>
        <w:t>Information Technology</w:t>
      </w:r>
      <w:r w:rsidR="00A70B77">
        <w:rPr>
          <w:rFonts w:ascii="Times New Roman" w:hAnsi="Times New Roman" w:cs="Times New Roman"/>
        </w:rPr>
        <w:t>. This y</w:t>
      </w:r>
      <w:r w:rsidR="0018762B">
        <w:rPr>
          <w:rFonts w:ascii="Times New Roman" w:hAnsi="Times New Roman" w:cs="Times New Roman"/>
        </w:rPr>
        <w:t>ielded 6</w:t>
      </w:r>
      <w:r w:rsidR="00085A10">
        <w:rPr>
          <w:rFonts w:ascii="Times New Roman" w:hAnsi="Times New Roman" w:cs="Times New Roman"/>
        </w:rPr>
        <w:t>,</w:t>
      </w:r>
      <w:r w:rsidR="0018762B">
        <w:rPr>
          <w:rFonts w:ascii="Times New Roman" w:hAnsi="Times New Roman" w:cs="Times New Roman"/>
        </w:rPr>
        <w:t xml:space="preserve">493 articles </w:t>
      </w:r>
      <w:r w:rsidR="004F3A77">
        <w:rPr>
          <w:rFonts w:ascii="Times New Roman" w:hAnsi="Times New Roman" w:cs="Times New Roman"/>
        </w:rPr>
        <w:t xml:space="preserve">stemming </w:t>
      </w:r>
      <w:r w:rsidR="0018762B">
        <w:rPr>
          <w:rFonts w:ascii="Times New Roman" w:hAnsi="Times New Roman" w:cs="Times New Roman"/>
        </w:rPr>
        <w:t>from</w:t>
      </w:r>
      <w:r w:rsidR="00085A10">
        <w:rPr>
          <w:rFonts w:ascii="Times New Roman" w:hAnsi="Times New Roman" w:cs="Times New Roman"/>
        </w:rPr>
        <w:t xml:space="preserve"> specialize</w:t>
      </w:r>
      <w:r w:rsidR="00A501E5">
        <w:rPr>
          <w:rFonts w:ascii="Times New Roman" w:hAnsi="Times New Roman" w:cs="Times New Roman"/>
        </w:rPr>
        <w:t xml:space="preserve">d </w:t>
      </w:r>
      <w:r w:rsidR="0018762B">
        <w:rPr>
          <w:rFonts w:ascii="Times New Roman" w:hAnsi="Times New Roman" w:cs="Times New Roman"/>
        </w:rPr>
        <w:t>IT sources</w:t>
      </w:r>
      <w:r w:rsidR="006A417F">
        <w:rPr>
          <w:rFonts w:ascii="Times New Roman" w:hAnsi="Times New Roman" w:cs="Times New Roman"/>
        </w:rPr>
        <w:t>,</w:t>
      </w:r>
      <w:r w:rsidR="00247F3E">
        <w:rPr>
          <w:rFonts w:ascii="Times New Roman" w:hAnsi="Times New Roman" w:cs="Times New Roman"/>
        </w:rPr>
        <w:t xml:space="preserve"> ensuring a more balanced representation for the comparative analysis.</w:t>
      </w:r>
    </w:p>
    <w:p w14:paraId="21949173" w14:textId="23ADC89D" w:rsidR="000E7CE6" w:rsidRPr="005D0937" w:rsidRDefault="00676540" w:rsidP="00BA76E8">
      <w:pPr>
        <w:pStyle w:val="Heading2"/>
        <w:spacing w:line="240" w:lineRule="auto"/>
        <w:rPr>
          <w:rFonts w:cs="Times New Roman"/>
        </w:rPr>
      </w:pPr>
      <w:bookmarkStart w:id="6" w:name="_Toc219030196"/>
      <w:r>
        <w:rPr>
          <w:rFonts w:cs="Times New Roman"/>
        </w:rPr>
        <w:t xml:space="preserve">3.2 Data </w:t>
      </w:r>
      <w:r w:rsidR="000E7CE6" w:rsidRPr="005D0937">
        <w:rPr>
          <w:rFonts w:cs="Times New Roman"/>
        </w:rPr>
        <w:t>Preprocessing</w:t>
      </w:r>
      <w:bookmarkEnd w:id="6"/>
    </w:p>
    <w:p w14:paraId="61CAFCFA" w14:textId="33139391" w:rsidR="001F7E12" w:rsidRDefault="00975136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1F7E12">
        <w:rPr>
          <w:rFonts w:ascii="Times New Roman" w:hAnsi="Times New Roman" w:cs="Times New Roman"/>
        </w:rPr>
        <w:t xml:space="preserve"> raw data (588</w:t>
      </w:r>
      <w:r w:rsidR="00001290">
        <w:rPr>
          <w:rFonts w:ascii="Times New Roman" w:hAnsi="Times New Roman" w:cs="Times New Roman"/>
        </w:rPr>
        <w:t xml:space="preserve"> </w:t>
      </w:r>
      <w:r w:rsidR="00001290" w:rsidRPr="00B31DF6">
        <w:rPr>
          <w:rFonts w:ascii="Times New Roman" w:hAnsi="Times New Roman" w:cs="Times New Roman"/>
          <w:i/>
          <w:iCs/>
        </w:rPr>
        <w:t>docx</w:t>
      </w:r>
      <w:r w:rsidR="00001290">
        <w:rPr>
          <w:rFonts w:ascii="Times New Roman" w:hAnsi="Times New Roman" w:cs="Times New Roman"/>
        </w:rPr>
        <w:t xml:space="preserve"> and 117 </w:t>
      </w:r>
      <w:r w:rsidR="00001290" w:rsidRPr="00B31DF6">
        <w:rPr>
          <w:rFonts w:ascii="Times New Roman" w:hAnsi="Times New Roman" w:cs="Times New Roman"/>
          <w:i/>
          <w:iCs/>
        </w:rPr>
        <w:t>pdf</w:t>
      </w:r>
      <w:r w:rsidR="00001290">
        <w:rPr>
          <w:rFonts w:ascii="Times New Roman" w:hAnsi="Times New Roman" w:cs="Times New Roman"/>
        </w:rPr>
        <w:t xml:space="preserve"> files</w:t>
      </w:r>
      <w:r w:rsidR="00612946">
        <w:rPr>
          <w:rFonts w:ascii="Times New Roman" w:hAnsi="Times New Roman" w:cs="Times New Roman"/>
        </w:rPr>
        <w:t>, each containing a batch of exported articles</w:t>
      </w:r>
      <w:r w:rsidR="001F7E12">
        <w:rPr>
          <w:rFonts w:ascii="Times New Roman" w:hAnsi="Times New Roman" w:cs="Times New Roman"/>
        </w:rPr>
        <w:t>)</w:t>
      </w:r>
      <w:r w:rsidR="00BF73B5">
        <w:rPr>
          <w:rFonts w:ascii="Times New Roman" w:hAnsi="Times New Roman" w:cs="Times New Roman"/>
        </w:rPr>
        <w:t xml:space="preserve"> was processed using a custom </w:t>
      </w:r>
      <w:r w:rsidR="00BF73B5" w:rsidRPr="00086013">
        <w:rPr>
          <w:rFonts w:ascii="Times New Roman" w:hAnsi="Times New Roman" w:cs="Times New Roman"/>
          <w:i/>
          <w:iCs/>
        </w:rPr>
        <w:t>Python</w:t>
      </w:r>
      <w:r w:rsidR="00BF73B5">
        <w:rPr>
          <w:rFonts w:ascii="Times New Roman" w:hAnsi="Times New Roman" w:cs="Times New Roman"/>
        </w:rPr>
        <w:t xml:space="preserve"> pipeline</w:t>
      </w:r>
      <w:r w:rsidR="00FE4238">
        <w:rPr>
          <w:rStyle w:val="FootnoteReference"/>
          <w:rFonts w:ascii="Times New Roman" w:hAnsi="Times New Roman" w:cs="Times New Roman"/>
        </w:rPr>
        <w:footnoteReference w:id="2"/>
      </w:r>
      <w:r w:rsidR="00BF73B5">
        <w:rPr>
          <w:rFonts w:ascii="Times New Roman" w:hAnsi="Times New Roman" w:cs="Times New Roman"/>
        </w:rPr>
        <w:t>. First, a parsing script</w:t>
      </w:r>
      <w:r w:rsidR="00E352BA">
        <w:rPr>
          <w:rFonts w:ascii="Times New Roman" w:hAnsi="Times New Roman" w:cs="Times New Roman"/>
        </w:rPr>
        <w:t xml:space="preserve"> extracted the relevant text body and </w:t>
      </w:r>
      <w:r w:rsidR="004719B4">
        <w:rPr>
          <w:rFonts w:ascii="Times New Roman" w:hAnsi="Times New Roman" w:cs="Times New Roman"/>
        </w:rPr>
        <w:t xml:space="preserve">metadata, saved articles into a </w:t>
      </w:r>
      <w:r w:rsidR="00953B56">
        <w:rPr>
          <w:rFonts w:ascii="Times New Roman" w:hAnsi="Times New Roman" w:cs="Times New Roman"/>
          <w:i/>
          <w:iCs/>
        </w:rPr>
        <w:t>P</w:t>
      </w:r>
      <w:r w:rsidR="00953B56" w:rsidRPr="00953B56">
        <w:rPr>
          <w:rFonts w:ascii="Times New Roman" w:hAnsi="Times New Roman" w:cs="Times New Roman"/>
          <w:i/>
          <w:iCs/>
        </w:rPr>
        <w:t>andas</w:t>
      </w:r>
      <w:r w:rsidR="00953B56">
        <w:rPr>
          <w:rFonts w:ascii="Times New Roman" w:hAnsi="Times New Roman" w:cs="Times New Roman"/>
        </w:rPr>
        <w:t xml:space="preserve"> </w:t>
      </w:r>
      <w:proofErr w:type="spellStart"/>
      <w:r w:rsidR="004719B4">
        <w:rPr>
          <w:rFonts w:ascii="Times New Roman" w:hAnsi="Times New Roman" w:cs="Times New Roman"/>
        </w:rPr>
        <w:t>dataframe</w:t>
      </w:r>
      <w:proofErr w:type="spellEnd"/>
      <w:r w:rsidR="0037269D">
        <w:rPr>
          <w:rFonts w:ascii="Times New Roman" w:hAnsi="Times New Roman" w:cs="Times New Roman"/>
        </w:rPr>
        <w:t>,</w:t>
      </w:r>
      <w:r w:rsidR="004719B4">
        <w:rPr>
          <w:rFonts w:ascii="Times New Roman" w:hAnsi="Times New Roman" w:cs="Times New Roman"/>
        </w:rPr>
        <w:t xml:space="preserve"> and removed cover pages.</w:t>
      </w:r>
      <w:r w:rsidR="00DF6A02">
        <w:rPr>
          <w:rFonts w:ascii="Times New Roman" w:hAnsi="Times New Roman" w:cs="Times New Roman"/>
        </w:rPr>
        <w:t xml:space="preserve"> Subse</w:t>
      </w:r>
      <w:r w:rsidR="00D3139F">
        <w:rPr>
          <w:rFonts w:ascii="Times New Roman" w:hAnsi="Times New Roman" w:cs="Times New Roman"/>
        </w:rPr>
        <w:t xml:space="preserve">quently, a </w:t>
      </w:r>
      <w:r w:rsidR="0037269D">
        <w:rPr>
          <w:rFonts w:ascii="Times New Roman" w:hAnsi="Times New Roman" w:cs="Times New Roman"/>
        </w:rPr>
        <w:t>second</w:t>
      </w:r>
      <w:r w:rsidR="00D3139F">
        <w:rPr>
          <w:rFonts w:ascii="Times New Roman" w:hAnsi="Times New Roman" w:cs="Times New Roman"/>
        </w:rPr>
        <w:t xml:space="preserve"> script </w:t>
      </w:r>
      <w:r w:rsidR="00483AA0">
        <w:rPr>
          <w:rFonts w:ascii="Times New Roman" w:hAnsi="Times New Roman" w:cs="Times New Roman"/>
        </w:rPr>
        <w:t>cleaned the data</w:t>
      </w:r>
      <w:r w:rsidR="00D441BF">
        <w:rPr>
          <w:rFonts w:ascii="Times New Roman" w:hAnsi="Times New Roman" w:cs="Times New Roman"/>
        </w:rPr>
        <w:t xml:space="preserve"> by removing duplicates</w:t>
      </w:r>
      <w:r w:rsidR="00775BE6">
        <w:rPr>
          <w:rFonts w:ascii="Times New Roman" w:hAnsi="Times New Roman" w:cs="Times New Roman"/>
        </w:rPr>
        <w:t>, whitespaces,</w:t>
      </w:r>
      <w:r w:rsidR="00D441BF">
        <w:rPr>
          <w:rFonts w:ascii="Times New Roman" w:hAnsi="Times New Roman" w:cs="Times New Roman"/>
        </w:rPr>
        <w:t xml:space="preserve"> and articles with missing titles or text</w:t>
      </w:r>
      <w:r w:rsidR="002E4C53">
        <w:rPr>
          <w:rFonts w:ascii="Times New Roman" w:hAnsi="Times New Roman" w:cs="Times New Roman"/>
        </w:rPr>
        <w:t>. This sc</w:t>
      </w:r>
      <w:r w:rsidR="00241719">
        <w:rPr>
          <w:rFonts w:ascii="Times New Roman" w:hAnsi="Times New Roman" w:cs="Times New Roman"/>
        </w:rPr>
        <w:t>r</w:t>
      </w:r>
      <w:r w:rsidR="002E4C53">
        <w:rPr>
          <w:rFonts w:ascii="Times New Roman" w:hAnsi="Times New Roman" w:cs="Times New Roman"/>
        </w:rPr>
        <w:t xml:space="preserve">ipt also </w:t>
      </w:r>
      <w:r w:rsidR="00AF6D27">
        <w:rPr>
          <w:rFonts w:ascii="Times New Roman" w:hAnsi="Times New Roman" w:cs="Times New Roman"/>
        </w:rPr>
        <w:t xml:space="preserve">formatted the data, </w:t>
      </w:r>
      <w:r w:rsidR="002E4C53">
        <w:rPr>
          <w:rFonts w:ascii="Times New Roman" w:hAnsi="Times New Roman" w:cs="Times New Roman"/>
        </w:rPr>
        <w:t>removed noise</w:t>
      </w:r>
      <w:r w:rsidR="00AF6D27">
        <w:rPr>
          <w:rFonts w:ascii="Times New Roman" w:hAnsi="Times New Roman" w:cs="Times New Roman"/>
        </w:rPr>
        <w:t>,</w:t>
      </w:r>
      <w:r w:rsidR="002E4C53">
        <w:rPr>
          <w:rFonts w:ascii="Times New Roman" w:hAnsi="Times New Roman" w:cs="Times New Roman"/>
        </w:rPr>
        <w:t xml:space="preserve"> and </w:t>
      </w:r>
      <w:r w:rsidR="00406139">
        <w:rPr>
          <w:rFonts w:ascii="Times New Roman" w:hAnsi="Times New Roman" w:cs="Times New Roman"/>
        </w:rPr>
        <w:t>created artificial features</w:t>
      </w:r>
      <w:r w:rsidR="00AF6D27">
        <w:rPr>
          <w:rFonts w:ascii="Times New Roman" w:hAnsi="Times New Roman" w:cs="Times New Roman"/>
        </w:rPr>
        <w:t xml:space="preserve"> including </w:t>
      </w:r>
      <w:proofErr w:type="spellStart"/>
      <w:r w:rsidR="00AF6D27">
        <w:rPr>
          <w:rFonts w:ascii="Times New Roman" w:hAnsi="Times New Roman" w:cs="Times New Roman"/>
          <w:i/>
          <w:iCs/>
        </w:rPr>
        <w:t>Word_Count</w:t>
      </w:r>
      <w:proofErr w:type="spellEnd"/>
      <w:r w:rsidR="00AF6D27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AF6D27">
        <w:rPr>
          <w:rFonts w:ascii="Times New Roman" w:hAnsi="Times New Roman" w:cs="Times New Roman"/>
          <w:i/>
          <w:iCs/>
        </w:rPr>
        <w:t>Is_IT_Source</w:t>
      </w:r>
      <w:proofErr w:type="spellEnd"/>
      <w:r w:rsidR="00AF6D27">
        <w:rPr>
          <w:rFonts w:ascii="Times New Roman" w:hAnsi="Times New Roman" w:cs="Times New Roman"/>
          <w:i/>
          <w:iCs/>
        </w:rPr>
        <w:t>, Year</w:t>
      </w:r>
      <w:r w:rsidR="00241719">
        <w:rPr>
          <w:rFonts w:ascii="Times New Roman" w:hAnsi="Times New Roman" w:cs="Times New Roman"/>
          <w:i/>
          <w:iCs/>
        </w:rPr>
        <w:t>,</w:t>
      </w:r>
      <w:r w:rsidR="00AF6D27">
        <w:rPr>
          <w:rFonts w:ascii="Times New Roman" w:hAnsi="Times New Roman" w:cs="Times New Roman"/>
          <w:i/>
          <w:iCs/>
        </w:rPr>
        <w:t xml:space="preserve"> </w:t>
      </w:r>
      <w:r w:rsidR="00AF6D27">
        <w:rPr>
          <w:rFonts w:ascii="Times New Roman" w:hAnsi="Times New Roman" w:cs="Times New Roman"/>
        </w:rPr>
        <w:t xml:space="preserve">and </w:t>
      </w:r>
      <w:r w:rsidR="00AF6D27">
        <w:rPr>
          <w:rFonts w:ascii="Times New Roman" w:hAnsi="Times New Roman" w:cs="Times New Roman"/>
          <w:i/>
          <w:iCs/>
        </w:rPr>
        <w:t>Month.</w:t>
      </w:r>
    </w:p>
    <w:p w14:paraId="61E9F0EA" w14:textId="10815DFF" w:rsidR="00F25C65" w:rsidRPr="00C7743A" w:rsidRDefault="006136AD" w:rsidP="00BD325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final corpus comprises 54,133 </w:t>
      </w:r>
      <w:r w:rsidR="00EE21F8">
        <w:rPr>
          <w:rFonts w:ascii="Times New Roman" w:hAnsi="Times New Roman" w:cs="Times New Roman"/>
        </w:rPr>
        <w:t xml:space="preserve">unique </w:t>
      </w:r>
      <w:r w:rsidR="00E8172E">
        <w:rPr>
          <w:rFonts w:ascii="Times New Roman" w:hAnsi="Times New Roman" w:cs="Times New Roman"/>
        </w:rPr>
        <w:t>articles</w:t>
      </w:r>
      <w:r>
        <w:rPr>
          <w:rFonts w:ascii="Times New Roman" w:hAnsi="Times New Roman" w:cs="Times New Roman"/>
          <w:i/>
          <w:iCs/>
        </w:rPr>
        <w:t xml:space="preserve">. </w:t>
      </w:r>
      <w:r w:rsidRPr="004B7AF4">
        <w:rPr>
          <w:rFonts w:ascii="Times New Roman" w:hAnsi="Times New Roman" w:cs="Times New Roman"/>
          <w:i/>
          <w:iCs/>
        </w:rPr>
        <w:t xml:space="preserve">Table 1 </w:t>
      </w:r>
      <w:r>
        <w:rPr>
          <w:rFonts w:ascii="Times New Roman" w:hAnsi="Times New Roman" w:cs="Times New Roman"/>
        </w:rPr>
        <w:t>provides a statistical overview of the final dataset, distinguishing between all articles, general press, and IT specialist media.</w:t>
      </w:r>
      <w:r w:rsidR="00FE4238">
        <w:rPr>
          <w:rFonts w:ascii="Times New Roman" w:hAnsi="Times New Roman" w:cs="Times New Roman"/>
        </w:rPr>
        <w:t xml:space="preserve"> For reproducibility</w:t>
      </w:r>
      <w:r w:rsidR="00C7743A">
        <w:rPr>
          <w:rFonts w:ascii="Times New Roman" w:hAnsi="Times New Roman" w:cs="Times New Roman"/>
        </w:rPr>
        <w:t xml:space="preserve"> of results</w:t>
      </w:r>
      <w:r w:rsidR="00FE4238">
        <w:rPr>
          <w:rFonts w:ascii="Times New Roman" w:hAnsi="Times New Roman" w:cs="Times New Roman"/>
        </w:rPr>
        <w:t xml:space="preserve">, it was uploaded to </w:t>
      </w:r>
      <w:proofErr w:type="spellStart"/>
      <w:r w:rsidR="00FE4238" w:rsidRPr="00FE4238">
        <w:rPr>
          <w:rFonts w:ascii="Times New Roman" w:hAnsi="Times New Roman" w:cs="Times New Roman"/>
          <w:i/>
          <w:iCs/>
        </w:rPr>
        <w:t>Zenodo</w:t>
      </w:r>
      <w:proofErr w:type="spellEnd"/>
      <w:r w:rsidR="00C7743A">
        <w:rPr>
          <w:rFonts w:ascii="Times New Roman" w:hAnsi="Times New Roman" w:cs="Times New Roman"/>
          <w:i/>
          <w:iCs/>
        </w:rPr>
        <w:t xml:space="preserve"> </w:t>
      </w:r>
      <w:r w:rsidR="00C7743A">
        <w:rPr>
          <w:rFonts w:ascii="Times New Roman" w:hAnsi="Times New Roman" w:cs="Times New Roman"/>
        </w:rPr>
        <w:t>(Hebestreit, 2026).</w:t>
      </w:r>
    </w:p>
    <w:p w14:paraId="379BBED1" w14:textId="77777777" w:rsidR="00BD325B" w:rsidRPr="00BD325B" w:rsidRDefault="00BD325B" w:rsidP="00BD325B">
      <w:pPr>
        <w:spacing w:line="240" w:lineRule="auto"/>
        <w:jc w:val="both"/>
        <w:rPr>
          <w:rFonts w:ascii="Times New Roman" w:hAnsi="Times New Roman" w:cs="Times New Roman"/>
        </w:rPr>
      </w:pPr>
    </w:p>
    <w:p w14:paraId="544BB1B9" w14:textId="16E4CDDE" w:rsidR="00A14208" w:rsidRPr="00A14208" w:rsidRDefault="00A14208" w:rsidP="00A14208">
      <w:pPr>
        <w:pStyle w:val="Caption"/>
        <w:keepNext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Table </w:t>
      </w: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> SEQ Table \* ARABIC </w:instrText>
      </w: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="00440C1A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t>1</w:t>
      </w: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A14208">
        <w:rPr>
          <w:rFonts w:ascii="Times New Roman" w:hAnsi="Times New Roman" w:cs="Times New Roman"/>
          <w:i w:val="0"/>
          <w:iCs w:val="0"/>
          <w:color w:val="000000" w:themeColor="text1"/>
        </w:rPr>
        <w:t>: Corpus Statistics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80"/>
        <w:gridCol w:w="2586"/>
        <w:gridCol w:w="1988"/>
        <w:gridCol w:w="2190"/>
      </w:tblGrid>
      <w:tr w:rsidR="00A14208" w:rsidRPr="00694E41" w14:paraId="0E4A385A" w14:textId="77777777" w:rsidTr="00A14208">
        <w:trPr>
          <w:trHeight w:val="274"/>
        </w:trPr>
        <w:tc>
          <w:tcPr>
            <w:tcW w:w="1380" w:type="pct"/>
          </w:tcPr>
          <w:p w14:paraId="48672CE5" w14:textId="77777777" w:rsidR="00A14208" w:rsidRPr="00622EB9" w:rsidRDefault="00A14208" w:rsidP="00A142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Type of Article</w:t>
            </w:r>
          </w:p>
        </w:tc>
        <w:tc>
          <w:tcPr>
            <w:tcW w:w="1384" w:type="pct"/>
          </w:tcPr>
          <w:p w14:paraId="393236B1" w14:textId="77777777" w:rsidR="00A14208" w:rsidRPr="00622EB9" w:rsidRDefault="00A14208" w:rsidP="00A142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Number of Articles</w:t>
            </w:r>
          </w:p>
        </w:tc>
        <w:tc>
          <w:tcPr>
            <w:tcW w:w="1064" w:type="pct"/>
          </w:tcPr>
          <w:p w14:paraId="5668F48C" w14:textId="77777777" w:rsidR="00A14208" w:rsidRPr="00622EB9" w:rsidRDefault="00A14208" w:rsidP="00A142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Average Word Count</w:t>
            </w:r>
          </w:p>
        </w:tc>
        <w:tc>
          <w:tcPr>
            <w:tcW w:w="1172" w:type="pct"/>
          </w:tcPr>
          <w:p w14:paraId="137A8D4F" w14:textId="77777777" w:rsidR="00A14208" w:rsidRPr="00622EB9" w:rsidRDefault="00A14208" w:rsidP="00A142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Unique Sources</w:t>
            </w:r>
          </w:p>
        </w:tc>
      </w:tr>
      <w:tr w:rsidR="00A14208" w14:paraId="52ED8F67" w14:textId="77777777" w:rsidTr="00A14208">
        <w:trPr>
          <w:trHeight w:val="262"/>
        </w:trPr>
        <w:tc>
          <w:tcPr>
            <w:tcW w:w="1380" w:type="pct"/>
          </w:tcPr>
          <w:p w14:paraId="506096DB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Articles</w:t>
            </w:r>
          </w:p>
        </w:tc>
        <w:tc>
          <w:tcPr>
            <w:tcW w:w="1384" w:type="pct"/>
          </w:tcPr>
          <w:p w14:paraId="2488384F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54,133</w:t>
            </w:r>
          </w:p>
        </w:tc>
        <w:tc>
          <w:tcPr>
            <w:tcW w:w="1064" w:type="pct"/>
          </w:tcPr>
          <w:p w14:paraId="18E505FE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714</w:t>
            </w:r>
          </w:p>
        </w:tc>
        <w:tc>
          <w:tcPr>
            <w:tcW w:w="1172" w:type="pct"/>
          </w:tcPr>
          <w:p w14:paraId="2523AC34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1,153</w:t>
            </w:r>
          </w:p>
        </w:tc>
      </w:tr>
      <w:tr w:rsidR="00A14208" w14:paraId="0F4247F9" w14:textId="77777777" w:rsidTr="00A14208">
        <w:trPr>
          <w:trHeight w:val="274"/>
        </w:trPr>
        <w:tc>
          <w:tcPr>
            <w:tcW w:w="1380" w:type="pct"/>
          </w:tcPr>
          <w:p w14:paraId="7EA332D0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Press</w:t>
            </w:r>
          </w:p>
        </w:tc>
        <w:tc>
          <w:tcPr>
            <w:tcW w:w="1384" w:type="pct"/>
          </w:tcPr>
          <w:p w14:paraId="55E151F1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47,087</w:t>
            </w:r>
          </w:p>
        </w:tc>
        <w:tc>
          <w:tcPr>
            <w:tcW w:w="1064" w:type="pct"/>
          </w:tcPr>
          <w:p w14:paraId="40117879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698</w:t>
            </w:r>
          </w:p>
        </w:tc>
        <w:tc>
          <w:tcPr>
            <w:tcW w:w="1172" w:type="pct"/>
          </w:tcPr>
          <w:p w14:paraId="79477F56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1,091</w:t>
            </w:r>
          </w:p>
        </w:tc>
      </w:tr>
      <w:tr w:rsidR="00A14208" w14:paraId="31FED946" w14:textId="77777777" w:rsidTr="00A14208">
        <w:trPr>
          <w:trHeight w:val="274"/>
        </w:trPr>
        <w:tc>
          <w:tcPr>
            <w:tcW w:w="1380" w:type="pct"/>
          </w:tcPr>
          <w:p w14:paraId="7CCFD719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Articles</w:t>
            </w:r>
          </w:p>
        </w:tc>
        <w:tc>
          <w:tcPr>
            <w:tcW w:w="1384" w:type="pct"/>
          </w:tcPr>
          <w:p w14:paraId="4C7BCA66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7,046</w:t>
            </w:r>
          </w:p>
        </w:tc>
        <w:tc>
          <w:tcPr>
            <w:tcW w:w="1064" w:type="pct"/>
          </w:tcPr>
          <w:p w14:paraId="44108FAF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</w:t>
            </w:r>
          </w:p>
        </w:tc>
        <w:tc>
          <w:tcPr>
            <w:tcW w:w="1172" w:type="pct"/>
          </w:tcPr>
          <w:p w14:paraId="4A65043D" w14:textId="77777777" w:rsidR="00A14208" w:rsidRDefault="00A14208" w:rsidP="00A142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</w:tr>
    </w:tbl>
    <w:p w14:paraId="6215437F" w14:textId="1C4CACC0" w:rsidR="0024607A" w:rsidRDefault="00F56D3E" w:rsidP="00BA76E8">
      <w:pPr>
        <w:pStyle w:val="Heading2"/>
        <w:spacing w:line="240" w:lineRule="auto"/>
      </w:pPr>
      <w:bookmarkStart w:id="7" w:name="_Toc219030197"/>
      <w:r>
        <w:t xml:space="preserve">3.3 </w:t>
      </w:r>
      <w:r w:rsidR="00CA625D">
        <w:t>Sentiment Analysis</w:t>
      </w:r>
      <w:bookmarkEnd w:id="7"/>
    </w:p>
    <w:p w14:paraId="42A15AF3" w14:textId="1AF842E7" w:rsidR="00A45AC2" w:rsidRPr="00BE0315" w:rsidRDefault="007C574B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2A336A">
        <w:rPr>
          <w:rFonts w:ascii="Times New Roman" w:hAnsi="Times New Roman" w:cs="Times New Roman"/>
        </w:rPr>
        <w:t xml:space="preserve">sentiment </w:t>
      </w:r>
      <w:r>
        <w:rPr>
          <w:rFonts w:ascii="Times New Roman" w:hAnsi="Times New Roman" w:cs="Times New Roman"/>
        </w:rPr>
        <w:t>analysis</w:t>
      </w:r>
      <w:r w:rsidR="009A2CF5">
        <w:rPr>
          <w:rFonts w:ascii="Times New Roman" w:hAnsi="Times New Roman" w:cs="Times New Roman"/>
        </w:rPr>
        <w:t xml:space="preserve"> was performed using the </w:t>
      </w:r>
      <w:proofErr w:type="spellStart"/>
      <w:r w:rsidR="009A2CF5" w:rsidRPr="0027241A">
        <w:rPr>
          <w:rFonts w:ascii="Times New Roman" w:hAnsi="Times New Roman" w:cs="Times New Roman"/>
          <w:i/>
          <w:iCs/>
        </w:rPr>
        <w:t>german</w:t>
      </w:r>
      <w:proofErr w:type="spellEnd"/>
      <w:r w:rsidR="009A2CF5" w:rsidRPr="0027241A">
        <w:rPr>
          <w:rFonts w:ascii="Times New Roman" w:hAnsi="Times New Roman" w:cs="Times New Roman"/>
          <w:i/>
          <w:iCs/>
        </w:rPr>
        <w:t>-sentiment-</w:t>
      </w:r>
      <w:proofErr w:type="spellStart"/>
      <w:r w:rsidR="009A2CF5" w:rsidRPr="0027241A">
        <w:rPr>
          <w:rFonts w:ascii="Times New Roman" w:hAnsi="Times New Roman" w:cs="Times New Roman"/>
          <w:i/>
          <w:iCs/>
        </w:rPr>
        <w:t>bert</w:t>
      </w:r>
      <w:proofErr w:type="spellEnd"/>
      <w:r w:rsidR="009A2CF5">
        <w:rPr>
          <w:rFonts w:ascii="Times New Roman" w:hAnsi="Times New Roman" w:cs="Times New Roman"/>
        </w:rPr>
        <w:t xml:space="preserve"> model (Guhr et al., 2020). This </w:t>
      </w:r>
      <w:r w:rsidR="003820FD">
        <w:rPr>
          <w:rFonts w:ascii="Times New Roman" w:hAnsi="Times New Roman" w:cs="Times New Roman"/>
        </w:rPr>
        <w:t>BERT-based model (Devlin et al., 2019) is specifically fine-tuned for German language texts and</w:t>
      </w:r>
      <w:r w:rsidR="0052256E">
        <w:rPr>
          <w:rFonts w:ascii="Times New Roman" w:hAnsi="Times New Roman" w:cs="Times New Roman"/>
        </w:rPr>
        <w:t xml:space="preserve"> can be found on </w:t>
      </w:r>
      <w:hyperlink r:id="rId12" w:history="1">
        <w:proofErr w:type="spellStart"/>
        <w:r w:rsidR="0052256E" w:rsidRPr="005217FD">
          <w:rPr>
            <w:rStyle w:val="Hyperlink"/>
            <w:rFonts w:ascii="Times New Roman" w:hAnsi="Times New Roman" w:cs="Times New Roman"/>
          </w:rPr>
          <w:t>Huggingface</w:t>
        </w:r>
        <w:proofErr w:type="spellEnd"/>
      </w:hyperlink>
      <w:r w:rsidR="0052256E">
        <w:t xml:space="preserve">. </w:t>
      </w:r>
      <w:r w:rsidR="0052256E" w:rsidRPr="0052256E">
        <w:rPr>
          <w:rFonts w:ascii="Times New Roman" w:hAnsi="Times New Roman" w:cs="Times New Roman"/>
        </w:rPr>
        <w:t>It</w:t>
      </w:r>
      <w:r w:rsidR="003820FD">
        <w:rPr>
          <w:rFonts w:ascii="Times New Roman" w:hAnsi="Times New Roman" w:cs="Times New Roman"/>
        </w:rPr>
        <w:t xml:space="preserve"> achie</w:t>
      </w:r>
      <w:r w:rsidR="00901CD5">
        <w:rPr>
          <w:rFonts w:ascii="Times New Roman" w:hAnsi="Times New Roman" w:cs="Times New Roman"/>
        </w:rPr>
        <w:t>ves a</w:t>
      </w:r>
      <w:r w:rsidR="00D939CC">
        <w:rPr>
          <w:rFonts w:ascii="Times New Roman" w:hAnsi="Times New Roman" w:cs="Times New Roman"/>
        </w:rPr>
        <w:t xml:space="preserve"> high</w:t>
      </w:r>
      <w:r w:rsidR="00901CD5">
        <w:rPr>
          <w:rFonts w:ascii="Times New Roman" w:hAnsi="Times New Roman" w:cs="Times New Roman"/>
        </w:rPr>
        <w:t xml:space="preserve"> F1 Score </w:t>
      </w:r>
      <w:r w:rsidR="0052256E">
        <w:rPr>
          <w:rFonts w:ascii="Times New Roman" w:hAnsi="Times New Roman" w:cs="Times New Roman"/>
        </w:rPr>
        <w:t>of 0.963</w:t>
      </w:r>
      <w:r w:rsidR="00D939CC">
        <w:rPr>
          <w:rFonts w:ascii="Times New Roman" w:hAnsi="Times New Roman" w:cs="Times New Roman"/>
        </w:rPr>
        <w:t xml:space="preserve"> </w:t>
      </w:r>
      <w:r w:rsidR="00901CD5">
        <w:rPr>
          <w:rFonts w:ascii="Times New Roman" w:hAnsi="Times New Roman" w:cs="Times New Roman"/>
        </w:rPr>
        <w:t xml:space="preserve">on benchmark datasets, while still being comparatively </w:t>
      </w:r>
      <w:r w:rsidR="00452697">
        <w:rPr>
          <w:rFonts w:ascii="Times New Roman" w:hAnsi="Times New Roman" w:cs="Times New Roman"/>
        </w:rPr>
        <w:t>small</w:t>
      </w:r>
      <w:r w:rsidR="00160D03">
        <w:rPr>
          <w:rFonts w:ascii="Times New Roman" w:hAnsi="Times New Roman" w:cs="Times New Roman"/>
        </w:rPr>
        <w:t xml:space="preserve"> </w:t>
      </w:r>
      <w:r w:rsidR="00452697">
        <w:rPr>
          <w:rFonts w:ascii="Times New Roman" w:hAnsi="Times New Roman" w:cs="Times New Roman"/>
        </w:rPr>
        <w:t>(0.1B parameters).</w:t>
      </w:r>
      <w:r w:rsidR="00BE0315">
        <w:rPr>
          <w:rFonts w:ascii="Times New Roman" w:hAnsi="Times New Roman" w:cs="Times New Roman"/>
        </w:rPr>
        <w:t xml:space="preserve"> </w:t>
      </w:r>
      <w:r w:rsidR="00DB7C6C">
        <w:rPr>
          <w:rFonts w:ascii="Times New Roman" w:hAnsi="Times New Roman" w:cs="Times New Roman"/>
        </w:rPr>
        <w:t xml:space="preserve">The model is </w:t>
      </w:r>
      <w:r w:rsidR="004A451B">
        <w:rPr>
          <w:rFonts w:ascii="Times New Roman" w:hAnsi="Times New Roman" w:cs="Times New Roman"/>
        </w:rPr>
        <w:t xml:space="preserve">loaded using the </w:t>
      </w:r>
      <w:r w:rsidR="004A451B" w:rsidRPr="004A451B">
        <w:rPr>
          <w:rFonts w:ascii="Times New Roman" w:hAnsi="Times New Roman" w:cs="Times New Roman"/>
          <w:i/>
          <w:iCs/>
        </w:rPr>
        <w:t>transformers</w:t>
      </w:r>
      <w:r w:rsidR="004A451B">
        <w:rPr>
          <w:rFonts w:ascii="Times New Roman" w:hAnsi="Times New Roman" w:cs="Times New Roman"/>
        </w:rPr>
        <w:t xml:space="preserve"> library</w:t>
      </w:r>
      <w:r w:rsidR="009A3BF5">
        <w:rPr>
          <w:rFonts w:ascii="Times New Roman" w:hAnsi="Times New Roman" w:cs="Times New Roman"/>
        </w:rPr>
        <w:t>, and t</w:t>
      </w:r>
      <w:r w:rsidR="00D95AD8">
        <w:rPr>
          <w:rFonts w:ascii="Times New Roman" w:hAnsi="Times New Roman" w:cs="Times New Roman"/>
        </w:rPr>
        <w:t xml:space="preserve">he articles are </w:t>
      </w:r>
      <w:r w:rsidR="00B60A1A">
        <w:rPr>
          <w:rFonts w:ascii="Times New Roman" w:hAnsi="Times New Roman" w:cs="Times New Roman"/>
        </w:rPr>
        <w:t>fed into the model in batches of 32 truncated articles</w:t>
      </w:r>
      <w:r w:rsidR="006973DE">
        <w:rPr>
          <w:rFonts w:ascii="Times New Roman" w:hAnsi="Times New Roman" w:cs="Times New Roman"/>
        </w:rPr>
        <w:t xml:space="preserve"> with at most 2000 characters</w:t>
      </w:r>
      <w:r w:rsidR="00C70853">
        <w:rPr>
          <w:rFonts w:ascii="Times New Roman" w:hAnsi="Times New Roman" w:cs="Times New Roman"/>
        </w:rPr>
        <w:t xml:space="preserve">, which </w:t>
      </w:r>
      <w:r w:rsidR="006973DE">
        <w:rPr>
          <w:rFonts w:ascii="Times New Roman" w:hAnsi="Times New Roman" w:cs="Times New Roman"/>
        </w:rPr>
        <w:t xml:space="preserve">is enough to </w:t>
      </w:r>
      <w:r w:rsidR="00F275B9">
        <w:rPr>
          <w:rFonts w:ascii="Times New Roman" w:hAnsi="Times New Roman" w:cs="Times New Roman"/>
        </w:rPr>
        <w:t>capture</w:t>
      </w:r>
      <w:r w:rsidR="006973DE">
        <w:rPr>
          <w:rFonts w:ascii="Times New Roman" w:hAnsi="Times New Roman" w:cs="Times New Roman"/>
        </w:rPr>
        <w:t xml:space="preserve"> the sentiment of the article</w:t>
      </w:r>
      <w:r w:rsidR="00F275B9">
        <w:rPr>
          <w:rFonts w:ascii="Times New Roman" w:hAnsi="Times New Roman" w:cs="Times New Roman"/>
        </w:rPr>
        <w:t xml:space="preserve"> while ensuring computational efficiency</w:t>
      </w:r>
      <w:r w:rsidR="000E0F13">
        <w:rPr>
          <w:rFonts w:ascii="Times New Roman" w:hAnsi="Times New Roman" w:cs="Times New Roman"/>
        </w:rPr>
        <w:t>.</w:t>
      </w:r>
      <w:r w:rsidR="00841C63">
        <w:rPr>
          <w:rFonts w:ascii="Times New Roman" w:hAnsi="Times New Roman" w:cs="Times New Roman"/>
        </w:rPr>
        <w:t xml:space="preserve"> The </w:t>
      </w:r>
      <w:r w:rsidR="0052440C">
        <w:rPr>
          <w:rFonts w:ascii="Times New Roman" w:hAnsi="Times New Roman" w:cs="Times New Roman"/>
        </w:rPr>
        <w:t xml:space="preserve">model </w:t>
      </w:r>
      <w:r w:rsidR="008677DA">
        <w:rPr>
          <w:rFonts w:ascii="Times New Roman" w:hAnsi="Times New Roman" w:cs="Times New Roman"/>
        </w:rPr>
        <w:t>classifies each article as positive, neutral, or negative, and provides a confidence score for each prediction.</w:t>
      </w:r>
    </w:p>
    <w:p w14:paraId="7D0196B1" w14:textId="0884378B" w:rsidR="00BC4E38" w:rsidRDefault="00347734" w:rsidP="00BA76E8">
      <w:pPr>
        <w:pStyle w:val="Heading1"/>
        <w:spacing w:line="240" w:lineRule="auto"/>
        <w:rPr>
          <w:rFonts w:cs="Times New Roman"/>
        </w:rPr>
      </w:pPr>
      <w:bookmarkStart w:id="8" w:name="_Toc219030198"/>
      <w:r>
        <w:rPr>
          <w:rFonts w:cs="Times New Roman"/>
        </w:rPr>
        <w:t xml:space="preserve">4. </w:t>
      </w:r>
      <w:r w:rsidR="00A45AC2" w:rsidRPr="005D0937">
        <w:rPr>
          <w:rFonts w:cs="Times New Roman"/>
        </w:rPr>
        <w:t>Results</w:t>
      </w:r>
      <w:bookmarkEnd w:id="8"/>
    </w:p>
    <w:p w14:paraId="097757BB" w14:textId="288DB06B" w:rsidR="00C30B6B" w:rsidRDefault="00900587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chapter presents the quantitative results of the sentiment analysis</w:t>
      </w:r>
      <w:r w:rsidR="00DF2461">
        <w:rPr>
          <w:rFonts w:ascii="Times New Roman" w:hAnsi="Times New Roman" w:cs="Times New Roman"/>
        </w:rPr>
        <w:t xml:space="preserve">. </w:t>
      </w:r>
      <w:r w:rsidR="00C07B43" w:rsidRPr="00DF2461">
        <w:rPr>
          <w:rFonts w:ascii="Times New Roman" w:hAnsi="Times New Roman" w:cs="Times New Roman"/>
          <w:i/>
          <w:iCs/>
        </w:rPr>
        <w:t>T</w:t>
      </w:r>
      <w:r w:rsidR="001B2B22" w:rsidRPr="00DF2461">
        <w:rPr>
          <w:rFonts w:ascii="Times New Roman" w:hAnsi="Times New Roman" w:cs="Times New Roman"/>
          <w:i/>
          <w:iCs/>
        </w:rPr>
        <w:t xml:space="preserve">able </w:t>
      </w:r>
      <w:r w:rsidR="00982DB0" w:rsidRPr="00DF2461">
        <w:rPr>
          <w:rFonts w:ascii="Times New Roman" w:hAnsi="Times New Roman" w:cs="Times New Roman"/>
          <w:i/>
          <w:iCs/>
        </w:rPr>
        <w:t>2</w:t>
      </w:r>
      <w:r w:rsidR="00982DB0">
        <w:rPr>
          <w:rFonts w:ascii="Times New Roman" w:hAnsi="Times New Roman" w:cs="Times New Roman"/>
        </w:rPr>
        <w:t xml:space="preserve"> lists</w:t>
      </w:r>
      <w:r w:rsidR="001B2B22">
        <w:rPr>
          <w:rFonts w:ascii="Times New Roman" w:hAnsi="Times New Roman" w:cs="Times New Roman"/>
        </w:rPr>
        <w:t xml:space="preserve"> the number and share of articles with neutral, positive, and negative sentiment across all articles, IT press, and general press.</w:t>
      </w:r>
      <w:r w:rsidR="00BC694D">
        <w:rPr>
          <w:rFonts w:ascii="Times New Roman" w:hAnsi="Times New Roman" w:cs="Times New Roman"/>
        </w:rPr>
        <w:t xml:space="preserve"> Notably, the </w:t>
      </w:r>
      <w:r w:rsidR="00D2370B">
        <w:rPr>
          <w:rFonts w:ascii="Times New Roman" w:hAnsi="Times New Roman" w:cs="Times New Roman"/>
        </w:rPr>
        <w:t>analysis reveals an overwhelming dominance of</w:t>
      </w:r>
      <w:r w:rsidR="00BC694D">
        <w:rPr>
          <w:rFonts w:ascii="Times New Roman" w:hAnsi="Times New Roman" w:cs="Times New Roman"/>
        </w:rPr>
        <w:t xml:space="preserve"> neutral sentiment </w:t>
      </w:r>
      <w:r w:rsidR="0086499D">
        <w:rPr>
          <w:rFonts w:ascii="Times New Roman" w:hAnsi="Times New Roman" w:cs="Times New Roman"/>
        </w:rPr>
        <w:t>(88.07%). Negative sentiment accounts for 11.53%</w:t>
      </w:r>
      <w:r w:rsidR="00CA2115">
        <w:rPr>
          <w:rFonts w:ascii="Times New Roman" w:hAnsi="Times New Roman" w:cs="Times New Roman"/>
        </w:rPr>
        <w:t>, while the share of articles with positive sentiment is very small.</w:t>
      </w:r>
      <w:r w:rsidR="00741D74">
        <w:rPr>
          <w:rFonts w:ascii="Times New Roman" w:hAnsi="Times New Roman" w:cs="Times New Roman"/>
        </w:rPr>
        <w:t xml:space="preserve"> </w:t>
      </w:r>
      <w:r w:rsidR="00671F5D">
        <w:rPr>
          <w:rFonts w:ascii="Times New Roman" w:hAnsi="Times New Roman" w:cs="Times New Roman"/>
        </w:rPr>
        <w:t xml:space="preserve">Also, </w:t>
      </w:r>
      <w:r w:rsidR="002A1FFE">
        <w:rPr>
          <w:rFonts w:ascii="Times New Roman" w:hAnsi="Times New Roman" w:cs="Times New Roman"/>
        </w:rPr>
        <w:t>the</w:t>
      </w:r>
      <w:r w:rsidR="00423C35">
        <w:rPr>
          <w:rFonts w:ascii="Times New Roman" w:hAnsi="Times New Roman" w:cs="Times New Roman"/>
        </w:rPr>
        <w:t xml:space="preserve">re is a clear difference in source type, </w:t>
      </w:r>
      <w:r w:rsidR="00BF6102">
        <w:rPr>
          <w:rFonts w:ascii="Times New Roman" w:hAnsi="Times New Roman" w:cs="Times New Roman"/>
        </w:rPr>
        <w:t>with specialised IT press exhibiting an exceptionally high neutrality rate of 95.57%. In contrast, the general press, while still largely neutral (86.95%), is three times more likely to express negative sentiment (12.60% vs</w:t>
      </w:r>
      <w:r w:rsidR="00136426">
        <w:rPr>
          <w:rFonts w:ascii="Times New Roman" w:hAnsi="Times New Roman" w:cs="Times New Roman"/>
        </w:rPr>
        <w:t>. 4.34%</w:t>
      </w:r>
      <w:r w:rsidR="00BF6102">
        <w:rPr>
          <w:rFonts w:ascii="Times New Roman" w:hAnsi="Times New Roman" w:cs="Times New Roman"/>
        </w:rPr>
        <w:t>)</w:t>
      </w:r>
      <w:r w:rsidR="00136426">
        <w:rPr>
          <w:rFonts w:ascii="Times New Roman" w:hAnsi="Times New Roman" w:cs="Times New Roman"/>
        </w:rPr>
        <w:t>.</w:t>
      </w:r>
    </w:p>
    <w:p w14:paraId="0B237CD8" w14:textId="37D8E931" w:rsidR="00FE7E5E" w:rsidRPr="00FE7E5E" w:rsidRDefault="00FE7E5E" w:rsidP="00BA76E8">
      <w:pPr>
        <w:pStyle w:val="Caption"/>
        <w:keepNext/>
        <w:rPr>
          <w:rFonts w:ascii="Times New Roman" w:hAnsi="Times New Roman"/>
          <w:i w:val="0"/>
          <w:color w:val="000000" w:themeColor="text1"/>
        </w:rPr>
      </w:pPr>
      <w:r w:rsidRPr="00FE7E5E">
        <w:rPr>
          <w:rFonts w:ascii="Times New Roman" w:hAnsi="Times New Roman"/>
          <w:i w:val="0"/>
          <w:color w:val="000000" w:themeColor="text1"/>
        </w:rPr>
        <w:t xml:space="preserve">Table </w:t>
      </w:r>
      <w:r w:rsidRPr="00FE7E5E">
        <w:rPr>
          <w:rFonts w:ascii="Times New Roman" w:hAnsi="Times New Roman"/>
          <w:i w:val="0"/>
          <w:color w:val="000000" w:themeColor="text1"/>
        </w:rPr>
        <w:fldChar w:fldCharType="begin"/>
      </w:r>
      <w:r w:rsidRPr="00FE7E5E">
        <w:rPr>
          <w:rFonts w:ascii="Times New Roman" w:hAnsi="Times New Roman"/>
          <w:i w:val="0"/>
          <w:color w:val="000000" w:themeColor="text1"/>
        </w:rPr>
        <w:instrText xml:space="preserve"> SEQ Table \* ARABIC </w:instrText>
      </w:r>
      <w:r w:rsidRPr="00FE7E5E">
        <w:rPr>
          <w:rFonts w:ascii="Times New Roman" w:hAnsi="Times New Roman"/>
          <w:i w:val="0"/>
          <w:color w:val="000000" w:themeColor="text1"/>
        </w:rPr>
        <w:fldChar w:fldCharType="separate"/>
      </w:r>
      <w:r w:rsidR="00440C1A">
        <w:rPr>
          <w:rFonts w:ascii="Times New Roman" w:hAnsi="Times New Roman"/>
          <w:i w:val="0"/>
          <w:noProof/>
          <w:color w:val="000000" w:themeColor="text1"/>
        </w:rPr>
        <w:t>2</w:t>
      </w:r>
      <w:r w:rsidRPr="00FE7E5E">
        <w:rPr>
          <w:rFonts w:ascii="Times New Roman" w:hAnsi="Times New Roman"/>
          <w:i w:val="0"/>
          <w:color w:val="000000" w:themeColor="text1"/>
        </w:rPr>
        <w:fldChar w:fldCharType="end"/>
      </w:r>
      <w:r w:rsidRPr="00FE7E5E">
        <w:rPr>
          <w:rFonts w:ascii="Times New Roman" w:hAnsi="Times New Roman"/>
          <w:i w:val="0"/>
          <w:color w:val="000000" w:themeColor="text1"/>
        </w:rPr>
        <w:t xml:space="preserve">: Sentiment </w:t>
      </w:r>
      <w:r w:rsidR="00306773">
        <w:rPr>
          <w:rFonts w:ascii="Times New Roman" w:hAnsi="Times New Roman"/>
          <w:i w:val="0"/>
          <w:color w:val="000000" w:themeColor="text1"/>
        </w:rPr>
        <w:t>o</w:t>
      </w:r>
      <w:r w:rsidRPr="00FE7E5E">
        <w:rPr>
          <w:rFonts w:ascii="Times New Roman" w:hAnsi="Times New Roman"/>
          <w:i w:val="0"/>
          <w:color w:val="000000" w:themeColor="text1"/>
        </w:rPr>
        <w:t>verview</w:t>
      </w:r>
      <w:r w:rsidR="00306773">
        <w:rPr>
          <w:rFonts w:ascii="Times New Roman" w:hAnsi="Times New Roman"/>
          <w:i w:val="0"/>
          <w:color w:val="000000" w:themeColor="text1"/>
        </w:rPr>
        <w:t xml:space="preserve"> of the entire corpus</w:t>
      </w:r>
      <w:r w:rsidRPr="00FE7E5E">
        <w:rPr>
          <w:rFonts w:ascii="Times New Roman" w:hAnsi="Times New Roman"/>
          <w:i w:val="0"/>
          <w:color w:val="000000" w:themeColor="text1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8"/>
        <w:gridCol w:w="1131"/>
        <w:gridCol w:w="1433"/>
        <w:gridCol w:w="998"/>
        <w:gridCol w:w="1731"/>
        <w:gridCol w:w="1308"/>
        <w:gridCol w:w="1445"/>
      </w:tblGrid>
      <w:tr w:rsidR="00AD5533" w14:paraId="54D69A69" w14:textId="18AFACA0" w:rsidTr="00622EB9">
        <w:tc>
          <w:tcPr>
            <w:tcW w:w="695" w:type="pct"/>
          </w:tcPr>
          <w:p w14:paraId="5E5C6D52" w14:textId="4A25E13B" w:rsidR="00AD5533" w:rsidRPr="00622EB9" w:rsidRDefault="00AD553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  <w:tc>
          <w:tcPr>
            <w:tcW w:w="605" w:type="pct"/>
          </w:tcPr>
          <w:p w14:paraId="1ADABECE" w14:textId="505D2978" w:rsidR="00AD5533" w:rsidRPr="00622EB9" w:rsidRDefault="00AD553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All Articles</w:t>
            </w:r>
          </w:p>
        </w:tc>
        <w:tc>
          <w:tcPr>
            <w:tcW w:w="767" w:type="pct"/>
          </w:tcPr>
          <w:p w14:paraId="38D8485E" w14:textId="05EEE513" w:rsidR="00AD5533" w:rsidRPr="00622EB9" w:rsidRDefault="00AD553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All Articles %</w:t>
            </w:r>
          </w:p>
        </w:tc>
        <w:tc>
          <w:tcPr>
            <w:tcW w:w="534" w:type="pct"/>
          </w:tcPr>
          <w:p w14:paraId="2058267A" w14:textId="104CE758" w:rsidR="00AD5533" w:rsidRPr="00622EB9" w:rsidRDefault="0009045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General Press</w:t>
            </w:r>
          </w:p>
        </w:tc>
        <w:tc>
          <w:tcPr>
            <w:tcW w:w="926" w:type="pct"/>
          </w:tcPr>
          <w:p w14:paraId="4CA31EBE" w14:textId="018FC88C" w:rsidR="00AD5533" w:rsidRPr="00622EB9" w:rsidRDefault="0009045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General</w:t>
            </w:r>
            <w:r w:rsidR="00AD5533" w:rsidRPr="00622EB9">
              <w:rPr>
                <w:rFonts w:ascii="Times New Roman" w:hAnsi="Times New Roman" w:cs="Times New Roman"/>
                <w:b/>
                <w:bCs/>
              </w:rPr>
              <w:t xml:space="preserve"> Press %</w:t>
            </w:r>
          </w:p>
        </w:tc>
        <w:tc>
          <w:tcPr>
            <w:tcW w:w="700" w:type="pct"/>
          </w:tcPr>
          <w:p w14:paraId="29E03CD5" w14:textId="76AF5D8A" w:rsidR="00AD5533" w:rsidRPr="00622EB9" w:rsidRDefault="0009045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IT</w:t>
            </w:r>
            <w:r w:rsidR="00AD5533" w:rsidRPr="00622EB9">
              <w:rPr>
                <w:rFonts w:ascii="Times New Roman" w:hAnsi="Times New Roman" w:cs="Times New Roman"/>
                <w:b/>
                <w:bCs/>
              </w:rPr>
              <w:t xml:space="preserve"> Press</w:t>
            </w:r>
          </w:p>
        </w:tc>
        <w:tc>
          <w:tcPr>
            <w:tcW w:w="774" w:type="pct"/>
          </w:tcPr>
          <w:p w14:paraId="267E360A" w14:textId="0777134E" w:rsidR="00AD5533" w:rsidRPr="00622EB9" w:rsidRDefault="00090453" w:rsidP="00BA76E8">
            <w:pPr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IT</w:t>
            </w:r>
            <w:r w:rsidR="00AD5533" w:rsidRPr="00622EB9">
              <w:rPr>
                <w:rFonts w:ascii="Times New Roman" w:hAnsi="Times New Roman" w:cs="Times New Roman"/>
                <w:b/>
                <w:bCs/>
              </w:rPr>
              <w:t xml:space="preserve"> Press %</w:t>
            </w:r>
          </w:p>
        </w:tc>
      </w:tr>
      <w:tr w:rsidR="00AD5533" w14:paraId="4BA57AD7" w14:textId="4C8E5D44" w:rsidTr="00622EB9">
        <w:tc>
          <w:tcPr>
            <w:tcW w:w="695" w:type="pct"/>
          </w:tcPr>
          <w:p w14:paraId="47EE831D" w14:textId="56E13590" w:rsidR="00AD5533" w:rsidRDefault="00AD5533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  <w:tc>
          <w:tcPr>
            <w:tcW w:w="605" w:type="pct"/>
          </w:tcPr>
          <w:p w14:paraId="2428C8A0" w14:textId="1F115971" w:rsidR="00AD5533" w:rsidRDefault="00AD5533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  <w:r w:rsidR="0017322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676</w:t>
            </w:r>
          </w:p>
        </w:tc>
        <w:tc>
          <w:tcPr>
            <w:tcW w:w="767" w:type="pct"/>
          </w:tcPr>
          <w:p w14:paraId="5EA8019B" w14:textId="341C9774" w:rsidR="00AD5533" w:rsidRDefault="00AD5533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07%</w:t>
            </w:r>
          </w:p>
        </w:tc>
        <w:tc>
          <w:tcPr>
            <w:tcW w:w="534" w:type="pct"/>
          </w:tcPr>
          <w:p w14:paraId="4886C426" w14:textId="5C1E0104" w:rsidR="00AD5533" w:rsidRDefault="00090453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17322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942</w:t>
            </w:r>
          </w:p>
        </w:tc>
        <w:tc>
          <w:tcPr>
            <w:tcW w:w="926" w:type="pct"/>
          </w:tcPr>
          <w:p w14:paraId="18BDCCEA" w14:textId="0EED2FB0" w:rsidR="00AD5533" w:rsidRDefault="00323EC4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700" w:type="pct"/>
          </w:tcPr>
          <w:p w14:paraId="5A7F610C" w14:textId="66D4803F" w:rsidR="00AD5533" w:rsidRDefault="00431630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17322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734</w:t>
            </w:r>
          </w:p>
        </w:tc>
        <w:tc>
          <w:tcPr>
            <w:tcW w:w="774" w:type="pct"/>
          </w:tcPr>
          <w:p w14:paraId="0C9CE2AE" w14:textId="634DB3F2" w:rsidR="00AD5533" w:rsidRDefault="00431630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57%</w:t>
            </w:r>
          </w:p>
        </w:tc>
      </w:tr>
      <w:tr w:rsidR="00AD5533" w14:paraId="285DEC62" w14:textId="144A3E5A" w:rsidTr="00622EB9">
        <w:tc>
          <w:tcPr>
            <w:tcW w:w="695" w:type="pct"/>
          </w:tcPr>
          <w:p w14:paraId="26666658" w14:textId="1F7C8675" w:rsidR="00AD5533" w:rsidRDefault="00AD5533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605" w:type="pct"/>
          </w:tcPr>
          <w:p w14:paraId="41710873" w14:textId="0EA5E5C3" w:rsidR="00AD5533" w:rsidRDefault="00337197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767" w:type="pct"/>
          </w:tcPr>
          <w:p w14:paraId="4D7CFEDF" w14:textId="2011560A" w:rsidR="00AD5533" w:rsidRDefault="00337197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534" w:type="pct"/>
          </w:tcPr>
          <w:p w14:paraId="40C53368" w14:textId="29D93934" w:rsidR="00AD5533" w:rsidRDefault="00323EC4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926" w:type="pct"/>
          </w:tcPr>
          <w:p w14:paraId="580DA28A" w14:textId="29330C03" w:rsidR="00AD5533" w:rsidRDefault="00323EC4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45%</w:t>
            </w:r>
          </w:p>
        </w:tc>
        <w:tc>
          <w:tcPr>
            <w:tcW w:w="700" w:type="pct"/>
          </w:tcPr>
          <w:p w14:paraId="29429E62" w14:textId="7ECE2122" w:rsidR="00AD5533" w:rsidRDefault="00431630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4" w:type="pct"/>
          </w:tcPr>
          <w:p w14:paraId="7F46C095" w14:textId="286C5DC5" w:rsidR="00AD5533" w:rsidRDefault="00431630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09%</w:t>
            </w:r>
          </w:p>
        </w:tc>
      </w:tr>
      <w:tr w:rsidR="00337197" w14:paraId="08D0910E" w14:textId="11979685" w:rsidTr="00622EB9">
        <w:tc>
          <w:tcPr>
            <w:tcW w:w="695" w:type="pct"/>
          </w:tcPr>
          <w:p w14:paraId="364245D1" w14:textId="48631CA9" w:rsidR="00337197" w:rsidRDefault="00337197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605" w:type="pct"/>
          </w:tcPr>
          <w:p w14:paraId="277D3114" w14:textId="7655E9D0" w:rsidR="00337197" w:rsidRDefault="00337197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17322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767" w:type="pct"/>
          </w:tcPr>
          <w:p w14:paraId="74BF8BCB" w14:textId="326F881B" w:rsidR="00337197" w:rsidRDefault="00337197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53%</w:t>
            </w:r>
          </w:p>
        </w:tc>
        <w:tc>
          <w:tcPr>
            <w:tcW w:w="534" w:type="pct"/>
          </w:tcPr>
          <w:p w14:paraId="5F5EC7FC" w14:textId="2B7A6F54" w:rsidR="00337197" w:rsidRDefault="00323EC4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17322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933</w:t>
            </w:r>
          </w:p>
        </w:tc>
        <w:tc>
          <w:tcPr>
            <w:tcW w:w="926" w:type="pct"/>
          </w:tcPr>
          <w:p w14:paraId="00231EDF" w14:textId="605DFC42" w:rsidR="00337197" w:rsidRDefault="00323EC4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700" w:type="pct"/>
          </w:tcPr>
          <w:p w14:paraId="56CFF44F" w14:textId="3C178611" w:rsidR="00337197" w:rsidRDefault="00431630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306</w:t>
            </w:r>
          </w:p>
        </w:tc>
        <w:tc>
          <w:tcPr>
            <w:tcW w:w="774" w:type="pct"/>
          </w:tcPr>
          <w:p w14:paraId="7F7616CC" w14:textId="5FCCC3D4" w:rsidR="00337197" w:rsidRDefault="00FB68FF" w:rsidP="00BA7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7322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34%</w:t>
            </w:r>
          </w:p>
        </w:tc>
      </w:tr>
    </w:tbl>
    <w:p w14:paraId="6350B19A" w14:textId="77777777" w:rsidR="00CC60CF" w:rsidRDefault="00CC60CF" w:rsidP="00BA76E8">
      <w:pPr>
        <w:spacing w:line="240" w:lineRule="auto"/>
        <w:rPr>
          <w:rFonts w:ascii="Times New Roman" w:hAnsi="Times New Roman" w:cs="Times New Roman"/>
        </w:rPr>
      </w:pPr>
    </w:p>
    <w:p w14:paraId="7607406D" w14:textId="2B22E735" w:rsidR="00C30B6B" w:rsidRDefault="00E260C1" w:rsidP="00BA76E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addition</w:t>
      </w:r>
      <w:r w:rsidR="00A5152F">
        <w:rPr>
          <w:rFonts w:ascii="Times New Roman" w:hAnsi="Times New Roman" w:cs="Times New Roman"/>
        </w:rPr>
        <w:t xml:space="preserve">, </w:t>
      </w:r>
      <w:r w:rsidRPr="00E51005">
        <w:rPr>
          <w:rFonts w:ascii="Times New Roman" w:hAnsi="Times New Roman" w:cs="Times New Roman"/>
          <w:i/>
          <w:iCs/>
        </w:rPr>
        <w:t>Table 3</w:t>
      </w:r>
      <w:r>
        <w:rPr>
          <w:rFonts w:ascii="Times New Roman" w:hAnsi="Times New Roman" w:cs="Times New Roman"/>
        </w:rPr>
        <w:t xml:space="preserve"> shows the </w:t>
      </w:r>
      <w:r w:rsidR="00192709">
        <w:rPr>
          <w:rFonts w:ascii="Times New Roman" w:hAnsi="Times New Roman" w:cs="Times New Roman"/>
        </w:rPr>
        <w:t>yearly</w:t>
      </w:r>
      <w:r>
        <w:rPr>
          <w:rFonts w:ascii="Times New Roman" w:hAnsi="Times New Roman" w:cs="Times New Roman"/>
        </w:rPr>
        <w:t xml:space="preserve"> evolution of </w:t>
      </w:r>
      <w:r w:rsidR="00192709">
        <w:rPr>
          <w:rFonts w:ascii="Times New Roman" w:hAnsi="Times New Roman" w:cs="Times New Roman"/>
        </w:rPr>
        <w:t xml:space="preserve">the </w:t>
      </w:r>
      <w:r w:rsidR="006B2B4E">
        <w:rPr>
          <w:rFonts w:ascii="Times New Roman" w:hAnsi="Times New Roman" w:cs="Times New Roman"/>
        </w:rPr>
        <w:t>share of sentiment</w:t>
      </w:r>
      <w:r w:rsidR="00E51005">
        <w:rPr>
          <w:rFonts w:ascii="Times New Roman" w:hAnsi="Times New Roman" w:cs="Times New Roman"/>
        </w:rPr>
        <w:t xml:space="preserve">, along with the </w:t>
      </w:r>
      <w:r w:rsidR="006B2B4E">
        <w:rPr>
          <w:rFonts w:ascii="Times New Roman" w:hAnsi="Times New Roman" w:cs="Times New Roman"/>
        </w:rPr>
        <w:t xml:space="preserve">average confidence value, </w:t>
      </w:r>
      <w:r w:rsidR="006437C8">
        <w:rPr>
          <w:rFonts w:ascii="Times New Roman" w:hAnsi="Times New Roman" w:cs="Times New Roman"/>
        </w:rPr>
        <w:t>which quantifies</w:t>
      </w:r>
      <w:r w:rsidR="006B2B4E">
        <w:rPr>
          <w:rFonts w:ascii="Times New Roman" w:hAnsi="Times New Roman" w:cs="Times New Roman"/>
        </w:rPr>
        <w:t xml:space="preserve"> how</w:t>
      </w:r>
      <w:r w:rsidR="00AA5E4F">
        <w:rPr>
          <w:rFonts w:ascii="Times New Roman" w:hAnsi="Times New Roman" w:cs="Times New Roman"/>
        </w:rPr>
        <w:t xml:space="preserve"> certain the model was on average in that year</w:t>
      </w:r>
      <w:r w:rsidR="00E51005">
        <w:rPr>
          <w:rFonts w:ascii="Times New Roman" w:hAnsi="Times New Roman" w:cs="Times New Roman"/>
        </w:rPr>
        <w:t>.</w:t>
      </w:r>
    </w:p>
    <w:p w14:paraId="7F5E8000" w14:textId="190AC3CF" w:rsidR="00306773" w:rsidRPr="00306773" w:rsidRDefault="00306773" w:rsidP="00BA76E8">
      <w:pPr>
        <w:pStyle w:val="Caption"/>
        <w:keepNext/>
        <w:rPr>
          <w:rFonts w:ascii="Times New Roman" w:hAnsi="Times New Roman"/>
          <w:i w:val="0"/>
          <w:color w:val="000000" w:themeColor="text1"/>
        </w:rPr>
      </w:pPr>
      <w:r w:rsidRPr="00306773">
        <w:rPr>
          <w:rFonts w:ascii="Times New Roman" w:hAnsi="Times New Roman"/>
          <w:i w:val="0"/>
          <w:color w:val="000000" w:themeColor="text1"/>
        </w:rPr>
        <w:t xml:space="preserve">Table </w:t>
      </w:r>
      <w:r w:rsidRPr="00306773">
        <w:rPr>
          <w:rFonts w:ascii="Times New Roman" w:hAnsi="Times New Roman"/>
          <w:i w:val="0"/>
          <w:color w:val="000000" w:themeColor="text1"/>
        </w:rPr>
        <w:fldChar w:fldCharType="begin"/>
      </w:r>
      <w:r w:rsidRPr="00306773">
        <w:rPr>
          <w:rFonts w:ascii="Times New Roman" w:hAnsi="Times New Roman"/>
          <w:i w:val="0"/>
          <w:color w:val="000000" w:themeColor="text1"/>
        </w:rPr>
        <w:instrText xml:space="preserve"> SEQ Table \* ARABIC </w:instrText>
      </w:r>
      <w:r w:rsidRPr="00306773">
        <w:rPr>
          <w:rFonts w:ascii="Times New Roman" w:hAnsi="Times New Roman"/>
          <w:i w:val="0"/>
          <w:color w:val="000000" w:themeColor="text1"/>
        </w:rPr>
        <w:fldChar w:fldCharType="separate"/>
      </w:r>
      <w:r w:rsidR="00440C1A">
        <w:rPr>
          <w:rFonts w:ascii="Times New Roman" w:hAnsi="Times New Roman"/>
          <w:i w:val="0"/>
          <w:noProof/>
          <w:color w:val="000000" w:themeColor="text1"/>
        </w:rPr>
        <w:t>3</w:t>
      </w:r>
      <w:r w:rsidRPr="00306773">
        <w:rPr>
          <w:rFonts w:ascii="Times New Roman" w:hAnsi="Times New Roman"/>
          <w:i w:val="0"/>
          <w:color w:val="000000" w:themeColor="text1"/>
        </w:rPr>
        <w:fldChar w:fldCharType="end"/>
      </w:r>
      <w:r w:rsidRPr="00306773">
        <w:rPr>
          <w:rFonts w:ascii="Times New Roman" w:hAnsi="Times New Roman"/>
          <w:i w:val="0"/>
          <w:color w:val="000000" w:themeColor="text1"/>
        </w:rPr>
        <w:t>: Yearly article count, sentiment evolution and model confidence.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559"/>
        <w:gridCol w:w="1417"/>
        <w:gridCol w:w="1560"/>
        <w:gridCol w:w="1417"/>
        <w:gridCol w:w="2126"/>
      </w:tblGrid>
      <w:tr w:rsidR="00351D63" w:rsidRPr="008919C5" w14:paraId="7F07B3DE" w14:textId="77777777" w:rsidTr="00345249">
        <w:tc>
          <w:tcPr>
            <w:tcW w:w="988" w:type="dxa"/>
          </w:tcPr>
          <w:p w14:paraId="38688ACD" w14:textId="77777777" w:rsidR="00351D63" w:rsidRPr="00622EB9" w:rsidRDefault="00351D63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1559" w:type="dxa"/>
          </w:tcPr>
          <w:p w14:paraId="1DA1AC26" w14:textId="4512ED41" w:rsidR="00351D63" w:rsidRPr="00622EB9" w:rsidRDefault="00345249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All</w:t>
            </w:r>
            <w:r w:rsidR="00351D63" w:rsidRPr="00622EB9">
              <w:rPr>
                <w:rFonts w:ascii="Times New Roman" w:hAnsi="Times New Roman" w:cs="Times New Roman"/>
                <w:b/>
                <w:bCs/>
              </w:rPr>
              <w:t xml:space="preserve"> Articles</w:t>
            </w:r>
          </w:p>
        </w:tc>
        <w:tc>
          <w:tcPr>
            <w:tcW w:w="1417" w:type="dxa"/>
          </w:tcPr>
          <w:p w14:paraId="1F9F199B" w14:textId="6388D75A" w:rsidR="00351D63" w:rsidRPr="00622EB9" w:rsidRDefault="00351D63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Neutral</w:t>
            </w:r>
            <w:r w:rsidR="00345249" w:rsidRPr="00622E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22EB9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1560" w:type="dxa"/>
          </w:tcPr>
          <w:p w14:paraId="406900CA" w14:textId="77B5ABFC" w:rsidR="00351D63" w:rsidRPr="00622EB9" w:rsidRDefault="00351D63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Negative</w:t>
            </w:r>
            <w:r w:rsidR="00345249" w:rsidRPr="00622E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22EB9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1417" w:type="dxa"/>
          </w:tcPr>
          <w:p w14:paraId="78D8D338" w14:textId="342D1701" w:rsidR="00351D63" w:rsidRPr="00622EB9" w:rsidRDefault="00351D63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Positive</w:t>
            </w:r>
            <w:r w:rsidR="00345249" w:rsidRPr="00622EB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22EB9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2126" w:type="dxa"/>
          </w:tcPr>
          <w:p w14:paraId="2FFFAFCA" w14:textId="015A094D" w:rsidR="00351D63" w:rsidRPr="00622EB9" w:rsidRDefault="00351D63" w:rsidP="00BA76E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2EB9">
              <w:rPr>
                <w:rFonts w:ascii="Times New Roman" w:hAnsi="Times New Roman" w:cs="Times New Roman"/>
                <w:b/>
                <w:bCs/>
              </w:rPr>
              <w:t>Av</w:t>
            </w:r>
            <w:r w:rsidR="00345249" w:rsidRPr="00622EB9">
              <w:rPr>
                <w:rFonts w:ascii="Times New Roman" w:hAnsi="Times New Roman" w:cs="Times New Roman"/>
                <w:b/>
                <w:bCs/>
              </w:rPr>
              <w:t xml:space="preserve">erage </w:t>
            </w:r>
            <w:r w:rsidRPr="00622EB9">
              <w:rPr>
                <w:rFonts w:ascii="Times New Roman" w:hAnsi="Times New Roman" w:cs="Times New Roman"/>
                <w:b/>
                <w:bCs/>
              </w:rPr>
              <w:t>Confidence</w:t>
            </w:r>
          </w:p>
        </w:tc>
      </w:tr>
      <w:tr w:rsidR="00351D63" w:rsidRPr="008919C5" w14:paraId="52FCBA21" w14:textId="77777777" w:rsidTr="00345249">
        <w:tc>
          <w:tcPr>
            <w:tcW w:w="988" w:type="dxa"/>
          </w:tcPr>
          <w:p w14:paraId="52C0E668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559" w:type="dxa"/>
          </w:tcPr>
          <w:p w14:paraId="4D541153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417" w:type="dxa"/>
          </w:tcPr>
          <w:p w14:paraId="2DFCDAF6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81.61</w:t>
            </w:r>
          </w:p>
        </w:tc>
        <w:tc>
          <w:tcPr>
            <w:tcW w:w="1560" w:type="dxa"/>
          </w:tcPr>
          <w:p w14:paraId="478E988D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18.39</w:t>
            </w:r>
          </w:p>
        </w:tc>
        <w:tc>
          <w:tcPr>
            <w:tcW w:w="1417" w:type="dxa"/>
          </w:tcPr>
          <w:p w14:paraId="6104656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2126" w:type="dxa"/>
          </w:tcPr>
          <w:p w14:paraId="299BA45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0.93</w:t>
            </w:r>
          </w:p>
        </w:tc>
      </w:tr>
      <w:tr w:rsidR="00351D63" w:rsidRPr="008919C5" w14:paraId="5CB52061" w14:textId="77777777" w:rsidTr="00345249">
        <w:tc>
          <w:tcPr>
            <w:tcW w:w="988" w:type="dxa"/>
          </w:tcPr>
          <w:p w14:paraId="1B17A213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559" w:type="dxa"/>
          </w:tcPr>
          <w:p w14:paraId="74B1754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1168</w:t>
            </w:r>
          </w:p>
        </w:tc>
        <w:tc>
          <w:tcPr>
            <w:tcW w:w="1417" w:type="dxa"/>
          </w:tcPr>
          <w:p w14:paraId="6DCEDC5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81.68</w:t>
            </w:r>
          </w:p>
        </w:tc>
        <w:tc>
          <w:tcPr>
            <w:tcW w:w="1560" w:type="dxa"/>
          </w:tcPr>
          <w:p w14:paraId="6F47BF3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17.47</w:t>
            </w:r>
          </w:p>
        </w:tc>
        <w:tc>
          <w:tcPr>
            <w:tcW w:w="1417" w:type="dxa"/>
          </w:tcPr>
          <w:p w14:paraId="647C0DF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2126" w:type="dxa"/>
          </w:tcPr>
          <w:p w14:paraId="76F629F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0.93</w:t>
            </w:r>
          </w:p>
        </w:tc>
      </w:tr>
      <w:tr w:rsidR="00351D63" w:rsidRPr="008919C5" w14:paraId="483F1582" w14:textId="77777777" w:rsidTr="00345249">
        <w:tc>
          <w:tcPr>
            <w:tcW w:w="988" w:type="dxa"/>
          </w:tcPr>
          <w:p w14:paraId="68B5DA7C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559" w:type="dxa"/>
          </w:tcPr>
          <w:p w14:paraId="238BC03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2352</w:t>
            </w:r>
          </w:p>
        </w:tc>
        <w:tc>
          <w:tcPr>
            <w:tcW w:w="1417" w:type="dxa"/>
          </w:tcPr>
          <w:p w14:paraId="5B935C66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85.93</w:t>
            </w:r>
          </w:p>
        </w:tc>
        <w:tc>
          <w:tcPr>
            <w:tcW w:w="1560" w:type="dxa"/>
          </w:tcPr>
          <w:p w14:paraId="7B8DA54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13.78</w:t>
            </w:r>
          </w:p>
        </w:tc>
        <w:tc>
          <w:tcPr>
            <w:tcW w:w="1417" w:type="dxa"/>
          </w:tcPr>
          <w:p w14:paraId="08FEEEF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2126" w:type="dxa"/>
          </w:tcPr>
          <w:p w14:paraId="1CB78A3D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0.94</w:t>
            </w:r>
          </w:p>
        </w:tc>
      </w:tr>
      <w:tr w:rsidR="00351D63" w:rsidRPr="008919C5" w14:paraId="760ABFDA" w14:textId="77777777" w:rsidTr="00345249">
        <w:tc>
          <w:tcPr>
            <w:tcW w:w="988" w:type="dxa"/>
          </w:tcPr>
          <w:p w14:paraId="3B82C42E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559" w:type="dxa"/>
          </w:tcPr>
          <w:p w14:paraId="22ACFF37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4215</w:t>
            </w:r>
          </w:p>
        </w:tc>
        <w:tc>
          <w:tcPr>
            <w:tcW w:w="1417" w:type="dxa"/>
          </w:tcPr>
          <w:p w14:paraId="435FFE1A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87.78</w:t>
            </w:r>
          </w:p>
        </w:tc>
        <w:tc>
          <w:tcPr>
            <w:tcW w:w="1560" w:type="dxa"/>
          </w:tcPr>
          <w:p w14:paraId="356B3C2C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11.81</w:t>
            </w:r>
          </w:p>
        </w:tc>
        <w:tc>
          <w:tcPr>
            <w:tcW w:w="1417" w:type="dxa"/>
          </w:tcPr>
          <w:p w14:paraId="33BD221F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2126" w:type="dxa"/>
          </w:tcPr>
          <w:p w14:paraId="100A4BCD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0.95</w:t>
            </w:r>
          </w:p>
        </w:tc>
      </w:tr>
      <w:tr w:rsidR="00351D63" w:rsidRPr="008919C5" w14:paraId="5AA04897" w14:textId="77777777" w:rsidTr="00345249">
        <w:tc>
          <w:tcPr>
            <w:tcW w:w="988" w:type="dxa"/>
          </w:tcPr>
          <w:p w14:paraId="5D74943C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559" w:type="dxa"/>
          </w:tcPr>
          <w:p w14:paraId="5C67B2CA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4269</w:t>
            </w:r>
          </w:p>
        </w:tc>
        <w:tc>
          <w:tcPr>
            <w:tcW w:w="1417" w:type="dxa"/>
          </w:tcPr>
          <w:p w14:paraId="49AFE71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89.13</w:t>
            </w:r>
          </w:p>
        </w:tc>
        <w:tc>
          <w:tcPr>
            <w:tcW w:w="1560" w:type="dxa"/>
          </w:tcPr>
          <w:p w14:paraId="4E8CE8C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10.61</w:t>
            </w:r>
          </w:p>
        </w:tc>
        <w:tc>
          <w:tcPr>
            <w:tcW w:w="1417" w:type="dxa"/>
          </w:tcPr>
          <w:p w14:paraId="30209AE4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2126" w:type="dxa"/>
          </w:tcPr>
          <w:p w14:paraId="4EACEA2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0.96</w:t>
            </w:r>
          </w:p>
        </w:tc>
      </w:tr>
      <w:tr w:rsidR="00351D63" w:rsidRPr="008919C5" w14:paraId="722C26D9" w14:textId="77777777" w:rsidTr="00345249">
        <w:tc>
          <w:tcPr>
            <w:tcW w:w="988" w:type="dxa"/>
          </w:tcPr>
          <w:p w14:paraId="700A99A0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559" w:type="dxa"/>
          </w:tcPr>
          <w:p w14:paraId="61B491B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3023</w:t>
            </w:r>
          </w:p>
        </w:tc>
        <w:tc>
          <w:tcPr>
            <w:tcW w:w="1417" w:type="dxa"/>
          </w:tcPr>
          <w:p w14:paraId="36E63633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89.22</w:t>
            </w:r>
          </w:p>
        </w:tc>
        <w:tc>
          <w:tcPr>
            <w:tcW w:w="1560" w:type="dxa"/>
          </w:tcPr>
          <w:p w14:paraId="564F5A4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10.59</w:t>
            </w:r>
          </w:p>
        </w:tc>
        <w:tc>
          <w:tcPr>
            <w:tcW w:w="1417" w:type="dxa"/>
          </w:tcPr>
          <w:p w14:paraId="7C8B8F4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2126" w:type="dxa"/>
          </w:tcPr>
          <w:p w14:paraId="07D78594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0.95</w:t>
            </w:r>
          </w:p>
        </w:tc>
      </w:tr>
      <w:tr w:rsidR="00351D63" w:rsidRPr="008919C5" w14:paraId="63C92BA8" w14:textId="77777777" w:rsidTr="00345249">
        <w:tc>
          <w:tcPr>
            <w:tcW w:w="988" w:type="dxa"/>
          </w:tcPr>
          <w:p w14:paraId="5412E65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559" w:type="dxa"/>
          </w:tcPr>
          <w:p w14:paraId="741AC7B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3167</w:t>
            </w:r>
          </w:p>
        </w:tc>
        <w:tc>
          <w:tcPr>
            <w:tcW w:w="1417" w:type="dxa"/>
          </w:tcPr>
          <w:p w14:paraId="7330E71A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90.62</w:t>
            </w:r>
          </w:p>
        </w:tc>
        <w:tc>
          <w:tcPr>
            <w:tcW w:w="1560" w:type="dxa"/>
          </w:tcPr>
          <w:p w14:paraId="55D5B1E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9.06</w:t>
            </w:r>
          </w:p>
        </w:tc>
        <w:tc>
          <w:tcPr>
            <w:tcW w:w="1417" w:type="dxa"/>
          </w:tcPr>
          <w:p w14:paraId="22F075E7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2126" w:type="dxa"/>
          </w:tcPr>
          <w:p w14:paraId="0D146DE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0.96</w:t>
            </w:r>
          </w:p>
        </w:tc>
      </w:tr>
      <w:tr w:rsidR="00351D63" w:rsidRPr="008919C5" w14:paraId="4AB5456A" w14:textId="77777777" w:rsidTr="00345249">
        <w:tc>
          <w:tcPr>
            <w:tcW w:w="988" w:type="dxa"/>
          </w:tcPr>
          <w:p w14:paraId="0F8E6DF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559" w:type="dxa"/>
          </w:tcPr>
          <w:p w14:paraId="661C982E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3203</w:t>
            </w:r>
          </w:p>
        </w:tc>
        <w:tc>
          <w:tcPr>
            <w:tcW w:w="1417" w:type="dxa"/>
          </w:tcPr>
          <w:p w14:paraId="1412C40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88.92</w:t>
            </w:r>
          </w:p>
        </w:tc>
        <w:tc>
          <w:tcPr>
            <w:tcW w:w="1560" w:type="dxa"/>
          </w:tcPr>
          <w:p w14:paraId="4B98CA96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10.62</w:t>
            </w:r>
          </w:p>
        </w:tc>
        <w:tc>
          <w:tcPr>
            <w:tcW w:w="1417" w:type="dxa"/>
          </w:tcPr>
          <w:p w14:paraId="119CC248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0.47</w:t>
            </w:r>
          </w:p>
        </w:tc>
        <w:tc>
          <w:tcPr>
            <w:tcW w:w="2126" w:type="dxa"/>
          </w:tcPr>
          <w:p w14:paraId="4F78071A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0.96</w:t>
            </w:r>
          </w:p>
        </w:tc>
      </w:tr>
      <w:tr w:rsidR="00351D63" w:rsidRPr="008919C5" w14:paraId="66825212" w14:textId="77777777" w:rsidTr="00345249">
        <w:tc>
          <w:tcPr>
            <w:tcW w:w="988" w:type="dxa"/>
          </w:tcPr>
          <w:p w14:paraId="2F99E24C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559" w:type="dxa"/>
          </w:tcPr>
          <w:p w14:paraId="3D8B59D9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9251</w:t>
            </w:r>
          </w:p>
        </w:tc>
        <w:tc>
          <w:tcPr>
            <w:tcW w:w="1417" w:type="dxa"/>
          </w:tcPr>
          <w:p w14:paraId="4E6659A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85.82</w:t>
            </w:r>
          </w:p>
        </w:tc>
        <w:tc>
          <w:tcPr>
            <w:tcW w:w="1560" w:type="dxa"/>
          </w:tcPr>
          <w:p w14:paraId="3340E46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13.62</w:t>
            </w:r>
          </w:p>
        </w:tc>
        <w:tc>
          <w:tcPr>
            <w:tcW w:w="1417" w:type="dxa"/>
          </w:tcPr>
          <w:p w14:paraId="5AD3076B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2126" w:type="dxa"/>
          </w:tcPr>
          <w:p w14:paraId="65BEDF1D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0.94</w:t>
            </w:r>
          </w:p>
        </w:tc>
      </w:tr>
      <w:tr w:rsidR="00351D63" w:rsidRPr="008919C5" w14:paraId="5CF38C89" w14:textId="77777777" w:rsidTr="00345249">
        <w:tc>
          <w:tcPr>
            <w:tcW w:w="988" w:type="dxa"/>
          </w:tcPr>
          <w:p w14:paraId="2170C160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559" w:type="dxa"/>
          </w:tcPr>
          <w:p w14:paraId="7DB7442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11603</w:t>
            </w:r>
          </w:p>
        </w:tc>
        <w:tc>
          <w:tcPr>
            <w:tcW w:w="1417" w:type="dxa"/>
          </w:tcPr>
          <w:p w14:paraId="5B57F83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88.56</w:t>
            </w:r>
          </w:p>
        </w:tc>
        <w:tc>
          <w:tcPr>
            <w:tcW w:w="1560" w:type="dxa"/>
          </w:tcPr>
          <w:p w14:paraId="2A1A977C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11.01</w:t>
            </w:r>
          </w:p>
        </w:tc>
        <w:tc>
          <w:tcPr>
            <w:tcW w:w="1417" w:type="dxa"/>
          </w:tcPr>
          <w:p w14:paraId="74E84D9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2126" w:type="dxa"/>
          </w:tcPr>
          <w:p w14:paraId="0AF7BBFD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0.95</w:t>
            </w:r>
          </w:p>
        </w:tc>
      </w:tr>
      <w:tr w:rsidR="00351D63" w:rsidRPr="008919C5" w14:paraId="1D1EA141" w14:textId="77777777" w:rsidTr="00345249">
        <w:tc>
          <w:tcPr>
            <w:tcW w:w="988" w:type="dxa"/>
          </w:tcPr>
          <w:p w14:paraId="291CB163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559" w:type="dxa"/>
          </w:tcPr>
          <w:p w14:paraId="4CCDF1F0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11795</w:t>
            </w:r>
          </w:p>
        </w:tc>
        <w:tc>
          <w:tcPr>
            <w:tcW w:w="1417" w:type="dxa"/>
          </w:tcPr>
          <w:p w14:paraId="65042678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88.98</w:t>
            </w:r>
          </w:p>
        </w:tc>
        <w:tc>
          <w:tcPr>
            <w:tcW w:w="1560" w:type="dxa"/>
          </w:tcPr>
          <w:p w14:paraId="44DC9860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10.67</w:t>
            </w:r>
          </w:p>
        </w:tc>
        <w:tc>
          <w:tcPr>
            <w:tcW w:w="1417" w:type="dxa"/>
          </w:tcPr>
          <w:p w14:paraId="51A301B5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2126" w:type="dxa"/>
          </w:tcPr>
          <w:p w14:paraId="0FE9F312" w14:textId="77777777" w:rsidR="00351D63" w:rsidRPr="008919C5" w:rsidRDefault="00351D63" w:rsidP="00BA76E8">
            <w:pPr>
              <w:jc w:val="both"/>
              <w:rPr>
                <w:rFonts w:ascii="Times New Roman" w:hAnsi="Times New Roman" w:cs="Times New Roman"/>
              </w:rPr>
            </w:pPr>
            <w:r w:rsidRPr="008919C5">
              <w:rPr>
                <w:rFonts w:ascii="Times New Roman" w:hAnsi="Times New Roman" w:cs="Times New Roman"/>
              </w:rPr>
              <w:t>0.95</w:t>
            </w:r>
          </w:p>
        </w:tc>
      </w:tr>
    </w:tbl>
    <w:p w14:paraId="161D82BE" w14:textId="77777777" w:rsidR="00C30B6B" w:rsidRDefault="00C30B6B" w:rsidP="00BA76E8">
      <w:pPr>
        <w:spacing w:line="240" w:lineRule="auto"/>
        <w:jc w:val="both"/>
        <w:rPr>
          <w:rFonts w:ascii="Times New Roman" w:hAnsi="Times New Roman" w:cs="Times New Roman"/>
        </w:rPr>
      </w:pPr>
    </w:p>
    <w:p w14:paraId="1E035143" w14:textId="5985AC9E" w:rsidR="000E41F8" w:rsidRDefault="000F35F3" w:rsidP="000E41F8">
      <w:pPr>
        <w:spacing w:line="240" w:lineRule="auto"/>
        <w:jc w:val="both"/>
        <w:rPr>
          <w:rFonts w:ascii="Times New Roman" w:hAnsi="Times New Roman" w:cs="Times New Roman"/>
        </w:rPr>
      </w:pPr>
      <w:r w:rsidRPr="004B5158">
        <w:rPr>
          <w:rFonts w:ascii="Times New Roman" w:hAnsi="Times New Roman" w:cs="Times New Roman"/>
          <w:i/>
          <w:iCs/>
        </w:rPr>
        <w:lastRenderedPageBreak/>
        <w:t xml:space="preserve">Figure </w:t>
      </w:r>
      <w:r w:rsidR="006239F6" w:rsidRPr="004B5158">
        <w:rPr>
          <w:rFonts w:ascii="Times New Roman" w:hAnsi="Times New Roman" w:cs="Times New Roman"/>
          <w:i/>
          <w:iCs/>
        </w:rPr>
        <w:t>2</w:t>
      </w:r>
      <w:r w:rsidR="00F33E86">
        <w:rPr>
          <w:rFonts w:ascii="Times New Roman" w:hAnsi="Times New Roman" w:cs="Times New Roman"/>
        </w:rPr>
        <w:t xml:space="preserve"> </w:t>
      </w:r>
      <w:r w:rsidR="007B21E9">
        <w:rPr>
          <w:rFonts w:ascii="Times New Roman" w:hAnsi="Times New Roman" w:cs="Times New Roman"/>
        </w:rPr>
        <w:t>further explores</w:t>
      </w:r>
      <w:r w:rsidR="008A6F65">
        <w:rPr>
          <w:rFonts w:ascii="Times New Roman" w:hAnsi="Times New Roman" w:cs="Times New Roman"/>
        </w:rPr>
        <w:t xml:space="preserve"> the distribution</w:t>
      </w:r>
      <w:r w:rsidR="009F5504">
        <w:rPr>
          <w:rFonts w:ascii="Times New Roman" w:hAnsi="Times New Roman" w:cs="Times New Roman"/>
        </w:rPr>
        <w:t xml:space="preserve"> of </w:t>
      </w:r>
      <w:r w:rsidR="00574DF9">
        <w:rPr>
          <w:rFonts w:ascii="Times New Roman" w:hAnsi="Times New Roman" w:cs="Times New Roman"/>
        </w:rPr>
        <w:t>articles across the timeframe</w:t>
      </w:r>
      <w:r w:rsidR="004B5158">
        <w:rPr>
          <w:rFonts w:ascii="Times New Roman" w:hAnsi="Times New Roman" w:cs="Times New Roman"/>
        </w:rPr>
        <w:t xml:space="preserve"> by displaying</w:t>
      </w:r>
      <w:r w:rsidR="001D21FA">
        <w:rPr>
          <w:rFonts w:ascii="Times New Roman" w:hAnsi="Times New Roman" w:cs="Times New Roman"/>
        </w:rPr>
        <w:t xml:space="preserve"> the share of articles </w:t>
      </w:r>
      <w:r w:rsidR="00835ED0">
        <w:rPr>
          <w:rFonts w:ascii="Times New Roman" w:hAnsi="Times New Roman" w:cs="Times New Roman"/>
        </w:rPr>
        <w:t xml:space="preserve">per source type and per </w:t>
      </w:r>
      <w:r w:rsidR="00D6519E">
        <w:rPr>
          <w:rFonts w:ascii="Times New Roman" w:hAnsi="Times New Roman" w:cs="Times New Roman"/>
        </w:rPr>
        <w:t>sentiment</w:t>
      </w:r>
      <w:r w:rsidR="00574DF9">
        <w:rPr>
          <w:rFonts w:ascii="Times New Roman" w:hAnsi="Times New Roman" w:cs="Times New Roman"/>
        </w:rPr>
        <w:t>.</w:t>
      </w:r>
      <w:r w:rsidR="00F33E86">
        <w:rPr>
          <w:rFonts w:ascii="Times New Roman" w:hAnsi="Times New Roman" w:cs="Times New Roman"/>
        </w:rPr>
        <w:t xml:space="preserve"> </w:t>
      </w:r>
      <w:r w:rsidR="00343A13">
        <w:rPr>
          <w:rFonts w:ascii="Times New Roman" w:hAnsi="Times New Roman" w:cs="Times New Roman"/>
        </w:rPr>
        <w:t>The figure shows</w:t>
      </w:r>
      <w:r w:rsidR="001961D7">
        <w:rPr>
          <w:rFonts w:ascii="Times New Roman" w:hAnsi="Times New Roman" w:cs="Times New Roman"/>
        </w:rPr>
        <w:t xml:space="preserve"> that the </w:t>
      </w:r>
      <w:r w:rsidR="00835ED0">
        <w:rPr>
          <w:rFonts w:ascii="Times New Roman" w:hAnsi="Times New Roman" w:cs="Times New Roman"/>
        </w:rPr>
        <w:t>volume</w:t>
      </w:r>
      <w:r w:rsidR="00A141DF">
        <w:rPr>
          <w:rFonts w:ascii="Times New Roman" w:hAnsi="Times New Roman" w:cs="Times New Roman"/>
        </w:rPr>
        <w:t xml:space="preserve"> </w:t>
      </w:r>
      <w:r w:rsidR="001961D7">
        <w:rPr>
          <w:rFonts w:ascii="Times New Roman" w:hAnsi="Times New Roman" w:cs="Times New Roman"/>
        </w:rPr>
        <w:t xml:space="preserve">of articles has </w:t>
      </w:r>
      <w:r w:rsidR="00835ED0">
        <w:rPr>
          <w:rFonts w:ascii="Times New Roman" w:hAnsi="Times New Roman" w:cs="Times New Roman"/>
        </w:rPr>
        <w:t>increased substantially</w:t>
      </w:r>
      <w:r w:rsidR="001961D7">
        <w:rPr>
          <w:rFonts w:ascii="Times New Roman" w:hAnsi="Times New Roman" w:cs="Times New Roman"/>
        </w:rPr>
        <w:t xml:space="preserve"> in recent years, with </w:t>
      </w:r>
      <w:r w:rsidR="00EB5552">
        <w:rPr>
          <w:rFonts w:ascii="Times New Roman" w:hAnsi="Times New Roman" w:cs="Times New Roman"/>
        </w:rPr>
        <w:t xml:space="preserve">a notable </w:t>
      </w:r>
      <w:r w:rsidR="008E7CE9">
        <w:rPr>
          <w:rFonts w:ascii="Times New Roman" w:hAnsi="Times New Roman" w:cs="Times New Roman"/>
        </w:rPr>
        <w:t>rise</w:t>
      </w:r>
      <w:r w:rsidR="00DC3933">
        <w:rPr>
          <w:rFonts w:ascii="Times New Roman" w:hAnsi="Times New Roman" w:cs="Times New Roman"/>
        </w:rPr>
        <w:t xml:space="preserve"> in general press articles starting around 2023.</w:t>
      </w:r>
    </w:p>
    <w:p w14:paraId="7248357C" w14:textId="71D1F079" w:rsidR="00EE787F" w:rsidRDefault="00BE4155" w:rsidP="00EE787F">
      <w:pPr>
        <w:keepNext/>
        <w:spacing w:line="240" w:lineRule="auto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F3EDA2" wp14:editId="5C7B2755">
            <wp:extent cx="5740400" cy="4723074"/>
            <wp:effectExtent l="0" t="0" r="0" b="1905"/>
            <wp:docPr id="2053838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8740" name="Picture 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" t="1201" r="528" b="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96" cy="472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AE979" w14:textId="1157D9D0" w:rsidR="00EA64B5" w:rsidRPr="00EE787F" w:rsidRDefault="00EE787F" w:rsidP="00EE787F">
      <w:pPr>
        <w:pStyle w:val="Caption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EE787F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Figure </w:t>
      </w:r>
      <w:r w:rsidR="00552221">
        <w:rPr>
          <w:rFonts w:ascii="Times New Roman" w:hAnsi="Times New Roman" w:cs="Times New Roman"/>
          <w:i w:val="0"/>
          <w:iCs w:val="0"/>
          <w:color w:val="000000" w:themeColor="text1"/>
        </w:rPr>
        <w:t>2</w:t>
      </w:r>
      <w:r w:rsidRPr="00EE787F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: Article Distribution per Sentiment and Source Type. The top </w:t>
      </w:r>
      <w:r w:rsidR="008B35D8">
        <w:rPr>
          <w:rFonts w:ascii="Times New Roman" w:hAnsi="Times New Roman" w:cs="Times New Roman"/>
          <w:i w:val="0"/>
          <w:iCs w:val="0"/>
          <w:color w:val="000000" w:themeColor="text1"/>
        </w:rPr>
        <w:t>panel</w:t>
      </w:r>
      <w:r w:rsidRPr="00EE787F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explores the distribution of articles across general press (blue) and speciali</w:t>
      </w:r>
      <w:r w:rsidR="006102A3">
        <w:rPr>
          <w:rFonts w:ascii="Times New Roman" w:hAnsi="Times New Roman" w:cs="Times New Roman"/>
          <w:i w:val="0"/>
          <w:iCs w:val="0"/>
          <w:color w:val="000000" w:themeColor="text1"/>
        </w:rPr>
        <w:t>s</w:t>
      </w:r>
      <w:r w:rsidRPr="00EE787F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ed IT press (orange). The bottom </w:t>
      </w:r>
      <w:r w:rsidR="008B35D8">
        <w:rPr>
          <w:rFonts w:ascii="Times New Roman" w:hAnsi="Times New Roman" w:cs="Times New Roman"/>
          <w:i w:val="0"/>
          <w:iCs w:val="0"/>
          <w:color w:val="000000" w:themeColor="text1"/>
        </w:rPr>
        <w:t>panel</w:t>
      </w:r>
      <w:r w:rsidRPr="00EE787F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shows the distribution per sentiment, with articles with neutral sentiment displayed as grey, positive as green, and negative as red.</w:t>
      </w:r>
    </w:p>
    <w:p w14:paraId="09D20627" w14:textId="0115BAA7" w:rsidR="00F36A49" w:rsidRDefault="00C33F1B" w:rsidP="00F36A49">
      <w:pPr>
        <w:spacing w:line="240" w:lineRule="auto"/>
        <w:jc w:val="both"/>
        <w:rPr>
          <w:rFonts w:ascii="Times New Roman" w:hAnsi="Times New Roman" w:cs="Times New Roman"/>
        </w:rPr>
      </w:pPr>
      <w:r w:rsidRPr="00DC3933">
        <w:rPr>
          <w:rFonts w:ascii="Times New Roman" w:hAnsi="Times New Roman" w:cs="Times New Roman"/>
          <w:i/>
          <w:iCs/>
        </w:rPr>
        <w:t>Figure</w:t>
      </w:r>
      <w:r w:rsidR="006D7C0E" w:rsidRPr="00DC3933">
        <w:rPr>
          <w:rFonts w:ascii="Times New Roman" w:hAnsi="Times New Roman" w:cs="Times New Roman"/>
          <w:i/>
          <w:iCs/>
        </w:rPr>
        <w:t xml:space="preserve"> 3</w:t>
      </w:r>
      <w:r w:rsidR="006D7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explore</w:t>
      </w:r>
      <w:r w:rsidR="001C21A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temporal distribution per articles classified as </w:t>
      </w:r>
      <w:r w:rsidR="006D7C0E">
        <w:rPr>
          <w:rFonts w:ascii="Times New Roman" w:hAnsi="Times New Roman" w:cs="Times New Roman"/>
        </w:rPr>
        <w:t xml:space="preserve">neutral, </w:t>
      </w:r>
      <w:r>
        <w:rPr>
          <w:rFonts w:ascii="Times New Roman" w:hAnsi="Times New Roman" w:cs="Times New Roman"/>
        </w:rPr>
        <w:t>negative</w:t>
      </w:r>
      <w:r w:rsidR="006D7C0E">
        <w:rPr>
          <w:rFonts w:ascii="Times New Roman" w:hAnsi="Times New Roman" w:cs="Times New Roman"/>
        </w:rPr>
        <w:t>, or</w:t>
      </w:r>
      <w:r>
        <w:rPr>
          <w:rFonts w:ascii="Times New Roman" w:hAnsi="Times New Roman" w:cs="Times New Roman"/>
        </w:rPr>
        <w:t xml:space="preserve"> positive. </w:t>
      </w:r>
      <w:r w:rsidR="006239F6">
        <w:rPr>
          <w:rFonts w:ascii="Times New Roman" w:hAnsi="Times New Roman" w:cs="Times New Roman"/>
        </w:rPr>
        <w:t xml:space="preserve">Each </w:t>
      </w:r>
      <w:r w:rsidR="006D7C0E">
        <w:rPr>
          <w:rFonts w:ascii="Times New Roman" w:hAnsi="Times New Roman" w:cs="Times New Roman"/>
        </w:rPr>
        <w:t>sub</w:t>
      </w:r>
      <w:r w:rsidR="006239F6">
        <w:rPr>
          <w:rFonts w:ascii="Times New Roman" w:hAnsi="Times New Roman" w:cs="Times New Roman"/>
        </w:rPr>
        <w:t>plot displays</w:t>
      </w:r>
      <w:r w:rsidR="0093330D">
        <w:rPr>
          <w:rFonts w:ascii="Times New Roman" w:hAnsi="Times New Roman" w:cs="Times New Roman"/>
        </w:rPr>
        <w:t xml:space="preserve"> the rolling average over 6 months to </w:t>
      </w:r>
      <w:r w:rsidR="005328D1">
        <w:rPr>
          <w:rFonts w:ascii="Times New Roman" w:hAnsi="Times New Roman" w:cs="Times New Roman"/>
        </w:rPr>
        <w:t>reduce noise and create</w:t>
      </w:r>
      <w:r w:rsidR="005E57DD">
        <w:rPr>
          <w:rFonts w:ascii="Times New Roman" w:hAnsi="Times New Roman" w:cs="Times New Roman"/>
        </w:rPr>
        <w:t xml:space="preserve"> a </w:t>
      </w:r>
      <w:r w:rsidR="00A53B29">
        <w:rPr>
          <w:rFonts w:ascii="Times New Roman" w:hAnsi="Times New Roman" w:cs="Times New Roman"/>
        </w:rPr>
        <w:t>smoother</w:t>
      </w:r>
      <w:r w:rsidR="005E57DD">
        <w:rPr>
          <w:rFonts w:ascii="Times New Roman" w:hAnsi="Times New Roman" w:cs="Times New Roman"/>
        </w:rPr>
        <w:t xml:space="preserve"> curve</w:t>
      </w:r>
      <w:r w:rsidR="0039068C">
        <w:rPr>
          <w:rFonts w:ascii="Times New Roman" w:hAnsi="Times New Roman" w:cs="Times New Roman"/>
        </w:rPr>
        <w:t xml:space="preserve">. Along </w:t>
      </w:r>
      <w:r w:rsidR="005E57DD">
        <w:rPr>
          <w:rFonts w:ascii="Times New Roman" w:hAnsi="Times New Roman" w:cs="Times New Roman"/>
        </w:rPr>
        <w:t>with the sentiment</w:t>
      </w:r>
      <w:r w:rsidR="00893B1D">
        <w:rPr>
          <w:rFonts w:ascii="Times New Roman" w:hAnsi="Times New Roman" w:cs="Times New Roman"/>
        </w:rPr>
        <w:t xml:space="preserve"> share</w:t>
      </w:r>
      <w:r w:rsidR="005E57DD">
        <w:rPr>
          <w:rFonts w:ascii="Times New Roman" w:hAnsi="Times New Roman" w:cs="Times New Roman"/>
        </w:rPr>
        <w:t xml:space="preserve"> for </w:t>
      </w:r>
      <w:r w:rsidR="00893B1D">
        <w:rPr>
          <w:rFonts w:ascii="Times New Roman" w:hAnsi="Times New Roman" w:cs="Times New Roman"/>
        </w:rPr>
        <w:t xml:space="preserve">general </w:t>
      </w:r>
      <w:r w:rsidR="00D54F3E">
        <w:rPr>
          <w:rFonts w:ascii="Times New Roman" w:hAnsi="Times New Roman" w:cs="Times New Roman"/>
        </w:rPr>
        <w:t xml:space="preserve">(blue) </w:t>
      </w:r>
      <w:r w:rsidR="00893B1D">
        <w:rPr>
          <w:rFonts w:ascii="Times New Roman" w:hAnsi="Times New Roman" w:cs="Times New Roman"/>
        </w:rPr>
        <w:t xml:space="preserve">and IT press </w:t>
      </w:r>
      <w:r w:rsidR="00D54F3E">
        <w:rPr>
          <w:rFonts w:ascii="Times New Roman" w:hAnsi="Times New Roman" w:cs="Times New Roman"/>
        </w:rPr>
        <w:t xml:space="preserve">(orange) </w:t>
      </w:r>
      <w:r w:rsidR="00893B1D">
        <w:rPr>
          <w:rFonts w:ascii="Times New Roman" w:hAnsi="Times New Roman" w:cs="Times New Roman"/>
        </w:rPr>
        <w:t xml:space="preserve">sources, the average </w:t>
      </w:r>
      <w:r w:rsidR="00D54F3E">
        <w:rPr>
          <w:rFonts w:ascii="Times New Roman" w:hAnsi="Times New Roman" w:cs="Times New Roman"/>
        </w:rPr>
        <w:t>share of all articles is plotted for reference (grey). The figure sho</w:t>
      </w:r>
      <w:r w:rsidR="00732904">
        <w:rPr>
          <w:rFonts w:ascii="Times New Roman" w:hAnsi="Times New Roman" w:cs="Times New Roman"/>
        </w:rPr>
        <w:t>w</w:t>
      </w:r>
      <w:r w:rsidR="00C96773">
        <w:rPr>
          <w:rFonts w:ascii="Times New Roman" w:hAnsi="Times New Roman" w:cs="Times New Roman"/>
        </w:rPr>
        <w:t>s</w:t>
      </w:r>
      <w:r w:rsidR="004A7C51">
        <w:rPr>
          <w:rFonts w:ascii="Times New Roman" w:hAnsi="Times New Roman" w:cs="Times New Roman"/>
        </w:rPr>
        <w:t xml:space="preserve"> that </w:t>
      </w:r>
      <w:r w:rsidR="005872CE">
        <w:rPr>
          <w:rFonts w:ascii="Times New Roman" w:hAnsi="Times New Roman" w:cs="Times New Roman"/>
        </w:rPr>
        <w:t xml:space="preserve">across the entire timeframe, </w:t>
      </w:r>
      <w:r w:rsidR="002A0D9D">
        <w:rPr>
          <w:rFonts w:ascii="Times New Roman" w:hAnsi="Times New Roman" w:cs="Times New Roman"/>
        </w:rPr>
        <w:t>the share of articles with</w:t>
      </w:r>
      <w:r w:rsidR="005872CE">
        <w:rPr>
          <w:rFonts w:ascii="Times New Roman" w:hAnsi="Times New Roman" w:cs="Times New Roman"/>
        </w:rPr>
        <w:t xml:space="preserve"> neutral sentiment is large</w:t>
      </w:r>
      <w:r w:rsidR="00813AA2">
        <w:rPr>
          <w:rFonts w:ascii="Times New Roman" w:hAnsi="Times New Roman" w:cs="Times New Roman"/>
        </w:rPr>
        <w:t>r</w:t>
      </w:r>
      <w:r w:rsidR="00591477">
        <w:rPr>
          <w:rFonts w:ascii="Times New Roman" w:hAnsi="Times New Roman" w:cs="Times New Roman"/>
        </w:rPr>
        <w:t xml:space="preserve"> for the specialised IT press, and </w:t>
      </w:r>
      <w:r w:rsidR="00693347">
        <w:rPr>
          <w:rFonts w:ascii="Times New Roman" w:hAnsi="Times New Roman" w:cs="Times New Roman"/>
        </w:rPr>
        <w:t xml:space="preserve">the share of </w:t>
      </w:r>
      <w:r w:rsidR="005B3764">
        <w:rPr>
          <w:rFonts w:ascii="Times New Roman" w:hAnsi="Times New Roman" w:cs="Times New Roman"/>
        </w:rPr>
        <w:t>articles with non-neutral sentiment</w:t>
      </w:r>
      <w:r w:rsidR="00B82296">
        <w:rPr>
          <w:rFonts w:ascii="Times New Roman" w:hAnsi="Times New Roman" w:cs="Times New Roman"/>
        </w:rPr>
        <w:t xml:space="preserve"> is larger</w:t>
      </w:r>
      <w:r w:rsidR="00591477">
        <w:rPr>
          <w:rFonts w:ascii="Times New Roman" w:hAnsi="Times New Roman" w:cs="Times New Roman"/>
        </w:rPr>
        <w:t xml:space="preserve"> for the general press.</w:t>
      </w:r>
      <w:r w:rsidR="0092439C">
        <w:rPr>
          <w:rFonts w:ascii="Times New Roman" w:hAnsi="Times New Roman" w:cs="Times New Roman"/>
        </w:rPr>
        <w:t xml:space="preserve"> Further, it is striking that </w:t>
      </w:r>
      <w:r w:rsidR="001507FA">
        <w:rPr>
          <w:rFonts w:ascii="Times New Roman" w:hAnsi="Times New Roman" w:cs="Times New Roman"/>
        </w:rPr>
        <w:t>the share of articles with neutral sentiment increased in the first ye</w:t>
      </w:r>
      <w:r w:rsidR="007065A2">
        <w:rPr>
          <w:rFonts w:ascii="Times New Roman" w:hAnsi="Times New Roman" w:cs="Times New Roman"/>
        </w:rPr>
        <w:t xml:space="preserve">ars of the analysis, while the share of non-neutral articles decreased. </w:t>
      </w:r>
      <w:r w:rsidR="00532CA1">
        <w:rPr>
          <w:rFonts w:ascii="Times New Roman" w:hAnsi="Times New Roman" w:cs="Times New Roman"/>
        </w:rPr>
        <w:t xml:space="preserve">And, around 2023 there was a dip in </w:t>
      </w:r>
      <w:r w:rsidR="00EF4981">
        <w:rPr>
          <w:rFonts w:ascii="Times New Roman" w:hAnsi="Times New Roman" w:cs="Times New Roman"/>
        </w:rPr>
        <w:t xml:space="preserve">the </w:t>
      </w:r>
      <w:r w:rsidR="000E7B5F">
        <w:rPr>
          <w:rFonts w:ascii="Times New Roman" w:hAnsi="Times New Roman" w:cs="Times New Roman"/>
        </w:rPr>
        <w:t xml:space="preserve">share of </w:t>
      </w:r>
      <w:r w:rsidR="000050E3">
        <w:rPr>
          <w:rFonts w:ascii="Times New Roman" w:hAnsi="Times New Roman" w:cs="Times New Roman"/>
        </w:rPr>
        <w:t xml:space="preserve">neutral articles, while </w:t>
      </w:r>
      <w:r w:rsidR="00D14606">
        <w:rPr>
          <w:rFonts w:ascii="Times New Roman" w:hAnsi="Times New Roman" w:cs="Times New Roman"/>
        </w:rPr>
        <w:t xml:space="preserve">the share of </w:t>
      </w:r>
      <w:r w:rsidR="000E7B5F">
        <w:rPr>
          <w:rFonts w:ascii="Times New Roman" w:hAnsi="Times New Roman" w:cs="Times New Roman"/>
        </w:rPr>
        <w:t>non-neutral articles</w:t>
      </w:r>
      <w:r w:rsidR="00D14606">
        <w:rPr>
          <w:rFonts w:ascii="Times New Roman" w:hAnsi="Times New Roman" w:cs="Times New Roman"/>
        </w:rPr>
        <w:t xml:space="preserve"> </w:t>
      </w:r>
      <w:r w:rsidR="00B743F3">
        <w:rPr>
          <w:rFonts w:ascii="Times New Roman" w:hAnsi="Times New Roman" w:cs="Times New Roman"/>
        </w:rPr>
        <w:t xml:space="preserve">peaked, </w:t>
      </w:r>
      <w:r w:rsidR="006F05AB">
        <w:rPr>
          <w:rFonts w:ascii="Times New Roman" w:hAnsi="Times New Roman" w:cs="Times New Roman"/>
        </w:rPr>
        <w:t>particularly</w:t>
      </w:r>
      <w:r w:rsidR="00B743F3">
        <w:rPr>
          <w:rFonts w:ascii="Times New Roman" w:hAnsi="Times New Roman" w:cs="Times New Roman"/>
        </w:rPr>
        <w:t xml:space="preserve"> for </w:t>
      </w:r>
      <w:r w:rsidR="0086083E">
        <w:rPr>
          <w:rFonts w:ascii="Times New Roman" w:hAnsi="Times New Roman" w:cs="Times New Roman"/>
        </w:rPr>
        <w:t>general press articles.</w:t>
      </w:r>
    </w:p>
    <w:p w14:paraId="6D433E15" w14:textId="77777777" w:rsidR="00296D73" w:rsidRDefault="00296D73" w:rsidP="00F36A49">
      <w:pPr>
        <w:spacing w:line="240" w:lineRule="auto"/>
        <w:jc w:val="both"/>
        <w:rPr>
          <w:rFonts w:ascii="Times New Roman" w:hAnsi="Times New Roman" w:cs="Times New Roman"/>
        </w:rPr>
      </w:pPr>
    </w:p>
    <w:p w14:paraId="7501031F" w14:textId="77777777" w:rsidR="00304A69" w:rsidRDefault="00304A69" w:rsidP="00F36A49">
      <w:pPr>
        <w:spacing w:line="240" w:lineRule="auto"/>
        <w:jc w:val="both"/>
        <w:rPr>
          <w:rFonts w:ascii="Times New Roman" w:hAnsi="Times New Roman" w:cs="Times New Roman"/>
          <w:noProof/>
        </w:rPr>
      </w:pPr>
    </w:p>
    <w:p w14:paraId="5FBA6DEB" w14:textId="77777777" w:rsidR="007C3F44" w:rsidRDefault="00296D73" w:rsidP="007C3F44">
      <w:pPr>
        <w:keepNext/>
        <w:spacing w:line="240" w:lineRule="auto"/>
        <w:jc w:val="both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A72F82" wp14:editId="445C573D">
            <wp:extent cx="5772017" cy="5804452"/>
            <wp:effectExtent l="0" t="0" r="635" b="6350"/>
            <wp:docPr id="1388449814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9814" name="Picture 3" descr="A graph of different colored lines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" t="1338" r="1333" b="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32" cy="580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1520D" w14:textId="25C92425" w:rsidR="007C3F44" w:rsidRPr="007C3F44" w:rsidRDefault="007C3F44" w:rsidP="007C3F44">
      <w:pPr>
        <w:pStyle w:val="Caption"/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C3F44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Figure </w:t>
      </w:r>
      <w:r w:rsidR="00552221">
        <w:rPr>
          <w:rFonts w:ascii="Times New Roman" w:hAnsi="Times New Roman" w:cs="Times New Roman"/>
          <w:i w:val="0"/>
          <w:iCs w:val="0"/>
          <w:color w:val="000000" w:themeColor="text1"/>
        </w:rPr>
        <w:t>3</w:t>
      </w:r>
      <w:r w:rsidRPr="007C3F44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: Evolution of Neutral, Negative, and Positive Sentiment. The orange line </w:t>
      </w:r>
      <w:proofErr w:type="spellStart"/>
      <w:r w:rsidRPr="007C3F44">
        <w:rPr>
          <w:rFonts w:ascii="Times New Roman" w:hAnsi="Times New Roman" w:cs="Times New Roman"/>
          <w:i w:val="0"/>
          <w:iCs w:val="0"/>
          <w:color w:val="000000" w:themeColor="text1"/>
        </w:rPr>
        <w:t>portays</w:t>
      </w:r>
      <w:proofErr w:type="spellEnd"/>
      <w:r w:rsidRPr="007C3F44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the share of articles from specialised IT press, and the blue line the share of articles from general press. The dotted grey line indicates the average share from al</w:t>
      </w:r>
      <w:r w:rsidRPr="007C3F44">
        <w:rPr>
          <w:rFonts w:ascii="Times New Roman" w:hAnsi="Times New Roman" w:cs="Times New Roman"/>
          <w:i w:val="0"/>
          <w:iCs w:val="0"/>
          <w:noProof/>
          <w:color w:val="000000" w:themeColor="text1"/>
        </w:rPr>
        <w:t>l articles. The rolling average of 6 months was used.</w:t>
      </w:r>
    </w:p>
    <w:p w14:paraId="17AEC06F" w14:textId="433E3999" w:rsidR="00A45AC2" w:rsidRPr="005D0937" w:rsidRDefault="00AE7FA2" w:rsidP="00BA76E8">
      <w:pPr>
        <w:pStyle w:val="Heading1"/>
        <w:spacing w:line="240" w:lineRule="auto"/>
        <w:rPr>
          <w:rFonts w:cs="Times New Roman"/>
        </w:rPr>
      </w:pPr>
      <w:bookmarkStart w:id="9" w:name="_Toc219030199"/>
      <w:r>
        <w:rPr>
          <w:rFonts w:cs="Times New Roman"/>
        </w:rPr>
        <w:t xml:space="preserve">5. </w:t>
      </w:r>
      <w:r w:rsidR="00A45AC2" w:rsidRPr="005D0937">
        <w:rPr>
          <w:rFonts w:cs="Times New Roman"/>
        </w:rPr>
        <w:t>Discussion</w:t>
      </w:r>
      <w:bookmarkEnd w:id="9"/>
    </w:p>
    <w:p w14:paraId="38F00B49" w14:textId="30AB30C8" w:rsidR="009A3DEA" w:rsidRDefault="009A3DEA" w:rsidP="00BD3BE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</w:t>
      </w:r>
      <w:r w:rsidR="00016413">
        <w:rPr>
          <w:rFonts w:ascii="Times New Roman" w:hAnsi="Times New Roman" w:cs="Times New Roman"/>
        </w:rPr>
        <w:t xml:space="preserve">ctive of this thesis was to analyse sentiment shifts in German media regarding AI and compare the reporting of specialised IT media with the </w:t>
      </w:r>
      <w:proofErr w:type="gramStart"/>
      <w:r w:rsidR="00016413">
        <w:rPr>
          <w:rFonts w:ascii="Times New Roman" w:hAnsi="Times New Roman" w:cs="Times New Roman"/>
        </w:rPr>
        <w:t>general public</w:t>
      </w:r>
      <w:proofErr w:type="gramEnd"/>
      <w:r w:rsidR="00016413">
        <w:rPr>
          <w:rFonts w:ascii="Times New Roman" w:hAnsi="Times New Roman" w:cs="Times New Roman"/>
        </w:rPr>
        <w:t xml:space="preserve"> </w:t>
      </w:r>
      <w:r w:rsidR="00DB5219">
        <w:rPr>
          <w:rFonts w:ascii="Times New Roman" w:hAnsi="Times New Roman" w:cs="Times New Roman"/>
        </w:rPr>
        <w:t>media</w:t>
      </w:r>
      <w:r w:rsidR="00EB48D2">
        <w:rPr>
          <w:rFonts w:ascii="Times New Roman" w:hAnsi="Times New Roman" w:cs="Times New Roman"/>
        </w:rPr>
        <w:t xml:space="preserve">. The results </w:t>
      </w:r>
      <w:r w:rsidR="00063726">
        <w:rPr>
          <w:rFonts w:ascii="Times New Roman" w:hAnsi="Times New Roman" w:cs="Times New Roman"/>
        </w:rPr>
        <w:t xml:space="preserve">reveal </w:t>
      </w:r>
      <w:r w:rsidR="00EB48D2">
        <w:rPr>
          <w:rFonts w:ascii="Times New Roman" w:hAnsi="Times New Roman" w:cs="Times New Roman"/>
        </w:rPr>
        <w:t xml:space="preserve">several patterns in how AI has been framed over the last decade. This chapter interprets these findings and </w:t>
      </w:r>
      <w:r w:rsidR="008C68C0">
        <w:rPr>
          <w:rFonts w:ascii="Times New Roman" w:hAnsi="Times New Roman" w:cs="Times New Roman"/>
        </w:rPr>
        <w:t>discusses limitations.</w:t>
      </w:r>
    </w:p>
    <w:p w14:paraId="26DE35EF" w14:textId="79325D7B" w:rsidR="00135EE1" w:rsidRDefault="00135EE1" w:rsidP="00135EE1">
      <w:pPr>
        <w:pStyle w:val="Heading2"/>
      </w:pPr>
      <w:bookmarkStart w:id="10" w:name="_Toc219030200"/>
      <w:r>
        <w:t>5.1 Key Findings</w:t>
      </w:r>
      <w:bookmarkEnd w:id="10"/>
    </w:p>
    <w:p w14:paraId="67C4CC13" w14:textId="7B21473E" w:rsidR="002B3899" w:rsidRDefault="007B589F" w:rsidP="00BD3BE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Generally, the high confidence scores of the model (&gt;0.93) indicates a robust classification. </w:t>
      </w:r>
      <w:r w:rsidR="00F43FD1">
        <w:rPr>
          <w:rFonts w:ascii="Times New Roman" w:hAnsi="Times New Roman" w:cs="Times New Roman"/>
        </w:rPr>
        <w:t>A key finding of this study is the dominance of neutral sentiment across the entire corpus</w:t>
      </w:r>
      <w:r w:rsidR="00B10AE3">
        <w:rPr>
          <w:rFonts w:ascii="Times New Roman" w:hAnsi="Times New Roman" w:cs="Times New Roman"/>
        </w:rPr>
        <w:t xml:space="preserve"> (88.07%)</w:t>
      </w:r>
      <w:r w:rsidR="00FB1620">
        <w:rPr>
          <w:rFonts w:ascii="Times New Roman" w:hAnsi="Times New Roman" w:cs="Times New Roman"/>
        </w:rPr>
        <w:t xml:space="preserve">, </w:t>
      </w:r>
      <w:r w:rsidR="000F12E8">
        <w:rPr>
          <w:rFonts w:ascii="Times New Roman" w:hAnsi="Times New Roman" w:cs="Times New Roman"/>
        </w:rPr>
        <w:t>which contradicts</w:t>
      </w:r>
      <w:r w:rsidR="00FB1620">
        <w:rPr>
          <w:rFonts w:ascii="Times New Roman" w:hAnsi="Times New Roman" w:cs="Times New Roman"/>
        </w:rPr>
        <w:t xml:space="preserve"> the </w:t>
      </w:r>
      <w:r w:rsidR="00D36176">
        <w:rPr>
          <w:rFonts w:ascii="Times New Roman" w:hAnsi="Times New Roman" w:cs="Times New Roman"/>
        </w:rPr>
        <w:t xml:space="preserve">common assumption that media coverage is primarily driven by polarisation. </w:t>
      </w:r>
      <w:r w:rsidR="00392CA5">
        <w:rPr>
          <w:rFonts w:ascii="Times New Roman" w:hAnsi="Times New Roman" w:cs="Times New Roman"/>
        </w:rPr>
        <w:t xml:space="preserve">This </w:t>
      </w:r>
      <w:r w:rsidR="00CB6B5B">
        <w:rPr>
          <w:rFonts w:ascii="Times New Roman" w:hAnsi="Times New Roman" w:cs="Times New Roman"/>
        </w:rPr>
        <w:t>suggests that</w:t>
      </w:r>
      <w:r w:rsidR="00575AB3">
        <w:rPr>
          <w:rFonts w:ascii="Times New Roman" w:hAnsi="Times New Roman" w:cs="Times New Roman"/>
        </w:rPr>
        <w:t xml:space="preserve"> </w:t>
      </w:r>
      <w:r w:rsidR="00110A8B">
        <w:rPr>
          <w:rFonts w:ascii="Times New Roman" w:hAnsi="Times New Roman" w:cs="Times New Roman"/>
        </w:rPr>
        <w:t>most reporting on AI, whether in general or specialist media, is informational and likely present</w:t>
      </w:r>
      <w:r w:rsidR="00376BC9">
        <w:rPr>
          <w:rFonts w:ascii="Times New Roman" w:hAnsi="Times New Roman" w:cs="Times New Roman"/>
        </w:rPr>
        <w:t>s model releases, business announcements, or neutral factual descriptions of technology.</w:t>
      </w:r>
      <w:r w:rsidR="008E204D">
        <w:rPr>
          <w:rFonts w:ascii="Times New Roman" w:hAnsi="Times New Roman" w:cs="Times New Roman"/>
        </w:rPr>
        <w:t xml:space="preserve"> However, among the non-neutral articles</w:t>
      </w:r>
      <w:r w:rsidR="00B97C35">
        <w:rPr>
          <w:rFonts w:ascii="Times New Roman" w:hAnsi="Times New Roman" w:cs="Times New Roman"/>
        </w:rPr>
        <w:t>, there is a clear bias towards negativity (11.53%) instead of positivity (0.40%).</w:t>
      </w:r>
      <w:r w:rsidR="00CB6B5B">
        <w:rPr>
          <w:rFonts w:ascii="Times New Roman" w:hAnsi="Times New Roman" w:cs="Times New Roman"/>
        </w:rPr>
        <w:t xml:space="preserve"> </w:t>
      </w:r>
      <w:r w:rsidR="001B227F">
        <w:rPr>
          <w:rFonts w:ascii="Times New Roman" w:hAnsi="Times New Roman" w:cs="Times New Roman"/>
        </w:rPr>
        <w:t>This indicate</w:t>
      </w:r>
      <w:r w:rsidR="00F90545">
        <w:rPr>
          <w:rFonts w:ascii="Times New Roman" w:hAnsi="Times New Roman" w:cs="Times New Roman"/>
        </w:rPr>
        <w:t>s</w:t>
      </w:r>
      <w:r w:rsidR="001B227F">
        <w:rPr>
          <w:rFonts w:ascii="Times New Roman" w:hAnsi="Times New Roman" w:cs="Times New Roman"/>
        </w:rPr>
        <w:t xml:space="preserve"> that in journalism, potential risks</w:t>
      </w:r>
      <w:r w:rsidR="0051665E">
        <w:rPr>
          <w:rFonts w:ascii="Times New Roman" w:hAnsi="Times New Roman" w:cs="Times New Roman"/>
        </w:rPr>
        <w:t xml:space="preserve"> (e.g. loss of jobs, surveillance)</w:t>
      </w:r>
      <w:r w:rsidR="00154EAF">
        <w:rPr>
          <w:rFonts w:ascii="Times New Roman" w:hAnsi="Times New Roman" w:cs="Times New Roman"/>
        </w:rPr>
        <w:t xml:space="preserve"> are considered more newsworthy than gradual technical improvements. </w:t>
      </w:r>
      <w:r w:rsidR="00DF0AC3">
        <w:rPr>
          <w:rFonts w:ascii="Times New Roman" w:hAnsi="Times New Roman" w:cs="Times New Roman"/>
        </w:rPr>
        <w:t xml:space="preserve">The </w:t>
      </w:r>
      <w:r w:rsidR="007A78E0">
        <w:rPr>
          <w:rFonts w:ascii="Times New Roman" w:hAnsi="Times New Roman" w:cs="Times New Roman"/>
        </w:rPr>
        <w:t>negli</w:t>
      </w:r>
      <w:r w:rsidR="00D12A07">
        <w:rPr>
          <w:rFonts w:ascii="Times New Roman" w:hAnsi="Times New Roman" w:cs="Times New Roman"/>
        </w:rPr>
        <w:t>gible</w:t>
      </w:r>
      <w:r w:rsidR="00DF0AC3">
        <w:rPr>
          <w:rFonts w:ascii="Times New Roman" w:hAnsi="Times New Roman" w:cs="Times New Roman"/>
        </w:rPr>
        <w:t xml:space="preserve"> share of </w:t>
      </w:r>
      <w:r w:rsidR="00D12A07">
        <w:rPr>
          <w:rFonts w:ascii="Times New Roman" w:hAnsi="Times New Roman" w:cs="Times New Roman"/>
        </w:rPr>
        <w:t xml:space="preserve">positive </w:t>
      </w:r>
      <w:r w:rsidR="00DF0AC3">
        <w:rPr>
          <w:rFonts w:ascii="Times New Roman" w:hAnsi="Times New Roman" w:cs="Times New Roman"/>
        </w:rPr>
        <w:t xml:space="preserve">articles suggests that optimism in technical </w:t>
      </w:r>
      <w:r w:rsidR="00DF0AC3">
        <w:rPr>
          <w:rFonts w:ascii="Times New Roman" w:hAnsi="Times New Roman" w:cs="Times New Roman"/>
        </w:rPr>
        <w:lastRenderedPageBreak/>
        <w:t xml:space="preserve">reporting is often </w:t>
      </w:r>
      <w:r w:rsidR="00F90545">
        <w:rPr>
          <w:rFonts w:ascii="Times New Roman" w:hAnsi="Times New Roman" w:cs="Times New Roman"/>
        </w:rPr>
        <w:t>phrased in</w:t>
      </w:r>
      <w:r w:rsidR="00F712DB">
        <w:rPr>
          <w:rFonts w:ascii="Times New Roman" w:hAnsi="Times New Roman" w:cs="Times New Roman"/>
        </w:rPr>
        <w:t xml:space="preserve"> descriptive terms</w:t>
      </w:r>
      <w:r w:rsidR="001510C1">
        <w:rPr>
          <w:rFonts w:ascii="Times New Roman" w:hAnsi="Times New Roman" w:cs="Times New Roman"/>
        </w:rPr>
        <w:t xml:space="preserve"> (e.g. “efficient”, “faster”)</w:t>
      </w:r>
      <w:r w:rsidR="00700719">
        <w:rPr>
          <w:rFonts w:ascii="Times New Roman" w:hAnsi="Times New Roman" w:cs="Times New Roman"/>
        </w:rPr>
        <w:t xml:space="preserve">, which </w:t>
      </w:r>
      <w:r w:rsidR="00315E9A">
        <w:rPr>
          <w:rFonts w:ascii="Times New Roman" w:hAnsi="Times New Roman" w:cs="Times New Roman"/>
        </w:rPr>
        <w:t>the model</w:t>
      </w:r>
      <w:r w:rsidR="00700719">
        <w:rPr>
          <w:rFonts w:ascii="Times New Roman" w:hAnsi="Times New Roman" w:cs="Times New Roman"/>
        </w:rPr>
        <w:t xml:space="preserve"> classifie</w:t>
      </w:r>
      <w:r w:rsidR="00315E9A">
        <w:rPr>
          <w:rFonts w:ascii="Times New Roman" w:hAnsi="Times New Roman" w:cs="Times New Roman"/>
        </w:rPr>
        <w:t>s</w:t>
      </w:r>
      <w:r w:rsidR="00700719">
        <w:rPr>
          <w:rFonts w:ascii="Times New Roman" w:hAnsi="Times New Roman" w:cs="Times New Roman"/>
        </w:rPr>
        <w:t xml:space="preserve"> as neutral rather than emotionally positive.</w:t>
      </w:r>
    </w:p>
    <w:p w14:paraId="3835A10B" w14:textId="21AE8B2E" w:rsidR="00700719" w:rsidRDefault="00700719" w:rsidP="00BD3BE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comparison </w:t>
      </w:r>
      <w:r w:rsidR="00DB1008">
        <w:rPr>
          <w:rFonts w:ascii="Times New Roman" w:hAnsi="Times New Roman" w:cs="Times New Roman"/>
        </w:rPr>
        <w:t>between</w:t>
      </w:r>
      <w:r>
        <w:rPr>
          <w:rFonts w:ascii="Times New Roman" w:hAnsi="Times New Roman" w:cs="Times New Roman"/>
        </w:rPr>
        <w:t xml:space="preserve"> source types </w:t>
      </w:r>
      <w:r w:rsidR="00AE0F0D">
        <w:rPr>
          <w:rFonts w:ascii="Times New Roman" w:hAnsi="Times New Roman" w:cs="Times New Roman"/>
        </w:rPr>
        <w:t>confirms a significant divergence between IT and general media</w:t>
      </w:r>
      <w:r w:rsidR="004F7EF5">
        <w:rPr>
          <w:rFonts w:ascii="Times New Roman" w:hAnsi="Times New Roman" w:cs="Times New Roman"/>
        </w:rPr>
        <w:t xml:space="preserve">. </w:t>
      </w:r>
      <w:r w:rsidR="009F4C9E">
        <w:rPr>
          <w:rFonts w:ascii="Times New Roman" w:hAnsi="Times New Roman" w:cs="Times New Roman"/>
        </w:rPr>
        <w:t>The IT press acts as more of a rational reporter w</w:t>
      </w:r>
      <w:r w:rsidR="00496BFF">
        <w:rPr>
          <w:rFonts w:ascii="Times New Roman" w:hAnsi="Times New Roman" w:cs="Times New Roman"/>
        </w:rPr>
        <w:t>ith an exceptionally high neutrality rate</w:t>
      </w:r>
      <w:r w:rsidR="004F7EF5">
        <w:rPr>
          <w:rFonts w:ascii="Times New Roman" w:hAnsi="Times New Roman" w:cs="Times New Roman"/>
        </w:rPr>
        <w:t xml:space="preserve"> </w:t>
      </w:r>
      <w:r w:rsidR="00091E6D">
        <w:rPr>
          <w:rFonts w:ascii="Times New Roman" w:hAnsi="Times New Roman" w:cs="Times New Roman"/>
        </w:rPr>
        <w:t>(95.57%)</w:t>
      </w:r>
      <w:r w:rsidR="00496BFF">
        <w:rPr>
          <w:rFonts w:ascii="Times New Roman" w:hAnsi="Times New Roman" w:cs="Times New Roman"/>
        </w:rPr>
        <w:t xml:space="preserve">. This </w:t>
      </w:r>
      <w:r w:rsidR="00091E6D">
        <w:rPr>
          <w:rFonts w:ascii="Times New Roman" w:hAnsi="Times New Roman" w:cs="Times New Roman"/>
        </w:rPr>
        <w:t xml:space="preserve">supports the assumption that </w:t>
      </w:r>
      <w:r w:rsidR="00A54C20">
        <w:rPr>
          <w:rFonts w:ascii="Times New Roman" w:hAnsi="Times New Roman" w:cs="Times New Roman"/>
        </w:rPr>
        <w:t>IT media focuses on the technical reality that the readership of IT magaz</w:t>
      </w:r>
      <w:r w:rsidR="00770E79">
        <w:rPr>
          <w:rFonts w:ascii="Times New Roman" w:hAnsi="Times New Roman" w:cs="Times New Roman"/>
        </w:rPr>
        <w:t>ines typically seeks (e.g. implementation details, benchmarks)</w:t>
      </w:r>
      <w:r w:rsidR="006B08AD">
        <w:rPr>
          <w:rFonts w:ascii="Times New Roman" w:hAnsi="Times New Roman" w:cs="Times New Roman"/>
        </w:rPr>
        <w:t xml:space="preserve">, while being </w:t>
      </w:r>
      <w:r w:rsidR="003F675F">
        <w:rPr>
          <w:rFonts w:ascii="Times New Roman" w:hAnsi="Times New Roman" w:cs="Times New Roman"/>
        </w:rPr>
        <w:t xml:space="preserve">less focused on broad societal debates and the emotional cycles of hype and fear. In contrast to that, </w:t>
      </w:r>
      <w:proofErr w:type="gramStart"/>
      <w:r w:rsidR="00B73489">
        <w:rPr>
          <w:rFonts w:ascii="Times New Roman" w:hAnsi="Times New Roman" w:cs="Times New Roman"/>
        </w:rPr>
        <w:t>general public</w:t>
      </w:r>
      <w:proofErr w:type="gramEnd"/>
      <w:r w:rsidR="00B73489">
        <w:rPr>
          <w:rFonts w:ascii="Times New Roman" w:hAnsi="Times New Roman" w:cs="Times New Roman"/>
        </w:rPr>
        <w:t xml:space="preserve"> media, while still largely neutral in reporting (86.95%), </w:t>
      </w:r>
      <w:r w:rsidR="00ED27B4">
        <w:rPr>
          <w:rFonts w:ascii="Times New Roman" w:hAnsi="Times New Roman" w:cs="Times New Roman"/>
        </w:rPr>
        <w:t xml:space="preserve">is </w:t>
      </w:r>
      <w:r w:rsidR="000A3970">
        <w:rPr>
          <w:rFonts w:ascii="Times New Roman" w:hAnsi="Times New Roman" w:cs="Times New Roman"/>
        </w:rPr>
        <w:t xml:space="preserve">nearly </w:t>
      </w:r>
      <w:r w:rsidR="00ED27B4">
        <w:rPr>
          <w:rFonts w:ascii="Times New Roman" w:hAnsi="Times New Roman" w:cs="Times New Roman"/>
        </w:rPr>
        <w:t>three times more likely to express negative sentiment</w:t>
      </w:r>
      <w:r w:rsidR="005E2A09">
        <w:rPr>
          <w:rFonts w:ascii="Times New Roman" w:hAnsi="Times New Roman" w:cs="Times New Roman"/>
        </w:rPr>
        <w:t xml:space="preserve">. This </w:t>
      </w:r>
      <w:r w:rsidR="000F3A79">
        <w:rPr>
          <w:rFonts w:ascii="Times New Roman" w:hAnsi="Times New Roman" w:cs="Times New Roman"/>
        </w:rPr>
        <w:t>signals</w:t>
      </w:r>
      <w:r w:rsidR="005E2A09">
        <w:rPr>
          <w:rFonts w:ascii="Times New Roman" w:hAnsi="Times New Roman" w:cs="Times New Roman"/>
        </w:rPr>
        <w:t xml:space="preserve"> that when</w:t>
      </w:r>
      <w:r w:rsidR="008820B8">
        <w:rPr>
          <w:rFonts w:ascii="Times New Roman" w:hAnsi="Times New Roman" w:cs="Times New Roman"/>
        </w:rPr>
        <w:t xml:space="preserve"> the topic of AI enters public discourse, it is framed more critically</w:t>
      </w:r>
      <w:r w:rsidR="000026C8">
        <w:rPr>
          <w:rFonts w:ascii="Times New Roman" w:hAnsi="Times New Roman" w:cs="Times New Roman"/>
        </w:rPr>
        <w:t xml:space="preserve">. </w:t>
      </w:r>
      <w:r w:rsidR="00D87F79">
        <w:rPr>
          <w:rFonts w:ascii="Times New Roman" w:hAnsi="Times New Roman" w:cs="Times New Roman"/>
        </w:rPr>
        <w:t>General press</w:t>
      </w:r>
      <w:r w:rsidR="00071B60">
        <w:rPr>
          <w:rFonts w:ascii="Times New Roman" w:hAnsi="Times New Roman" w:cs="Times New Roman"/>
        </w:rPr>
        <w:t xml:space="preserve"> </w:t>
      </w:r>
      <w:r w:rsidR="00A33CFB">
        <w:rPr>
          <w:rFonts w:ascii="Times New Roman" w:hAnsi="Times New Roman" w:cs="Times New Roman"/>
        </w:rPr>
        <w:t xml:space="preserve">coverage </w:t>
      </w:r>
      <w:r w:rsidR="008820B8">
        <w:rPr>
          <w:rFonts w:ascii="Times New Roman" w:hAnsi="Times New Roman" w:cs="Times New Roman"/>
        </w:rPr>
        <w:t>focus</w:t>
      </w:r>
      <w:r w:rsidR="00D87F79">
        <w:rPr>
          <w:rFonts w:ascii="Times New Roman" w:hAnsi="Times New Roman" w:cs="Times New Roman"/>
        </w:rPr>
        <w:t>es</w:t>
      </w:r>
      <w:r w:rsidR="00A33CFB">
        <w:rPr>
          <w:rFonts w:ascii="Times New Roman" w:hAnsi="Times New Roman" w:cs="Times New Roman"/>
        </w:rPr>
        <w:t xml:space="preserve"> less on the technology and</w:t>
      </w:r>
      <w:r w:rsidR="008820B8">
        <w:rPr>
          <w:rFonts w:ascii="Times New Roman" w:hAnsi="Times New Roman" w:cs="Times New Roman"/>
        </w:rPr>
        <w:t xml:space="preserve"> more on the implications on society</w:t>
      </w:r>
      <w:r w:rsidR="00D87F79">
        <w:rPr>
          <w:rFonts w:ascii="Times New Roman" w:hAnsi="Times New Roman" w:cs="Times New Roman"/>
        </w:rPr>
        <w:t xml:space="preserve">, which </w:t>
      </w:r>
      <w:r w:rsidR="00DC5EA3">
        <w:rPr>
          <w:rFonts w:ascii="Times New Roman" w:hAnsi="Times New Roman" w:cs="Times New Roman"/>
        </w:rPr>
        <w:t xml:space="preserve">invites more </w:t>
      </w:r>
      <w:r w:rsidR="00C941DF">
        <w:rPr>
          <w:rFonts w:ascii="Times New Roman" w:hAnsi="Times New Roman" w:cs="Times New Roman"/>
        </w:rPr>
        <w:t>scepticism and fear-based narratives.</w:t>
      </w:r>
      <w:r w:rsidR="009E5AB8">
        <w:rPr>
          <w:rFonts w:ascii="Times New Roman" w:hAnsi="Times New Roman" w:cs="Times New Roman"/>
        </w:rPr>
        <w:t xml:space="preserve"> Th</w:t>
      </w:r>
      <w:r w:rsidR="00D04645">
        <w:rPr>
          <w:rFonts w:ascii="Times New Roman" w:hAnsi="Times New Roman" w:cs="Times New Roman"/>
        </w:rPr>
        <w:t xml:space="preserve">us, </w:t>
      </w:r>
      <w:r w:rsidR="009E5AB8">
        <w:rPr>
          <w:rFonts w:ascii="Times New Roman" w:hAnsi="Times New Roman" w:cs="Times New Roman"/>
        </w:rPr>
        <w:t xml:space="preserve">the </w:t>
      </w:r>
      <w:r w:rsidR="001029A2">
        <w:rPr>
          <w:rFonts w:ascii="Times New Roman" w:hAnsi="Times New Roman" w:cs="Times New Roman"/>
        </w:rPr>
        <w:t xml:space="preserve">“dystopian” sentiment mentioned in the introduction is primarily a phenomenon of the general press, </w:t>
      </w:r>
      <w:r w:rsidR="00D04645">
        <w:rPr>
          <w:rFonts w:ascii="Times New Roman" w:hAnsi="Times New Roman" w:cs="Times New Roman"/>
        </w:rPr>
        <w:t>and less</w:t>
      </w:r>
      <w:r w:rsidR="001029A2">
        <w:rPr>
          <w:rFonts w:ascii="Times New Roman" w:hAnsi="Times New Roman" w:cs="Times New Roman"/>
        </w:rPr>
        <w:t xml:space="preserve"> of IT media.</w:t>
      </w:r>
    </w:p>
    <w:p w14:paraId="034761A4" w14:textId="4DE6532A" w:rsidR="00A56E71" w:rsidRDefault="000A3970" w:rsidP="00BD3BE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91108F">
        <w:rPr>
          <w:rFonts w:ascii="Times New Roman" w:hAnsi="Times New Roman" w:cs="Times New Roman"/>
        </w:rPr>
        <w:t>he temporal analysis</w:t>
      </w:r>
      <w:r w:rsidR="003F1378">
        <w:rPr>
          <w:rFonts w:ascii="Times New Roman" w:hAnsi="Times New Roman" w:cs="Times New Roman"/>
        </w:rPr>
        <w:t xml:space="preserve"> highlights a significant shift around 2023, coinciding with </w:t>
      </w:r>
      <w:r w:rsidR="00714ED9">
        <w:rPr>
          <w:rFonts w:ascii="Times New Roman" w:hAnsi="Times New Roman" w:cs="Times New Roman"/>
        </w:rPr>
        <w:t>th</w:t>
      </w:r>
      <w:r w:rsidR="003F1378">
        <w:rPr>
          <w:rFonts w:ascii="Times New Roman" w:hAnsi="Times New Roman" w:cs="Times New Roman"/>
        </w:rPr>
        <w:t xml:space="preserve">e </w:t>
      </w:r>
      <w:r w:rsidR="0087221B">
        <w:rPr>
          <w:rFonts w:ascii="Times New Roman" w:hAnsi="Times New Roman" w:cs="Times New Roman"/>
        </w:rPr>
        <w:t>rise</w:t>
      </w:r>
      <w:r w:rsidR="00714ED9">
        <w:rPr>
          <w:rFonts w:ascii="Times New Roman" w:hAnsi="Times New Roman" w:cs="Times New Roman"/>
        </w:rPr>
        <w:t xml:space="preserve"> of generative AI models like </w:t>
      </w:r>
      <w:r w:rsidR="00714ED9" w:rsidRPr="00714ED9">
        <w:rPr>
          <w:rFonts w:ascii="Times New Roman" w:hAnsi="Times New Roman" w:cs="Times New Roman"/>
          <w:i/>
          <w:iCs/>
        </w:rPr>
        <w:t>ChatGPT</w:t>
      </w:r>
      <w:r w:rsidR="00714ED9">
        <w:rPr>
          <w:rFonts w:ascii="Times New Roman" w:hAnsi="Times New Roman" w:cs="Times New Roman"/>
        </w:rPr>
        <w:t xml:space="preserve">. </w:t>
      </w:r>
      <w:r w:rsidR="00276250">
        <w:rPr>
          <w:rFonts w:ascii="Times New Roman" w:hAnsi="Times New Roman" w:cs="Times New Roman"/>
        </w:rPr>
        <w:t xml:space="preserve">Before 2023, the share of neutral articles was rising, which suggests that AI </w:t>
      </w:r>
      <w:r w:rsidR="00867654">
        <w:rPr>
          <w:rFonts w:ascii="Times New Roman" w:hAnsi="Times New Roman" w:cs="Times New Roman"/>
        </w:rPr>
        <w:t xml:space="preserve">was becoming more of a </w:t>
      </w:r>
      <w:r w:rsidR="00AA5808">
        <w:rPr>
          <w:rFonts w:ascii="Times New Roman" w:hAnsi="Times New Roman" w:cs="Times New Roman"/>
        </w:rPr>
        <w:t xml:space="preserve">background technology. However, the </w:t>
      </w:r>
      <w:r w:rsidR="00FB2B04">
        <w:rPr>
          <w:rFonts w:ascii="Times New Roman" w:hAnsi="Times New Roman" w:cs="Times New Roman"/>
        </w:rPr>
        <w:t>dip in neutrality and simultaneous peak in non-neutral (mostly negative) sentiment in 2023</w:t>
      </w:r>
      <w:r w:rsidR="0065113F">
        <w:rPr>
          <w:rFonts w:ascii="Times New Roman" w:hAnsi="Times New Roman" w:cs="Times New Roman"/>
        </w:rPr>
        <w:t xml:space="preserve"> along with the sharp increase in article volume</w:t>
      </w:r>
      <w:r w:rsidR="001B7178">
        <w:rPr>
          <w:rFonts w:ascii="Times New Roman" w:hAnsi="Times New Roman" w:cs="Times New Roman"/>
        </w:rPr>
        <w:t xml:space="preserve"> indicates a key </w:t>
      </w:r>
      <w:r w:rsidR="0065113F">
        <w:rPr>
          <w:rFonts w:ascii="Times New Roman" w:hAnsi="Times New Roman" w:cs="Times New Roman"/>
        </w:rPr>
        <w:t>disruption, with AI moving from a niche topic to a mainstream concern.</w:t>
      </w:r>
      <w:r w:rsidR="00D36489">
        <w:rPr>
          <w:rFonts w:ascii="Times New Roman" w:hAnsi="Times New Roman" w:cs="Times New Roman"/>
        </w:rPr>
        <w:t xml:space="preserve"> The associated increase in negative sentiment suggests that the </w:t>
      </w:r>
      <w:r w:rsidR="004726FA">
        <w:rPr>
          <w:rFonts w:ascii="Times New Roman" w:hAnsi="Times New Roman" w:cs="Times New Roman"/>
        </w:rPr>
        <w:t>increasingly</w:t>
      </w:r>
      <w:r w:rsidR="00D36489">
        <w:rPr>
          <w:rFonts w:ascii="Times New Roman" w:hAnsi="Times New Roman" w:cs="Times New Roman"/>
        </w:rPr>
        <w:t xml:space="preserve"> tangible nature of generative AI </w:t>
      </w:r>
      <w:r w:rsidR="00FC5098">
        <w:rPr>
          <w:rFonts w:ascii="Times New Roman" w:hAnsi="Times New Roman" w:cs="Times New Roman"/>
        </w:rPr>
        <w:t>led</w:t>
      </w:r>
      <w:r w:rsidR="00294E28">
        <w:rPr>
          <w:rFonts w:ascii="Times New Roman" w:hAnsi="Times New Roman" w:cs="Times New Roman"/>
        </w:rPr>
        <w:t xml:space="preserve"> to concrete fears (e.g. replacement of creative jobs)</w:t>
      </w:r>
      <w:r w:rsidR="00FC5098">
        <w:rPr>
          <w:rFonts w:ascii="Times New Roman" w:hAnsi="Times New Roman" w:cs="Times New Roman"/>
        </w:rPr>
        <w:t xml:space="preserve"> that were less present with earlier, less adopted </w:t>
      </w:r>
      <w:r w:rsidR="001B6301">
        <w:rPr>
          <w:rFonts w:ascii="Times New Roman" w:hAnsi="Times New Roman" w:cs="Times New Roman"/>
        </w:rPr>
        <w:t xml:space="preserve">forms of AI. </w:t>
      </w:r>
      <w:r w:rsidR="00522506">
        <w:rPr>
          <w:rFonts w:ascii="Times New Roman" w:hAnsi="Times New Roman" w:cs="Times New Roman"/>
        </w:rPr>
        <w:t>T</w:t>
      </w:r>
      <w:r w:rsidR="001B6301">
        <w:rPr>
          <w:rFonts w:ascii="Times New Roman" w:hAnsi="Times New Roman" w:cs="Times New Roman"/>
        </w:rPr>
        <w:t xml:space="preserve">his reaction was much more </w:t>
      </w:r>
      <w:r w:rsidR="00F764AD">
        <w:rPr>
          <w:rFonts w:ascii="Times New Roman" w:hAnsi="Times New Roman" w:cs="Times New Roman"/>
        </w:rPr>
        <w:t>noticeable</w:t>
      </w:r>
      <w:r w:rsidR="001B6301">
        <w:rPr>
          <w:rFonts w:ascii="Times New Roman" w:hAnsi="Times New Roman" w:cs="Times New Roman"/>
        </w:rPr>
        <w:t xml:space="preserve"> in </w:t>
      </w:r>
      <w:r w:rsidR="00F764AD">
        <w:rPr>
          <w:rFonts w:ascii="Times New Roman" w:hAnsi="Times New Roman" w:cs="Times New Roman"/>
        </w:rPr>
        <w:t xml:space="preserve">the general press, further indicating a </w:t>
      </w:r>
      <w:r w:rsidR="00662F45">
        <w:rPr>
          <w:rFonts w:ascii="Times New Roman" w:hAnsi="Times New Roman" w:cs="Times New Roman"/>
        </w:rPr>
        <w:t>gap between technical reporting and public perception.</w:t>
      </w:r>
    </w:p>
    <w:p w14:paraId="7E3540F0" w14:textId="16729366" w:rsidR="002B3899" w:rsidRDefault="00135EE1" w:rsidP="00135EE1">
      <w:pPr>
        <w:pStyle w:val="Heading2"/>
      </w:pPr>
      <w:bookmarkStart w:id="11" w:name="_Toc219030201"/>
      <w:r>
        <w:t>5.2 Limitations</w:t>
      </w:r>
      <w:bookmarkEnd w:id="11"/>
    </w:p>
    <w:p w14:paraId="4D862429" w14:textId="619BFD67" w:rsidR="0020645C" w:rsidRPr="001D6D84" w:rsidRDefault="00135EE1" w:rsidP="001D6D8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the results provide clear insights, limitations of the methodology must be considered. The extremely low number </w:t>
      </w:r>
      <w:r w:rsidR="00C115B8">
        <w:rPr>
          <w:rFonts w:ascii="Times New Roman" w:hAnsi="Times New Roman" w:cs="Times New Roman"/>
        </w:rPr>
        <w:t>of positive classifications (0.40%) could point to a limitation in the underlying sentiment model</w:t>
      </w:r>
      <w:r w:rsidR="00864DE5">
        <w:rPr>
          <w:rFonts w:ascii="Times New Roman" w:hAnsi="Times New Roman" w:cs="Times New Roman"/>
        </w:rPr>
        <w:t xml:space="preserve"> or the </w:t>
      </w:r>
      <w:r w:rsidR="00FC1482">
        <w:rPr>
          <w:rFonts w:ascii="Times New Roman" w:hAnsi="Times New Roman" w:cs="Times New Roman"/>
        </w:rPr>
        <w:t>dictionary</w:t>
      </w:r>
      <w:r w:rsidR="00864DE5">
        <w:rPr>
          <w:rFonts w:ascii="Times New Roman" w:hAnsi="Times New Roman" w:cs="Times New Roman"/>
        </w:rPr>
        <w:t xml:space="preserve"> used. </w:t>
      </w:r>
      <w:r w:rsidR="00FC1482">
        <w:rPr>
          <w:rFonts w:ascii="Times New Roman" w:hAnsi="Times New Roman" w:cs="Times New Roman"/>
        </w:rPr>
        <w:t xml:space="preserve">If the model is trained to recognize emotional words </w:t>
      </w:r>
      <w:r w:rsidR="00971D9A">
        <w:rPr>
          <w:rFonts w:ascii="Times New Roman" w:hAnsi="Times New Roman" w:cs="Times New Roman"/>
        </w:rPr>
        <w:t xml:space="preserve">(e.g. “happy”, “excellent”), it might fail to capture technical optimism </w:t>
      </w:r>
      <w:r w:rsidR="001D6D84">
        <w:rPr>
          <w:rFonts w:ascii="Times New Roman" w:hAnsi="Times New Roman" w:cs="Times New Roman"/>
        </w:rPr>
        <w:t xml:space="preserve">usually expressed through terms like “efficient” or “innovative”. </w:t>
      </w:r>
      <w:r w:rsidR="00864DE5">
        <w:rPr>
          <w:rFonts w:ascii="Times New Roman" w:hAnsi="Times New Roman" w:cs="Times New Roman"/>
        </w:rPr>
        <w:t xml:space="preserve">Regarding dataset size, while </w:t>
      </w:r>
      <w:r w:rsidR="00270A9E">
        <w:rPr>
          <w:rFonts w:ascii="Times New Roman" w:hAnsi="Times New Roman" w:cs="Times New Roman"/>
        </w:rPr>
        <w:t>54</w:t>
      </w:r>
      <w:r w:rsidR="00B805F6">
        <w:rPr>
          <w:rFonts w:ascii="Times New Roman" w:hAnsi="Times New Roman" w:cs="Times New Roman"/>
        </w:rPr>
        <w:t>,</w:t>
      </w:r>
      <w:r w:rsidR="00270A9E">
        <w:rPr>
          <w:rFonts w:ascii="Times New Roman" w:hAnsi="Times New Roman" w:cs="Times New Roman"/>
        </w:rPr>
        <w:t>133 articles should suffice for the scope of this analysis, more articles</w:t>
      </w:r>
      <w:r w:rsidR="0034631A">
        <w:rPr>
          <w:rFonts w:ascii="Times New Roman" w:hAnsi="Times New Roman" w:cs="Times New Roman"/>
        </w:rPr>
        <w:t xml:space="preserve"> could have </w:t>
      </w:r>
      <w:r w:rsidR="00B805F6">
        <w:rPr>
          <w:rFonts w:ascii="Times New Roman" w:hAnsi="Times New Roman" w:cs="Times New Roman"/>
        </w:rPr>
        <w:t>led</w:t>
      </w:r>
      <w:r w:rsidR="0034631A">
        <w:rPr>
          <w:rFonts w:ascii="Times New Roman" w:hAnsi="Times New Roman" w:cs="Times New Roman"/>
        </w:rPr>
        <w:t xml:space="preserve"> to an even more robust comparison</w:t>
      </w:r>
      <w:r w:rsidR="00D1173B">
        <w:rPr>
          <w:rFonts w:ascii="Times New Roman" w:hAnsi="Times New Roman" w:cs="Times New Roman"/>
        </w:rPr>
        <w:t xml:space="preserve">. Dataset size could have been increased </w:t>
      </w:r>
      <w:r w:rsidR="0034631A">
        <w:rPr>
          <w:rFonts w:ascii="Times New Roman" w:hAnsi="Times New Roman" w:cs="Times New Roman"/>
        </w:rPr>
        <w:t>by search</w:t>
      </w:r>
      <w:r w:rsidR="00C46661">
        <w:rPr>
          <w:rFonts w:ascii="Times New Roman" w:hAnsi="Times New Roman" w:cs="Times New Roman"/>
        </w:rPr>
        <w:t>ing</w:t>
      </w:r>
      <w:r w:rsidR="0034631A">
        <w:rPr>
          <w:rFonts w:ascii="Times New Roman" w:hAnsi="Times New Roman" w:cs="Times New Roman"/>
        </w:rPr>
        <w:t xml:space="preserve"> for articles containing </w:t>
      </w:r>
      <w:r w:rsidR="00F00324">
        <w:rPr>
          <w:rFonts w:ascii="Times New Roman" w:hAnsi="Times New Roman" w:cs="Times New Roman"/>
        </w:rPr>
        <w:t>model names like</w:t>
      </w:r>
      <w:r w:rsidR="0034631A">
        <w:rPr>
          <w:rFonts w:ascii="Times New Roman" w:hAnsi="Times New Roman" w:cs="Times New Roman"/>
        </w:rPr>
        <w:t xml:space="preserve"> </w:t>
      </w:r>
      <w:r w:rsidR="00F00324">
        <w:rPr>
          <w:rFonts w:ascii="Times New Roman" w:hAnsi="Times New Roman" w:cs="Times New Roman"/>
        </w:rPr>
        <w:t>“</w:t>
      </w:r>
      <w:r w:rsidR="0034631A">
        <w:rPr>
          <w:rFonts w:ascii="Times New Roman" w:hAnsi="Times New Roman" w:cs="Times New Roman"/>
          <w:i/>
          <w:iCs/>
        </w:rPr>
        <w:t>ChatGPT</w:t>
      </w:r>
      <w:r w:rsidR="00F00324">
        <w:rPr>
          <w:rFonts w:ascii="Times New Roman" w:hAnsi="Times New Roman" w:cs="Times New Roman"/>
          <w:i/>
          <w:iCs/>
        </w:rPr>
        <w:t>”</w:t>
      </w:r>
      <w:r w:rsidR="0034631A">
        <w:rPr>
          <w:rFonts w:ascii="Times New Roman" w:hAnsi="Times New Roman" w:cs="Times New Roman"/>
          <w:i/>
          <w:iCs/>
        </w:rPr>
        <w:t>,</w:t>
      </w:r>
      <w:r w:rsidR="0053143E">
        <w:rPr>
          <w:rFonts w:ascii="Times New Roman" w:hAnsi="Times New Roman" w:cs="Times New Roman"/>
          <w:i/>
          <w:iCs/>
        </w:rPr>
        <w:t xml:space="preserve"> </w:t>
      </w:r>
      <w:r w:rsidR="0053143E">
        <w:rPr>
          <w:rFonts w:ascii="Times New Roman" w:hAnsi="Times New Roman" w:cs="Times New Roman"/>
        </w:rPr>
        <w:t>or</w:t>
      </w:r>
      <w:r w:rsidR="007C074F">
        <w:rPr>
          <w:rFonts w:ascii="Times New Roman" w:hAnsi="Times New Roman" w:cs="Times New Roman"/>
        </w:rPr>
        <w:t xml:space="preserve"> anglicisms like</w:t>
      </w:r>
      <w:r w:rsidR="0053143E">
        <w:rPr>
          <w:rFonts w:ascii="Times New Roman" w:hAnsi="Times New Roman" w:cs="Times New Roman"/>
        </w:rPr>
        <w:t xml:space="preserve"> </w:t>
      </w:r>
      <w:r w:rsidR="00F00324">
        <w:rPr>
          <w:rFonts w:ascii="Times New Roman" w:hAnsi="Times New Roman" w:cs="Times New Roman"/>
        </w:rPr>
        <w:t>“</w:t>
      </w:r>
      <w:r w:rsidR="006458B5">
        <w:rPr>
          <w:rFonts w:ascii="Times New Roman" w:hAnsi="Times New Roman" w:cs="Times New Roman"/>
          <w:i/>
          <w:iCs/>
        </w:rPr>
        <w:t>Artific</w:t>
      </w:r>
      <w:r w:rsidR="00E30305">
        <w:rPr>
          <w:rFonts w:ascii="Times New Roman" w:hAnsi="Times New Roman" w:cs="Times New Roman"/>
          <w:i/>
          <w:iCs/>
        </w:rPr>
        <w:t>i</w:t>
      </w:r>
      <w:r w:rsidR="006458B5">
        <w:rPr>
          <w:rFonts w:ascii="Times New Roman" w:hAnsi="Times New Roman" w:cs="Times New Roman"/>
          <w:i/>
          <w:iCs/>
        </w:rPr>
        <w:t>al Intelligence</w:t>
      </w:r>
      <w:r w:rsidR="00F00324">
        <w:rPr>
          <w:rFonts w:ascii="Times New Roman" w:hAnsi="Times New Roman" w:cs="Times New Roman"/>
          <w:i/>
          <w:iCs/>
        </w:rPr>
        <w:t>”</w:t>
      </w:r>
      <w:r w:rsidR="006458B5">
        <w:rPr>
          <w:rFonts w:ascii="Times New Roman" w:hAnsi="Times New Roman" w:cs="Times New Roman"/>
        </w:rPr>
        <w:t xml:space="preserve"> in addition to </w:t>
      </w:r>
      <w:r w:rsidR="00D1173B">
        <w:rPr>
          <w:rFonts w:ascii="Times New Roman" w:hAnsi="Times New Roman" w:cs="Times New Roman"/>
        </w:rPr>
        <w:t>“</w:t>
      </w:r>
      <w:proofErr w:type="spellStart"/>
      <w:r w:rsidR="006458B5">
        <w:rPr>
          <w:rFonts w:ascii="Times New Roman" w:hAnsi="Times New Roman" w:cs="Times New Roman"/>
          <w:i/>
          <w:iCs/>
        </w:rPr>
        <w:t>Künstliche</w:t>
      </w:r>
      <w:proofErr w:type="spellEnd"/>
      <w:r w:rsidR="006458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458B5">
        <w:rPr>
          <w:rFonts w:ascii="Times New Roman" w:hAnsi="Times New Roman" w:cs="Times New Roman"/>
          <w:i/>
          <w:iCs/>
        </w:rPr>
        <w:t>Intelligenz</w:t>
      </w:r>
      <w:proofErr w:type="spellEnd"/>
      <w:r w:rsidR="00D1173B">
        <w:rPr>
          <w:rFonts w:ascii="Times New Roman" w:hAnsi="Times New Roman" w:cs="Times New Roman"/>
          <w:i/>
          <w:iCs/>
        </w:rPr>
        <w:t>”</w:t>
      </w:r>
      <w:r w:rsidR="006458B5">
        <w:rPr>
          <w:rFonts w:ascii="Times New Roman" w:hAnsi="Times New Roman" w:cs="Times New Roman"/>
          <w:i/>
          <w:iCs/>
        </w:rPr>
        <w:t>.</w:t>
      </w:r>
      <w:r w:rsidR="00124594">
        <w:rPr>
          <w:rFonts w:ascii="Times New Roman" w:hAnsi="Times New Roman" w:cs="Times New Roman"/>
          <w:i/>
          <w:iCs/>
        </w:rPr>
        <w:t xml:space="preserve"> </w:t>
      </w:r>
      <w:r w:rsidR="00F33070">
        <w:rPr>
          <w:rFonts w:ascii="Times New Roman" w:hAnsi="Times New Roman" w:cs="Times New Roman"/>
        </w:rPr>
        <w:t>Finally, a</w:t>
      </w:r>
      <w:r w:rsidR="00124594">
        <w:rPr>
          <w:rFonts w:ascii="Times New Roman" w:hAnsi="Times New Roman" w:cs="Times New Roman"/>
        </w:rPr>
        <w:t xml:space="preserve"> higher share of IT articles would have further balanced out the dataset</w:t>
      </w:r>
      <w:r w:rsidR="00801EDA">
        <w:rPr>
          <w:rFonts w:ascii="Times New Roman" w:hAnsi="Times New Roman" w:cs="Times New Roman"/>
        </w:rPr>
        <w:t xml:space="preserve"> and allow for an even more robust co</w:t>
      </w:r>
      <w:r w:rsidR="00537A4C">
        <w:rPr>
          <w:rFonts w:ascii="Times New Roman" w:hAnsi="Times New Roman" w:cs="Times New Roman"/>
        </w:rPr>
        <w:t>mparison.</w:t>
      </w:r>
    </w:p>
    <w:p w14:paraId="06FCB8B6" w14:textId="49D4FD47" w:rsidR="0020645C" w:rsidRPr="005D0937" w:rsidRDefault="00404519" w:rsidP="00BA76E8">
      <w:pPr>
        <w:pStyle w:val="Heading1"/>
        <w:spacing w:line="240" w:lineRule="auto"/>
        <w:rPr>
          <w:rFonts w:cs="Times New Roman"/>
        </w:rPr>
      </w:pPr>
      <w:bookmarkStart w:id="12" w:name="_Toc219030202"/>
      <w:r>
        <w:rPr>
          <w:rFonts w:cs="Times New Roman"/>
        </w:rPr>
        <w:t xml:space="preserve">6. </w:t>
      </w:r>
      <w:r w:rsidR="0020645C" w:rsidRPr="005D0937">
        <w:rPr>
          <w:rFonts w:cs="Times New Roman"/>
        </w:rPr>
        <w:t>Conclusion</w:t>
      </w:r>
      <w:bookmarkEnd w:id="12"/>
    </w:p>
    <w:p w14:paraId="335F4837" w14:textId="04EB5B41" w:rsidR="00226CFF" w:rsidRDefault="00847D0F" w:rsidP="0035534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thesis investigated the evolution of </w:t>
      </w:r>
      <w:r w:rsidR="00980F5A">
        <w:rPr>
          <w:rFonts w:ascii="Times New Roman" w:hAnsi="Times New Roman" w:cs="Times New Roman"/>
        </w:rPr>
        <w:t xml:space="preserve">German media sentiment regarding AI from 2015 – 2025. By analysing a corpus of over 54,000 news articles, the study showed that contrary to </w:t>
      </w:r>
      <w:r w:rsidR="00AC0298">
        <w:rPr>
          <w:rFonts w:ascii="Times New Roman" w:hAnsi="Times New Roman" w:cs="Times New Roman"/>
        </w:rPr>
        <w:t xml:space="preserve">the perception of a discourse driven </w:t>
      </w:r>
      <w:r w:rsidR="001130D5">
        <w:rPr>
          <w:rFonts w:ascii="Times New Roman" w:hAnsi="Times New Roman" w:cs="Times New Roman"/>
        </w:rPr>
        <w:t>primarily</w:t>
      </w:r>
      <w:r w:rsidR="00AC0298">
        <w:rPr>
          <w:rFonts w:ascii="Times New Roman" w:hAnsi="Times New Roman" w:cs="Times New Roman"/>
        </w:rPr>
        <w:t xml:space="preserve"> by hype and fear, </w:t>
      </w:r>
      <w:proofErr w:type="gramStart"/>
      <w:r w:rsidR="00AC0298">
        <w:rPr>
          <w:rFonts w:ascii="Times New Roman" w:hAnsi="Times New Roman" w:cs="Times New Roman"/>
        </w:rPr>
        <w:t>the majority of</w:t>
      </w:r>
      <w:proofErr w:type="gramEnd"/>
      <w:r w:rsidR="00AC0298">
        <w:rPr>
          <w:rFonts w:ascii="Times New Roman" w:hAnsi="Times New Roman" w:cs="Times New Roman"/>
        </w:rPr>
        <w:t xml:space="preserve"> reporting remains neutral and informational.</w:t>
      </w:r>
    </w:p>
    <w:p w14:paraId="714FA25A" w14:textId="717FE149" w:rsidR="00355344" w:rsidRDefault="00355344" w:rsidP="0035534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a divide between media types was identified. </w:t>
      </w:r>
      <w:r w:rsidR="00C90D89">
        <w:rPr>
          <w:rFonts w:ascii="Times New Roman" w:hAnsi="Times New Roman" w:cs="Times New Roman"/>
        </w:rPr>
        <w:t xml:space="preserve">While the specialised IT press maintains a </w:t>
      </w:r>
      <w:r w:rsidR="00A74F81">
        <w:rPr>
          <w:rFonts w:ascii="Times New Roman" w:hAnsi="Times New Roman" w:cs="Times New Roman"/>
        </w:rPr>
        <w:t xml:space="preserve">factual and rational tone, the </w:t>
      </w:r>
      <w:proofErr w:type="gramStart"/>
      <w:r w:rsidR="00A74F81">
        <w:rPr>
          <w:rFonts w:ascii="Times New Roman" w:hAnsi="Times New Roman" w:cs="Times New Roman"/>
        </w:rPr>
        <w:t>general public</w:t>
      </w:r>
      <w:proofErr w:type="gramEnd"/>
      <w:r w:rsidR="00A74F81">
        <w:rPr>
          <w:rFonts w:ascii="Times New Roman" w:hAnsi="Times New Roman" w:cs="Times New Roman"/>
        </w:rPr>
        <w:t xml:space="preserve"> media is more significantly more prone to negative framing. This confirms that “dystopian” </w:t>
      </w:r>
      <w:r w:rsidR="00745B4E">
        <w:rPr>
          <w:rFonts w:ascii="Times New Roman" w:hAnsi="Times New Roman" w:cs="Times New Roman"/>
        </w:rPr>
        <w:t>narratives are largely present in public discourse rather than technical reporting and discussion.</w:t>
      </w:r>
      <w:r w:rsidR="00A92C0D">
        <w:rPr>
          <w:rFonts w:ascii="Times New Roman" w:hAnsi="Times New Roman" w:cs="Times New Roman"/>
        </w:rPr>
        <w:t xml:space="preserve"> Furthermore, the analysis identified the rise of generative AI in 2023 as a paradigm shift. This period marked not only an explosion in media coverage but also a memorable shift towards more critical coverage in the general press.</w:t>
      </w:r>
    </w:p>
    <w:p w14:paraId="451A1648" w14:textId="29C4DCB6" w:rsidR="00937268" w:rsidRDefault="00A92C0D" w:rsidP="0093726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Ultimately, this study highlights </w:t>
      </w:r>
      <w:r w:rsidR="00E31D63">
        <w:rPr>
          <w:rFonts w:ascii="Times New Roman" w:hAnsi="Times New Roman" w:cs="Times New Roman"/>
        </w:rPr>
        <w:t xml:space="preserve">the importance of distinguishing between specialised IT reporting and </w:t>
      </w:r>
      <w:proofErr w:type="gramStart"/>
      <w:r w:rsidR="00E31D63">
        <w:rPr>
          <w:rFonts w:ascii="Times New Roman" w:hAnsi="Times New Roman" w:cs="Times New Roman"/>
        </w:rPr>
        <w:t>general public</w:t>
      </w:r>
      <w:proofErr w:type="gramEnd"/>
      <w:r w:rsidR="00E31D63">
        <w:rPr>
          <w:rFonts w:ascii="Times New Roman" w:hAnsi="Times New Roman" w:cs="Times New Roman"/>
        </w:rPr>
        <w:t xml:space="preserve"> discourse, especially as AI technologies are becoming more </w:t>
      </w:r>
      <w:r w:rsidR="00937268">
        <w:rPr>
          <w:rFonts w:ascii="Times New Roman" w:hAnsi="Times New Roman" w:cs="Times New Roman"/>
        </w:rPr>
        <w:t>capable and tangible. Different media types often portray different perspectives on the same technology</w:t>
      </w:r>
      <w:r w:rsidR="00D740AF">
        <w:rPr>
          <w:rFonts w:ascii="Times New Roman" w:hAnsi="Times New Roman" w:cs="Times New Roman"/>
        </w:rPr>
        <w:t xml:space="preserve">. </w:t>
      </w:r>
      <w:r w:rsidR="00937268">
        <w:rPr>
          <w:rFonts w:ascii="Times New Roman" w:hAnsi="Times New Roman" w:cs="Times New Roman"/>
        </w:rPr>
        <w:t>Recognising this difference is essential to understand the full picture, which can help in separating the technical reality from the societal fears surrounding it.</w:t>
      </w:r>
    </w:p>
    <w:p w14:paraId="2E6500D7" w14:textId="77777777" w:rsidR="00800D9C" w:rsidRDefault="00800D9C" w:rsidP="00937268">
      <w:pPr>
        <w:spacing w:line="240" w:lineRule="auto"/>
        <w:jc w:val="both"/>
        <w:rPr>
          <w:rFonts w:ascii="Times New Roman" w:hAnsi="Times New Roman" w:cs="Times New Roman"/>
        </w:rPr>
      </w:pPr>
    </w:p>
    <w:p w14:paraId="4CECD6ED" w14:textId="40115156" w:rsidR="008A5CBB" w:rsidRPr="00475CF6" w:rsidRDefault="00633B42" w:rsidP="00BA76E8">
      <w:pPr>
        <w:pStyle w:val="Heading1"/>
        <w:spacing w:line="240" w:lineRule="auto"/>
        <w:rPr>
          <w:lang w:val="de-DE"/>
        </w:rPr>
      </w:pPr>
      <w:bookmarkStart w:id="13" w:name="_Toc219030203"/>
      <w:proofErr w:type="spellStart"/>
      <w:r w:rsidRPr="00475CF6">
        <w:rPr>
          <w:lang w:val="de-DE"/>
        </w:rPr>
        <w:lastRenderedPageBreak/>
        <w:t>Bibliography</w:t>
      </w:r>
      <w:bookmarkEnd w:id="13"/>
      <w:proofErr w:type="spellEnd"/>
    </w:p>
    <w:p w14:paraId="68D15A61" w14:textId="40009612" w:rsidR="00653979" w:rsidRPr="00A046B0" w:rsidRDefault="00841D44" w:rsidP="00BA76E8">
      <w:pPr>
        <w:spacing w:line="240" w:lineRule="auto"/>
        <w:rPr>
          <w:rFonts w:ascii="Times New Roman" w:hAnsi="Times New Roman" w:cs="Times New Roman"/>
        </w:rPr>
      </w:pPr>
      <w:r w:rsidRPr="00475CF6">
        <w:rPr>
          <w:rFonts w:ascii="Times New Roman" w:hAnsi="Times New Roman" w:cs="Times New Roman"/>
          <w:lang w:val="de-DE"/>
        </w:rPr>
        <w:t xml:space="preserve">Bunz, M., &amp; </w:t>
      </w:r>
      <w:proofErr w:type="spellStart"/>
      <w:r w:rsidRPr="00475CF6">
        <w:rPr>
          <w:rFonts w:ascii="Times New Roman" w:hAnsi="Times New Roman" w:cs="Times New Roman"/>
          <w:lang w:val="de-DE"/>
        </w:rPr>
        <w:t>Braghieri</w:t>
      </w:r>
      <w:proofErr w:type="spellEnd"/>
      <w:r w:rsidRPr="00475CF6">
        <w:rPr>
          <w:rFonts w:ascii="Times New Roman" w:hAnsi="Times New Roman" w:cs="Times New Roman"/>
          <w:lang w:val="de-DE"/>
        </w:rPr>
        <w:t xml:space="preserve">, M. (2022). </w:t>
      </w:r>
      <w:r w:rsidRPr="00841D44">
        <w:rPr>
          <w:rFonts w:ascii="Times New Roman" w:hAnsi="Times New Roman" w:cs="Times New Roman"/>
        </w:rPr>
        <w:t xml:space="preserve">The AI doctor will see you now: assessing the framing of AI in news coverage. </w:t>
      </w:r>
      <w:r w:rsidRPr="00841D44">
        <w:rPr>
          <w:rFonts w:ascii="Times New Roman" w:hAnsi="Times New Roman" w:cs="Times New Roman"/>
          <w:i/>
          <w:iCs/>
        </w:rPr>
        <w:t>AI &amp; society</w:t>
      </w:r>
      <w:r w:rsidRPr="00841D44">
        <w:rPr>
          <w:rFonts w:ascii="Times New Roman" w:hAnsi="Times New Roman" w:cs="Times New Roman"/>
        </w:rPr>
        <w:t xml:space="preserve">, </w:t>
      </w:r>
      <w:r w:rsidRPr="00841D44">
        <w:rPr>
          <w:rFonts w:ascii="Times New Roman" w:hAnsi="Times New Roman" w:cs="Times New Roman"/>
          <w:i/>
          <w:iCs/>
        </w:rPr>
        <w:t>37</w:t>
      </w:r>
      <w:r w:rsidRPr="00841D44">
        <w:rPr>
          <w:rFonts w:ascii="Times New Roman" w:hAnsi="Times New Roman" w:cs="Times New Roman"/>
        </w:rPr>
        <w:t xml:space="preserve">, 9–22. </w:t>
      </w:r>
      <w:hyperlink r:id="rId15" w:history="1">
        <w:r w:rsidRPr="00841D44">
          <w:rPr>
            <w:rStyle w:val="Hyperlink"/>
            <w:rFonts w:ascii="Times New Roman" w:hAnsi="Times New Roman" w:cs="Times New Roman"/>
          </w:rPr>
          <w:t>https://doi.org/10.1007/s00146-021-01145-9</w:t>
        </w:r>
      </w:hyperlink>
    </w:p>
    <w:p w14:paraId="47914A94" w14:textId="34FAE73E" w:rsidR="00246816" w:rsidRPr="00475CF6" w:rsidRDefault="00246816" w:rsidP="00BA76E8">
      <w:pPr>
        <w:spacing w:line="240" w:lineRule="auto"/>
        <w:rPr>
          <w:rFonts w:ascii="Times New Roman" w:hAnsi="Times New Roman" w:cs="Times New Roman"/>
        </w:rPr>
      </w:pPr>
      <w:r w:rsidRPr="00246816">
        <w:rPr>
          <w:rFonts w:ascii="Times New Roman" w:hAnsi="Times New Roman" w:cs="Times New Roman"/>
        </w:rPr>
        <w:t xml:space="preserve">Devlin, J., Chang, M.-W., Lee, K., &amp; Toutanova, K. (2019). BERT: Pre-training of deep bidirectional transformers for language understanding. </w:t>
      </w:r>
      <w:r w:rsidRPr="00246816">
        <w:rPr>
          <w:rFonts w:ascii="Times New Roman" w:hAnsi="Times New Roman" w:cs="Times New Roman"/>
          <w:i/>
          <w:iCs/>
        </w:rPr>
        <w:t>Proceedings of the 2019 Conference of the North American Chapter of the Association for Computational Linguistics: Human Language Technologies (NAACL-HLT 2019)</w:t>
      </w:r>
      <w:r w:rsidRPr="00246816">
        <w:rPr>
          <w:rFonts w:ascii="Times New Roman" w:hAnsi="Times New Roman" w:cs="Times New Roman"/>
        </w:rPr>
        <w:t>, 4171–4186. Association for Computational Linguistics</w:t>
      </w:r>
      <w:r>
        <w:rPr>
          <w:rFonts w:ascii="Times New Roman" w:hAnsi="Times New Roman" w:cs="Times New Roman"/>
        </w:rPr>
        <w:t>.</w:t>
      </w:r>
      <w:r w:rsidR="005D3FB4">
        <w:rPr>
          <w:rFonts w:ascii="Times New Roman" w:hAnsi="Times New Roman" w:cs="Times New Roman"/>
        </w:rPr>
        <w:t xml:space="preserve"> </w:t>
      </w:r>
      <w:hyperlink r:id="rId16" w:history="1">
        <w:r w:rsidR="003820FD" w:rsidRPr="00475CF6">
          <w:rPr>
            <w:rStyle w:val="Hyperlink"/>
            <w:rFonts w:ascii="Times New Roman" w:hAnsi="Times New Roman" w:cs="Times New Roman"/>
          </w:rPr>
          <w:t>https://doi.org/10.48550/arXiv.1810.04805</w:t>
        </w:r>
      </w:hyperlink>
    </w:p>
    <w:p w14:paraId="42140981" w14:textId="4C6B2D7C" w:rsidR="00D63CF8" w:rsidRPr="00007BD4" w:rsidRDefault="00D63CF8" w:rsidP="00BA76E8">
      <w:pPr>
        <w:spacing w:line="240" w:lineRule="auto"/>
        <w:rPr>
          <w:rFonts w:ascii="Times New Roman" w:hAnsi="Times New Roman" w:cs="Times New Roman"/>
          <w:lang w:val="de-DE"/>
        </w:rPr>
      </w:pPr>
      <w:proofErr w:type="spellStart"/>
      <w:r w:rsidRPr="00475CF6">
        <w:rPr>
          <w:rFonts w:ascii="Times New Roman" w:hAnsi="Times New Roman" w:cs="Times New Roman"/>
        </w:rPr>
        <w:t>Drösser</w:t>
      </w:r>
      <w:proofErr w:type="spellEnd"/>
      <w:r w:rsidRPr="00475CF6">
        <w:rPr>
          <w:rFonts w:ascii="Times New Roman" w:hAnsi="Times New Roman" w:cs="Times New Roman"/>
        </w:rPr>
        <w:t xml:space="preserve">, C. (2026). </w:t>
      </w:r>
      <w:r>
        <w:rPr>
          <w:rFonts w:ascii="Times New Roman" w:hAnsi="Times New Roman" w:cs="Times New Roman"/>
          <w:lang w:val="de-DE"/>
        </w:rPr>
        <w:t>Mensch und KI: Wer steuert wen?</w:t>
      </w:r>
      <w:r w:rsidR="00007BD4">
        <w:rPr>
          <w:rFonts w:ascii="Times New Roman" w:hAnsi="Times New Roman" w:cs="Times New Roman"/>
          <w:lang w:val="de-DE"/>
        </w:rPr>
        <w:t xml:space="preserve"> </w:t>
      </w:r>
      <w:r w:rsidR="00007BD4">
        <w:rPr>
          <w:rFonts w:ascii="Times New Roman" w:hAnsi="Times New Roman" w:cs="Times New Roman"/>
          <w:i/>
          <w:iCs/>
          <w:lang w:val="de-DE"/>
        </w:rPr>
        <w:t xml:space="preserve">Online </w:t>
      </w:r>
      <w:proofErr w:type="spellStart"/>
      <w:r w:rsidR="00007BD4">
        <w:rPr>
          <w:rFonts w:ascii="Times New Roman" w:hAnsi="Times New Roman" w:cs="Times New Roman"/>
          <w:i/>
          <w:iCs/>
          <w:lang w:val="de-DE"/>
        </w:rPr>
        <w:t>article</w:t>
      </w:r>
      <w:proofErr w:type="spellEnd"/>
      <w:r w:rsidR="00007BD4">
        <w:rPr>
          <w:rFonts w:ascii="Times New Roman" w:hAnsi="Times New Roman" w:cs="Times New Roman"/>
          <w:i/>
          <w:iCs/>
          <w:lang w:val="de-DE"/>
        </w:rPr>
        <w:t xml:space="preserve"> </w:t>
      </w:r>
      <w:proofErr w:type="spellStart"/>
      <w:r w:rsidR="00007BD4">
        <w:rPr>
          <w:rFonts w:ascii="Times New Roman" w:hAnsi="Times New Roman" w:cs="Times New Roman"/>
          <w:i/>
          <w:iCs/>
          <w:lang w:val="de-DE"/>
        </w:rPr>
        <w:t>from</w:t>
      </w:r>
      <w:proofErr w:type="spellEnd"/>
      <w:r w:rsidR="00007BD4">
        <w:rPr>
          <w:rFonts w:ascii="Times New Roman" w:hAnsi="Times New Roman" w:cs="Times New Roman"/>
          <w:i/>
          <w:iCs/>
          <w:lang w:val="de-DE"/>
        </w:rPr>
        <w:t xml:space="preserve"> deutschlandfunkkultur.de.</w:t>
      </w:r>
      <w:r w:rsidR="00771976">
        <w:rPr>
          <w:rFonts w:ascii="Times New Roman" w:hAnsi="Times New Roman" w:cs="Times New Roman"/>
          <w:i/>
          <w:iCs/>
          <w:lang w:val="de-DE"/>
        </w:rPr>
        <w:t xml:space="preserve"> </w:t>
      </w:r>
      <w:proofErr w:type="spellStart"/>
      <w:r w:rsidR="00771976">
        <w:rPr>
          <w:rFonts w:ascii="Times New Roman" w:hAnsi="Times New Roman" w:cs="Times New Roman"/>
          <w:i/>
          <w:iCs/>
          <w:lang w:val="de-DE"/>
        </w:rPr>
        <w:t>Retrieved</w:t>
      </w:r>
      <w:proofErr w:type="spellEnd"/>
      <w:r w:rsidR="00771976">
        <w:rPr>
          <w:rFonts w:ascii="Times New Roman" w:hAnsi="Times New Roman" w:cs="Times New Roman"/>
          <w:i/>
          <w:iCs/>
          <w:lang w:val="de-DE"/>
        </w:rPr>
        <w:t xml:space="preserve"> on 11.1.2026 </w:t>
      </w:r>
      <w:proofErr w:type="spellStart"/>
      <w:r w:rsidR="00771976">
        <w:rPr>
          <w:rFonts w:ascii="Times New Roman" w:hAnsi="Times New Roman" w:cs="Times New Roman"/>
          <w:i/>
          <w:iCs/>
          <w:lang w:val="de-DE"/>
        </w:rPr>
        <w:t>from</w:t>
      </w:r>
      <w:proofErr w:type="spellEnd"/>
      <w:r w:rsidR="00007BD4">
        <w:rPr>
          <w:rFonts w:ascii="Times New Roman" w:hAnsi="Times New Roman" w:cs="Times New Roman"/>
          <w:i/>
          <w:iCs/>
          <w:lang w:val="de-DE"/>
        </w:rPr>
        <w:t xml:space="preserve"> </w:t>
      </w:r>
      <w:hyperlink r:id="rId17" w:history="1">
        <w:r w:rsidR="00007BD4" w:rsidRPr="00007BD4">
          <w:rPr>
            <w:rStyle w:val="Hyperlink"/>
            <w:rFonts w:ascii="Times New Roman" w:hAnsi="Times New Roman" w:cs="Times New Roman"/>
            <w:lang w:val="de-DE"/>
          </w:rPr>
          <w:t>https://www.deutschlandfunkkultur.de/kuenstliche-intelligenz-ki-mensch-kontrolle-100.html</w:t>
        </w:r>
      </w:hyperlink>
    </w:p>
    <w:p w14:paraId="09C80C70" w14:textId="4326C9AF" w:rsidR="00653979" w:rsidRPr="00A046B0" w:rsidRDefault="00A046B0" w:rsidP="00BA76E8">
      <w:pPr>
        <w:spacing w:line="240" w:lineRule="auto"/>
        <w:rPr>
          <w:rFonts w:ascii="Times New Roman" w:hAnsi="Times New Roman" w:cs="Times New Roman"/>
        </w:rPr>
      </w:pPr>
      <w:r w:rsidRPr="00D63CF8">
        <w:rPr>
          <w:rFonts w:ascii="Times New Roman" w:hAnsi="Times New Roman" w:cs="Times New Roman"/>
          <w:lang w:val="de-DE"/>
        </w:rPr>
        <w:t xml:space="preserve">Fast, E., &amp; Horvitz, E. (2017). </w:t>
      </w:r>
      <w:r w:rsidRPr="00A046B0">
        <w:rPr>
          <w:rFonts w:ascii="Times New Roman" w:hAnsi="Times New Roman" w:cs="Times New Roman"/>
        </w:rPr>
        <w:t xml:space="preserve">Long-Term Trends in the Public Perception of Artificial Intelligence. </w:t>
      </w:r>
      <w:r w:rsidRPr="00A046B0">
        <w:rPr>
          <w:rFonts w:ascii="Times New Roman" w:hAnsi="Times New Roman" w:cs="Times New Roman"/>
          <w:i/>
          <w:iCs/>
        </w:rPr>
        <w:t>Proceedings of the AAAI Conference on Artificial Intelligence</w:t>
      </w:r>
      <w:r w:rsidRPr="00A046B0">
        <w:rPr>
          <w:rFonts w:ascii="Times New Roman" w:hAnsi="Times New Roman" w:cs="Times New Roman"/>
        </w:rPr>
        <w:t xml:space="preserve">, </w:t>
      </w:r>
      <w:r w:rsidRPr="00A046B0">
        <w:rPr>
          <w:rFonts w:ascii="Times New Roman" w:hAnsi="Times New Roman" w:cs="Times New Roman"/>
          <w:i/>
          <w:iCs/>
        </w:rPr>
        <w:t>31</w:t>
      </w:r>
      <w:r w:rsidRPr="00A046B0">
        <w:rPr>
          <w:rFonts w:ascii="Times New Roman" w:hAnsi="Times New Roman" w:cs="Times New Roman"/>
        </w:rPr>
        <w:t xml:space="preserve">(1). </w:t>
      </w:r>
      <w:hyperlink r:id="rId18" w:history="1">
        <w:r w:rsidRPr="00653979">
          <w:rPr>
            <w:rStyle w:val="Hyperlink"/>
            <w:rFonts w:ascii="Times New Roman" w:hAnsi="Times New Roman" w:cs="Times New Roman"/>
          </w:rPr>
          <w:t>https://doi.org/10.1609/aaai.v31i1.10635</w:t>
        </w:r>
      </w:hyperlink>
    </w:p>
    <w:p w14:paraId="4C6A534D" w14:textId="0AF63186" w:rsidR="003C2FD5" w:rsidRPr="003C2FD5" w:rsidRDefault="008A5CBB" w:rsidP="00BA76E8">
      <w:pPr>
        <w:spacing w:line="240" w:lineRule="auto"/>
      </w:pPr>
      <w:r w:rsidRPr="008A5CBB">
        <w:rPr>
          <w:rFonts w:ascii="Times New Roman" w:hAnsi="Times New Roman" w:cs="Times New Roman"/>
          <w:lang w:val="de-DE"/>
        </w:rPr>
        <w:t xml:space="preserve">Guhr, O., Schumann, A.-K., </w:t>
      </w:r>
      <w:proofErr w:type="spellStart"/>
      <w:r w:rsidRPr="008A5CBB">
        <w:rPr>
          <w:rFonts w:ascii="Times New Roman" w:hAnsi="Times New Roman" w:cs="Times New Roman"/>
          <w:lang w:val="de-DE"/>
        </w:rPr>
        <w:t>Bahrmann</w:t>
      </w:r>
      <w:proofErr w:type="spellEnd"/>
      <w:r w:rsidRPr="008A5CBB">
        <w:rPr>
          <w:rFonts w:ascii="Times New Roman" w:hAnsi="Times New Roman" w:cs="Times New Roman"/>
          <w:lang w:val="de-DE"/>
        </w:rPr>
        <w:t xml:space="preserve">, F., &amp; Böhme, H. J. (2020). </w:t>
      </w:r>
      <w:r w:rsidRPr="008A5CBB">
        <w:rPr>
          <w:rFonts w:ascii="Times New Roman" w:hAnsi="Times New Roman" w:cs="Times New Roman"/>
        </w:rPr>
        <w:t xml:space="preserve">Training a broad-coverage German sentiment classification model for dialog systems. In </w:t>
      </w:r>
      <w:r w:rsidRPr="008A5CBB">
        <w:rPr>
          <w:rFonts w:ascii="Times New Roman" w:hAnsi="Times New Roman" w:cs="Times New Roman"/>
          <w:i/>
          <w:iCs/>
        </w:rPr>
        <w:t>Proceedings of the 12th Language Resources and Evaluation Conference</w:t>
      </w:r>
      <w:r w:rsidRPr="008A5CBB">
        <w:rPr>
          <w:rFonts w:ascii="Times New Roman" w:hAnsi="Times New Roman" w:cs="Times New Roman"/>
        </w:rPr>
        <w:t xml:space="preserve"> (pp. 1620–1625). European Language Resources Association. </w:t>
      </w:r>
      <w:hyperlink r:id="rId19" w:tgtFrame="_blank" w:history="1">
        <w:r w:rsidRPr="008A5CBB">
          <w:rPr>
            <w:rStyle w:val="Hyperlink"/>
            <w:rFonts w:ascii="Times New Roman" w:hAnsi="Times New Roman" w:cs="Times New Roman"/>
          </w:rPr>
          <w:t>https://www.aclweb.org/anthology/2020.lrec-1.202</w:t>
        </w:r>
      </w:hyperlink>
    </w:p>
    <w:p w14:paraId="0089FC10" w14:textId="6E456FE4" w:rsidR="003C2FD5" w:rsidRDefault="003C2FD5" w:rsidP="00BA76E8">
      <w:pPr>
        <w:spacing w:line="240" w:lineRule="auto"/>
        <w:rPr>
          <w:rFonts w:ascii="Times New Roman" w:hAnsi="Times New Roman" w:cs="Times New Roman"/>
        </w:rPr>
      </w:pPr>
      <w:r w:rsidRPr="003C2FD5">
        <w:rPr>
          <w:rFonts w:ascii="Times New Roman" w:hAnsi="Times New Roman" w:cs="Times New Roman"/>
        </w:rPr>
        <w:t>Hebestreit</w:t>
      </w:r>
      <w:r w:rsidR="00AE32D5">
        <w:rPr>
          <w:rFonts w:ascii="Times New Roman" w:hAnsi="Times New Roman" w:cs="Times New Roman"/>
        </w:rPr>
        <w:t>, T</w:t>
      </w:r>
      <w:r w:rsidRPr="003C2FD5">
        <w:rPr>
          <w:rFonts w:ascii="Times New Roman" w:hAnsi="Times New Roman" w:cs="Times New Roman"/>
        </w:rPr>
        <w:t xml:space="preserve">. (2026). German News Article Dataset - Seminar Paper Tim Hebestreit [Data set]. </w:t>
      </w:r>
      <w:proofErr w:type="spellStart"/>
      <w:r w:rsidRPr="00CF62AC">
        <w:rPr>
          <w:rFonts w:ascii="Times New Roman" w:hAnsi="Times New Roman" w:cs="Times New Roman"/>
          <w:i/>
          <w:iCs/>
        </w:rPr>
        <w:t>Zenodo</w:t>
      </w:r>
      <w:proofErr w:type="spellEnd"/>
      <w:r w:rsidRPr="003C2FD5">
        <w:rPr>
          <w:rFonts w:ascii="Times New Roman" w:hAnsi="Times New Roman" w:cs="Times New Roman"/>
        </w:rPr>
        <w:t xml:space="preserve">. </w:t>
      </w:r>
      <w:hyperlink r:id="rId20" w:history="1">
        <w:r w:rsidRPr="00CF62AC">
          <w:rPr>
            <w:rStyle w:val="Hyperlink"/>
            <w:rFonts w:ascii="Times New Roman" w:hAnsi="Times New Roman" w:cs="Times New Roman"/>
          </w:rPr>
          <w:t>https://doi.org/10.5281/zenodo</w:t>
        </w:r>
        <w:r w:rsidRPr="00CF62AC">
          <w:rPr>
            <w:rStyle w:val="Hyperlink"/>
            <w:rFonts w:ascii="Times New Roman" w:hAnsi="Times New Roman" w:cs="Times New Roman"/>
          </w:rPr>
          <w:t>.</w:t>
        </w:r>
        <w:r w:rsidRPr="00CF62AC">
          <w:rPr>
            <w:rStyle w:val="Hyperlink"/>
            <w:rFonts w:ascii="Times New Roman" w:hAnsi="Times New Roman" w:cs="Times New Roman"/>
          </w:rPr>
          <w:t>18236684</w:t>
        </w:r>
      </w:hyperlink>
    </w:p>
    <w:p w14:paraId="272D1FCB" w14:textId="260A9F32" w:rsidR="00653979" w:rsidRPr="00EE3E8A" w:rsidRDefault="00FD50E5" w:rsidP="00BA76E8">
      <w:pPr>
        <w:spacing w:line="240" w:lineRule="auto"/>
      </w:pPr>
      <w:r w:rsidRPr="00FD50E5">
        <w:rPr>
          <w:rFonts w:ascii="Times New Roman" w:hAnsi="Times New Roman" w:cs="Times New Roman"/>
        </w:rPr>
        <w:t xml:space="preserve">Horvitz, E., &amp; Mitchell, T. M. (2024). </w:t>
      </w:r>
      <w:r w:rsidRPr="00F84B4F">
        <w:rPr>
          <w:rFonts w:ascii="Times New Roman" w:hAnsi="Times New Roman" w:cs="Times New Roman"/>
        </w:rPr>
        <w:t>Scientific progress in artificial intelligence: History, status, and futures</w:t>
      </w:r>
      <w:r w:rsidRPr="00FD50E5">
        <w:rPr>
          <w:rFonts w:ascii="Times New Roman" w:hAnsi="Times New Roman" w:cs="Times New Roman"/>
        </w:rPr>
        <w:t xml:space="preserve">. </w:t>
      </w:r>
      <w:r w:rsidR="00F84B4F" w:rsidRPr="00F84B4F">
        <w:rPr>
          <w:rFonts w:ascii="Times New Roman" w:hAnsi="Times New Roman" w:cs="Times New Roman"/>
        </w:rPr>
        <w:t>In</w:t>
      </w:r>
      <w:r w:rsidR="00F84B4F">
        <w:rPr>
          <w:rFonts w:ascii="Times New Roman" w:hAnsi="Times New Roman" w:cs="Times New Roman"/>
          <w:i/>
          <w:iCs/>
        </w:rPr>
        <w:t xml:space="preserve"> </w:t>
      </w:r>
      <w:r w:rsidRPr="00FD50E5">
        <w:rPr>
          <w:rFonts w:ascii="Times New Roman" w:hAnsi="Times New Roman" w:cs="Times New Roman"/>
          <w:i/>
          <w:iCs/>
        </w:rPr>
        <w:t>Realizing the promise and minimizing the perils of AI for science and the scientific community</w:t>
      </w:r>
      <w:r w:rsidRPr="00FD50E5">
        <w:rPr>
          <w:rFonts w:ascii="Times New Roman" w:hAnsi="Times New Roman" w:cs="Times New Roman"/>
        </w:rPr>
        <w:t xml:space="preserve">. </w:t>
      </w:r>
      <w:r w:rsidRPr="00F84B4F">
        <w:rPr>
          <w:rFonts w:ascii="Times New Roman" w:hAnsi="Times New Roman" w:cs="Times New Roman"/>
          <w:i/>
          <w:iCs/>
        </w:rPr>
        <w:t>University of Pennsylvania Press</w:t>
      </w:r>
      <w:r w:rsidR="00E85203" w:rsidRPr="00F84B4F">
        <w:rPr>
          <w:rFonts w:ascii="Times New Roman" w:hAnsi="Times New Roman" w:cs="Times New Roman"/>
          <w:i/>
          <w:iCs/>
        </w:rPr>
        <w:t>.</w:t>
      </w:r>
      <w:r w:rsidR="000C075C" w:rsidRPr="00F84B4F">
        <w:rPr>
          <w:rFonts w:ascii="Times New Roman" w:hAnsi="Times New Roman" w:cs="Times New Roman"/>
          <w:i/>
          <w:iCs/>
        </w:rPr>
        <w:t xml:space="preserve"> </w:t>
      </w:r>
      <w:hyperlink r:id="rId21" w:history="1">
        <w:r w:rsidR="000C075C" w:rsidRPr="00536175">
          <w:rPr>
            <w:rStyle w:val="Hyperlink"/>
            <w:rFonts w:ascii="Times New Roman" w:hAnsi="Times New Roman" w:cs="Times New Roman"/>
          </w:rPr>
          <w:t>https://erichorvitz.com/AI_Overview_History_Status_Futures_February_2024.pdf</w:t>
        </w:r>
      </w:hyperlink>
    </w:p>
    <w:p w14:paraId="6AC924DB" w14:textId="7F2FB79C" w:rsidR="00311F01" w:rsidRDefault="00311F01" w:rsidP="00BA76E8">
      <w:pPr>
        <w:spacing w:line="240" w:lineRule="auto"/>
        <w:rPr>
          <w:rFonts w:ascii="Times New Roman" w:hAnsi="Times New Roman" w:cs="Times New Roman"/>
        </w:rPr>
      </w:pPr>
      <w:r w:rsidRPr="00311F01">
        <w:rPr>
          <w:rFonts w:ascii="Times New Roman" w:hAnsi="Times New Roman" w:cs="Times New Roman"/>
          <w:lang w:val="de-DE"/>
        </w:rPr>
        <w:t xml:space="preserve">Kozyreva, A., Herzog, S., Lorenz-Spreen, P., Hertwig, R., &amp; Lewandowsky, </w:t>
      </w:r>
      <w:proofErr w:type="gramStart"/>
      <w:r w:rsidRPr="00311F01">
        <w:rPr>
          <w:rFonts w:ascii="Times New Roman" w:hAnsi="Times New Roman" w:cs="Times New Roman"/>
          <w:lang w:val="de-DE"/>
        </w:rPr>
        <w:t>S.(</w:t>
      </w:r>
      <w:proofErr w:type="gramEnd"/>
      <w:r w:rsidRPr="00311F01">
        <w:rPr>
          <w:rFonts w:ascii="Times New Roman" w:hAnsi="Times New Roman" w:cs="Times New Roman"/>
          <w:lang w:val="de-DE"/>
        </w:rPr>
        <w:t>2020</w:t>
      </w:r>
      <w:r w:rsidRPr="00F84B4F">
        <w:rPr>
          <w:rFonts w:ascii="Times New Roman" w:hAnsi="Times New Roman" w:cs="Times New Roman"/>
          <w:lang w:val="de-DE"/>
        </w:rPr>
        <w:t>)</w:t>
      </w:r>
      <w:r w:rsidRPr="00F84B4F">
        <w:rPr>
          <w:rFonts w:ascii="Times New Roman" w:hAnsi="Times New Roman" w:cs="Times New Roman"/>
          <w:i/>
          <w:iCs/>
          <w:lang w:val="de-DE"/>
        </w:rPr>
        <w:t xml:space="preserve">. </w:t>
      </w:r>
      <w:r w:rsidRPr="00D05E70">
        <w:rPr>
          <w:rFonts w:ascii="Times New Roman" w:hAnsi="Times New Roman" w:cs="Times New Roman"/>
        </w:rPr>
        <w:t>Artificial intelligence in online environments: Representative survey of public attitudes in Germany</w:t>
      </w:r>
      <w:r w:rsidRPr="00F84B4F">
        <w:rPr>
          <w:rFonts w:ascii="Times New Roman" w:hAnsi="Times New Roman" w:cs="Times New Roman"/>
          <w:i/>
          <w:iCs/>
        </w:rPr>
        <w:t>.</w:t>
      </w:r>
      <w:r w:rsidRPr="00311F01">
        <w:rPr>
          <w:rFonts w:ascii="Times New Roman" w:hAnsi="Times New Roman" w:cs="Times New Roman"/>
        </w:rPr>
        <w:t xml:space="preserve"> </w:t>
      </w:r>
      <w:r w:rsidRPr="00F84B4F">
        <w:rPr>
          <w:rFonts w:ascii="Times New Roman" w:hAnsi="Times New Roman" w:cs="Times New Roman"/>
          <w:i/>
          <w:iCs/>
        </w:rPr>
        <w:t>Berlin: Max Planck Institute for Human Developmen</w:t>
      </w:r>
      <w:r w:rsidRPr="00311F01">
        <w:rPr>
          <w:rFonts w:ascii="Times New Roman" w:hAnsi="Times New Roman" w:cs="Times New Roman"/>
        </w:rPr>
        <w:t xml:space="preserve">t. </w:t>
      </w:r>
      <w:hyperlink r:id="rId22" w:history="1">
        <w:r w:rsidR="00554BAF" w:rsidRPr="00554BAF">
          <w:rPr>
            <w:rStyle w:val="Hyperlink"/>
            <w:rFonts w:ascii="Times New Roman" w:hAnsi="Times New Roman" w:cs="Times New Roman"/>
          </w:rPr>
          <w:t>https://</w:t>
        </w:r>
        <w:r w:rsidR="00EF1AF1" w:rsidRPr="00554BAF">
          <w:rPr>
            <w:rStyle w:val="Hyperlink"/>
            <w:rFonts w:ascii="Times New Roman" w:hAnsi="Times New Roman" w:cs="Times New Roman"/>
          </w:rPr>
          <w:t>doi.org/10.17617/2.3188061</w:t>
        </w:r>
      </w:hyperlink>
      <w:r w:rsidRPr="00311F01">
        <w:rPr>
          <w:rFonts w:ascii="Times New Roman" w:hAnsi="Times New Roman" w:cs="Times New Roman"/>
        </w:rPr>
        <w:t>.</w:t>
      </w:r>
    </w:p>
    <w:p w14:paraId="6C272807" w14:textId="75614C07" w:rsidR="00246749" w:rsidRDefault="00246749" w:rsidP="00BA76E8">
      <w:pPr>
        <w:spacing w:line="240" w:lineRule="auto"/>
        <w:rPr>
          <w:rFonts w:ascii="Times New Roman" w:hAnsi="Times New Roman" w:cs="Times New Roman"/>
        </w:rPr>
      </w:pPr>
      <w:r w:rsidRPr="00246749">
        <w:rPr>
          <w:rFonts w:ascii="Times New Roman" w:hAnsi="Times New Roman" w:cs="Times New Roman"/>
        </w:rPr>
        <w:t xml:space="preserve">Pang, B., &amp; Lee, L. (2008). </w:t>
      </w:r>
      <w:r w:rsidR="008277E6" w:rsidRPr="00F84B4F">
        <w:rPr>
          <w:rFonts w:ascii="Times New Roman" w:hAnsi="Times New Roman" w:cs="Times New Roman"/>
        </w:rPr>
        <w:t>Opinion mining and sentiment analysis</w:t>
      </w:r>
      <w:r w:rsidR="008277E6" w:rsidRPr="008277E6">
        <w:rPr>
          <w:rFonts w:ascii="Times New Roman" w:hAnsi="Times New Roman" w:cs="Times New Roman"/>
        </w:rPr>
        <w:t xml:space="preserve"> (</w:t>
      </w:r>
      <w:r w:rsidR="008277E6" w:rsidRPr="00F84B4F">
        <w:rPr>
          <w:rFonts w:ascii="Times New Roman" w:hAnsi="Times New Roman" w:cs="Times New Roman"/>
          <w:i/>
          <w:iCs/>
        </w:rPr>
        <w:t>pre-publication version)</w:t>
      </w:r>
      <w:r w:rsidR="008277E6">
        <w:rPr>
          <w:rFonts w:ascii="Times New Roman" w:hAnsi="Times New Roman" w:cs="Times New Roman"/>
        </w:rPr>
        <w:t xml:space="preserve">. </w:t>
      </w:r>
      <w:hyperlink r:id="rId23" w:history="1">
        <w:r w:rsidR="00A358FF" w:rsidRPr="00A358FF">
          <w:rPr>
            <w:rStyle w:val="Hyperlink"/>
            <w:rFonts w:ascii="Times New Roman" w:hAnsi="Times New Roman" w:cs="Times New Roman"/>
          </w:rPr>
          <w:t>https://www.cs.cornell.edu/home/llee/omsa/omsa.pdf</w:t>
        </w:r>
      </w:hyperlink>
    </w:p>
    <w:p w14:paraId="0ADE9321" w14:textId="6B4593C1" w:rsidR="004C352E" w:rsidRPr="003F05B6" w:rsidRDefault="004C352E" w:rsidP="00BA76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475CF6">
        <w:rPr>
          <w:rFonts w:ascii="Times New Roman" w:hAnsi="Times New Roman" w:cs="Times New Roman"/>
        </w:rPr>
        <w:t>Podbregar</w:t>
      </w:r>
      <w:proofErr w:type="spellEnd"/>
      <w:r w:rsidRPr="00475CF6">
        <w:rPr>
          <w:rFonts w:ascii="Times New Roman" w:hAnsi="Times New Roman" w:cs="Times New Roman"/>
        </w:rPr>
        <w:t xml:space="preserve">, N. (2022). </w:t>
      </w:r>
      <w:proofErr w:type="spellStart"/>
      <w:r w:rsidR="000D3940" w:rsidRPr="003E4B8D">
        <w:rPr>
          <w:rFonts w:ascii="Times New Roman" w:hAnsi="Times New Roman" w:cs="Times New Roman"/>
        </w:rPr>
        <w:t>Künstliche</w:t>
      </w:r>
      <w:proofErr w:type="spellEnd"/>
      <w:r w:rsidR="000D3940" w:rsidRPr="003E4B8D">
        <w:rPr>
          <w:rFonts w:ascii="Times New Roman" w:hAnsi="Times New Roman" w:cs="Times New Roman"/>
        </w:rPr>
        <w:t xml:space="preserve"> </w:t>
      </w:r>
      <w:proofErr w:type="spellStart"/>
      <w:r w:rsidR="000D3940" w:rsidRPr="003E4B8D">
        <w:rPr>
          <w:rFonts w:ascii="Times New Roman" w:hAnsi="Times New Roman" w:cs="Times New Roman"/>
        </w:rPr>
        <w:t>Intelligenz</w:t>
      </w:r>
      <w:proofErr w:type="spellEnd"/>
      <w:r w:rsidR="000D3940" w:rsidRPr="003E4B8D">
        <w:rPr>
          <w:rFonts w:ascii="Times New Roman" w:hAnsi="Times New Roman" w:cs="Times New Roman"/>
        </w:rPr>
        <w:t xml:space="preserve"> </w:t>
      </w:r>
      <w:proofErr w:type="spellStart"/>
      <w:r w:rsidR="000D3940" w:rsidRPr="003E4B8D">
        <w:rPr>
          <w:rFonts w:ascii="Times New Roman" w:hAnsi="Times New Roman" w:cs="Times New Roman"/>
        </w:rPr>
        <w:t>meistert</w:t>
      </w:r>
      <w:proofErr w:type="spellEnd"/>
      <w:r w:rsidR="000D3940" w:rsidRPr="003E4B8D">
        <w:rPr>
          <w:rFonts w:ascii="Times New Roman" w:hAnsi="Times New Roman" w:cs="Times New Roman"/>
        </w:rPr>
        <w:t xml:space="preserve"> </w:t>
      </w:r>
      <w:proofErr w:type="spellStart"/>
      <w:r w:rsidR="000D3940" w:rsidRPr="003E4B8D">
        <w:rPr>
          <w:rFonts w:ascii="Times New Roman" w:hAnsi="Times New Roman" w:cs="Times New Roman"/>
        </w:rPr>
        <w:t>Diplomatie</w:t>
      </w:r>
      <w:proofErr w:type="spellEnd"/>
      <w:r w:rsidR="000D3940" w:rsidRPr="003E4B8D">
        <w:rPr>
          <w:rFonts w:ascii="Times New Roman" w:hAnsi="Times New Roman" w:cs="Times New Roman"/>
        </w:rPr>
        <w:t xml:space="preserve">. </w:t>
      </w:r>
      <w:r w:rsidR="003F05B6" w:rsidRPr="00A5059A">
        <w:rPr>
          <w:rFonts w:ascii="Times New Roman" w:hAnsi="Times New Roman" w:cs="Times New Roman"/>
          <w:i/>
          <w:iCs/>
        </w:rPr>
        <w:t>Online article from scinexx.de.</w:t>
      </w:r>
      <w:r w:rsidR="00A5059A" w:rsidRPr="00A5059A">
        <w:rPr>
          <w:rFonts w:ascii="Times New Roman" w:hAnsi="Times New Roman" w:cs="Times New Roman"/>
          <w:i/>
          <w:iCs/>
        </w:rPr>
        <w:t xml:space="preserve"> </w:t>
      </w:r>
      <w:r w:rsidR="00A5059A">
        <w:rPr>
          <w:rFonts w:ascii="Times New Roman" w:hAnsi="Times New Roman" w:cs="Times New Roman"/>
          <w:i/>
          <w:iCs/>
        </w:rPr>
        <w:t>Retrieved on 11.1.2026 from</w:t>
      </w:r>
      <w:r w:rsidRPr="00A5059A">
        <w:rPr>
          <w:rFonts w:ascii="Times New Roman" w:hAnsi="Times New Roman" w:cs="Times New Roman"/>
        </w:rPr>
        <w:t xml:space="preserve"> </w:t>
      </w:r>
      <w:hyperlink r:id="rId24" w:history="1">
        <w:r w:rsidRPr="00B4394D">
          <w:rPr>
            <w:rStyle w:val="Hyperlink"/>
            <w:rFonts w:ascii="Times New Roman" w:hAnsi="Times New Roman" w:cs="Times New Roman"/>
          </w:rPr>
          <w:t>https://www.scinexx.de/news/technik/kuenstliche-intelligenz-meistert-diplomatie/</w:t>
        </w:r>
      </w:hyperlink>
    </w:p>
    <w:p w14:paraId="45D802F8" w14:textId="63F6B730" w:rsidR="00611DE2" w:rsidRPr="00A5319C" w:rsidRDefault="00611DE2" w:rsidP="00BA76E8">
      <w:pPr>
        <w:spacing w:line="240" w:lineRule="auto"/>
        <w:rPr>
          <w:rFonts w:ascii="Times New Roman" w:hAnsi="Times New Roman" w:cs="Times New Roman"/>
        </w:rPr>
      </w:pPr>
      <w:r w:rsidRPr="00611DE2">
        <w:rPr>
          <w:rFonts w:ascii="Times New Roman" w:hAnsi="Times New Roman" w:cs="Times New Roman"/>
        </w:rPr>
        <w:t xml:space="preserve">Silver, D., Huang, A., Maddison, C. </w:t>
      </w:r>
      <w:r w:rsidRPr="00611DE2">
        <w:rPr>
          <w:rFonts w:ascii="Times New Roman" w:hAnsi="Times New Roman" w:cs="Times New Roman"/>
          <w:i/>
          <w:iCs/>
        </w:rPr>
        <w:t>et al.</w:t>
      </w:r>
      <w:r w:rsidRPr="00611DE2">
        <w:rPr>
          <w:rFonts w:ascii="Times New Roman" w:hAnsi="Times New Roman" w:cs="Times New Roman"/>
        </w:rPr>
        <w:t xml:space="preserve"> </w:t>
      </w:r>
      <w:r w:rsidR="00D05E70">
        <w:rPr>
          <w:rFonts w:ascii="Times New Roman" w:hAnsi="Times New Roman" w:cs="Times New Roman"/>
        </w:rPr>
        <w:t xml:space="preserve">(2016). </w:t>
      </w:r>
      <w:r w:rsidRPr="00611DE2">
        <w:rPr>
          <w:rFonts w:ascii="Times New Roman" w:hAnsi="Times New Roman" w:cs="Times New Roman"/>
        </w:rPr>
        <w:t xml:space="preserve">Mastering the game of Go with deep neural networks and tree search. </w:t>
      </w:r>
      <w:r w:rsidRPr="00611DE2">
        <w:rPr>
          <w:rFonts w:ascii="Times New Roman" w:hAnsi="Times New Roman" w:cs="Times New Roman"/>
          <w:i/>
          <w:iCs/>
        </w:rPr>
        <w:t>Nature</w:t>
      </w:r>
      <w:r w:rsidRPr="00611DE2">
        <w:rPr>
          <w:rFonts w:ascii="Times New Roman" w:hAnsi="Times New Roman" w:cs="Times New Roman"/>
        </w:rPr>
        <w:t xml:space="preserve"> </w:t>
      </w:r>
      <w:r w:rsidRPr="00F430C6">
        <w:rPr>
          <w:rFonts w:ascii="Times New Roman" w:hAnsi="Times New Roman" w:cs="Times New Roman"/>
        </w:rPr>
        <w:t>529</w:t>
      </w:r>
      <w:r w:rsidRPr="00611DE2">
        <w:rPr>
          <w:rFonts w:ascii="Times New Roman" w:hAnsi="Times New Roman" w:cs="Times New Roman"/>
        </w:rPr>
        <w:t xml:space="preserve">, 484–489 (2016). </w:t>
      </w:r>
      <w:hyperlink r:id="rId25" w:history="1">
        <w:r w:rsidRPr="00611DE2">
          <w:rPr>
            <w:rStyle w:val="Hyperlink"/>
            <w:rFonts w:ascii="Times New Roman" w:hAnsi="Times New Roman" w:cs="Times New Roman"/>
          </w:rPr>
          <w:t>https://doi.org/10.1038/nature16961</w:t>
        </w:r>
      </w:hyperlink>
    </w:p>
    <w:p w14:paraId="7EDCB952" w14:textId="236070E7" w:rsidR="00653979" w:rsidRPr="00A5319C" w:rsidRDefault="00206B85" w:rsidP="00BA76E8">
      <w:pPr>
        <w:spacing w:line="240" w:lineRule="auto"/>
        <w:rPr>
          <w:rFonts w:ascii="Times New Roman" w:hAnsi="Times New Roman" w:cs="Times New Roman"/>
          <w:lang w:val="de-DE"/>
        </w:rPr>
      </w:pPr>
      <w:proofErr w:type="spellStart"/>
      <w:r w:rsidRPr="00A5319C">
        <w:rPr>
          <w:rFonts w:ascii="Times New Roman" w:hAnsi="Times New Roman" w:cs="Times New Roman"/>
        </w:rPr>
        <w:t>Stöckle</w:t>
      </w:r>
      <w:proofErr w:type="spellEnd"/>
      <w:r w:rsidRPr="00A5319C">
        <w:rPr>
          <w:rFonts w:ascii="Times New Roman" w:hAnsi="Times New Roman" w:cs="Times New Roman"/>
        </w:rPr>
        <w:t xml:space="preserve">, J. (2019). </w:t>
      </w:r>
      <w:r w:rsidR="00E2406F" w:rsidRPr="00F63987">
        <w:rPr>
          <w:rFonts w:ascii="Times New Roman" w:hAnsi="Times New Roman" w:cs="Times New Roman"/>
        </w:rPr>
        <w:t>AI in the hype cycle – A brief history of AI</w:t>
      </w:r>
      <w:r w:rsidRPr="00F63987">
        <w:rPr>
          <w:rFonts w:ascii="Times New Roman" w:hAnsi="Times New Roman" w:cs="Times New Roman"/>
        </w:rPr>
        <w:t xml:space="preserve">. </w:t>
      </w:r>
      <w:r w:rsidR="00F63987" w:rsidRPr="00A5319C">
        <w:rPr>
          <w:rFonts w:ascii="Times New Roman" w:hAnsi="Times New Roman" w:cs="Times New Roman"/>
          <w:i/>
          <w:iCs/>
          <w:lang w:val="de-DE"/>
        </w:rPr>
        <w:t xml:space="preserve">Alexander von Humboldt Institut für Internet und Gesellschaft. </w:t>
      </w:r>
      <w:proofErr w:type="spellStart"/>
      <w:r w:rsidRPr="00A5319C">
        <w:rPr>
          <w:rFonts w:ascii="Times New Roman" w:hAnsi="Times New Roman" w:cs="Times New Roman"/>
          <w:lang w:val="de-DE"/>
        </w:rPr>
        <w:t>Zenodo</w:t>
      </w:r>
      <w:proofErr w:type="spellEnd"/>
      <w:r w:rsidRPr="00A5319C">
        <w:rPr>
          <w:rFonts w:ascii="Times New Roman" w:hAnsi="Times New Roman" w:cs="Times New Roman"/>
          <w:lang w:val="de-DE"/>
        </w:rPr>
        <w:t xml:space="preserve">. </w:t>
      </w:r>
      <w:hyperlink r:id="rId26" w:tgtFrame="_blank" w:history="1">
        <w:r w:rsidRPr="00A5319C">
          <w:rPr>
            <w:rStyle w:val="Hyperlink"/>
            <w:rFonts w:ascii="Times New Roman" w:hAnsi="Times New Roman" w:cs="Times New Roman"/>
            <w:lang w:val="de-DE"/>
          </w:rPr>
          <w:t>https://doi.org/10.5281/zenodo.3254838</w:t>
        </w:r>
      </w:hyperlink>
    </w:p>
    <w:p w14:paraId="513D68B7" w14:textId="177C5DF6" w:rsidR="006A6F3F" w:rsidRDefault="006A6F3F" w:rsidP="00BA76E8">
      <w:pPr>
        <w:spacing w:line="240" w:lineRule="auto"/>
        <w:rPr>
          <w:rFonts w:ascii="Times New Roman" w:hAnsi="Times New Roman" w:cs="Times New Roman"/>
        </w:rPr>
      </w:pPr>
      <w:r w:rsidRPr="006A6F3F">
        <w:rPr>
          <w:rFonts w:ascii="Times New Roman" w:hAnsi="Times New Roman" w:cs="Times New Roman"/>
        </w:rPr>
        <w:t xml:space="preserve">Qi, W., </w:t>
      </w:r>
      <w:r w:rsidR="004821C4">
        <w:rPr>
          <w:rFonts w:ascii="Times New Roman" w:hAnsi="Times New Roman" w:cs="Times New Roman"/>
        </w:rPr>
        <w:t>Pan</w:t>
      </w:r>
      <w:r w:rsidR="000863F6">
        <w:rPr>
          <w:rFonts w:ascii="Times New Roman" w:hAnsi="Times New Roman" w:cs="Times New Roman"/>
        </w:rPr>
        <w:t>,</w:t>
      </w:r>
      <w:r w:rsidR="004821C4">
        <w:rPr>
          <w:rFonts w:ascii="Times New Roman" w:hAnsi="Times New Roman" w:cs="Times New Roman"/>
        </w:rPr>
        <w:t xml:space="preserve"> J., </w:t>
      </w:r>
      <w:r w:rsidR="00A32752">
        <w:rPr>
          <w:rFonts w:ascii="Times New Roman" w:hAnsi="Times New Roman" w:cs="Times New Roman"/>
        </w:rPr>
        <w:t>Lyu, H., Luo, J</w:t>
      </w:r>
      <w:r w:rsidRPr="006A6F3F">
        <w:rPr>
          <w:rFonts w:ascii="Times New Roman" w:hAnsi="Times New Roman" w:cs="Times New Roman"/>
        </w:rPr>
        <w:t>. (2023</w:t>
      </w:r>
      <w:r w:rsidRPr="00F84B4F">
        <w:rPr>
          <w:rFonts w:ascii="Times New Roman" w:hAnsi="Times New Roman" w:cs="Times New Roman"/>
        </w:rPr>
        <w:t>). Excitements and concerns in the post-ChatGPT era: An information-centric exploration of public perceptions</w:t>
      </w:r>
      <w:r w:rsidRPr="006A6F3F">
        <w:rPr>
          <w:rFonts w:ascii="Times New Roman" w:hAnsi="Times New Roman" w:cs="Times New Roman"/>
        </w:rPr>
        <w:t xml:space="preserve">. </w:t>
      </w:r>
      <w:proofErr w:type="spellStart"/>
      <w:r w:rsidRPr="00F84B4F">
        <w:rPr>
          <w:rFonts w:ascii="Times New Roman" w:hAnsi="Times New Roman" w:cs="Times New Roman"/>
          <w:i/>
          <w:iCs/>
        </w:rPr>
        <w:t>arXiv</w:t>
      </w:r>
      <w:proofErr w:type="spellEnd"/>
      <w:r w:rsidRPr="00F84B4F">
        <w:rPr>
          <w:rFonts w:ascii="Times New Roman" w:hAnsi="Times New Roman" w:cs="Times New Roman"/>
          <w:i/>
          <w:iCs/>
        </w:rPr>
        <w:t xml:space="preserve"> preprint arXiv:2307.05809. </w:t>
      </w:r>
      <w:hyperlink r:id="rId27" w:tgtFrame="_blank" w:history="1">
        <w:r w:rsidRPr="006A6F3F">
          <w:rPr>
            <w:rStyle w:val="Hyperlink"/>
            <w:rFonts w:ascii="Times New Roman" w:hAnsi="Times New Roman" w:cs="Times New Roman"/>
          </w:rPr>
          <w:t>https://arxiv.org/abs/2307.05809</w:t>
        </w:r>
      </w:hyperlink>
      <w:r w:rsidRPr="006A6F3F">
        <w:rPr>
          <w:rFonts w:ascii="Times New Roman" w:hAnsi="Times New Roman" w:cs="Times New Roman"/>
        </w:rPr>
        <w:t>​</w:t>
      </w:r>
    </w:p>
    <w:p w14:paraId="50854B1B" w14:textId="6C45EA51" w:rsidR="00E85203" w:rsidRPr="005D0937" w:rsidRDefault="0059583B" w:rsidP="00BA76E8">
      <w:pPr>
        <w:spacing w:line="240" w:lineRule="auto"/>
        <w:rPr>
          <w:rFonts w:ascii="Times New Roman" w:hAnsi="Times New Roman" w:cs="Times New Roman"/>
        </w:rPr>
      </w:pPr>
      <w:r w:rsidRPr="0059583B">
        <w:rPr>
          <w:rFonts w:ascii="Times New Roman" w:hAnsi="Times New Roman" w:cs="Times New Roman"/>
        </w:rPr>
        <w:t xml:space="preserve">Vaswani, A., </w:t>
      </w:r>
      <w:proofErr w:type="spellStart"/>
      <w:r w:rsidRPr="0059583B">
        <w:rPr>
          <w:rFonts w:ascii="Times New Roman" w:hAnsi="Times New Roman" w:cs="Times New Roman"/>
        </w:rPr>
        <w:t>Shazeer</w:t>
      </w:r>
      <w:proofErr w:type="spellEnd"/>
      <w:r w:rsidRPr="0059583B">
        <w:rPr>
          <w:rFonts w:ascii="Times New Roman" w:hAnsi="Times New Roman" w:cs="Times New Roman"/>
        </w:rPr>
        <w:t xml:space="preserve">, N., Parmar, N., </w:t>
      </w:r>
      <w:proofErr w:type="spellStart"/>
      <w:r w:rsidRPr="0059583B">
        <w:rPr>
          <w:rFonts w:ascii="Times New Roman" w:hAnsi="Times New Roman" w:cs="Times New Roman"/>
        </w:rPr>
        <w:t>Uszkoreit</w:t>
      </w:r>
      <w:proofErr w:type="spellEnd"/>
      <w:r w:rsidRPr="0059583B">
        <w:rPr>
          <w:rFonts w:ascii="Times New Roman" w:hAnsi="Times New Roman" w:cs="Times New Roman"/>
        </w:rPr>
        <w:t xml:space="preserve">, J., Jones, L., Gomez, A. N., Kaiser, Ł., &amp; </w:t>
      </w:r>
      <w:proofErr w:type="spellStart"/>
      <w:r w:rsidRPr="0059583B">
        <w:rPr>
          <w:rFonts w:ascii="Times New Roman" w:hAnsi="Times New Roman" w:cs="Times New Roman"/>
        </w:rPr>
        <w:t>Polosukhin</w:t>
      </w:r>
      <w:proofErr w:type="spellEnd"/>
      <w:r w:rsidRPr="0059583B">
        <w:rPr>
          <w:rFonts w:ascii="Times New Roman" w:hAnsi="Times New Roman" w:cs="Times New Roman"/>
        </w:rPr>
        <w:t xml:space="preserve">, I. (2017). Attention is all you need. </w:t>
      </w:r>
      <w:r w:rsidRPr="0059583B">
        <w:rPr>
          <w:rFonts w:ascii="Times New Roman" w:hAnsi="Times New Roman" w:cs="Times New Roman"/>
          <w:i/>
          <w:iCs/>
        </w:rPr>
        <w:t>Advances in Neural Information Processing Systems, 30</w:t>
      </w:r>
      <w:r w:rsidRPr="0059583B">
        <w:rPr>
          <w:rFonts w:ascii="Times New Roman" w:hAnsi="Times New Roman" w:cs="Times New Roman"/>
        </w:rPr>
        <w:t xml:space="preserve">, 5998–6010. </w:t>
      </w:r>
      <w:hyperlink r:id="rId28" w:tgtFrame="_blank" w:history="1">
        <w:r w:rsidRPr="0059583B">
          <w:rPr>
            <w:rStyle w:val="Hyperlink"/>
            <w:rFonts w:ascii="Times New Roman" w:hAnsi="Times New Roman" w:cs="Times New Roman"/>
          </w:rPr>
          <w:t>https://arxiv.org/abs/1706.03762</w:t>
        </w:r>
      </w:hyperlink>
    </w:p>
    <w:sectPr w:rsidR="00E85203" w:rsidRPr="005D0937" w:rsidSect="008904C7">
      <w:footerReference w:type="default" r:id="rId29"/>
      <w:pgSz w:w="11906" w:h="16838"/>
      <w:pgMar w:top="1134" w:right="1134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B7ED" w14:textId="77777777" w:rsidR="00CB1DDB" w:rsidRDefault="00CB1DDB" w:rsidP="00F27F82">
      <w:pPr>
        <w:spacing w:after="0" w:line="240" w:lineRule="auto"/>
      </w:pPr>
      <w:r>
        <w:separator/>
      </w:r>
    </w:p>
  </w:endnote>
  <w:endnote w:type="continuationSeparator" w:id="0">
    <w:p w14:paraId="33C84C3E" w14:textId="77777777" w:rsidR="00CB1DDB" w:rsidRDefault="00CB1DDB" w:rsidP="00F27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5092678"/>
      <w:docPartObj>
        <w:docPartGallery w:val="Page Numbers (Bottom of Page)"/>
        <w:docPartUnique/>
      </w:docPartObj>
    </w:sdtPr>
    <w:sdtContent>
      <w:p w14:paraId="013117A3" w14:textId="37289410" w:rsidR="00214B57" w:rsidRDefault="00214B57">
        <w:pPr>
          <w:pStyle w:val="Footer"/>
        </w:pPr>
        <w:r w:rsidRPr="00214B57">
          <w:rPr>
            <w:rFonts w:ascii="Times New Roman" w:hAnsi="Times New Roman" w:cs="Times New Roman"/>
          </w:rPr>
          <w:fldChar w:fldCharType="begin"/>
        </w:r>
        <w:r w:rsidRPr="00214B57">
          <w:rPr>
            <w:rFonts w:ascii="Times New Roman" w:hAnsi="Times New Roman" w:cs="Times New Roman"/>
          </w:rPr>
          <w:instrText>PAGE   \* MERGEFORMAT</w:instrText>
        </w:r>
        <w:r w:rsidRPr="00214B57">
          <w:rPr>
            <w:rFonts w:ascii="Times New Roman" w:hAnsi="Times New Roman" w:cs="Times New Roman"/>
          </w:rPr>
          <w:fldChar w:fldCharType="separate"/>
        </w:r>
        <w:r w:rsidRPr="00214B57">
          <w:rPr>
            <w:rFonts w:ascii="Times New Roman" w:hAnsi="Times New Roman" w:cs="Times New Roman"/>
          </w:rPr>
          <w:t>2</w:t>
        </w:r>
        <w:r w:rsidRPr="00214B57">
          <w:rPr>
            <w:rFonts w:ascii="Times New Roman" w:hAnsi="Times New Roman" w:cs="Times New Roman"/>
          </w:rPr>
          <w:fldChar w:fldCharType="end"/>
        </w:r>
      </w:p>
    </w:sdtContent>
  </w:sdt>
  <w:p w14:paraId="14D3C3FE" w14:textId="7DBC3D23" w:rsidR="00F27F82" w:rsidRPr="004947D8" w:rsidRDefault="00F27F8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1D54" w14:textId="77777777" w:rsidR="00CB1DDB" w:rsidRDefault="00CB1DDB" w:rsidP="00F27F82">
      <w:pPr>
        <w:spacing w:after="0" w:line="240" w:lineRule="auto"/>
      </w:pPr>
      <w:r>
        <w:separator/>
      </w:r>
    </w:p>
  </w:footnote>
  <w:footnote w:type="continuationSeparator" w:id="0">
    <w:p w14:paraId="08F6CDA1" w14:textId="77777777" w:rsidR="00CB1DDB" w:rsidRDefault="00CB1DDB" w:rsidP="00F27F82">
      <w:pPr>
        <w:spacing w:after="0" w:line="240" w:lineRule="auto"/>
      </w:pPr>
      <w:r>
        <w:continuationSeparator/>
      </w:r>
    </w:p>
  </w:footnote>
  <w:footnote w:id="1">
    <w:p w14:paraId="6093F973" w14:textId="5F9CE14E" w:rsidR="0024282B" w:rsidRPr="00817FBE" w:rsidRDefault="0024282B" w:rsidP="005C0B25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lang w:eastAsia="en-GB"/>
        </w:rPr>
      </w:pPr>
      <w:r w:rsidRPr="00EA69D1">
        <w:rPr>
          <w:rStyle w:val="FootnoteReference"/>
          <w:sz w:val="18"/>
          <w:szCs w:val="18"/>
        </w:rPr>
        <w:footnoteRef/>
      </w:r>
      <w:r w:rsidRPr="00EA69D1">
        <w:rPr>
          <w:sz w:val="18"/>
          <w:szCs w:val="18"/>
        </w:rPr>
        <w:t xml:space="preserve"> </w:t>
      </w:r>
      <w:r w:rsidR="007A68B6">
        <w:rPr>
          <w:rFonts w:ascii="Times New Roman" w:hAnsi="Times New Roman" w:cs="Times New Roman"/>
          <w:sz w:val="18"/>
          <w:szCs w:val="18"/>
          <w:lang w:eastAsia="en-GB"/>
        </w:rPr>
        <w:t>D</w:t>
      </w:r>
      <w:r w:rsidRPr="00EA69D1">
        <w:rPr>
          <w:rFonts w:ascii="Times New Roman" w:hAnsi="Times New Roman" w:cs="Times New Roman"/>
          <w:sz w:val="18"/>
          <w:szCs w:val="18"/>
          <w:lang w:eastAsia="en-GB"/>
        </w:rPr>
        <w:t>ata,</w:t>
      </w:r>
      <w:r w:rsidR="000C0D0C">
        <w:rPr>
          <w:rFonts w:ascii="Times New Roman" w:hAnsi="Times New Roman" w:cs="Times New Roman"/>
          <w:sz w:val="18"/>
          <w:szCs w:val="18"/>
          <w:lang w:eastAsia="en-GB"/>
        </w:rPr>
        <w:t xml:space="preserve"> code, and figures</w:t>
      </w:r>
      <w:r w:rsidR="00553025"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r w:rsidR="000C0D0C">
        <w:rPr>
          <w:rFonts w:ascii="Times New Roman" w:hAnsi="Times New Roman" w:cs="Times New Roman"/>
          <w:sz w:val="18"/>
          <w:szCs w:val="18"/>
          <w:lang w:eastAsia="en-GB"/>
        </w:rPr>
        <w:t>for</w:t>
      </w:r>
      <w:r w:rsidR="00553025"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 this thesis are </w:t>
      </w:r>
      <w:r w:rsidR="00892304">
        <w:rPr>
          <w:rFonts w:ascii="Times New Roman" w:hAnsi="Times New Roman" w:cs="Times New Roman"/>
          <w:sz w:val="18"/>
          <w:szCs w:val="18"/>
          <w:lang w:eastAsia="en-GB"/>
        </w:rPr>
        <w:t>available</w:t>
      </w:r>
      <w:r w:rsidR="00B7264A">
        <w:rPr>
          <w:rFonts w:ascii="Times New Roman" w:hAnsi="Times New Roman" w:cs="Times New Roman"/>
          <w:sz w:val="18"/>
          <w:szCs w:val="18"/>
          <w:lang w:eastAsia="en-GB"/>
        </w:rPr>
        <w:t xml:space="preserve"> on</w:t>
      </w:r>
      <w:r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hyperlink r:id="rId1" w:history="1">
        <w:r w:rsidRPr="00334781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Jup</w:t>
        </w:r>
        <w:r w:rsidR="00F2532A" w:rsidRPr="00334781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y</w:t>
        </w:r>
        <w:r w:rsidRPr="00334781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terLab</w:t>
        </w:r>
      </w:hyperlink>
      <w:r w:rsidR="001A6348"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</w:t>
      </w:r>
      <w:r w:rsidR="001A6348"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available </w:t>
      </w:r>
      <w:r w:rsidR="001A6348">
        <w:rPr>
          <w:rFonts w:ascii="Times New Roman" w:hAnsi="Times New Roman" w:cs="Times New Roman"/>
          <w:sz w:val="18"/>
          <w:szCs w:val="18"/>
          <w:lang w:eastAsia="en-GB"/>
        </w:rPr>
        <w:t>via the University of Cologne’s network</w:t>
      </w:r>
      <w:r w:rsidR="00B06844"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</w:t>
      </w:r>
      <w:r w:rsidR="00334781">
        <w:rPr>
          <w:rFonts w:ascii="Times New Roman" w:hAnsi="Times New Roman" w:cs="Times New Roman"/>
          <w:sz w:val="18"/>
          <w:szCs w:val="18"/>
          <w:lang w:eastAsia="en-GB"/>
        </w:rPr>
        <w:t>(</w:t>
      </w:r>
      <w:hyperlink r:id="rId2" w:history="1">
        <w:r w:rsidR="008178EE" w:rsidRPr="000F32EF">
          <w:rPr>
            <w:rStyle w:val="Hyperlink"/>
            <w:rFonts w:ascii="Times New Roman" w:hAnsi="Times New Roman" w:cs="Times New Roman"/>
            <w:sz w:val="18"/>
            <w:szCs w:val="18"/>
            <w:lang w:eastAsia="en-GB"/>
          </w:rPr>
          <w:t>http://compute.spinfo.uni-koeln.de/hub/user-redirect/lab/tree/Hausarbeit%20Tim%20Hebestreit</w:t>
        </w:r>
      </w:hyperlink>
      <w:r w:rsidR="00334781">
        <w:rPr>
          <w:rFonts w:ascii="Times New Roman" w:hAnsi="Times New Roman" w:cs="Times New Roman"/>
          <w:sz w:val="18"/>
          <w:szCs w:val="18"/>
          <w:lang w:eastAsia="en-GB"/>
        </w:rPr>
        <w:t>)</w:t>
      </w:r>
      <w:r w:rsidR="003E4B8D">
        <w:rPr>
          <w:rFonts w:ascii="Times New Roman" w:hAnsi="Times New Roman" w:cs="Times New Roman"/>
          <w:sz w:val="18"/>
          <w:szCs w:val="18"/>
          <w:lang w:eastAsia="en-GB"/>
        </w:rPr>
        <w:t>,</w:t>
      </w:r>
      <w:r w:rsidRPr="00B06844">
        <w:rPr>
          <w:rFonts w:ascii="Times New Roman" w:hAnsi="Times New Roman" w:cs="Times New Roman"/>
          <w:sz w:val="18"/>
          <w:szCs w:val="18"/>
          <w:lang w:eastAsia="en-GB"/>
        </w:rPr>
        <w:t xml:space="preserve"> or </w:t>
      </w:r>
      <w:r w:rsidR="00520D69">
        <w:rPr>
          <w:rFonts w:ascii="Times New Roman" w:hAnsi="Times New Roman" w:cs="Times New Roman"/>
          <w:sz w:val="18"/>
          <w:szCs w:val="18"/>
          <w:lang w:eastAsia="en-GB"/>
        </w:rPr>
        <w:t>inside this</w:t>
      </w:r>
      <w:r w:rsidR="00EA69D1" w:rsidRPr="00B06844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hyperlink r:id="rId3" w:history="1">
        <w:r w:rsidR="00520D69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Github Repository</w:t>
        </w:r>
      </w:hyperlink>
      <w:r w:rsidR="00334781"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(</w:t>
      </w:r>
      <w:hyperlink r:id="rId4" w:history="1">
        <w:r w:rsidR="00FB168C" w:rsidRPr="00B42097">
          <w:rPr>
            <w:rStyle w:val="Hyperlink"/>
            <w:rFonts w:ascii="Times New Roman" w:hAnsi="Times New Roman" w:cs="Times New Roman"/>
            <w:sz w:val="18"/>
            <w:szCs w:val="18"/>
            <w:lang w:eastAsia="en-GB"/>
          </w:rPr>
          <w:t>https://github.com/timheb16/german-news-articles-sentiment</w:t>
        </w:r>
      </w:hyperlink>
      <w:r w:rsidR="00334781">
        <w:rPr>
          <w:rFonts w:ascii="Times New Roman" w:hAnsi="Times New Roman" w:cs="Times New Roman"/>
          <w:sz w:val="18"/>
          <w:szCs w:val="18"/>
          <w:lang w:eastAsia="en-GB"/>
        </w:rPr>
        <w:t>)</w:t>
      </w:r>
      <w:r w:rsidRPr="00B06844">
        <w:rPr>
          <w:rFonts w:ascii="Times New Roman" w:hAnsi="Times New Roman" w:cs="Times New Roman"/>
          <w:sz w:val="18"/>
          <w:szCs w:val="18"/>
          <w:lang w:eastAsia="en-GB"/>
        </w:rPr>
        <w:t>.</w:t>
      </w:r>
      <w:r w:rsidR="00FB168C">
        <w:rPr>
          <w:rFonts w:ascii="Times New Roman" w:hAnsi="Times New Roman" w:cs="Times New Roman"/>
          <w:sz w:val="18"/>
          <w:szCs w:val="18"/>
          <w:lang w:eastAsia="en-GB"/>
        </w:rPr>
        <w:t xml:space="preserve"> Please note that the dataset</w:t>
      </w:r>
      <w:r w:rsidR="007E7F51">
        <w:rPr>
          <w:rFonts w:ascii="Times New Roman" w:hAnsi="Times New Roman" w:cs="Times New Roman"/>
          <w:sz w:val="18"/>
          <w:szCs w:val="18"/>
          <w:lang w:eastAsia="en-GB"/>
        </w:rPr>
        <w:t xml:space="preserve"> is </w:t>
      </w:r>
      <w:r w:rsidR="00FB168C">
        <w:rPr>
          <w:rFonts w:ascii="Times New Roman" w:hAnsi="Times New Roman" w:cs="Times New Roman"/>
          <w:sz w:val="18"/>
          <w:szCs w:val="18"/>
          <w:lang w:eastAsia="en-GB"/>
        </w:rPr>
        <w:t xml:space="preserve">too large for </w:t>
      </w:r>
      <w:proofErr w:type="spellStart"/>
      <w:r w:rsidR="00FB168C" w:rsidRPr="000F32EF">
        <w:rPr>
          <w:rFonts w:ascii="Times New Roman" w:hAnsi="Times New Roman" w:cs="Times New Roman"/>
          <w:i/>
          <w:iCs/>
          <w:sz w:val="18"/>
          <w:szCs w:val="18"/>
          <w:lang w:eastAsia="en-GB"/>
        </w:rPr>
        <w:t>Github</w:t>
      </w:r>
      <w:proofErr w:type="spellEnd"/>
      <w:r w:rsidR="00FB168C">
        <w:rPr>
          <w:rFonts w:ascii="Times New Roman" w:hAnsi="Times New Roman" w:cs="Times New Roman"/>
          <w:sz w:val="18"/>
          <w:szCs w:val="18"/>
          <w:lang w:eastAsia="en-GB"/>
        </w:rPr>
        <w:t xml:space="preserve"> and </w:t>
      </w:r>
      <w:r w:rsidR="00B2143A">
        <w:rPr>
          <w:rFonts w:ascii="Times New Roman" w:hAnsi="Times New Roman" w:cs="Times New Roman"/>
          <w:sz w:val="18"/>
          <w:szCs w:val="18"/>
          <w:lang w:eastAsia="en-GB"/>
        </w:rPr>
        <w:t>is</w:t>
      </w:r>
      <w:r w:rsidR="00FB168C">
        <w:rPr>
          <w:rFonts w:ascii="Times New Roman" w:hAnsi="Times New Roman" w:cs="Times New Roman"/>
          <w:sz w:val="18"/>
          <w:szCs w:val="18"/>
          <w:lang w:eastAsia="en-GB"/>
        </w:rPr>
        <w:t xml:space="preserve"> stored on </w:t>
      </w:r>
      <w:hyperlink r:id="rId5" w:history="1">
        <w:proofErr w:type="spellStart"/>
        <w:r w:rsidR="00FB168C" w:rsidRPr="007E7F51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Zenodo</w:t>
        </w:r>
        <w:proofErr w:type="spellEnd"/>
      </w:hyperlink>
      <w:r w:rsidR="003E4B8D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r w:rsidR="003E4B8D" w:rsidRPr="00CF62AC">
        <w:rPr>
          <w:rFonts w:ascii="Times New Roman" w:hAnsi="Times New Roman" w:cs="Times New Roman"/>
          <w:sz w:val="18"/>
          <w:szCs w:val="18"/>
          <w:lang w:eastAsia="en-GB"/>
        </w:rPr>
        <w:t>(</w:t>
      </w:r>
      <w:r w:rsidR="00CF62AC" w:rsidRPr="00CF62AC">
        <w:rPr>
          <w:rFonts w:ascii="Times New Roman" w:hAnsi="Times New Roman" w:cs="Times New Roman"/>
          <w:sz w:val="18"/>
          <w:szCs w:val="18"/>
        </w:rPr>
        <w:t>Hebestreit, 2026</w:t>
      </w:r>
      <w:r w:rsidR="003E4B8D" w:rsidRPr="00CF62AC">
        <w:rPr>
          <w:rFonts w:ascii="Times New Roman" w:hAnsi="Times New Roman" w:cs="Times New Roman"/>
          <w:sz w:val="18"/>
          <w:szCs w:val="18"/>
          <w:lang w:eastAsia="en-GB"/>
        </w:rPr>
        <w:t>).</w:t>
      </w:r>
    </w:p>
  </w:footnote>
  <w:footnote w:id="2">
    <w:p w14:paraId="1110DFA5" w14:textId="28C74CA2" w:rsidR="00FE4238" w:rsidRPr="00FE4238" w:rsidRDefault="00FE423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  <w:sz w:val="18"/>
          <w:szCs w:val="18"/>
          <w:lang w:eastAsia="en-GB"/>
        </w:rPr>
        <w:t>Again, scripts can be found</w:t>
      </w:r>
      <w:r>
        <w:rPr>
          <w:rFonts w:ascii="Times New Roman" w:hAnsi="Times New Roman" w:cs="Times New Roman"/>
          <w:sz w:val="18"/>
          <w:szCs w:val="18"/>
          <w:lang w:eastAsia="en-GB"/>
        </w:rPr>
        <w:t xml:space="preserve"> on</w:t>
      </w:r>
      <w:r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hyperlink r:id="rId6" w:history="1">
        <w:r w:rsidRPr="00334781"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JupyterLab</w:t>
        </w:r>
      </w:hyperlink>
      <w:r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</w:t>
      </w:r>
      <w:r w:rsidRPr="00EA69D1">
        <w:rPr>
          <w:rFonts w:ascii="Times New Roman" w:hAnsi="Times New Roman" w:cs="Times New Roman"/>
          <w:sz w:val="18"/>
          <w:szCs w:val="18"/>
          <w:lang w:eastAsia="en-GB"/>
        </w:rPr>
        <w:t xml:space="preserve">available </w:t>
      </w:r>
      <w:r>
        <w:rPr>
          <w:rFonts w:ascii="Times New Roman" w:hAnsi="Times New Roman" w:cs="Times New Roman"/>
          <w:sz w:val="18"/>
          <w:szCs w:val="18"/>
          <w:lang w:eastAsia="en-GB"/>
        </w:rPr>
        <w:t>via the University of Cologne’s network</w:t>
      </w:r>
      <w:r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en-GB"/>
        </w:rPr>
        <w:t>(</w:t>
      </w:r>
      <w:hyperlink r:id="rId7" w:history="1">
        <w:r w:rsidRPr="000F32EF">
          <w:rPr>
            <w:rStyle w:val="Hyperlink"/>
            <w:rFonts w:ascii="Times New Roman" w:hAnsi="Times New Roman" w:cs="Times New Roman"/>
            <w:sz w:val="18"/>
            <w:szCs w:val="18"/>
            <w:lang w:eastAsia="en-GB"/>
          </w:rPr>
          <w:t>http://compute.spinfo.uni-koeln.de/hub/user-redirect/lab/tree/Hausarbeit%20Tim%20Hebestreit</w:t>
        </w:r>
      </w:hyperlink>
      <w:r>
        <w:rPr>
          <w:rFonts w:ascii="Times New Roman" w:hAnsi="Times New Roman" w:cs="Times New Roman"/>
          <w:sz w:val="18"/>
          <w:szCs w:val="18"/>
          <w:lang w:eastAsia="en-GB"/>
        </w:rPr>
        <w:t>),</w:t>
      </w:r>
      <w:r w:rsidRPr="00B06844">
        <w:rPr>
          <w:rFonts w:ascii="Times New Roman" w:hAnsi="Times New Roman" w:cs="Times New Roman"/>
          <w:sz w:val="18"/>
          <w:szCs w:val="18"/>
          <w:lang w:eastAsia="en-GB"/>
        </w:rPr>
        <w:t xml:space="preserve"> or </w:t>
      </w:r>
      <w:r>
        <w:rPr>
          <w:rFonts w:ascii="Times New Roman" w:hAnsi="Times New Roman" w:cs="Times New Roman"/>
          <w:sz w:val="18"/>
          <w:szCs w:val="18"/>
          <w:lang w:eastAsia="en-GB"/>
        </w:rPr>
        <w:t>inside this</w:t>
      </w:r>
      <w:r w:rsidRPr="00B06844">
        <w:rPr>
          <w:rFonts w:ascii="Times New Roman" w:hAnsi="Times New Roman" w:cs="Times New Roman"/>
          <w:sz w:val="18"/>
          <w:szCs w:val="18"/>
          <w:lang w:eastAsia="en-GB"/>
        </w:rPr>
        <w:t xml:space="preserve"> </w:t>
      </w:r>
      <w:hyperlink r:id="rId8" w:history="1">
        <w:r>
          <w:rPr>
            <w:rStyle w:val="Hyperlink"/>
            <w:rFonts w:ascii="Times New Roman" w:hAnsi="Times New Roman" w:cs="Times New Roman"/>
            <w:i/>
            <w:iCs/>
            <w:sz w:val="18"/>
            <w:szCs w:val="18"/>
            <w:lang w:eastAsia="en-GB"/>
          </w:rPr>
          <w:t>Github Repository</w:t>
        </w:r>
      </w:hyperlink>
      <w:r>
        <w:rPr>
          <w:rFonts w:ascii="Times New Roman" w:hAnsi="Times New Roman" w:cs="Times New Roman"/>
          <w:i/>
          <w:iCs/>
          <w:sz w:val="18"/>
          <w:szCs w:val="18"/>
          <w:lang w:eastAsia="en-GB"/>
        </w:rPr>
        <w:t xml:space="preserve"> (</w:t>
      </w:r>
      <w:hyperlink r:id="rId9" w:history="1">
        <w:r w:rsidRPr="00B42097">
          <w:rPr>
            <w:rStyle w:val="Hyperlink"/>
            <w:rFonts w:ascii="Times New Roman" w:hAnsi="Times New Roman" w:cs="Times New Roman"/>
            <w:sz w:val="18"/>
            <w:szCs w:val="18"/>
            <w:lang w:eastAsia="en-GB"/>
          </w:rPr>
          <w:t>https://github.com/timheb16/german-news-articles-sentiment</w:t>
        </w:r>
      </w:hyperlink>
      <w:r>
        <w:rPr>
          <w:rFonts w:ascii="Times New Roman" w:hAnsi="Times New Roman" w:cs="Times New Roman"/>
          <w:sz w:val="18"/>
          <w:szCs w:val="18"/>
          <w:lang w:eastAsia="en-GB"/>
        </w:rPr>
        <w:t>)</w:t>
      </w:r>
      <w:r w:rsidRPr="00B06844">
        <w:rPr>
          <w:rFonts w:ascii="Times New Roman" w:hAnsi="Times New Roman" w:cs="Times New Roman"/>
          <w:sz w:val="18"/>
          <w:szCs w:val="18"/>
          <w:lang w:eastAsia="en-GB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65E"/>
    <w:multiLevelType w:val="hybridMultilevel"/>
    <w:tmpl w:val="48A08110"/>
    <w:lvl w:ilvl="0" w:tplc="8AB83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424CA"/>
    <w:multiLevelType w:val="multilevel"/>
    <w:tmpl w:val="2CD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D1AC1"/>
    <w:multiLevelType w:val="hybridMultilevel"/>
    <w:tmpl w:val="B9987FA8"/>
    <w:lvl w:ilvl="0" w:tplc="16263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34B1E"/>
    <w:multiLevelType w:val="hybridMultilevel"/>
    <w:tmpl w:val="2808030E"/>
    <w:lvl w:ilvl="0" w:tplc="0FC090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265150">
    <w:abstractNumId w:val="2"/>
  </w:num>
  <w:num w:numId="2" w16cid:durableId="1206790995">
    <w:abstractNumId w:val="0"/>
  </w:num>
  <w:num w:numId="3" w16cid:durableId="127629792">
    <w:abstractNumId w:val="1"/>
  </w:num>
  <w:num w:numId="4" w16cid:durableId="1513643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76"/>
    <w:rsid w:val="00000965"/>
    <w:rsid w:val="00001290"/>
    <w:rsid w:val="000026C8"/>
    <w:rsid w:val="000050E3"/>
    <w:rsid w:val="00007BD4"/>
    <w:rsid w:val="00007DA3"/>
    <w:rsid w:val="0001019A"/>
    <w:rsid w:val="00010D51"/>
    <w:rsid w:val="00011DF8"/>
    <w:rsid w:val="00015D77"/>
    <w:rsid w:val="00016413"/>
    <w:rsid w:val="00016551"/>
    <w:rsid w:val="00021664"/>
    <w:rsid w:val="0002323B"/>
    <w:rsid w:val="00034175"/>
    <w:rsid w:val="000374D7"/>
    <w:rsid w:val="00045FD5"/>
    <w:rsid w:val="00047156"/>
    <w:rsid w:val="00060C8A"/>
    <w:rsid w:val="000614C4"/>
    <w:rsid w:val="00061F62"/>
    <w:rsid w:val="00063726"/>
    <w:rsid w:val="000663A7"/>
    <w:rsid w:val="00066F2C"/>
    <w:rsid w:val="00071B60"/>
    <w:rsid w:val="0007402B"/>
    <w:rsid w:val="0007449F"/>
    <w:rsid w:val="0007518A"/>
    <w:rsid w:val="00076699"/>
    <w:rsid w:val="0008028E"/>
    <w:rsid w:val="0008107A"/>
    <w:rsid w:val="00085A10"/>
    <w:rsid w:val="00086013"/>
    <w:rsid w:val="000863F6"/>
    <w:rsid w:val="00090453"/>
    <w:rsid w:val="00091E6D"/>
    <w:rsid w:val="00093EB3"/>
    <w:rsid w:val="000A19CD"/>
    <w:rsid w:val="000A2AA9"/>
    <w:rsid w:val="000A3970"/>
    <w:rsid w:val="000A3BFD"/>
    <w:rsid w:val="000A4712"/>
    <w:rsid w:val="000A6D33"/>
    <w:rsid w:val="000B0039"/>
    <w:rsid w:val="000B2192"/>
    <w:rsid w:val="000B6012"/>
    <w:rsid w:val="000C0288"/>
    <w:rsid w:val="000C075C"/>
    <w:rsid w:val="000C0D0C"/>
    <w:rsid w:val="000D2CCA"/>
    <w:rsid w:val="000D3940"/>
    <w:rsid w:val="000D4010"/>
    <w:rsid w:val="000D5C8E"/>
    <w:rsid w:val="000E0F13"/>
    <w:rsid w:val="000E41F8"/>
    <w:rsid w:val="000E4A46"/>
    <w:rsid w:val="000E5314"/>
    <w:rsid w:val="000E5958"/>
    <w:rsid w:val="000E6062"/>
    <w:rsid w:val="000E7B5F"/>
    <w:rsid w:val="000E7CE6"/>
    <w:rsid w:val="000F0080"/>
    <w:rsid w:val="000F0451"/>
    <w:rsid w:val="000F12E8"/>
    <w:rsid w:val="000F1A29"/>
    <w:rsid w:val="000F1FD8"/>
    <w:rsid w:val="000F2FAD"/>
    <w:rsid w:val="000F32EF"/>
    <w:rsid w:val="000F35F3"/>
    <w:rsid w:val="000F3A79"/>
    <w:rsid w:val="000F624A"/>
    <w:rsid w:val="001029A2"/>
    <w:rsid w:val="00110968"/>
    <w:rsid w:val="00110A8B"/>
    <w:rsid w:val="00112D8E"/>
    <w:rsid w:val="001130D5"/>
    <w:rsid w:val="00113C0F"/>
    <w:rsid w:val="0011682A"/>
    <w:rsid w:val="00120B00"/>
    <w:rsid w:val="00122B4C"/>
    <w:rsid w:val="00122B9F"/>
    <w:rsid w:val="00123A7D"/>
    <w:rsid w:val="00124594"/>
    <w:rsid w:val="00126E5A"/>
    <w:rsid w:val="001325C5"/>
    <w:rsid w:val="0013462B"/>
    <w:rsid w:val="00135B68"/>
    <w:rsid w:val="00135EE1"/>
    <w:rsid w:val="00136426"/>
    <w:rsid w:val="00140507"/>
    <w:rsid w:val="001417B8"/>
    <w:rsid w:val="0014251D"/>
    <w:rsid w:val="00144814"/>
    <w:rsid w:val="001462D8"/>
    <w:rsid w:val="00150108"/>
    <w:rsid w:val="001507FA"/>
    <w:rsid w:val="001510C1"/>
    <w:rsid w:val="00151945"/>
    <w:rsid w:val="00153C1D"/>
    <w:rsid w:val="00154EAF"/>
    <w:rsid w:val="0015652B"/>
    <w:rsid w:val="001569D0"/>
    <w:rsid w:val="00157D82"/>
    <w:rsid w:val="00160D03"/>
    <w:rsid w:val="00161558"/>
    <w:rsid w:val="00162C43"/>
    <w:rsid w:val="00164EE3"/>
    <w:rsid w:val="00171B65"/>
    <w:rsid w:val="00173229"/>
    <w:rsid w:val="00174E3F"/>
    <w:rsid w:val="00181176"/>
    <w:rsid w:val="001831C8"/>
    <w:rsid w:val="00184B7E"/>
    <w:rsid w:val="00185EF7"/>
    <w:rsid w:val="0018762B"/>
    <w:rsid w:val="00192709"/>
    <w:rsid w:val="001961D7"/>
    <w:rsid w:val="00197255"/>
    <w:rsid w:val="001977CE"/>
    <w:rsid w:val="001A04FC"/>
    <w:rsid w:val="001A16AC"/>
    <w:rsid w:val="001A2855"/>
    <w:rsid w:val="001A2C49"/>
    <w:rsid w:val="001A6348"/>
    <w:rsid w:val="001A6C27"/>
    <w:rsid w:val="001A7133"/>
    <w:rsid w:val="001B227F"/>
    <w:rsid w:val="001B2B22"/>
    <w:rsid w:val="001B3042"/>
    <w:rsid w:val="001B5868"/>
    <w:rsid w:val="001B6301"/>
    <w:rsid w:val="001B7178"/>
    <w:rsid w:val="001C21A3"/>
    <w:rsid w:val="001C3C9E"/>
    <w:rsid w:val="001C50F7"/>
    <w:rsid w:val="001C6270"/>
    <w:rsid w:val="001C6810"/>
    <w:rsid w:val="001C694C"/>
    <w:rsid w:val="001D13BE"/>
    <w:rsid w:val="001D1544"/>
    <w:rsid w:val="001D21FA"/>
    <w:rsid w:val="001D3E05"/>
    <w:rsid w:val="001D6D84"/>
    <w:rsid w:val="001E0038"/>
    <w:rsid w:val="001E0428"/>
    <w:rsid w:val="001E1133"/>
    <w:rsid w:val="001E1FCD"/>
    <w:rsid w:val="001E4236"/>
    <w:rsid w:val="001E7A95"/>
    <w:rsid w:val="001F01B5"/>
    <w:rsid w:val="001F0B75"/>
    <w:rsid w:val="001F3137"/>
    <w:rsid w:val="001F55A2"/>
    <w:rsid w:val="001F571E"/>
    <w:rsid w:val="001F58B1"/>
    <w:rsid w:val="001F6D79"/>
    <w:rsid w:val="001F6FAA"/>
    <w:rsid w:val="001F7E12"/>
    <w:rsid w:val="002000A0"/>
    <w:rsid w:val="002003F8"/>
    <w:rsid w:val="00203CC9"/>
    <w:rsid w:val="00203E64"/>
    <w:rsid w:val="00204A9D"/>
    <w:rsid w:val="0020645C"/>
    <w:rsid w:val="00206B85"/>
    <w:rsid w:val="00207013"/>
    <w:rsid w:val="00210F68"/>
    <w:rsid w:val="00214B57"/>
    <w:rsid w:val="00215DD7"/>
    <w:rsid w:val="002166CF"/>
    <w:rsid w:val="0021679E"/>
    <w:rsid w:val="00220594"/>
    <w:rsid w:val="002205CA"/>
    <w:rsid w:val="002218D1"/>
    <w:rsid w:val="0022203A"/>
    <w:rsid w:val="00226CFF"/>
    <w:rsid w:val="00227BE0"/>
    <w:rsid w:val="002302B2"/>
    <w:rsid w:val="00236D3F"/>
    <w:rsid w:val="00241719"/>
    <w:rsid w:val="0024282B"/>
    <w:rsid w:val="0024607A"/>
    <w:rsid w:val="00246749"/>
    <w:rsid w:val="00246816"/>
    <w:rsid w:val="00247F3E"/>
    <w:rsid w:val="002500CB"/>
    <w:rsid w:val="00252244"/>
    <w:rsid w:val="0025741B"/>
    <w:rsid w:val="00257B3D"/>
    <w:rsid w:val="0026298E"/>
    <w:rsid w:val="00263768"/>
    <w:rsid w:val="00265260"/>
    <w:rsid w:val="00266958"/>
    <w:rsid w:val="00270948"/>
    <w:rsid w:val="00270A9E"/>
    <w:rsid w:val="00270DAE"/>
    <w:rsid w:val="0027241A"/>
    <w:rsid w:val="00273182"/>
    <w:rsid w:val="00274C21"/>
    <w:rsid w:val="00276250"/>
    <w:rsid w:val="002815F6"/>
    <w:rsid w:val="002834E9"/>
    <w:rsid w:val="00283DE4"/>
    <w:rsid w:val="002853D7"/>
    <w:rsid w:val="0028675D"/>
    <w:rsid w:val="00292576"/>
    <w:rsid w:val="0029283B"/>
    <w:rsid w:val="00293271"/>
    <w:rsid w:val="00294B8F"/>
    <w:rsid w:val="00294E28"/>
    <w:rsid w:val="00296D73"/>
    <w:rsid w:val="002A010C"/>
    <w:rsid w:val="002A0738"/>
    <w:rsid w:val="002A0D9D"/>
    <w:rsid w:val="002A1E0C"/>
    <w:rsid w:val="002A1FFE"/>
    <w:rsid w:val="002A302A"/>
    <w:rsid w:val="002A336A"/>
    <w:rsid w:val="002A6F35"/>
    <w:rsid w:val="002A7F2C"/>
    <w:rsid w:val="002B3899"/>
    <w:rsid w:val="002C1A95"/>
    <w:rsid w:val="002C6591"/>
    <w:rsid w:val="002C76C6"/>
    <w:rsid w:val="002D4F3D"/>
    <w:rsid w:val="002D4F68"/>
    <w:rsid w:val="002E2AAF"/>
    <w:rsid w:val="002E4C53"/>
    <w:rsid w:val="002E6274"/>
    <w:rsid w:val="002E696F"/>
    <w:rsid w:val="002F1646"/>
    <w:rsid w:val="002F338C"/>
    <w:rsid w:val="002F362F"/>
    <w:rsid w:val="002F3830"/>
    <w:rsid w:val="00300F19"/>
    <w:rsid w:val="00301BC0"/>
    <w:rsid w:val="00303151"/>
    <w:rsid w:val="00304A69"/>
    <w:rsid w:val="00306773"/>
    <w:rsid w:val="00311F01"/>
    <w:rsid w:val="00314087"/>
    <w:rsid w:val="0031495D"/>
    <w:rsid w:val="00315E9A"/>
    <w:rsid w:val="00321306"/>
    <w:rsid w:val="00321EFB"/>
    <w:rsid w:val="00323EC4"/>
    <w:rsid w:val="0032605F"/>
    <w:rsid w:val="00326C90"/>
    <w:rsid w:val="003272D5"/>
    <w:rsid w:val="003275B4"/>
    <w:rsid w:val="0033292C"/>
    <w:rsid w:val="00334781"/>
    <w:rsid w:val="00337197"/>
    <w:rsid w:val="003378EC"/>
    <w:rsid w:val="003406D4"/>
    <w:rsid w:val="00341951"/>
    <w:rsid w:val="0034337B"/>
    <w:rsid w:val="00343A13"/>
    <w:rsid w:val="00343A7B"/>
    <w:rsid w:val="00345249"/>
    <w:rsid w:val="0034631A"/>
    <w:rsid w:val="00347734"/>
    <w:rsid w:val="00351D63"/>
    <w:rsid w:val="00353A51"/>
    <w:rsid w:val="00355344"/>
    <w:rsid w:val="00355AD3"/>
    <w:rsid w:val="00356548"/>
    <w:rsid w:val="0036064F"/>
    <w:rsid w:val="00360DCD"/>
    <w:rsid w:val="003619E2"/>
    <w:rsid w:val="00362330"/>
    <w:rsid w:val="00362AD4"/>
    <w:rsid w:val="003632EB"/>
    <w:rsid w:val="003663DD"/>
    <w:rsid w:val="00366ED9"/>
    <w:rsid w:val="00367505"/>
    <w:rsid w:val="00370E95"/>
    <w:rsid w:val="0037269D"/>
    <w:rsid w:val="00372FC5"/>
    <w:rsid w:val="00376BC9"/>
    <w:rsid w:val="003820FD"/>
    <w:rsid w:val="00382799"/>
    <w:rsid w:val="00385991"/>
    <w:rsid w:val="00387252"/>
    <w:rsid w:val="0039068C"/>
    <w:rsid w:val="00392358"/>
    <w:rsid w:val="00392CA5"/>
    <w:rsid w:val="003A35B2"/>
    <w:rsid w:val="003A404F"/>
    <w:rsid w:val="003A5382"/>
    <w:rsid w:val="003A6780"/>
    <w:rsid w:val="003A6B02"/>
    <w:rsid w:val="003A7422"/>
    <w:rsid w:val="003A7C0B"/>
    <w:rsid w:val="003B0642"/>
    <w:rsid w:val="003B4F4C"/>
    <w:rsid w:val="003C2FD5"/>
    <w:rsid w:val="003C779C"/>
    <w:rsid w:val="003C78B9"/>
    <w:rsid w:val="003C7D5B"/>
    <w:rsid w:val="003D2D5E"/>
    <w:rsid w:val="003D750E"/>
    <w:rsid w:val="003E15CA"/>
    <w:rsid w:val="003E1E13"/>
    <w:rsid w:val="003E27A6"/>
    <w:rsid w:val="003E2B09"/>
    <w:rsid w:val="003E2BB5"/>
    <w:rsid w:val="003E31C7"/>
    <w:rsid w:val="003E4B8D"/>
    <w:rsid w:val="003E7677"/>
    <w:rsid w:val="003F05B6"/>
    <w:rsid w:val="003F1378"/>
    <w:rsid w:val="003F1D92"/>
    <w:rsid w:val="003F5A96"/>
    <w:rsid w:val="003F675F"/>
    <w:rsid w:val="003F7EA3"/>
    <w:rsid w:val="00401416"/>
    <w:rsid w:val="00403587"/>
    <w:rsid w:val="00403723"/>
    <w:rsid w:val="0040387D"/>
    <w:rsid w:val="0040439E"/>
    <w:rsid w:val="00404519"/>
    <w:rsid w:val="00406139"/>
    <w:rsid w:val="00406C0B"/>
    <w:rsid w:val="00411CD9"/>
    <w:rsid w:val="00416E76"/>
    <w:rsid w:val="00417E5C"/>
    <w:rsid w:val="00417F3F"/>
    <w:rsid w:val="00421115"/>
    <w:rsid w:val="00421F4D"/>
    <w:rsid w:val="0042268E"/>
    <w:rsid w:val="00423226"/>
    <w:rsid w:val="004236EB"/>
    <w:rsid w:val="00423C35"/>
    <w:rsid w:val="0043027B"/>
    <w:rsid w:val="00431630"/>
    <w:rsid w:val="004326CA"/>
    <w:rsid w:val="00432E42"/>
    <w:rsid w:val="00440C1A"/>
    <w:rsid w:val="00442092"/>
    <w:rsid w:val="00445280"/>
    <w:rsid w:val="00446B26"/>
    <w:rsid w:val="0045127C"/>
    <w:rsid w:val="00452697"/>
    <w:rsid w:val="00452E94"/>
    <w:rsid w:val="00455699"/>
    <w:rsid w:val="00457055"/>
    <w:rsid w:val="004575E0"/>
    <w:rsid w:val="004605F5"/>
    <w:rsid w:val="0046098D"/>
    <w:rsid w:val="00460F1D"/>
    <w:rsid w:val="00461990"/>
    <w:rsid w:val="00462053"/>
    <w:rsid w:val="00462AE1"/>
    <w:rsid w:val="004657BA"/>
    <w:rsid w:val="004719B4"/>
    <w:rsid w:val="004726FA"/>
    <w:rsid w:val="00473146"/>
    <w:rsid w:val="00475CF6"/>
    <w:rsid w:val="00481074"/>
    <w:rsid w:val="004821C4"/>
    <w:rsid w:val="00482D33"/>
    <w:rsid w:val="00483A8A"/>
    <w:rsid w:val="00483AA0"/>
    <w:rsid w:val="00483DF0"/>
    <w:rsid w:val="00485B3F"/>
    <w:rsid w:val="004932A2"/>
    <w:rsid w:val="004947D8"/>
    <w:rsid w:val="00496BFF"/>
    <w:rsid w:val="00497363"/>
    <w:rsid w:val="004A0CF7"/>
    <w:rsid w:val="004A3E7C"/>
    <w:rsid w:val="004A451B"/>
    <w:rsid w:val="004A6A99"/>
    <w:rsid w:val="004A711B"/>
    <w:rsid w:val="004A714A"/>
    <w:rsid w:val="004A7C51"/>
    <w:rsid w:val="004B1C2D"/>
    <w:rsid w:val="004B4269"/>
    <w:rsid w:val="004B5158"/>
    <w:rsid w:val="004B6C9C"/>
    <w:rsid w:val="004B7879"/>
    <w:rsid w:val="004B7AF4"/>
    <w:rsid w:val="004C19B3"/>
    <w:rsid w:val="004C1A66"/>
    <w:rsid w:val="004C352E"/>
    <w:rsid w:val="004C42A8"/>
    <w:rsid w:val="004C6FCC"/>
    <w:rsid w:val="004D196F"/>
    <w:rsid w:val="004D1D78"/>
    <w:rsid w:val="004D2020"/>
    <w:rsid w:val="004D3617"/>
    <w:rsid w:val="004D7728"/>
    <w:rsid w:val="004E36DD"/>
    <w:rsid w:val="004E48A3"/>
    <w:rsid w:val="004E5953"/>
    <w:rsid w:val="004E666C"/>
    <w:rsid w:val="004F09F6"/>
    <w:rsid w:val="004F3A77"/>
    <w:rsid w:val="004F7EF5"/>
    <w:rsid w:val="00502655"/>
    <w:rsid w:val="00503D0E"/>
    <w:rsid w:val="005049C0"/>
    <w:rsid w:val="00504EEA"/>
    <w:rsid w:val="00505A46"/>
    <w:rsid w:val="00505D4F"/>
    <w:rsid w:val="0051221D"/>
    <w:rsid w:val="00514355"/>
    <w:rsid w:val="0051665E"/>
    <w:rsid w:val="005173CD"/>
    <w:rsid w:val="00517A8D"/>
    <w:rsid w:val="00520D69"/>
    <w:rsid w:val="005217FD"/>
    <w:rsid w:val="00522506"/>
    <w:rsid w:val="0052256E"/>
    <w:rsid w:val="00523359"/>
    <w:rsid w:val="0052440C"/>
    <w:rsid w:val="005307C3"/>
    <w:rsid w:val="0053143E"/>
    <w:rsid w:val="005328D1"/>
    <w:rsid w:val="00532CA1"/>
    <w:rsid w:val="00536175"/>
    <w:rsid w:val="00536728"/>
    <w:rsid w:val="00537A4C"/>
    <w:rsid w:val="00541C51"/>
    <w:rsid w:val="00543D47"/>
    <w:rsid w:val="00552221"/>
    <w:rsid w:val="00553025"/>
    <w:rsid w:val="005539A9"/>
    <w:rsid w:val="00554BAF"/>
    <w:rsid w:val="00555B34"/>
    <w:rsid w:val="00556E63"/>
    <w:rsid w:val="005617D6"/>
    <w:rsid w:val="0056235F"/>
    <w:rsid w:val="00562C6B"/>
    <w:rsid w:val="005630B1"/>
    <w:rsid w:val="00564C41"/>
    <w:rsid w:val="005672ED"/>
    <w:rsid w:val="005679E2"/>
    <w:rsid w:val="0057096D"/>
    <w:rsid w:val="00571943"/>
    <w:rsid w:val="0057217E"/>
    <w:rsid w:val="00573F3F"/>
    <w:rsid w:val="00574DF9"/>
    <w:rsid w:val="005758A5"/>
    <w:rsid w:val="00575AB3"/>
    <w:rsid w:val="00575C76"/>
    <w:rsid w:val="00576829"/>
    <w:rsid w:val="00576C2B"/>
    <w:rsid w:val="00585529"/>
    <w:rsid w:val="005864BB"/>
    <w:rsid w:val="00586670"/>
    <w:rsid w:val="005872CE"/>
    <w:rsid w:val="005904DF"/>
    <w:rsid w:val="0059125A"/>
    <w:rsid w:val="00591477"/>
    <w:rsid w:val="005918C6"/>
    <w:rsid w:val="00593468"/>
    <w:rsid w:val="00594B8E"/>
    <w:rsid w:val="0059583B"/>
    <w:rsid w:val="00596D49"/>
    <w:rsid w:val="00597E0F"/>
    <w:rsid w:val="005A325D"/>
    <w:rsid w:val="005A4332"/>
    <w:rsid w:val="005A624A"/>
    <w:rsid w:val="005B3764"/>
    <w:rsid w:val="005B7F9A"/>
    <w:rsid w:val="005C0B25"/>
    <w:rsid w:val="005C16FD"/>
    <w:rsid w:val="005C414B"/>
    <w:rsid w:val="005D0937"/>
    <w:rsid w:val="005D369B"/>
    <w:rsid w:val="005D3FB4"/>
    <w:rsid w:val="005D4AB5"/>
    <w:rsid w:val="005D5380"/>
    <w:rsid w:val="005E2A09"/>
    <w:rsid w:val="005E53BB"/>
    <w:rsid w:val="005E57DD"/>
    <w:rsid w:val="005E71EB"/>
    <w:rsid w:val="005F1294"/>
    <w:rsid w:val="005F27AF"/>
    <w:rsid w:val="005F3F88"/>
    <w:rsid w:val="00600F69"/>
    <w:rsid w:val="00601954"/>
    <w:rsid w:val="00603959"/>
    <w:rsid w:val="006042D6"/>
    <w:rsid w:val="00605FA2"/>
    <w:rsid w:val="00606C9A"/>
    <w:rsid w:val="006100EA"/>
    <w:rsid w:val="006102A3"/>
    <w:rsid w:val="006119A6"/>
    <w:rsid w:val="00611DE2"/>
    <w:rsid w:val="00612946"/>
    <w:rsid w:val="006136AD"/>
    <w:rsid w:val="0061416C"/>
    <w:rsid w:val="006159CE"/>
    <w:rsid w:val="00616675"/>
    <w:rsid w:val="0062159C"/>
    <w:rsid w:val="00621BA5"/>
    <w:rsid w:val="0062204B"/>
    <w:rsid w:val="00622EB9"/>
    <w:rsid w:val="006239F6"/>
    <w:rsid w:val="006260D7"/>
    <w:rsid w:val="006322B9"/>
    <w:rsid w:val="006322DB"/>
    <w:rsid w:val="00633B42"/>
    <w:rsid w:val="00637C5E"/>
    <w:rsid w:val="006437C8"/>
    <w:rsid w:val="006458B5"/>
    <w:rsid w:val="0065113F"/>
    <w:rsid w:val="006516A5"/>
    <w:rsid w:val="00652578"/>
    <w:rsid w:val="00652A4D"/>
    <w:rsid w:val="00653979"/>
    <w:rsid w:val="006546A4"/>
    <w:rsid w:val="00654966"/>
    <w:rsid w:val="006552C8"/>
    <w:rsid w:val="00655A15"/>
    <w:rsid w:val="006603F4"/>
    <w:rsid w:val="00662F45"/>
    <w:rsid w:val="006654B8"/>
    <w:rsid w:val="006702D2"/>
    <w:rsid w:val="00671F5D"/>
    <w:rsid w:val="00672971"/>
    <w:rsid w:val="00672C90"/>
    <w:rsid w:val="00676540"/>
    <w:rsid w:val="00676EA5"/>
    <w:rsid w:val="00680101"/>
    <w:rsid w:val="00684FF2"/>
    <w:rsid w:val="00686868"/>
    <w:rsid w:val="00687644"/>
    <w:rsid w:val="00691335"/>
    <w:rsid w:val="00693347"/>
    <w:rsid w:val="00693A50"/>
    <w:rsid w:val="00693D8D"/>
    <w:rsid w:val="00694E41"/>
    <w:rsid w:val="00695A3E"/>
    <w:rsid w:val="006973DE"/>
    <w:rsid w:val="006A2F01"/>
    <w:rsid w:val="006A417F"/>
    <w:rsid w:val="006A5569"/>
    <w:rsid w:val="006A6F3F"/>
    <w:rsid w:val="006B08AD"/>
    <w:rsid w:val="006B2B4E"/>
    <w:rsid w:val="006B3D6B"/>
    <w:rsid w:val="006B71AC"/>
    <w:rsid w:val="006B79FD"/>
    <w:rsid w:val="006C4A9F"/>
    <w:rsid w:val="006C573F"/>
    <w:rsid w:val="006C5FBE"/>
    <w:rsid w:val="006C793D"/>
    <w:rsid w:val="006D5151"/>
    <w:rsid w:val="006D7C0E"/>
    <w:rsid w:val="006E099C"/>
    <w:rsid w:val="006E5704"/>
    <w:rsid w:val="006E593B"/>
    <w:rsid w:val="006E6188"/>
    <w:rsid w:val="006E7F66"/>
    <w:rsid w:val="006F05AB"/>
    <w:rsid w:val="006F5DFE"/>
    <w:rsid w:val="00700719"/>
    <w:rsid w:val="00700EED"/>
    <w:rsid w:val="007017D2"/>
    <w:rsid w:val="00703F46"/>
    <w:rsid w:val="00705BC9"/>
    <w:rsid w:val="007065A2"/>
    <w:rsid w:val="00714ED9"/>
    <w:rsid w:val="00716DD4"/>
    <w:rsid w:val="007266CC"/>
    <w:rsid w:val="00726C45"/>
    <w:rsid w:val="007277C0"/>
    <w:rsid w:val="0073183C"/>
    <w:rsid w:val="00732904"/>
    <w:rsid w:val="007330B0"/>
    <w:rsid w:val="007337E5"/>
    <w:rsid w:val="0073494F"/>
    <w:rsid w:val="007356E7"/>
    <w:rsid w:val="00736B8A"/>
    <w:rsid w:val="00741D74"/>
    <w:rsid w:val="00745B4E"/>
    <w:rsid w:val="00746E98"/>
    <w:rsid w:val="00751998"/>
    <w:rsid w:val="007525A0"/>
    <w:rsid w:val="00756A6C"/>
    <w:rsid w:val="00764F08"/>
    <w:rsid w:val="00766072"/>
    <w:rsid w:val="00770E79"/>
    <w:rsid w:val="00771976"/>
    <w:rsid w:val="00771E42"/>
    <w:rsid w:val="007737B5"/>
    <w:rsid w:val="00775B7A"/>
    <w:rsid w:val="00775BE6"/>
    <w:rsid w:val="00780CA1"/>
    <w:rsid w:val="00782C09"/>
    <w:rsid w:val="00784270"/>
    <w:rsid w:val="007874F9"/>
    <w:rsid w:val="00791836"/>
    <w:rsid w:val="00792E70"/>
    <w:rsid w:val="007935EA"/>
    <w:rsid w:val="007938F2"/>
    <w:rsid w:val="00794079"/>
    <w:rsid w:val="0079435F"/>
    <w:rsid w:val="00794F7F"/>
    <w:rsid w:val="007954DA"/>
    <w:rsid w:val="00797306"/>
    <w:rsid w:val="007A0D65"/>
    <w:rsid w:val="007A2439"/>
    <w:rsid w:val="007A37B2"/>
    <w:rsid w:val="007A68B6"/>
    <w:rsid w:val="007A78E0"/>
    <w:rsid w:val="007B1F62"/>
    <w:rsid w:val="007B21E9"/>
    <w:rsid w:val="007B41A3"/>
    <w:rsid w:val="007B589F"/>
    <w:rsid w:val="007B5B31"/>
    <w:rsid w:val="007C0200"/>
    <w:rsid w:val="007C074F"/>
    <w:rsid w:val="007C3F44"/>
    <w:rsid w:val="007C574B"/>
    <w:rsid w:val="007C57D5"/>
    <w:rsid w:val="007C6E35"/>
    <w:rsid w:val="007D6B64"/>
    <w:rsid w:val="007E7F51"/>
    <w:rsid w:val="007F242C"/>
    <w:rsid w:val="007F2E08"/>
    <w:rsid w:val="00800D9C"/>
    <w:rsid w:val="00801EDA"/>
    <w:rsid w:val="008052A4"/>
    <w:rsid w:val="00813AA2"/>
    <w:rsid w:val="00815653"/>
    <w:rsid w:val="008168D2"/>
    <w:rsid w:val="008178EE"/>
    <w:rsid w:val="00817B68"/>
    <w:rsid w:val="00817FBE"/>
    <w:rsid w:val="00820F0D"/>
    <w:rsid w:val="0082120B"/>
    <w:rsid w:val="008215D3"/>
    <w:rsid w:val="0082259D"/>
    <w:rsid w:val="008227E2"/>
    <w:rsid w:val="00827673"/>
    <w:rsid w:val="008277E6"/>
    <w:rsid w:val="00827E24"/>
    <w:rsid w:val="00830880"/>
    <w:rsid w:val="008313E7"/>
    <w:rsid w:val="008338EE"/>
    <w:rsid w:val="00835ED0"/>
    <w:rsid w:val="00841C63"/>
    <w:rsid w:val="00841D44"/>
    <w:rsid w:val="00847D0F"/>
    <w:rsid w:val="00854610"/>
    <w:rsid w:val="0086083E"/>
    <w:rsid w:val="0086191F"/>
    <w:rsid w:val="0086499D"/>
    <w:rsid w:val="00864DE5"/>
    <w:rsid w:val="00867654"/>
    <w:rsid w:val="008677DA"/>
    <w:rsid w:val="0087221B"/>
    <w:rsid w:val="00872C61"/>
    <w:rsid w:val="0087444F"/>
    <w:rsid w:val="008758C8"/>
    <w:rsid w:val="00876341"/>
    <w:rsid w:val="008817FD"/>
    <w:rsid w:val="008820B8"/>
    <w:rsid w:val="008876E1"/>
    <w:rsid w:val="008904C7"/>
    <w:rsid w:val="008919C5"/>
    <w:rsid w:val="00892304"/>
    <w:rsid w:val="00893B1D"/>
    <w:rsid w:val="008954D3"/>
    <w:rsid w:val="0089668C"/>
    <w:rsid w:val="008A2A94"/>
    <w:rsid w:val="008A3CAB"/>
    <w:rsid w:val="008A5CBB"/>
    <w:rsid w:val="008A6F65"/>
    <w:rsid w:val="008B00D9"/>
    <w:rsid w:val="008B02C0"/>
    <w:rsid w:val="008B1B20"/>
    <w:rsid w:val="008B28A4"/>
    <w:rsid w:val="008B35D8"/>
    <w:rsid w:val="008C19DC"/>
    <w:rsid w:val="008C3948"/>
    <w:rsid w:val="008C463E"/>
    <w:rsid w:val="008C68C0"/>
    <w:rsid w:val="008D25C5"/>
    <w:rsid w:val="008E0A78"/>
    <w:rsid w:val="008E204D"/>
    <w:rsid w:val="008E477E"/>
    <w:rsid w:val="008E5348"/>
    <w:rsid w:val="008E7CE9"/>
    <w:rsid w:val="008F687A"/>
    <w:rsid w:val="00900587"/>
    <w:rsid w:val="00900EF9"/>
    <w:rsid w:val="009010BE"/>
    <w:rsid w:val="00901CD5"/>
    <w:rsid w:val="0090231F"/>
    <w:rsid w:val="00903082"/>
    <w:rsid w:val="0090416D"/>
    <w:rsid w:val="0091108F"/>
    <w:rsid w:val="00912407"/>
    <w:rsid w:val="00914433"/>
    <w:rsid w:val="0091461B"/>
    <w:rsid w:val="00922006"/>
    <w:rsid w:val="0092439C"/>
    <w:rsid w:val="0092508C"/>
    <w:rsid w:val="00925BAB"/>
    <w:rsid w:val="0093330D"/>
    <w:rsid w:val="00933338"/>
    <w:rsid w:val="00933F34"/>
    <w:rsid w:val="00936934"/>
    <w:rsid w:val="00937268"/>
    <w:rsid w:val="00937D80"/>
    <w:rsid w:val="00940721"/>
    <w:rsid w:val="0094232F"/>
    <w:rsid w:val="0094338E"/>
    <w:rsid w:val="009465D5"/>
    <w:rsid w:val="009524DA"/>
    <w:rsid w:val="00953B56"/>
    <w:rsid w:val="0095518D"/>
    <w:rsid w:val="00961D6A"/>
    <w:rsid w:val="0096361D"/>
    <w:rsid w:val="0097015E"/>
    <w:rsid w:val="00971D9A"/>
    <w:rsid w:val="00975136"/>
    <w:rsid w:val="00980F5A"/>
    <w:rsid w:val="00982DB0"/>
    <w:rsid w:val="00983FC3"/>
    <w:rsid w:val="00985949"/>
    <w:rsid w:val="00991A2C"/>
    <w:rsid w:val="0099204F"/>
    <w:rsid w:val="00992452"/>
    <w:rsid w:val="009928AC"/>
    <w:rsid w:val="00993C90"/>
    <w:rsid w:val="00993CE7"/>
    <w:rsid w:val="009A2CF5"/>
    <w:rsid w:val="009A3BF5"/>
    <w:rsid w:val="009A3DEA"/>
    <w:rsid w:val="009A45CC"/>
    <w:rsid w:val="009A6195"/>
    <w:rsid w:val="009A7E0E"/>
    <w:rsid w:val="009B33D4"/>
    <w:rsid w:val="009B467F"/>
    <w:rsid w:val="009B6FC5"/>
    <w:rsid w:val="009C15C5"/>
    <w:rsid w:val="009C19F1"/>
    <w:rsid w:val="009C3237"/>
    <w:rsid w:val="009C697A"/>
    <w:rsid w:val="009C6B47"/>
    <w:rsid w:val="009C6E00"/>
    <w:rsid w:val="009C7230"/>
    <w:rsid w:val="009D02AD"/>
    <w:rsid w:val="009D479A"/>
    <w:rsid w:val="009D5DF6"/>
    <w:rsid w:val="009E0D01"/>
    <w:rsid w:val="009E18B9"/>
    <w:rsid w:val="009E5AB8"/>
    <w:rsid w:val="009E614A"/>
    <w:rsid w:val="009F4C9E"/>
    <w:rsid w:val="009F5504"/>
    <w:rsid w:val="009F7B19"/>
    <w:rsid w:val="00A034F6"/>
    <w:rsid w:val="00A03D25"/>
    <w:rsid w:val="00A043A4"/>
    <w:rsid w:val="00A046B0"/>
    <w:rsid w:val="00A04D7D"/>
    <w:rsid w:val="00A06511"/>
    <w:rsid w:val="00A06986"/>
    <w:rsid w:val="00A07500"/>
    <w:rsid w:val="00A131DB"/>
    <w:rsid w:val="00A141DF"/>
    <w:rsid w:val="00A14208"/>
    <w:rsid w:val="00A21582"/>
    <w:rsid w:val="00A2318F"/>
    <w:rsid w:val="00A25C2E"/>
    <w:rsid w:val="00A27FB4"/>
    <w:rsid w:val="00A31B39"/>
    <w:rsid w:val="00A3266C"/>
    <w:rsid w:val="00A32752"/>
    <w:rsid w:val="00A33CFB"/>
    <w:rsid w:val="00A348C9"/>
    <w:rsid w:val="00A350A3"/>
    <w:rsid w:val="00A358FF"/>
    <w:rsid w:val="00A368EE"/>
    <w:rsid w:val="00A43B5C"/>
    <w:rsid w:val="00A44C63"/>
    <w:rsid w:val="00A45AC2"/>
    <w:rsid w:val="00A460EB"/>
    <w:rsid w:val="00A4657D"/>
    <w:rsid w:val="00A501E5"/>
    <w:rsid w:val="00A5059A"/>
    <w:rsid w:val="00A5152F"/>
    <w:rsid w:val="00A5319C"/>
    <w:rsid w:val="00A53B29"/>
    <w:rsid w:val="00A54C20"/>
    <w:rsid w:val="00A5684B"/>
    <w:rsid w:val="00A568CF"/>
    <w:rsid w:val="00A56E71"/>
    <w:rsid w:val="00A5788A"/>
    <w:rsid w:val="00A62904"/>
    <w:rsid w:val="00A70B77"/>
    <w:rsid w:val="00A7386D"/>
    <w:rsid w:val="00A74F81"/>
    <w:rsid w:val="00A75E73"/>
    <w:rsid w:val="00A80A19"/>
    <w:rsid w:val="00A83CC4"/>
    <w:rsid w:val="00A86D2E"/>
    <w:rsid w:val="00A86F21"/>
    <w:rsid w:val="00A91FA6"/>
    <w:rsid w:val="00A92715"/>
    <w:rsid w:val="00A92C0D"/>
    <w:rsid w:val="00A935C0"/>
    <w:rsid w:val="00A94247"/>
    <w:rsid w:val="00A9424F"/>
    <w:rsid w:val="00A96DF6"/>
    <w:rsid w:val="00AA0119"/>
    <w:rsid w:val="00AA023C"/>
    <w:rsid w:val="00AA0C1A"/>
    <w:rsid w:val="00AA20A2"/>
    <w:rsid w:val="00AA3A00"/>
    <w:rsid w:val="00AA4BF6"/>
    <w:rsid w:val="00AA51F7"/>
    <w:rsid w:val="00AA5808"/>
    <w:rsid w:val="00AA5E3A"/>
    <w:rsid w:val="00AA5E4F"/>
    <w:rsid w:val="00AB0AF3"/>
    <w:rsid w:val="00AB1DE3"/>
    <w:rsid w:val="00AB4588"/>
    <w:rsid w:val="00AC0298"/>
    <w:rsid w:val="00AC0324"/>
    <w:rsid w:val="00AC1F3B"/>
    <w:rsid w:val="00AC3509"/>
    <w:rsid w:val="00AC3895"/>
    <w:rsid w:val="00AC42BA"/>
    <w:rsid w:val="00AC4305"/>
    <w:rsid w:val="00AC6AEA"/>
    <w:rsid w:val="00AC79B1"/>
    <w:rsid w:val="00AD2504"/>
    <w:rsid w:val="00AD4A58"/>
    <w:rsid w:val="00AD5533"/>
    <w:rsid w:val="00AD572C"/>
    <w:rsid w:val="00AD750B"/>
    <w:rsid w:val="00AE0BC7"/>
    <w:rsid w:val="00AE0F0D"/>
    <w:rsid w:val="00AE318D"/>
    <w:rsid w:val="00AE32D5"/>
    <w:rsid w:val="00AE3FD4"/>
    <w:rsid w:val="00AE7FA2"/>
    <w:rsid w:val="00AF30B5"/>
    <w:rsid w:val="00AF3B79"/>
    <w:rsid w:val="00AF6D27"/>
    <w:rsid w:val="00B01D8D"/>
    <w:rsid w:val="00B040D7"/>
    <w:rsid w:val="00B05C09"/>
    <w:rsid w:val="00B06844"/>
    <w:rsid w:val="00B07287"/>
    <w:rsid w:val="00B105DA"/>
    <w:rsid w:val="00B10AE3"/>
    <w:rsid w:val="00B10B55"/>
    <w:rsid w:val="00B13FDD"/>
    <w:rsid w:val="00B168E1"/>
    <w:rsid w:val="00B16C73"/>
    <w:rsid w:val="00B17380"/>
    <w:rsid w:val="00B17B48"/>
    <w:rsid w:val="00B2143A"/>
    <w:rsid w:val="00B2414E"/>
    <w:rsid w:val="00B2471B"/>
    <w:rsid w:val="00B31A4C"/>
    <w:rsid w:val="00B31DF6"/>
    <w:rsid w:val="00B324A9"/>
    <w:rsid w:val="00B37428"/>
    <w:rsid w:val="00B378B3"/>
    <w:rsid w:val="00B40C62"/>
    <w:rsid w:val="00B41403"/>
    <w:rsid w:val="00B42175"/>
    <w:rsid w:val="00B4302B"/>
    <w:rsid w:val="00B4394D"/>
    <w:rsid w:val="00B47AD1"/>
    <w:rsid w:val="00B50257"/>
    <w:rsid w:val="00B60A1A"/>
    <w:rsid w:val="00B65280"/>
    <w:rsid w:val="00B656B7"/>
    <w:rsid w:val="00B6734B"/>
    <w:rsid w:val="00B70FC5"/>
    <w:rsid w:val="00B7264A"/>
    <w:rsid w:val="00B73489"/>
    <w:rsid w:val="00B743F3"/>
    <w:rsid w:val="00B74C24"/>
    <w:rsid w:val="00B805F6"/>
    <w:rsid w:val="00B811F2"/>
    <w:rsid w:val="00B82296"/>
    <w:rsid w:val="00B85E11"/>
    <w:rsid w:val="00B85FD1"/>
    <w:rsid w:val="00B93600"/>
    <w:rsid w:val="00B97C35"/>
    <w:rsid w:val="00BA370B"/>
    <w:rsid w:val="00BA3C9F"/>
    <w:rsid w:val="00BA50EB"/>
    <w:rsid w:val="00BA617D"/>
    <w:rsid w:val="00BA76E8"/>
    <w:rsid w:val="00BB5C37"/>
    <w:rsid w:val="00BC0812"/>
    <w:rsid w:val="00BC4E38"/>
    <w:rsid w:val="00BC58CF"/>
    <w:rsid w:val="00BC694D"/>
    <w:rsid w:val="00BC7E6D"/>
    <w:rsid w:val="00BC7F56"/>
    <w:rsid w:val="00BD325B"/>
    <w:rsid w:val="00BD3BE1"/>
    <w:rsid w:val="00BD41AE"/>
    <w:rsid w:val="00BE0315"/>
    <w:rsid w:val="00BE4155"/>
    <w:rsid w:val="00BE46D7"/>
    <w:rsid w:val="00BF2311"/>
    <w:rsid w:val="00BF3227"/>
    <w:rsid w:val="00BF324D"/>
    <w:rsid w:val="00BF4062"/>
    <w:rsid w:val="00BF4561"/>
    <w:rsid w:val="00BF6102"/>
    <w:rsid w:val="00BF73B5"/>
    <w:rsid w:val="00C026DC"/>
    <w:rsid w:val="00C02BEC"/>
    <w:rsid w:val="00C06A1E"/>
    <w:rsid w:val="00C07B43"/>
    <w:rsid w:val="00C113AF"/>
    <w:rsid w:val="00C115B8"/>
    <w:rsid w:val="00C13186"/>
    <w:rsid w:val="00C14C4B"/>
    <w:rsid w:val="00C16DAE"/>
    <w:rsid w:val="00C24C55"/>
    <w:rsid w:val="00C25407"/>
    <w:rsid w:val="00C30B6B"/>
    <w:rsid w:val="00C324A6"/>
    <w:rsid w:val="00C33F1B"/>
    <w:rsid w:val="00C42424"/>
    <w:rsid w:val="00C46661"/>
    <w:rsid w:val="00C47E06"/>
    <w:rsid w:val="00C47FB7"/>
    <w:rsid w:val="00C52C16"/>
    <w:rsid w:val="00C5366A"/>
    <w:rsid w:val="00C567E2"/>
    <w:rsid w:val="00C57386"/>
    <w:rsid w:val="00C61D9D"/>
    <w:rsid w:val="00C62ED6"/>
    <w:rsid w:val="00C63AC2"/>
    <w:rsid w:val="00C64DA3"/>
    <w:rsid w:val="00C64F23"/>
    <w:rsid w:val="00C65EC3"/>
    <w:rsid w:val="00C6722F"/>
    <w:rsid w:val="00C70853"/>
    <w:rsid w:val="00C71C32"/>
    <w:rsid w:val="00C728D2"/>
    <w:rsid w:val="00C73099"/>
    <w:rsid w:val="00C76954"/>
    <w:rsid w:val="00C7743A"/>
    <w:rsid w:val="00C8381E"/>
    <w:rsid w:val="00C8716A"/>
    <w:rsid w:val="00C877CA"/>
    <w:rsid w:val="00C90D89"/>
    <w:rsid w:val="00C91EC1"/>
    <w:rsid w:val="00C941DF"/>
    <w:rsid w:val="00C950DB"/>
    <w:rsid w:val="00C95BBF"/>
    <w:rsid w:val="00C96773"/>
    <w:rsid w:val="00CA2115"/>
    <w:rsid w:val="00CA3A8B"/>
    <w:rsid w:val="00CA625D"/>
    <w:rsid w:val="00CA6853"/>
    <w:rsid w:val="00CA6C27"/>
    <w:rsid w:val="00CB1DDB"/>
    <w:rsid w:val="00CB277A"/>
    <w:rsid w:val="00CB5E4B"/>
    <w:rsid w:val="00CB6B5B"/>
    <w:rsid w:val="00CC0E2F"/>
    <w:rsid w:val="00CC0E9A"/>
    <w:rsid w:val="00CC253F"/>
    <w:rsid w:val="00CC2E5C"/>
    <w:rsid w:val="00CC3572"/>
    <w:rsid w:val="00CC5926"/>
    <w:rsid w:val="00CC60CF"/>
    <w:rsid w:val="00CC69C3"/>
    <w:rsid w:val="00CC6FC2"/>
    <w:rsid w:val="00CD1EA0"/>
    <w:rsid w:val="00CE0C08"/>
    <w:rsid w:val="00CE692C"/>
    <w:rsid w:val="00CE784E"/>
    <w:rsid w:val="00CE7CFC"/>
    <w:rsid w:val="00CF34B2"/>
    <w:rsid w:val="00CF473E"/>
    <w:rsid w:val="00CF4D5F"/>
    <w:rsid w:val="00CF4E8A"/>
    <w:rsid w:val="00CF5822"/>
    <w:rsid w:val="00CF616C"/>
    <w:rsid w:val="00CF62AC"/>
    <w:rsid w:val="00CF7541"/>
    <w:rsid w:val="00CF7788"/>
    <w:rsid w:val="00D04645"/>
    <w:rsid w:val="00D05E70"/>
    <w:rsid w:val="00D1165A"/>
    <w:rsid w:val="00D1173B"/>
    <w:rsid w:val="00D121F2"/>
    <w:rsid w:val="00D126F2"/>
    <w:rsid w:val="00D12A07"/>
    <w:rsid w:val="00D133E5"/>
    <w:rsid w:val="00D14606"/>
    <w:rsid w:val="00D14699"/>
    <w:rsid w:val="00D2119F"/>
    <w:rsid w:val="00D221D2"/>
    <w:rsid w:val="00D2370B"/>
    <w:rsid w:val="00D23ECD"/>
    <w:rsid w:val="00D2501E"/>
    <w:rsid w:val="00D25444"/>
    <w:rsid w:val="00D25D15"/>
    <w:rsid w:val="00D307DB"/>
    <w:rsid w:val="00D3139F"/>
    <w:rsid w:val="00D35793"/>
    <w:rsid w:val="00D36176"/>
    <w:rsid w:val="00D36489"/>
    <w:rsid w:val="00D36999"/>
    <w:rsid w:val="00D40456"/>
    <w:rsid w:val="00D4069F"/>
    <w:rsid w:val="00D41651"/>
    <w:rsid w:val="00D441BF"/>
    <w:rsid w:val="00D54F3E"/>
    <w:rsid w:val="00D56FE7"/>
    <w:rsid w:val="00D61A41"/>
    <w:rsid w:val="00D62E3B"/>
    <w:rsid w:val="00D63CF8"/>
    <w:rsid w:val="00D6519E"/>
    <w:rsid w:val="00D7072D"/>
    <w:rsid w:val="00D7181C"/>
    <w:rsid w:val="00D7276A"/>
    <w:rsid w:val="00D72C56"/>
    <w:rsid w:val="00D740AF"/>
    <w:rsid w:val="00D804BD"/>
    <w:rsid w:val="00D87F79"/>
    <w:rsid w:val="00D939CC"/>
    <w:rsid w:val="00D948B9"/>
    <w:rsid w:val="00D95AD8"/>
    <w:rsid w:val="00D96F1B"/>
    <w:rsid w:val="00DA0584"/>
    <w:rsid w:val="00DA0D83"/>
    <w:rsid w:val="00DA4207"/>
    <w:rsid w:val="00DA4FAC"/>
    <w:rsid w:val="00DB1008"/>
    <w:rsid w:val="00DB5219"/>
    <w:rsid w:val="00DB630E"/>
    <w:rsid w:val="00DB6B2B"/>
    <w:rsid w:val="00DB7C6C"/>
    <w:rsid w:val="00DC03E8"/>
    <w:rsid w:val="00DC04D7"/>
    <w:rsid w:val="00DC2F08"/>
    <w:rsid w:val="00DC3933"/>
    <w:rsid w:val="00DC5A7A"/>
    <w:rsid w:val="00DC5EA3"/>
    <w:rsid w:val="00DD18C4"/>
    <w:rsid w:val="00DD4026"/>
    <w:rsid w:val="00DD476B"/>
    <w:rsid w:val="00DD49F3"/>
    <w:rsid w:val="00DE2BC0"/>
    <w:rsid w:val="00DE35D9"/>
    <w:rsid w:val="00DE66F4"/>
    <w:rsid w:val="00DE773B"/>
    <w:rsid w:val="00DF01D4"/>
    <w:rsid w:val="00DF090B"/>
    <w:rsid w:val="00DF0AC3"/>
    <w:rsid w:val="00DF20F7"/>
    <w:rsid w:val="00DF2119"/>
    <w:rsid w:val="00DF2421"/>
    <w:rsid w:val="00DF2461"/>
    <w:rsid w:val="00DF6A02"/>
    <w:rsid w:val="00E01BE6"/>
    <w:rsid w:val="00E02DE5"/>
    <w:rsid w:val="00E0370E"/>
    <w:rsid w:val="00E072FE"/>
    <w:rsid w:val="00E12957"/>
    <w:rsid w:val="00E140BB"/>
    <w:rsid w:val="00E1440E"/>
    <w:rsid w:val="00E22E5B"/>
    <w:rsid w:val="00E2406F"/>
    <w:rsid w:val="00E260C1"/>
    <w:rsid w:val="00E30240"/>
    <w:rsid w:val="00E30305"/>
    <w:rsid w:val="00E31300"/>
    <w:rsid w:val="00E31D63"/>
    <w:rsid w:val="00E32347"/>
    <w:rsid w:val="00E32A62"/>
    <w:rsid w:val="00E352BA"/>
    <w:rsid w:val="00E37769"/>
    <w:rsid w:val="00E456CC"/>
    <w:rsid w:val="00E45B4B"/>
    <w:rsid w:val="00E47160"/>
    <w:rsid w:val="00E50BB0"/>
    <w:rsid w:val="00E51005"/>
    <w:rsid w:val="00E54649"/>
    <w:rsid w:val="00E5471C"/>
    <w:rsid w:val="00E54B3E"/>
    <w:rsid w:val="00E56351"/>
    <w:rsid w:val="00E656F8"/>
    <w:rsid w:val="00E66BDB"/>
    <w:rsid w:val="00E7027F"/>
    <w:rsid w:val="00E7277D"/>
    <w:rsid w:val="00E77664"/>
    <w:rsid w:val="00E8172E"/>
    <w:rsid w:val="00E81E20"/>
    <w:rsid w:val="00E846FD"/>
    <w:rsid w:val="00E85203"/>
    <w:rsid w:val="00E87816"/>
    <w:rsid w:val="00E9289B"/>
    <w:rsid w:val="00E930E9"/>
    <w:rsid w:val="00E94423"/>
    <w:rsid w:val="00E9601D"/>
    <w:rsid w:val="00EA1176"/>
    <w:rsid w:val="00EA21D3"/>
    <w:rsid w:val="00EA2EAA"/>
    <w:rsid w:val="00EA58BC"/>
    <w:rsid w:val="00EA6218"/>
    <w:rsid w:val="00EA64B5"/>
    <w:rsid w:val="00EA69D1"/>
    <w:rsid w:val="00EB10A8"/>
    <w:rsid w:val="00EB48D2"/>
    <w:rsid w:val="00EB5552"/>
    <w:rsid w:val="00EB6651"/>
    <w:rsid w:val="00EC7348"/>
    <w:rsid w:val="00ED27B4"/>
    <w:rsid w:val="00ED3CFF"/>
    <w:rsid w:val="00ED46E6"/>
    <w:rsid w:val="00ED7FD8"/>
    <w:rsid w:val="00EE0E9A"/>
    <w:rsid w:val="00EE21F8"/>
    <w:rsid w:val="00EE2231"/>
    <w:rsid w:val="00EE260E"/>
    <w:rsid w:val="00EE3E8A"/>
    <w:rsid w:val="00EE4E3F"/>
    <w:rsid w:val="00EE5DE3"/>
    <w:rsid w:val="00EE65DD"/>
    <w:rsid w:val="00EE787F"/>
    <w:rsid w:val="00EF18BD"/>
    <w:rsid w:val="00EF1AF1"/>
    <w:rsid w:val="00EF2B74"/>
    <w:rsid w:val="00EF2DA4"/>
    <w:rsid w:val="00EF4981"/>
    <w:rsid w:val="00EF54FB"/>
    <w:rsid w:val="00F00324"/>
    <w:rsid w:val="00F04FB0"/>
    <w:rsid w:val="00F05EA4"/>
    <w:rsid w:val="00F0610C"/>
    <w:rsid w:val="00F10F27"/>
    <w:rsid w:val="00F13104"/>
    <w:rsid w:val="00F13BCE"/>
    <w:rsid w:val="00F21C6D"/>
    <w:rsid w:val="00F22CAE"/>
    <w:rsid w:val="00F23936"/>
    <w:rsid w:val="00F25012"/>
    <w:rsid w:val="00F2532A"/>
    <w:rsid w:val="00F25C65"/>
    <w:rsid w:val="00F275B9"/>
    <w:rsid w:val="00F27F82"/>
    <w:rsid w:val="00F31903"/>
    <w:rsid w:val="00F31E9E"/>
    <w:rsid w:val="00F33070"/>
    <w:rsid w:val="00F33E86"/>
    <w:rsid w:val="00F357F6"/>
    <w:rsid w:val="00F36A49"/>
    <w:rsid w:val="00F413F2"/>
    <w:rsid w:val="00F41D27"/>
    <w:rsid w:val="00F430C6"/>
    <w:rsid w:val="00F43FD1"/>
    <w:rsid w:val="00F50B40"/>
    <w:rsid w:val="00F52107"/>
    <w:rsid w:val="00F56D3E"/>
    <w:rsid w:val="00F61392"/>
    <w:rsid w:val="00F6362E"/>
    <w:rsid w:val="00F63987"/>
    <w:rsid w:val="00F712DB"/>
    <w:rsid w:val="00F7130E"/>
    <w:rsid w:val="00F7399B"/>
    <w:rsid w:val="00F764AD"/>
    <w:rsid w:val="00F80F00"/>
    <w:rsid w:val="00F816BB"/>
    <w:rsid w:val="00F81A5C"/>
    <w:rsid w:val="00F83081"/>
    <w:rsid w:val="00F84B4F"/>
    <w:rsid w:val="00F90545"/>
    <w:rsid w:val="00F912E6"/>
    <w:rsid w:val="00F92654"/>
    <w:rsid w:val="00F971C2"/>
    <w:rsid w:val="00FA2F98"/>
    <w:rsid w:val="00FA3029"/>
    <w:rsid w:val="00FA33DD"/>
    <w:rsid w:val="00FA7817"/>
    <w:rsid w:val="00FB0A62"/>
    <w:rsid w:val="00FB1620"/>
    <w:rsid w:val="00FB168C"/>
    <w:rsid w:val="00FB20C6"/>
    <w:rsid w:val="00FB2B04"/>
    <w:rsid w:val="00FB4FBE"/>
    <w:rsid w:val="00FB558A"/>
    <w:rsid w:val="00FB5AFB"/>
    <w:rsid w:val="00FB6221"/>
    <w:rsid w:val="00FB68FF"/>
    <w:rsid w:val="00FC1482"/>
    <w:rsid w:val="00FC2E1C"/>
    <w:rsid w:val="00FC342F"/>
    <w:rsid w:val="00FC3BAE"/>
    <w:rsid w:val="00FC5098"/>
    <w:rsid w:val="00FC60EA"/>
    <w:rsid w:val="00FC63EC"/>
    <w:rsid w:val="00FC7F9A"/>
    <w:rsid w:val="00FD2C8C"/>
    <w:rsid w:val="00FD50E5"/>
    <w:rsid w:val="00FD5D21"/>
    <w:rsid w:val="00FD78D9"/>
    <w:rsid w:val="00FE1878"/>
    <w:rsid w:val="00FE1E08"/>
    <w:rsid w:val="00FE21E9"/>
    <w:rsid w:val="00FE4154"/>
    <w:rsid w:val="00FE4238"/>
    <w:rsid w:val="00FE45F8"/>
    <w:rsid w:val="00FE4BB2"/>
    <w:rsid w:val="00FE6333"/>
    <w:rsid w:val="00FE7E5E"/>
    <w:rsid w:val="00FF5D6F"/>
    <w:rsid w:val="00FF7A25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FC417"/>
  <w15:chartTrackingRefBased/>
  <w15:docId w15:val="{720F58E2-8CBE-44FD-8855-073BF47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First Level"/>
    <w:basedOn w:val="Normal"/>
    <w:next w:val="Normal"/>
    <w:link w:val="Heading1Char"/>
    <w:autoRedefine/>
    <w:uiPriority w:val="9"/>
    <w:qFormat/>
    <w:rsid w:val="00D4165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aliases w:val="Heading Second Level"/>
    <w:basedOn w:val="Normal"/>
    <w:next w:val="Normal"/>
    <w:link w:val="Heading2Char"/>
    <w:uiPriority w:val="9"/>
    <w:unhideWhenUsed/>
    <w:qFormat/>
    <w:rsid w:val="000E7CE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irst Level Char"/>
    <w:basedOn w:val="DefaultParagraphFont"/>
    <w:link w:val="Heading1"/>
    <w:uiPriority w:val="9"/>
    <w:rsid w:val="00D4165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aliases w:val="Heading Second Level Char"/>
    <w:basedOn w:val="DefaultParagraphFont"/>
    <w:link w:val="Heading2"/>
    <w:uiPriority w:val="9"/>
    <w:rsid w:val="000E7C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7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4607A"/>
    <w:pPr>
      <w:spacing w:before="240" w:after="0"/>
      <w:outlineLvl w:val="9"/>
    </w:pPr>
    <w:rPr>
      <w:szCs w:val="32"/>
      <w:lang w:eastAsia="en-GB"/>
    </w:rPr>
  </w:style>
  <w:style w:type="character" w:styleId="Hyperlink">
    <w:name w:val="Hyperlink"/>
    <w:basedOn w:val="DefaultParagraphFont"/>
    <w:uiPriority w:val="99"/>
    <w:unhideWhenUsed/>
    <w:rsid w:val="00E377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7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5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307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C03E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F1AF1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E53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531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F27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82"/>
  </w:style>
  <w:style w:type="paragraph" w:styleId="Footer">
    <w:name w:val="footer"/>
    <w:basedOn w:val="Normal"/>
    <w:link w:val="FooterChar"/>
    <w:uiPriority w:val="99"/>
    <w:unhideWhenUsed/>
    <w:rsid w:val="00F27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82"/>
  </w:style>
  <w:style w:type="paragraph" w:styleId="FootnoteText">
    <w:name w:val="footnote text"/>
    <w:basedOn w:val="Normal"/>
    <w:link w:val="FootnoteTextChar"/>
    <w:uiPriority w:val="99"/>
    <w:semiHidden/>
    <w:unhideWhenUsed/>
    <w:rsid w:val="0024282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82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8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bestr@smail.uni-koeln.de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doi.org/10.1609/aaai.v31i1.10635" TargetMode="External"/><Relationship Id="rId26" Type="http://schemas.openxmlformats.org/officeDocument/2006/relationships/hyperlink" Target="https://doi.org/10.5281/zenodo.3254838" TargetMode="External"/><Relationship Id="rId3" Type="http://schemas.openxmlformats.org/officeDocument/2006/relationships/styles" Target="styles.xml"/><Relationship Id="rId21" Type="http://schemas.openxmlformats.org/officeDocument/2006/relationships/hyperlink" Target="https://erichorvitz.com/AI_Overview_History_Status_Futures_February_2024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huggingface.co/oliverguhr/german-sentiment-bert" TargetMode="External"/><Relationship Id="rId17" Type="http://schemas.openxmlformats.org/officeDocument/2006/relationships/hyperlink" Target="https://www.deutschlandfunkkultur.de/kuenstliche-intelligenz-ki-mensch-kontrolle-100.html" TargetMode="External"/><Relationship Id="rId25" Type="http://schemas.openxmlformats.org/officeDocument/2006/relationships/hyperlink" Target="https://doi.org/10.1038/nature1696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48550/arXiv.1810.04805" TargetMode="External"/><Relationship Id="rId20" Type="http://schemas.openxmlformats.org/officeDocument/2006/relationships/hyperlink" Target="https://doi.org/10.5281/zenodo.18236684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scinexx.de/news/technik/kuenstliche-intelligenz-meistert-diplomati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00146-021-01145-9" TargetMode="External"/><Relationship Id="rId23" Type="http://schemas.openxmlformats.org/officeDocument/2006/relationships/hyperlink" Target="https://www.cs.cornell.edu/home/llee/omsa/omsa.pdf" TargetMode="External"/><Relationship Id="rId28" Type="http://schemas.openxmlformats.org/officeDocument/2006/relationships/hyperlink" Target="https://arxiv.org/abs/1706.03762" TargetMode="External"/><Relationship Id="rId10" Type="http://schemas.openxmlformats.org/officeDocument/2006/relationships/hyperlink" Target="https://www.wiso-net.de/" TargetMode="External"/><Relationship Id="rId19" Type="http://schemas.openxmlformats.org/officeDocument/2006/relationships/hyperlink" Target="https://www.aclweb.org/anthology/2020.lrec-1.202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talog.ub.uni-koeln.de/portal/databases/id/dbis/titles/id/1670.html?l=de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doi.org/10.17617/2.3188061" TargetMode="External"/><Relationship Id="rId27" Type="http://schemas.openxmlformats.org/officeDocument/2006/relationships/hyperlink" Target="https://arxiv.org/abs/2307.05809" TargetMode="Externa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mheb16/german-news-articles-sentiment" TargetMode="External"/><Relationship Id="rId3" Type="http://schemas.openxmlformats.org/officeDocument/2006/relationships/hyperlink" Target="https://github.com/timheb16/german-news-articles-sentiment" TargetMode="External"/><Relationship Id="rId7" Type="http://schemas.openxmlformats.org/officeDocument/2006/relationships/hyperlink" Target="http://compute.spinfo.uni-koeln.de/hub/user-redirect/lab/tree/Hausarbeit%20Tim%20Hebestreit" TargetMode="External"/><Relationship Id="rId2" Type="http://schemas.openxmlformats.org/officeDocument/2006/relationships/hyperlink" Target="http://compute.spinfo.uni-koeln.de/hub/user-redirect/lab/tree/Hausarbeit%20Tim%20Hebestreit" TargetMode="External"/><Relationship Id="rId1" Type="http://schemas.openxmlformats.org/officeDocument/2006/relationships/hyperlink" Target="http://compute.spinfo.uni-koeln.de/hub/user-redirect/lab/tree/Hausarbeit%20Tim%20Hebestreit" TargetMode="External"/><Relationship Id="rId6" Type="http://schemas.openxmlformats.org/officeDocument/2006/relationships/hyperlink" Target="http://compute.spinfo.uni-koeln.de/hub/user-redirect/lab/tree/Hausarbeit%20Tim%20Hebestreit" TargetMode="External"/><Relationship Id="rId5" Type="http://schemas.openxmlformats.org/officeDocument/2006/relationships/hyperlink" Target="https://doi.org/10.5281/zenodo.18236683" TargetMode="External"/><Relationship Id="rId4" Type="http://schemas.openxmlformats.org/officeDocument/2006/relationships/hyperlink" Target="https://github.com/timheb16/german-news-articles-sentiment" TargetMode="External"/><Relationship Id="rId9" Type="http://schemas.openxmlformats.org/officeDocument/2006/relationships/hyperlink" Target="https://github.com/timheb16/german-news-articles-sentimen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12F95-DC32-4F70-843B-9420C93B0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3375</Words>
  <Characters>19243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Hebestreit</dc:creator>
  <cp:keywords/>
  <dc:description/>
  <cp:lastModifiedBy>Tim Hebestreit</cp:lastModifiedBy>
  <cp:revision>14</cp:revision>
  <cp:lastPrinted>2026-01-15T12:58:00Z</cp:lastPrinted>
  <dcterms:created xsi:type="dcterms:W3CDTF">2026-01-11T22:16:00Z</dcterms:created>
  <dcterms:modified xsi:type="dcterms:W3CDTF">2026-01-15T13:04:00Z</dcterms:modified>
</cp:coreProperties>
</file>