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for Drop_03_ITSM_Core.zip</w:t>
      </w:r>
    </w:p>
    <w:p>
      <w:pPr>
        <w:spacing w:after="160" w:before="0"/>
      </w:pPr>
      <w:r>
        <w:rPr>
          <w:rFonts w:ascii="Calibri" w:hAnsi="Calibri"/>
          <w:b/>
          <w:color w:val="1A1A1A"/>
          <w:sz w:val="22"/>
        </w:rPr>
        <w:t>Subject: ITSM workshop materials — Incident, Problem, Change, and Catalog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Hello Neveena,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foundation work is in motion, so here is the package for the ITSM Core build — the heart of the engagement, covering Weeks 7–10. It contains pre-reads for Incident, Major Incident, Problem, Change (including the modernized CAB process), and Service Catalog, plus the process-decision packs where your process owners record how Connection wants each process to work. As always, each workshop's full deck arrives right after its session.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These workshops are where your team shapes the platform most directly, so the right people in the room matters more than in any other stage. The pre-reads are there as a no-pressure refresher — what each process is, why we're modernizing it, and the out-of-the-box goals the session works toward. Reading them isn't required, but a ten-minute skim helps each process owner see the decisions coming their way. If any of those raise internal debate before the workshop, that's a good sign, not a problem — bring the debate with you and we'll resolve it together with the baseline as the starting point.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Who needs what on your side: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Each process owner: their own pre-read (Incident, Major Incident, Problem, Change, Service Catalog) — an optional preview of the decisions their session covers.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Process owners with you: the process-decision packs — no need to fill these ahead; we complete them together in the workshops.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For you: the workshop calendar coordination — this stage needs the right people in the room more than any other.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Questions before then are always welcome, however small — a two-minute email now often saves a workshop hour later.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As a next step, I'd like a 30-minute review meeting to walk through the package, confirm the workshop schedule and attendees, and set expectations for the process decisions ahead. Let me know what works for your schedule, I can be flexible.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Best regards,</w:t>
        <w:br/>
        <w:t>-Tim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Attach or link: Drop_03_ITSM_Core.zip · After sending: book the review meeting within one week and log the release date in Staged_Rollout_Guide.xlsx.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Drop 3 — ITSM Core Cover Email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