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Proposal</w:t>
      </w:r>
    </w:p>
    <w:p>
      <w:pPr>
        <w:pStyle w:val="Body"/>
        <w:jc w:val="center"/>
        <w:rPr>
          <w:rFonts w:ascii="Times New Roman" w:cs="Times New Roman" w:hAnsi="Times New Roman" w:eastAsia="Times New Roman"/>
          <w:sz w:val="24"/>
          <w:szCs w:val="24"/>
        </w:rPr>
      </w:pPr>
    </w:p>
    <w:p>
      <w:pPr>
        <w:pStyle w:val="Body"/>
      </w:pPr>
      <w:r>
        <w:rPr>
          <w:rFonts w:ascii="Times New Roman" w:cs="Times New Roman" w:hAnsi="Times New Roman" w:eastAsia="Times New Roman"/>
          <w:sz w:val="24"/>
          <w:szCs w:val="24"/>
          <w:rtl w:val="0"/>
        </w:rPr>
        <w:tab/>
        <w:t xml:space="preserve">ALP-Adjustable Lexicon-generated Password. </w:t>
      </w:r>
      <w:r>
        <w:rPr>
          <w:rFonts w:ascii="Times New Roman" w:hAnsi="Times New Roman"/>
          <w:sz w:val="24"/>
          <w:szCs w:val="24"/>
          <w:rtl w:val="0"/>
          <w:lang w:val="en-US"/>
        </w:rPr>
        <w:t>My plan is to make a password encryption web app much like our lab5. Except the password will be generated randomly by an imported dictionary of words. For example, with an entire dictionary, it will pick out random words and numbers that add up to a 128-bit hex key and encrypt your message according to it then spit out the "easy to remember" password since it will be made of real words and encrypted message. In short this program will generate a random key to use and encrypt your message according to it.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