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ED212F" w14:textId="77777777" w:rsidR="00A33789" w:rsidRDefault="00995B9D">
      <w:pPr>
        <w:spacing w:line="360" w:lineRule="auto"/>
        <w:rPr>
          <w:sz w:val="36"/>
          <w:szCs w:val="36"/>
        </w:rPr>
      </w:pPr>
      <w:r>
        <w:rPr>
          <w:noProof/>
          <w:sz w:val="32"/>
          <w:szCs w:val="32"/>
        </w:rPr>
        <w:drawing>
          <wp:anchor distT="0" distB="0" distL="0" distR="0" simplePos="0" relativeHeight="251659264" behindDoc="0" locked="0" layoutInCell="1" allowOverlap="1" wp14:anchorId="2C7C70DD" wp14:editId="3D02AC3F">
            <wp:simplePos x="0" y="0"/>
            <wp:positionH relativeFrom="column">
              <wp:posOffset>5456420</wp:posOffset>
            </wp:positionH>
            <wp:positionV relativeFrom="line">
              <wp:posOffset>-164892</wp:posOffset>
            </wp:positionV>
            <wp:extent cx="813914" cy="1041817"/>
            <wp:effectExtent l="0" t="0" r="0" b="0"/>
            <wp:wrapNone/>
            <wp:docPr id="1073741825" name="officeArt object"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A picture containing drawingDescription automatically generated" descr="A picture containing drawingDescription automatically generated"/>
                    <pic:cNvPicPr>
                      <a:picLocks noChangeAspect="1"/>
                    </pic:cNvPicPr>
                  </pic:nvPicPr>
                  <pic:blipFill>
                    <a:blip r:embed="rId7"/>
                    <a:srcRect l="2699" t="2159" r="2699" b="1801"/>
                    <a:stretch>
                      <a:fillRect/>
                    </a:stretch>
                  </pic:blipFill>
                  <pic:spPr>
                    <a:xfrm>
                      <a:off x="0" y="0"/>
                      <a:ext cx="813914" cy="1041817"/>
                    </a:xfrm>
                    <a:prstGeom prst="rect">
                      <a:avLst/>
                    </a:prstGeom>
                    <a:ln w="12700" cap="flat">
                      <a:noFill/>
                      <a:miter lim="400000"/>
                    </a:ln>
                    <a:effectLst/>
                  </pic:spPr>
                </pic:pic>
              </a:graphicData>
            </a:graphic>
          </wp:anchor>
        </w:drawing>
      </w:r>
      <w:r>
        <w:rPr>
          <w:sz w:val="32"/>
          <w:szCs w:val="32"/>
        </w:rPr>
        <w:t>Modelling Real World Problems</w:t>
      </w:r>
      <w:r>
        <w:rPr>
          <w:sz w:val="44"/>
          <w:szCs w:val="44"/>
        </w:rPr>
        <w:t xml:space="preserve"> </w:t>
      </w:r>
      <w:r>
        <w:rPr>
          <w:sz w:val="36"/>
          <w:szCs w:val="36"/>
        </w:rPr>
        <w:t xml:space="preserve">-  </w:t>
      </w:r>
      <w:r>
        <w:rPr>
          <w:sz w:val="28"/>
          <w:szCs w:val="28"/>
        </w:rPr>
        <w:t>900393SCIY</w:t>
      </w:r>
    </w:p>
    <w:p w14:paraId="571ED7A6" w14:textId="77777777" w:rsidR="00A33789" w:rsidRDefault="00995B9D">
      <w:pPr>
        <w:spacing w:line="360" w:lineRule="auto"/>
        <w:rPr>
          <w:sz w:val="36"/>
          <w:szCs w:val="36"/>
        </w:rPr>
      </w:pPr>
      <w:r>
        <w:rPr>
          <w:sz w:val="36"/>
          <w:szCs w:val="36"/>
        </w:rPr>
        <w:t xml:space="preserve">Final Project – Modelling Covid-19 </w:t>
      </w:r>
    </w:p>
    <w:p w14:paraId="5543D165" w14:textId="77777777" w:rsidR="00A33789" w:rsidRDefault="00A33789"/>
    <w:p w14:paraId="25C50495" w14:textId="77777777" w:rsidR="00A33789" w:rsidRDefault="00A33789"/>
    <w:p w14:paraId="124D8965" w14:textId="77777777" w:rsidR="00A33789" w:rsidRDefault="00995B9D">
      <w:r>
        <w:t xml:space="preserve">In the final project for the Modelling Real World Problems we ask you to design, investigate and report on models that investigate effects of contact network structure on the epidemic dynamics of Covid-19. </w:t>
      </w:r>
    </w:p>
    <w:p w14:paraId="439CA32F" w14:textId="77777777" w:rsidR="00A33789" w:rsidRDefault="00A33789">
      <w:pPr>
        <w:pBdr>
          <w:bottom w:val="single" w:sz="6" w:space="0" w:color="000000"/>
        </w:pBdr>
      </w:pPr>
    </w:p>
    <w:p w14:paraId="6B2D2474" w14:textId="77777777" w:rsidR="00A33789" w:rsidRDefault="00995B9D">
      <w:r>
        <w:t>The current disease modelling for Covid-19 is la</w:t>
      </w:r>
      <w:r>
        <w:t xml:space="preserve">rgely based on ODE (ordinary differential equation) modelling of SIR models. This modelling platform largely overlooks potential effects of contact network structure on the dynamics of the epidemic. In particular, these models are used to estimate </w:t>
      </w:r>
      <w:r>
        <w:rPr>
          <w:i/>
          <w:iCs/>
        </w:rPr>
        <w:t>R</w:t>
      </w:r>
      <w:r>
        <w:rPr>
          <w:i/>
          <w:iCs/>
          <w:vertAlign w:val="subscript"/>
        </w:rPr>
        <w:t>0</w:t>
      </w:r>
      <w:r>
        <w:t xml:space="preserve"> , the “basic reproduction number”, which is the number of secondary cases cause by one infectious individual. Typically, this number is estimated from the exponential increase rate of the early epidemic. Subsequently, this estimate for </w:t>
      </w:r>
      <w:r>
        <w:rPr>
          <w:i/>
          <w:iCs/>
        </w:rPr>
        <w:t>R</w:t>
      </w:r>
      <w:r>
        <w:rPr>
          <w:i/>
          <w:iCs/>
          <w:vertAlign w:val="subscript"/>
        </w:rPr>
        <w:t>0</w:t>
      </w:r>
      <w:r>
        <w:t xml:space="preserve"> is used to estim</w:t>
      </w:r>
      <w:r>
        <w:t>ate the level of “group immunity”, and the severity of measures necessary to stop the epidemic. However, an initial analysis of a toy model (see accompanying paper) demonstrates that the early growth rate of the epidemic might substantially differ from the</w:t>
      </w:r>
      <w:r>
        <w:t xml:space="preserve"> “true </w:t>
      </w:r>
      <w:r>
        <w:rPr>
          <w:i/>
          <w:iCs/>
        </w:rPr>
        <w:t>R</w:t>
      </w:r>
      <w:r>
        <w:rPr>
          <w:i/>
          <w:iCs/>
          <w:vertAlign w:val="subscript"/>
        </w:rPr>
        <w:t>0</w:t>
      </w:r>
      <w:r>
        <w:t xml:space="preserve">” of the disease. Especially if this true </w:t>
      </w:r>
      <w:r>
        <w:rPr>
          <w:i/>
          <w:iCs/>
        </w:rPr>
        <w:t>R</w:t>
      </w:r>
      <w:r>
        <w:rPr>
          <w:i/>
          <w:iCs/>
          <w:vertAlign w:val="subscript"/>
        </w:rPr>
        <w:t>0</w:t>
      </w:r>
      <w:r>
        <w:rPr>
          <w:vertAlign w:val="subscript"/>
        </w:rPr>
        <w:t xml:space="preserve"> </w:t>
      </w:r>
      <w:r>
        <w:t xml:space="preserve">is very large, in a contact network structure you typically observe quick local saturation of available </w:t>
      </w:r>
      <w:proofErr w:type="spellStart"/>
      <w:r>
        <w:t>susceptibles</w:t>
      </w:r>
      <w:proofErr w:type="spellEnd"/>
      <w:r>
        <w:t xml:space="preserve">, which causes the exponential increase rate of the epidemic to be markedly different </w:t>
      </w:r>
      <w:r>
        <w:t xml:space="preserve">from the </w:t>
      </w:r>
      <w:r>
        <w:rPr>
          <w:i/>
          <w:iCs/>
        </w:rPr>
        <w:t>R</w:t>
      </w:r>
      <w:r>
        <w:rPr>
          <w:i/>
          <w:iCs/>
          <w:vertAlign w:val="subscript"/>
        </w:rPr>
        <w:t>0</w:t>
      </w:r>
      <w:r>
        <w:rPr>
          <w:i/>
          <w:iCs/>
        </w:rPr>
        <w:t xml:space="preserve"> </w:t>
      </w:r>
      <w:r>
        <w:t xml:space="preserve">value. </w:t>
      </w:r>
    </w:p>
    <w:p w14:paraId="3DDC62F0" w14:textId="77777777" w:rsidR="00A33789" w:rsidRDefault="00A33789"/>
    <w:p w14:paraId="4ACC6123" w14:textId="77777777" w:rsidR="00A33789" w:rsidRDefault="00995B9D">
      <w:r>
        <w:t xml:space="preserve">In the project, we ask you to further explore potential effects contact network structure on the epidemic dynamics. In particular, you should focus on determining the relation between the  true </w:t>
      </w:r>
      <w:r>
        <w:rPr>
          <w:i/>
          <w:iCs/>
        </w:rPr>
        <w:t>R</w:t>
      </w:r>
      <w:r>
        <w:rPr>
          <w:i/>
          <w:iCs/>
          <w:vertAlign w:val="subscript"/>
        </w:rPr>
        <w:t>0</w:t>
      </w:r>
      <w:r>
        <w:t xml:space="preserve"> value of the disease, the early epidem</w:t>
      </w:r>
      <w:r>
        <w:t xml:space="preserve">ic increase rate, and the necessary measures to stop the epidemic (e.g. vaccination percentage, decrease of contact rate, etc.). You should use a methodical </w:t>
      </w:r>
      <w:proofErr w:type="gramStart"/>
      <w:r>
        <w:t>approach, and</w:t>
      </w:r>
      <w:proofErr w:type="gramEnd"/>
      <w:r>
        <w:t xml:space="preserve"> aim to keep the model simple. You can choose various approaches:</w:t>
      </w:r>
    </w:p>
    <w:p w14:paraId="1DB74E4A" w14:textId="77777777" w:rsidR="00A33789" w:rsidRDefault="00995B9D">
      <w:pPr>
        <w:pStyle w:val="ListParagraph"/>
        <w:numPr>
          <w:ilvl w:val="0"/>
          <w:numId w:val="2"/>
        </w:numPr>
      </w:pPr>
      <w:r>
        <w:t>Study a simple S(E)I</w:t>
      </w:r>
      <w:r>
        <w:t>R cellular automaton type model, in which you can explore effects of decreasing movement, infection rate, immunity (vaccination), etc.</w:t>
      </w:r>
    </w:p>
    <w:p w14:paraId="1C4326CE" w14:textId="77777777" w:rsidR="00A33789" w:rsidRDefault="00995B9D">
      <w:pPr>
        <w:pStyle w:val="ListParagraph"/>
        <w:numPr>
          <w:ilvl w:val="0"/>
          <w:numId w:val="2"/>
        </w:numPr>
      </w:pPr>
      <w:r>
        <w:t>Use synthetic networks (RG, W-S,</w:t>
      </w:r>
      <w:r>
        <w:rPr>
          <w:lang w:val="it-IT"/>
        </w:rPr>
        <w:t xml:space="preserve"> BA</w:t>
      </w:r>
      <w:r>
        <w:t>, Configuration model) to study how different topological features (degree distributio</w:t>
      </w:r>
      <w:r>
        <w:t>n, clustering coefficient etc.) influence the outbreak of the disease, e.g., by doing some analytical calculations, simulating SIR</w:t>
      </w:r>
      <w:r>
        <w:rPr>
          <w:lang w:val="it-IT"/>
        </w:rPr>
        <w:t>S</w:t>
      </w:r>
      <w:r>
        <w:t xml:space="preserve"> on the network, using percolation to compute the epidemic threshold, etc. </w:t>
      </w:r>
    </w:p>
    <w:p w14:paraId="57346FF8" w14:textId="77777777" w:rsidR="00A33789" w:rsidRDefault="00995B9D">
      <w:pPr>
        <w:pStyle w:val="ListParagraph"/>
        <w:numPr>
          <w:ilvl w:val="0"/>
          <w:numId w:val="2"/>
        </w:numPr>
      </w:pPr>
      <w:r>
        <w:t>Study a small contact network, e.g.,  study disea</w:t>
      </w:r>
      <w:r>
        <w:t>se spread in such a network, simulate SIR</w:t>
      </w:r>
      <w:r>
        <w:rPr>
          <w:lang w:val="it-IT"/>
        </w:rPr>
        <w:t>S</w:t>
      </w:r>
      <w:r>
        <w:t xml:space="preserve"> on the contact network, use percolation to compute the epidemic threshold of your network, etc.</w:t>
      </w:r>
    </w:p>
    <w:p w14:paraId="11B873B5" w14:textId="77777777" w:rsidR="00A33789" w:rsidRDefault="00995B9D">
      <w:pPr>
        <w:pStyle w:val="ListParagraph"/>
        <w:numPr>
          <w:ilvl w:val="0"/>
          <w:numId w:val="2"/>
        </w:numPr>
      </w:pPr>
      <w:proofErr w:type="spellStart"/>
      <w:r>
        <w:t>Analyse</w:t>
      </w:r>
      <w:proofErr w:type="spellEnd"/>
      <w:r>
        <w:t xml:space="preserve"> data from observed disease spread contact networks in Covid-19</w:t>
      </w:r>
    </w:p>
    <w:p w14:paraId="6C3BAED5" w14:textId="77777777" w:rsidR="00A33789" w:rsidRDefault="00995B9D">
      <w:pPr>
        <w:pStyle w:val="ListParagraph"/>
        <w:numPr>
          <w:ilvl w:val="0"/>
          <w:numId w:val="2"/>
        </w:numPr>
      </w:pPr>
      <w:r>
        <w:t>A combination of the afore mentioned approache</w:t>
      </w:r>
      <w:r>
        <w:t>s.</w:t>
      </w:r>
    </w:p>
    <w:p w14:paraId="48AF178A" w14:textId="77777777" w:rsidR="00A33789" w:rsidRDefault="00A33789"/>
    <w:p w14:paraId="0026F436" w14:textId="079317A3" w:rsidR="00A33789" w:rsidRDefault="00995B9D">
      <w:r>
        <w:t xml:space="preserve">We will provide some starting models and initial questions, to help you to get off to a good start. Subsequently, you will have to make a work plan for the project, which you have to submit by May </w:t>
      </w:r>
      <w:r w:rsidR="005C1BFC">
        <w:t>15</w:t>
      </w:r>
      <w:r>
        <w:rPr>
          <w:vertAlign w:val="superscript"/>
        </w:rPr>
        <w:t>th</w:t>
      </w:r>
      <w:r>
        <w:t>. We will provide feedback and, if necessary, assist</w:t>
      </w:r>
      <w:r>
        <w:t xml:space="preserve"> with programming. The work plan should contain the following items;</w:t>
      </w:r>
      <w:r>
        <w:br/>
      </w:r>
    </w:p>
    <w:p w14:paraId="71735E62" w14:textId="77777777" w:rsidR="00A33789" w:rsidRDefault="00995B9D">
      <w:pPr>
        <w:pStyle w:val="ListParagraph"/>
        <w:numPr>
          <w:ilvl w:val="0"/>
          <w:numId w:val="4"/>
        </w:numPr>
      </w:pPr>
      <w:r>
        <w:t xml:space="preserve">What is the specific topic that you want to study? </w:t>
      </w:r>
    </w:p>
    <w:p w14:paraId="71F8BA3B" w14:textId="77777777" w:rsidR="00A33789" w:rsidRDefault="00995B9D">
      <w:pPr>
        <w:pStyle w:val="ListParagraph"/>
        <w:numPr>
          <w:ilvl w:val="0"/>
          <w:numId w:val="4"/>
        </w:numPr>
      </w:pPr>
      <w:r>
        <w:lastRenderedPageBreak/>
        <w:t>Formulate a broad research question (in a later stage you can make it more specific). Make sure that there is an aspect of the effects</w:t>
      </w:r>
      <w:r>
        <w:t xml:space="preserve"> of contact network structure on epidemic dynamics in your research question</w:t>
      </w:r>
    </w:p>
    <w:p w14:paraId="6E0D4F8F" w14:textId="77777777" w:rsidR="00A33789" w:rsidRDefault="00995B9D">
      <w:pPr>
        <w:pStyle w:val="ListParagraph"/>
        <w:numPr>
          <w:ilvl w:val="0"/>
          <w:numId w:val="4"/>
        </w:numPr>
      </w:pPr>
      <w:r>
        <w:t xml:space="preserve">Make an initial working plan; </w:t>
      </w:r>
    </w:p>
    <w:p w14:paraId="0FB210F8" w14:textId="77777777" w:rsidR="00A33789" w:rsidRDefault="00995B9D">
      <w:pPr>
        <w:pStyle w:val="ListParagraph"/>
        <w:numPr>
          <w:ilvl w:val="1"/>
          <w:numId w:val="4"/>
        </w:numPr>
      </w:pPr>
      <w:r>
        <w:t xml:space="preserve">what are you going to vary? </w:t>
      </w:r>
    </w:p>
    <w:p w14:paraId="3D41C2DA" w14:textId="77777777" w:rsidR="00A33789" w:rsidRDefault="00995B9D">
      <w:pPr>
        <w:pStyle w:val="ListParagraph"/>
        <w:numPr>
          <w:ilvl w:val="1"/>
          <w:numId w:val="4"/>
        </w:numPr>
      </w:pPr>
      <w:r>
        <w:t>what kind of results are you going to measure?</w:t>
      </w:r>
    </w:p>
    <w:p w14:paraId="1EDCE6FC" w14:textId="77777777" w:rsidR="00A33789" w:rsidRDefault="00995B9D">
      <w:pPr>
        <w:pStyle w:val="ListParagraph"/>
        <w:numPr>
          <w:ilvl w:val="1"/>
          <w:numId w:val="4"/>
        </w:numPr>
      </w:pPr>
      <w:r>
        <w:t>how does this help to answer the research question?</w:t>
      </w:r>
    </w:p>
    <w:p w14:paraId="1B961775" w14:textId="77777777" w:rsidR="00A33789" w:rsidRDefault="00995B9D">
      <w:pPr>
        <w:pStyle w:val="ListParagraph"/>
        <w:numPr>
          <w:ilvl w:val="1"/>
          <w:numId w:val="4"/>
        </w:numPr>
      </w:pPr>
      <w:r>
        <w:t>what kind of “experi</w:t>
      </w:r>
      <w:r>
        <w:t>ments” can you perform?</w:t>
      </w:r>
    </w:p>
    <w:p w14:paraId="680EA909" w14:textId="77777777" w:rsidR="00A33789" w:rsidRDefault="00995B9D">
      <w:r>
        <w:t xml:space="preserve">During the project phase, we will have general feedback and help sessions during normal class hours. In addition, you can ask for a </w:t>
      </w:r>
      <w:proofErr w:type="gramStart"/>
      <w:r>
        <w:t>10 minute</w:t>
      </w:r>
      <w:proofErr w:type="gramEnd"/>
      <w:r>
        <w:t xml:space="preserve"> individual feedback session on Wednesdays afternoon, for which you have to sign up. For th</w:t>
      </w:r>
      <w:r>
        <w:t xml:space="preserve">ese sessions, you have to submit your questions beforehand, so that we (and you!) are prepared and we can have an efficient interaction. </w:t>
      </w:r>
    </w:p>
    <w:p w14:paraId="1577ADB1" w14:textId="77777777" w:rsidR="00A33789" w:rsidRDefault="00A33789"/>
    <w:p w14:paraId="2B4F1699" w14:textId="77777777" w:rsidR="00A33789" w:rsidRDefault="00995B9D">
      <w:r>
        <w:t>For the final product, we ask to write a report in scientific style (deadline May 28</w:t>
      </w:r>
      <w:r>
        <w:rPr>
          <w:vertAlign w:val="superscript"/>
        </w:rPr>
        <w:t>th</w:t>
      </w:r>
      <w:r>
        <w:t>) including the following secti</w:t>
      </w:r>
      <w:r>
        <w:t>ons:</w:t>
      </w:r>
    </w:p>
    <w:p w14:paraId="1422C75F" w14:textId="77777777" w:rsidR="00A33789" w:rsidRDefault="00A33789"/>
    <w:p w14:paraId="15474E8C" w14:textId="77777777" w:rsidR="00A33789" w:rsidRDefault="00995B9D">
      <w:pPr>
        <w:widowControl w:val="0"/>
        <w:tabs>
          <w:tab w:val="left" w:pos="1008"/>
          <w:tab w:val="left" w:pos="8520"/>
        </w:tabs>
        <w:ind w:right="20"/>
        <w:rPr>
          <w:rFonts w:ascii="Palatino" w:eastAsia="Palatino" w:hAnsi="Palatino" w:cs="Palatino"/>
          <w:b/>
          <w:bCs/>
          <w:sz w:val="20"/>
          <w:szCs w:val="20"/>
        </w:rPr>
      </w:pPr>
      <w:r>
        <w:rPr>
          <w:rFonts w:ascii="Palatino" w:hAnsi="Palatino"/>
          <w:b/>
          <w:bCs/>
          <w:sz w:val="20"/>
          <w:szCs w:val="20"/>
        </w:rPr>
        <w:t>Introduction</w:t>
      </w:r>
    </w:p>
    <w:p w14:paraId="6B9D0BD3" w14:textId="77777777" w:rsidR="00A33789" w:rsidRDefault="00995B9D">
      <w:pPr>
        <w:widowControl w:val="0"/>
        <w:numPr>
          <w:ilvl w:val="0"/>
          <w:numId w:val="6"/>
        </w:numPr>
        <w:ind w:right="20"/>
        <w:rPr>
          <w:rFonts w:ascii="Palatino" w:hAnsi="Palatino"/>
          <w:sz w:val="20"/>
          <w:szCs w:val="20"/>
        </w:rPr>
      </w:pPr>
      <w:r>
        <w:rPr>
          <w:rFonts w:ascii="Palatino" w:hAnsi="Palatino"/>
          <w:sz w:val="20"/>
          <w:szCs w:val="20"/>
        </w:rPr>
        <w:t>Introducing the topic</w:t>
      </w:r>
    </w:p>
    <w:p w14:paraId="02DB9BFC" w14:textId="77777777" w:rsidR="00A33789" w:rsidRDefault="00995B9D">
      <w:pPr>
        <w:widowControl w:val="0"/>
        <w:numPr>
          <w:ilvl w:val="0"/>
          <w:numId w:val="6"/>
        </w:numPr>
        <w:ind w:right="20"/>
        <w:rPr>
          <w:rFonts w:ascii="Palatino" w:hAnsi="Palatino"/>
          <w:sz w:val="20"/>
          <w:szCs w:val="20"/>
        </w:rPr>
      </w:pPr>
      <w:r>
        <w:rPr>
          <w:rFonts w:ascii="Palatino" w:hAnsi="Palatino"/>
          <w:sz w:val="20"/>
          <w:szCs w:val="20"/>
        </w:rPr>
        <w:t xml:space="preserve">A research </w:t>
      </w:r>
      <w:proofErr w:type="gramStart"/>
      <w:r>
        <w:rPr>
          <w:rFonts w:ascii="Palatino" w:hAnsi="Palatino"/>
          <w:sz w:val="20"/>
          <w:szCs w:val="20"/>
        </w:rPr>
        <w:t>question</w:t>
      </w:r>
      <w:proofErr w:type="gramEnd"/>
    </w:p>
    <w:p w14:paraId="3DFBCF9D" w14:textId="77777777" w:rsidR="00A33789" w:rsidRDefault="00995B9D">
      <w:pPr>
        <w:widowControl w:val="0"/>
        <w:tabs>
          <w:tab w:val="left" w:pos="1008"/>
          <w:tab w:val="left" w:pos="8520"/>
        </w:tabs>
        <w:ind w:right="20"/>
        <w:rPr>
          <w:rFonts w:ascii="Palatino" w:eastAsia="Palatino" w:hAnsi="Palatino" w:cs="Palatino"/>
          <w:b/>
          <w:bCs/>
          <w:sz w:val="20"/>
          <w:szCs w:val="20"/>
        </w:rPr>
      </w:pPr>
      <w:r>
        <w:rPr>
          <w:rFonts w:ascii="Palatino" w:hAnsi="Palatino"/>
          <w:b/>
          <w:bCs/>
          <w:sz w:val="20"/>
          <w:szCs w:val="20"/>
        </w:rPr>
        <w:t>Methods</w:t>
      </w:r>
    </w:p>
    <w:p w14:paraId="0058954E" w14:textId="77777777" w:rsidR="00A33789" w:rsidRDefault="00995B9D">
      <w:pPr>
        <w:pStyle w:val="ListParagraph"/>
        <w:widowControl w:val="0"/>
        <w:numPr>
          <w:ilvl w:val="0"/>
          <w:numId w:val="8"/>
        </w:numPr>
        <w:ind w:right="20"/>
        <w:rPr>
          <w:rFonts w:ascii="Palatino" w:hAnsi="Palatino"/>
          <w:sz w:val="20"/>
          <w:szCs w:val="20"/>
        </w:rPr>
      </w:pPr>
      <w:r>
        <w:rPr>
          <w:rFonts w:ascii="Palatino" w:hAnsi="Palatino"/>
          <w:sz w:val="20"/>
          <w:szCs w:val="20"/>
        </w:rPr>
        <w:t>Description of the model: Variables, processes, parameters, assumptions</w:t>
      </w:r>
    </w:p>
    <w:p w14:paraId="61647E97" w14:textId="77777777" w:rsidR="00A33789" w:rsidRDefault="00995B9D">
      <w:pPr>
        <w:widowControl w:val="0"/>
        <w:numPr>
          <w:ilvl w:val="0"/>
          <w:numId w:val="10"/>
        </w:numPr>
        <w:ind w:right="20"/>
        <w:rPr>
          <w:rFonts w:ascii="Palatino" w:hAnsi="Palatino"/>
          <w:sz w:val="20"/>
          <w:szCs w:val="20"/>
        </w:rPr>
      </w:pPr>
      <w:r>
        <w:rPr>
          <w:rFonts w:ascii="Palatino" w:hAnsi="Palatino"/>
          <w:sz w:val="20"/>
          <w:szCs w:val="20"/>
        </w:rPr>
        <w:t>Mean-field expectation</w:t>
      </w:r>
    </w:p>
    <w:p w14:paraId="67595BF8" w14:textId="77777777" w:rsidR="00A33789" w:rsidRDefault="00995B9D">
      <w:pPr>
        <w:widowControl w:val="0"/>
        <w:tabs>
          <w:tab w:val="left" w:pos="1008"/>
          <w:tab w:val="left" w:pos="8520"/>
        </w:tabs>
        <w:ind w:right="20"/>
        <w:rPr>
          <w:rFonts w:ascii="Palatino" w:eastAsia="Palatino" w:hAnsi="Palatino" w:cs="Palatino"/>
          <w:b/>
          <w:bCs/>
          <w:sz w:val="20"/>
          <w:szCs w:val="20"/>
        </w:rPr>
      </w:pPr>
      <w:r>
        <w:rPr>
          <w:rFonts w:ascii="Palatino" w:hAnsi="Palatino"/>
          <w:b/>
          <w:bCs/>
          <w:sz w:val="20"/>
          <w:szCs w:val="20"/>
        </w:rPr>
        <w:t>Results</w:t>
      </w:r>
    </w:p>
    <w:p w14:paraId="6A2A1DA5" w14:textId="77777777" w:rsidR="00A33789" w:rsidRDefault="00995B9D">
      <w:pPr>
        <w:widowControl w:val="0"/>
        <w:numPr>
          <w:ilvl w:val="0"/>
          <w:numId w:val="12"/>
        </w:numPr>
        <w:ind w:right="20"/>
        <w:rPr>
          <w:rFonts w:ascii="Palatino" w:hAnsi="Palatino"/>
          <w:sz w:val="20"/>
          <w:szCs w:val="20"/>
        </w:rPr>
      </w:pPr>
      <w:r>
        <w:rPr>
          <w:rFonts w:ascii="Palatino" w:hAnsi="Palatino"/>
          <w:sz w:val="20"/>
          <w:szCs w:val="20"/>
        </w:rPr>
        <w:t>Describe the pattern formation, dynamics, and attractor</w:t>
      </w:r>
      <w:r>
        <w:rPr>
          <w:rFonts w:ascii="Palatino" w:hAnsi="Palatino"/>
          <w:sz w:val="20"/>
          <w:szCs w:val="20"/>
          <w:lang w:val="it-IT"/>
        </w:rPr>
        <w:t xml:space="preserve"> (</w:t>
      </w:r>
      <w:proofErr w:type="spellStart"/>
      <w:r>
        <w:rPr>
          <w:rFonts w:ascii="Palatino" w:hAnsi="Palatino"/>
          <w:sz w:val="20"/>
          <w:szCs w:val="20"/>
          <w:lang w:val="it-IT"/>
        </w:rPr>
        <w:t>if</w:t>
      </w:r>
      <w:proofErr w:type="spellEnd"/>
      <w:r>
        <w:rPr>
          <w:rFonts w:ascii="Palatino" w:hAnsi="Palatino"/>
          <w:sz w:val="20"/>
          <w:szCs w:val="20"/>
          <w:lang w:val="it-IT"/>
        </w:rPr>
        <w:t xml:space="preserve"> </w:t>
      </w:r>
      <w:proofErr w:type="spellStart"/>
      <w:r>
        <w:rPr>
          <w:rFonts w:ascii="Palatino" w:hAnsi="Palatino"/>
          <w:sz w:val="20"/>
          <w:szCs w:val="20"/>
          <w:lang w:val="it-IT"/>
        </w:rPr>
        <w:t>this</w:t>
      </w:r>
      <w:proofErr w:type="spellEnd"/>
      <w:r>
        <w:rPr>
          <w:rFonts w:ascii="Palatino" w:hAnsi="Palatino"/>
          <w:sz w:val="20"/>
          <w:szCs w:val="20"/>
          <w:lang w:val="it-IT"/>
        </w:rPr>
        <w:t xml:space="preserve"> </w:t>
      </w:r>
      <w:proofErr w:type="spellStart"/>
      <w:r>
        <w:rPr>
          <w:rFonts w:ascii="Palatino" w:hAnsi="Palatino"/>
          <w:sz w:val="20"/>
          <w:szCs w:val="20"/>
          <w:lang w:val="it-IT"/>
        </w:rPr>
        <w:t>applies</w:t>
      </w:r>
      <w:proofErr w:type="spellEnd"/>
      <w:r>
        <w:rPr>
          <w:rFonts w:ascii="Palatino" w:hAnsi="Palatino"/>
          <w:sz w:val="20"/>
          <w:szCs w:val="20"/>
          <w:lang w:val="it-IT"/>
        </w:rPr>
        <w:t xml:space="preserve"> to </w:t>
      </w:r>
      <w:proofErr w:type="spellStart"/>
      <w:r>
        <w:rPr>
          <w:rFonts w:ascii="Palatino" w:hAnsi="Palatino"/>
          <w:sz w:val="20"/>
          <w:szCs w:val="20"/>
          <w:lang w:val="it-IT"/>
        </w:rPr>
        <w:t>your</w:t>
      </w:r>
      <w:proofErr w:type="spellEnd"/>
      <w:r>
        <w:rPr>
          <w:rFonts w:ascii="Palatino" w:hAnsi="Palatino"/>
          <w:sz w:val="20"/>
          <w:szCs w:val="20"/>
          <w:lang w:val="it-IT"/>
        </w:rPr>
        <w:t xml:space="preserve"> model)</w:t>
      </w:r>
    </w:p>
    <w:p w14:paraId="6CC03A00" w14:textId="77777777" w:rsidR="00A33789" w:rsidRDefault="00995B9D">
      <w:pPr>
        <w:widowControl w:val="0"/>
        <w:numPr>
          <w:ilvl w:val="0"/>
          <w:numId w:val="12"/>
        </w:numPr>
        <w:ind w:right="20"/>
        <w:rPr>
          <w:rFonts w:ascii="Palatino" w:hAnsi="Palatino"/>
          <w:sz w:val="20"/>
          <w:szCs w:val="20"/>
        </w:rPr>
      </w:pPr>
      <w:proofErr w:type="spellStart"/>
      <w:r>
        <w:rPr>
          <w:rFonts w:ascii="Palatino" w:hAnsi="Palatino"/>
          <w:sz w:val="20"/>
          <w:szCs w:val="20"/>
          <w:lang w:val="it-IT"/>
        </w:rPr>
        <w:t>Describe</w:t>
      </w:r>
      <w:proofErr w:type="spellEnd"/>
      <w:r>
        <w:rPr>
          <w:rFonts w:ascii="Palatino" w:hAnsi="Palatino"/>
          <w:sz w:val="20"/>
          <w:szCs w:val="20"/>
          <w:lang w:val="it-IT"/>
        </w:rPr>
        <w:t xml:space="preserve"> the network </w:t>
      </w:r>
      <w:proofErr w:type="spellStart"/>
      <w:r>
        <w:rPr>
          <w:rFonts w:ascii="Palatino" w:hAnsi="Palatino"/>
          <w:sz w:val="20"/>
          <w:szCs w:val="20"/>
          <w:lang w:val="it-IT"/>
        </w:rPr>
        <w:t>topology</w:t>
      </w:r>
      <w:proofErr w:type="spellEnd"/>
      <w:r>
        <w:rPr>
          <w:rFonts w:ascii="Palatino" w:hAnsi="Palatino"/>
          <w:sz w:val="20"/>
          <w:szCs w:val="20"/>
          <w:lang w:val="it-IT"/>
        </w:rPr>
        <w:t xml:space="preserve"> and </w:t>
      </w:r>
      <w:proofErr w:type="spellStart"/>
      <w:r>
        <w:rPr>
          <w:rFonts w:ascii="Palatino" w:hAnsi="Palatino"/>
          <w:sz w:val="20"/>
          <w:szCs w:val="20"/>
          <w:lang w:val="it-IT"/>
        </w:rPr>
        <w:t>measure</w:t>
      </w:r>
      <w:proofErr w:type="spellEnd"/>
      <w:r>
        <w:rPr>
          <w:rFonts w:ascii="Palatino" w:hAnsi="Palatino"/>
          <w:sz w:val="20"/>
          <w:szCs w:val="20"/>
          <w:lang w:val="it-IT"/>
        </w:rPr>
        <w:t xml:space="preserve">, and </w:t>
      </w:r>
      <w:proofErr w:type="spellStart"/>
      <w:r>
        <w:rPr>
          <w:rFonts w:ascii="Palatino" w:hAnsi="Palatino"/>
          <w:sz w:val="20"/>
          <w:szCs w:val="20"/>
          <w:lang w:val="it-IT"/>
        </w:rPr>
        <w:t>how</w:t>
      </w:r>
      <w:proofErr w:type="spellEnd"/>
      <w:r>
        <w:rPr>
          <w:rFonts w:ascii="Palatino" w:hAnsi="Palatino"/>
          <w:sz w:val="20"/>
          <w:szCs w:val="20"/>
          <w:lang w:val="it-IT"/>
        </w:rPr>
        <w:t xml:space="preserve"> </w:t>
      </w:r>
      <w:proofErr w:type="spellStart"/>
      <w:r>
        <w:rPr>
          <w:rFonts w:ascii="Palatino" w:hAnsi="Palatino"/>
          <w:sz w:val="20"/>
          <w:szCs w:val="20"/>
          <w:lang w:val="it-IT"/>
        </w:rPr>
        <w:t>they</w:t>
      </w:r>
      <w:proofErr w:type="spellEnd"/>
      <w:r>
        <w:rPr>
          <w:rFonts w:ascii="Palatino" w:hAnsi="Palatino"/>
          <w:sz w:val="20"/>
          <w:szCs w:val="20"/>
          <w:lang w:val="it-IT"/>
        </w:rPr>
        <w:t xml:space="preserve"> </w:t>
      </w:r>
      <w:proofErr w:type="spellStart"/>
      <w:r>
        <w:rPr>
          <w:rFonts w:ascii="Palatino" w:hAnsi="Palatino"/>
          <w:sz w:val="20"/>
          <w:szCs w:val="20"/>
          <w:lang w:val="it-IT"/>
        </w:rPr>
        <w:t>affect</w:t>
      </w:r>
      <w:proofErr w:type="spellEnd"/>
      <w:r>
        <w:rPr>
          <w:rFonts w:ascii="Palatino" w:hAnsi="Palatino"/>
          <w:sz w:val="20"/>
          <w:szCs w:val="20"/>
          <w:lang w:val="it-IT"/>
        </w:rPr>
        <w:t xml:space="preserve"> the network </w:t>
      </w:r>
      <w:proofErr w:type="spellStart"/>
      <w:r>
        <w:rPr>
          <w:rFonts w:ascii="Palatino" w:hAnsi="Palatino"/>
          <w:sz w:val="20"/>
          <w:szCs w:val="20"/>
          <w:lang w:val="it-IT"/>
        </w:rPr>
        <w:t>dynamics</w:t>
      </w:r>
      <w:proofErr w:type="spellEnd"/>
      <w:r>
        <w:rPr>
          <w:rFonts w:ascii="Palatino" w:hAnsi="Palatino"/>
          <w:sz w:val="20"/>
          <w:szCs w:val="20"/>
          <w:lang w:val="it-IT"/>
        </w:rPr>
        <w:t xml:space="preserve"> (</w:t>
      </w:r>
      <w:proofErr w:type="spellStart"/>
      <w:r>
        <w:rPr>
          <w:rFonts w:ascii="Palatino" w:hAnsi="Palatino"/>
          <w:sz w:val="20"/>
          <w:szCs w:val="20"/>
          <w:lang w:val="it-IT"/>
        </w:rPr>
        <w:t>if</w:t>
      </w:r>
      <w:proofErr w:type="spellEnd"/>
      <w:r>
        <w:rPr>
          <w:rFonts w:ascii="Palatino" w:hAnsi="Palatino"/>
          <w:sz w:val="20"/>
          <w:szCs w:val="20"/>
          <w:lang w:val="it-IT"/>
        </w:rPr>
        <w:t xml:space="preserve"> </w:t>
      </w:r>
      <w:proofErr w:type="spellStart"/>
      <w:r>
        <w:rPr>
          <w:rFonts w:ascii="Palatino" w:hAnsi="Palatino"/>
          <w:sz w:val="20"/>
          <w:szCs w:val="20"/>
          <w:lang w:val="it-IT"/>
        </w:rPr>
        <w:t>this</w:t>
      </w:r>
      <w:proofErr w:type="spellEnd"/>
      <w:r>
        <w:rPr>
          <w:rFonts w:ascii="Palatino" w:hAnsi="Palatino"/>
          <w:sz w:val="20"/>
          <w:szCs w:val="20"/>
          <w:lang w:val="it-IT"/>
        </w:rPr>
        <w:t xml:space="preserve"> </w:t>
      </w:r>
      <w:proofErr w:type="spellStart"/>
      <w:r>
        <w:rPr>
          <w:rFonts w:ascii="Palatino" w:hAnsi="Palatino"/>
          <w:sz w:val="20"/>
          <w:szCs w:val="20"/>
          <w:lang w:val="it-IT"/>
        </w:rPr>
        <w:t>applies</w:t>
      </w:r>
      <w:proofErr w:type="spellEnd"/>
      <w:r>
        <w:rPr>
          <w:rFonts w:ascii="Palatino" w:hAnsi="Palatino"/>
          <w:sz w:val="20"/>
          <w:szCs w:val="20"/>
          <w:lang w:val="it-IT"/>
        </w:rPr>
        <w:t xml:space="preserve"> to </w:t>
      </w:r>
      <w:proofErr w:type="spellStart"/>
      <w:r>
        <w:rPr>
          <w:rFonts w:ascii="Palatino" w:hAnsi="Palatino"/>
          <w:sz w:val="20"/>
          <w:szCs w:val="20"/>
          <w:lang w:val="it-IT"/>
        </w:rPr>
        <w:t>your</w:t>
      </w:r>
      <w:proofErr w:type="spellEnd"/>
      <w:r>
        <w:rPr>
          <w:rFonts w:ascii="Palatino" w:hAnsi="Palatino"/>
          <w:sz w:val="20"/>
          <w:szCs w:val="20"/>
          <w:lang w:val="it-IT"/>
        </w:rPr>
        <w:t xml:space="preserve"> model)</w:t>
      </w:r>
    </w:p>
    <w:p w14:paraId="257E03E5" w14:textId="77777777" w:rsidR="00A33789" w:rsidRDefault="00995B9D">
      <w:pPr>
        <w:widowControl w:val="0"/>
        <w:numPr>
          <w:ilvl w:val="0"/>
          <w:numId w:val="12"/>
        </w:numPr>
        <w:ind w:right="20"/>
        <w:rPr>
          <w:rFonts w:ascii="Palatino" w:hAnsi="Palatino"/>
          <w:sz w:val="20"/>
          <w:szCs w:val="20"/>
        </w:rPr>
      </w:pPr>
      <w:r>
        <w:rPr>
          <w:rFonts w:ascii="Palatino" w:hAnsi="Palatino"/>
          <w:sz w:val="20"/>
          <w:szCs w:val="20"/>
        </w:rPr>
        <w:t>Perform small experiments in a logical order</w:t>
      </w:r>
    </w:p>
    <w:p w14:paraId="6E681F43" w14:textId="77777777" w:rsidR="00A33789" w:rsidRDefault="00995B9D">
      <w:pPr>
        <w:widowControl w:val="0"/>
        <w:numPr>
          <w:ilvl w:val="0"/>
          <w:numId w:val="12"/>
        </w:numPr>
        <w:ind w:right="20"/>
        <w:rPr>
          <w:rFonts w:ascii="Palatino" w:hAnsi="Palatino"/>
          <w:sz w:val="20"/>
          <w:szCs w:val="20"/>
        </w:rPr>
      </w:pPr>
      <w:r>
        <w:rPr>
          <w:rFonts w:ascii="Palatino" w:hAnsi="Palatino"/>
          <w:sz w:val="20"/>
          <w:szCs w:val="20"/>
        </w:rPr>
        <w:t>Include key figures, and adequately describe them</w:t>
      </w:r>
    </w:p>
    <w:p w14:paraId="2B843A96" w14:textId="77777777" w:rsidR="00A33789" w:rsidRDefault="00995B9D">
      <w:pPr>
        <w:widowControl w:val="0"/>
        <w:tabs>
          <w:tab w:val="left" w:pos="1008"/>
          <w:tab w:val="left" w:pos="8520"/>
        </w:tabs>
        <w:ind w:right="20"/>
        <w:rPr>
          <w:rFonts w:ascii="Palatino" w:eastAsia="Palatino" w:hAnsi="Palatino" w:cs="Palatino"/>
          <w:b/>
          <w:bCs/>
          <w:sz w:val="20"/>
          <w:szCs w:val="20"/>
        </w:rPr>
      </w:pPr>
      <w:r>
        <w:rPr>
          <w:rFonts w:ascii="Palatino" w:hAnsi="Palatino"/>
          <w:b/>
          <w:bCs/>
          <w:sz w:val="20"/>
          <w:szCs w:val="20"/>
        </w:rPr>
        <w:t xml:space="preserve">Conclusions </w:t>
      </w:r>
      <w:r>
        <w:rPr>
          <w:rFonts w:ascii="Palatino" w:hAnsi="Palatino"/>
          <w:b/>
          <w:bCs/>
          <w:sz w:val="20"/>
          <w:szCs w:val="20"/>
        </w:rPr>
        <w:t xml:space="preserve">&amp; discussion </w:t>
      </w:r>
    </w:p>
    <w:p w14:paraId="0AC8600A" w14:textId="77777777" w:rsidR="00A33789" w:rsidRDefault="00995B9D">
      <w:pPr>
        <w:widowControl w:val="0"/>
        <w:numPr>
          <w:ilvl w:val="0"/>
          <w:numId w:val="14"/>
        </w:numPr>
        <w:ind w:right="20"/>
        <w:rPr>
          <w:rFonts w:ascii="Palatino" w:hAnsi="Palatino"/>
          <w:sz w:val="20"/>
          <w:szCs w:val="20"/>
        </w:rPr>
      </w:pPr>
      <w:r>
        <w:rPr>
          <w:rFonts w:ascii="Palatino" w:hAnsi="Palatino"/>
          <w:sz w:val="20"/>
          <w:szCs w:val="20"/>
        </w:rPr>
        <w:t>Draw general conclusions from results (answer research question)</w:t>
      </w:r>
    </w:p>
    <w:p w14:paraId="4419276A" w14:textId="77777777" w:rsidR="00A33789" w:rsidRDefault="00995B9D">
      <w:pPr>
        <w:widowControl w:val="0"/>
        <w:numPr>
          <w:ilvl w:val="0"/>
          <w:numId w:val="14"/>
        </w:numPr>
        <w:ind w:right="20"/>
        <w:rPr>
          <w:rFonts w:ascii="Palatino" w:hAnsi="Palatino"/>
          <w:sz w:val="20"/>
          <w:szCs w:val="20"/>
        </w:rPr>
      </w:pPr>
      <w:r>
        <w:rPr>
          <w:rFonts w:ascii="Palatino" w:hAnsi="Palatino"/>
          <w:sz w:val="20"/>
          <w:szCs w:val="20"/>
        </w:rPr>
        <w:t>Discuss effects of contact network structure</w:t>
      </w:r>
    </w:p>
    <w:p w14:paraId="1409E7CD" w14:textId="77777777" w:rsidR="00A33789" w:rsidRDefault="00995B9D">
      <w:pPr>
        <w:widowControl w:val="0"/>
        <w:tabs>
          <w:tab w:val="left" w:pos="1008"/>
          <w:tab w:val="left" w:pos="8520"/>
        </w:tabs>
        <w:ind w:right="20"/>
        <w:rPr>
          <w:rFonts w:ascii="Palatino" w:eastAsia="Palatino" w:hAnsi="Palatino" w:cs="Palatino"/>
          <w:sz w:val="20"/>
          <w:szCs w:val="20"/>
        </w:rPr>
      </w:pPr>
      <w:r>
        <w:rPr>
          <w:rFonts w:ascii="Palatino" w:hAnsi="Palatino"/>
          <w:b/>
          <w:bCs/>
          <w:sz w:val="20"/>
          <w:szCs w:val="20"/>
        </w:rPr>
        <w:t>Future research</w:t>
      </w:r>
    </w:p>
    <w:p w14:paraId="5B0E523A" w14:textId="77777777" w:rsidR="00A33789" w:rsidRDefault="00995B9D">
      <w:pPr>
        <w:widowControl w:val="0"/>
        <w:numPr>
          <w:ilvl w:val="0"/>
          <w:numId w:val="16"/>
        </w:numPr>
        <w:ind w:right="20"/>
        <w:rPr>
          <w:rFonts w:ascii="Palatino" w:hAnsi="Palatino"/>
          <w:sz w:val="20"/>
          <w:szCs w:val="20"/>
        </w:rPr>
      </w:pPr>
      <w:r>
        <w:rPr>
          <w:rFonts w:ascii="Palatino" w:hAnsi="Palatino"/>
          <w:sz w:val="20"/>
          <w:szCs w:val="20"/>
        </w:rPr>
        <w:t>Give specific possibilities for further research</w:t>
      </w:r>
    </w:p>
    <w:p w14:paraId="4F756219" w14:textId="77777777" w:rsidR="00A33789" w:rsidRDefault="00A33789"/>
    <w:p w14:paraId="6541298E" w14:textId="77777777" w:rsidR="00A33789" w:rsidRDefault="00995B9D">
      <w:r>
        <w:t xml:space="preserve">More details about the report, including the grading rubric, will </w:t>
      </w:r>
      <w:r>
        <w:t xml:space="preserve">follow. </w:t>
      </w:r>
    </w:p>
    <w:p w14:paraId="0FE40993" w14:textId="77777777" w:rsidR="00A33789" w:rsidRDefault="00A33789"/>
    <w:p w14:paraId="3A500FD7" w14:textId="77777777" w:rsidR="00A33789" w:rsidRDefault="00995B9D">
      <w:r>
        <w:t xml:space="preserve">  </w:t>
      </w:r>
    </w:p>
    <w:sectPr w:rsidR="00A33789">
      <w:headerReference w:type="default" r:id="rId8"/>
      <w:footerReference w:type="default" r:id="rId9"/>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3A2244" w14:textId="77777777" w:rsidR="00995B9D" w:rsidRDefault="00995B9D">
      <w:r>
        <w:separator/>
      </w:r>
    </w:p>
  </w:endnote>
  <w:endnote w:type="continuationSeparator" w:id="0">
    <w:p w14:paraId="595B9BFB" w14:textId="77777777" w:rsidR="00995B9D" w:rsidRDefault="00995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Palatino">
    <w:panose1 w:val="00000000000000000000"/>
    <w:charset w:val="4D"/>
    <w:family w:val="auto"/>
    <w:pitch w:val="variable"/>
    <w:sig w:usb0="A00002FF" w:usb1="7800205A" w:usb2="146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47B48" w14:textId="77777777" w:rsidR="00A33789" w:rsidRDefault="00A3378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92093C" w14:textId="77777777" w:rsidR="00995B9D" w:rsidRDefault="00995B9D">
      <w:r>
        <w:separator/>
      </w:r>
    </w:p>
  </w:footnote>
  <w:footnote w:type="continuationSeparator" w:id="0">
    <w:p w14:paraId="0929C0EF" w14:textId="77777777" w:rsidR="00995B9D" w:rsidRDefault="00995B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DB0C9" w14:textId="77777777" w:rsidR="00A33789" w:rsidRDefault="00A33789">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C19F5"/>
    <w:multiLevelType w:val="hybridMultilevel"/>
    <w:tmpl w:val="EFC4BDD2"/>
    <w:styleLink w:val="ImportedStyle8"/>
    <w:lvl w:ilvl="0" w:tplc="ABDE13FC">
      <w:start w:val="1"/>
      <w:numFmt w:val="bullet"/>
      <w:lvlText w:val="·"/>
      <w:lvlJc w:val="left"/>
      <w:pPr>
        <w:tabs>
          <w:tab w:val="left" w:pos="1008"/>
          <w:tab w:val="left" w:pos="852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E20EBB4">
      <w:start w:val="1"/>
      <w:numFmt w:val="bullet"/>
      <w:lvlText w:val="o"/>
      <w:lvlJc w:val="left"/>
      <w:pPr>
        <w:tabs>
          <w:tab w:val="left" w:pos="720"/>
          <w:tab w:val="left" w:pos="1008"/>
          <w:tab w:val="left" w:pos="85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12ABACC">
      <w:start w:val="1"/>
      <w:numFmt w:val="bullet"/>
      <w:lvlText w:val="▪"/>
      <w:lvlJc w:val="left"/>
      <w:pPr>
        <w:tabs>
          <w:tab w:val="left" w:pos="720"/>
          <w:tab w:val="left" w:pos="1008"/>
          <w:tab w:val="left" w:pos="85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6F2D0E2">
      <w:start w:val="1"/>
      <w:numFmt w:val="bullet"/>
      <w:lvlText w:val="·"/>
      <w:lvlJc w:val="left"/>
      <w:pPr>
        <w:tabs>
          <w:tab w:val="left" w:pos="720"/>
          <w:tab w:val="left" w:pos="1008"/>
          <w:tab w:val="left" w:pos="85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F12135E">
      <w:start w:val="1"/>
      <w:numFmt w:val="bullet"/>
      <w:lvlText w:val="o"/>
      <w:lvlJc w:val="left"/>
      <w:pPr>
        <w:tabs>
          <w:tab w:val="left" w:pos="720"/>
          <w:tab w:val="left" w:pos="1008"/>
          <w:tab w:val="left" w:pos="85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A5C25F0">
      <w:start w:val="1"/>
      <w:numFmt w:val="bullet"/>
      <w:lvlText w:val="▪"/>
      <w:lvlJc w:val="left"/>
      <w:pPr>
        <w:tabs>
          <w:tab w:val="left" w:pos="720"/>
          <w:tab w:val="left" w:pos="1008"/>
          <w:tab w:val="left" w:pos="85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11C5B96">
      <w:start w:val="1"/>
      <w:numFmt w:val="bullet"/>
      <w:lvlText w:val="·"/>
      <w:lvlJc w:val="left"/>
      <w:pPr>
        <w:tabs>
          <w:tab w:val="left" w:pos="720"/>
          <w:tab w:val="left" w:pos="1008"/>
          <w:tab w:val="left" w:pos="85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22A0C22">
      <w:start w:val="1"/>
      <w:numFmt w:val="bullet"/>
      <w:lvlText w:val="o"/>
      <w:lvlJc w:val="left"/>
      <w:pPr>
        <w:tabs>
          <w:tab w:val="left" w:pos="720"/>
          <w:tab w:val="left" w:pos="1008"/>
          <w:tab w:val="left" w:pos="85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AFCB274">
      <w:start w:val="1"/>
      <w:numFmt w:val="bullet"/>
      <w:lvlText w:val="▪"/>
      <w:lvlJc w:val="left"/>
      <w:pPr>
        <w:tabs>
          <w:tab w:val="left" w:pos="720"/>
          <w:tab w:val="left" w:pos="1008"/>
          <w:tab w:val="left" w:pos="85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7254C81"/>
    <w:multiLevelType w:val="hybridMultilevel"/>
    <w:tmpl w:val="8D928658"/>
    <w:styleLink w:val="ImportedStyle3"/>
    <w:lvl w:ilvl="0" w:tplc="3DBCAF74">
      <w:start w:val="1"/>
      <w:numFmt w:val="bullet"/>
      <w:lvlText w:val="·"/>
      <w:lvlJc w:val="left"/>
      <w:pPr>
        <w:tabs>
          <w:tab w:val="num" w:pos="567"/>
          <w:tab w:val="left" w:pos="720"/>
          <w:tab w:val="left" w:pos="852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9FE33D4">
      <w:start w:val="1"/>
      <w:numFmt w:val="bullet"/>
      <w:lvlText w:val="o"/>
      <w:lvlJc w:val="left"/>
      <w:pPr>
        <w:tabs>
          <w:tab w:val="left" w:pos="567"/>
          <w:tab w:val="left" w:pos="720"/>
          <w:tab w:val="num" w:pos="1440"/>
          <w:tab w:val="left" w:pos="8520"/>
        </w:tabs>
        <w:ind w:left="1593" w:hanging="51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1C636BE">
      <w:start w:val="1"/>
      <w:numFmt w:val="bullet"/>
      <w:lvlText w:val="▪"/>
      <w:lvlJc w:val="left"/>
      <w:pPr>
        <w:tabs>
          <w:tab w:val="left" w:pos="567"/>
          <w:tab w:val="left" w:pos="720"/>
          <w:tab w:val="num" w:pos="2160"/>
          <w:tab w:val="left" w:pos="8520"/>
        </w:tabs>
        <w:ind w:left="2313" w:hanging="51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2AA29EA">
      <w:start w:val="1"/>
      <w:numFmt w:val="bullet"/>
      <w:lvlText w:val="·"/>
      <w:lvlJc w:val="left"/>
      <w:pPr>
        <w:tabs>
          <w:tab w:val="left" w:pos="567"/>
          <w:tab w:val="left" w:pos="720"/>
          <w:tab w:val="num" w:pos="2880"/>
          <w:tab w:val="left" w:pos="8520"/>
        </w:tabs>
        <w:ind w:left="3033" w:hanging="51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CA6E7AC">
      <w:start w:val="1"/>
      <w:numFmt w:val="bullet"/>
      <w:lvlText w:val="o"/>
      <w:lvlJc w:val="left"/>
      <w:pPr>
        <w:tabs>
          <w:tab w:val="left" w:pos="567"/>
          <w:tab w:val="left" w:pos="720"/>
          <w:tab w:val="num" w:pos="3600"/>
          <w:tab w:val="left" w:pos="8520"/>
        </w:tabs>
        <w:ind w:left="3753" w:hanging="51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C0AC3D6">
      <w:start w:val="1"/>
      <w:numFmt w:val="bullet"/>
      <w:lvlText w:val="▪"/>
      <w:lvlJc w:val="left"/>
      <w:pPr>
        <w:tabs>
          <w:tab w:val="left" w:pos="567"/>
          <w:tab w:val="left" w:pos="720"/>
          <w:tab w:val="num" w:pos="4320"/>
          <w:tab w:val="left" w:pos="8520"/>
        </w:tabs>
        <w:ind w:left="4473" w:hanging="51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E2006DE">
      <w:start w:val="1"/>
      <w:numFmt w:val="bullet"/>
      <w:lvlText w:val="·"/>
      <w:lvlJc w:val="left"/>
      <w:pPr>
        <w:tabs>
          <w:tab w:val="left" w:pos="567"/>
          <w:tab w:val="left" w:pos="720"/>
          <w:tab w:val="num" w:pos="5040"/>
          <w:tab w:val="left" w:pos="8520"/>
        </w:tabs>
        <w:ind w:left="5193" w:hanging="51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522F236">
      <w:start w:val="1"/>
      <w:numFmt w:val="bullet"/>
      <w:lvlText w:val="o"/>
      <w:lvlJc w:val="left"/>
      <w:pPr>
        <w:tabs>
          <w:tab w:val="left" w:pos="567"/>
          <w:tab w:val="left" w:pos="720"/>
          <w:tab w:val="num" w:pos="5760"/>
          <w:tab w:val="left" w:pos="8520"/>
        </w:tabs>
        <w:ind w:left="5913" w:hanging="51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C9EEB74">
      <w:start w:val="1"/>
      <w:numFmt w:val="bullet"/>
      <w:lvlText w:val="▪"/>
      <w:lvlJc w:val="left"/>
      <w:pPr>
        <w:tabs>
          <w:tab w:val="left" w:pos="567"/>
          <w:tab w:val="left" w:pos="720"/>
          <w:tab w:val="num" w:pos="6480"/>
          <w:tab w:val="left" w:pos="8520"/>
        </w:tabs>
        <w:ind w:left="6633" w:hanging="51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85B3057"/>
    <w:multiLevelType w:val="hybridMultilevel"/>
    <w:tmpl w:val="719AA238"/>
    <w:styleLink w:val="ImportedStyle1"/>
    <w:lvl w:ilvl="0" w:tplc="B0D42C8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41AF82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F43BE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C1669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95CB8B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F01A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E44270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B2A705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000F47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AB043F9"/>
    <w:multiLevelType w:val="hybridMultilevel"/>
    <w:tmpl w:val="719AA238"/>
    <w:numStyleLink w:val="ImportedStyle1"/>
  </w:abstractNum>
  <w:abstractNum w:abstractNumId="4" w15:restartNumberingAfterBreak="0">
    <w:nsid w:val="0BAD201A"/>
    <w:multiLevelType w:val="hybridMultilevel"/>
    <w:tmpl w:val="95F2DAAE"/>
    <w:styleLink w:val="ImportedStyle6"/>
    <w:lvl w:ilvl="0" w:tplc="F4B6A62A">
      <w:start w:val="1"/>
      <w:numFmt w:val="bullet"/>
      <w:lvlText w:val="·"/>
      <w:lvlJc w:val="left"/>
      <w:pPr>
        <w:tabs>
          <w:tab w:val="left" w:pos="1008"/>
          <w:tab w:val="left" w:pos="852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ADA6492">
      <w:start w:val="1"/>
      <w:numFmt w:val="bullet"/>
      <w:lvlText w:val="o"/>
      <w:lvlJc w:val="left"/>
      <w:pPr>
        <w:tabs>
          <w:tab w:val="left" w:pos="720"/>
          <w:tab w:val="left" w:pos="1008"/>
          <w:tab w:val="left" w:pos="85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29816EC">
      <w:start w:val="1"/>
      <w:numFmt w:val="bullet"/>
      <w:lvlText w:val="▪"/>
      <w:lvlJc w:val="left"/>
      <w:pPr>
        <w:tabs>
          <w:tab w:val="left" w:pos="720"/>
          <w:tab w:val="left" w:pos="1008"/>
          <w:tab w:val="left" w:pos="85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6CE4D28">
      <w:start w:val="1"/>
      <w:numFmt w:val="bullet"/>
      <w:lvlText w:val="·"/>
      <w:lvlJc w:val="left"/>
      <w:pPr>
        <w:tabs>
          <w:tab w:val="left" w:pos="720"/>
          <w:tab w:val="left" w:pos="1008"/>
          <w:tab w:val="left" w:pos="85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F94A884">
      <w:start w:val="1"/>
      <w:numFmt w:val="bullet"/>
      <w:lvlText w:val="o"/>
      <w:lvlJc w:val="left"/>
      <w:pPr>
        <w:tabs>
          <w:tab w:val="left" w:pos="720"/>
          <w:tab w:val="left" w:pos="1008"/>
          <w:tab w:val="left" w:pos="85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0AEB3FC">
      <w:start w:val="1"/>
      <w:numFmt w:val="bullet"/>
      <w:lvlText w:val="▪"/>
      <w:lvlJc w:val="left"/>
      <w:pPr>
        <w:tabs>
          <w:tab w:val="left" w:pos="720"/>
          <w:tab w:val="left" w:pos="1008"/>
          <w:tab w:val="left" w:pos="85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C9AB99A">
      <w:start w:val="1"/>
      <w:numFmt w:val="bullet"/>
      <w:lvlText w:val="·"/>
      <w:lvlJc w:val="left"/>
      <w:pPr>
        <w:tabs>
          <w:tab w:val="left" w:pos="720"/>
          <w:tab w:val="left" w:pos="1008"/>
          <w:tab w:val="left" w:pos="85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D86F3FE">
      <w:start w:val="1"/>
      <w:numFmt w:val="bullet"/>
      <w:lvlText w:val="o"/>
      <w:lvlJc w:val="left"/>
      <w:pPr>
        <w:tabs>
          <w:tab w:val="left" w:pos="720"/>
          <w:tab w:val="left" w:pos="1008"/>
          <w:tab w:val="left" w:pos="85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C46F388">
      <w:start w:val="1"/>
      <w:numFmt w:val="bullet"/>
      <w:lvlText w:val="▪"/>
      <w:lvlJc w:val="left"/>
      <w:pPr>
        <w:tabs>
          <w:tab w:val="left" w:pos="720"/>
          <w:tab w:val="left" w:pos="1008"/>
          <w:tab w:val="left" w:pos="85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3AC6B44"/>
    <w:multiLevelType w:val="hybridMultilevel"/>
    <w:tmpl w:val="3968C91C"/>
    <w:numStyleLink w:val="ImportedStyle2"/>
  </w:abstractNum>
  <w:abstractNum w:abstractNumId="6" w15:restartNumberingAfterBreak="0">
    <w:nsid w:val="14CA4B14"/>
    <w:multiLevelType w:val="hybridMultilevel"/>
    <w:tmpl w:val="FA08D0F8"/>
    <w:numStyleLink w:val="ImportedStyle7"/>
  </w:abstractNum>
  <w:abstractNum w:abstractNumId="7" w15:restartNumberingAfterBreak="0">
    <w:nsid w:val="1DAD236C"/>
    <w:multiLevelType w:val="hybridMultilevel"/>
    <w:tmpl w:val="95F2DAAE"/>
    <w:numStyleLink w:val="ImportedStyle6"/>
  </w:abstractNum>
  <w:abstractNum w:abstractNumId="8" w15:restartNumberingAfterBreak="0">
    <w:nsid w:val="26B93AA7"/>
    <w:multiLevelType w:val="hybridMultilevel"/>
    <w:tmpl w:val="BFC43488"/>
    <w:styleLink w:val="ImportedStyle5"/>
    <w:lvl w:ilvl="0" w:tplc="B756F988">
      <w:start w:val="1"/>
      <w:numFmt w:val="bullet"/>
      <w:lvlText w:val="·"/>
      <w:lvlJc w:val="left"/>
      <w:pPr>
        <w:tabs>
          <w:tab w:val="left" w:pos="1008"/>
          <w:tab w:val="left" w:pos="852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C3E4AD0">
      <w:start w:val="1"/>
      <w:numFmt w:val="bullet"/>
      <w:lvlText w:val="o"/>
      <w:lvlJc w:val="left"/>
      <w:pPr>
        <w:tabs>
          <w:tab w:val="left" w:pos="720"/>
          <w:tab w:val="left" w:pos="1008"/>
          <w:tab w:val="left" w:pos="85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8EC1FDE">
      <w:start w:val="1"/>
      <w:numFmt w:val="bullet"/>
      <w:lvlText w:val="▪"/>
      <w:lvlJc w:val="left"/>
      <w:pPr>
        <w:tabs>
          <w:tab w:val="left" w:pos="720"/>
          <w:tab w:val="left" w:pos="1008"/>
          <w:tab w:val="left" w:pos="85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8C0BDD0">
      <w:start w:val="1"/>
      <w:numFmt w:val="bullet"/>
      <w:lvlText w:val="·"/>
      <w:lvlJc w:val="left"/>
      <w:pPr>
        <w:tabs>
          <w:tab w:val="left" w:pos="720"/>
          <w:tab w:val="left" w:pos="1008"/>
          <w:tab w:val="left" w:pos="85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374BE96">
      <w:start w:val="1"/>
      <w:numFmt w:val="bullet"/>
      <w:lvlText w:val="o"/>
      <w:lvlJc w:val="left"/>
      <w:pPr>
        <w:tabs>
          <w:tab w:val="left" w:pos="720"/>
          <w:tab w:val="left" w:pos="1008"/>
          <w:tab w:val="left" w:pos="85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87651A6">
      <w:start w:val="1"/>
      <w:numFmt w:val="bullet"/>
      <w:lvlText w:val="▪"/>
      <w:lvlJc w:val="left"/>
      <w:pPr>
        <w:tabs>
          <w:tab w:val="left" w:pos="720"/>
          <w:tab w:val="left" w:pos="1008"/>
          <w:tab w:val="left" w:pos="85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7606910">
      <w:start w:val="1"/>
      <w:numFmt w:val="bullet"/>
      <w:lvlText w:val="·"/>
      <w:lvlJc w:val="left"/>
      <w:pPr>
        <w:tabs>
          <w:tab w:val="left" w:pos="720"/>
          <w:tab w:val="left" w:pos="1008"/>
          <w:tab w:val="left" w:pos="85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444FA14">
      <w:start w:val="1"/>
      <w:numFmt w:val="bullet"/>
      <w:lvlText w:val="o"/>
      <w:lvlJc w:val="left"/>
      <w:pPr>
        <w:tabs>
          <w:tab w:val="left" w:pos="720"/>
          <w:tab w:val="left" w:pos="1008"/>
          <w:tab w:val="left" w:pos="85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F36ECDC">
      <w:start w:val="1"/>
      <w:numFmt w:val="bullet"/>
      <w:lvlText w:val="▪"/>
      <w:lvlJc w:val="left"/>
      <w:pPr>
        <w:tabs>
          <w:tab w:val="left" w:pos="720"/>
          <w:tab w:val="left" w:pos="1008"/>
          <w:tab w:val="left" w:pos="85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E966997"/>
    <w:multiLevelType w:val="hybridMultilevel"/>
    <w:tmpl w:val="3968C91C"/>
    <w:styleLink w:val="ImportedStyle2"/>
    <w:lvl w:ilvl="0" w:tplc="B6487F9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34431C6">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D8DAB094">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ABD0DBEE">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E4F88266">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FA123C44">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64CE9AB4">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77AA2144">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834C9FCA">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2FBB5363"/>
    <w:multiLevelType w:val="hybridMultilevel"/>
    <w:tmpl w:val="AC468B5E"/>
    <w:numStyleLink w:val="ImportedStyle4"/>
  </w:abstractNum>
  <w:abstractNum w:abstractNumId="11" w15:restartNumberingAfterBreak="0">
    <w:nsid w:val="30BF4A68"/>
    <w:multiLevelType w:val="hybridMultilevel"/>
    <w:tmpl w:val="BFC43488"/>
    <w:numStyleLink w:val="ImportedStyle5"/>
  </w:abstractNum>
  <w:abstractNum w:abstractNumId="12" w15:restartNumberingAfterBreak="0">
    <w:nsid w:val="45B03729"/>
    <w:multiLevelType w:val="hybridMultilevel"/>
    <w:tmpl w:val="AC468B5E"/>
    <w:styleLink w:val="ImportedStyle4"/>
    <w:lvl w:ilvl="0" w:tplc="FC9CAD0C">
      <w:start w:val="1"/>
      <w:numFmt w:val="bullet"/>
      <w:lvlText w:val="·"/>
      <w:lvlJc w:val="left"/>
      <w:pPr>
        <w:tabs>
          <w:tab w:val="left" w:pos="1008"/>
          <w:tab w:val="left" w:pos="852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4C0F9D4">
      <w:start w:val="1"/>
      <w:numFmt w:val="bullet"/>
      <w:lvlText w:val="o"/>
      <w:lvlJc w:val="left"/>
      <w:pPr>
        <w:tabs>
          <w:tab w:val="left" w:pos="1008"/>
          <w:tab w:val="left" w:pos="85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D00C1B6">
      <w:start w:val="1"/>
      <w:numFmt w:val="bullet"/>
      <w:lvlText w:val="▪"/>
      <w:lvlJc w:val="left"/>
      <w:pPr>
        <w:tabs>
          <w:tab w:val="left" w:pos="1008"/>
          <w:tab w:val="left" w:pos="85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F740100">
      <w:start w:val="1"/>
      <w:numFmt w:val="bullet"/>
      <w:lvlText w:val="·"/>
      <w:lvlJc w:val="left"/>
      <w:pPr>
        <w:tabs>
          <w:tab w:val="left" w:pos="1008"/>
          <w:tab w:val="left" w:pos="85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688252A">
      <w:start w:val="1"/>
      <w:numFmt w:val="bullet"/>
      <w:lvlText w:val="o"/>
      <w:lvlJc w:val="left"/>
      <w:pPr>
        <w:tabs>
          <w:tab w:val="left" w:pos="1008"/>
          <w:tab w:val="left" w:pos="85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2A6F614">
      <w:start w:val="1"/>
      <w:numFmt w:val="bullet"/>
      <w:lvlText w:val="▪"/>
      <w:lvlJc w:val="left"/>
      <w:pPr>
        <w:tabs>
          <w:tab w:val="left" w:pos="1008"/>
          <w:tab w:val="left" w:pos="85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EAA7726">
      <w:start w:val="1"/>
      <w:numFmt w:val="bullet"/>
      <w:lvlText w:val="·"/>
      <w:lvlJc w:val="left"/>
      <w:pPr>
        <w:tabs>
          <w:tab w:val="left" w:pos="1008"/>
          <w:tab w:val="left" w:pos="85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A5E5542">
      <w:start w:val="1"/>
      <w:numFmt w:val="bullet"/>
      <w:lvlText w:val="o"/>
      <w:lvlJc w:val="left"/>
      <w:pPr>
        <w:tabs>
          <w:tab w:val="left" w:pos="1008"/>
          <w:tab w:val="left" w:pos="85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CC243BE">
      <w:start w:val="1"/>
      <w:numFmt w:val="bullet"/>
      <w:lvlText w:val="▪"/>
      <w:lvlJc w:val="left"/>
      <w:pPr>
        <w:tabs>
          <w:tab w:val="left" w:pos="1008"/>
          <w:tab w:val="left" w:pos="85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A780F56"/>
    <w:multiLevelType w:val="hybridMultilevel"/>
    <w:tmpl w:val="8D928658"/>
    <w:numStyleLink w:val="ImportedStyle3"/>
  </w:abstractNum>
  <w:abstractNum w:abstractNumId="14" w15:restartNumberingAfterBreak="0">
    <w:nsid w:val="4CCC7490"/>
    <w:multiLevelType w:val="hybridMultilevel"/>
    <w:tmpl w:val="FA08D0F8"/>
    <w:styleLink w:val="ImportedStyle7"/>
    <w:lvl w:ilvl="0" w:tplc="55F2756A">
      <w:start w:val="1"/>
      <w:numFmt w:val="bullet"/>
      <w:lvlText w:val="·"/>
      <w:lvlJc w:val="left"/>
      <w:pPr>
        <w:tabs>
          <w:tab w:val="left" w:pos="1008"/>
          <w:tab w:val="left" w:pos="852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BEEE9CA">
      <w:start w:val="1"/>
      <w:numFmt w:val="bullet"/>
      <w:lvlText w:val="o"/>
      <w:lvlJc w:val="left"/>
      <w:pPr>
        <w:tabs>
          <w:tab w:val="left" w:pos="720"/>
          <w:tab w:val="left" w:pos="1008"/>
          <w:tab w:val="left" w:pos="85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7F28480">
      <w:start w:val="1"/>
      <w:numFmt w:val="bullet"/>
      <w:lvlText w:val="▪"/>
      <w:lvlJc w:val="left"/>
      <w:pPr>
        <w:tabs>
          <w:tab w:val="left" w:pos="720"/>
          <w:tab w:val="left" w:pos="1008"/>
          <w:tab w:val="left" w:pos="85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9D8A024">
      <w:start w:val="1"/>
      <w:numFmt w:val="bullet"/>
      <w:lvlText w:val="·"/>
      <w:lvlJc w:val="left"/>
      <w:pPr>
        <w:tabs>
          <w:tab w:val="left" w:pos="720"/>
          <w:tab w:val="left" w:pos="1008"/>
          <w:tab w:val="left" w:pos="85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4A812A">
      <w:start w:val="1"/>
      <w:numFmt w:val="bullet"/>
      <w:lvlText w:val="o"/>
      <w:lvlJc w:val="left"/>
      <w:pPr>
        <w:tabs>
          <w:tab w:val="left" w:pos="720"/>
          <w:tab w:val="left" w:pos="1008"/>
          <w:tab w:val="left" w:pos="85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DE20EEE">
      <w:start w:val="1"/>
      <w:numFmt w:val="bullet"/>
      <w:lvlText w:val="▪"/>
      <w:lvlJc w:val="left"/>
      <w:pPr>
        <w:tabs>
          <w:tab w:val="left" w:pos="720"/>
          <w:tab w:val="left" w:pos="1008"/>
          <w:tab w:val="left" w:pos="85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1A4FCE">
      <w:start w:val="1"/>
      <w:numFmt w:val="bullet"/>
      <w:lvlText w:val="·"/>
      <w:lvlJc w:val="left"/>
      <w:pPr>
        <w:tabs>
          <w:tab w:val="left" w:pos="720"/>
          <w:tab w:val="left" w:pos="1008"/>
          <w:tab w:val="left" w:pos="85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49A651E">
      <w:start w:val="1"/>
      <w:numFmt w:val="bullet"/>
      <w:lvlText w:val="o"/>
      <w:lvlJc w:val="left"/>
      <w:pPr>
        <w:tabs>
          <w:tab w:val="left" w:pos="720"/>
          <w:tab w:val="left" w:pos="1008"/>
          <w:tab w:val="left" w:pos="85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C804118">
      <w:start w:val="1"/>
      <w:numFmt w:val="bullet"/>
      <w:lvlText w:val="▪"/>
      <w:lvlJc w:val="left"/>
      <w:pPr>
        <w:tabs>
          <w:tab w:val="left" w:pos="720"/>
          <w:tab w:val="left" w:pos="1008"/>
          <w:tab w:val="left" w:pos="85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E955413"/>
    <w:multiLevelType w:val="hybridMultilevel"/>
    <w:tmpl w:val="EFC4BDD2"/>
    <w:numStyleLink w:val="ImportedStyle8"/>
  </w:abstractNum>
  <w:num w:numId="1">
    <w:abstractNumId w:val="2"/>
  </w:num>
  <w:num w:numId="2">
    <w:abstractNumId w:val="3"/>
  </w:num>
  <w:num w:numId="3">
    <w:abstractNumId w:val="9"/>
  </w:num>
  <w:num w:numId="4">
    <w:abstractNumId w:val="5"/>
  </w:num>
  <w:num w:numId="5">
    <w:abstractNumId w:val="1"/>
  </w:num>
  <w:num w:numId="6">
    <w:abstractNumId w:val="13"/>
  </w:num>
  <w:num w:numId="7">
    <w:abstractNumId w:val="12"/>
  </w:num>
  <w:num w:numId="8">
    <w:abstractNumId w:val="10"/>
  </w:num>
  <w:num w:numId="9">
    <w:abstractNumId w:val="8"/>
  </w:num>
  <w:num w:numId="10">
    <w:abstractNumId w:val="11"/>
  </w:num>
  <w:num w:numId="11">
    <w:abstractNumId w:val="4"/>
  </w:num>
  <w:num w:numId="12">
    <w:abstractNumId w:val="7"/>
  </w:num>
  <w:num w:numId="13">
    <w:abstractNumId w:val="14"/>
  </w:num>
  <w:num w:numId="14">
    <w:abstractNumId w:val="6"/>
  </w:num>
  <w:num w:numId="15">
    <w:abstractNumId w:val="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789"/>
    <w:rsid w:val="005C1BFC"/>
    <w:rsid w:val="00995B9D"/>
    <w:rsid w:val="00A3378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07359F4"/>
  <w15:docId w15:val="{E487D972-D584-7548-8823-39970BAA1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NL"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color w:val="000000"/>
      <w:sz w:val="24"/>
      <w:szCs w:val="24"/>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ListParagraph">
    <w:name w:val="List Paragraph"/>
    <w:pPr>
      <w:ind w:left="720"/>
    </w:pPr>
    <w:rPr>
      <w:rFonts w:cs="Arial Unicode MS"/>
      <w:color w:val="000000"/>
      <w:sz w:val="24"/>
      <w:szCs w:val="24"/>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697</Words>
  <Characters>3973</Characters>
  <Application>Microsoft Office Word</Application>
  <DocSecurity>0</DocSecurity>
  <Lines>33</Lines>
  <Paragraphs>9</Paragraphs>
  <ScaleCrop>false</ScaleCrop>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Boerlijst, Maarten</cp:lastModifiedBy>
  <cp:revision>2</cp:revision>
  <dcterms:created xsi:type="dcterms:W3CDTF">2020-05-08T06:55:00Z</dcterms:created>
  <dcterms:modified xsi:type="dcterms:W3CDTF">2020-05-08T06:55:00Z</dcterms:modified>
</cp:coreProperties>
</file>