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41053" w14:textId="34C5E73B" w:rsidR="007E2075" w:rsidRDefault="001046F8">
      <w:pPr>
        <w:rPr>
          <w:lang w:val="en-US"/>
        </w:rPr>
      </w:pPr>
      <w:r>
        <w:rPr>
          <w:lang w:val="en-US"/>
        </w:rPr>
        <w:t>Trends</w:t>
      </w:r>
    </w:p>
    <w:p w14:paraId="2744A4F7" w14:textId="248672A1" w:rsidR="001046F8" w:rsidRDefault="001046F8" w:rsidP="00104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observable trend in the data base is that Charter schools in this study tends to outperform their district neighbors. The top 5 schools are all charter schools while the bottom 5 are all district schools</w:t>
      </w:r>
    </w:p>
    <w:p w14:paraId="68AA57A6" w14:textId="77777777" w:rsidR="001046F8" w:rsidRDefault="001046F8" w:rsidP="00104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School’s budget seems to negatively correlate with the performance of students in schools </w:t>
      </w:r>
    </w:p>
    <w:p w14:paraId="54E84562" w14:textId="6EEDEC2C" w:rsidR="001046F8" w:rsidRDefault="001046F8" w:rsidP="00104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trend was further since in the school size analysis where smaller schools outperformed their larger counterparts</w:t>
      </w:r>
    </w:p>
    <w:p w14:paraId="2440CA35" w14:textId="77777777" w:rsidR="001046F8" w:rsidRDefault="001046F8" w:rsidP="00104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study, it seems clear that charter schools on average do better than district schools particularly in math where 93.62% of students pass compared to 66.55% for district schools.  </w:t>
      </w:r>
    </w:p>
    <w:p w14:paraId="388A5995" w14:textId="2D2526DA" w:rsidR="001046F8" w:rsidRPr="001046F8" w:rsidRDefault="001046F8" w:rsidP="00104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creates a compelling policy case for proponents of charter schools as they can offer students in a low income district the opportunity to receive better education, however, a limitation of this study is that there are just 15 schools and there will need to be a larger population of schools </w:t>
      </w:r>
      <w:r w:rsidR="004A3443">
        <w:rPr>
          <w:lang w:val="en-US"/>
        </w:rPr>
        <w:t>analyzed to be able to give a definitive policy argument in favor of one schooling system over another.</w:t>
      </w:r>
    </w:p>
    <w:sectPr w:rsidR="001046F8" w:rsidRPr="001046F8" w:rsidSect="00811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006D9"/>
    <w:multiLevelType w:val="hybridMultilevel"/>
    <w:tmpl w:val="CD1A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8"/>
    <w:rsid w:val="001046F8"/>
    <w:rsid w:val="001C1049"/>
    <w:rsid w:val="0034073F"/>
    <w:rsid w:val="003F4510"/>
    <w:rsid w:val="004A3443"/>
    <w:rsid w:val="004D0FD5"/>
    <w:rsid w:val="007C3351"/>
    <w:rsid w:val="00811C68"/>
    <w:rsid w:val="008A6008"/>
    <w:rsid w:val="00922D89"/>
    <w:rsid w:val="0097645A"/>
    <w:rsid w:val="00D8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FDAF5"/>
  <w15:chartTrackingRefBased/>
  <w15:docId w15:val="{380FFD6B-B849-B64B-8FDD-5F55CD86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Adeyemi</dc:creator>
  <cp:keywords/>
  <dc:description/>
  <cp:lastModifiedBy>Tajudeen Adeyemi</cp:lastModifiedBy>
  <cp:revision>1</cp:revision>
  <dcterms:created xsi:type="dcterms:W3CDTF">2020-06-08T23:46:00Z</dcterms:created>
  <dcterms:modified xsi:type="dcterms:W3CDTF">2020-06-09T00:00:00Z</dcterms:modified>
</cp:coreProperties>
</file>