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2D253E">
        <w:rPr>
          <w:rFonts w:ascii="Times New Roman" w:eastAsia="Times New Roman" w:hAnsi="Times New Roman" w:cs="Times New Roman"/>
          <w:b/>
          <w:sz w:val="28"/>
          <w:lang w:val="ru-RU"/>
        </w:rPr>
        <w:t>9</w:t>
      </w:r>
    </w:p>
    <w:p w:rsidR="000759BB" w:rsidRPr="008C7CA5" w:rsidRDefault="00845115" w:rsidP="00B914F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DF1DF1" w:rsidRPr="00DF1DF1">
        <w:rPr>
          <w:rFonts w:ascii="Times New Roman" w:eastAsia="Times New Roman" w:hAnsi="Times New Roman" w:cs="Times New Roman"/>
          <w:sz w:val="28"/>
          <w:lang w:val="ru-RU"/>
        </w:rPr>
        <w:t>Реализац</w:t>
      </w:r>
      <w:r w:rsidR="008C1BBD">
        <w:rPr>
          <w:rFonts w:ascii="Times New Roman" w:eastAsia="Times New Roman" w:hAnsi="Times New Roman" w:cs="Times New Roman"/>
          <w:sz w:val="28"/>
          <w:lang w:val="ru-RU"/>
        </w:rPr>
        <w:t>ия базовых алгоритмов на графах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B914F2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914F2" w:rsidRPr="004215AD" w:rsidRDefault="00B914F2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 w:rsidP="00FD359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E1AA2" w:rsidRPr="006E1AA2">
        <w:rPr>
          <w:rFonts w:ascii="Times New Roman" w:eastAsia="Times New Roman" w:hAnsi="Times New Roman" w:cs="Times New Roman"/>
          <w:sz w:val="28"/>
          <w:lang w:val="ru-RU"/>
        </w:rPr>
        <w:t>Изучить основные алгоритмы теории графов</w:t>
      </w:r>
      <w:r w:rsidR="00FD3592" w:rsidRPr="00FD359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Default="00DD6762" w:rsidP="00EF7E2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D6762">
        <w:rPr>
          <w:rFonts w:ascii="Times New Roman" w:eastAsia="Times New Roman" w:hAnsi="Times New Roman" w:cs="Times New Roman"/>
          <w:i/>
          <w:sz w:val="28"/>
          <w:lang w:val="ru-RU"/>
        </w:rPr>
        <w:t>Задача 1</w:t>
      </w:r>
      <w:r w:rsidRPr="00DD676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F7E26" w:rsidRPr="00EF7E26">
        <w:rPr>
          <w:rFonts w:ascii="Times New Roman" w:eastAsia="Times New Roman" w:hAnsi="Times New Roman" w:cs="Times New Roman"/>
          <w:sz w:val="28"/>
          <w:lang w:val="ru-RU"/>
        </w:rPr>
        <w:t>В вершинах неориентированного</w:t>
      </w:r>
      <w:r w:rsidR="00EF7E26">
        <w:rPr>
          <w:rFonts w:ascii="Times New Roman" w:eastAsia="Times New Roman" w:hAnsi="Times New Roman" w:cs="Times New Roman"/>
          <w:sz w:val="28"/>
          <w:lang w:val="ru-RU"/>
        </w:rPr>
        <w:t xml:space="preserve"> графа "хранятся" положительные </w:t>
      </w:r>
      <w:r w:rsidR="00EF7E26" w:rsidRPr="00EF7E26">
        <w:rPr>
          <w:rFonts w:ascii="Times New Roman" w:eastAsia="Times New Roman" w:hAnsi="Times New Roman" w:cs="Times New Roman"/>
          <w:sz w:val="28"/>
          <w:lang w:val="ru-RU"/>
        </w:rPr>
        <w:t>целые числа. Подсчитайте, с</w:t>
      </w:r>
      <w:r w:rsidR="00EF7E26">
        <w:rPr>
          <w:rFonts w:ascii="Times New Roman" w:eastAsia="Times New Roman" w:hAnsi="Times New Roman" w:cs="Times New Roman"/>
          <w:sz w:val="28"/>
          <w:lang w:val="ru-RU"/>
        </w:rPr>
        <w:t>колько из них являются простыми (совершенными, дружественными)</w:t>
      </w:r>
      <w:r w:rsidR="004215AD" w:rsidRPr="004215AD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B3E45" w:rsidRDefault="000B3E45" w:rsidP="000B3E4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Задача 2</w:t>
      </w:r>
      <w:r w:rsidRPr="00DD6762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 xml:space="preserve"> Опред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елите, существуют ли в заданном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неориентирован</w:t>
      </w:r>
      <w:r>
        <w:rPr>
          <w:rFonts w:ascii="Times New Roman" w:eastAsia="Times New Roman" w:hAnsi="Times New Roman" w:cs="Times New Roman"/>
          <w:sz w:val="28"/>
          <w:lang w:val="ru-RU"/>
        </w:rPr>
        <w:t>ном графе циклы.</w:t>
      </w:r>
    </w:p>
    <w:p w:rsidR="000B3E45" w:rsidRPr="008C7CA5" w:rsidRDefault="000B3E45" w:rsidP="000B3E4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D6762">
        <w:rPr>
          <w:rFonts w:ascii="Times New Roman" w:eastAsia="Times New Roman" w:hAnsi="Times New Roman" w:cs="Times New Roman"/>
          <w:i/>
          <w:sz w:val="28"/>
          <w:lang w:val="ru-RU"/>
        </w:rPr>
        <w:t xml:space="preserve">Задача 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 w:rsidRPr="00DD676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Реализуйте алгоритм проверки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связности графа, основанный на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следующем результате, а именно: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"граф G связен в том и только в том случае, если после применения к нему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алгоритмов обхода графа в глубину или в ширину все вершины будут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>помечены".</w:t>
      </w:r>
    </w:p>
    <w:p w:rsidR="00DB62D0" w:rsidRPr="004215AD" w:rsidRDefault="00845115" w:rsidP="004C17B2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8C7CA5" w:rsidRDefault="007D53AB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Алгоритм решения задач</w:t>
      </w:r>
    </w:p>
    <w:p w:rsidR="0075119A" w:rsidRDefault="0075119A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7D53AB" w:rsidRDefault="007D53AB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Для решения поставленных задач в программе создадим структуру для представления графа, называемая структурой Вирта. </w:t>
      </w:r>
    </w:p>
    <w:p w:rsidR="0075119A" w:rsidRDefault="007D53AB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Для решения первой задачи будем пользоваться методом обхода графа в глубину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 xml:space="preserve">, при обходе очередной вершины будем получать данные содержащиеся в вершине и сохранять в массив, далее отмечаем вершину как пройденную и переходим к следующей вершине. После того как все вершины будут пройдены мы будем иметь массив с числами, хранящимися в вершинах графа. Далее проходимся по массиву и вычисляем количество 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>просты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 xml:space="preserve">х, 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>совершенны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>х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>, дружественны</w:t>
      </w:r>
      <w:r w:rsidR="00205068">
        <w:rPr>
          <w:rFonts w:ascii="Times New Roman" w:eastAsia="Times New Roman" w:hAnsi="Times New Roman" w:cs="Times New Roman"/>
          <w:sz w:val="28"/>
          <w:lang w:val="ru-RU"/>
        </w:rPr>
        <w:t>х чисел.</w:t>
      </w:r>
    </w:p>
    <w:p w:rsidR="001D2BC3" w:rsidRDefault="001D2BC3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Для решения второй задачи введем понятие раскраски вершины в графе. Изначально все вершины графа будут раскрашены в белый цвет. Затем</w:t>
      </w:r>
      <w:r w:rsidRPr="001D2BC3">
        <w:rPr>
          <w:rFonts w:ascii="Times New Roman" w:eastAsia="Times New Roman" w:hAnsi="Times New Roman" w:cs="Times New Roman"/>
          <w:sz w:val="28"/>
          <w:lang w:val="ru-RU"/>
        </w:rPr>
        <w:t xml:space="preserve"> из каждой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белой</w:t>
      </w:r>
      <w:r w:rsidRPr="001D2BC3">
        <w:rPr>
          <w:rFonts w:ascii="Times New Roman" w:eastAsia="Times New Roman" w:hAnsi="Times New Roman" w:cs="Times New Roman"/>
          <w:sz w:val="28"/>
          <w:lang w:val="ru-RU"/>
        </w:rPr>
        <w:t xml:space="preserve"> вершины, запустим поиск в глубину, который при входе в вершину будет красить её в серый цвет, а при выходе из нее — в чёрный. И, если алгоритм пытается пойти в серую вершину, то это означает, что цикл найден.</w:t>
      </w:r>
      <w:r w:rsidR="00A91E90">
        <w:rPr>
          <w:rFonts w:ascii="Times New Roman" w:eastAsia="Times New Roman" w:hAnsi="Times New Roman" w:cs="Times New Roman"/>
          <w:sz w:val="28"/>
          <w:lang w:val="ru-RU"/>
        </w:rPr>
        <w:t xml:space="preserve"> Информацию о цветах вершин будем хранить в массиве, где каждый индекс соответствует вершине, а значение по индексу соответствует цвету. Цвета представим с помощью перечисления </w:t>
      </w:r>
      <w:proofErr w:type="spellStart"/>
      <w:r w:rsidR="00A91E90">
        <w:rPr>
          <w:rFonts w:ascii="Times New Roman" w:eastAsia="Times New Roman" w:hAnsi="Times New Roman" w:cs="Times New Roman"/>
          <w:sz w:val="28"/>
        </w:rPr>
        <w:t>enum</w:t>
      </w:r>
      <w:proofErr w:type="spellEnd"/>
      <w:r w:rsidR="00A91E90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A91E90" w:rsidRPr="00A91E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A91E90">
        <w:rPr>
          <w:rFonts w:ascii="Times New Roman" w:eastAsia="Times New Roman" w:hAnsi="Times New Roman" w:cs="Times New Roman"/>
          <w:sz w:val="28"/>
          <w:lang w:val="ru-RU"/>
        </w:rPr>
        <w:t>где 0 - белый цвет, 1 - серый, 2 – черный.</w:t>
      </w:r>
    </w:p>
    <w:p w:rsidR="005A6A07" w:rsidRPr="00A91E90" w:rsidRDefault="005A6A07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Для решения третьей задачи выполним обход графа в глубину, где будем отмечать каждую пройденную вершину как посещенную, для этого будем использовать массив</w:t>
      </w:r>
      <w:r>
        <w:rPr>
          <w:rFonts w:ascii="Times New Roman" w:eastAsia="Times New Roman" w:hAnsi="Times New Roman" w:cs="Times New Roman"/>
          <w:sz w:val="28"/>
          <w:lang w:val="ru-RU"/>
        </w:rPr>
        <w:t>, где каждый индекс соответствует вершине, а значени</w:t>
      </w:r>
      <w:r>
        <w:rPr>
          <w:rFonts w:ascii="Times New Roman" w:eastAsia="Times New Roman" w:hAnsi="Times New Roman" w:cs="Times New Roman"/>
          <w:sz w:val="28"/>
          <w:lang w:val="ru-RU"/>
        </w:rPr>
        <w:t>е по индексу является флагом, отвечающим посетили мы вершину или нет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Значение 0 по индексу вершины говорит, что вершина не была посещена, значение 1 –вершина была посещена. Затем после прекращения </w:t>
      </w: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обхода графа в глубину пройдемся по массиву и если встретим значение 0, </w:t>
      </w:r>
      <w:r w:rsidR="0046296C">
        <w:rPr>
          <w:rFonts w:ascii="Times New Roman" w:eastAsia="Times New Roman" w:hAnsi="Times New Roman" w:cs="Times New Roman"/>
          <w:sz w:val="28"/>
          <w:lang w:val="ru-RU"/>
        </w:rPr>
        <w:t>значит,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соответствующая вершина не была посещена, </w:t>
      </w:r>
      <w:r w:rsidR="0046296C">
        <w:rPr>
          <w:rFonts w:ascii="Times New Roman" w:eastAsia="Times New Roman" w:hAnsi="Times New Roman" w:cs="Times New Roman"/>
          <w:sz w:val="28"/>
          <w:lang w:val="ru-RU"/>
        </w:rPr>
        <w:t>следовательно,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граф не связный.</w:t>
      </w:r>
      <w:r w:rsidR="0046296C">
        <w:rPr>
          <w:rFonts w:ascii="Times New Roman" w:eastAsia="Times New Roman" w:hAnsi="Times New Roman" w:cs="Times New Roman"/>
          <w:sz w:val="28"/>
          <w:lang w:val="ru-RU"/>
        </w:rPr>
        <w:t xml:space="preserve"> Если все значения в массиве равны 1, то граф связный.</w:t>
      </w:r>
      <w:bookmarkStart w:id="0" w:name="_GoBack"/>
      <w:bookmarkEnd w:id="0"/>
    </w:p>
    <w:p w:rsidR="008C7CA5" w:rsidRP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D809CA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D809C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A6A07">
        <w:rPr>
          <w:rFonts w:ascii="Times New Roman" w:eastAsia="Times New Roman" w:hAnsi="Times New Roman" w:cs="Times New Roman"/>
          <w:sz w:val="28"/>
          <w:lang w:val="ru-RU"/>
        </w:rPr>
        <w:t>#</w:t>
      </w:r>
      <w:r w:rsidRPr="002B3997">
        <w:rPr>
          <w:rFonts w:ascii="Times New Roman" w:eastAsia="Times New Roman" w:hAnsi="Times New Roman" w:cs="Times New Roman"/>
          <w:sz w:val="28"/>
        </w:rPr>
        <w:t>include</w:t>
      </w:r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&lt;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5A6A07">
        <w:rPr>
          <w:rFonts w:ascii="Times New Roman" w:eastAsia="Times New Roman" w:hAnsi="Times New Roman" w:cs="Times New Roman"/>
          <w:sz w:val="28"/>
          <w:lang w:val="ru-RU"/>
        </w:rPr>
        <w:t>&gt;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A6A07">
        <w:rPr>
          <w:rFonts w:ascii="Times New Roman" w:eastAsia="Times New Roman" w:hAnsi="Times New Roman" w:cs="Times New Roman"/>
          <w:sz w:val="28"/>
          <w:lang w:val="ru-RU"/>
        </w:rPr>
        <w:t>#</w:t>
      </w:r>
      <w:r w:rsidRPr="002B3997">
        <w:rPr>
          <w:rFonts w:ascii="Times New Roman" w:eastAsia="Times New Roman" w:hAnsi="Times New Roman" w:cs="Times New Roman"/>
          <w:sz w:val="28"/>
        </w:rPr>
        <w:t>include</w:t>
      </w:r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&lt;</w:t>
      </w:r>
      <w:r w:rsidRPr="002B3997">
        <w:rPr>
          <w:rFonts w:ascii="Times New Roman" w:eastAsia="Times New Roman" w:hAnsi="Times New Roman" w:cs="Times New Roman"/>
          <w:sz w:val="28"/>
        </w:rPr>
        <w:t>string</w:t>
      </w:r>
      <w:r w:rsidRPr="005A6A07">
        <w:rPr>
          <w:rFonts w:ascii="Times New Roman" w:eastAsia="Times New Roman" w:hAnsi="Times New Roman" w:cs="Times New Roman"/>
          <w:sz w:val="28"/>
          <w:lang w:val="ru-RU"/>
        </w:rPr>
        <w:t>&gt;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namespace</w:t>
      </w:r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5A6A0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Node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A6A07">
        <w:rPr>
          <w:rFonts w:ascii="Times New Roman" w:eastAsia="Times New Roman" w:hAnsi="Times New Roman" w:cs="Times New Roman"/>
          <w:sz w:val="28"/>
          <w:lang w:val="ru-RU"/>
        </w:rPr>
        <w:t>{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public</w:t>
      </w:r>
      <w:proofErr w:type="gramEnd"/>
      <w:r w:rsidRPr="005A6A07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2B3997" w:rsidRPr="005A6A0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A6A0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5A6A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Name</w:t>
      </w:r>
      <w:r w:rsidRPr="005A6A07">
        <w:rPr>
          <w:rFonts w:ascii="Times New Roman" w:eastAsia="Times New Roman" w:hAnsi="Times New Roman" w:cs="Times New Roman"/>
          <w:sz w:val="28"/>
          <w:lang w:val="ru-RU"/>
        </w:rPr>
        <w:t>; //имя вершины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A6A0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Id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; //номер вершины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Data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; //данные 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 xml:space="preserve">Node**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//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соседние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смежные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вершины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string Name,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Id,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Data = 0,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10)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-&gt;Name = Name;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-&gt;Id = Id;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-&gt;Data = Data;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new Node*[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];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(Node* Neighbor,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oriented = false) //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добавить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смежную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вершину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Для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вершины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" &lt;&lt; this-&gt;Name &lt;&lt; "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достигнут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лимит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соседей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] = Neighbor;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++;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(oriented == false)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Neighbor-&gt;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this, true);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>};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IsSimple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) //проверка на простоту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(n &lt; 2)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2; i &lt;= n/2;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(n % i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true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IsPerfect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) //проверка на совершенность (сумма делителей равна самому числу)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sum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1; i &lt; n;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//Проверка на делимость без остатка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Pr="002B3997">
        <w:rPr>
          <w:rFonts w:ascii="Times New Roman" w:eastAsia="Times New Roman" w:hAnsi="Times New Roman" w:cs="Times New Roman"/>
          <w:sz w:val="28"/>
        </w:rPr>
        <w:t>n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% </w:t>
      </w:r>
      <w:r w:rsidRPr="002B3997">
        <w:rPr>
          <w:rFonts w:ascii="Times New Roman" w:eastAsia="Times New Roman" w:hAnsi="Times New Roman" w:cs="Times New Roman"/>
          <w:sz w:val="28"/>
        </w:rPr>
        <w:t>i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 xml:space="preserve">//Прибавляем делитель к </w:t>
      </w:r>
      <w:proofErr w:type="spellStart"/>
      <w:r w:rsidRPr="002B3997">
        <w:rPr>
          <w:rFonts w:ascii="Times New Roman" w:eastAsia="Times New Roman" w:hAnsi="Times New Roman" w:cs="Times New Roman"/>
          <w:sz w:val="28"/>
          <w:lang w:val="ru-RU"/>
        </w:rPr>
        <w:t>суммае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sum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+= </w:t>
      </w:r>
      <w:r w:rsidRPr="002B3997">
        <w:rPr>
          <w:rFonts w:ascii="Times New Roman" w:eastAsia="Times New Roman" w:hAnsi="Times New Roman" w:cs="Times New Roman"/>
          <w:sz w:val="28"/>
        </w:rPr>
        <w:t>i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//Проверка на равенство суммы делителей и первоначального числа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(n == sum)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false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lastRenderedPageBreak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IsFriendly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B3997">
        <w:rPr>
          <w:rFonts w:ascii="Times New Roman" w:eastAsia="Times New Roman" w:hAnsi="Times New Roman" w:cs="Times New Roman"/>
          <w:sz w:val="28"/>
        </w:rPr>
        <w:t>n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2) //проверка на дружественность (сумма делителей первого числа равна второму числу и обратно)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sum1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1; i &lt; n1;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(n1 % i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sum1 += i;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sum2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1; i &lt; n2;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(n2 % i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sum2 += i;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(sum1 == n2 &amp;&amp; sum2 == n1)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(Node*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* visited,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&amp;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]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-&gt;Data;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++;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visited[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 1;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[i];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(visited[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DataDepthSearch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visited,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enum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Color {white, grey, black};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FindСycle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(Node*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* colors,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&amp;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PrevNode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 grey;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[i];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(colors[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== white)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FindСycle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colors,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if(colors[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-&gt;Id] == grey &amp;&amp;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!=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PrevNode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true;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 black;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2B3997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(Node*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* visited)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visited[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 1;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[i];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(visited[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-&gt;Id] == 0)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, visited);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IsConnectivity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(Node*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Count)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* visited = new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[Count];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visited[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i] =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, visited);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(!visited[i]) 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LC_ALL, "Russian");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v1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"v1", 0, 13);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v2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"v2", 1, 7);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v3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"v3", 2, 6);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v4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"v4", 3, 220);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v5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"v5", 4, 284);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v1-&gt;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v2);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v1-&gt;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v4);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v2-&gt;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v3);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v2-&gt;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v4);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v3-&gt;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v4);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v4-&gt;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v5);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"1.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Обходы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графов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ab/>
        <w:t>//4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* visited = new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[5]{0,0,0,0,0}; //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посещенные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вершины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*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B3997">
        <w:rPr>
          <w:rFonts w:ascii="Times New Roman" w:eastAsia="Times New Roman" w:hAnsi="Times New Roman" w:cs="Times New Roman"/>
          <w:sz w:val="28"/>
        </w:rPr>
        <w:t>new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[5]; // массив для хранения чисел из вершин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DataDepthSearch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v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r w:rsidRPr="002B3997">
        <w:rPr>
          <w:rFonts w:ascii="Times New Roman" w:eastAsia="Times New Roman" w:hAnsi="Times New Roman" w:cs="Times New Roman"/>
          <w:sz w:val="28"/>
        </w:rPr>
        <w:t>visited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); //обход в глубину и сбор данных с графа в массив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>//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подсчет</w:t>
      </w:r>
      <w:proofErr w:type="spell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SIMPLE_COUNT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PERFECT_COUNT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FRIENDLY_COUNT = 0;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i++)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IsSimple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[i]))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SIMPLE_COUNT++;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IsPerfect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[i]))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PERFECT_COUNT++;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j = i+1; j 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DataCount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 j++)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IsFriendly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[i],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DataArray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[j]))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FRIENDLY_COUNT+=2;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простых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чисел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" &lt;&lt; SIMPLE_COUNT &lt;&lt; "\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nсовершенных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чисел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" &lt;&lt; PERFECT_COUNT &lt;&lt; "\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nдружественных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чисел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" &lt;&lt; FRIENDLY_COUNT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&lt;&lt; "2. Цепи и циклы неориентированного графа</w:t>
      </w:r>
      <w:proofErr w:type="gramStart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." &lt;&lt; </w:t>
      </w:r>
      <w:proofErr w:type="spellStart"/>
      <w:proofErr w:type="gramEnd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//2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//граф имеющий цик</w:t>
      </w:r>
      <w:proofErr w:type="gramStart"/>
      <w:r w:rsidRPr="002B3997">
        <w:rPr>
          <w:rFonts w:ascii="Times New Roman" w:eastAsia="Times New Roman" w:hAnsi="Times New Roman" w:cs="Times New Roman"/>
          <w:sz w:val="28"/>
          <w:lang w:val="ru-RU"/>
        </w:rPr>
        <w:t>л(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>квадрат)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visited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[5]{ 0,0,0,0,0 };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FindСycle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v1, visited,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имеет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цикл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&lt;&lt; "не имеет цикл"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//граф не имеющий цик</w:t>
      </w:r>
      <w:proofErr w:type="gramStart"/>
      <w:r w:rsidRPr="002B3997">
        <w:rPr>
          <w:rFonts w:ascii="Times New Roman" w:eastAsia="Times New Roman" w:hAnsi="Times New Roman" w:cs="Times New Roman"/>
          <w:sz w:val="28"/>
          <w:lang w:val="ru-RU"/>
        </w:rPr>
        <w:t>л(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>ломаная)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 xml:space="preserve">Node* n1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"n1", 0, 0);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n2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"n2", 1, 0);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n3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"n3", 2, 0);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n1-&gt;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n2);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n1-&gt;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n3);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= false;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* colors = new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[3]{ white, white, white };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FindСycle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n1, colors,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имеет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цикл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&lt;&lt; "не имеет цикл"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&lt;&lt; "3. Связность"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//6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//проверка на связность обходом в глубину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lastRenderedPageBreak/>
        <w:tab/>
        <w:t>//проверим предыдущие 2 граф</w:t>
      </w:r>
      <w:proofErr w:type="gramStart"/>
      <w:r w:rsidRPr="002B3997">
        <w:rPr>
          <w:rFonts w:ascii="Times New Roman" w:eastAsia="Times New Roman" w:hAnsi="Times New Roman" w:cs="Times New Roman"/>
          <w:sz w:val="28"/>
          <w:lang w:val="ru-RU"/>
        </w:rPr>
        <w:t>а(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>не ориентированные)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IsConnectivity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(v1, 5))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не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IsConnectivity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(n1, 3))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не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  <w:t>//проверим третий ориентированный граф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>Node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* </w:t>
      </w:r>
      <w:r w:rsidRPr="002B3997">
        <w:rPr>
          <w:rFonts w:ascii="Times New Roman" w:eastAsia="Times New Roman" w:hAnsi="Times New Roman" w:cs="Times New Roman"/>
          <w:sz w:val="28"/>
        </w:rPr>
        <w:t>m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1 = </w:t>
      </w:r>
      <w:r w:rsidRPr="002B3997">
        <w:rPr>
          <w:rFonts w:ascii="Times New Roman" w:eastAsia="Times New Roman" w:hAnsi="Times New Roman" w:cs="Times New Roman"/>
          <w:sz w:val="28"/>
        </w:rPr>
        <w:t>new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  <w:lang w:val="ru-RU"/>
        </w:rPr>
        <w:t>"</w:t>
      </w:r>
      <w:r w:rsidRPr="002B3997">
        <w:rPr>
          <w:rFonts w:ascii="Times New Roman" w:eastAsia="Times New Roman" w:hAnsi="Times New Roman" w:cs="Times New Roman"/>
          <w:sz w:val="28"/>
        </w:rPr>
        <w:t>m</w:t>
      </w:r>
      <w:r w:rsidRPr="002B3997">
        <w:rPr>
          <w:rFonts w:ascii="Times New Roman" w:eastAsia="Times New Roman" w:hAnsi="Times New Roman" w:cs="Times New Roman"/>
          <w:sz w:val="28"/>
          <w:lang w:val="ru-RU"/>
        </w:rPr>
        <w:t>1", 0);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  <w:lang w:val="ru-RU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 xml:space="preserve">Node* m2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"m2", 1);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m3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"m3", 2);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 xml:space="preserve">Node* m4 = new </w:t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"m4", 3);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m1-&gt;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m2, true);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m3-&gt;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m2, true);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m4-&gt;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m1, true);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m4-&gt;</w:t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>m3, true);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IsConnectivity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(m1, 4))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2B3997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lastRenderedPageBreak/>
        <w:tab/>
        <w:t>{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</w:r>
      <w:r w:rsidRPr="002B3997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2B3997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2B3997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не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2B3997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2B3997">
        <w:rPr>
          <w:rFonts w:ascii="Times New Roman" w:eastAsia="Times New Roman" w:hAnsi="Times New Roman" w:cs="Times New Roman"/>
          <w:sz w:val="28"/>
        </w:rPr>
        <w:t>;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2B3997">
        <w:rPr>
          <w:rFonts w:ascii="Times New Roman" w:eastAsia="Times New Roman" w:hAnsi="Times New Roman" w:cs="Times New Roman"/>
          <w:sz w:val="28"/>
        </w:rPr>
        <w:tab/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E9739B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997">
        <w:rPr>
          <w:rFonts w:ascii="Times New Roman" w:eastAsia="Times New Roman" w:hAnsi="Times New Roman" w:cs="Times New Roman"/>
          <w:sz w:val="28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2D253E" w:rsidRDefault="00F94296">
      <w:pPr>
        <w:spacing w:after="0"/>
        <w:ind w:right="284" w:firstLine="708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</w:t>
      </w:r>
      <w:r w:rsidRPr="002D253E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 представлен на рисунке 1.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Внешний вид графов</w:t>
      </w:r>
      <w:r w:rsidR="00E9739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для тестирования программы представлен на рисунках 2-</w:t>
      </w:r>
      <w:r w:rsidR="00E9739B">
        <w:rPr>
          <w:rFonts w:ascii="Times New Roman" w:eastAsia="Times New Roman" w:hAnsi="Times New Roman" w:cs="Times New Roman"/>
          <w:sz w:val="28"/>
          <w:lang w:val="ru-RU"/>
        </w:rPr>
        <w:t>4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rPr>
          <w:noProof/>
          <w:lang w:val="ru-RU" w:eastAsia="ru-RU"/>
        </w:rPr>
      </w:pPr>
    </w:p>
    <w:p w:rsidR="000759BB" w:rsidRDefault="003E65B8" w:rsidP="00F1536F">
      <w:pPr>
        <w:spacing w:after="0"/>
        <w:ind w:right="284"/>
        <w:jc w:val="center"/>
      </w:pPr>
      <w:r w:rsidRPr="003E65B8">
        <w:drawing>
          <wp:inline distT="0" distB="0" distL="0" distR="0" wp14:anchorId="38565138" wp14:editId="7A1A231E">
            <wp:extent cx="5940425" cy="32844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6F" w:rsidRDefault="00845115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Тест программы 1</w:t>
      </w:r>
    </w:p>
    <w:p w:rsidR="00F1536F" w:rsidRDefault="00F1536F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E117B3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117B3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389D3B9F" wp14:editId="030517E2">
            <wp:extent cx="2495898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2 – 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>Внешний вид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 первого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 xml:space="preserve"> неориентированного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 xml:space="preserve"> графа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E117B3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117B3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5819A332" wp14:editId="2E8B58EE">
            <wp:extent cx="2353003" cy="1629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07" w:rsidRDefault="00F94296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3 - </w:t>
      </w:r>
      <w:r w:rsidR="00E117B3">
        <w:rPr>
          <w:rFonts w:ascii="Times New Roman" w:eastAsia="Times New Roman" w:hAnsi="Times New Roman" w:cs="Times New Roman"/>
          <w:sz w:val="28"/>
          <w:lang w:val="ru-RU"/>
        </w:rPr>
        <w:t>Внешний вид второго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>неориентированного</w:t>
      </w:r>
      <w:r w:rsidR="00E117B3">
        <w:rPr>
          <w:rFonts w:ascii="Times New Roman" w:eastAsia="Times New Roman" w:hAnsi="Times New Roman" w:cs="Times New Roman"/>
          <w:sz w:val="28"/>
          <w:lang w:val="ru-RU"/>
        </w:rPr>
        <w:t xml:space="preserve"> графа</w:t>
      </w:r>
    </w:p>
    <w:p w:rsidR="002D442C" w:rsidRDefault="00895988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95988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5A0087DE" wp14:editId="6169249E">
            <wp:extent cx="2867425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07" w:rsidRDefault="00560407" w:rsidP="00560407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4 - Внешний вид 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>третьего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92BFF">
        <w:rPr>
          <w:rFonts w:ascii="Times New Roman" w:eastAsia="Times New Roman" w:hAnsi="Times New Roman" w:cs="Times New Roman"/>
          <w:sz w:val="28"/>
          <w:lang w:val="ru-RU"/>
        </w:rPr>
        <w:t>не связного</w:t>
      </w:r>
      <w:r w:rsidR="00895988">
        <w:rPr>
          <w:rFonts w:ascii="Times New Roman" w:eastAsia="Times New Roman" w:hAnsi="Times New Roman" w:cs="Times New Roman"/>
          <w:sz w:val="28"/>
          <w:lang w:val="ru-RU"/>
        </w:rPr>
        <w:t xml:space="preserve"> графа</w:t>
      </w:r>
    </w:p>
    <w:p w:rsidR="00560407" w:rsidRDefault="00560407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FBC" w:rsidRDefault="00CF5FBC">
      <w:pPr>
        <w:spacing w:after="0" w:line="240" w:lineRule="auto"/>
      </w:pPr>
      <w:r>
        <w:separator/>
      </w:r>
    </w:p>
  </w:endnote>
  <w:endnote w:type="continuationSeparator" w:id="0">
    <w:p w:rsidR="00CF5FBC" w:rsidRDefault="00CF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FBC" w:rsidRDefault="00CF5FBC">
      <w:pPr>
        <w:spacing w:after="0" w:line="240" w:lineRule="auto"/>
      </w:pPr>
      <w:r>
        <w:separator/>
      </w:r>
    </w:p>
  </w:footnote>
  <w:footnote w:type="continuationSeparator" w:id="0">
    <w:p w:rsidR="00CF5FBC" w:rsidRDefault="00CF5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083C58"/>
    <w:rsid w:val="000A072B"/>
    <w:rsid w:val="000B3E45"/>
    <w:rsid w:val="001366FD"/>
    <w:rsid w:val="001D2BC3"/>
    <w:rsid w:val="00205068"/>
    <w:rsid w:val="00292BFF"/>
    <w:rsid w:val="00295DD1"/>
    <w:rsid w:val="002B3997"/>
    <w:rsid w:val="002D253E"/>
    <w:rsid w:val="002D442C"/>
    <w:rsid w:val="003711F5"/>
    <w:rsid w:val="003E65B8"/>
    <w:rsid w:val="004215AD"/>
    <w:rsid w:val="00441660"/>
    <w:rsid w:val="00442ADD"/>
    <w:rsid w:val="0046296C"/>
    <w:rsid w:val="004B0C9F"/>
    <w:rsid w:val="004C17B2"/>
    <w:rsid w:val="0055061A"/>
    <w:rsid w:val="00560407"/>
    <w:rsid w:val="005A6A07"/>
    <w:rsid w:val="0065457B"/>
    <w:rsid w:val="006E1AA2"/>
    <w:rsid w:val="0075119A"/>
    <w:rsid w:val="007D3659"/>
    <w:rsid w:val="007D53AB"/>
    <w:rsid w:val="00845115"/>
    <w:rsid w:val="00895988"/>
    <w:rsid w:val="008C1BBD"/>
    <w:rsid w:val="008C7CA5"/>
    <w:rsid w:val="008F6BF9"/>
    <w:rsid w:val="00907C09"/>
    <w:rsid w:val="0094016A"/>
    <w:rsid w:val="00986D3B"/>
    <w:rsid w:val="00A91E90"/>
    <w:rsid w:val="00AA156C"/>
    <w:rsid w:val="00AD332F"/>
    <w:rsid w:val="00B914F2"/>
    <w:rsid w:val="00C21D73"/>
    <w:rsid w:val="00C7716F"/>
    <w:rsid w:val="00CF5FBC"/>
    <w:rsid w:val="00D235A0"/>
    <w:rsid w:val="00D61ED7"/>
    <w:rsid w:val="00D743BD"/>
    <w:rsid w:val="00D809CA"/>
    <w:rsid w:val="00DB62D0"/>
    <w:rsid w:val="00DD6762"/>
    <w:rsid w:val="00DF1DF1"/>
    <w:rsid w:val="00E117B3"/>
    <w:rsid w:val="00E22EE8"/>
    <w:rsid w:val="00E9739B"/>
    <w:rsid w:val="00EF7E26"/>
    <w:rsid w:val="00F1536F"/>
    <w:rsid w:val="00F94296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49</cp:revision>
  <dcterms:created xsi:type="dcterms:W3CDTF">2022-03-01T14:32:00Z</dcterms:created>
  <dcterms:modified xsi:type="dcterms:W3CDTF">2022-04-11T13:26:00Z</dcterms:modified>
</cp:coreProperties>
</file>