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DC2" w:rsidRDefault="00810A0A" w:rsidP="00810A0A">
      <w:pPr>
        <w:pStyle w:val="a3"/>
        <w:numPr>
          <w:ilvl w:val="0"/>
          <w:numId w:val="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10A0A">
        <w:rPr>
          <w:rFonts w:ascii="Times New Roman" w:hAnsi="Times New Roman" w:cs="Times New Roman"/>
          <w:sz w:val="28"/>
          <w:szCs w:val="28"/>
        </w:rPr>
        <w:t>Системный анализ предметной области</w:t>
      </w:r>
    </w:p>
    <w:p w:rsidR="00810A0A" w:rsidRDefault="00810A0A" w:rsidP="00810A0A">
      <w:pPr>
        <w:pStyle w:val="a3"/>
        <w:numPr>
          <w:ilvl w:val="1"/>
          <w:numId w:val="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характеристика задачи</w:t>
      </w:r>
    </w:p>
    <w:p w:rsidR="009A3073" w:rsidRDefault="009A3073" w:rsidP="009A307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0A0A">
        <w:rPr>
          <w:rFonts w:ascii="Times New Roman" w:hAnsi="Times New Roman" w:cs="Times New Roman"/>
          <w:sz w:val="28"/>
          <w:szCs w:val="28"/>
        </w:rPr>
        <w:t xml:space="preserve">Каждый день в современном мире мы получаем огромное количество информации о торгово-экономических связях между государствами, торговых «войнах», экономической зависимости одной страны от другой, эмбарго и прочем. </w:t>
      </w:r>
    </w:p>
    <w:p w:rsidR="009A3073" w:rsidRDefault="009A3073" w:rsidP="009A307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осуществления анализа данной информации человеку необходимо посетить несколько сайтов с данными по тому или другому государству. В русскоязычном интернете такой информации оказывается ничтожное </w:t>
      </w:r>
      <w:r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>. Однако даже на англоязычных ресурсах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 типу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TradeMap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официальный сайт ВТО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необходимые данные находятся довольно тяжело, в связи с перемешиванием этой информации с другими экономическими данными, а также экономическими отчетами.</w:t>
      </w:r>
    </w:p>
    <w:p w:rsidR="009A3073" w:rsidRDefault="009A3073" w:rsidP="009A307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связи с этим пользователь должен приложить немало усилий для анализа и систематизации необходимой ему информации. Однако учитывая психологию человеческого внимания, он (человек) скорее всего отставит поп</w:t>
      </w:r>
      <w:r>
        <w:rPr>
          <w:rFonts w:ascii="Times New Roman" w:hAnsi="Times New Roman" w:cs="Times New Roman"/>
          <w:sz w:val="28"/>
          <w:szCs w:val="28"/>
        </w:rPr>
        <w:t>ытки разобраться в этом аспекте.</w:t>
      </w:r>
    </w:p>
    <w:p w:rsidR="009A3073" w:rsidRDefault="00AA1FD5" w:rsidP="009A307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Следовательно, необходимо предоставить пользователю возможность быстрого и наглядного получения относительно достоверной информации по торгово-экономическим связям между государствами, их взаимозависимости по этим связям, а также возможность примерного прогнозирования их будущих торговых отношений на основании полученных ранее данных.</w:t>
      </w:r>
    </w:p>
    <w:p w:rsidR="000D1F5D" w:rsidRDefault="000D1F5D" w:rsidP="009A307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конечных пользователей также необходимо позаботиться об администраторской панели. Необходимо предусмотреть также масштабируемость системы с возможностью будущей автоматизации получения информации.</w:t>
      </w:r>
    </w:p>
    <w:p w:rsidR="000D1F5D" w:rsidRDefault="000D1F5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10A0A" w:rsidRDefault="00810A0A" w:rsidP="00810A0A">
      <w:pPr>
        <w:pStyle w:val="a3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Проблемы автоматизации</w:t>
      </w:r>
    </w:p>
    <w:p w:rsidR="00D66726" w:rsidRPr="00D66726" w:rsidRDefault="00D66726" w:rsidP="00810A0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10A0A" w:rsidRPr="00810A0A" w:rsidRDefault="00810A0A" w:rsidP="00810A0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810A0A" w:rsidRPr="00810A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AD450E"/>
    <w:multiLevelType w:val="multilevel"/>
    <w:tmpl w:val="52BC5F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7919"/>
    <w:rsid w:val="000D1F5D"/>
    <w:rsid w:val="00810A0A"/>
    <w:rsid w:val="009A3073"/>
    <w:rsid w:val="00AA1FD5"/>
    <w:rsid w:val="00CA7919"/>
    <w:rsid w:val="00D66726"/>
    <w:rsid w:val="00E34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033C5"/>
  <w15:chartTrackingRefBased/>
  <w15:docId w15:val="{82590EDC-F526-46F0-A7FA-F52A46ED4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10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228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Титаренко</dc:creator>
  <cp:keywords/>
  <dc:description/>
  <cp:lastModifiedBy>Михаил Титаренко</cp:lastModifiedBy>
  <cp:revision>2</cp:revision>
  <dcterms:created xsi:type="dcterms:W3CDTF">2017-05-02T16:31:00Z</dcterms:created>
  <dcterms:modified xsi:type="dcterms:W3CDTF">2017-05-02T17:22:00Z</dcterms:modified>
</cp:coreProperties>
</file>