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9FD">
        <w:rPr>
          <w:rFonts w:ascii="Times New Roman" w:hAnsi="Times New Roman" w:cs="Times New Roman"/>
          <w:b/>
          <w:sz w:val="28"/>
          <w:szCs w:val="28"/>
        </w:rPr>
        <w:t>ГБОУ ШКОЛА №1561</w:t>
      </w: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Озеленение помещений в школе</w:t>
      </w: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AA696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DA3673" w:rsidRDefault="00DA3673" w:rsidP="00DA36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F19FD" w:rsidRDefault="00FF19FD" w:rsidP="00DA36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Носенков Т. М.</w:t>
      </w:r>
    </w:p>
    <w:p w:rsidR="00FF19FD" w:rsidRDefault="00FF19FD" w:rsidP="00FF19F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Мурзаковский Д. Р.</w:t>
      </w:r>
    </w:p>
    <w:p w:rsidR="00DA3673" w:rsidRDefault="00FF19FD" w:rsidP="00DA367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Рыжков С. В.</w:t>
      </w:r>
    </w:p>
    <w:p w:rsidR="00FF19FD" w:rsidRDefault="00FF19FD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Москва, 2023 г. </w:t>
      </w:r>
    </w:p>
    <w:sdt>
      <w:sdtPr>
        <w:id w:val="1112558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5BF1" w:rsidRPr="00C85BF1" w:rsidRDefault="00C85BF1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5BF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5BF1" w:rsidRDefault="00C85B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0019" w:history="1">
            <w:r w:rsidRPr="00712FE5">
              <w:rPr>
                <w:rStyle w:val="a9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0660020" w:history="1">
            <w:r w:rsidRPr="00712FE5">
              <w:rPr>
                <w:rStyle w:val="a9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0660021" w:history="1">
            <w:r w:rsidRPr="00712FE5">
              <w:rPr>
                <w:rStyle w:val="a9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30660022" w:history="1">
            <w:r w:rsidRPr="00712FE5">
              <w:rPr>
                <w:rStyle w:val="a9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0660023" w:history="1">
            <w:r w:rsidRPr="00712FE5">
              <w:rPr>
                <w:rStyle w:val="a9"/>
                <w:noProof/>
              </w:rPr>
              <w:t>План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0660024" w:history="1">
            <w:r w:rsidRPr="00712FE5">
              <w:rPr>
                <w:rStyle w:val="a9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0660025" w:history="1">
            <w:r w:rsidRPr="00712FE5">
              <w:rPr>
                <w:rStyle w:val="a9"/>
                <w:noProof/>
              </w:rPr>
              <w:t>Результаты: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0660026" w:history="1">
            <w:r w:rsidRPr="00712FE5">
              <w:rPr>
                <w:rStyle w:val="a9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BF1" w:rsidRDefault="00C85BF1">
          <w:r>
            <w:rPr>
              <w:b/>
              <w:bCs/>
            </w:rPr>
            <w:fldChar w:fldCharType="end"/>
          </w:r>
        </w:p>
      </w:sdtContent>
    </w:sdt>
    <w:p w:rsidR="00044C21" w:rsidRDefault="00044C21" w:rsidP="00C85BF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Default="00044C21" w:rsidP="00AA69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C21" w:rsidRPr="00C85BF1" w:rsidRDefault="00044C21" w:rsidP="00C85B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0660019"/>
      <w:r w:rsidRPr="00C85BF1">
        <w:rPr>
          <w:rFonts w:ascii="Times New Roman" w:hAnsi="Times New Roman" w:cs="Times New Roman"/>
          <w:color w:val="auto"/>
          <w:sz w:val="28"/>
          <w:szCs w:val="28"/>
        </w:rPr>
        <w:t>Введение:</w:t>
      </w:r>
      <w:bookmarkEnd w:id="0"/>
    </w:p>
    <w:p w:rsidR="00044C21" w:rsidRPr="00C85BF1" w:rsidRDefault="00044C21" w:rsidP="00C85BF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0660020"/>
      <w:r w:rsidRPr="00C85BF1">
        <w:rPr>
          <w:rFonts w:ascii="Times New Roman" w:hAnsi="Times New Roman" w:cs="Times New Roman"/>
          <w:color w:val="auto"/>
          <w:sz w:val="28"/>
          <w:szCs w:val="28"/>
        </w:rPr>
        <w:t>Актуальность:</w:t>
      </w:r>
      <w:bookmarkEnd w:id="1"/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Ученики/учителя учебного учреждения испытывают потребность дышать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свежим и чистым воздухом, а также, чтобы обстановка в школе была яркой и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уютной. Но в школе, особенно зимой, когда включают отопление, воздух очень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сухой и как правило в помещении душно и очень много холодных и серых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оттенков (серый, белый, черный, темно-синий), всё выше перечисленное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негативно влияет на психологическое и эмоциональное здоровье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ученика/учителя. Чаще всего эта проблема решается использованием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растений в кабинетах. Но при этом возникает проблема ухода за этими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 xml:space="preserve">растениями, так как использование систем умного дома в масштабах школы </w:t>
      </w:r>
    </w:p>
    <w:p w:rsidR="00044C21" w:rsidRPr="00044C21" w:rsidRDefault="00044C21" w:rsidP="00044C2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>пока остаётся недоступным.</w:t>
      </w:r>
    </w:p>
    <w:p w:rsidR="00044C21" w:rsidRPr="00C85BF1" w:rsidRDefault="00044C21" w:rsidP="00C85BF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0660021"/>
      <w:r w:rsidRPr="00C85BF1">
        <w:rPr>
          <w:rFonts w:ascii="Times New Roman" w:hAnsi="Times New Roman" w:cs="Times New Roman"/>
          <w:color w:val="auto"/>
          <w:sz w:val="28"/>
          <w:szCs w:val="28"/>
        </w:rPr>
        <w:t>Цели:</w:t>
      </w:r>
      <w:bookmarkEnd w:id="2"/>
    </w:p>
    <w:p w:rsidR="00000000" w:rsidRPr="00044C21" w:rsidRDefault="00170A72" w:rsidP="00044C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>Освежить воздух в школе</w:t>
      </w:r>
    </w:p>
    <w:p w:rsidR="00000000" w:rsidRPr="00044C21" w:rsidRDefault="00170A72" w:rsidP="00044C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>Сделать в школе благоприятную атмосферу</w:t>
      </w:r>
    </w:p>
    <w:p w:rsidR="00044C21" w:rsidRPr="00044C21" w:rsidRDefault="00170A72" w:rsidP="00044C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4C21">
        <w:rPr>
          <w:rFonts w:ascii="Times New Roman" w:hAnsi="Times New Roman" w:cs="Times New Roman"/>
          <w:sz w:val="28"/>
          <w:szCs w:val="28"/>
        </w:rPr>
        <w:t>Упростить уход за растениями</w:t>
      </w:r>
    </w:p>
    <w:p w:rsidR="00044C21" w:rsidRPr="00C85BF1" w:rsidRDefault="00044C21" w:rsidP="00C85BF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0660022"/>
      <w:r w:rsidRPr="00C85BF1">
        <w:rPr>
          <w:rFonts w:ascii="Times New Roman" w:hAnsi="Times New Roman" w:cs="Times New Roman"/>
          <w:color w:val="auto"/>
          <w:sz w:val="28"/>
          <w:szCs w:val="28"/>
        </w:rPr>
        <w:t>Задачи:</w:t>
      </w:r>
      <w:bookmarkEnd w:id="3"/>
    </w:p>
    <w:p w:rsidR="00EA05E5" w:rsidRDefault="00EA05E5" w:rsidP="00EA05E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целевую аудиторию</w:t>
      </w:r>
    </w:p>
    <w:p w:rsidR="00044C21" w:rsidRPr="00044C21" w:rsidRDefault="00044C21" w:rsidP="00044C2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план расстановки растений в школе</w:t>
      </w:r>
    </w:p>
    <w:p w:rsidR="00044C21" w:rsidRPr="00EA05E5" w:rsidRDefault="00EA05E5" w:rsidP="00044C2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растения, наиболее подходящие для расстановки в школе</w:t>
      </w:r>
    </w:p>
    <w:p w:rsidR="00EA05E5" w:rsidRPr="00EA05E5" w:rsidRDefault="00EA05E5" w:rsidP="00044C2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A05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бота, для упрощения ухода за растениями</w:t>
      </w:r>
    </w:p>
    <w:p w:rsidR="00EA05E5" w:rsidRPr="00C85BF1" w:rsidRDefault="00EA05E5" w:rsidP="00C85B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0660023"/>
      <w:r w:rsidRPr="00C85BF1">
        <w:rPr>
          <w:rFonts w:ascii="Times New Roman" w:hAnsi="Times New Roman" w:cs="Times New Roman"/>
          <w:color w:val="auto"/>
          <w:sz w:val="28"/>
          <w:szCs w:val="28"/>
        </w:rPr>
        <w:t>План работы:</w:t>
      </w:r>
      <w:bookmarkEnd w:id="4"/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предпроектное исследование ЦА</w:t>
      </w:r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план расстановки растений</w:t>
      </w:r>
    </w:p>
    <w:p w:rsidR="00EA05E5" w:rsidRPr="0033567B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виды растений</w:t>
      </w:r>
    </w:p>
    <w:p w:rsidR="0033567B" w:rsidRPr="00EA05E5" w:rsidRDefault="0033567B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метод ухода за растениями (кто?, когда?)</w:t>
      </w:r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</w:t>
      </w:r>
      <w:r w:rsidR="0033567B">
        <w:rPr>
          <w:rFonts w:ascii="Times New Roman" w:hAnsi="Times New Roman" w:cs="Times New Roman"/>
          <w:sz w:val="28"/>
          <w:szCs w:val="28"/>
        </w:rPr>
        <w:t xml:space="preserve"> для ухода за растениями</w:t>
      </w:r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повторное исследование ЦА</w:t>
      </w:r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корректировки на основе результатов исследования</w:t>
      </w:r>
    </w:p>
    <w:p w:rsidR="00EA05E5" w:rsidRPr="00EA05E5" w:rsidRDefault="00EA05E5" w:rsidP="00EA05E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проект</w:t>
      </w:r>
    </w:p>
    <w:p w:rsidR="00EA05E5" w:rsidRPr="00C85BF1" w:rsidRDefault="00EA05E5" w:rsidP="00C85B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0660024"/>
      <w:r w:rsidRPr="00C85BF1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5"/>
    </w:p>
    <w:p w:rsidR="00EA05E5" w:rsidRPr="00EA05E5" w:rsidRDefault="00EA05E5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серию глубинных интервью</w:t>
      </w:r>
    </w:p>
    <w:p w:rsidR="00EA05E5" w:rsidRPr="00EA05E5" w:rsidRDefault="00EA05E5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интервью был сделан вывод, что ученики считают, что воздух 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в школе зачастую несвеж, и обстановка в школе очень однообразна.</w:t>
      </w:r>
    </w:p>
    <w:p w:rsidR="00EA05E5" w:rsidRPr="0033567B" w:rsidRDefault="00EA05E5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 план расстановки растений в классах</w:t>
      </w:r>
      <w:r w:rsidR="0033567B" w:rsidRPr="0033567B">
        <w:rPr>
          <w:rFonts w:ascii="Times New Roman" w:hAnsi="Times New Roman" w:cs="Times New Roman"/>
          <w:sz w:val="28"/>
          <w:szCs w:val="28"/>
        </w:rPr>
        <w:t xml:space="preserve">, </w:t>
      </w:r>
      <w:r w:rsidR="0033567B">
        <w:rPr>
          <w:rFonts w:ascii="Times New Roman" w:hAnsi="Times New Roman" w:cs="Times New Roman"/>
          <w:sz w:val="28"/>
          <w:szCs w:val="28"/>
        </w:rPr>
        <w:t>нашли виды растений и придумали метод ухода за ними</w:t>
      </w:r>
    </w:p>
    <w:p w:rsidR="0033567B" w:rsidRPr="00EA05E5" w:rsidRDefault="0033567B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Представили промежуточные результаты куратору</w:t>
      </w:r>
    </w:p>
    <w:p w:rsidR="00EA05E5" w:rsidRPr="0033567B" w:rsidRDefault="0033567B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первую версию чат-бота</w:t>
      </w:r>
    </w:p>
    <w:p w:rsidR="0033567B" w:rsidRPr="0033567B" w:rsidRDefault="0033567B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исследования ЦА создали чат-бота для обратной связи</w:t>
      </w:r>
    </w:p>
    <w:p w:rsidR="0033567B" w:rsidRPr="0033567B" w:rsidRDefault="0033567B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Провели опрос,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356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обратной связи</w:t>
      </w:r>
    </w:p>
    <w:p w:rsidR="0033567B" w:rsidRPr="0033567B" w:rsidRDefault="0033567B" w:rsidP="00EA05E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результатов опроса внесли корректировки в проект. Например, в функционал бота была добавлена функция автоматических напоминай об опрыскивании цветов.</w:t>
      </w:r>
    </w:p>
    <w:p w:rsidR="0033567B" w:rsidRPr="0033567B" w:rsidRDefault="0033567B" w:rsidP="0033567B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Представили итоговые результаты куратору</w:t>
      </w:r>
    </w:p>
    <w:p w:rsidR="00EA05E5" w:rsidRPr="00C85BF1" w:rsidRDefault="00EA05E5" w:rsidP="00C85B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0660025"/>
      <w:r w:rsidRPr="00C85BF1">
        <w:rPr>
          <w:rFonts w:ascii="Times New Roman" w:hAnsi="Times New Roman" w:cs="Times New Roman"/>
          <w:color w:val="auto"/>
          <w:sz w:val="28"/>
          <w:szCs w:val="28"/>
        </w:rPr>
        <w:t>Результаты:</w:t>
      </w:r>
      <w:bookmarkEnd w:id="7"/>
    </w:p>
    <w:p w:rsidR="00EA05E5" w:rsidRPr="0033567B" w:rsidRDefault="0033567B" w:rsidP="00EA05E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расстановки растений</w:t>
      </w:r>
    </w:p>
    <w:p w:rsidR="0033567B" w:rsidRPr="0033567B" w:rsidRDefault="0033567B" w:rsidP="00EA05E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растений, наиболее подходящие для расстановки в школе</w:t>
      </w:r>
    </w:p>
    <w:p w:rsidR="0033567B" w:rsidRPr="0033567B" w:rsidRDefault="0033567B" w:rsidP="00EA05E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ухода за растениями</w:t>
      </w:r>
    </w:p>
    <w:p w:rsidR="0033567B" w:rsidRPr="0033567B" w:rsidRDefault="0033567B" w:rsidP="00EA05E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356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ухода за растениями</w:t>
      </w:r>
    </w:p>
    <w:p w:rsidR="0033567B" w:rsidRPr="00C85BF1" w:rsidRDefault="00D30775" w:rsidP="00C85B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0660026"/>
      <w:r w:rsidRPr="00C85BF1">
        <w:rPr>
          <w:rFonts w:ascii="Times New Roman" w:hAnsi="Times New Roman" w:cs="Times New Roman"/>
          <w:color w:val="auto"/>
          <w:sz w:val="28"/>
          <w:szCs w:val="28"/>
        </w:rPr>
        <w:t>Список литературы:</w:t>
      </w:r>
      <w:bookmarkEnd w:id="8"/>
    </w:p>
    <w:p w:rsidR="00D30775" w:rsidRPr="005649E6" w:rsidRDefault="00D30775" w:rsidP="00D30775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49E6">
        <w:rPr>
          <w:color w:val="000000"/>
          <w:sz w:val="28"/>
          <w:szCs w:val="28"/>
        </w:rPr>
        <w:t>А. Блейз. Энциклопедия полезных растений.</w:t>
      </w:r>
    </w:p>
    <w:p w:rsidR="005649E6" w:rsidRPr="005649E6" w:rsidRDefault="005649E6" w:rsidP="00F55F08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Алан Бьюли </w:t>
      </w:r>
      <w:r>
        <w:rPr>
          <w:color w:val="000000"/>
          <w:sz w:val="28"/>
          <w:szCs w:val="28"/>
          <w:lang w:val="en-US"/>
        </w:rPr>
        <w:t>“</w:t>
      </w:r>
      <w:r w:rsidR="00D30775" w:rsidRPr="005649E6">
        <w:rPr>
          <w:color w:val="000000"/>
          <w:sz w:val="28"/>
          <w:szCs w:val="28"/>
        </w:rPr>
        <w:t>Изучаем SQL</w:t>
      </w:r>
      <w:r>
        <w:rPr>
          <w:color w:val="000000"/>
          <w:sz w:val="28"/>
          <w:szCs w:val="28"/>
          <w:lang w:val="en-US"/>
        </w:rPr>
        <w:t>”</w:t>
      </w:r>
    </w:p>
    <w:p w:rsidR="005649E6" w:rsidRPr="005649E6" w:rsidRDefault="005649E6" w:rsidP="00F55F08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Марк Лутц </w:t>
      </w: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</w:rPr>
        <w:t xml:space="preserve">Изучаем </w:t>
      </w:r>
      <w:r>
        <w:rPr>
          <w:color w:val="000000"/>
          <w:sz w:val="28"/>
          <w:szCs w:val="28"/>
          <w:lang w:val="en-US"/>
        </w:rPr>
        <w:t>Python”</w:t>
      </w:r>
    </w:p>
    <w:p w:rsidR="0033567B" w:rsidRPr="0033567B" w:rsidRDefault="0033567B" w:rsidP="003356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3567B" w:rsidRPr="0033567B" w:rsidSect="00FF19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72" w:rsidRDefault="00170A72" w:rsidP="00C85BF1">
      <w:pPr>
        <w:spacing w:after="0" w:line="240" w:lineRule="auto"/>
      </w:pPr>
      <w:r>
        <w:separator/>
      </w:r>
    </w:p>
  </w:endnote>
  <w:endnote w:type="continuationSeparator" w:id="0">
    <w:p w:rsidR="00170A72" w:rsidRDefault="00170A72" w:rsidP="00C8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72" w:rsidRDefault="00170A72" w:rsidP="00C85BF1">
      <w:pPr>
        <w:spacing w:after="0" w:line="240" w:lineRule="auto"/>
      </w:pPr>
      <w:r>
        <w:separator/>
      </w:r>
    </w:p>
  </w:footnote>
  <w:footnote w:type="continuationSeparator" w:id="0">
    <w:p w:rsidR="00170A72" w:rsidRDefault="00170A72" w:rsidP="00C8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3C7F"/>
    <w:multiLevelType w:val="multilevel"/>
    <w:tmpl w:val="100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2BAF"/>
    <w:multiLevelType w:val="hybridMultilevel"/>
    <w:tmpl w:val="1E528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51AE"/>
    <w:multiLevelType w:val="hybridMultilevel"/>
    <w:tmpl w:val="B12C8130"/>
    <w:lvl w:ilvl="0" w:tplc="812E551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D0ADE9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AFC0DE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BACB5D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8081B1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0B0C7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F9004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E4815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6AE5FB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2E8F57A2"/>
    <w:multiLevelType w:val="hybridMultilevel"/>
    <w:tmpl w:val="78060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C0202"/>
    <w:multiLevelType w:val="hybridMultilevel"/>
    <w:tmpl w:val="7C58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B0CDE"/>
    <w:multiLevelType w:val="hybridMultilevel"/>
    <w:tmpl w:val="B9D228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9F1181"/>
    <w:multiLevelType w:val="hybridMultilevel"/>
    <w:tmpl w:val="6BB2E5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A30DFA"/>
    <w:multiLevelType w:val="hybridMultilevel"/>
    <w:tmpl w:val="A1108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61348"/>
    <w:multiLevelType w:val="hybridMultilevel"/>
    <w:tmpl w:val="C0FAB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B6B41"/>
    <w:multiLevelType w:val="hybridMultilevel"/>
    <w:tmpl w:val="F51A88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CA37AFD"/>
    <w:multiLevelType w:val="hybridMultilevel"/>
    <w:tmpl w:val="05EA37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FB3B12"/>
    <w:multiLevelType w:val="hybridMultilevel"/>
    <w:tmpl w:val="B720F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D26AB"/>
    <w:multiLevelType w:val="hybridMultilevel"/>
    <w:tmpl w:val="6922C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F94E4E"/>
    <w:multiLevelType w:val="hybridMultilevel"/>
    <w:tmpl w:val="BA34D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13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FD"/>
    <w:rsid w:val="00044C21"/>
    <w:rsid w:val="00170A72"/>
    <w:rsid w:val="0033567B"/>
    <w:rsid w:val="005649E6"/>
    <w:rsid w:val="006053AE"/>
    <w:rsid w:val="00AA6965"/>
    <w:rsid w:val="00C85BF1"/>
    <w:rsid w:val="00D30775"/>
    <w:rsid w:val="00DA3673"/>
    <w:rsid w:val="00EA05E5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CE61"/>
  <w15:chartTrackingRefBased/>
  <w15:docId w15:val="{60FC3833-E11C-4788-B390-310D56E7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C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5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85BF1"/>
    <w:pPr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C85BF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85BF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85BF1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85BF1"/>
    <w:pPr>
      <w:spacing w:after="100"/>
    </w:pPr>
  </w:style>
  <w:style w:type="character" w:styleId="a9">
    <w:name w:val="Hyperlink"/>
    <w:basedOn w:val="a0"/>
    <w:uiPriority w:val="99"/>
    <w:unhideWhenUsed/>
    <w:rsid w:val="00C85B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85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85B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8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6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73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28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7F2B-D521-4E25-8697-2FB83856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5</cp:revision>
  <dcterms:created xsi:type="dcterms:W3CDTF">2023-03-25T14:19:00Z</dcterms:created>
  <dcterms:modified xsi:type="dcterms:W3CDTF">2023-03-25T15:08:00Z</dcterms:modified>
</cp:coreProperties>
</file>