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EA1C52">
      <w:r>
        <w:t>Wat kan onze robot,</w:t>
      </w:r>
    </w:p>
    <w:p w:rsidR="00EA1C52" w:rsidRDefault="00EA1C52"/>
    <w:p w:rsidR="00EA1C52" w:rsidRDefault="00EA1C52" w:rsidP="00EA1C52">
      <w:pPr>
        <w:pStyle w:val="Lijstalinea"/>
        <w:numPr>
          <w:ilvl w:val="0"/>
          <w:numId w:val="1"/>
        </w:numPr>
      </w:pPr>
      <w:r>
        <w:t>Het volgen van een lijn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>Stoppen voor een kruispunt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>Met bluetooth input een beslissing maken op het kruispunt.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>De input kan ook voor het kruispunt gegeven worden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>Vertraagd stoppen als hij een object ziet.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>Omdraaien als hij een object ziet en de lijn terugvinden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 xml:space="preserve">Muziek spelen tijdens het rijden 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>De muziek als de robot stil staat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r>
        <w:t xml:space="preserve">Als er iets fout gaat kan met bluetooth de robot bestuurd worden </w:t>
      </w:r>
    </w:p>
    <w:p w:rsidR="00EA1C52" w:rsidRDefault="00EA1C52" w:rsidP="00EA1C52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EA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3C8C"/>
    <w:multiLevelType w:val="hybridMultilevel"/>
    <w:tmpl w:val="6D720F82"/>
    <w:lvl w:ilvl="0" w:tplc="44D650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52"/>
    <w:rsid w:val="00754F33"/>
    <w:rsid w:val="007C4A5F"/>
    <w:rsid w:val="00EA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C49E"/>
  <w15:chartTrackingRefBased/>
  <w15:docId w15:val="{BAF7AF1B-696C-4A11-9007-A1248C78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1</cp:revision>
  <dcterms:created xsi:type="dcterms:W3CDTF">2016-04-06T15:38:00Z</dcterms:created>
  <dcterms:modified xsi:type="dcterms:W3CDTF">2016-04-06T15:48:00Z</dcterms:modified>
</cp:coreProperties>
</file>