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0F5AF" w14:textId="141413CD" w:rsidR="00E92872" w:rsidRDefault="00E92872">
      <w:r>
        <w:t>Timothy Jayson</w:t>
      </w:r>
    </w:p>
    <w:p w14:paraId="3185C4B7" w14:textId="2900FB52" w:rsidR="00E92872" w:rsidRDefault="00E92872">
      <w:r>
        <w:t>SNHU CS-250</w:t>
      </w:r>
    </w:p>
    <w:p w14:paraId="5E7B7CEF" w14:textId="74B108D9" w:rsidR="00E92872" w:rsidRDefault="00E92872">
      <w:r>
        <w:t>Module 6 journal</w:t>
      </w:r>
    </w:p>
    <w:p w14:paraId="070BBAB5" w14:textId="39A002C7" w:rsidR="00E92872" w:rsidRDefault="00E92872">
      <w:r>
        <w:t>10/11/2024</w:t>
      </w:r>
    </w:p>
    <w:p w14:paraId="2BC328B5" w14:textId="77777777" w:rsidR="00E92872" w:rsidRDefault="00E92872"/>
    <w:p w14:paraId="2F7E601C" w14:textId="4ADFB65D" w:rsidR="00E92872" w:rsidRDefault="00E92872">
      <w:r>
        <w:t>What communication practices (such as information radiator, Scrum events, and so on) can create openness and transparency in a Scrum Team? Why?</w:t>
      </w:r>
    </w:p>
    <w:p w14:paraId="2A7799C6" w14:textId="77777777" w:rsidR="00E92872" w:rsidRDefault="00E92872"/>
    <w:p w14:paraId="38EF53E6" w14:textId="3C4B93F9" w:rsidR="00C54581" w:rsidRDefault="00C54581">
      <w:r>
        <w:t xml:space="preserve">There are a lot of good communication practices that can create openness and transparency in a scrum team. The daily scrum meeting is an ideal first step. Since the team will be meeting face to face every day it gives everyone the opportunity to share information, ask questions, or assist their coworkers in areas they are struggling. This can also help to facilitate information dissemination from the product owner in a more complete way instead </w:t>
      </w:r>
      <w:proofErr w:type="gramStart"/>
      <w:r>
        <w:t>over</w:t>
      </w:r>
      <w:proofErr w:type="gramEnd"/>
      <w:r>
        <w:t xml:space="preserve"> emails. The information radiator concept in Agile is another good practice to create openness and transparency in a team</w:t>
      </w:r>
      <w:r w:rsidR="003D7070">
        <w:t xml:space="preserve"> since </w:t>
      </w:r>
      <w:proofErr w:type="gramStart"/>
      <w:r w:rsidR="003D7070">
        <w:t>all of</w:t>
      </w:r>
      <w:proofErr w:type="gramEnd"/>
      <w:r w:rsidR="003D7070">
        <w:t xml:space="preserve"> the key information is displayed in a highly visible area. This allows all team members and other interested parties to see how the project is going and where the pitfalls are </w:t>
      </w:r>
      <w:proofErr w:type="gramStart"/>
      <w:r w:rsidR="003D7070">
        <w:t>at a glance</w:t>
      </w:r>
      <w:proofErr w:type="gramEnd"/>
      <w:r w:rsidR="003D7070">
        <w:t xml:space="preserve">. </w:t>
      </w:r>
    </w:p>
    <w:p w14:paraId="1D2508EC" w14:textId="77777777" w:rsidR="00C54581" w:rsidRDefault="00C54581"/>
    <w:p w14:paraId="111A8D11" w14:textId="77777777" w:rsidR="00E92872" w:rsidRDefault="00E92872"/>
    <w:p w14:paraId="6C82E147" w14:textId="5294B72F" w:rsidR="00E92872" w:rsidRDefault="00E92872">
      <w:r>
        <w:t>Consider an example from the SNHU Travel assignments or from the group discussions in this course that helped your team complete their work. What communication practices were particularly effective?</w:t>
      </w:r>
    </w:p>
    <w:p w14:paraId="11F4F09A" w14:textId="77777777" w:rsidR="00E92872" w:rsidRDefault="00E92872"/>
    <w:p w14:paraId="4EECBFB6" w14:textId="2D0A22C4" w:rsidR="00C54581" w:rsidRDefault="000E29A5">
      <w:r>
        <w:t>I think the most effective part of the communication came in the initial SNHU Travel assignment where we got feedback from customers. That helped to design the product and lead the team in the right direction.</w:t>
      </w:r>
      <w:r w:rsidR="009D6F48">
        <w:t xml:space="preserve"> This also allowed the product owner and scrum master to ask </w:t>
      </w:r>
      <w:proofErr w:type="gramStart"/>
      <w:r w:rsidR="009D6F48">
        <w:t>follow</w:t>
      </w:r>
      <w:proofErr w:type="gramEnd"/>
      <w:r w:rsidR="009D6F48">
        <w:t xml:space="preserve"> up and clarifying questions to make sure they understood the feedback given.</w:t>
      </w:r>
      <w:r>
        <w:t xml:space="preserve"> In real life this feedback would help to ensure that the product is not only wanted by the perspective customers but also well received. </w:t>
      </w:r>
    </w:p>
    <w:p w14:paraId="47E6FC39" w14:textId="00898DC2" w:rsidR="00E92872" w:rsidRDefault="009D6F48">
      <w:r>
        <w:t xml:space="preserve">Another effective way to properly communicate among the team is the daily scrum meetings. This happened in the SNHU Travel scenario when the product owner changed their requirements to focus on </w:t>
      </w:r>
      <w:proofErr w:type="gramStart"/>
      <w:r>
        <w:t>wellness based</w:t>
      </w:r>
      <w:proofErr w:type="gramEnd"/>
      <w:r>
        <w:t xml:space="preserve"> vacations. The product owner informed the </w:t>
      </w:r>
      <w:r>
        <w:lastRenderedPageBreak/>
        <w:t xml:space="preserve">scrum </w:t>
      </w:r>
      <w:proofErr w:type="gramStart"/>
      <w:r>
        <w:t>master</w:t>
      </w:r>
      <w:proofErr w:type="gramEnd"/>
      <w:r>
        <w:t xml:space="preserve"> and the scrum master </w:t>
      </w:r>
      <w:r w:rsidR="00AB14A8">
        <w:t>disseminated it to the team in the daily scrum meeting. This allowed the team members to ask clarifying questions and understand the new product requirements, deadline, and scope.</w:t>
      </w:r>
    </w:p>
    <w:p w14:paraId="7B7ED871" w14:textId="77777777" w:rsidR="00AB14A8" w:rsidRDefault="00AB14A8"/>
    <w:p w14:paraId="7C6CAC44" w14:textId="6FB04DFD" w:rsidR="00E92872" w:rsidRDefault="00E92872">
      <w:r>
        <w:t>Describe how an Agile project-management tool (such as JIRA, Azure Boards, or RTC) can help coordinate and increase efficiency within the team. Be certain to consider a tool and not a Scrum event.</w:t>
      </w:r>
    </w:p>
    <w:p w14:paraId="26F12C80" w14:textId="77777777" w:rsidR="00864475" w:rsidRDefault="00864475"/>
    <w:p w14:paraId="303DD76D" w14:textId="1E283782" w:rsidR="00C54581" w:rsidRDefault="00AB14A8">
      <w:r>
        <w:t xml:space="preserve">Project management tools can be extremely helpful to ensure that any project has the resources and organization to succeed. On top of the scrum events like the daily meetings they offer more flexibility and </w:t>
      </w:r>
      <w:proofErr w:type="gramStart"/>
      <w:r>
        <w:t>integrations</w:t>
      </w:r>
      <w:proofErr w:type="gramEnd"/>
      <w:r>
        <w:t xml:space="preserve"> with the team. Both JIRA and Azure Boards</w:t>
      </w:r>
      <w:r w:rsidR="00864475">
        <w:t xml:space="preserve"> have a strong focus on Agile methodologies and can be used to make sure the team stays connected, on time for deadlines, and </w:t>
      </w:r>
      <w:proofErr w:type="gramStart"/>
      <w:r w:rsidR="00864475">
        <w:t>have the ability to</w:t>
      </w:r>
      <w:proofErr w:type="gramEnd"/>
      <w:r w:rsidR="00864475">
        <w:t xml:space="preserve"> upload their progress to the rest of the team.</w:t>
      </w:r>
    </w:p>
    <w:p w14:paraId="5E2046CF" w14:textId="5D4A289E" w:rsidR="00E92872" w:rsidRDefault="00E92872"/>
    <w:p w14:paraId="0DE89D22" w14:textId="77777777" w:rsidR="00E92872" w:rsidRDefault="00E92872" w:rsidP="00E92872">
      <w:r>
        <w:t>Sources:</w:t>
      </w:r>
    </w:p>
    <w:p w14:paraId="566A42B2" w14:textId="38137EF5" w:rsidR="00AB14A8" w:rsidRDefault="00AB14A8" w:rsidP="00E92872">
      <w:r w:rsidRPr="00AB14A8">
        <w:rPr>
          <w:i/>
          <w:iCs/>
        </w:rPr>
        <w:t xml:space="preserve">Azure Boards vs </w:t>
      </w:r>
      <w:proofErr w:type="spellStart"/>
      <w:r w:rsidRPr="00AB14A8">
        <w:rPr>
          <w:i/>
          <w:iCs/>
        </w:rPr>
        <w:t>jira</w:t>
      </w:r>
      <w:proofErr w:type="spellEnd"/>
      <w:r w:rsidRPr="00AB14A8">
        <w:rPr>
          <w:i/>
          <w:iCs/>
        </w:rPr>
        <w:t xml:space="preserve">: What are the </w:t>
      </w:r>
      <w:proofErr w:type="gramStart"/>
      <w:r w:rsidRPr="00AB14A8">
        <w:rPr>
          <w:i/>
          <w:iCs/>
        </w:rPr>
        <w:t>differences?</w:t>
      </w:r>
      <w:r w:rsidRPr="00AB14A8">
        <w:t>.</w:t>
      </w:r>
      <w:proofErr w:type="gramEnd"/>
      <w:r w:rsidRPr="00AB14A8">
        <w:t xml:space="preserve"> </w:t>
      </w:r>
      <w:proofErr w:type="spellStart"/>
      <w:r w:rsidRPr="00AB14A8">
        <w:t>StackShare</w:t>
      </w:r>
      <w:proofErr w:type="spellEnd"/>
      <w:r w:rsidRPr="00AB14A8">
        <w:t xml:space="preserve">. (n.d.). https://stackshare.io/stackups/azure-boards-vs-jira </w:t>
      </w:r>
    </w:p>
    <w:p w14:paraId="2FE0E829" w14:textId="77777777" w:rsidR="00E92872" w:rsidRDefault="00E92872" w:rsidP="00E92872">
      <w:r w:rsidRPr="00CF3E41">
        <w:rPr>
          <w:i/>
          <w:iCs/>
        </w:rPr>
        <w:t>CS-250 Software Development Lifecycle</w:t>
      </w:r>
      <w:r w:rsidRPr="00CF3E41">
        <w:t xml:space="preserve">. CS250-module two: Initial client meeting. (n.d.). https://snhu-media.snhu.edu/files/course_repository/undergraduate/cs/cs250/storyline/mod2/story_html5.html </w:t>
      </w:r>
    </w:p>
    <w:p w14:paraId="7B9EE31D" w14:textId="78E49224" w:rsidR="00E92872" w:rsidRPr="00CF3E41" w:rsidRDefault="00E92872" w:rsidP="00E92872">
      <w:r w:rsidRPr="00CF3E41">
        <w:rPr>
          <w:i/>
          <w:iCs/>
        </w:rPr>
        <w:t>CS-250 Software Development Lifecycle</w:t>
      </w:r>
      <w:r w:rsidRPr="00CF3E41">
        <w:t xml:space="preserve">. CS250-module five: Product owner and Scrum-Agile Team. (n.d.). https://snhu-media.snhu.edu/files/course_repository/undergraduate/cs/cs250/storyline/mod5/story_html5.html </w:t>
      </w:r>
    </w:p>
    <w:p w14:paraId="197BD80F" w14:textId="77777777" w:rsidR="00E92872" w:rsidRPr="00CF3E41" w:rsidRDefault="00E92872" w:rsidP="00E92872">
      <w:r w:rsidRPr="00CF3E41">
        <w:t xml:space="preserve">Overeem, B. (2016, April 15). </w:t>
      </w:r>
      <w:r w:rsidRPr="00CF3E41">
        <w:rPr>
          <w:i/>
          <w:iCs/>
        </w:rPr>
        <w:t>Characteristics of a great scrum team</w:t>
      </w:r>
      <w:r w:rsidRPr="00CF3E41">
        <w:t xml:space="preserve">. InfoQ. https://www.infoq.com/articles/great-scrum-team/ </w:t>
      </w:r>
    </w:p>
    <w:p w14:paraId="3F1C6921" w14:textId="77777777" w:rsidR="00E92872" w:rsidRPr="00CF3E41" w:rsidRDefault="00E92872" w:rsidP="00E92872">
      <w:r w:rsidRPr="00CF3E41">
        <w:rPr>
          <w:i/>
          <w:iCs/>
        </w:rPr>
        <w:t>Scrum: A breathtakingly brief and Agile Introduction</w:t>
      </w:r>
      <w:r w:rsidRPr="00CF3E41">
        <w:t xml:space="preserve">. Agile Learning Labs. (n.d.). https://agilelearninglabs.com/resources/scrum-introduction/ </w:t>
      </w:r>
    </w:p>
    <w:p w14:paraId="77138D82" w14:textId="01051071" w:rsidR="00E92872" w:rsidRDefault="00E92872">
      <w:r w:rsidRPr="00CF3E41">
        <w:rPr>
          <w:i/>
          <w:iCs/>
        </w:rPr>
        <w:t>Scrum Training Series, Part 4</w:t>
      </w:r>
      <w:r w:rsidRPr="00CF3E41">
        <w:t xml:space="preserve">. Daily Scrum meeting. (n.d.-a). https://scrumtrainingseries.com/DailyScrumMeeting/index.html </w:t>
      </w:r>
    </w:p>
    <w:sectPr w:rsidR="00E92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872"/>
    <w:rsid w:val="000E29A5"/>
    <w:rsid w:val="00230D6C"/>
    <w:rsid w:val="003D7070"/>
    <w:rsid w:val="004244FD"/>
    <w:rsid w:val="0077161B"/>
    <w:rsid w:val="00864475"/>
    <w:rsid w:val="009D6F48"/>
    <w:rsid w:val="00AB14A8"/>
    <w:rsid w:val="00C54581"/>
    <w:rsid w:val="00E92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EB1E"/>
  <w15:chartTrackingRefBased/>
  <w15:docId w15:val="{5C13D7BE-7455-454B-8CC0-0FDC261F5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8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28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28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28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28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8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8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8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8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28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28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28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28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8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8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8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872"/>
    <w:rPr>
      <w:rFonts w:eastAsiaTheme="majorEastAsia" w:cstheme="majorBidi"/>
      <w:color w:val="272727" w:themeColor="text1" w:themeTint="D8"/>
    </w:rPr>
  </w:style>
  <w:style w:type="paragraph" w:styleId="Title">
    <w:name w:val="Title"/>
    <w:basedOn w:val="Normal"/>
    <w:next w:val="Normal"/>
    <w:link w:val="TitleChar"/>
    <w:uiPriority w:val="10"/>
    <w:qFormat/>
    <w:rsid w:val="00E928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8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8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8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872"/>
    <w:pPr>
      <w:spacing w:before="160"/>
      <w:jc w:val="center"/>
    </w:pPr>
    <w:rPr>
      <w:i/>
      <w:iCs/>
      <w:color w:val="404040" w:themeColor="text1" w:themeTint="BF"/>
    </w:rPr>
  </w:style>
  <w:style w:type="character" w:customStyle="1" w:styleId="QuoteChar">
    <w:name w:val="Quote Char"/>
    <w:basedOn w:val="DefaultParagraphFont"/>
    <w:link w:val="Quote"/>
    <w:uiPriority w:val="29"/>
    <w:rsid w:val="00E92872"/>
    <w:rPr>
      <w:i/>
      <w:iCs/>
      <w:color w:val="404040" w:themeColor="text1" w:themeTint="BF"/>
    </w:rPr>
  </w:style>
  <w:style w:type="paragraph" w:styleId="ListParagraph">
    <w:name w:val="List Paragraph"/>
    <w:basedOn w:val="Normal"/>
    <w:uiPriority w:val="34"/>
    <w:qFormat/>
    <w:rsid w:val="00E92872"/>
    <w:pPr>
      <w:ind w:left="720"/>
      <w:contextualSpacing/>
    </w:pPr>
  </w:style>
  <w:style w:type="character" w:styleId="IntenseEmphasis">
    <w:name w:val="Intense Emphasis"/>
    <w:basedOn w:val="DefaultParagraphFont"/>
    <w:uiPriority w:val="21"/>
    <w:qFormat/>
    <w:rsid w:val="00E92872"/>
    <w:rPr>
      <w:i/>
      <w:iCs/>
      <w:color w:val="0F4761" w:themeColor="accent1" w:themeShade="BF"/>
    </w:rPr>
  </w:style>
  <w:style w:type="paragraph" w:styleId="IntenseQuote">
    <w:name w:val="Intense Quote"/>
    <w:basedOn w:val="Normal"/>
    <w:next w:val="Normal"/>
    <w:link w:val="IntenseQuoteChar"/>
    <w:uiPriority w:val="30"/>
    <w:qFormat/>
    <w:rsid w:val="00E928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872"/>
    <w:rPr>
      <w:i/>
      <w:iCs/>
      <w:color w:val="0F4761" w:themeColor="accent1" w:themeShade="BF"/>
    </w:rPr>
  </w:style>
  <w:style w:type="character" w:styleId="IntenseReference">
    <w:name w:val="Intense Reference"/>
    <w:basedOn w:val="DefaultParagraphFont"/>
    <w:uiPriority w:val="32"/>
    <w:qFormat/>
    <w:rsid w:val="00E928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899302">
      <w:bodyDiv w:val="1"/>
      <w:marLeft w:val="0"/>
      <w:marRight w:val="0"/>
      <w:marTop w:val="0"/>
      <w:marBottom w:val="0"/>
      <w:divBdr>
        <w:top w:val="none" w:sz="0" w:space="0" w:color="auto"/>
        <w:left w:val="none" w:sz="0" w:space="0" w:color="auto"/>
        <w:bottom w:val="none" w:sz="0" w:space="0" w:color="auto"/>
        <w:right w:val="none" w:sz="0" w:space="0" w:color="auto"/>
      </w:divBdr>
    </w:div>
    <w:div w:id="1793287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 Timothy</dc:creator>
  <cp:keywords/>
  <dc:description/>
  <cp:lastModifiedBy>Jayson, Timothy</cp:lastModifiedBy>
  <cp:revision>3</cp:revision>
  <dcterms:created xsi:type="dcterms:W3CDTF">2024-10-12T00:16:00Z</dcterms:created>
  <dcterms:modified xsi:type="dcterms:W3CDTF">2024-10-12T13:07:00Z</dcterms:modified>
</cp:coreProperties>
</file>