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EEFC" w14:textId="77777777" w:rsidR="00ED1B23" w:rsidRPr="00A87250" w:rsidRDefault="00ED1B23" w:rsidP="00ED1B23">
      <w:pPr>
        <w:pStyle w:val="Titel"/>
        <w:rPr>
          <w:color w:val="2E74B5"/>
        </w:rPr>
      </w:pPr>
      <w:r w:rsidRPr="00A87250">
        <w:rPr>
          <w:color w:val="2E74B5"/>
          <w:sz w:val="48"/>
        </w:rPr>
        <w:t>Request for funding of Open Access publication</w:t>
      </w:r>
    </w:p>
    <w:p w14:paraId="30C5FFD5" w14:textId="0091D171" w:rsidR="004B0BE8" w:rsidRPr="00CA747B" w:rsidRDefault="006F7A73" w:rsidP="00ED1B23">
      <w:pPr>
        <w:rPr>
          <w:sz w:val="20"/>
        </w:rPr>
      </w:pPr>
      <w:r w:rsidRPr="00CA747B">
        <w:rPr>
          <w:sz w:val="20"/>
        </w:rPr>
        <w:t>version</w:t>
      </w:r>
      <w:r w:rsidR="00026993" w:rsidRPr="00CA747B">
        <w:rPr>
          <w:sz w:val="20"/>
        </w:rPr>
        <w:t xml:space="preserve"> </w:t>
      </w:r>
      <w:r w:rsidR="005232F1">
        <w:rPr>
          <w:sz w:val="20"/>
        </w:rPr>
        <w:t>16</w:t>
      </w:r>
      <w:r w:rsidR="00672056" w:rsidRPr="00CA747B">
        <w:rPr>
          <w:sz w:val="20"/>
          <w:vertAlign w:val="superscript"/>
        </w:rPr>
        <w:t>th</w:t>
      </w:r>
      <w:r w:rsidR="00672056" w:rsidRPr="00CA747B">
        <w:rPr>
          <w:sz w:val="20"/>
        </w:rPr>
        <w:t xml:space="preserve"> </w:t>
      </w:r>
      <w:r w:rsidR="00675EE0" w:rsidRPr="00CA747B">
        <w:rPr>
          <w:sz w:val="20"/>
        </w:rPr>
        <w:t>January</w:t>
      </w:r>
      <w:r w:rsidR="00732782" w:rsidRPr="00CA747B">
        <w:rPr>
          <w:sz w:val="20"/>
        </w:rPr>
        <w:t xml:space="preserve"> </w:t>
      </w:r>
      <w:r w:rsidR="004B0BE8" w:rsidRPr="00CA747B">
        <w:rPr>
          <w:sz w:val="20"/>
        </w:rPr>
        <w:t>202</w:t>
      </w:r>
      <w:r w:rsidR="00675EE0" w:rsidRPr="00CA747B">
        <w:rPr>
          <w:sz w:val="20"/>
        </w:rPr>
        <w:t>3</w:t>
      </w:r>
    </w:p>
    <w:p w14:paraId="10C0BD83" w14:textId="614128F4" w:rsidR="00A004B2" w:rsidRPr="00CA747B" w:rsidRDefault="00A004B2" w:rsidP="00A004B2">
      <w:r w:rsidRPr="00CA747B">
        <w:t xml:space="preserve">The Open Access fund of the Library Committee will </w:t>
      </w:r>
      <w:r w:rsidR="003A052D">
        <w:t xml:space="preserve">only </w:t>
      </w:r>
      <w:r w:rsidRPr="00CA747B">
        <w:t>take applications into consideration when you have no other funding available and will fund only applications for</w:t>
      </w:r>
      <w:r w:rsidR="008960E5">
        <w:t xml:space="preserve"> </w:t>
      </w:r>
      <w:r w:rsidRPr="00CA747B">
        <w:t>publications in fully open access journals</w:t>
      </w:r>
      <w:r w:rsidR="008960E5">
        <w:t xml:space="preserve"> or books</w:t>
      </w:r>
      <w:r w:rsidRPr="00CA747B">
        <w:t xml:space="preserve">. </w:t>
      </w:r>
      <w:r w:rsidR="008960E5">
        <w:t xml:space="preserve">Conference papers (or proceedings) and book chapters in hybrid form will be considered. </w:t>
      </w:r>
      <w:r w:rsidRPr="00CA747B">
        <w:t xml:space="preserve">So, first </w:t>
      </w:r>
      <w:r w:rsidR="00FA50C9">
        <w:t>you have to</w:t>
      </w:r>
      <w:r w:rsidR="008960E5">
        <w:t xml:space="preserve"> </w:t>
      </w:r>
      <w:r w:rsidRPr="00CA747B">
        <w:t>determine if you can apply to the fund.</w:t>
      </w:r>
      <w:r w:rsidR="008466D1">
        <w:br/>
        <w:t xml:space="preserve">Contact the OU library committee member in your faculty </w:t>
      </w:r>
      <w:r w:rsidR="002A722B">
        <w:t xml:space="preserve">(or knowledge domain) </w:t>
      </w:r>
      <w:r w:rsidR="008466D1">
        <w:t>if you have questions. If you are eligible for funding, you will send your request form to the secretary of the Library Committee</w:t>
      </w:r>
      <w:r w:rsidR="004F503F">
        <w:t xml:space="preserve"> </w:t>
      </w:r>
      <w:r w:rsidR="004F503F" w:rsidRPr="008C5B18">
        <w:rPr>
          <w:b/>
          <w:bCs/>
        </w:rPr>
        <w:t>and</w:t>
      </w:r>
      <w:r w:rsidR="008466D1" w:rsidRPr="008C5B18">
        <w:rPr>
          <w:b/>
          <w:bCs/>
        </w:rPr>
        <w:t xml:space="preserve"> your OU library committee member in cc</w:t>
      </w:r>
      <w:r w:rsidR="008466D1">
        <w:t xml:space="preserve"> (see the end of this application form).</w:t>
      </w:r>
    </w:p>
    <w:p w14:paraId="32FD6C98" w14:textId="3F829CA8" w:rsidR="002C0259" w:rsidRPr="00CA747B" w:rsidRDefault="002C0259" w:rsidP="002C0259">
      <w:pPr>
        <w:pStyle w:val="Kop1"/>
      </w:pPr>
      <w:r w:rsidRPr="00CA747B">
        <w:t xml:space="preserve">Step 1: </w:t>
      </w:r>
      <w:r w:rsidR="0030620B" w:rsidRPr="00CA747B">
        <w:t>Read up on the OU policy on open access publication</w:t>
      </w:r>
    </w:p>
    <w:p w14:paraId="4238476A" w14:textId="3202ACA1" w:rsidR="002C0259" w:rsidRDefault="002C0259" w:rsidP="002C0259">
      <w:r w:rsidRPr="00CA747B">
        <w:t xml:space="preserve">First, read the information in </w:t>
      </w:r>
      <w:proofErr w:type="spellStart"/>
      <w:r w:rsidRPr="00CA747B">
        <w:t>MijnOU</w:t>
      </w:r>
      <w:proofErr w:type="spellEnd"/>
      <w:r w:rsidRPr="00CA747B">
        <w:t xml:space="preserve"> regarding OU policy on open access and the OU guidelines on open access publishing via </w:t>
      </w:r>
      <w:hyperlink r:id="rId8" w:history="1">
        <w:proofErr w:type="spellStart"/>
        <w:r w:rsidRPr="00CA747B">
          <w:rPr>
            <w:rStyle w:val="Hyperlink"/>
          </w:rPr>
          <w:t>MijnOU</w:t>
        </w:r>
        <w:proofErr w:type="spellEnd"/>
        <w:r w:rsidRPr="00CA747B">
          <w:rPr>
            <w:rStyle w:val="Hyperlink"/>
          </w:rPr>
          <w:t xml:space="preserve"> – Thema’s – Onderzoek – Open access</w:t>
        </w:r>
      </w:hyperlink>
      <w:r w:rsidRPr="00CA747B">
        <w:rPr>
          <w:rStyle w:val="Voetnootmarkering"/>
          <w:color w:val="0000FF"/>
          <w:u w:val="single"/>
        </w:rPr>
        <w:footnoteReference w:id="1"/>
      </w:r>
      <w:r w:rsidRPr="00CA747B">
        <w:t xml:space="preserve">. Our public OU website provides generic information about our policy and research support: </w:t>
      </w:r>
      <w:hyperlink r:id="rId9" w:history="1">
        <w:proofErr w:type="spellStart"/>
        <w:r w:rsidRPr="00CA747B">
          <w:rPr>
            <w:rStyle w:val="Hyperlink"/>
          </w:rPr>
          <w:t>Onderzoek</w:t>
        </w:r>
        <w:proofErr w:type="spellEnd"/>
        <w:r w:rsidRPr="00CA747B">
          <w:rPr>
            <w:rStyle w:val="Hyperlink"/>
          </w:rPr>
          <w:t xml:space="preserve"> – </w:t>
        </w:r>
        <w:proofErr w:type="spellStart"/>
        <w:r w:rsidRPr="00CA747B">
          <w:rPr>
            <w:rStyle w:val="Hyperlink"/>
          </w:rPr>
          <w:t>Onderzoeksondersteuning</w:t>
        </w:r>
        <w:proofErr w:type="spellEnd"/>
        <w:r w:rsidRPr="00CA747B">
          <w:rPr>
            <w:rStyle w:val="Hyperlink"/>
          </w:rPr>
          <w:t xml:space="preserve"> – Open access </w:t>
        </w:r>
        <w:proofErr w:type="spellStart"/>
        <w:r w:rsidRPr="00CA747B">
          <w:rPr>
            <w:rStyle w:val="Hyperlink"/>
          </w:rPr>
          <w:t>publiceren</w:t>
        </w:r>
        <w:proofErr w:type="spellEnd"/>
      </w:hyperlink>
      <w:r w:rsidRPr="0041083C">
        <w:t xml:space="preserve">, and </w:t>
      </w:r>
      <w:hyperlink r:id="rId10" w:history="1">
        <w:r w:rsidRPr="0041083C">
          <w:rPr>
            <w:rStyle w:val="Hyperlink"/>
          </w:rPr>
          <w:t xml:space="preserve">Over </w:t>
        </w:r>
        <w:proofErr w:type="spellStart"/>
        <w:r w:rsidRPr="0041083C">
          <w:rPr>
            <w:rStyle w:val="Hyperlink"/>
          </w:rPr>
          <w:t>ons</w:t>
        </w:r>
        <w:proofErr w:type="spellEnd"/>
        <w:r w:rsidRPr="0041083C">
          <w:rPr>
            <w:rStyle w:val="Hyperlink"/>
          </w:rPr>
          <w:t xml:space="preserve"> – Open science – Open access</w:t>
        </w:r>
      </w:hyperlink>
      <w:r w:rsidRPr="0041083C">
        <w:t>.</w:t>
      </w:r>
    </w:p>
    <w:p w14:paraId="2BA564CC" w14:textId="78B0F255" w:rsidR="004F503F" w:rsidRPr="004F503F" w:rsidRDefault="004F503F" w:rsidP="002C0259">
      <w:pPr>
        <w:rPr>
          <w:b/>
          <w:bCs/>
          <w:color w:val="70AD47" w:themeColor="accent6"/>
        </w:rPr>
      </w:pPr>
      <w:r w:rsidRPr="004F503F">
        <w:rPr>
          <w:b/>
          <w:bCs/>
          <w:color w:val="70AD47" w:themeColor="accent6"/>
        </w:rPr>
        <w:t>1. Confirm that you are familiar with the open access policy.</w:t>
      </w:r>
    </w:p>
    <w:p w14:paraId="4E8A08CB" w14:textId="737D2082" w:rsidR="00A004B2" w:rsidRPr="00A87250" w:rsidRDefault="00A004B2" w:rsidP="00A004B2">
      <w:pPr>
        <w:ind w:left="720"/>
      </w:pPr>
      <w:r w:rsidRPr="00A87250">
        <w:t xml:space="preserve">Yes  </w:t>
      </w:r>
      <w:sdt>
        <w:sdtPr>
          <w:alias w:val="I have read the OU open access policy "/>
          <w:tag w:val="I have read the OU open access policy"/>
          <w:id w:val="-1747026142"/>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78979342" w14:textId="038B7AA1" w:rsidR="0030620B" w:rsidRDefault="0030620B" w:rsidP="0030620B">
      <w:pPr>
        <w:pStyle w:val="Kop1"/>
      </w:pPr>
      <w:r>
        <w:t>Step 2: Check if you already have funding</w:t>
      </w:r>
    </w:p>
    <w:p w14:paraId="124DC0CB" w14:textId="68835BF9" w:rsidR="002C0259" w:rsidRDefault="0030620B" w:rsidP="002C0259">
      <w:r>
        <w:t>C</w:t>
      </w:r>
      <w:r w:rsidR="002C0259">
        <w:t>heck if you already have funding for open access publishing. Nearly all project applications with national and international funding agencies will allow you to book the costs of open access publication on the project.</w:t>
      </w:r>
      <w:r>
        <w:t xml:space="preserve"> Or maybe you have other, non-project related means to finance your publication. </w:t>
      </w:r>
    </w:p>
    <w:p w14:paraId="62738A01" w14:textId="7EDB66CC" w:rsidR="00FA500B" w:rsidRPr="004F503F" w:rsidRDefault="004F503F" w:rsidP="00FA500B">
      <w:pPr>
        <w:keepNext/>
        <w:tabs>
          <w:tab w:val="left" w:pos="567"/>
          <w:tab w:val="left" w:pos="5812"/>
        </w:tabs>
        <w:rPr>
          <w:b/>
          <w:bCs/>
          <w:color w:val="70AD47" w:themeColor="accent6"/>
        </w:rPr>
      </w:pPr>
      <w:r w:rsidRPr="004F503F">
        <w:rPr>
          <w:b/>
          <w:bCs/>
          <w:color w:val="70AD47" w:themeColor="accent6"/>
        </w:rPr>
        <w:t xml:space="preserve">2. </w:t>
      </w:r>
      <w:r w:rsidR="00FA500B" w:rsidRPr="004F503F">
        <w:rPr>
          <w:b/>
          <w:bCs/>
          <w:color w:val="70AD47" w:themeColor="accent6"/>
        </w:rPr>
        <w:t>Do you have project funding (such as NRO/ NWO/ Horizon/ ERC /other projects) or internal funding available to cover APC?</w:t>
      </w:r>
    </w:p>
    <w:p w14:paraId="6FD96EDB" w14:textId="234CD47C" w:rsidR="00FA500B" w:rsidRPr="00A87250" w:rsidRDefault="00FA500B" w:rsidP="00FA500B">
      <w:pPr>
        <w:tabs>
          <w:tab w:val="left" w:pos="567"/>
          <w:tab w:val="left" w:pos="5812"/>
        </w:tabs>
        <w:ind w:left="567"/>
      </w:pPr>
      <w:r w:rsidRPr="00A87250">
        <w:t xml:space="preserve">Yes  </w:t>
      </w:r>
      <w:sdt>
        <w:sdtPr>
          <w:alias w:val="I have project or other funding"/>
          <w:tag w:val="I have project or other funding"/>
          <w:id w:val="-441299977"/>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r w:rsidRPr="00A87250">
        <w:t xml:space="preserve"> </w:t>
      </w:r>
    </w:p>
    <w:p w14:paraId="037EC824" w14:textId="667D3E85" w:rsidR="00FA500B" w:rsidRPr="00A87250" w:rsidRDefault="00FA500B" w:rsidP="00FA500B">
      <w:pPr>
        <w:tabs>
          <w:tab w:val="left" w:pos="567"/>
          <w:tab w:val="left" w:pos="5812"/>
        </w:tabs>
        <w:ind w:left="567"/>
      </w:pPr>
      <w:r w:rsidRPr="00A87250">
        <w:t xml:space="preserve">No  </w:t>
      </w:r>
      <w:r w:rsidRPr="00A87250">
        <w:rPr>
          <w:vertAlign w:val="superscript"/>
        </w:rPr>
        <w:t xml:space="preserve"> </w:t>
      </w:r>
      <w:sdt>
        <w:sdtPr>
          <w:alias w:val="I do NOT have project or other funding"/>
          <w:tag w:val="I do NOT have project or other funding"/>
          <w:id w:val="-1725979327"/>
          <w15:appearance w15:val="tags"/>
          <w14:checkbox>
            <w14:checked w14:val="1"/>
            <w14:checkedState w14:val="004E" w14:font="Times New Roman"/>
            <w14:uncheckedState w14:val="2610" w14:font="MS Gothic"/>
          </w14:checkbox>
        </w:sdtPr>
        <w:sdtContent>
          <w:r w:rsidR="00D22053">
            <w:rPr>
              <w:rFonts w:ascii="Times New Roman" w:hAnsi="Times New Roman"/>
            </w:rPr>
            <w:t>N</w:t>
          </w:r>
        </w:sdtContent>
      </w:sdt>
    </w:p>
    <w:p w14:paraId="28A19F46" w14:textId="77777777" w:rsidR="0030620B" w:rsidRPr="0030620B" w:rsidRDefault="0030620B" w:rsidP="0030620B">
      <w:pPr>
        <w:rPr>
          <w:color w:val="FF0000"/>
        </w:rPr>
      </w:pPr>
      <w:r w:rsidRPr="0030620B">
        <w:rPr>
          <w:color w:val="FF0000"/>
        </w:rPr>
        <w:t>If you have internal or external funding, you can not apply to our fund. You can stop here.</w:t>
      </w:r>
    </w:p>
    <w:p w14:paraId="4A95A0D6" w14:textId="4FC898A0" w:rsidR="0030620B" w:rsidRDefault="0030620B" w:rsidP="0030620B">
      <w:pPr>
        <w:pStyle w:val="Kop1"/>
      </w:pPr>
      <w:r>
        <w:t>Step 3: Check if costs are covered by the publisher deal</w:t>
      </w:r>
    </w:p>
    <w:p w14:paraId="21897F8D" w14:textId="329ACE60" w:rsidR="004630FD" w:rsidRDefault="004630FD" w:rsidP="0030620B">
      <w:r w:rsidRPr="009F23CF">
        <w:t>This step only applies when you want to publish a journal article. When you are submitting an application for a conference paper/proceedings/book/book chapter you can skip this step</w:t>
      </w:r>
      <w:r>
        <w:t xml:space="preserve"> and continue with step 4.</w:t>
      </w:r>
    </w:p>
    <w:p w14:paraId="726ED3EF" w14:textId="5CE08190" w:rsidR="004630FD" w:rsidRDefault="004630FD" w:rsidP="004630FD">
      <w:pPr>
        <w:pBdr>
          <w:top w:val="single" w:sz="4" w:space="1" w:color="auto"/>
          <w:left w:val="single" w:sz="4" w:space="4" w:color="auto"/>
          <w:bottom w:val="single" w:sz="4" w:space="1" w:color="auto"/>
          <w:right w:val="single" w:sz="4" w:space="4" w:color="auto"/>
        </w:pBdr>
      </w:pPr>
      <w:r>
        <w:t xml:space="preserve">Please confirm that your application is for a </w:t>
      </w:r>
      <w:r w:rsidRPr="004630FD">
        <w:t>conference paper/proceedings/book/book chapter</w:t>
      </w:r>
      <w:r>
        <w:t xml:space="preserve">. </w:t>
      </w:r>
    </w:p>
    <w:p w14:paraId="2BD74CA7" w14:textId="77777777" w:rsidR="004630FD" w:rsidRDefault="004630FD" w:rsidP="004630FD">
      <w:pPr>
        <w:pBdr>
          <w:top w:val="single" w:sz="4" w:space="1" w:color="auto"/>
          <w:left w:val="single" w:sz="4" w:space="4" w:color="auto"/>
          <w:bottom w:val="single" w:sz="4" w:space="1" w:color="auto"/>
          <w:right w:val="single" w:sz="4" w:space="4" w:color="auto"/>
        </w:pBdr>
      </w:pPr>
    </w:p>
    <w:p w14:paraId="66FADE93" w14:textId="7498B5F5" w:rsidR="0030620B" w:rsidRDefault="0030620B" w:rsidP="009D6FC6">
      <w:pPr>
        <w:keepLines/>
      </w:pPr>
      <w:r>
        <w:lastRenderedPageBreak/>
        <w:t>C</w:t>
      </w:r>
      <w:r w:rsidR="002C0259">
        <w:t xml:space="preserve">heck the </w:t>
      </w:r>
      <w:hyperlink r:id="rId11" w:history="1">
        <w:r w:rsidR="002C0259" w:rsidRPr="002C0259">
          <w:rPr>
            <w:rStyle w:val="Hyperlink"/>
          </w:rPr>
          <w:t>open access journal browser</w:t>
        </w:r>
      </w:hyperlink>
      <w:r w:rsidR="002C0259">
        <w:t xml:space="preserve"> to look up if the journal of choice is covered by the deal, meaning that OU researchers are entitled to discount (often 100%) on the APC. </w:t>
      </w:r>
      <w:r w:rsidR="004F503F">
        <w:t xml:space="preserve">Below, we give some examples to indicate what you should look for. </w:t>
      </w:r>
      <w:r>
        <w:t>Follow the hyperlinks f</w:t>
      </w:r>
      <w:r w:rsidR="002C0259">
        <w:t xml:space="preserve">or more information on the publisher deal </w:t>
      </w:r>
      <w:r>
        <w:t xml:space="preserve">or visit the </w:t>
      </w:r>
      <w:hyperlink r:id="rId12" w:history="1">
        <w:r w:rsidR="002C0259" w:rsidRPr="0030620B">
          <w:rPr>
            <w:rStyle w:val="Hyperlink"/>
          </w:rPr>
          <w:t>Open access</w:t>
        </w:r>
      </w:hyperlink>
      <w:r w:rsidR="002C0259">
        <w:t xml:space="preserve"> website.</w:t>
      </w:r>
      <w:r>
        <w:t xml:space="preserve"> Here you will also find </w:t>
      </w:r>
      <w:r w:rsidR="004F503F">
        <w:t xml:space="preserve">information about </w:t>
      </w:r>
      <w:r>
        <w:t xml:space="preserve">the workflow the publisher </w:t>
      </w:r>
      <w:r w:rsidR="004F503F">
        <w:t xml:space="preserve">applies </w:t>
      </w:r>
      <w:r>
        <w:t>and how the publisher determines if you are eligible. However,</w:t>
      </w:r>
      <w:r w:rsidRPr="0041083C">
        <w:t xml:space="preserve"> be aware that there can be a limit to the number of open access publications allowed under the </w:t>
      </w:r>
      <w:r>
        <w:t>publisher</w:t>
      </w:r>
      <w:r w:rsidRPr="0041083C">
        <w:t xml:space="preserve"> deal. </w:t>
      </w:r>
      <w:r w:rsidR="004F503F">
        <w:t>Please note that t</w:t>
      </w:r>
      <w:r>
        <w:t xml:space="preserve">he Library Committee has no </w:t>
      </w:r>
      <w:r w:rsidR="004F503F">
        <w:t xml:space="preserve">more </w:t>
      </w:r>
      <w:r>
        <w:t xml:space="preserve">information about the publisher deal than is available on the website. </w:t>
      </w:r>
      <w:r w:rsidRPr="0041083C">
        <w:t>Academic Affairs</w:t>
      </w:r>
      <w:r>
        <w:t xml:space="preserve"> handles these publisher deals</w:t>
      </w:r>
      <w:r w:rsidR="002A722B">
        <w:t>.</w:t>
      </w:r>
      <w:r w:rsidRPr="0041083C">
        <w:t xml:space="preserve"> Ask our Library Committee secretariat whom to contact</w:t>
      </w:r>
      <w:r>
        <w:t xml:space="preserve"> for questions.</w:t>
      </w:r>
    </w:p>
    <w:p w14:paraId="51225014" w14:textId="566233B2" w:rsidR="0030620B" w:rsidRDefault="0030620B" w:rsidP="0030620B">
      <w:r>
        <w:t xml:space="preserve">An example of a </w:t>
      </w:r>
      <w:r w:rsidR="00FB3E92">
        <w:t xml:space="preserve">fully open access </w:t>
      </w:r>
      <w:r>
        <w:t xml:space="preserve">journal not covered by the publisher deal is </w:t>
      </w:r>
      <w:hyperlink r:id="rId13" w:history="1">
        <w:r w:rsidR="00C42430" w:rsidRPr="00C42430">
          <w:rPr>
            <w:rStyle w:val="Hyperlink"/>
          </w:rPr>
          <w:t>Health Psychology Bulletin</w:t>
        </w:r>
      </w:hyperlink>
      <w:r w:rsidR="004F503F">
        <w:rPr>
          <w:rStyle w:val="Hyperlink"/>
        </w:rPr>
        <w:t>.</w:t>
      </w:r>
    </w:p>
    <w:p w14:paraId="57C884B9" w14:textId="0E5D0157" w:rsidR="00353EF1" w:rsidRPr="00C42430" w:rsidRDefault="00353EF1" w:rsidP="0030620B">
      <w:pPr>
        <w:rPr>
          <w:lang w:val="en-US"/>
        </w:rPr>
      </w:pPr>
      <w:r>
        <w:rPr>
          <w:noProof/>
          <w:lang w:val="en-US"/>
        </w:rPr>
        <w:drawing>
          <wp:inline distT="0" distB="0" distL="0" distR="0" wp14:anchorId="210916F0" wp14:editId="35325CC3">
            <wp:extent cx="5180400" cy="2462400"/>
            <wp:effectExtent l="0" t="0" r="1270" b="0"/>
            <wp:docPr id="4" name="Picture 4" descr="Example of a fully open access journal not covered by a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ample of a fully open access journal not covered by a publisher deal"/>
                    <pic:cNvPicPr/>
                  </pic:nvPicPr>
                  <pic:blipFill rotWithShape="1">
                    <a:blip r:embed="rId14" cstate="print">
                      <a:extLst>
                        <a:ext uri="{28A0092B-C50C-407E-A947-70E740481C1C}">
                          <a14:useLocalDpi xmlns:a14="http://schemas.microsoft.com/office/drawing/2010/main" val="0"/>
                        </a:ext>
                      </a:extLst>
                    </a:blip>
                    <a:srcRect l="1488" r="2922"/>
                    <a:stretch/>
                  </pic:blipFill>
                  <pic:spPr bwMode="auto">
                    <a:xfrm>
                      <a:off x="0" y="0"/>
                      <a:ext cx="5180400" cy="2462400"/>
                    </a:xfrm>
                    <a:prstGeom prst="rect">
                      <a:avLst/>
                    </a:prstGeom>
                    <a:ln>
                      <a:noFill/>
                    </a:ln>
                    <a:extLst>
                      <a:ext uri="{53640926-AAD7-44D8-BBD7-CCE9431645EC}">
                        <a14:shadowObscured xmlns:a14="http://schemas.microsoft.com/office/drawing/2010/main"/>
                      </a:ext>
                    </a:extLst>
                  </pic:spPr>
                </pic:pic>
              </a:graphicData>
            </a:graphic>
          </wp:inline>
        </w:drawing>
      </w:r>
    </w:p>
    <w:p w14:paraId="2DD0781B" w14:textId="77777777" w:rsidR="00353EF1" w:rsidRDefault="00353EF1" w:rsidP="002C0259">
      <w:r>
        <w:t xml:space="preserve">Many of the hybrid or transformative journals that offer authors the option to publish open access are covered by the publisher deal. For example, </w:t>
      </w:r>
      <w:hyperlink r:id="rId15" w:anchor="deal" w:history="1">
        <w:r w:rsidRPr="00353EF1">
          <w:rPr>
            <w:rStyle w:val="Hyperlink"/>
          </w:rPr>
          <w:t>Discourse Processes</w:t>
        </w:r>
      </w:hyperlink>
      <w:r>
        <w:t>.</w:t>
      </w:r>
    </w:p>
    <w:p w14:paraId="37774F3D" w14:textId="560E2119" w:rsidR="00353EF1" w:rsidRDefault="00353EF1" w:rsidP="002C0259">
      <w:r>
        <w:rPr>
          <w:noProof/>
        </w:rPr>
        <w:drawing>
          <wp:inline distT="0" distB="0" distL="0" distR="0" wp14:anchorId="746392A7" wp14:editId="573EEFDE">
            <wp:extent cx="3895200" cy="3513600"/>
            <wp:effectExtent l="0" t="0" r="0" b="0"/>
            <wp:docPr id="5" name="Picture 5" descr="Example of an hybrid journal offering 100% discount to OU researchers through the publisher d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xample of an hybrid journal offering 100% discount to OU researchers through the publisher deal"/>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5200" cy="3513600"/>
                    </a:xfrm>
                    <a:prstGeom prst="rect">
                      <a:avLst/>
                    </a:prstGeom>
                  </pic:spPr>
                </pic:pic>
              </a:graphicData>
            </a:graphic>
          </wp:inline>
        </w:drawing>
      </w:r>
      <w:r>
        <w:t xml:space="preserve">     </w:t>
      </w:r>
    </w:p>
    <w:p w14:paraId="4775F2D8" w14:textId="27BEAC02" w:rsidR="00EC1CB7" w:rsidRPr="003A052D" w:rsidRDefault="003A052D" w:rsidP="002C0259">
      <w:pPr>
        <w:rPr>
          <w:i/>
          <w:iCs/>
        </w:rPr>
      </w:pPr>
      <w:r>
        <w:rPr>
          <w:noProof/>
        </w:rPr>
        <w:lastRenderedPageBreak/>
        <w:drawing>
          <wp:inline distT="0" distB="0" distL="0" distR="0" wp14:anchorId="005979F2" wp14:editId="67047450">
            <wp:extent cx="1936155" cy="1390650"/>
            <wp:effectExtent l="0" t="0" r="6985" b="0"/>
            <wp:docPr id="6" name="Picture 6" descr="Follow the link to get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ollow the link to get more informa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2139" cy="1394948"/>
                    </a:xfrm>
                    <a:prstGeom prst="rect">
                      <a:avLst/>
                    </a:prstGeom>
                  </pic:spPr>
                </pic:pic>
              </a:graphicData>
            </a:graphic>
          </wp:inline>
        </w:drawing>
      </w:r>
      <w:r>
        <w:rPr>
          <w:noProof/>
        </w:rPr>
        <w:t xml:space="preserve">       </w:t>
      </w:r>
      <w:r>
        <w:rPr>
          <w:noProof/>
        </w:rPr>
        <w:drawing>
          <wp:inline distT="0" distB="0" distL="0" distR="0" wp14:anchorId="58D98A24" wp14:editId="7E4335C9">
            <wp:extent cx="2952000" cy="4035058"/>
            <wp:effectExtent l="0" t="0" r="1270" b="3810"/>
            <wp:docPr id="8" name="Picture 8" descr="Details about the deal and workflow to fo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tails about the deal and workflow to follow"/>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2000" cy="4035058"/>
                    </a:xfrm>
                    <a:prstGeom prst="rect">
                      <a:avLst/>
                    </a:prstGeom>
                  </pic:spPr>
                </pic:pic>
              </a:graphicData>
            </a:graphic>
          </wp:inline>
        </w:drawing>
      </w:r>
    </w:p>
    <w:p w14:paraId="1A4E795E" w14:textId="45E45106" w:rsidR="003A052D" w:rsidRDefault="003A052D" w:rsidP="002C0259"/>
    <w:p w14:paraId="7E6F3621" w14:textId="79F026B4" w:rsidR="00FA500B" w:rsidRPr="004F503F" w:rsidRDefault="004F503F" w:rsidP="002C0259">
      <w:pPr>
        <w:rPr>
          <w:b/>
          <w:bCs/>
          <w:color w:val="70AD47" w:themeColor="accent6"/>
        </w:rPr>
      </w:pPr>
      <w:r w:rsidRPr="004F503F">
        <w:rPr>
          <w:b/>
          <w:bCs/>
          <w:color w:val="70AD47" w:themeColor="accent6"/>
        </w:rPr>
        <w:t>3. Please indicate w</w:t>
      </w:r>
      <w:r w:rsidR="00FA500B" w:rsidRPr="004F503F">
        <w:rPr>
          <w:b/>
          <w:bCs/>
          <w:color w:val="70AD47" w:themeColor="accent6"/>
        </w:rPr>
        <w:t>hat information the open access journal browser provide</w:t>
      </w:r>
      <w:r w:rsidRPr="004F503F">
        <w:rPr>
          <w:b/>
          <w:bCs/>
          <w:color w:val="70AD47" w:themeColor="accent6"/>
        </w:rPr>
        <w:t>s</w:t>
      </w:r>
      <w:r w:rsidR="00FA500B" w:rsidRPr="004F503F">
        <w:rPr>
          <w:b/>
          <w:bCs/>
          <w:color w:val="70AD47" w:themeColor="accent6"/>
        </w:rPr>
        <w:t xml:space="preserve"> for the journal of your choice</w:t>
      </w:r>
      <w:r w:rsidRPr="004F503F">
        <w:rPr>
          <w:b/>
          <w:bCs/>
          <w:color w:val="70AD47" w:themeColor="accent6"/>
        </w:rPr>
        <w:t>.</w:t>
      </w:r>
    </w:p>
    <w:p w14:paraId="21DDF7B4" w14:textId="63EFA2D0" w:rsidR="006F7976" w:rsidRDefault="006F7976" w:rsidP="006F7976">
      <w:pPr>
        <w:pBdr>
          <w:top w:val="single" w:sz="4" w:space="1" w:color="auto"/>
          <w:left w:val="single" w:sz="4" w:space="4" w:color="auto"/>
          <w:bottom w:val="single" w:sz="4" w:space="1" w:color="auto"/>
          <w:right w:val="single" w:sz="4" w:space="4" w:color="auto"/>
        </w:pBdr>
      </w:pPr>
      <w:r>
        <w:t xml:space="preserve">Give the URL of the open access journal browser for your journal: </w:t>
      </w:r>
    </w:p>
    <w:p w14:paraId="57A89539" w14:textId="280BC9D9" w:rsidR="008F2849" w:rsidRPr="006F7976" w:rsidRDefault="006F7976" w:rsidP="006F7976">
      <w:pPr>
        <w:pBdr>
          <w:top w:val="single" w:sz="4" w:space="1" w:color="auto"/>
          <w:left w:val="single" w:sz="4" w:space="4" w:color="auto"/>
          <w:bottom w:val="single" w:sz="4" w:space="1" w:color="auto"/>
          <w:right w:val="single" w:sz="4" w:space="4" w:color="auto"/>
        </w:pBdr>
      </w:pPr>
      <w:r>
        <w:t>Give the URL with the information about the publisher deal:</w:t>
      </w:r>
    </w:p>
    <w:p w14:paraId="32C6B802" w14:textId="086B8643" w:rsidR="00835C7F" w:rsidRPr="004F503F" w:rsidRDefault="004F503F" w:rsidP="00835C7F">
      <w:pPr>
        <w:keepNext/>
        <w:tabs>
          <w:tab w:val="left" w:pos="567"/>
          <w:tab w:val="left" w:pos="5812"/>
        </w:tabs>
        <w:rPr>
          <w:b/>
          <w:bCs/>
          <w:color w:val="70AD47" w:themeColor="accent6"/>
        </w:rPr>
      </w:pPr>
      <w:r w:rsidRPr="004F503F">
        <w:rPr>
          <w:b/>
          <w:bCs/>
          <w:color w:val="70AD47" w:themeColor="accent6"/>
        </w:rPr>
        <w:t xml:space="preserve">4. </w:t>
      </w:r>
      <w:r w:rsidR="00835C7F" w:rsidRPr="004F503F">
        <w:rPr>
          <w:b/>
          <w:bCs/>
          <w:color w:val="70AD47" w:themeColor="accent6"/>
        </w:rPr>
        <w:t>Confirm that the journal is fully open access</w:t>
      </w:r>
    </w:p>
    <w:p w14:paraId="3DD65913" w14:textId="77777777" w:rsidR="00835C7F" w:rsidRPr="00A87250" w:rsidRDefault="00835C7F" w:rsidP="00835C7F">
      <w:pPr>
        <w:ind w:left="567"/>
      </w:pPr>
      <w:r w:rsidRPr="00A87250">
        <w:t xml:space="preserve">Yes  </w:t>
      </w:r>
      <w:sdt>
        <w:sdtPr>
          <w:alias w:val="the journal is fully open access"/>
          <w:tag w:val="the journal is fully open access"/>
          <w:id w:val="1238371875"/>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p>
    <w:p w14:paraId="6323F768" w14:textId="0DE9CA5B" w:rsidR="00835C7F" w:rsidRDefault="00835C7F" w:rsidP="00835C7F">
      <w:pPr>
        <w:ind w:left="567"/>
      </w:pPr>
      <w:r w:rsidRPr="00A87250">
        <w:t xml:space="preserve">No  </w:t>
      </w:r>
      <w:sdt>
        <w:sdtPr>
          <w:alias w:val="the journal is NOT fully open access"/>
          <w:tag w:val="the journal is NOT fully open access"/>
          <w:id w:val="-168673955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5D04CABE" w14:textId="05C8778E" w:rsidR="00835C7F" w:rsidRPr="00835C7F" w:rsidRDefault="00835C7F" w:rsidP="00835C7F">
      <w:pPr>
        <w:rPr>
          <w:color w:val="FF0000"/>
        </w:rPr>
      </w:pPr>
      <w:r>
        <w:rPr>
          <w:color w:val="FF0000"/>
        </w:rPr>
        <w:t xml:space="preserve">If the journal of choice is not fully open access, you can not apply to our fund. You can stop here. </w:t>
      </w:r>
      <w:r w:rsidRPr="00835C7F">
        <w:t>Maybe you can make use of the publisher deal.</w:t>
      </w:r>
    </w:p>
    <w:p w14:paraId="7FC823A9" w14:textId="7733794E" w:rsidR="006F7976" w:rsidRPr="00A702DD" w:rsidRDefault="00A702DD" w:rsidP="006F7976">
      <w:pPr>
        <w:rPr>
          <w:b/>
          <w:bCs/>
          <w:color w:val="70AD47" w:themeColor="accent6"/>
        </w:rPr>
      </w:pPr>
      <w:r w:rsidRPr="00A702DD">
        <w:rPr>
          <w:b/>
          <w:bCs/>
          <w:color w:val="70AD47" w:themeColor="accent6"/>
        </w:rPr>
        <w:t xml:space="preserve">5. </w:t>
      </w:r>
      <w:r w:rsidR="00FA500B" w:rsidRPr="00A702DD">
        <w:rPr>
          <w:b/>
          <w:bCs/>
          <w:color w:val="70AD47" w:themeColor="accent6"/>
        </w:rPr>
        <w:t xml:space="preserve">Indicate if </w:t>
      </w:r>
      <w:r w:rsidR="006F7976" w:rsidRPr="00A702DD">
        <w:rPr>
          <w:b/>
          <w:bCs/>
          <w:color w:val="70AD47" w:themeColor="accent6"/>
        </w:rPr>
        <w:t>APC (article processing cost) is covered by the publisher deal</w:t>
      </w:r>
    </w:p>
    <w:p w14:paraId="58A4C0A0" w14:textId="3948FCB8" w:rsidR="006F7976" w:rsidRPr="00A87250" w:rsidRDefault="006F7976" w:rsidP="006F7976">
      <w:pPr>
        <w:tabs>
          <w:tab w:val="left" w:pos="567"/>
          <w:tab w:val="left" w:pos="5812"/>
        </w:tabs>
        <w:ind w:left="567"/>
      </w:pPr>
      <w:r w:rsidRPr="00A87250">
        <w:t xml:space="preserve">Yes  </w:t>
      </w:r>
      <w:sdt>
        <w:sdtPr>
          <w:alias w:val="APC is covered by publisher deal"/>
          <w:tag w:val="APC is covered by publisher deal"/>
          <w:id w:val="2123098152"/>
          <w15:appearance w15:val="tags"/>
          <w14:checkbox>
            <w14:checked w14:val="0"/>
            <w14:checkedState w14:val="0059" w14:font="Times New Roman"/>
            <w14:uncheckedState w14:val="2610" w14:font="MS Gothic"/>
          </w14:checkbox>
        </w:sdtPr>
        <w:sdtContent>
          <w:r w:rsidR="008F2849">
            <w:rPr>
              <w:rFonts w:ascii="MS Gothic" w:eastAsia="MS Gothic" w:hAnsi="MS Gothic" w:hint="eastAsia"/>
            </w:rPr>
            <w:t>☐</w:t>
          </w:r>
        </w:sdtContent>
      </w:sdt>
    </w:p>
    <w:p w14:paraId="437E9A55" w14:textId="77777777" w:rsidR="006F7976" w:rsidRPr="00A87250" w:rsidRDefault="006F7976" w:rsidP="006F7976">
      <w:pPr>
        <w:tabs>
          <w:tab w:val="left" w:pos="567"/>
          <w:tab w:val="left" w:pos="5812"/>
        </w:tabs>
        <w:ind w:left="567"/>
      </w:pPr>
      <w:r w:rsidRPr="00A87250">
        <w:t xml:space="preserve">No  </w:t>
      </w:r>
      <w:r w:rsidRPr="00A87250">
        <w:rPr>
          <w:vertAlign w:val="superscript"/>
        </w:rPr>
        <w:t xml:space="preserve"> </w:t>
      </w:r>
      <w:sdt>
        <w:sdtPr>
          <w:alias w:val="APC is NOT covered by publisher deal"/>
          <w:tag w:val="APC is NOT covered by publisher deal"/>
          <w:id w:val="920830785"/>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2230C544" w14:textId="1EB6FDF7" w:rsidR="00FA500B" w:rsidRDefault="00835C7F" w:rsidP="002C0259">
      <w:pPr>
        <w:rPr>
          <w:color w:val="FF0000"/>
        </w:rPr>
      </w:pPr>
      <w:r>
        <w:rPr>
          <w:color w:val="FF0000"/>
        </w:rPr>
        <w:t>If APC is covered by the publisher deal you can not apply to our fund. You can stop here.</w:t>
      </w:r>
    </w:p>
    <w:p w14:paraId="6D399C4F" w14:textId="45263969" w:rsidR="00835C7F" w:rsidRPr="00835C7F" w:rsidRDefault="00835C7F" w:rsidP="002C0259">
      <w:r>
        <w:t>You have to find other funding or consider choosing another journal.</w:t>
      </w:r>
    </w:p>
    <w:p w14:paraId="383F89DC" w14:textId="5040B62F" w:rsidR="00A702DD" w:rsidRDefault="00A702DD" w:rsidP="00835C7F">
      <w:pPr>
        <w:pStyle w:val="Kop1"/>
      </w:pPr>
      <w:r>
        <w:lastRenderedPageBreak/>
        <w:t>Step 4: Check if the publisher is reliable and trustworthy</w:t>
      </w:r>
    </w:p>
    <w:p w14:paraId="3A2C0501" w14:textId="77777777" w:rsidR="00A702DD" w:rsidRDefault="00A702DD" w:rsidP="00A702DD">
      <w:r>
        <w:t xml:space="preserve">Unfortunately, not all open access publishers are reliable and trustworthy and some are known as “predatory”. </w:t>
      </w:r>
      <w:r w:rsidRPr="002E5932">
        <w:t xml:space="preserve">You can use the </w:t>
      </w:r>
      <w:hyperlink r:id="rId19" w:history="1">
        <w:r w:rsidRPr="002E5932">
          <w:rPr>
            <w:rStyle w:val="Hyperlink"/>
          </w:rPr>
          <w:t>Think Check Submit</w:t>
        </w:r>
      </w:hyperlink>
      <w:r w:rsidRPr="002E5932">
        <w:t xml:space="preserve"> procedure or use the information on the </w:t>
      </w:r>
      <w:hyperlink r:id="rId20" w:history="1">
        <w:r w:rsidRPr="002E5932">
          <w:rPr>
            <w:rStyle w:val="Hyperlink"/>
          </w:rPr>
          <w:t>Open Access website to determine the quality of the publisher</w:t>
        </w:r>
      </w:hyperlink>
      <w:r>
        <w:t xml:space="preserve"> and decide if the publisher is reliable. If you want to know more about predatory publishing, you can consult some of the following websites:</w:t>
      </w:r>
    </w:p>
    <w:p w14:paraId="45C8C0B8" w14:textId="77777777" w:rsidR="00A702DD" w:rsidRDefault="00000000" w:rsidP="00A702DD">
      <w:pPr>
        <w:pStyle w:val="Lijstalinea"/>
        <w:numPr>
          <w:ilvl w:val="0"/>
          <w:numId w:val="5"/>
        </w:numPr>
      </w:pPr>
      <w:hyperlink r:id="rId21" w:history="1">
        <w:r w:rsidR="00A702DD" w:rsidRPr="00DD791C">
          <w:rPr>
            <w:rStyle w:val="Hyperlink"/>
          </w:rPr>
          <w:t>Beall's List of Potential Predatory Journals and Publishers</w:t>
        </w:r>
      </w:hyperlink>
      <w:r w:rsidR="00A702DD">
        <w:t xml:space="preserve"> </w:t>
      </w:r>
    </w:p>
    <w:p w14:paraId="41962604" w14:textId="77777777" w:rsidR="00A702DD" w:rsidRDefault="00000000" w:rsidP="00A702DD">
      <w:pPr>
        <w:pStyle w:val="Lijstalinea"/>
        <w:numPr>
          <w:ilvl w:val="0"/>
          <w:numId w:val="5"/>
        </w:numPr>
      </w:pPr>
      <w:hyperlink r:id="rId22" w:history="1">
        <w:r w:rsidR="00A702DD" w:rsidRPr="00DD791C">
          <w:rPr>
            <w:rStyle w:val="Hyperlink"/>
          </w:rPr>
          <w:t>List of scholarly publishing stings</w:t>
        </w:r>
      </w:hyperlink>
      <w:r w:rsidR="00A702DD">
        <w:t xml:space="preserve"> </w:t>
      </w:r>
    </w:p>
    <w:p w14:paraId="383D32C2" w14:textId="77777777" w:rsidR="00A702DD" w:rsidRDefault="00000000" w:rsidP="00A702DD">
      <w:pPr>
        <w:pStyle w:val="Lijstalinea"/>
        <w:numPr>
          <w:ilvl w:val="0"/>
          <w:numId w:val="5"/>
        </w:numPr>
      </w:pPr>
      <w:hyperlink r:id="rId23" w:history="1">
        <w:r w:rsidR="00A702DD" w:rsidRPr="00DD791C">
          <w:rPr>
            <w:rStyle w:val="Hyperlink"/>
          </w:rPr>
          <w:t>Flaky Academic Journals</w:t>
        </w:r>
      </w:hyperlink>
    </w:p>
    <w:p w14:paraId="1ED10502" w14:textId="5636385E" w:rsidR="00A702DD" w:rsidRPr="005A046A" w:rsidRDefault="00000000" w:rsidP="00A702DD">
      <w:pPr>
        <w:pStyle w:val="Lijstalinea"/>
        <w:numPr>
          <w:ilvl w:val="0"/>
          <w:numId w:val="4"/>
        </w:numPr>
        <w:spacing w:after="120"/>
        <w:rPr>
          <w:rStyle w:val="Hyperlink"/>
          <w:color w:val="auto"/>
          <w:u w:val="none"/>
        </w:rPr>
      </w:pPr>
      <w:hyperlink r:id="rId24" w:history="1">
        <w:r w:rsidR="00A702DD" w:rsidRPr="00DD791C">
          <w:rPr>
            <w:rStyle w:val="Hyperlink"/>
          </w:rPr>
          <w:t>Some journals say they are indexed in DOAJ but they are not</w:t>
        </w:r>
      </w:hyperlink>
    </w:p>
    <w:p w14:paraId="791D5492" w14:textId="161EA41A" w:rsidR="005A046A" w:rsidRDefault="005A046A" w:rsidP="005A046A">
      <w:pPr>
        <w:spacing w:after="120"/>
        <w:rPr>
          <w:b/>
          <w:bCs/>
          <w:color w:val="70AD47" w:themeColor="accent6"/>
        </w:rPr>
      </w:pPr>
      <w:r w:rsidRPr="005A046A">
        <w:rPr>
          <w:b/>
          <w:bCs/>
          <w:color w:val="70AD47" w:themeColor="accent6"/>
        </w:rPr>
        <w:t xml:space="preserve">6. </w:t>
      </w:r>
      <w:r>
        <w:rPr>
          <w:b/>
          <w:bCs/>
          <w:color w:val="70AD47" w:themeColor="accent6"/>
        </w:rPr>
        <w:t>Indicate that you checked reliability of the publisher</w:t>
      </w:r>
    </w:p>
    <w:p w14:paraId="33925D56" w14:textId="07174B91" w:rsidR="005A046A" w:rsidRPr="00A87250" w:rsidRDefault="005A046A" w:rsidP="005A046A">
      <w:pPr>
        <w:tabs>
          <w:tab w:val="left" w:pos="567"/>
          <w:tab w:val="left" w:pos="5812"/>
        </w:tabs>
        <w:ind w:left="567"/>
      </w:pPr>
      <w:r w:rsidRPr="00A87250">
        <w:t xml:space="preserve">Yes  </w:t>
      </w:r>
      <w:sdt>
        <w:sdtPr>
          <w:alias w:val="This is a reliable publisher"/>
          <w:tag w:val="This is a reliable publisher"/>
          <w:id w:val="1036006541"/>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308A2CEC" w14:textId="0737D5E6" w:rsidR="005A046A" w:rsidRDefault="005A046A" w:rsidP="005A046A">
      <w:pPr>
        <w:tabs>
          <w:tab w:val="left" w:pos="567"/>
          <w:tab w:val="left" w:pos="5812"/>
        </w:tabs>
        <w:ind w:left="567"/>
      </w:pPr>
      <w:r w:rsidRPr="00A87250">
        <w:t xml:space="preserve">No  </w:t>
      </w:r>
      <w:r w:rsidRPr="00A87250">
        <w:rPr>
          <w:vertAlign w:val="superscript"/>
        </w:rPr>
        <w:t xml:space="preserve"> </w:t>
      </w:r>
      <w:sdt>
        <w:sdtPr>
          <w:alias w:val="This is not a reliable publisher"/>
          <w:tag w:val="This is not a reliable publisher"/>
          <w:id w:val="1667830526"/>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4157F4C" w14:textId="5AD0C19A" w:rsidR="005A046A" w:rsidRDefault="005A046A" w:rsidP="005A046A">
      <w:pPr>
        <w:rPr>
          <w:color w:val="FF0000"/>
        </w:rPr>
      </w:pPr>
      <w:r>
        <w:rPr>
          <w:color w:val="FF0000"/>
        </w:rPr>
        <w:t xml:space="preserve">If the publisher is not reliable, known as predatory, or reliability </w:t>
      </w:r>
      <w:proofErr w:type="spellStart"/>
      <w:r>
        <w:rPr>
          <w:color w:val="FF0000"/>
        </w:rPr>
        <w:t>can not</w:t>
      </w:r>
      <w:proofErr w:type="spellEnd"/>
      <w:r>
        <w:rPr>
          <w:color w:val="FF0000"/>
        </w:rPr>
        <w:t xml:space="preserve"> be determined you can stop here.</w:t>
      </w:r>
    </w:p>
    <w:p w14:paraId="15A025E9" w14:textId="40ECC1AE" w:rsidR="005A046A" w:rsidRPr="005A046A" w:rsidRDefault="005A046A" w:rsidP="005A046A">
      <w:pPr>
        <w:rPr>
          <w:color w:val="FF0000"/>
        </w:rPr>
      </w:pPr>
      <w:r>
        <w:rPr>
          <w:color w:val="FF0000"/>
        </w:rPr>
        <w:t>If you consider the publisher to be reliable, you may proceed. However, the fund still can decline your request when we deem the publisher as (potentially) predatory.</w:t>
      </w:r>
    </w:p>
    <w:p w14:paraId="599981FE" w14:textId="49812FEC" w:rsidR="00835C7F" w:rsidRDefault="0030620B" w:rsidP="00835C7F">
      <w:pPr>
        <w:pStyle w:val="Kop1"/>
      </w:pPr>
      <w:r>
        <w:t xml:space="preserve">Step </w:t>
      </w:r>
      <w:r w:rsidR="00A702DD">
        <w:t>5</w:t>
      </w:r>
      <w:r>
        <w:t>: Check if you are eligible for the Open Access Fund</w:t>
      </w:r>
    </w:p>
    <w:p w14:paraId="015C5503" w14:textId="5C6759D5" w:rsidR="002A722B" w:rsidRDefault="00A702DD" w:rsidP="00275488">
      <w:r>
        <w:t>You</w:t>
      </w:r>
      <w:r w:rsidR="00835C7F">
        <w:t xml:space="preserve"> now can check if you are eligible for an application to our open access fund</w:t>
      </w:r>
      <w:r w:rsidR="00275488">
        <w:t>.</w:t>
      </w:r>
    </w:p>
    <w:p w14:paraId="75712393" w14:textId="77777777" w:rsidR="00A702DD" w:rsidRDefault="00A702DD" w:rsidP="00A50538">
      <w:pPr>
        <w:spacing w:after="120"/>
      </w:pPr>
    </w:p>
    <w:p w14:paraId="1A8ED238" w14:textId="44C852B9" w:rsidR="00A36D56" w:rsidRDefault="00A36D56" w:rsidP="00A50538">
      <w:pPr>
        <w:spacing w:after="120"/>
      </w:pPr>
      <w:r w:rsidRPr="00CA747B">
        <w:t xml:space="preserve">Before filling in this request form, please read carefully the document ‘Het Open Access fonds: </w:t>
      </w:r>
      <w:proofErr w:type="spellStart"/>
      <w:r w:rsidRPr="00CA747B">
        <w:t>een</w:t>
      </w:r>
      <w:proofErr w:type="spellEnd"/>
      <w:r w:rsidRPr="00CA747B">
        <w:t xml:space="preserve"> </w:t>
      </w:r>
      <w:proofErr w:type="spellStart"/>
      <w:r w:rsidRPr="00CA747B">
        <w:t>initiatief</w:t>
      </w:r>
      <w:proofErr w:type="spellEnd"/>
      <w:r w:rsidRPr="00CA747B">
        <w:t xml:space="preserve"> van de OU </w:t>
      </w:r>
      <w:proofErr w:type="spellStart"/>
      <w:r w:rsidR="00A87250" w:rsidRPr="00CA747B">
        <w:t>B</w:t>
      </w:r>
      <w:r w:rsidRPr="00CA747B">
        <w:t>ibliotheekcommissie</w:t>
      </w:r>
      <w:proofErr w:type="spellEnd"/>
      <w:r w:rsidRPr="00CA747B">
        <w:t xml:space="preserve"> (</w:t>
      </w:r>
      <w:proofErr w:type="spellStart"/>
      <w:r w:rsidRPr="00CA747B">
        <w:t>versie</w:t>
      </w:r>
      <w:proofErr w:type="spellEnd"/>
      <w:r w:rsidRPr="00CA747B">
        <w:t xml:space="preserve"> </w:t>
      </w:r>
      <w:r w:rsidR="00675EE0" w:rsidRPr="00CA747B">
        <w:rPr>
          <w:color w:val="000000"/>
        </w:rPr>
        <w:t xml:space="preserve">16 </w:t>
      </w:r>
      <w:proofErr w:type="spellStart"/>
      <w:r w:rsidR="00675EE0" w:rsidRPr="00CA747B">
        <w:rPr>
          <w:color w:val="000000"/>
        </w:rPr>
        <w:t>januari</w:t>
      </w:r>
      <w:proofErr w:type="spellEnd"/>
      <w:r w:rsidR="00675EE0" w:rsidRPr="00CA747B">
        <w:rPr>
          <w:color w:val="000000"/>
        </w:rPr>
        <w:t xml:space="preserve"> 2023</w:t>
      </w:r>
      <w:r w:rsidRPr="00CA747B">
        <w:t xml:space="preserve">)’ or ‘The Open Access Fund: an initiative from the OU Library Committee (version </w:t>
      </w:r>
      <w:r w:rsidR="00675EE0" w:rsidRPr="00CA747B">
        <w:rPr>
          <w:color w:val="000000"/>
        </w:rPr>
        <w:t>16</w:t>
      </w:r>
      <w:r w:rsidR="00675EE0" w:rsidRPr="00CA747B">
        <w:rPr>
          <w:color w:val="000000"/>
          <w:vertAlign w:val="superscript"/>
        </w:rPr>
        <w:t>th</w:t>
      </w:r>
      <w:r w:rsidR="00675EE0" w:rsidRPr="00CA747B">
        <w:rPr>
          <w:color w:val="000000"/>
        </w:rPr>
        <w:t xml:space="preserve"> January 2023</w:t>
      </w:r>
      <w:r w:rsidRPr="00CA747B">
        <w:t>)’, in particular regarding the conditions for funding.</w:t>
      </w:r>
    </w:p>
    <w:p w14:paraId="541A6D28" w14:textId="40CFF738" w:rsidR="005A046A" w:rsidRPr="002C0259" w:rsidRDefault="005A046A" w:rsidP="00A50538">
      <w:pPr>
        <w:spacing w:after="120"/>
      </w:pPr>
      <w:r>
        <w:t xml:space="preserve">A summary of the main conditions </w:t>
      </w:r>
      <w:r w:rsidR="007F2C39">
        <w:t>is</w:t>
      </w:r>
      <w:r>
        <w:t xml:space="preserve"> given below.</w:t>
      </w:r>
    </w:p>
    <w:p w14:paraId="55BCE724" w14:textId="6DF02162" w:rsidR="009B0ECB" w:rsidRPr="002C0259" w:rsidRDefault="007B79E3" w:rsidP="00A50538">
      <w:pPr>
        <w:numPr>
          <w:ilvl w:val="0"/>
          <w:numId w:val="1"/>
        </w:numPr>
        <w:spacing w:after="0"/>
        <w:ind w:left="357" w:hanging="357"/>
      </w:pPr>
      <w:r w:rsidRPr="002C0259">
        <w:t>To give as many authors a cha</w:t>
      </w:r>
      <w:r w:rsidR="002831C6" w:rsidRPr="002C0259">
        <w:t xml:space="preserve">nce to publish, the </w:t>
      </w:r>
      <w:r w:rsidR="009C3050" w:rsidRPr="002C0259">
        <w:t>first</w:t>
      </w:r>
      <w:r w:rsidR="002831C6" w:rsidRPr="002C0259">
        <w:t xml:space="preserve"> author can</w:t>
      </w:r>
      <w:r w:rsidRPr="002C0259">
        <w:t xml:space="preserve"> apply for funding once every 6 months. </w:t>
      </w:r>
    </w:p>
    <w:p w14:paraId="4AFC2F9D" w14:textId="75C8091D" w:rsidR="009B0ECB" w:rsidRPr="002C0259" w:rsidRDefault="002831C6" w:rsidP="00A50538">
      <w:pPr>
        <w:numPr>
          <w:ilvl w:val="0"/>
          <w:numId w:val="1"/>
        </w:numPr>
        <w:spacing w:after="0"/>
        <w:ind w:left="357" w:hanging="357"/>
      </w:pPr>
      <w:r w:rsidRPr="002C0259">
        <w:t xml:space="preserve">An author can participate in a maximum of </w:t>
      </w:r>
      <w:r w:rsidR="000B0F0E" w:rsidRPr="002C0259">
        <w:t>three</w:t>
      </w:r>
      <w:r w:rsidRPr="002C0259">
        <w:t xml:space="preserve"> applications per year, as </w:t>
      </w:r>
      <w:r w:rsidR="000B0F0E" w:rsidRPr="002C0259">
        <w:t>first</w:t>
      </w:r>
      <w:r w:rsidRPr="002C0259">
        <w:t xml:space="preserve"> author (applicant) or co-author.</w:t>
      </w:r>
    </w:p>
    <w:p w14:paraId="18DFD247" w14:textId="58D0107A" w:rsidR="005A046A" w:rsidRPr="005A046A" w:rsidRDefault="00B82DB6" w:rsidP="00A702DD">
      <w:pPr>
        <w:pStyle w:val="Lijstalinea"/>
        <w:numPr>
          <w:ilvl w:val="0"/>
          <w:numId w:val="1"/>
        </w:numPr>
        <w:spacing w:after="0"/>
        <w:ind w:left="357"/>
      </w:pPr>
      <w:r w:rsidRPr="00B76F74">
        <w:t xml:space="preserve">There will be a limit to the budget </w:t>
      </w:r>
      <w:r w:rsidR="00572BFA" w:rsidRPr="00B76F74">
        <w:t xml:space="preserve">that can be </w:t>
      </w:r>
      <w:r w:rsidRPr="00B76F74">
        <w:t>request</w:t>
      </w:r>
      <w:r w:rsidR="00572BFA" w:rsidRPr="00B76F74">
        <w:t>ed</w:t>
      </w:r>
      <w:r w:rsidRPr="00B76F74">
        <w:t xml:space="preserve">. </w:t>
      </w:r>
      <w:r w:rsidR="00A702DD">
        <w:t xml:space="preserve">A different limit is applied to APC and BPC. </w:t>
      </w:r>
      <w:r w:rsidR="00A702DD">
        <w:br/>
      </w:r>
      <w:r w:rsidR="00B76F74" w:rsidRPr="00B76F74">
        <w:rPr>
          <w:rFonts w:asciiTheme="minorHAnsi" w:eastAsiaTheme="minorHAnsi" w:hAnsiTheme="minorHAnsi" w:cstheme="minorBidi"/>
        </w:rPr>
        <w:t>For journal publications</w:t>
      </w:r>
      <w:r w:rsidR="005A046A">
        <w:rPr>
          <w:rFonts w:asciiTheme="minorHAnsi" w:eastAsiaTheme="minorHAnsi" w:hAnsiTheme="minorHAnsi" w:cstheme="minorBidi"/>
        </w:rPr>
        <w:t xml:space="preserve"> and</w:t>
      </w:r>
      <w:r w:rsidR="00B76F74" w:rsidRPr="00B76F74">
        <w:rPr>
          <w:rFonts w:asciiTheme="minorHAnsi" w:eastAsiaTheme="minorHAnsi" w:hAnsiTheme="minorHAnsi" w:cstheme="minorBidi"/>
        </w:rPr>
        <w:t xml:space="preserve"> conference papers/proceedings, the maximum amount for APC that </w:t>
      </w:r>
      <w:r w:rsidR="00B76F74" w:rsidRPr="00A76693">
        <w:rPr>
          <w:rFonts w:asciiTheme="minorHAnsi" w:eastAsiaTheme="minorHAnsi" w:hAnsiTheme="minorHAnsi" w:cstheme="minorBidi"/>
          <w:b/>
          <w:bCs/>
        </w:rPr>
        <w:t xml:space="preserve">can be requested is € </w:t>
      </w:r>
      <w:proofErr w:type="gramStart"/>
      <w:r w:rsidR="00B76F74" w:rsidRPr="00A76693">
        <w:rPr>
          <w:rFonts w:asciiTheme="minorHAnsi" w:eastAsiaTheme="minorHAnsi" w:hAnsiTheme="minorHAnsi" w:cstheme="minorBidi"/>
          <w:b/>
          <w:bCs/>
        </w:rPr>
        <w:t>2.500,-</w:t>
      </w:r>
      <w:proofErr w:type="gramEnd"/>
      <w:r w:rsidR="00B76F74" w:rsidRPr="00A76693">
        <w:rPr>
          <w:rFonts w:asciiTheme="minorHAnsi" w:eastAsiaTheme="minorHAnsi" w:hAnsiTheme="minorHAnsi" w:cstheme="minorBidi"/>
          <w:b/>
          <w:bCs/>
        </w:rPr>
        <w:t xml:space="preserve"> </w:t>
      </w:r>
      <w:r w:rsidR="00A702DD" w:rsidRPr="00A76693">
        <w:rPr>
          <w:rFonts w:asciiTheme="minorHAnsi" w:eastAsiaTheme="minorHAnsi" w:hAnsiTheme="minorHAnsi" w:cstheme="minorBidi"/>
          <w:b/>
          <w:bCs/>
        </w:rPr>
        <w:t xml:space="preserve">including </w:t>
      </w:r>
      <w:r w:rsidR="00B76F74" w:rsidRPr="00A76693">
        <w:rPr>
          <w:rFonts w:asciiTheme="minorHAnsi" w:eastAsiaTheme="minorHAnsi" w:hAnsiTheme="minorHAnsi" w:cstheme="minorBidi"/>
          <w:b/>
          <w:bCs/>
        </w:rPr>
        <w:t>VAT.</w:t>
      </w:r>
      <w:r w:rsidR="00A702DD" w:rsidRPr="00A76693">
        <w:rPr>
          <w:rFonts w:asciiTheme="minorHAnsi" w:eastAsiaTheme="minorHAnsi" w:hAnsiTheme="minorHAnsi" w:cstheme="minorBidi"/>
          <w:b/>
          <w:bCs/>
        </w:rPr>
        <w:t xml:space="preserve"> </w:t>
      </w:r>
      <w:r w:rsidR="00B76F74" w:rsidRPr="00A76693">
        <w:rPr>
          <w:rFonts w:asciiTheme="minorHAnsi" w:eastAsiaTheme="minorHAnsi" w:hAnsiTheme="minorHAnsi" w:cstheme="minorBidi"/>
          <w:b/>
          <w:bCs/>
        </w:rPr>
        <w:t>Applications for APC exceeding this limit will not be taken into consideration</w:t>
      </w:r>
      <w:r w:rsidR="009F23CF">
        <w:rPr>
          <w:rFonts w:asciiTheme="minorHAnsi" w:eastAsiaTheme="minorHAnsi" w:hAnsiTheme="minorHAnsi" w:cstheme="minorBidi"/>
        </w:rPr>
        <w:t xml:space="preserve">. </w:t>
      </w:r>
      <w:bookmarkStart w:id="0" w:name="_Hlk120027160"/>
      <w:r w:rsidR="009F23CF">
        <w:rPr>
          <w:rFonts w:asciiTheme="minorHAnsi" w:eastAsiaTheme="minorHAnsi" w:hAnsiTheme="minorHAnsi" w:cstheme="minorBidi"/>
        </w:rPr>
        <w:t>T</w:t>
      </w:r>
      <w:r w:rsidR="00275488">
        <w:rPr>
          <w:rFonts w:asciiTheme="minorHAnsi" w:eastAsiaTheme="minorHAnsi" w:hAnsiTheme="minorHAnsi" w:cstheme="minorBidi"/>
        </w:rPr>
        <w:t xml:space="preserve">he OA fund will not pay any invoice for an amount higher than </w:t>
      </w:r>
      <w:r w:rsidR="00047652" w:rsidRPr="00047652">
        <w:rPr>
          <w:rFonts w:asciiTheme="minorHAnsi" w:eastAsiaTheme="minorHAnsi" w:hAnsiTheme="minorHAnsi" w:cstheme="minorBidi"/>
        </w:rPr>
        <w:t>€</w:t>
      </w:r>
      <w:proofErr w:type="gramStart"/>
      <w:r w:rsidR="00047652" w:rsidRPr="00047652">
        <w:rPr>
          <w:rFonts w:asciiTheme="minorHAnsi" w:eastAsiaTheme="minorHAnsi" w:hAnsiTheme="minorHAnsi" w:cstheme="minorBidi"/>
        </w:rPr>
        <w:t>2,500</w:t>
      </w:r>
      <w:r w:rsidR="00275488">
        <w:rPr>
          <w:rFonts w:asciiTheme="minorHAnsi" w:eastAsiaTheme="minorHAnsi" w:hAnsiTheme="minorHAnsi" w:cstheme="minorBidi"/>
        </w:rPr>
        <w:t>,-</w:t>
      </w:r>
      <w:proofErr w:type="gramEnd"/>
      <w:r w:rsidR="00275488">
        <w:rPr>
          <w:rFonts w:asciiTheme="minorHAnsi" w:eastAsiaTheme="minorHAnsi" w:hAnsiTheme="minorHAnsi" w:cstheme="minorBidi"/>
        </w:rPr>
        <w:t xml:space="preserve"> including VAT</w:t>
      </w:r>
      <w:r w:rsidR="009F23CF">
        <w:rPr>
          <w:rFonts w:asciiTheme="minorHAnsi" w:eastAsiaTheme="minorHAnsi" w:hAnsiTheme="minorHAnsi" w:cstheme="minorBidi"/>
        </w:rPr>
        <w:t xml:space="preserve"> even when the faculty would pay the remainder above the limit</w:t>
      </w:r>
      <w:r w:rsidR="00B76F74" w:rsidRPr="00B76F74">
        <w:rPr>
          <w:rFonts w:asciiTheme="minorHAnsi" w:eastAsiaTheme="minorHAnsi" w:hAnsiTheme="minorHAnsi" w:cstheme="minorBidi"/>
        </w:rPr>
        <w:t xml:space="preserve">. </w:t>
      </w:r>
      <w:bookmarkEnd w:id="0"/>
      <w:r w:rsidR="00B76F74" w:rsidRPr="00B76F74">
        <w:rPr>
          <w:rFonts w:asciiTheme="minorHAnsi" w:eastAsiaTheme="minorHAnsi" w:hAnsiTheme="minorHAnsi" w:cstheme="minorBidi"/>
        </w:rPr>
        <w:br/>
        <w:t>For books (book</w:t>
      </w:r>
      <w:r w:rsidR="002A7C31">
        <w:rPr>
          <w:rFonts w:asciiTheme="minorHAnsi" w:eastAsiaTheme="minorHAnsi" w:hAnsiTheme="minorHAnsi" w:cstheme="minorBidi"/>
        </w:rPr>
        <w:t xml:space="preserve"> </w:t>
      </w:r>
      <w:r w:rsidR="00B76F74" w:rsidRPr="00B76F74">
        <w:rPr>
          <w:rFonts w:asciiTheme="minorHAnsi" w:eastAsiaTheme="minorHAnsi" w:hAnsiTheme="minorHAnsi" w:cstheme="minorBidi"/>
        </w:rPr>
        <w:t>chapters) and monographs</w:t>
      </w:r>
      <w:r w:rsidR="00A702DD">
        <w:rPr>
          <w:rFonts w:asciiTheme="minorHAnsi" w:eastAsiaTheme="minorHAnsi" w:hAnsiTheme="minorHAnsi" w:cstheme="minorBidi"/>
        </w:rPr>
        <w:t>,</w:t>
      </w:r>
      <w:r w:rsidR="00B76F74" w:rsidRPr="00B76F74">
        <w:rPr>
          <w:rFonts w:asciiTheme="minorHAnsi" w:eastAsiaTheme="minorHAnsi" w:hAnsiTheme="minorHAnsi" w:cstheme="minorBidi"/>
        </w:rPr>
        <w:t xml:space="preserve"> the maximum for BPC is €4.</w:t>
      </w:r>
      <w:proofErr w:type="gramStart"/>
      <w:r w:rsidR="00B76F74" w:rsidRPr="00B76F74">
        <w:rPr>
          <w:rFonts w:asciiTheme="minorHAnsi" w:eastAsiaTheme="minorHAnsi" w:hAnsiTheme="minorHAnsi" w:cstheme="minorBidi"/>
        </w:rPr>
        <w:t>000,-</w:t>
      </w:r>
      <w:proofErr w:type="gramEnd"/>
      <w:r w:rsidR="00B76F74" w:rsidRPr="00B76F74">
        <w:rPr>
          <w:rFonts w:asciiTheme="minorHAnsi" w:eastAsiaTheme="minorHAnsi" w:hAnsiTheme="minorHAnsi" w:cstheme="minorBidi"/>
        </w:rPr>
        <w:t xml:space="preserve"> </w:t>
      </w:r>
      <w:r w:rsidR="00A702DD">
        <w:rPr>
          <w:rFonts w:asciiTheme="minorHAnsi" w:eastAsiaTheme="minorHAnsi" w:hAnsiTheme="minorHAnsi" w:cstheme="minorBidi"/>
        </w:rPr>
        <w:t xml:space="preserve">including </w:t>
      </w:r>
      <w:r w:rsidR="00B76F74" w:rsidRPr="00B76F74">
        <w:rPr>
          <w:rFonts w:asciiTheme="minorHAnsi" w:eastAsiaTheme="minorHAnsi" w:hAnsiTheme="minorHAnsi" w:cstheme="minorBidi"/>
        </w:rPr>
        <w:t>VAT. If the application for BPC exceeds this sum, it will only be considered by the fund if the faculty covers the remainder above the limit</w:t>
      </w:r>
      <w:r w:rsidR="005A046A">
        <w:rPr>
          <w:rFonts w:asciiTheme="minorHAnsi" w:eastAsiaTheme="minorHAnsi" w:hAnsiTheme="minorHAnsi" w:cstheme="minorBidi"/>
        </w:rPr>
        <w:t xml:space="preserve">. In this case you need to submit a </w:t>
      </w:r>
      <w:r w:rsidR="00B76F74" w:rsidRPr="00B76F74">
        <w:rPr>
          <w:rFonts w:asciiTheme="minorHAnsi" w:eastAsiaTheme="minorHAnsi" w:hAnsiTheme="minorHAnsi" w:cstheme="minorBidi"/>
        </w:rPr>
        <w:t>written confirmation by the dean.</w:t>
      </w:r>
    </w:p>
    <w:p w14:paraId="751FDDDA" w14:textId="43DDDEDF" w:rsidR="007D22B3" w:rsidRPr="002C0259" w:rsidRDefault="007D22B3" w:rsidP="00A702DD">
      <w:pPr>
        <w:pStyle w:val="Lijstalinea"/>
        <w:numPr>
          <w:ilvl w:val="0"/>
          <w:numId w:val="1"/>
        </w:numPr>
        <w:spacing w:after="0"/>
        <w:ind w:left="357"/>
      </w:pPr>
      <w:r w:rsidRPr="002C0259">
        <w:t>The application has to be submitted by the first author</w:t>
      </w:r>
      <w:r w:rsidR="001B4582" w:rsidRPr="002C0259">
        <w:t xml:space="preserve">. In case the first author is a </w:t>
      </w:r>
      <w:r w:rsidRPr="002C0259">
        <w:t>MSc/BSc</w:t>
      </w:r>
      <w:r w:rsidR="005A046A">
        <w:t xml:space="preserve"> student</w:t>
      </w:r>
      <w:r w:rsidR="00675EE0" w:rsidRPr="002C0259">
        <w:t xml:space="preserve"> </w:t>
      </w:r>
      <w:r w:rsidR="001B4582" w:rsidRPr="002C0259">
        <w:t xml:space="preserve">the application may be </w:t>
      </w:r>
      <w:r w:rsidR="00A50538" w:rsidRPr="002C0259">
        <w:t>submitted by the OU-supervisor.</w:t>
      </w:r>
    </w:p>
    <w:p w14:paraId="47BB6437" w14:textId="5DD56468" w:rsidR="009B0ECB" w:rsidRPr="002C0259" w:rsidRDefault="00DF5128" w:rsidP="00A50538">
      <w:pPr>
        <w:numPr>
          <w:ilvl w:val="0"/>
          <w:numId w:val="1"/>
        </w:numPr>
        <w:spacing w:after="0"/>
        <w:ind w:left="357" w:hanging="357"/>
      </w:pPr>
      <w:r w:rsidRPr="002C0259">
        <w:lastRenderedPageBreak/>
        <w:t xml:space="preserve">The first author </w:t>
      </w:r>
      <w:r w:rsidR="000B0F0E" w:rsidRPr="002C0259">
        <w:t>is</w:t>
      </w:r>
      <w:r w:rsidRPr="002C0259">
        <w:t xml:space="preserve"> employed at or </w:t>
      </w:r>
      <w:r w:rsidR="0014010B" w:rsidRPr="002C0259">
        <w:t>is</w:t>
      </w:r>
      <w:r w:rsidRPr="002C0259">
        <w:t xml:space="preserve"> a</w:t>
      </w:r>
      <w:r w:rsidR="0014010B" w:rsidRPr="002C0259">
        <w:t>n (external</w:t>
      </w:r>
      <w:r w:rsidR="00675EE0" w:rsidRPr="002C0259">
        <w:t>)</w:t>
      </w:r>
      <w:r w:rsidR="00A50538" w:rsidRPr="002C0259">
        <w:t xml:space="preserve"> </w:t>
      </w:r>
      <w:r w:rsidR="0001481B" w:rsidRPr="002C0259">
        <w:t xml:space="preserve">PhD </w:t>
      </w:r>
      <w:r w:rsidR="0014010B" w:rsidRPr="002C0259">
        <w:t xml:space="preserve">student </w:t>
      </w:r>
      <w:r w:rsidRPr="002C0259">
        <w:t xml:space="preserve">or MSc/BSc student (with OU-supervisor) at the Open Universiteit. </w:t>
      </w:r>
      <w:r w:rsidR="00BC40BB" w:rsidRPr="002C0259">
        <w:t xml:space="preserve">An external OU PhD student has a formal contract with the Open Universiteit. An </w:t>
      </w:r>
      <w:r w:rsidRPr="002C0259">
        <w:t xml:space="preserve">author </w:t>
      </w:r>
      <w:r w:rsidR="00BC40BB" w:rsidRPr="002C0259">
        <w:t>is someone who</w:t>
      </w:r>
      <w:r w:rsidRPr="002C0259">
        <w:t xml:space="preserve"> </w:t>
      </w:r>
      <w:r w:rsidR="00BC40BB" w:rsidRPr="002C0259">
        <w:t xml:space="preserve">clearly </w:t>
      </w:r>
      <w:r w:rsidRPr="002C0259">
        <w:t xml:space="preserve">has made a substantial contribution both to the research and to the writing of the manuscript. </w:t>
      </w:r>
    </w:p>
    <w:p w14:paraId="7B006513" w14:textId="51C7C2AB" w:rsidR="00ED1B23" w:rsidRPr="002C0259" w:rsidRDefault="00DF5128" w:rsidP="00A50538">
      <w:pPr>
        <w:numPr>
          <w:ilvl w:val="0"/>
          <w:numId w:val="1"/>
        </w:numPr>
        <w:spacing w:after="0"/>
        <w:ind w:left="357" w:hanging="357"/>
      </w:pPr>
      <w:r w:rsidRPr="002C0259">
        <w:t xml:space="preserve">If the first author has more than one affiliation, the </w:t>
      </w:r>
      <w:r w:rsidRPr="002C0259">
        <w:rPr>
          <w:b/>
        </w:rPr>
        <w:t>OU must be the first affiliation</w:t>
      </w:r>
      <w:r w:rsidRPr="002C0259">
        <w:t xml:space="preserve"> mentioned and the email address used for submission of the manuscript has to be an </w:t>
      </w:r>
      <w:r w:rsidRPr="002C0259">
        <w:rPr>
          <w:b/>
        </w:rPr>
        <w:t>OU email address</w:t>
      </w:r>
      <w:r w:rsidRPr="002C0259">
        <w:t>.</w:t>
      </w:r>
    </w:p>
    <w:p w14:paraId="7FB00498" w14:textId="4FF139C7" w:rsidR="00EB2FAE" w:rsidRPr="002C0259" w:rsidRDefault="001D495E" w:rsidP="00A50538">
      <w:pPr>
        <w:pStyle w:val="Lijstalinea"/>
        <w:numPr>
          <w:ilvl w:val="0"/>
          <w:numId w:val="1"/>
        </w:numPr>
        <w:ind w:left="357"/>
      </w:pPr>
      <w:r w:rsidRPr="002C0259">
        <w:t>F</w:t>
      </w:r>
      <w:r w:rsidR="00562B69" w:rsidRPr="002C0259">
        <w:t xml:space="preserve">unding can be requested for </w:t>
      </w:r>
      <w:r w:rsidR="00513F25" w:rsidRPr="002C0259">
        <w:t xml:space="preserve">open access </w:t>
      </w:r>
      <w:r w:rsidR="00562B69" w:rsidRPr="002C0259">
        <w:t xml:space="preserve">peer-reviewed </w:t>
      </w:r>
      <w:r w:rsidR="00C62D55" w:rsidRPr="002C0259">
        <w:t xml:space="preserve">publications (articles, conference papers/proceedings, books and book chapters) of research </w:t>
      </w:r>
      <w:r w:rsidR="007B79E3" w:rsidRPr="002C0259">
        <w:t xml:space="preserve">you </w:t>
      </w:r>
      <w:r w:rsidR="00C62D55" w:rsidRPr="002C0259">
        <w:t xml:space="preserve">conducted at the Open Universiteit as part of </w:t>
      </w:r>
      <w:r w:rsidR="0099270F" w:rsidRPr="002C0259">
        <w:t>OU wide, multidiscipl</w:t>
      </w:r>
      <w:r w:rsidR="000B0F0E" w:rsidRPr="002C0259">
        <w:t>in</w:t>
      </w:r>
      <w:r w:rsidR="0099270F" w:rsidRPr="002C0259">
        <w:t>a</w:t>
      </w:r>
      <w:r w:rsidR="000B0F0E" w:rsidRPr="002C0259">
        <w:t>r</w:t>
      </w:r>
      <w:r w:rsidR="0099270F" w:rsidRPr="002C0259">
        <w:t>y or faculty</w:t>
      </w:r>
      <w:r w:rsidR="00C62D55" w:rsidRPr="002C0259">
        <w:t xml:space="preserve"> research programmes and </w:t>
      </w:r>
      <w:r w:rsidR="009C2A4B" w:rsidRPr="002C0259">
        <w:t xml:space="preserve">fitting </w:t>
      </w:r>
      <w:r w:rsidR="00C62D55" w:rsidRPr="002C0259">
        <w:t>the DALI themes, for which no other funding can be obtained</w:t>
      </w:r>
      <w:r w:rsidR="00EB2FAE" w:rsidRPr="002C0259">
        <w:t>.</w:t>
      </w:r>
    </w:p>
    <w:p w14:paraId="7442773C" w14:textId="205C6839" w:rsidR="00675EE0" w:rsidRPr="00B76F74" w:rsidRDefault="00675EE0" w:rsidP="00A50538">
      <w:pPr>
        <w:pStyle w:val="Lijstalinea"/>
        <w:numPr>
          <w:ilvl w:val="0"/>
          <w:numId w:val="1"/>
        </w:numPr>
        <w:ind w:left="357"/>
      </w:pPr>
      <w:r w:rsidRPr="00B76F74">
        <w:t>Manuscript</w:t>
      </w:r>
      <w:r w:rsidR="004E4188" w:rsidRPr="00B76F74">
        <w:t>s</w:t>
      </w:r>
      <w:r w:rsidRPr="00B76F74">
        <w:t xml:space="preserve"> should be submitted to reputable publishers. </w:t>
      </w:r>
      <w:r w:rsidR="005A046A">
        <w:t xml:space="preserve">The fund will check the reliability of the publisher and may still </w:t>
      </w:r>
      <w:r w:rsidR="004E4188" w:rsidRPr="00B76F74">
        <w:t xml:space="preserve">decline requests for funding when </w:t>
      </w:r>
      <w:r w:rsidR="005A046A">
        <w:t>the fund deems the publisher as</w:t>
      </w:r>
      <w:r w:rsidR="004E4188" w:rsidRPr="00B76F74">
        <w:t xml:space="preserve"> predatory.</w:t>
      </w:r>
    </w:p>
    <w:p w14:paraId="1EAD3475" w14:textId="7B07C2EA" w:rsidR="00562B69" w:rsidRPr="008466D1" w:rsidRDefault="00C01F40" w:rsidP="00A50538">
      <w:pPr>
        <w:pStyle w:val="Lijstalinea"/>
        <w:numPr>
          <w:ilvl w:val="0"/>
          <w:numId w:val="1"/>
        </w:numPr>
        <w:spacing w:after="120"/>
        <w:ind w:left="351" w:hanging="357"/>
      </w:pPr>
      <w:r w:rsidRPr="002C0259">
        <w:t xml:space="preserve">Your funding request has to be approved </w:t>
      </w:r>
      <w:r w:rsidR="004B0BE8" w:rsidRPr="002C0259">
        <w:t xml:space="preserve">by the </w:t>
      </w:r>
      <w:r w:rsidR="00422699" w:rsidRPr="002C0259">
        <w:t>OU Library Committee</w:t>
      </w:r>
      <w:r w:rsidR="004B0BE8" w:rsidRPr="002C0259">
        <w:t xml:space="preserve"> </w:t>
      </w:r>
      <w:r w:rsidRPr="002C0259">
        <w:rPr>
          <w:b/>
          <w:u w:val="single"/>
        </w:rPr>
        <w:t>before</w:t>
      </w:r>
      <w:r w:rsidRPr="002C0259">
        <w:t xml:space="preserve"> you enter a financial commitment with the publisher. </w:t>
      </w:r>
      <w:r w:rsidR="00886BDD" w:rsidRPr="002C0259">
        <w:t>This</w:t>
      </w:r>
      <w:r w:rsidR="004B0BE8" w:rsidRPr="002C0259">
        <w:t xml:space="preserve"> means that you </w:t>
      </w:r>
      <w:r w:rsidR="00D83F72" w:rsidRPr="002C0259">
        <w:t xml:space="preserve">will </w:t>
      </w:r>
      <w:r w:rsidR="004B0BE8" w:rsidRPr="002C0259">
        <w:t xml:space="preserve">need to </w:t>
      </w:r>
      <w:r w:rsidR="00D83F72" w:rsidRPr="002C0259">
        <w:t xml:space="preserve">submit a </w:t>
      </w:r>
      <w:r w:rsidR="004B0BE8" w:rsidRPr="002C0259">
        <w:t xml:space="preserve">request </w:t>
      </w:r>
      <w:r w:rsidR="0034277A" w:rsidRPr="002C0259">
        <w:rPr>
          <w:b/>
        </w:rPr>
        <w:t xml:space="preserve">and </w:t>
      </w:r>
      <w:r w:rsidR="0034277A" w:rsidRPr="008466D1">
        <w:rPr>
          <w:b/>
        </w:rPr>
        <w:t>obtain our approval before submitting</w:t>
      </w:r>
      <w:r w:rsidR="0034277A" w:rsidRPr="008466D1">
        <w:t xml:space="preserve"> </w:t>
      </w:r>
      <w:r w:rsidR="004B0BE8" w:rsidRPr="008466D1">
        <w:t>your manuscript</w:t>
      </w:r>
      <w:r w:rsidR="00D83F72" w:rsidRPr="008466D1">
        <w:t xml:space="preserve"> to the journal or publisher</w:t>
      </w:r>
      <w:r w:rsidR="00557958" w:rsidRPr="008466D1">
        <w:t xml:space="preserve">. We will not </w:t>
      </w:r>
      <w:r w:rsidR="000B0F0E" w:rsidRPr="008466D1">
        <w:t>consider funding requests</w:t>
      </w:r>
      <w:r w:rsidR="00EB2FAE" w:rsidRPr="008466D1">
        <w:t xml:space="preserve"> for publications </w:t>
      </w:r>
      <w:r w:rsidR="00557958" w:rsidRPr="008466D1">
        <w:t>for which the author already agreed with the publisher about APC</w:t>
      </w:r>
      <w:r w:rsidR="00047B9E" w:rsidRPr="008466D1">
        <w:t>/BPC</w:t>
      </w:r>
      <w:r w:rsidR="00DF4F83" w:rsidRPr="008466D1">
        <w:t>, be that explicitly or implicitly by submitting the manuscript</w:t>
      </w:r>
      <w:r w:rsidR="00557958" w:rsidRPr="008466D1">
        <w:t xml:space="preserve">, for publications </w:t>
      </w:r>
      <w:r w:rsidR="00EB2FAE" w:rsidRPr="008466D1">
        <w:t xml:space="preserve">that have already been published, </w:t>
      </w:r>
      <w:r w:rsidR="00047B9E" w:rsidRPr="008466D1">
        <w:t xml:space="preserve">in case the </w:t>
      </w:r>
      <w:r w:rsidR="00DD24BA" w:rsidRPr="008466D1">
        <w:t>OA-</w:t>
      </w:r>
      <w:r w:rsidR="00047B9E" w:rsidRPr="008466D1">
        <w:t xml:space="preserve">invoice has already been issued, </w:t>
      </w:r>
      <w:r w:rsidR="00EB2FAE" w:rsidRPr="008466D1">
        <w:t xml:space="preserve">or </w:t>
      </w:r>
      <w:r w:rsidR="00886BDD" w:rsidRPr="008466D1">
        <w:t xml:space="preserve">in the </w:t>
      </w:r>
      <w:r w:rsidR="000B0F0E" w:rsidRPr="008466D1">
        <w:t>case</w:t>
      </w:r>
      <w:r w:rsidR="00557958" w:rsidRPr="008466D1">
        <w:t xml:space="preserve"> </w:t>
      </w:r>
      <w:r w:rsidR="000B0F0E" w:rsidRPr="008466D1">
        <w:t>individual authors or organisational units have already paid the OA-invoice</w:t>
      </w:r>
      <w:r w:rsidR="00EB2FAE" w:rsidRPr="008466D1">
        <w:t>.</w:t>
      </w:r>
    </w:p>
    <w:p w14:paraId="1F2A9621" w14:textId="7E7FB6BD" w:rsidR="00192D71" w:rsidRPr="008466D1" w:rsidRDefault="00192D71" w:rsidP="00A50538">
      <w:pPr>
        <w:spacing w:after="120"/>
        <w:rPr>
          <w:color w:val="000000"/>
        </w:rPr>
      </w:pPr>
      <w:r w:rsidRPr="008466D1">
        <w:rPr>
          <w:color w:val="000000"/>
        </w:rPr>
        <w:t xml:space="preserve">We will try to inform you about our decision as soon as possible, so that you can </w:t>
      </w:r>
      <w:r w:rsidR="00A36D56" w:rsidRPr="008466D1">
        <w:rPr>
          <w:color w:val="000000"/>
        </w:rPr>
        <w:t xml:space="preserve">start or </w:t>
      </w:r>
      <w:r w:rsidRPr="008466D1">
        <w:rPr>
          <w:color w:val="000000"/>
        </w:rPr>
        <w:t xml:space="preserve">proceed with the publication process. </w:t>
      </w:r>
    </w:p>
    <w:p w14:paraId="5325B429" w14:textId="05033ACB" w:rsidR="000B0F0E" w:rsidRPr="00A87250" w:rsidRDefault="000B0F0E" w:rsidP="00A50538">
      <w:pPr>
        <w:tabs>
          <w:tab w:val="left" w:pos="7371"/>
        </w:tabs>
        <w:spacing w:after="120"/>
        <w:rPr>
          <w:color w:val="000000"/>
        </w:rPr>
      </w:pPr>
      <w:r w:rsidRPr="008466D1">
        <w:rPr>
          <w:color w:val="000000"/>
        </w:rPr>
        <w:t xml:space="preserve">I hereby declare that I have consulted the conditions for funding and have read the document ‘Het Open Access fonds: </w:t>
      </w:r>
      <w:proofErr w:type="spellStart"/>
      <w:r w:rsidRPr="008466D1">
        <w:rPr>
          <w:color w:val="000000"/>
        </w:rPr>
        <w:t>een</w:t>
      </w:r>
      <w:proofErr w:type="spellEnd"/>
      <w:r w:rsidRPr="008466D1">
        <w:rPr>
          <w:color w:val="000000"/>
        </w:rPr>
        <w:t xml:space="preserve"> </w:t>
      </w:r>
      <w:proofErr w:type="spellStart"/>
      <w:r w:rsidRPr="008466D1">
        <w:rPr>
          <w:color w:val="000000"/>
        </w:rPr>
        <w:t>initiatief</w:t>
      </w:r>
      <w:proofErr w:type="spellEnd"/>
      <w:r w:rsidRPr="008466D1">
        <w:rPr>
          <w:color w:val="000000"/>
        </w:rPr>
        <w:t xml:space="preserve"> van de OU </w:t>
      </w:r>
      <w:proofErr w:type="spellStart"/>
      <w:r w:rsidRPr="008466D1">
        <w:rPr>
          <w:color w:val="000000"/>
        </w:rPr>
        <w:t>Bibliotheekcommissie</w:t>
      </w:r>
      <w:proofErr w:type="spellEnd"/>
      <w:r w:rsidRPr="008466D1">
        <w:rPr>
          <w:color w:val="000000"/>
        </w:rPr>
        <w:t xml:space="preserve"> (</w:t>
      </w:r>
      <w:proofErr w:type="spellStart"/>
      <w:r w:rsidRPr="008466D1">
        <w:rPr>
          <w:color w:val="000000"/>
        </w:rPr>
        <w:t>versie</w:t>
      </w:r>
      <w:proofErr w:type="spellEnd"/>
      <w:r w:rsidRPr="008466D1">
        <w:rPr>
          <w:color w:val="000000"/>
        </w:rPr>
        <w:t xml:space="preserve"> </w:t>
      </w:r>
      <w:r w:rsidR="00675EE0" w:rsidRPr="008466D1">
        <w:rPr>
          <w:color w:val="000000"/>
        </w:rPr>
        <w:t xml:space="preserve">16 </w:t>
      </w:r>
      <w:proofErr w:type="spellStart"/>
      <w:r w:rsidR="00675EE0" w:rsidRPr="008466D1">
        <w:rPr>
          <w:color w:val="000000"/>
        </w:rPr>
        <w:t>januari</w:t>
      </w:r>
      <w:proofErr w:type="spellEnd"/>
      <w:r w:rsidR="00675EE0" w:rsidRPr="008466D1">
        <w:rPr>
          <w:color w:val="000000"/>
        </w:rPr>
        <w:t xml:space="preserve"> 2023</w:t>
      </w:r>
      <w:r w:rsidRPr="008466D1">
        <w:rPr>
          <w:color w:val="000000"/>
        </w:rPr>
        <w:t xml:space="preserve">)’ or ‘The Open Access Fund: an initiative from the OU Library Committee (version </w:t>
      </w:r>
      <w:r w:rsidR="00675EE0" w:rsidRPr="008466D1">
        <w:rPr>
          <w:color w:val="000000"/>
        </w:rPr>
        <w:t>16</w:t>
      </w:r>
      <w:r w:rsidR="00675EE0" w:rsidRPr="008466D1">
        <w:rPr>
          <w:color w:val="000000"/>
          <w:vertAlign w:val="superscript"/>
        </w:rPr>
        <w:t>th</w:t>
      </w:r>
      <w:r w:rsidR="00675EE0" w:rsidRPr="008466D1">
        <w:rPr>
          <w:color w:val="000000"/>
        </w:rPr>
        <w:t xml:space="preserve"> January 2023</w:t>
      </w:r>
      <w:r w:rsidRPr="008466D1">
        <w:rPr>
          <w:color w:val="000000"/>
        </w:rPr>
        <w:t>)’.</w:t>
      </w:r>
    </w:p>
    <w:p w14:paraId="687D5E16" w14:textId="4AC28C27" w:rsidR="000B0F0E" w:rsidRPr="00A87250" w:rsidRDefault="00DA64DF" w:rsidP="00DA64DF">
      <w:pPr>
        <w:ind w:left="720"/>
      </w:pPr>
      <w:r w:rsidRPr="00A87250">
        <w:t xml:space="preserve">Yes  </w:t>
      </w:r>
      <w:sdt>
        <w:sdtPr>
          <w:alias w:val="I have read the conditions for funding"/>
          <w:tag w:val="I have read the conditions for funding"/>
          <w:id w:val="1603986633"/>
          <w:lock w:val="sdtLocked"/>
          <w15:appearance w15:val="tags"/>
          <w14:checkbox>
            <w14:checked w14:val="1"/>
            <w14:checkedState w14:val="0059" w14:font="Times New Roman"/>
            <w14:uncheckedState w14:val="2610" w14:font="MS Gothic"/>
          </w14:checkbox>
        </w:sdtPr>
        <w:sdtContent>
          <w:r w:rsidR="00D22053">
            <w:rPr>
              <w:rFonts w:ascii="Times New Roman" w:hAnsi="Times New Roman"/>
            </w:rPr>
            <w:t>Y</w:t>
          </w:r>
        </w:sdtContent>
      </w:sdt>
    </w:p>
    <w:p w14:paraId="493463D9" w14:textId="77777777" w:rsidR="00DA64DF" w:rsidRPr="00A87250" w:rsidRDefault="00DA64DF">
      <w:pPr>
        <w:spacing w:after="0" w:line="240" w:lineRule="auto"/>
        <w:rPr>
          <w:rFonts w:ascii="Calibri Light" w:eastAsia="Times New Roman" w:hAnsi="Calibri Light"/>
          <w:color w:val="2E74B5"/>
          <w:sz w:val="32"/>
          <w:szCs w:val="32"/>
        </w:rPr>
      </w:pPr>
      <w:r w:rsidRPr="00A87250">
        <w:br w:type="page"/>
      </w:r>
    </w:p>
    <w:p w14:paraId="261ADB8C" w14:textId="46E13829" w:rsidR="006E6B2E" w:rsidRPr="00A87250" w:rsidRDefault="00873CB2" w:rsidP="00873CB2">
      <w:pPr>
        <w:pStyle w:val="Kop1"/>
        <w:tabs>
          <w:tab w:val="left" w:pos="567"/>
        </w:tabs>
      </w:pPr>
      <w:r w:rsidRPr="00A87250">
        <w:lastRenderedPageBreak/>
        <w:t>A.</w:t>
      </w:r>
      <w:r w:rsidRPr="00A87250">
        <w:tab/>
      </w:r>
      <w:r w:rsidR="006E6B2E" w:rsidRPr="00A87250">
        <w:t>Eligibility</w:t>
      </w:r>
    </w:p>
    <w:p w14:paraId="7423485D" w14:textId="5D9A513F" w:rsidR="001F2332" w:rsidRPr="00A87250" w:rsidRDefault="001F2332" w:rsidP="001F2332">
      <w:pPr>
        <w:pStyle w:val="Kop2"/>
      </w:pPr>
      <w:r w:rsidRPr="00A87250">
        <w:t>Applicant details</w:t>
      </w:r>
    </w:p>
    <w:p w14:paraId="0F428988" w14:textId="69538919"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The first author </w:t>
      </w:r>
      <w:r w:rsidR="000B0F0E" w:rsidRPr="00A87250">
        <w:rPr>
          <w:color w:val="808080" w:themeColor="background1" w:themeShade="80"/>
          <w:sz w:val="18"/>
        </w:rPr>
        <w:t>is</w:t>
      </w:r>
      <w:r w:rsidRPr="00A87250">
        <w:rPr>
          <w:color w:val="808080" w:themeColor="background1" w:themeShade="80"/>
          <w:sz w:val="18"/>
        </w:rPr>
        <w:t xml:space="preserve"> employed at or </w:t>
      </w:r>
      <w:r w:rsidR="0014010B" w:rsidRPr="00A87250">
        <w:rPr>
          <w:color w:val="808080" w:themeColor="background1" w:themeShade="80"/>
          <w:sz w:val="18"/>
        </w:rPr>
        <w:t>is</w:t>
      </w:r>
      <w:r w:rsidRPr="00A87250">
        <w:rPr>
          <w:color w:val="808080" w:themeColor="background1" w:themeShade="80"/>
          <w:sz w:val="18"/>
        </w:rPr>
        <w:t xml:space="preserve"> a</w:t>
      </w:r>
      <w:r w:rsidR="0014010B" w:rsidRPr="00A87250">
        <w:rPr>
          <w:color w:val="808080" w:themeColor="background1" w:themeShade="80"/>
          <w:sz w:val="18"/>
        </w:rPr>
        <w:t>n (external</w:t>
      </w:r>
      <w:r w:rsidR="00BC40BB">
        <w:rPr>
          <w:color w:val="808080" w:themeColor="background1" w:themeShade="80"/>
          <w:sz w:val="18"/>
        </w:rPr>
        <w:t xml:space="preserve"> with formal OU contract</w:t>
      </w:r>
      <w:r w:rsidR="0014010B" w:rsidRPr="00A87250">
        <w:rPr>
          <w:color w:val="808080" w:themeColor="background1" w:themeShade="80"/>
          <w:sz w:val="18"/>
        </w:rPr>
        <w:t>)</w:t>
      </w:r>
      <w:r w:rsidRPr="00A87250">
        <w:rPr>
          <w:color w:val="808080" w:themeColor="background1" w:themeShade="80"/>
          <w:sz w:val="18"/>
        </w:rPr>
        <w:t xml:space="preserve"> PhD or MSc/BSc student (with OU-supervisor) at the Open Universiteit. </w:t>
      </w:r>
      <w:r w:rsidR="00BC40BB">
        <w:rPr>
          <w:color w:val="808080" w:themeColor="background1" w:themeShade="80"/>
          <w:sz w:val="18"/>
        </w:rPr>
        <w:t>An</w:t>
      </w:r>
      <w:r w:rsidR="00A50538">
        <w:rPr>
          <w:color w:val="808080" w:themeColor="background1" w:themeShade="80"/>
          <w:sz w:val="18"/>
        </w:rPr>
        <w:t xml:space="preserve"> </w:t>
      </w:r>
      <w:r w:rsidRPr="00A87250">
        <w:rPr>
          <w:color w:val="808080" w:themeColor="background1" w:themeShade="80"/>
          <w:sz w:val="18"/>
        </w:rPr>
        <w:t xml:space="preserve">author is </w:t>
      </w:r>
      <w:r w:rsidR="00BC40BB">
        <w:rPr>
          <w:color w:val="808080" w:themeColor="background1" w:themeShade="80"/>
          <w:sz w:val="18"/>
        </w:rPr>
        <w:t>someone</w:t>
      </w:r>
      <w:r w:rsidRPr="00A87250">
        <w:rPr>
          <w:color w:val="808080" w:themeColor="background1" w:themeShade="80"/>
          <w:sz w:val="18"/>
        </w:rPr>
        <w:t xml:space="preserve"> who </w:t>
      </w:r>
      <w:r w:rsidR="00BC40BB" w:rsidRPr="00A87250">
        <w:rPr>
          <w:color w:val="808080" w:themeColor="background1" w:themeShade="80"/>
          <w:sz w:val="18"/>
        </w:rPr>
        <w:t xml:space="preserve">clearly </w:t>
      </w:r>
      <w:r w:rsidRPr="00A87250">
        <w:rPr>
          <w:color w:val="808080" w:themeColor="background1" w:themeShade="80"/>
          <w:sz w:val="18"/>
        </w:rPr>
        <w:t>has made a substantial contribution both to the research and to the writing of the manuscript. If the first author has more than one affiliation, the OU must be the first affiliation mentioned and the email address used for submission of the manuscript has to be an OU email address.</w:t>
      </w:r>
    </w:p>
    <w:p w14:paraId="06A2E3A0" w14:textId="338C5ADC" w:rsidR="006E6B2E" w:rsidRPr="00A87250" w:rsidRDefault="006E6B2E" w:rsidP="001F2332">
      <w:pPr>
        <w:tabs>
          <w:tab w:val="left" w:pos="426"/>
        </w:tabs>
        <w:ind w:right="567"/>
        <w:rPr>
          <w:color w:val="808080" w:themeColor="background1" w:themeShade="80"/>
          <w:sz w:val="18"/>
        </w:rPr>
      </w:pPr>
      <w:r w:rsidRPr="00A87250">
        <w:rPr>
          <w:color w:val="808080" w:themeColor="background1" w:themeShade="80"/>
          <w:sz w:val="18"/>
        </w:rPr>
        <w:t xml:space="preserve">To give as many authors a chance to publish, the </w:t>
      </w:r>
      <w:r w:rsidR="00BC40BB">
        <w:rPr>
          <w:color w:val="808080" w:themeColor="background1" w:themeShade="80"/>
          <w:sz w:val="18"/>
        </w:rPr>
        <w:t>first</w:t>
      </w:r>
      <w:r w:rsidRPr="00A87250">
        <w:rPr>
          <w:color w:val="808080" w:themeColor="background1" w:themeShade="80"/>
          <w:sz w:val="18"/>
        </w:rPr>
        <w:t xml:space="preserve"> author may apply for funding once every 6 months. You may participate as </w:t>
      </w:r>
      <w:r w:rsidR="00BC40BB">
        <w:rPr>
          <w:color w:val="808080" w:themeColor="background1" w:themeShade="80"/>
          <w:sz w:val="18"/>
        </w:rPr>
        <w:t>first</w:t>
      </w:r>
      <w:r w:rsidRPr="00A87250">
        <w:rPr>
          <w:color w:val="808080" w:themeColor="background1" w:themeShade="80"/>
          <w:sz w:val="18"/>
        </w:rPr>
        <w:t xml:space="preserve"> author and/or co-author in a maximum of </w:t>
      </w:r>
      <w:r w:rsidR="000B0F0E" w:rsidRPr="00A87250">
        <w:rPr>
          <w:color w:val="808080" w:themeColor="background1" w:themeShade="80"/>
          <w:sz w:val="18"/>
        </w:rPr>
        <w:t>three</w:t>
      </w:r>
      <w:r w:rsidRPr="00A87250">
        <w:rPr>
          <w:color w:val="808080" w:themeColor="background1" w:themeShade="80"/>
          <w:sz w:val="18"/>
        </w:rPr>
        <w:t xml:space="preserve"> applications per year.</w:t>
      </w:r>
    </w:p>
    <w:p w14:paraId="5CC42D3A" w14:textId="7344EC8C" w:rsidR="00103ADD" w:rsidRPr="00A87250" w:rsidRDefault="00103ADD" w:rsidP="00D41E5D">
      <w:pPr>
        <w:keepNext/>
        <w:tabs>
          <w:tab w:val="left" w:pos="567"/>
          <w:tab w:val="left" w:pos="5812"/>
        </w:tabs>
        <w:rPr>
          <w:color w:val="E2001A"/>
        </w:rPr>
      </w:pPr>
      <w:r w:rsidRPr="00A87250">
        <w:rPr>
          <w:color w:val="E2001A"/>
        </w:rPr>
        <w:t>A1.</w:t>
      </w:r>
      <w:r w:rsidRPr="00A87250">
        <w:rPr>
          <w:color w:val="E2001A"/>
        </w:rPr>
        <w:tab/>
        <w:t>Give your name</w:t>
      </w:r>
      <w:r w:rsidR="00A36D56" w:rsidRPr="00A87250">
        <w:rPr>
          <w:color w:val="E2001A"/>
        </w:rPr>
        <w:t>,</w:t>
      </w:r>
      <w:r w:rsidRPr="00A87250">
        <w:rPr>
          <w:color w:val="E2001A"/>
        </w:rPr>
        <w:t xml:space="preserve"> faculty </w:t>
      </w:r>
      <w:r w:rsidR="00A36D56" w:rsidRPr="00A87250">
        <w:rPr>
          <w:color w:val="E2001A"/>
        </w:rPr>
        <w:t>and department</w:t>
      </w:r>
    </w:p>
    <w:tbl>
      <w:tblPr>
        <w:tblStyle w:val="Tabelraster"/>
        <w:tblW w:w="4994" w:type="pct"/>
        <w:tblBorders>
          <w:insideH w:val="none" w:sz="0" w:space="0" w:color="auto"/>
          <w:insideV w:val="none" w:sz="0" w:space="0" w:color="auto"/>
        </w:tblBorders>
        <w:tblLook w:val="04A0" w:firstRow="1" w:lastRow="0" w:firstColumn="1" w:lastColumn="0" w:noHBand="0" w:noVBand="1"/>
      </w:tblPr>
      <w:tblGrid>
        <w:gridCol w:w="9049"/>
      </w:tblGrid>
      <w:tr w:rsidR="004F31B5" w:rsidRPr="00A87250" w14:paraId="1B6C6A51" w14:textId="77777777" w:rsidTr="004F31B5">
        <w:tc>
          <w:tcPr>
            <w:tcW w:w="5000" w:type="pct"/>
          </w:tcPr>
          <w:p w14:paraId="46B9F00C" w14:textId="3C67C9FB" w:rsidR="004F31B5" w:rsidRPr="00A87250" w:rsidRDefault="004F31B5" w:rsidP="00B23102">
            <w:pPr>
              <w:spacing w:after="120"/>
            </w:pPr>
            <w:r w:rsidRPr="00A87250">
              <w:t xml:space="preserve">Name: </w:t>
            </w:r>
            <w:r w:rsidR="00D22053">
              <w:t xml:space="preserve">Tim </w:t>
            </w:r>
            <w:proofErr w:type="spellStart"/>
            <w:r w:rsidR="00D22053">
              <w:t>Steenvoorden</w:t>
            </w:r>
            <w:proofErr w:type="spellEnd"/>
          </w:p>
          <w:p w14:paraId="4C23C8B9" w14:textId="7E871CFE" w:rsidR="004F31B5" w:rsidRPr="00A87250" w:rsidRDefault="004F31B5" w:rsidP="00B23102">
            <w:pPr>
              <w:spacing w:after="120"/>
            </w:pPr>
            <w:r w:rsidRPr="00A87250">
              <w:t xml:space="preserve">Faculty: </w:t>
            </w:r>
            <w:r w:rsidR="00D22053">
              <w:t>BW</w:t>
            </w:r>
          </w:p>
          <w:p w14:paraId="60864E08" w14:textId="1BC1C2B2" w:rsidR="00D41E5D" w:rsidRPr="00A87250" w:rsidRDefault="004F31B5" w:rsidP="00B23102">
            <w:pPr>
              <w:spacing w:after="120"/>
            </w:pPr>
            <w:r w:rsidRPr="00A87250">
              <w:t>Department:</w:t>
            </w:r>
            <w:r w:rsidR="00D22053">
              <w:t xml:space="preserve"> INF</w:t>
            </w:r>
            <w:r w:rsidRPr="00A87250">
              <w:t xml:space="preserve"> </w:t>
            </w:r>
          </w:p>
        </w:tc>
      </w:tr>
    </w:tbl>
    <w:p w14:paraId="6F92B7D6" w14:textId="77777777" w:rsidR="00103ADD" w:rsidRPr="00A87250" w:rsidRDefault="00103ADD" w:rsidP="00103ADD"/>
    <w:p w14:paraId="3FED3F1B" w14:textId="68A57EC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2</w:t>
      </w:r>
      <w:r w:rsidRPr="00A87250">
        <w:rPr>
          <w:color w:val="E2001A"/>
        </w:rPr>
        <w:t>.</w:t>
      </w:r>
      <w:r w:rsidRPr="00A87250">
        <w:rPr>
          <w:color w:val="E2001A"/>
        </w:rPr>
        <w:tab/>
      </w:r>
      <w:r w:rsidR="00C76ED4" w:rsidRPr="00A87250">
        <w:rPr>
          <w:color w:val="E2001A"/>
        </w:rPr>
        <w:t>Did you successfully apply for funding from the OA fund before?</w:t>
      </w:r>
      <w:r w:rsidR="006E6B2E" w:rsidRPr="00A87250">
        <w:rPr>
          <w:color w:val="E2001A"/>
        </w:rPr>
        <w:t xml:space="preserve"> </w:t>
      </w:r>
    </w:p>
    <w:p w14:paraId="050E0299" w14:textId="6A11A7CF" w:rsidR="001F2332" w:rsidRPr="00A87250" w:rsidRDefault="003E55C1" w:rsidP="001F2332">
      <w:pPr>
        <w:tabs>
          <w:tab w:val="left" w:pos="567"/>
          <w:tab w:val="left" w:pos="5812"/>
        </w:tabs>
        <w:ind w:left="567"/>
        <w:rPr>
          <w:color w:val="C00000"/>
        </w:rPr>
      </w:pPr>
      <w:r w:rsidRPr="00A87250">
        <w:rPr>
          <w:color w:val="C00000"/>
        </w:rPr>
        <w:t xml:space="preserve">Yes  </w:t>
      </w:r>
      <w:sdt>
        <w:sdtPr>
          <w:rPr>
            <w:color w:val="C00000"/>
          </w:rPr>
          <w:alias w:val="I have received funding in the past"/>
          <w:tag w:val="I have received funding in the past"/>
          <w:id w:val="1029147960"/>
          <w:lock w:val="sdtLocked"/>
          <w15:appearance w15:val="tags"/>
          <w14:checkbox>
            <w14:checked w14:val="0"/>
            <w14:checkedState w14:val="0059" w14:font="Times New Roman"/>
            <w14:uncheckedState w14:val="2610" w14:font="MS Gothic"/>
          </w14:checkbox>
        </w:sdtPr>
        <w:sdtContent>
          <w:r w:rsidR="000B0F0E" w:rsidRPr="00A87250">
            <w:rPr>
              <w:rFonts w:ascii="MS Gothic" w:eastAsia="MS Gothic" w:hAnsi="MS Gothic"/>
              <w:color w:val="C00000"/>
            </w:rPr>
            <w:t>☐</w:t>
          </w:r>
        </w:sdtContent>
      </w:sdt>
    </w:p>
    <w:p w14:paraId="1B7554A2" w14:textId="69F21B19" w:rsidR="003E55C1" w:rsidRPr="00A87250" w:rsidRDefault="003E55C1" w:rsidP="001F2332">
      <w:pPr>
        <w:tabs>
          <w:tab w:val="left" w:pos="567"/>
          <w:tab w:val="left" w:pos="5812"/>
        </w:tabs>
        <w:ind w:left="567"/>
        <w:rPr>
          <w:color w:val="C00000"/>
        </w:rPr>
      </w:pPr>
      <w:r w:rsidRPr="00A87250">
        <w:rPr>
          <w:color w:val="C00000"/>
        </w:rPr>
        <w:t xml:space="preserve">No  </w:t>
      </w:r>
      <w:sdt>
        <w:sdtPr>
          <w:rPr>
            <w:color w:val="C00000"/>
          </w:rPr>
          <w:alias w:val="I have NOT received funding in the past"/>
          <w:tag w:val="I have NOT received funding in the past"/>
          <w:id w:val="1014031673"/>
          <w:lock w:val="sdtLocked"/>
          <w15:appearance w15:val="tags"/>
          <w14:checkbox>
            <w14:checked w14:val="1"/>
            <w14:checkedState w14:val="004E" w14:font="Times New Roman"/>
            <w14:uncheckedState w14:val="2610" w14:font="MS Gothic"/>
          </w14:checkbox>
        </w:sdtPr>
        <w:sdtContent>
          <w:r w:rsidR="00D22053">
            <w:rPr>
              <w:rFonts w:ascii="Times New Roman" w:hAnsi="Times New Roman"/>
              <w:color w:val="C00000"/>
            </w:rPr>
            <w:t>N</w:t>
          </w:r>
        </w:sdtContent>
      </w:sdt>
    </w:p>
    <w:p w14:paraId="0B9AC761" w14:textId="1C7B507A" w:rsidR="006E6B2E" w:rsidRPr="00A87250" w:rsidRDefault="001F2332" w:rsidP="00D41E5D">
      <w:pPr>
        <w:keepNext/>
        <w:tabs>
          <w:tab w:val="left" w:pos="567"/>
          <w:tab w:val="left" w:pos="5812"/>
        </w:tabs>
        <w:rPr>
          <w:color w:val="E2001A"/>
        </w:rPr>
      </w:pPr>
      <w:r w:rsidRPr="00A87250">
        <w:rPr>
          <w:color w:val="E2001A"/>
        </w:rPr>
        <w:t>A</w:t>
      </w:r>
      <w:r w:rsidR="00103ADD" w:rsidRPr="00A87250">
        <w:rPr>
          <w:color w:val="E2001A"/>
        </w:rPr>
        <w:t>3</w:t>
      </w:r>
      <w:r w:rsidRPr="00A87250">
        <w:rPr>
          <w:color w:val="E2001A"/>
        </w:rPr>
        <w:t>.</w:t>
      </w:r>
      <w:r w:rsidRPr="00A87250">
        <w:rPr>
          <w:color w:val="E2001A"/>
        </w:rPr>
        <w:tab/>
      </w:r>
      <w:r w:rsidR="006E6B2E" w:rsidRPr="00A87250">
        <w:rPr>
          <w:color w:val="E2001A"/>
        </w:rPr>
        <w:t>If yes, please indicate the date</w:t>
      </w:r>
      <w:r w:rsidR="00255240" w:rsidRPr="00A87250">
        <w:rPr>
          <w:color w:val="E2001A"/>
        </w:rPr>
        <w:t xml:space="preserve"> (day month year)</w:t>
      </w:r>
      <w:r w:rsidR="006E6B2E" w:rsidRPr="00A87250">
        <w:rPr>
          <w:color w:val="E2001A"/>
        </w:rPr>
        <w:t xml:space="preserve"> on which we approved your last application. </w:t>
      </w:r>
    </w:p>
    <w:tbl>
      <w:tblPr>
        <w:tblStyle w:val="Tabelraster"/>
        <w:tblW w:w="4994" w:type="pct"/>
        <w:tblLook w:val="04A0" w:firstRow="1" w:lastRow="0" w:firstColumn="1" w:lastColumn="0" w:noHBand="0" w:noVBand="1"/>
      </w:tblPr>
      <w:tblGrid>
        <w:gridCol w:w="9049"/>
      </w:tblGrid>
      <w:tr w:rsidR="00907223" w:rsidRPr="00A87250" w14:paraId="5A6C1C80" w14:textId="77777777" w:rsidTr="00907223">
        <w:tc>
          <w:tcPr>
            <w:tcW w:w="5000" w:type="pct"/>
          </w:tcPr>
          <w:p w14:paraId="2AD8CE39" w14:textId="269E3E8B" w:rsidR="00907223" w:rsidRPr="00A87250" w:rsidRDefault="00907223" w:rsidP="00907223">
            <w:pPr>
              <w:tabs>
                <w:tab w:val="left" w:pos="567"/>
                <w:tab w:val="left" w:pos="5812"/>
              </w:tabs>
            </w:pPr>
          </w:p>
        </w:tc>
      </w:tr>
    </w:tbl>
    <w:p w14:paraId="3C7E9B06" w14:textId="77777777" w:rsidR="00907223" w:rsidRPr="00A87250" w:rsidRDefault="00907223" w:rsidP="00907223"/>
    <w:p w14:paraId="405A68B3" w14:textId="4124426D" w:rsidR="00ED1B23" w:rsidRPr="00A87250" w:rsidRDefault="00ED1B23" w:rsidP="00ED1B23">
      <w:pPr>
        <w:pStyle w:val="Kop1"/>
      </w:pPr>
      <w:r w:rsidRPr="00A87250">
        <w:t xml:space="preserve">B. Add mail/letter of acceptance by editor </w:t>
      </w:r>
      <w:r w:rsidR="00613406" w:rsidRPr="00A87250">
        <w:t>or publisher</w:t>
      </w:r>
    </w:p>
    <w:p w14:paraId="676F7C5B" w14:textId="77777777" w:rsidR="00DF4F83" w:rsidRPr="00A87250" w:rsidRDefault="00DF4F83" w:rsidP="00DF4F83">
      <w:pPr>
        <w:rPr>
          <w:i/>
        </w:rPr>
      </w:pPr>
      <w:r w:rsidRPr="00A87250">
        <w:rPr>
          <w:i/>
        </w:rPr>
        <w:t>This applies only to books, book chapters or conference papers in (hybrid) conference proceedings</w:t>
      </w:r>
      <w:r w:rsidRPr="00A87250">
        <w:rPr>
          <w:i/>
        </w:rPr>
        <w:br/>
        <w:t xml:space="preserve">Ensure that the editor or publisher confirms that it is an open access publication. </w:t>
      </w:r>
      <w:r w:rsidRPr="00A87250">
        <w:rPr>
          <w:i/>
        </w:rPr>
        <w:br/>
      </w:r>
      <w:r w:rsidR="009B0ECB" w:rsidRPr="00A87250">
        <w:rPr>
          <w:i/>
        </w:rPr>
        <w:t>Your funding</w:t>
      </w:r>
      <w:r w:rsidRPr="00A87250">
        <w:rPr>
          <w:i/>
        </w:rPr>
        <w:t xml:space="preserve"> request</w:t>
      </w:r>
      <w:r w:rsidR="009B0ECB" w:rsidRPr="00A87250">
        <w:rPr>
          <w:i/>
        </w:rPr>
        <w:t xml:space="preserve"> needs to be approved by us</w:t>
      </w:r>
      <w:r w:rsidRPr="00A87250">
        <w:rPr>
          <w:i/>
        </w:rPr>
        <w:t xml:space="preserve"> </w:t>
      </w:r>
      <w:r w:rsidRPr="00A87250">
        <w:rPr>
          <w:b/>
          <w:i/>
        </w:rPr>
        <w:t>before</w:t>
      </w:r>
      <w:r w:rsidRPr="00A87250">
        <w:rPr>
          <w:i/>
        </w:rPr>
        <w:t xml:space="preserve"> you submit the manuscript.</w:t>
      </w:r>
    </w:p>
    <w:p w14:paraId="3B02AD63" w14:textId="1712214A" w:rsidR="00ED1B23" w:rsidRPr="00A87250" w:rsidRDefault="00ED1B23" w:rsidP="00CF4661">
      <w:pPr>
        <w:pStyle w:val="Kop1"/>
        <w:tabs>
          <w:tab w:val="left" w:pos="567"/>
        </w:tabs>
      </w:pPr>
      <w:r w:rsidRPr="00A87250">
        <w:t xml:space="preserve">C. </w:t>
      </w:r>
      <w:r w:rsidR="00CF4661" w:rsidRPr="00A87250">
        <w:tab/>
        <w:t xml:space="preserve">Research details </w:t>
      </w:r>
    </w:p>
    <w:p w14:paraId="710D0662" w14:textId="58A70F37" w:rsidR="00AE631D" w:rsidRPr="00A87250" w:rsidRDefault="00772862" w:rsidP="00737AD4">
      <w:r w:rsidRPr="00A87250">
        <w:t>Ask your</w:t>
      </w:r>
      <w:r w:rsidR="00CF4661" w:rsidRPr="00A87250">
        <w:t xml:space="preserve"> faculty</w:t>
      </w:r>
      <w:r w:rsidRPr="00A87250">
        <w:t xml:space="preserve"> </w:t>
      </w:r>
      <w:r w:rsidR="009744D8" w:rsidRPr="00A87250">
        <w:t xml:space="preserve">research coordinator to </w:t>
      </w:r>
      <w:r w:rsidR="00672056">
        <w:t>confirm</w:t>
      </w:r>
      <w:r w:rsidR="00B10BCE" w:rsidRPr="00A87250">
        <w:t xml:space="preserve"> </w:t>
      </w:r>
      <w:r w:rsidRPr="00A87250">
        <w:t xml:space="preserve">in writing </w:t>
      </w:r>
      <w:r w:rsidR="00656746" w:rsidRPr="00A87250">
        <w:t xml:space="preserve">(mail/letter) </w:t>
      </w:r>
      <w:r w:rsidR="00672056">
        <w:t xml:space="preserve">your answers to </w:t>
      </w:r>
      <w:r w:rsidRPr="00A87250">
        <w:t xml:space="preserve">the </w:t>
      </w:r>
      <w:r w:rsidR="00B10BCE" w:rsidRPr="00A87250">
        <w:t>questions</w:t>
      </w:r>
      <w:r w:rsidR="002B3FFA" w:rsidRPr="00A87250">
        <w:t xml:space="preserve"> </w:t>
      </w:r>
      <w:r w:rsidR="00A36D56" w:rsidRPr="00A87250">
        <w:t xml:space="preserve">C1 to C5 </w:t>
      </w:r>
      <w:r w:rsidR="002B3FFA" w:rsidRPr="00A87250">
        <w:t>about the research programme and DALI</w:t>
      </w:r>
      <w:r w:rsidR="00DF4F83" w:rsidRPr="00A87250">
        <w:t xml:space="preserve"> themes</w:t>
      </w:r>
      <w:r w:rsidR="00B10BCE" w:rsidRPr="00A87250">
        <w:t>.</w:t>
      </w:r>
      <w:r w:rsidR="00732782" w:rsidRPr="00A87250">
        <w:t xml:space="preserve"> </w:t>
      </w:r>
      <w:r w:rsidR="00AE631D" w:rsidRPr="00A87250">
        <w:t xml:space="preserve">Please note that the publication needs to report about research that is conducted </w:t>
      </w:r>
      <w:r w:rsidR="00AE631D" w:rsidRPr="00A87250">
        <w:rPr>
          <w:b/>
        </w:rPr>
        <w:t>as part of</w:t>
      </w:r>
      <w:r w:rsidR="00AE631D" w:rsidRPr="00A87250">
        <w:t xml:space="preserve"> one of the </w:t>
      </w:r>
      <w:proofErr w:type="gramStart"/>
      <w:r w:rsidR="00AE631D" w:rsidRPr="00A87250">
        <w:t>OU</w:t>
      </w:r>
      <w:proofErr w:type="gramEnd"/>
      <w:r w:rsidR="00AE631D" w:rsidRPr="00A87250">
        <w:t xml:space="preserve"> wide, multidisciplinary or faculty research programme and not just fit its goals. </w:t>
      </w:r>
    </w:p>
    <w:p w14:paraId="264BC697" w14:textId="77777777" w:rsidR="00AE631D" w:rsidRPr="00A87250" w:rsidRDefault="00732782" w:rsidP="00737AD4">
      <w:r w:rsidRPr="00A87250">
        <w:t xml:space="preserve">If your research coordinator is one of the </w:t>
      </w:r>
      <w:r w:rsidR="002B3FFA" w:rsidRPr="00A87250">
        <w:t>co-</w:t>
      </w:r>
      <w:r w:rsidRPr="00A87250">
        <w:t>authors, please ask your dean instead.</w:t>
      </w:r>
      <w:r w:rsidR="00CF4661" w:rsidRPr="00A87250">
        <w:t xml:space="preserve"> </w:t>
      </w:r>
    </w:p>
    <w:p w14:paraId="70C2923E" w14:textId="79703552" w:rsidR="00737AD4" w:rsidRPr="00A87250" w:rsidRDefault="0014010B" w:rsidP="00737AD4">
      <w:r w:rsidRPr="00A87250">
        <w:t>Attach</w:t>
      </w:r>
      <w:r w:rsidR="00CF4661" w:rsidRPr="00A87250">
        <w:t xml:space="preserve"> the mail to the funding request and enter the </w:t>
      </w:r>
      <w:r w:rsidR="00CF4661" w:rsidRPr="008466D1">
        <w:t xml:space="preserve">information </w:t>
      </w:r>
      <w:r w:rsidR="00DD24BA" w:rsidRPr="008466D1">
        <w:t>in the field</w:t>
      </w:r>
      <w:r w:rsidR="00CF4661" w:rsidRPr="008466D1">
        <w:t xml:space="preserve"> below.</w:t>
      </w:r>
    </w:p>
    <w:p w14:paraId="5BEC2AD7" w14:textId="60DDABB0" w:rsidR="00B10BCE" w:rsidRPr="00A87250" w:rsidRDefault="00CF4661" w:rsidP="00D41E5D">
      <w:pPr>
        <w:keepNext/>
        <w:tabs>
          <w:tab w:val="left" w:pos="567"/>
          <w:tab w:val="left" w:pos="5812"/>
        </w:tabs>
        <w:rPr>
          <w:color w:val="E2001A"/>
        </w:rPr>
      </w:pPr>
      <w:r w:rsidRPr="00A87250">
        <w:rPr>
          <w:color w:val="E2001A"/>
        </w:rPr>
        <w:t>C1.</w:t>
      </w:r>
      <w:r w:rsidRPr="00A87250">
        <w:rPr>
          <w:color w:val="E2001A"/>
        </w:rPr>
        <w:tab/>
      </w:r>
      <w:r w:rsidR="00B10BCE" w:rsidRPr="00A87250">
        <w:rPr>
          <w:color w:val="E2001A"/>
        </w:rPr>
        <w:t xml:space="preserve">Name </w:t>
      </w:r>
      <w:r w:rsidRPr="00A87250">
        <w:rPr>
          <w:color w:val="E2001A"/>
        </w:rPr>
        <w:t xml:space="preserve">of the faculty </w:t>
      </w:r>
      <w:r w:rsidR="00B10BCE" w:rsidRPr="00A87250">
        <w:rPr>
          <w:color w:val="E2001A"/>
        </w:rPr>
        <w:t>research coordinator</w:t>
      </w:r>
    </w:p>
    <w:tbl>
      <w:tblPr>
        <w:tblStyle w:val="Tabelraster"/>
        <w:tblW w:w="4994" w:type="pct"/>
        <w:tblLook w:val="04A0" w:firstRow="1" w:lastRow="0" w:firstColumn="1" w:lastColumn="0" w:noHBand="0" w:noVBand="1"/>
      </w:tblPr>
      <w:tblGrid>
        <w:gridCol w:w="9049"/>
      </w:tblGrid>
      <w:tr w:rsidR="00907223" w:rsidRPr="00A87250" w14:paraId="1683A620" w14:textId="77777777" w:rsidTr="00907223">
        <w:tc>
          <w:tcPr>
            <w:tcW w:w="5000" w:type="pct"/>
          </w:tcPr>
          <w:p w14:paraId="5898FBE7" w14:textId="3DF6A5D9" w:rsidR="00907223" w:rsidRPr="00A87250" w:rsidRDefault="00D465DB" w:rsidP="00C458A6">
            <w:proofErr w:type="spellStart"/>
            <w:r w:rsidRPr="00D465DB">
              <w:t>Jetse</w:t>
            </w:r>
            <w:proofErr w:type="spellEnd"/>
            <w:r w:rsidRPr="00D465DB">
              <w:t xml:space="preserve"> </w:t>
            </w:r>
            <w:proofErr w:type="spellStart"/>
            <w:r w:rsidRPr="00D465DB">
              <w:t>Stoorvoge</w:t>
            </w:r>
            <w:r>
              <w:t>l</w:t>
            </w:r>
            <w:proofErr w:type="spellEnd"/>
          </w:p>
          <w:p w14:paraId="1FBFA758" w14:textId="5349FDC3" w:rsidR="0044732A" w:rsidRPr="00A87250" w:rsidRDefault="0044732A" w:rsidP="00C458A6"/>
        </w:tc>
      </w:tr>
    </w:tbl>
    <w:p w14:paraId="1C5FDFB5" w14:textId="77777777" w:rsidR="009256CF" w:rsidRPr="00A87250" w:rsidRDefault="009256CF" w:rsidP="009256CF"/>
    <w:p w14:paraId="3E9FD1C6" w14:textId="7AF4CCC0" w:rsidR="00CF4661" w:rsidRPr="00A87250" w:rsidRDefault="00B90DEF" w:rsidP="00D41E5D">
      <w:pPr>
        <w:keepNext/>
        <w:tabs>
          <w:tab w:val="left" w:pos="567"/>
          <w:tab w:val="left" w:pos="5812"/>
        </w:tabs>
        <w:rPr>
          <w:color w:val="E2001A"/>
        </w:rPr>
      </w:pPr>
      <w:r w:rsidRPr="00A87250">
        <w:rPr>
          <w:color w:val="E2001A"/>
        </w:rPr>
        <w:lastRenderedPageBreak/>
        <w:t>C2</w:t>
      </w:r>
      <w:r w:rsidR="00CF4661" w:rsidRPr="00A87250">
        <w:rPr>
          <w:color w:val="E2001A"/>
        </w:rPr>
        <w:t>.</w:t>
      </w:r>
      <w:r w:rsidR="00CF4661" w:rsidRPr="00A87250">
        <w:rPr>
          <w:color w:val="E2001A"/>
        </w:rPr>
        <w:tab/>
        <w:t xml:space="preserve">Is the publication reporting about research conducted at the Open Universiteit? </w:t>
      </w:r>
    </w:p>
    <w:p w14:paraId="403F30AA" w14:textId="1A9A72F4" w:rsidR="00CF4661" w:rsidRPr="00A87250" w:rsidRDefault="00CF4661" w:rsidP="00CF4661">
      <w:pPr>
        <w:tabs>
          <w:tab w:val="left" w:pos="567"/>
          <w:tab w:val="left" w:pos="5812"/>
        </w:tabs>
        <w:ind w:left="567"/>
      </w:pPr>
      <w:r w:rsidRPr="00A87250">
        <w:t xml:space="preserve">Yes  </w:t>
      </w:r>
      <w:sdt>
        <w:sdtPr>
          <w:alias w:val="the research is conducted at the OU"/>
          <w:tag w:val="the research is conducted at the OU"/>
          <w:id w:val="1557504420"/>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r w:rsidRPr="00A87250">
        <w:t xml:space="preserve"> </w:t>
      </w:r>
    </w:p>
    <w:p w14:paraId="533ACB3D" w14:textId="77777777"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t the OU"/>
          <w:tag w:val="the research is NOT conducted at the OU"/>
          <w:id w:val="2142536779"/>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0E345140" w14:textId="778A5FA6" w:rsidR="00484392" w:rsidRPr="00A87250" w:rsidRDefault="00B90DEF" w:rsidP="00D41E5D">
      <w:pPr>
        <w:keepNext/>
        <w:tabs>
          <w:tab w:val="left" w:pos="567"/>
          <w:tab w:val="left" w:pos="5812"/>
        </w:tabs>
        <w:ind w:left="567" w:hanging="567"/>
        <w:rPr>
          <w:color w:val="E2001A"/>
        </w:rPr>
      </w:pPr>
      <w:r w:rsidRPr="00A87250">
        <w:rPr>
          <w:color w:val="E2001A"/>
        </w:rPr>
        <w:t>C3</w:t>
      </w:r>
      <w:r w:rsidR="00CF4661" w:rsidRPr="00A87250">
        <w:rPr>
          <w:color w:val="E2001A"/>
        </w:rPr>
        <w:t>.</w:t>
      </w:r>
      <w:r w:rsidR="00CF4661" w:rsidRPr="00A87250">
        <w:rPr>
          <w:color w:val="E2001A"/>
        </w:rPr>
        <w:tab/>
      </w:r>
      <w:r w:rsidR="00484392" w:rsidRPr="00A87250">
        <w:rPr>
          <w:color w:val="E2001A"/>
        </w:rPr>
        <w:t xml:space="preserve">Is the research performed as part of </w:t>
      </w:r>
      <w:r w:rsidR="00CF4661" w:rsidRPr="00A87250">
        <w:rPr>
          <w:color w:val="E2001A"/>
        </w:rPr>
        <w:t xml:space="preserve">an OU wide, multidisciplinary or faculty </w:t>
      </w:r>
      <w:r w:rsidR="00484392" w:rsidRPr="00A87250">
        <w:rPr>
          <w:color w:val="E2001A"/>
        </w:rPr>
        <w:t xml:space="preserve">research </w:t>
      </w:r>
      <w:r w:rsidR="00CF4661" w:rsidRPr="00A87250">
        <w:rPr>
          <w:color w:val="E2001A"/>
        </w:rPr>
        <w:t>programme</w:t>
      </w:r>
      <w:r w:rsidR="00484392" w:rsidRPr="00A87250">
        <w:rPr>
          <w:color w:val="E2001A"/>
        </w:rPr>
        <w:t xml:space="preserve">? </w:t>
      </w:r>
    </w:p>
    <w:p w14:paraId="0B7A39A5" w14:textId="77777777" w:rsidR="00CF4661" w:rsidRPr="00A87250" w:rsidRDefault="00CF4661" w:rsidP="00CF4661">
      <w:pPr>
        <w:tabs>
          <w:tab w:val="left" w:pos="567"/>
          <w:tab w:val="left" w:pos="5812"/>
        </w:tabs>
        <w:ind w:left="567"/>
      </w:pPr>
      <w:r w:rsidRPr="00A87250">
        <w:t xml:space="preserve">Yes  </w:t>
      </w:r>
      <w:sdt>
        <w:sdtPr>
          <w:alias w:val="the research is conducted as part of an OU/faculty research programme"/>
          <w:tag w:val="the research is conducted as part of an OU/faculty research programme"/>
          <w:id w:val="1118567808"/>
          <w:lock w:val="sdtLocked"/>
          <w15:appearance w15:val="tags"/>
          <w14:checkbox>
            <w14:checked w14:val="0"/>
            <w14:checkedState w14:val="0059" w14:font="Times New Roman"/>
            <w14:uncheckedState w14:val="2610" w14:font="MS Gothic"/>
          </w14:checkbox>
        </w:sdtPr>
        <w:sdtContent>
          <w:r w:rsidRPr="00A87250">
            <w:rPr>
              <w:rFonts w:ascii="MS Gothic" w:eastAsia="MS Gothic" w:hAnsi="MS Gothic"/>
            </w:rPr>
            <w:t>☐</w:t>
          </w:r>
        </w:sdtContent>
      </w:sdt>
      <w:r w:rsidRPr="00A87250">
        <w:t xml:space="preserve"> </w:t>
      </w:r>
    </w:p>
    <w:p w14:paraId="6B02245D" w14:textId="432C0A31" w:rsidR="00CF4661" w:rsidRPr="00A87250" w:rsidRDefault="00CF4661" w:rsidP="00CF4661">
      <w:pPr>
        <w:tabs>
          <w:tab w:val="left" w:pos="567"/>
          <w:tab w:val="left" w:pos="5812"/>
        </w:tabs>
        <w:ind w:left="567"/>
      </w:pPr>
      <w:r w:rsidRPr="00A87250">
        <w:t xml:space="preserve">No  </w:t>
      </w:r>
      <w:r w:rsidRPr="00A87250">
        <w:rPr>
          <w:vertAlign w:val="superscript"/>
        </w:rPr>
        <w:t xml:space="preserve"> </w:t>
      </w:r>
      <w:sdt>
        <w:sdtPr>
          <w:alias w:val="the research is NOT conducted as part of an OU/faculty research programme"/>
          <w:tag w:val="the research is NOT conducted as part of an OU/faculty research programme"/>
          <w:id w:val="2042393430"/>
          <w15:appearance w15:val="tags"/>
          <w14:checkbox>
            <w14:checked w14:val="1"/>
            <w14:checkedState w14:val="004E" w14:font="Times New Roman"/>
            <w14:uncheckedState w14:val="2610" w14:font="MS Gothic"/>
          </w14:checkbox>
        </w:sdtPr>
        <w:sdtContent>
          <w:r w:rsidR="00D465DB">
            <w:rPr>
              <w:rFonts w:ascii="Times New Roman" w:hAnsi="Times New Roman"/>
            </w:rPr>
            <w:t>N</w:t>
          </w:r>
        </w:sdtContent>
      </w:sdt>
    </w:p>
    <w:p w14:paraId="05F6C3C0" w14:textId="4F3C0921" w:rsidR="00CF4661" w:rsidRPr="00A87250" w:rsidRDefault="00CF4661" w:rsidP="00D41E5D">
      <w:pPr>
        <w:keepNext/>
        <w:tabs>
          <w:tab w:val="left" w:pos="567"/>
          <w:tab w:val="left" w:pos="5812"/>
        </w:tabs>
        <w:ind w:left="567" w:hanging="567"/>
        <w:rPr>
          <w:color w:val="E2001A"/>
        </w:rPr>
      </w:pPr>
      <w:r w:rsidRPr="00A87250">
        <w:rPr>
          <w:color w:val="E2001A"/>
        </w:rPr>
        <w:t>C4.</w:t>
      </w:r>
      <w:r w:rsidRPr="00A87250">
        <w:rPr>
          <w:color w:val="E2001A"/>
        </w:rPr>
        <w:tab/>
      </w:r>
      <w:r w:rsidR="00B10BCE" w:rsidRPr="00A87250">
        <w:rPr>
          <w:color w:val="E2001A"/>
        </w:rPr>
        <w:t xml:space="preserve">What is the title of the </w:t>
      </w:r>
      <w:r w:rsidR="00B90DEF" w:rsidRPr="00A87250">
        <w:rPr>
          <w:color w:val="E2001A"/>
        </w:rPr>
        <w:t xml:space="preserve">OU wide, multidisciplinary, or faculty </w:t>
      </w:r>
      <w:r w:rsidR="00B10BCE" w:rsidRPr="00A87250">
        <w:rPr>
          <w:color w:val="E2001A"/>
        </w:rPr>
        <w:t>research programme for the research reported in this publication?</w:t>
      </w:r>
    </w:p>
    <w:tbl>
      <w:tblPr>
        <w:tblStyle w:val="Tabelraster"/>
        <w:tblW w:w="4994" w:type="pct"/>
        <w:tblLook w:val="04A0" w:firstRow="1" w:lastRow="0" w:firstColumn="1" w:lastColumn="0" w:noHBand="0" w:noVBand="1"/>
      </w:tblPr>
      <w:tblGrid>
        <w:gridCol w:w="9049"/>
      </w:tblGrid>
      <w:tr w:rsidR="009256CF" w:rsidRPr="00A87250" w14:paraId="7E9A14A5" w14:textId="77777777" w:rsidTr="009256CF">
        <w:tc>
          <w:tcPr>
            <w:tcW w:w="5000" w:type="pct"/>
          </w:tcPr>
          <w:p w14:paraId="7F6F4796" w14:textId="77777777" w:rsidR="009256CF" w:rsidRPr="00A87250" w:rsidRDefault="009256CF" w:rsidP="009256CF"/>
          <w:p w14:paraId="7BE0EABB" w14:textId="36914E22" w:rsidR="009256CF" w:rsidRPr="00A87250" w:rsidRDefault="009256CF" w:rsidP="009256CF"/>
        </w:tc>
      </w:tr>
    </w:tbl>
    <w:p w14:paraId="5A7F0564" w14:textId="77777777" w:rsidR="002A7C31" w:rsidRDefault="002A7C31" w:rsidP="002A7C31"/>
    <w:p w14:paraId="710E863A" w14:textId="2822CF7F" w:rsidR="00412829" w:rsidRPr="00A87250" w:rsidRDefault="00412829" w:rsidP="00D41E5D">
      <w:pPr>
        <w:keepNext/>
        <w:tabs>
          <w:tab w:val="left" w:pos="567"/>
          <w:tab w:val="left" w:pos="5812"/>
        </w:tabs>
        <w:ind w:left="567" w:hanging="567"/>
        <w:rPr>
          <w:color w:val="E2001A"/>
        </w:rPr>
      </w:pPr>
      <w:r w:rsidRPr="00A87250">
        <w:rPr>
          <w:color w:val="E2001A"/>
        </w:rPr>
        <w:t>C5.</w:t>
      </w:r>
      <w:r w:rsidRPr="00A87250">
        <w:rPr>
          <w:color w:val="E2001A"/>
        </w:rPr>
        <w:tab/>
        <w:t>Which of the DALI themes applies/apply to the research covered in the publication?</w:t>
      </w:r>
    </w:p>
    <w:p w14:paraId="235AF69B" w14:textId="77777777" w:rsidR="00C76ED4" w:rsidRPr="009C2E1F" w:rsidRDefault="00C76ED4" w:rsidP="00DA64DF">
      <w:pPr>
        <w:tabs>
          <w:tab w:val="left" w:pos="426"/>
        </w:tabs>
        <w:spacing w:after="0"/>
        <w:ind w:right="567"/>
        <w:rPr>
          <w:color w:val="808080" w:themeColor="background1" w:themeShade="80"/>
          <w:sz w:val="18"/>
        </w:rPr>
      </w:pPr>
      <w:r w:rsidRPr="009C2E1F">
        <w:rPr>
          <w:color w:val="808080" w:themeColor="background1" w:themeShade="80"/>
          <w:sz w:val="18"/>
        </w:rPr>
        <w:t xml:space="preserve">Note that the DALI themes apply to the research, not to the publication. The publication being open access is not a criterion for the Accessible theme. </w:t>
      </w:r>
    </w:p>
    <w:p w14:paraId="73B3699A" w14:textId="7C60CBB6" w:rsidR="00C76ED4" w:rsidRPr="00A76693" w:rsidRDefault="00672056" w:rsidP="00DA64DF">
      <w:pPr>
        <w:tabs>
          <w:tab w:val="left" w:pos="426"/>
        </w:tabs>
        <w:ind w:right="567"/>
        <w:rPr>
          <w:color w:val="808080" w:themeColor="background1" w:themeShade="80"/>
          <w:sz w:val="18"/>
          <w:lang w:val="nl-NL"/>
        </w:rPr>
      </w:pPr>
      <w:r w:rsidRPr="00A76693">
        <w:rPr>
          <w:color w:val="808080" w:themeColor="background1" w:themeShade="80"/>
          <w:sz w:val="18"/>
          <w:lang w:val="nl-NL"/>
        </w:rPr>
        <w:t xml:space="preserve">DALI is </w:t>
      </w:r>
      <w:proofErr w:type="spellStart"/>
      <w:r w:rsidRPr="00A76693">
        <w:rPr>
          <w:color w:val="808080" w:themeColor="background1" w:themeShade="80"/>
          <w:sz w:val="18"/>
          <w:lang w:val="nl-NL"/>
        </w:rPr>
        <w:t>explained</w:t>
      </w:r>
      <w:proofErr w:type="spellEnd"/>
      <w:r w:rsidRPr="00A76693">
        <w:rPr>
          <w:color w:val="808080" w:themeColor="background1" w:themeShade="80"/>
          <w:sz w:val="18"/>
          <w:lang w:val="nl-NL"/>
        </w:rPr>
        <w:t xml:space="preserve"> in </w:t>
      </w:r>
      <w:proofErr w:type="spellStart"/>
      <w:r w:rsidRPr="00A76693">
        <w:rPr>
          <w:color w:val="808080" w:themeColor="background1" w:themeShade="80"/>
          <w:sz w:val="18"/>
          <w:lang w:val="nl-NL"/>
        </w:rPr>
        <w:t>the</w:t>
      </w:r>
      <w:proofErr w:type="spellEnd"/>
      <w:r w:rsidRPr="00A76693">
        <w:rPr>
          <w:color w:val="808080" w:themeColor="background1" w:themeShade="80"/>
          <w:sz w:val="18"/>
          <w:lang w:val="nl-NL"/>
        </w:rPr>
        <w:t xml:space="preserve"> Instellingsplan 2018 – 2022 Vernieuwend, open en verbonden (</w:t>
      </w:r>
      <w:proofErr w:type="spellStart"/>
      <w:r w:rsidRPr="00A76693">
        <w:rPr>
          <w:color w:val="808080" w:themeColor="background1" w:themeShade="80"/>
          <w:sz w:val="18"/>
          <w:lang w:val="nl-NL"/>
        </w:rPr>
        <w:t>MijnOU</w:t>
      </w:r>
      <w:proofErr w:type="spellEnd"/>
      <w:r w:rsidRPr="00A76693">
        <w:rPr>
          <w:color w:val="808080" w:themeColor="background1" w:themeShade="80"/>
          <w:sz w:val="18"/>
          <w:lang w:val="nl-NL"/>
        </w:rPr>
        <w:t xml:space="preserve">, Overzichten, Beleidsdocumenten). </w:t>
      </w:r>
    </w:p>
    <w:p w14:paraId="4248065E" w14:textId="27B14C83" w:rsidR="002A7C31" w:rsidRPr="00AA72AC" w:rsidRDefault="00000000" w:rsidP="002A7C31">
      <w:pPr>
        <w:tabs>
          <w:tab w:val="left" w:pos="567"/>
          <w:tab w:val="left" w:pos="5812"/>
        </w:tabs>
        <w:ind w:left="567"/>
      </w:pPr>
      <w:sdt>
        <w:sdtPr>
          <w:alias w:val="Digital"/>
          <w:tag w:val="Digital"/>
          <w:id w:val="1481881017"/>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Digital</w:t>
      </w:r>
    </w:p>
    <w:p w14:paraId="60291A77" w14:textId="7F2ED77F" w:rsidR="002A7C31" w:rsidRPr="00AA72AC" w:rsidRDefault="00000000" w:rsidP="002A7C31">
      <w:pPr>
        <w:tabs>
          <w:tab w:val="left" w:pos="567"/>
          <w:tab w:val="left" w:pos="5812"/>
        </w:tabs>
        <w:ind w:left="567"/>
      </w:pPr>
      <w:sdt>
        <w:sdtPr>
          <w:alias w:val="Accessible"/>
          <w:tag w:val="Accessible"/>
          <w:id w:val="-1220508804"/>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Accessible</w:t>
      </w:r>
    </w:p>
    <w:p w14:paraId="23E92AAA" w14:textId="0E764BFF" w:rsidR="002A7C31" w:rsidRPr="00AA72AC" w:rsidRDefault="00000000" w:rsidP="002A7C31">
      <w:pPr>
        <w:tabs>
          <w:tab w:val="left" w:pos="567"/>
          <w:tab w:val="left" w:pos="5812"/>
        </w:tabs>
        <w:ind w:left="567"/>
      </w:pPr>
      <w:sdt>
        <w:sdtPr>
          <w:alias w:val="Learning"/>
          <w:tag w:val="Learning"/>
          <w:id w:val="1684018545"/>
          <w:lock w:val="sdtLocked"/>
          <w14:checkbox>
            <w14:checked w14:val="0"/>
            <w14:checkedState w14:val="0059" w14:font="Times New Roman"/>
            <w14:uncheckedState w14:val="2610" w14:font="MS Gothic"/>
          </w14:checkbox>
        </w:sdtPr>
        <w:sdtContent>
          <w:r w:rsidR="002A7C31" w:rsidRPr="00AA72AC">
            <w:rPr>
              <w:rFonts w:ascii="MS Gothic" w:eastAsia="MS Gothic" w:hAnsi="MS Gothic" w:hint="eastAsia"/>
            </w:rPr>
            <w:t>☐</w:t>
          </w:r>
        </w:sdtContent>
      </w:sdt>
      <w:r w:rsidR="002A7C31" w:rsidRPr="00AA72AC">
        <w:t xml:space="preserve">  Learning</w:t>
      </w:r>
    </w:p>
    <w:p w14:paraId="431670A8" w14:textId="06E7DD67" w:rsidR="002A7C31" w:rsidRPr="00AA72AC" w:rsidRDefault="00000000" w:rsidP="002A7C31">
      <w:pPr>
        <w:tabs>
          <w:tab w:val="left" w:pos="567"/>
          <w:tab w:val="left" w:pos="5812"/>
        </w:tabs>
        <w:ind w:left="567"/>
      </w:pPr>
      <w:sdt>
        <w:sdtPr>
          <w:alias w:val="Innovation"/>
          <w:tag w:val="Innovation"/>
          <w:id w:val="1217316148"/>
          <w:lock w:val="sdtLocked"/>
          <w14:checkbox>
            <w14:checked w14:val="1"/>
            <w14:checkedState w14:val="0059" w14:font="Times New Roman"/>
            <w14:uncheckedState w14:val="2610" w14:font="MS Gothic"/>
          </w14:checkbox>
        </w:sdtPr>
        <w:sdtContent>
          <w:r w:rsidR="00D465DB">
            <w:rPr>
              <w:rFonts w:ascii="Times New Roman" w:hAnsi="Times New Roman"/>
            </w:rPr>
            <w:t>Y</w:t>
          </w:r>
        </w:sdtContent>
      </w:sdt>
      <w:r w:rsidR="002A7C31" w:rsidRPr="00AA72AC">
        <w:t xml:space="preserve">  Innovation</w:t>
      </w:r>
    </w:p>
    <w:p w14:paraId="65814E7C" w14:textId="77777777" w:rsidR="009D6FC6" w:rsidRPr="00A87250" w:rsidRDefault="009D6FC6" w:rsidP="009D6FC6">
      <w:pPr>
        <w:keepNext/>
        <w:tabs>
          <w:tab w:val="left" w:pos="567"/>
          <w:tab w:val="left" w:pos="5812"/>
        </w:tabs>
        <w:ind w:left="567" w:hanging="567"/>
        <w:rPr>
          <w:color w:val="E2001A"/>
        </w:rPr>
      </w:pPr>
      <w:r w:rsidRPr="00A87250">
        <w:rPr>
          <w:color w:val="E2001A"/>
        </w:rPr>
        <w:t xml:space="preserve">Enter </w:t>
      </w:r>
      <w:r>
        <w:rPr>
          <w:color w:val="E2001A"/>
        </w:rPr>
        <w:t>confirmation to the questions C1-C5</w:t>
      </w:r>
      <w:r w:rsidRPr="00A87250">
        <w:rPr>
          <w:color w:val="E2001A"/>
        </w:rPr>
        <w:t xml:space="preserve"> by the research coordinator in the field below. </w:t>
      </w:r>
    </w:p>
    <w:tbl>
      <w:tblPr>
        <w:tblStyle w:val="Tabelraster"/>
        <w:tblW w:w="5000" w:type="pct"/>
        <w:tblLook w:val="04A0" w:firstRow="1" w:lastRow="0" w:firstColumn="1" w:lastColumn="0" w:noHBand="0" w:noVBand="1"/>
      </w:tblPr>
      <w:tblGrid>
        <w:gridCol w:w="9060"/>
      </w:tblGrid>
      <w:tr w:rsidR="009D6FC6" w:rsidRPr="00A87250" w14:paraId="68E79CFA" w14:textId="77777777" w:rsidTr="00381F09">
        <w:tc>
          <w:tcPr>
            <w:tcW w:w="5000" w:type="pct"/>
          </w:tcPr>
          <w:p w14:paraId="2CACC8DC" w14:textId="77777777" w:rsidR="009D6FC6" w:rsidRPr="00A87250" w:rsidRDefault="009D6FC6" w:rsidP="00381F09">
            <w:pPr>
              <w:rPr>
                <w:color w:val="808080" w:themeColor="background1" w:themeShade="80"/>
                <w:sz w:val="18"/>
                <w:szCs w:val="18"/>
              </w:rPr>
            </w:pPr>
            <w:r w:rsidRPr="00A87250">
              <w:rPr>
                <w:color w:val="808080" w:themeColor="background1" w:themeShade="80"/>
                <w:sz w:val="18"/>
                <w:szCs w:val="18"/>
              </w:rPr>
              <w:t xml:space="preserve">Enter the </w:t>
            </w:r>
            <w:r>
              <w:rPr>
                <w:color w:val="808080" w:themeColor="background1" w:themeShade="80"/>
                <w:sz w:val="18"/>
                <w:szCs w:val="18"/>
              </w:rPr>
              <w:t>confirmation</w:t>
            </w:r>
            <w:r w:rsidRPr="00A87250">
              <w:rPr>
                <w:color w:val="808080" w:themeColor="background1" w:themeShade="80"/>
                <w:sz w:val="18"/>
                <w:szCs w:val="18"/>
              </w:rPr>
              <w:t xml:space="preserve"> by the research coordinator here.</w:t>
            </w:r>
          </w:p>
          <w:p w14:paraId="7BA26347" w14:textId="77777777" w:rsidR="009D6FC6" w:rsidRPr="00A87250" w:rsidRDefault="009D6FC6" w:rsidP="00381F09"/>
          <w:p w14:paraId="1FC7A650" w14:textId="77777777" w:rsidR="009D6FC6" w:rsidRPr="00A87250" w:rsidRDefault="009D6FC6" w:rsidP="00381F09"/>
          <w:p w14:paraId="494406EE" w14:textId="77777777" w:rsidR="009D6FC6" w:rsidRPr="00A87250" w:rsidRDefault="009D6FC6" w:rsidP="00381F09"/>
          <w:p w14:paraId="51CAB752" w14:textId="77777777" w:rsidR="009D6FC6" w:rsidRPr="00A87250" w:rsidRDefault="009D6FC6" w:rsidP="00381F09"/>
        </w:tc>
      </w:tr>
    </w:tbl>
    <w:p w14:paraId="28740E03" w14:textId="7B2DCED4" w:rsidR="002A7C31" w:rsidRDefault="002A7C31" w:rsidP="00DA64DF">
      <w:pPr>
        <w:tabs>
          <w:tab w:val="left" w:pos="426"/>
        </w:tabs>
        <w:ind w:right="567"/>
        <w:rPr>
          <w:color w:val="808080" w:themeColor="background1" w:themeShade="80"/>
          <w:sz w:val="18"/>
        </w:rPr>
      </w:pPr>
    </w:p>
    <w:p w14:paraId="56B826B7" w14:textId="77777777" w:rsidR="009D6FC6" w:rsidRPr="00A87250" w:rsidRDefault="009D6FC6" w:rsidP="009D6FC6">
      <w:pPr>
        <w:keepNext/>
        <w:tabs>
          <w:tab w:val="left" w:pos="567"/>
          <w:tab w:val="left" w:pos="5812"/>
        </w:tabs>
        <w:ind w:left="567" w:hanging="567"/>
        <w:rPr>
          <w:color w:val="E2001A"/>
        </w:rPr>
      </w:pPr>
      <w:r w:rsidRPr="00A87250">
        <w:rPr>
          <w:color w:val="E2001A"/>
        </w:rPr>
        <w:t>C6.</w:t>
      </w:r>
      <w:r w:rsidRPr="00A87250">
        <w:rPr>
          <w:color w:val="E2001A"/>
        </w:rPr>
        <w:tab/>
        <w:t>Explain how your publication fits in the DALI-theme (50-100 words)</w:t>
      </w:r>
    </w:p>
    <w:p w14:paraId="71B21823" w14:textId="77777777" w:rsidR="009D6FC6" w:rsidRPr="00A87250" w:rsidRDefault="009D6FC6" w:rsidP="009D6FC6">
      <w:pPr>
        <w:tabs>
          <w:tab w:val="left" w:pos="567"/>
          <w:tab w:val="left" w:pos="5812"/>
        </w:tabs>
        <w:rPr>
          <w:color w:val="808080" w:themeColor="background1" w:themeShade="80"/>
          <w:sz w:val="18"/>
          <w:szCs w:val="18"/>
        </w:rPr>
      </w:pPr>
      <w:r w:rsidRPr="00A87250">
        <w:rPr>
          <w:color w:val="808080" w:themeColor="background1" w:themeShade="80"/>
          <w:sz w:val="18"/>
          <w:szCs w:val="18"/>
        </w:rPr>
        <w:t>If you have ticked more than one theme, you only need to explain the most applicable theme.</w:t>
      </w:r>
    </w:p>
    <w:tbl>
      <w:tblPr>
        <w:tblStyle w:val="Tabelraster"/>
        <w:tblW w:w="4994" w:type="pct"/>
        <w:tblLook w:val="04A0" w:firstRow="1" w:lastRow="0" w:firstColumn="1" w:lastColumn="0" w:noHBand="0" w:noVBand="1"/>
      </w:tblPr>
      <w:tblGrid>
        <w:gridCol w:w="9049"/>
      </w:tblGrid>
      <w:tr w:rsidR="009D6FC6" w:rsidRPr="00A87250" w14:paraId="6919A35E" w14:textId="77777777" w:rsidTr="00381F09">
        <w:tc>
          <w:tcPr>
            <w:tcW w:w="5000" w:type="pct"/>
          </w:tcPr>
          <w:p w14:paraId="778CA16C" w14:textId="55336BB4" w:rsidR="009D6FC6" w:rsidRPr="00D465DB" w:rsidRDefault="00D465DB" w:rsidP="00381F09">
            <w:pPr>
              <w:tabs>
                <w:tab w:val="left" w:pos="567"/>
                <w:tab w:val="left" w:pos="5812"/>
              </w:tabs>
              <w:rPr>
                <w:bCs/>
                <w:sz w:val="18"/>
                <w:szCs w:val="18"/>
              </w:rPr>
            </w:pPr>
            <w:r w:rsidRPr="00D465DB">
              <w:rPr>
                <w:bCs/>
                <w:sz w:val="18"/>
                <w:szCs w:val="18"/>
              </w:rPr>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p>
        </w:tc>
      </w:tr>
    </w:tbl>
    <w:p w14:paraId="276487BD" w14:textId="77777777" w:rsidR="009D6FC6" w:rsidRPr="009D6FC6" w:rsidRDefault="009D6FC6" w:rsidP="00DA64DF">
      <w:pPr>
        <w:tabs>
          <w:tab w:val="left" w:pos="426"/>
        </w:tabs>
        <w:ind w:right="567"/>
        <w:rPr>
          <w:color w:val="808080" w:themeColor="background1" w:themeShade="80"/>
          <w:sz w:val="18"/>
        </w:rPr>
      </w:pPr>
    </w:p>
    <w:p w14:paraId="197498F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lastRenderedPageBreak/>
        <w:t>Digital</w:t>
      </w:r>
      <w:r w:rsidRPr="00672056">
        <w:rPr>
          <w:color w:val="808080" w:themeColor="background1" w:themeShade="80"/>
          <w:sz w:val="18"/>
          <w:lang w:val="nl-NL"/>
        </w:rPr>
        <w:t xml:space="preserve"> – Het onderzoek dat we doen heeft waarde voor onze digitale samenleving. Onderzoek dat gaat over thematieken als big data, smart services, rechtshandhaving in digitale werelden, en technologische toepassingen in verschillende settingen, zoals het onderwijs en de zorg. Maar ook zal in de onderzoeksmethodiek digitale technologie een prominente plaats krijgen, bijvoorbeeld het gebruik van sensoren en de mogelijkheden die </w:t>
      </w:r>
      <w:proofErr w:type="spellStart"/>
      <w:r w:rsidRPr="00672056">
        <w:rPr>
          <w:color w:val="808080" w:themeColor="background1" w:themeShade="80"/>
          <w:sz w:val="18"/>
          <w:lang w:val="nl-NL"/>
        </w:rPr>
        <w:t>eye</w:t>
      </w:r>
      <w:proofErr w:type="spellEnd"/>
      <w:r w:rsidRPr="00672056">
        <w:rPr>
          <w:color w:val="808080" w:themeColor="background1" w:themeShade="80"/>
          <w:sz w:val="18"/>
          <w:lang w:val="nl-NL"/>
        </w:rPr>
        <w:t xml:space="preserve">-tracking onderzoek biedt om leren te faciliteren. </w:t>
      </w:r>
    </w:p>
    <w:p w14:paraId="291CA0AF"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proofErr w:type="spellStart"/>
      <w:r w:rsidRPr="00672056">
        <w:rPr>
          <w:i/>
          <w:color w:val="808080" w:themeColor="background1" w:themeShade="80"/>
          <w:sz w:val="18"/>
          <w:lang w:val="nl-NL"/>
        </w:rPr>
        <w:t>Accessible</w:t>
      </w:r>
      <w:proofErr w:type="spellEnd"/>
      <w:r w:rsidRPr="00672056">
        <w:rPr>
          <w:color w:val="808080" w:themeColor="background1" w:themeShade="80"/>
          <w:sz w:val="18"/>
          <w:lang w:val="nl-NL"/>
        </w:rPr>
        <w:t xml:space="preserve"> – De resultaten van het onderzoek van de Open Universiteit zullen voor een breed publiek toegankelijk zijn. Dit betekent ook dat het onderzoek goed moet aansluiten bij de vragen uit de praktijk. De koppeling met onze studenten die veelal werken en hun afstudeeronderzoek in hun werkomgeving uitvoeren, is daarbij van belang. Toegankelijkheid zit in ons </w:t>
      </w:r>
      <w:proofErr w:type="spellStart"/>
      <w:r w:rsidRPr="00672056">
        <w:rPr>
          <w:color w:val="808080" w:themeColor="background1" w:themeShade="80"/>
          <w:sz w:val="18"/>
          <w:lang w:val="nl-NL"/>
        </w:rPr>
        <w:t>dna</w:t>
      </w:r>
      <w:proofErr w:type="spellEnd"/>
      <w:r w:rsidRPr="00672056">
        <w:rPr>
          <w:color w:val="808080" w:themeColor="background1" w:themeShade="80"/>
          <w:sz w:val="18"/>
          <w:lang w:val="nl-NL"/>
        </w:rPr>
        <w:t xml:space="preserve"> en zal ook voor onderzoek een onderscheidend principe kunnen zijn. </w:t>
      </w:r>
    </w:p>
    <w:p w14:paraId="4A4D1D75" w14:textId="77777777"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r w:rsidRPr="00672056">
        <w:rPr>
          <w:i/>
          <w:color w:val="808080" w:themeColor="background1" w:themeShade="80"/>
          <w:sz w:val="18"/>
          <w:lang w:val="nl-NL"/>
        </w:rPr>
        <w:t>Learning</w:t>
      </w:r>
      <w:r w:rsidRPr="00672056">
        <w:rPr>
          <w:color w:val="808080" w:themeColor="background1" w:themeShade="80"/>
          <w:sz w:val="18"/>
          <w:lang w:val="nl-NL"/>
        </w:rPr>
        <w:t xml:space="preserve"> – Onderzoek naar leren en naar onderwijsarrangementen die het leren bevorderen is een van de kernonderzoeksthema’s van de Open Universiteit. Het ondersteunen van leren, gebruik makend van technologie en didactiek afgestemd op het online leren, zal in de komende tijd verder zijn weg vinden. Daarnaast is ook de rol van de docent en de inzet van technologie in het onderwijs een aandachtspunt. </w:t>
      </w:r>
    </w:p>
    <w:p w14:paraId="28886C4E" w14:textId="0B700113" w:rsidR="00672056" w:rsidRPr="00672056" w:rsidRDefault="00672056" w:rsidP="00672056">
      <w:pPr>
        <w:pBdr>
          <w:top w:val="single" w:sz="4" w:space="1" w:color="auto"/>
          <w:left w:val="single" w:sz="4" w:space="4" w:color="auto"/>
          <w:bottom w:val="single" w:sz="4" w:space="1" w:color="auto"/>
          <w:right w:val="single" w:sz="4" w:space="4" w:color="auto"/>
        </w:pBdr>
        <w:tabs>
          <w:tab w:val="left" w:pos="426"/>
        </w:tabs>
        <w:ind w:left="567" w:right="567"/>
        <w:rPr>
          <w:color w:val="808080" w:themeColor="background1" w:themeShade="80"/>
          <w:sz w:val="18"/>
          <w:lang w:val="nl-NL"/>
        </w:rPr>
      </w:pPr>
      <w:proofErr w:type="spellStart"/>
      <w:r w:rsidRPr="00672056">
        <w:rPr>
          <w:i/>
          <w:color w:val="808080" w:themeColor="background1" w:themeShade="80"/>
          <w:sz w:val="18"/>
          <w:lang w:val="nl-NL"/>
        </w:rPr>
        <w:t>Innovation</w:t>
      </w:r>
      <w:proofErr w:type="spellEnd"/>
      <w:r w:rsidRPr="00672056">
        <w:rPr>
          <w:color w:val="808080" w:themeColor="background1" w:themeShade="80"/>
          <w:sz w:val="18"/>
          <w:lang w:val="nl-NL"/>
        </w:rPr>
        <w:t xml:space="preserve"> – Processen van culturele, maatschappelijke en technologische vernieuwing bestuderen we vanuit meerdere disciplinaire perspectieven. Daarnaast doen we toepassingsgericht en </w:t>
      </w:r>
      <w:proofErr w:type="spellStart"/>
      <w:r w:rsidRPr="00672056">
        <w:rPr>
          <w:color w:val="808080" w:themeColor="background1" w:themeShade="80"/>
          <w:sz w:val="18"/>
          <w:lang w:val="nl-NL"/>
        </w:rPr>
        <w:t>vraaggestuurd</w:t>
      </w:r>
      <w:proofErr w:type="spellEnd"/>
      <w:r w:rsidRPr="00672056">
        <w:rPr>
          <w:color w:val="808080" w:themeColor="background1" w:themeShade="80"/>
          <w:sz w:val="18"/>
          <w:lang w:val="nl-NL"/>
        </w:rPr>
        <w:t xml:space="preserve"> innovatieonderzoek dat uitgevoerd wordt met partners in verschillende werkvelden. In de eerste plaats betreft het innovaties van het hoger onderwijs. Belangrijk is ook dat innovaties beter worden uitgerold; daarbij valt te denken aan toepassingen van big data en smart services in allerlei sectoren.</w:t>
      </w:r>
    </w:p>
    <w:p w14:paraId="75FE132C" w14:textId="0A88433F"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Digital – OU research thematizes digital trends and increases insights into digital societies. </w:t>
      </w:r>
    </w:p>
    <w:p w14:paraId="2F326F3A"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Accessible – As OU we value ‘open </w:t>
      </w:r>
      <w:proofErr w:type="gramStart"/>
      <w:r w:rsidRPr="00A87250">
        <w:rPr>
          <w:color w:val="808080" w:themeColor="background1" w:themeShade="80"/>
          <w:sz w:val="18"/>
        </w:rPr>
        <w:t>access’</w:t>
      </w:r>
      <w:proofErr w:type="gramEnd"/>
      <w:r w:rsidRPr="00A87250">
        <w:rPr>
          <w:color w:val="808080" w:themeColor="background1" w:themeShade="80"/>
          <w:sz w:val="18"/>
        </w:rPr>
        <w:t xml:space="preserve"> and study dilemmas of open societies.</w:t>
      </w:r>
    </w:p>
    <w:p w14:paraId="3CE1E1CE"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Learning – A core activity of the OU </w:t>
      </w:r>
      <w:proofErr w:type="spellStart"/>
      <w:r w:rsidRPr="00A87250">
        <w:rPr>
          <w:color w:val="808080" w:themeColor="background1" w:themeShade="80"/>
          <w:sz w:val="18"/>
        </w:rPr>
        <w:t>centers</w:t>
      </w:r>
      <w:proofErr w:type="spellEnd"/>
      <w:r w:rsidRPr="00A87250">
        <w:rPr>
          <w:color w:val="808080" w:themeColor="background1" w:themeShade="80"/>
          <w:sz w:val="18"/>
        </w:rPr>
        <w:t xml:space="preserve"> on research of learning and of educational arrangements that promote learning. </w:t>
      </w:r>
    </w:p>
    <w:p w14:paraId="40A07E97" w14:textId="77777777" w:rsidR="00C76ED4" w:rsidRPr="00A87250" w:rsidRDefault="00C76ED4" w:rsidP="00C76ED4">
      <w:pPr>
        <w:pStyle w:val="Lijstalinea"/>
        <w:numPr>
          <w:ilvl w:val="0"/>
          <w:numId w:val="3"/>
        </w:numPr>
        <w:pBdr>
          <w:top w:val="single" w:sz="4" w:space="1" w:color="auto"/>
          <w:left w:val="single" w:sz="4" w:space="4" w:color="auto"/>
          <w:bottom w:val="single" w:sz="4" w:space="1" w:color="auto"/>
          <w:right w:val="single" w:sz="4" w:space="4" w:color="auto"/>
        </w:pBdr>
        <w:tabs>
          <w:tab w:val="left" w:pos="426"/>
        </w:tabs>
        <w:ind w:right="567"/>
        <w:rPr>
          <w:color w:val="808080" w:themeColor="background1" w:themeShade="80"/>
          <w:sz w:val="18"/>
        </w:rPr>
      </w:pPr>
      <w:r w:rsidRPr="00A87250">
        <w:rPr>
          <w:color w:val="808080" w:themeColor="background1" w:themeShade="80"/>
          <w:sz w:val="18"/>
        </w:rPr>
        <w:t xml:space="preserve">Innovation – As OU we work with a broad concept of innovation and explore interactions between cultural, societal and technological innovations. </w:t>
      </w:r>
    </w:p>
    <w:p w14:paraId="72BC10F2" w14:textId="204726C7" w:rsidR="00DA64DF" w:rsidRPr="00A87250" w:rsidRDefault="00DA64DF">
      <w:pPr>
        <w:spacing w:after="0" w:line="240" w:lineRule="auto"/>
      </w:pPr>
    </w:p>
    <w:p w14:paraId="4E332E7F" w14:textId="67D508B6" w:rsidR="003E55C1" w:rsidRPr="00A87250" w:rsidRDefault="003E55C1" w:rsidP="003E55C1">
      <w:pPr>
        <w:pStyle w:val="Kop1"/>
      </w:pPr>
      <w:r w:rsidRPr="00A87250">
        <w:t>D. Publication details</w:t>
      </w:r>
    </w:p>
    <w:p w14:paraId="35228EB6" w14:textId="21E5FA5D" w:rsidR="00ED1B23" w:rsidRPr="00A87250" w:rsidRDefault="00ED1B23" w:rsidP="003E55C1">
      <w:pPr>
        <w:pStyle w:val="Kop2"/>
      </w:pPr>
      <w:r w:rsidRPr="00A87250">
        <w:t>Authors</w:t>
      </w:r>
    </w:p>
    <w:p w14:paraId="09C99DFC" w14:textId="1A1880C7" w:rsidR="00557958" w:rsidRPr="00A87250" w:rsidRDefault="00103ADD" w:rsidP="00D41E5D">
      <w:pPr>
        <w:keepNext/>
        <w:tabs>
          <w:tab w:val="left" w:pos="567"/>
          <w:tab w:val="left" w:pos="5812"/>
        </w:tabs>
        <w:ind w:left="567" w:hanging="567"/>
        <w:rPr>
          <w:color w:val="E2001A"/>
        </w:rPr>
      </w:pPr>
      <w:r w:rsidRPr="00A87250">
        <w:rPr>
          <w:color w:val="E2001A"/>
        </w:rPr>
        <w:t>D1.</w:t>
      </w:r>
      <w:r w:rsidRPr="00A87250">
        <w:rPr>
          <w:color w:val="E2001A"/>
        </w:rPr>
        <w:tab/>
      </w:r>
      <w:r w:rsidR="00557958" w:rsidRPr="00A87250">
        <w:rPr>
          <w:color w:val="E2001A"/>
        </w:rPr>
        <w:t xml:space="preserve">Give the names of the authors </w:t>
      </w:r>
      <w:r w:rsidR="00557958" w:rsidRPr="00A87250">
        <w:rPr>
          <w:b/>
          <w:color w:val="E2001A"/>
        </w:rPr>
        <w:t>in</w:t>
      </w:r>
      <w:r w:rsidR="00886BDD" w:rsidRPr="00A87250">
        <w:rPr>
          <w:b/>
          <w:color w:val="E2001A"/>
        </w:rPr>
        <w:t xml:space="preserve"> the order </w:t>
      </w:r>
      <w:r w:rsidR="00422699" w:rsidRPr="00A87250">
        <w:rPr>
          <w:b/>
          <w:color w:val="E2001A"/>
        </w:rPr>
        <w:t xml:space="preserve">as </w:t>
      </w:r>
      <w:r w:rsidR="00875F04" w:rsidRPr="00A87250">
        <w:rPr>
          <w:b/>
          <w:color w:val="E2001A"/>
        </w:rPr>
        <w:t xml:space="preserve">they </w:t>
      </w:r>
      <w:r w:rsidR="00422699" w:rsidRPr="00A87250">
        <w:rPr>
          <w:b/>
          <w:color w:val="E2001A"/>
        </w:rPr>
        <w:t xml:space="preserve">will appear on </w:t>
      </w:r>
      <w:r w:rsidRPr="00A87250">
        <w:rPr>
          <w:b/>
          <w:color w:val="E2001A"/>
        </w:rPr>
        <w:t>the final publication</w:t>
      </w:r>
    </w:p>
    <w:tbl>
      <w:tblPr>
        <w:tblStyle w:val="Tabelraster"/>
        <w:tblW w:w="4994" w:type="pct"/>
        <w:tblLook w:val="04A0" w:firstRow="1" w:lastRow="0" w:firstColumn="1" w:lastColumn="0" w:noHBand="0" w:noVBand="1"/>
      </w:tblPr>
      <w:tblGrid>
        <w:gridCol w:w="9049"/>
      </w:tblGrid>
      <w:tr w:rsidR="009256CF" w:rsidRPr="00A87250" w14:paraId="43937F65" w14:textId="77777777" w:rsidTr="009256CF">
        <w:tc>
          <w:tcPr>
            <w:tcW w:w="5000" w:type="pct"/>
          </w:tcPr>
          <w:p w14:paraId="75908036" w14:textId="235035C5" w:rsidR="009256CF" w:rsidRPr="00A87250" w:rsidRDefault="00D465DB" w:rsidP="009256CF">
            <w:r>
              <w:t xml:space="preserve">Tim </w:t>
            </w:r>
            <w:proofErr w:type="spellStart"/>
            <w:r>
              <w:t>Steenvoorden</w:t>
            </w:r>
            <w:proofErr w:type="spellEnd"/>
            <w:r>
              <w:t xml:space="preserve">, Nico </w:t>
            </w:r>
            <w:proofErr w:type="spellStart"/>
            <w:r>
              <w:t>Naus</w:t>
            </w:r>
            <w:proofErr w:type="spellEnd"/>
          </w:p>
        </w:tc>
      </w:tr>
    </w:tbl>
    <w:p w14:paraId="5CD8E418" w14:textId="77777777" w:rsidR="009256CF" w:rsidRPr="00A87250" w:rsidRDefault="009256CF" w:rsidP="009256CF"/>
    <w:p w14:paraId="25EDC687" w14:textId="02C57E4A" w:rsidR="00103ADD" w:rsidRPr="00A87250" w:rsidRDefault="00103ADD" w:rsidP="00D41E5D">
      <w:pPr>
        <w:keepNext/>
        <w:tabs>
          <w:tab w:val="left" w:pos="567"/>
          <w:tab w:val="left" w:pos="5812"/>
        </w:tabs>
        <w:ind w:left="567" w:hanging="567"/>
        <w:rPr>
          <w:color w:val="E2001A"/>
        </w:rPr>
      </w:pPr>
      <w:r w:rsidRPr="00A87250">
        <w:rPr>
          <w:color w:val="E2001A"/>
        </w:rPr>
        <w:t>D2.</w:t>
      </w:r>
      <w:r w:rsidRPr="00A87250">
        <w:rPr>
          <w:color w:val="E2001A"/>
        </w:rPr>
        <w:tab/>
      </w:r>
      <w:r w:rsidR="00ED1B23" w:rsidRPr="00A87250">
        <w:rPr>
          <w:color w:val="E2001A"/>
        </w:rPr>
        <w:t xml:space="preserve">Give </w:t>
      </w:r>
      <w:r w:rsidR="00AF6FBA">
        <w:rPr>
          <w:color w:val="E2001A"/>
        </w:rPr>
        <w:t>first</w:t>
      </w:r>
      <w:r w:rsidR="005B41B0" w:rsidRPr="00A87250">
        <w:rPr>
          <w:color w:val="E2001A"/>
        </w:rPr>
        <w:t xml:space="preserve"> </w:t>
      </w:r>
      <w:r w:rsidR="00ED1B23" w:rsidRPr="00A87250">
        <w:rPr>
          <w:color w:val="E2001A"/>
        </w:rPr>
        <w:t>author’s name and faculty</w:t>
      </w:r>
      <w:r w:rsidR="0034277A" w:rsidRPr="00A87250">
        <w:rPr>
          <w:color w:val="E2001A"/>
        </w:rPr>
        <w:t xml:space="preserve"> </w:t>
      </w:r>
      <w:r w:rsidR="00ED1B23" w:rsidRPr="00A87250">
        <w:rPr>
          <w:color w:val="E2001A"/>
        </w:rPr>
        <w:t>including department</w:t>
      </w:r>
      <w:r w:rsidR="00484392" w:rsidRPr="00A87250">
        <w:rPr>
          <w:color w:val="E2001A"/>
        </w:rPr>
        <w:t xml:space="preserve"> at the OU</w:t>
      </w:r>
      <w:r w:rsidR="005518AE" w:rsidRPr="00A87250">
        <w:rPr>
          <w:color w:val="E2001A"/>
        </w:rPr>
        <w:t xml:space="preserve">, </w:t>
      </w:r>
      <w:r w:rsidR="005518AE" w:rsidRPr="00A87250">
        <w:rPr>
          <w:b/>
          <w:color w:val="E2001A"/>
        </w:rPr>
        <w:t>as it appears on the final publication</w:t>
      </w:r>
    </w:p>
    <w:p w14:paraId="16BE7310" w14:textId="1AB510BA" w:rsidR="00C0271D" w:rsidRPr="00A87250" w:rsidRDefault="00557958" w:rsidP="00DA64DF">
      <w:pPr>
        <w:rPr>
          <w:color w:val="808080" w:themeColor="background1" w:themeShade="80"/>
          <w:sz w:val="18"/>
        </w:rPr>
      </w:pPr>
      <w:r w:rsidRPr="00A87250">
        <w:rPr>
          <w:color w:val="808080" w:themeColor="background1" w:themeShade="80"/>
          <w:sz w:val="18"/>
        </w:rPr>
        <w:t xml:space="preserve">The first author </w:t>
      </w:r>
      <w:r w:rsidR="00ED433E" w:rsidRPr="00A87250">
        <w:rPr>
          <w:color w:val="808080" w:themeColor="background1" w:themeShade="80"/>
          <w:sz w:val="18"/>
        </w:rPr>
        <w:t>has to</w:t>
      </w:r>
      <w:r w:rsidRPr="00A87250">
        <w:rPr>
          <w:color w:val="808080" w:themeColor="background1" w:themeShade="80"/>
          <w:sz w:val="18"/>
        </w:rPr>
        <w:t xml:space="preserve"> be employed at or be a </w:t>
      </w:r>
      <w:r w:rsidR="00AF6FBA">
        <w:rPr>
          <w:color w:val="808080" w:themeColor="background1" w:themeShade="80"/>
          <w:sz w:val="18"/>
        </w:rPr>
        <w:t xml:space="preserve">(external with formal OU contract) </w:t>
      </w:r>
      <w:r w:rsidRPr="00A87250">
        <w:rPr>
          <w:color w:val="808080" w:themeColor="background1" w:themeShade="80"/>
          <w:sz w:val="18"/>
        </w:rPr>
        <w:t>PhD or MSc/BSc student (with OU-supervisor) at the Open Universiteit.</w:t>
      </w:r>
      <w:r w:rsidR="005518AE" w:rsidRPr="00A87250">
        <w:rPr>
          <w:color w:val="808080" w:themeColor="background1" w:themeShade="80"/>
          <w:sz w:val="18"/>
        </w:rPr>
        <w:t xml:space="preserve"> I</w:t>
      </w:r>
      <w:r w:rsidR="00F003A8" w:rsidRPr="00A87250">
        <w:rPr>
          <w:color w:val="808080" w:themeColor="background1" w:themeShade="80"/>
          <w:sz w:val="18"/>
        </w:rPr>
        <w:t>f the</w:t>
      </w:r>
      <w:r w:rsidR="005518AE" w:rsidRPr="00A87250">
        <w:rPr>
          <w:color w:val="808080" w:themeColor="background1" w:themeShade="80"/>
          <w:sz w:val="18"/>
        </w:rPr>
        <w:t xml:space="preserve"> </w:t>
      </w:r>
      <w:r w:rsidR="00484392" w:rsidRPr="00A87250">
        <w:rPr>
          <w:color w:val="808080" w:themeColor="background1" w:themeShade="80"/>
          <w:sz w:val="18"/>
        </w:rPr>
        <w:t xml:space="preserve">first </w:t>
      </w:r>
      <w:r w:rsidR="005518AE" w:rsidRPr="00A87250">
        <w:rPr>
          <w:color w:val="808080" w:themeColor="background1" w:themeShade="80"/>
          <w:sz w:val="18"/>
        </w:rPr>
        <w:t>author has more than one affiliation, the OU</w:t>
      </w:r>
      <w:r w:rsidR="00564D53" w:rsidRPr="00A87250">
        <w:rPr>
          <w:color w:val="808080" w:themeColor="background1" w:themeShade="80"/>
          <w:sz w:val="18"/>
        </w:rPr>
        <w:t xml:space="preserve"> must be the first affiliation</w:t>
      </w:r>
      <w:r w:rsidR="00F003A8" w:rsidRPr="00A87250">
        <w:rPr>
          <w:color w:val="808080" w:themeColor="background1" w:themeShade="80"/>
          <w:sz w:val="18"/>
        </w:rPr>
        <w:t xml:space="preserve"> mentioned</w:t>
      </w:r>
      <w:r w:rsidR="00AF6FBA">
        <w:rPr>
          <w:color w:val="808080" w:themeColor="background1" w:themeShade="80"/>
          <w:sz w:val="18"/>
        </w:rPr>
        <w:t xml:space="preserve"> </w:t>
      </w:r>
      <w:r w:rsidR="00AF6FBA" w:rsidRPr="00AF6FBA">
        <w:rPr>
          <w:color w:val="808080" w:themeColor="background1" w:themeShade="80"/>
          <w:sz w:val="18"/>
        </w:rPr>
        <w:t>and the email address used for submission of the manuscript has to be an OU email address</w:t>
      </w:r>
      <w:r w:rsidR="005518AE" w:rsidRPr="00A87250">
        <w:rPr>
          <w:color w:val="808080" w:themeColor="background1" w:themeShade="80"/>
          <w:sz w:val="18"/>
        </w:rPr>
        <w:t>.</w:t>
      </w:r>
    </w:p>
    <w:p w14:paraId="2350EE3A" w14:textId="0EAA487F" w:rsidR="00772862" w:rsidRPr="00A87250" w:rsidRDefault="00A87250" w:rsidP="00DA64DF">
      <w:pPr>
        <w:rPr>
          <w:color w:val="808080" w:themeColor="background1" w:themeShade="80"/>
          <w:sz w:val="18"/>
        </w:rPr>
      </w:pPr>
      <w:r w:rsidRPr="00A87250">
        <w:rPr>
          <w:color w:val="808080" w:themeColor="background1" w:themeShade="80"/>
          <w:sz w:val="18"/>
        </w:rPr>
        <w:t>Note that</w:t>
      </w:r>
      <w:r w:rsidR="00C0271D" w:rsidRPr="00A87250">
        <w:rPr>
          <w:color w:val="808080" w:themeColor="background1" w:themeShade="80"/>
          <w:sz w:val="18"/>
        </w:rPr>
        <w:t xml:space="preserve"> the name of our institution is always ‘Open Universiteit’. Check the </w:t>
      </w:r>
      <w:hyperlink r:id="rId25" w:history="1">
        <w:r w:rsidR="00C0271D" w:rsidRPr="00A87250">
          <w:rPr>
            <w:rStyle w:val="Hyperlink"/>
            <w:color w:val="808080" w:themeColor="background1" w:themeShade="80"/>
            <w:sz w:val="18"/>
          </w:rPr>
          <w:t>OU website</w:t>
        </w:r>
      </w:hyperlink>
      <w:r w:rsidR="00C0271D" w:rsidRPr="00A87250">
        <w:rPr>
          <w:color w:val="808080" w:themeColor="background1" w:themeShade="80"/>
          <w:sz w:val="18"/>
        </w:rPr>
        <w:t xml:space="preserve"> for the correct name of </w:t>
      </w:r>
      <w:r w:rsidR="002831C6" w:rsidRPr="00A87250">
        <w:rPr>
          <w:color w:val="808080" w:themeColor="background1" w:themeShade="80"/>
          <w:sz w:val="18"/>
        </w:rPr>
        <w:t>y</w:t>
      </w:r>
      <w:r w:rsidR="00C0271D" w:rsidRPr="00A87250">
        <w:rPr>
          <w:color w:val="808080" w:themeColor="background1" w:themeShade="80"/>
          <w:sz w:val="18"/>
        </w:rPr>
        <w:t>our institute, facult</w:t>
      </w:r>
      <w:r w:rsidR="002831C6" w:rsidRPr="00A87250">
        <w:rPr>
          <w:color w:val="808080" w:themeColor="background1" w:themeShade="80"/>
          <w:sz w:val="18"/>
        </w:rPr>
        <w:t xml:space="preserve">y, </w:t>
      </w:r>
      <w:r w:rsidR="00C0271D" w:rsidRPr="00A87250">
        <w:rPr>
          <w:color w:val="808080" w:themeColor="background1" w:themeShade="80"/>
          <w:sz w:val="18"/>
        </w:rPr>
        <w:t>department</w:t>
      </w:r>
      <w:r w:rsidR="002831C6" w:rsidRPr="00A87250">
        <w:rPr>
          <w:color w:val="808080" w:themeColor="background1" w:themeShade="80"/>
          <w:sz w:val="18"/>
        </w:rPr>
        <w:t xml:space="preserve"> and institute</w:t>
      </w:r>
      <w:r w:rsidR="00C0271D" w:rsidRPr="00A87250">
        <w:rPr>
          <w:color w:val="808080" w:themeColor="background1" w:themeShade="80"/>
          <w:sz w:val="18"/>
        </w:rPr>
        <w:t>.</w:t>
      </w:r>
    </w:p>
    <w:tbl>
      <w:tblPr>
        <w:tblStyle w:val="Tabelraster"/>
        <w:tblW w:w="4994" w:type="pct"/>
        <w:tblLook w:val="04A0" w:firstRow="1" w:lastRow="0" w:firstColumn="1" w:lastColumn="0" w:noHBand="0" w:noVBand="1"/>
      </w:tblPr>
      <w:tblGrid>
        <w:gridCol w:w="9049"/>
      </w:tblGrid>
      <w:tr w:rsidR="009256CF" w:rsidRPr="00A87250" w14:paraId="1CE9E68F" w14:textId="77777777" w:rsidTr="009256CF">
        <w:tc>
          <w:tcPr>
            <w:tcW w:w="5000" w:type="pct"/>
          </w:tcPr>
          <w:p w14:paraId="782AA14E" w14:textId="470F959F" w:rsidR="009256CF" w:rsidRPr="00A87250" w:rsidRDefault="00AF6FBA" w:rsidP="006D355F">
            <w:pPr>
              <w:spacing w:after="120"/>
            </w:pPr>
            <w:r>
              <w:t>First</w:t>
            </w:r>
            <w:r w:rsidR="009256CF" w:rsidRPr="00A87250">
              <w:t xml:space="preserve"> author name:</w:t>
            </w:r>
            <w:r w:rsidR="00D465DB">
              <w:t xml:space="preserve"> Tim </w:t>
            </w:r>
            <w:proofErr w:type="spellStart"/>
            <w:r w:rsidR="00D465DB">
              <w:t>Steenvoorden</w:t>
            </w:r>
            <w:proofErr w:type="spellEnd"/>
          </w:p>
          <w:p w14:paraId="224D1062" w14:textId="77777777" w:rsidR="009256CF" w:rsidRPr="00A87250" w:rsidRDefault="009256CF" w:rsidP="006D355F">
            <w:pPr>
              <w:spacing w:after="120"/>
            </w:pPr>
            <w:r w:rsidRPr="00A87250">
              <w:t>Institute: Open Universiteit</w:t>
            </w:r>
          </w:p>
          <w:p w14:paraId="3A19AE73" w14:textId="6078BA95" w:rsidR="009256CF" w:rsidRPr="00A87250" w:rsidRDefault="009256CF" w:rsidP="006D355F">
            <w:pPr>
              <w:spacing w:after="120"/>
            </w:pPr>
            <w:r w:rsidRPr="00A87250">
              <w:t xml:space="preserve">Faculty: </w:t>
            </w:r>
            <w:r w:rsidR="00D465DB">
              <w:t>BW</w:t>
            </w:r>
          </w:p>
          <w:p w14:paraId="455304BF" w14:textId="4C4168D3" w:rsidR="009256CF" w:rsidRPr="00A87250" w:rsidRDefault="009256CF" w:rsidP="006D355F">
            <w:pPr>
              <w:spacing w:after="120"/>
            </w:pPr>
            <w:r w:rsidRPr="00A87250">
              <w:t xml:space="preserve">Department: </w:t>
            </w:r>
            <w:r w:rsidR="00D465DB">
              <w:t>INF</w:t>
            </w:r>
          </w:p>
        </w:tc>
      </w:tr>
    </w:tbl>
    <w:p w14:paraId="27E09768" w14:textId="77777777" w:rsidR="009256CF" w:rsidRPr="00A87250" w:rsidRDefault="009256CF" w:rsidP="009256CF"/>
    <w:p w14:paraId="72CFF07F" w14:textId="18CCA0F3" w:rsidR="00ED1B23" w:rsidRPr="00A87250" w:rsidRDefault="00B90DEF" w:rsidP="00D41E5D">
      <w:pPr>
        <w:keepNext/>
        <w:tabs>
          <w:tab w:val="left" w:pos="567"/>
          <w:tab w:val="left" w:pos="5812"/>
        </w:tabs>
        <w:ind w:left="567" w:hanging="567"/>
        <w:rPr>
          <w:color w:val="E2001A"/>
        </w:rPr>
      </w:pPr>
      <w:r w:rsidRPr="00A87250">
        <w:rPr>
          <w:color w:val="E2001A"/>
        </w:rPr>
        <w:lastRenderedPageBreak/>
        <w:t>D3.</w:t>
      </w:r>
      <w:r w:rsidRPr="00A87250">
        <w:rPr>
          <w:color w:val="E2001A"/>
        </w:rPr>
        <w:tab/>
      </w:r>
      <w:r w:rsidR="00484392" w:rsidRPr="00A87250">
        <w:rPr>
          <w:color w:val="E2001A"/>
        </w:rPr>
        <w:t>Names of o</w:t>
      </w:r>
      <w:r w:rsidR="00ED1B23" w:rsidRPr="00A87250">
        <w:rPr>
          <w:color w:val="E2001A"/>
        </w:rPr>
        <w:t xml:space="preserve">ther </w:t>
      </w:r>
      <w:r w:rsidR="00484392" w:rsidRPr="00A87250">
        <w:rPr>
          <w:color w:val="E2001A"/>
        </w:rPr>
        <w:t>OU authors involved, with f</w:t>
      </w:r>
      <w:r w:rsidR="0034277A" w:rsidRPr="00A87250">
        <w:rPr>
          <w:color w:val="E2001A"/>
        </w:rPr>
        <w:t xml:space="preserve">aculty including </w:t>
      </w:r>
      <w:r w:rsidR="00ED1B23" w:rsidRPr="00A87250">
        <w:rPr>
          <w:color w:val="E2001A"/>
        </w:rPr>
        <w:t>department</w:t>
      </w:r>
      <w:r w:rsidR="0093056B" w:rsidRPr="00A87250">
        <w:rPr>
          <w:color w:val="E2001A"/>
        </w:rPr>
        <w:t xml:space="preserve"> </w:t>
      </w:r>
      <w:r w:rsidR="00C0271D" w:rsidRPr="00A87250">
        <w:rPr>
          <w:color w:val="E2001A"/>
        </w:rPr>
        <w:t xml:space="preserve">for each </w:t>
      </w:r>
      <w:r w:rsidR="0093056B" w:rsidRPr="00A87250">
        <w:rPr>
          <w:color w:val="E2001A"/>
        </w:rPr>
        <w:t>author</w:t>
      </w:r>
    </w:p>
    <w:tbl>
      <w:tblPr>
        <w:tblStyle w:val="Tabelraster"/>
        <w:tblW w:w="4994" w:type="pct"/>
        <w:tblLook w:val="04A0" w:firstRow="1" w:lastRow="0" w:firstColumn="1" w:lastColumn="0" w:noHBand="0" w:noVBand="1"/>
      </w:tblPr>
      <w:tblGrid>
        <w:gridCol w:w="9049"/>
      </w:tblGrid>
      <w:tr w:rsidR="009256CF" w:rsidRPr="00A87250" w14:paraId="1623332E" w14:textId="77777777" w:rsidTr="009256CF">
        <w:tc>
          <w:tcPr>
            <w:tcW w:w="5000" w:type="pct"/>
          </w:tcPr>
          <w:p w14:paraId="20FAB4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OU co-author</w:t>
            </w:r>
          </w:p>
          <w:p w14:paraId="4CFE1757" w14:textId="0266DC9B" w:rsidR="009256CF" w:rsidRPr="00E060E0" w:rsidRDefault="009256CF" w:rsidP="009256CF">
            <w:pPr>
              <w:rPr>
                <w:lang w:val="nl-NL"/>
              </w:rPr>
            </w:pPr>
            <w:r w:rsidRPr="00E060E0">
              <w:rPr>
                <w:lang w:val="nl-NL"/>
              </w:rPr>
              <w:t>Name:</w:t>
            </w:r>
            <w:r w:rsidR="00D465DB">
              <w:rPr>
                <w:lang w:val="nl-NL"/>
              </w:rPr>
              <w:t xml:space="preserve"> Nico Naus</w:t>
            </w:r>
          </w:p>
          <w:p w14:paraId="4AD23EBE" w14:textId="77777777" w:rsidR="009256CF" w:rsidRPr="00E060E0" w:rsidRDefault="009256CF" w:rsidP="009256CF">
            <w:pPr>
              <w:rPr>
                <w:lang w:val="nl-NL"/>
              </w:rPr>
            </w:pPr>
            <w:proofErr w:type="spellStart"/>
            <w:r w:rsidRPr="00E060E0">
              <w:rPr>
                <w:lang w:val="nl-NL"/>
              </w:rPr>
              <w:t>Institute</w:t>
            </w:r>
            <w:proofErr w:type="spellEnd"/>
            <w:r w:rsidRPr="00E060E0">
              <w:rPr>
                <w:lang w:val="nl-NL"/>
              </w:rPr>
              <w:t>: Open Universiteit</w:t>
            </w:r>
          </w:p>
          <w:p w14:paraId="7EBDEC91" w14:textId="408CA89D" w:rsidR="009256CF" w:rsidRPr="00E060E0" w:rsidRDefault="009256CF" w:rsidP="009256CF">
            <w:pPr>
              <w:rPr>
                <w:lang w:val="nl-NL"/>
              </w:rPr>
            </w:pPr>
            <w:proofErr w:type="spellStart"/>
            <w:r w:rsidRPr="00E060E0">
              <w:rPr>
                <w:lang w:val="nl-NL"/>
              </w:rPr>
              <w:t>Faculty</w:t>
            </w:r>
            <w:proofErr w:type="spellEnd"/>
            <w:r w:rsidRPr="00E060E0">
              <w:rPr>
                <w:lang w:val="nl-NL"/>
              </w:rPr>
              <w:t>:</w:t>
            </w:r>
            <w:r w:rsidR="00D465DB">
              <w:rPr>
                <w:lang w:val="nl-NL"/>
              </w:rPr>
              <w:t xml:space="preserve"> BW</w:t>
            </w:r>
          </w:p>
          <w:p w14:paraId="00B7617A" w14:textId="337A3D23" w:rsidR="009256CF" w:rsidRPr="00A87250" w:rsidRDefault="009256CF" w:rsidP="009256CF">
            <w:r w:rsidRPr="00A87250">
              <w:t>Department:</w:t>
            </w:r>
            <w:r w:rsidR="00D465DB">
              <w:t xml:space="preserve"> INF</w:t>
            </w:r>
          </w:p>
        </w:tc>
      </w:tr>
    </w:tbl>
    <w:p w14:paraId="7D4746BE" w14:textId="77777777" w:rsidR="009256CF" w:rsidRPr="00A87250" w:rsidRDefault="009256CF" w:rsidP="009256CF"/>
    <w:p w14:paraId="706BB2D5" w14:textId="560F9DDE" w:rsidR="00ED1B23" w:rsidRPr="00A87250" w:rsidRDefault="00B90DEF" w:rsidP="00D41E5D">
      <w:pPr>
        <w:keepNext/>
        <w:tabs>
          <w:tab w:val="left" w:pos="567"/>
          <w:tab w:val="left" w:pos="5812"/>
        </w:tabs>
        <w:ind w:left="567" w:hanging="567"/>
        <w:rPr>
          <w:color w:val="E2001A"/>
        </w:rPr>
      </w:pPr>
      <w:r w:rsidRPr="00A87250">
        <w:rPr>
          <w:color w:val="E2001A"/>
        </w:rPr>
        <w:t>D4.</w:t>
      </w:r>
      <w:r w:rsidRPr="00A87250">
        <w:rPr>
          <w:color w:val="E2001A"/>
        </w:rPr>
        <w:tab/>
      </w:r>
      <w:r w:rsidR="00ED1B23" w:rsidRPr="00A87250">
        <w:rPr>
          <w:color w:val="E2001A"/>
        </w:rPr>
        <w:t xml:space="preserve">Names </w:t>
      </w:r>
      <w:r w:rsidR="00656746" w:rsidRPr="00A87250">
        <w:rPr>
          <w:color w:val="E2001A"/>
        </w:rPr>
        <w:t xml:space="preserve">of </w:t>
      </w:r>
      <w:r w:rsidR="00ED1B23" w:rsidRPr="00A87250">
        <w:rPr>
          <w:color w:val="E2001A"/>
        </w:rPr>
        <w:t>authors from external partners (outsid</w:t>
      </w:r>
      <w:r w:rsidR="0093056B" w:rsidRPr="00A87250">
        <w:rPr>
          <w:color w:val="E2001A"/>
        </w:rPr>
        <w:t>e OU), including u</w:t>
      </w:r>
      <w:r w:rsidR="00ED1B23" w:rsidRPr="00A87250">
        <w:rPr>
          <w:color w:val="E2001A"/>
        </w:rPr>
        <w:t xml:space="preserve">niversity plus </w:t>
      </w:r>
      <w:r w:rsidR="0034277A" w:rsidRPr="00A87250">
        <w:rPr>
          <w:color w:val="E2001A"/>
        </w:rPr>
        <w:t xml:space="preserve">faculty and </w:t>
      </w:r>
      <w:r w:rsidR="006B560C" w:rsidRPr="00A87250">
        <w:rPr>
          <w:color w:val="E2001A"/>
        </w:rPr>
        <w:t xml:space="preserve">department </w:t>
      </w:r>
      <w:r w:rsidR="00ED1B23" w:rsidRPr="00A87250">
        <w:rPr>
          <w:color w:val="E2001A"/>
        </w:rPr>
        <w:t xml:space="preserve">or </w:t>
      </w:r>
      <w:proofErr w:type="gramStart"/>
      <w:r w:rsidR="0093056B" w:rsidRPr="00A87250">
        <w:rPr>
          <w:color w:val="E2001A"/>
        </w:rPr>
        <w:t>other</w:t>
      </w:r>
      <w:proofErr w:type="gramEnd"/>
      <w:r w:rsidR="0093056B" w:rsidRPr="00A87250">
        <w:rPr>
          <w:color w:val="E2001A"/>
        </w:rPr>
        <w:t xml:space="preserve"> </w:t>
      </w:r>
      <w:r w:rsidR="00ED1B23" w:rsidRPr="00A87250">
        <w:rPr>
          <w:color w:val="E2001A"/>
        </w:rPr>
        <w:t>o</w:t>
      </w:r>
      <w:r w:rsidR="0093056B" w:rsidRPr="00A87250">
        <w:rPr>
          <w:color w:val="E2001A"/>
        </w:rPr>
        <w:t>rganisation</w:t>
      </w:r>
    </w:p>
    <w:tbl>
      <w:tblPr>
        <w:tblStyle w:val="Tabelraster"/>
        <w:tblW w:w="4994" w:type="pct"/>
        <w:tblLook w:val="04A0" w:firstRow="1" w:lastRow="0" w:firstColumn="1" w:lastColumn="0" w:noHBand="0" w:noVBand="1"/>
      </w:tblPr>
      <w:tblGrid>
        <w:gridCol w:w="9049"/>
      </w:tblGrid>
      <w:tr w:rsidR="009256CF" w:rsidRPr="00A87250" w14:paraId="2A268C5D" w14:textId="77777777" w:rsidTr="009256CF">
        <w:tc>
          <w:tcPr>
            <w:tcW w:w="5000" w:type="pct"/>
          </w:tcPr>
          <w:p w14:paraId="171712FD" w14:textId="77777777" w:rsidR="009256CF" w:rsidRPr="00A87250" w:rsidRDefault="009256CF" w:rsidP="009256CF">
            <w:pPr>
              <w:rPr>
                <w:color w:val="808080" w:themeColor="background1" w:themeShade="80"/>
                <w:sz w:val="18"/>
              </w:rPr>
            </w:pPr>
            <w:r w:rsidRPr="00A87250">
              <w:rPr>
                <w:color w:val="808080" w:themeColor="background1" w:themeShade="80"/>
                <w:sz w:val="18"/>
              </w:rPr>
              <w:t>Repeat for every external co-author</w:t>
            </w:r>
          </w:p>
          <w:p w14:paraId="149EC635" w14:textId="17FDC4F8" w:rsidR="009256CF" w:rsidRPr="00A87250" w:rsidRDefault="00D465DB" w:rsidP="00E060E0">
            <w:pPr>
              <w:spacing w:after="120"/>
            </w:pPr>
            <w:r>
              <w:t>–</w:t>
            </w:r>
          </w:p>
        </w:tc>
      </w:tr>
    </w:tbl>
    <w:p w14:paraId="38D0F827" w14:textId="7F1A18F9" w:rsidR="00ED1B23" w:rsidRPr="00A87250" w:rsidRDefault="00737AD4" w:rsidP="00E060E0">
      <w:pPr>
        <w:pStyle w:val="Kop2"/>
        <w:spacing w:before="240"/>
      </w:pPr>
      <w:r w:rsidRPr="00A87250">
        <w:t>Publication details</w:t>
      </w:r>
    </w:p>
    <w:p w14:paraId="273D03F1" w14:textId="0B731B4A" w:rsidR="002C6C25" w:rsidRPr="00A87250" w:rsidRDefault="002C6C25" w:rsidP="00D41E5D">
      <w:pPr>
        <w:keepNext/>
        <w:tabs>
          <w:tab w:val="left" w:pos="567"/>
          <w:tab w:val="left" w:pos="5812"/>
        </w:tabs>
        <w:ind w:left="567" w:hanging="567"/>
        <w:rPr>
          <w:color w:val="E2001A"/>
        </w:rPr>
      </w:pPr>
      <w:r w:rsidRPr="00A87250">
        <w:rPr>
          <w:color w:val="E2001A"/>
        </w:rPr>
        <w:t>D5.</w:t>
      </w:r>
      <w:r w:rsidRPr="00A87250">
        <w:rPr>
          <w:color w:val="E2001A"/>
        </w:rPr>
        <w:tab/>
        <w:t xml:space="preserve">Requested budget in </w:t>
      </w:r>
      <w:r w:rsidR="00D41E5D" w:rsidRPr="00A87250">
        <w:rPr>
          <w:color w:val="E2001A"/>
        </w:rPr>
        <w:t xml:space="preserve">Euro </w:t>
      </w:r>
    </w:p>
    <w:p w14:paraId="2E8AC3D6" w14:textId="10C138C6" w:rsidR="002A7C31" w:rsidRPr="002A7C31" w:rsidRDefault="002A7C31" w:rsidP="002A7C31">
      <w:pPr>
        <w:rPr>
          <w:color w:val="808080" w:themeColor="background1" w:themeShade="80"/>
          <w:sz w:val="18"/>
        </w:rPr>
      </w:pPr>
      <w:r w:rsidRPr="002A7C31">
        <w:rPr>
          <w:color w:val="808080" w:themeColor="background1" w:themeShade="80"/>
          <w:sz w:val="18"/>
        </w:rPr>
        <w:t xml:space="preserve">There will be a limit to the budget that can be requested. A different limit is applied to APC and BPC. For journal publications and conference papers/proceedings, the </w:t>
      </w:r>
      <w:r w:rsidRPr="00A76693">
        <w:rPr>
          <w:b/>
          <w:bCs/>
          <w:color w:val="808080" w:themeColor="background1" w:themeShade="80"/>
          <w:sz w:val="18"/>
        </w:rPr>
        <w:t xml:space="preserve">maximum amount for APC that can be requested is € </w:t>
      </w:r>
      <w:proofErr w:type="gramStart"/>
      <w:r w:rsidRPr="00A76693">
        <w:rPr>
          <w:b/>
          <w:bCs/>
          <w:color w:val="808080" w:themeColor="background1" w:themeShade="80"/>
          <w:sz w:val="18"/>
        </w:rPr>
        <w:t>2.500,-</w:t>
      </w:r>
      <w:proofErr w:type="gramEnd"/>
      <w:r w:rsidRPr="00A76693">
        <w:rPr>
          <w:b/>
          <w:bCs/>
          <w:color w:val="808080" w:themeColor="background1" w:themeShade="80"/>
          <w:sz w:val="18"/>
        </w:rPr>
        <w:t xml:space="preserve"> including VAT. Applications for APC exceeding this limit will not be taken into consideration</w:t>
      </w:r>
      <w:r w:rsidRPr="002A7C31">
        <w:rPr>
          <w:color w:val="808080" w:themeColor="background1" w:themeShade="80"/>
          <w:sz w:val="18"/>
        </w:rPr>
        <w:t>. For books (book chapters) and monographs, the maximum for BPC is €4.</w:t>
      </w:r>
      <w:proofErr w:type="gramStart"/>
      <w:r w:rsidRPr="002A7C31">
        <w:rPr>
          <w:color w:val="808080" w:themeColor="background1" w:themeShade="80"/>
          <w:sz w:val="18"/>
        </w:rPr>
        <w:t>000,-</w:t>
      </w:r>
      <w:proofErr w:type="gramEnd"/>
      <w:r w:rsidRPr="002A7C31">
        <w:rPr>
          <w:color w:val="808080" w:themeColor="background1" w:themeShade="80"/>
          <w:sz w:val="18"/>
        </w:rPr>
        <w:t xml:space="preserve"> including VAT. If the application for BPC exceeds this sum, it will only be considered by the fund if the faculty covers the remainder above the limit. In this case you need to submit a written confirmation by the dean.</w:t>
      </w:r>
    </w:p>
    <w:p w14:paraId="482CC99E" w14:textId="4894F3BB" w:rsidR="00C21533" w:rsidRPr="00A87250" w:rsidRDefault="00DD24BA" w:rsidP="009D6FC6">
      <w:pPr>
        <w:keepNext/>
        <w:rPr>
          <w:color w:val="808080" w:themeColor="background1" w:themeShade="80"/>
          <w:sz w:val="18"/>
        </w:rPr>
      </w:pPr>
      <w:r w:rsidRPr="008466D1">
        <w:rPr>
          <w:color w:val="808080" w:themeColor="background1" w:themeShade="80"/>
          <w:sz w:val="18"/>
        </w:rPr>
        <w:t>Make</w:t>
      </w:r>
      <w:r>
        <w:rPr>
          <w:color w:val="808080" w:themeColor="background1" w:themeShade="80"/>
          <w:sz w:val="18"/>
        </w:rPr>
        <w:t xml:space="preserve"> sure that the requested budget includes VAT. If the website is unclear about this, check with the journal.</w:t>
      </w:r>
    </w:p>
    <w:tbl>
      <w:tblPr>
        <w:tblStyle w:val="Tabelraster"/>
        <w:tblW w:w="4994" w:type="pct"/>
        <w:tblLook w:val="04A0" w:firstRow="1" w:lastRow="0" w:firstColumn="1" w:lastColumn="0" w:noHBand="0" w:noVBand="1"/>
      </w:tblPr>
      <w:tblGrid>
        <w:gridCol w:w="9049"/>
      </w:tblGrid>
      <w:tr w:rsidR="009256CF" w:rsidRPr="00A87250" w14:paraId="546D686A" w14:textId="77777777" w:rsidTr="009256CF">
        <w:tc>
          <w:tcPr>
            <w:tcW w:w="5000" w:type="pct"/>
          </w:tcPr>
          <w:p w14:paraId="0F7066F1" w14:textId="6F990D37" w:rsidR="009256CF" w:rsidRPr="00A87250" w:rsidRDefault="009256CF" w:rsidP="009256CF">
            <w:pPr>
              <w:rPr>
                <w:color w:val="808080" w:themeColor="background1" w:themeShade="80"/>
                <w:sz w:val="18"/>
              </w:rPr>
            </w:pPr>
            <w:r w:rsidRPr="00A87250">
              <w:rPr>
                <w:color w:val="808080" w:themeColor="background1" w:themeShade="80"/>
                <w:sz w:val="18"/>
              </w:rPr>
              <w:t>Give the APC</w:t>
            </w:r>
            <w:r w:rsidR="00E34629">
              <w:rPr>
                <w:color w:val="808080" w:themeColor="background1" w:themeShade="80"/>
                <w:sz w:val="18"/>
              </w:rPr>
              <w:t>/BPC</w:t>
            </w:r>
            <w:r w:rsidRPr="00A87250">
              <w:rPr>
                <w:color w:val="808080" w:themeColor="background1" w:themeShade="80"/>
                <w:sz w:val="18"/>
              </w:rPr>
              <w:t xml:space="preserve"> both in the currency mentioned at the website and </w:t>
            </w:r>
            <w:r w:rsidRPr="00A87250">
              <w:rPr>
                <w:b/>
                <w:color w:val="808080" w:themeColor="background1" w:themeShade="80"/>
                <w:sz w:val="18"/>
              </w:rPr>
              <w:t>in Euros</w:t>
            </w:r>
            <w:r w:rsidRPr="00A87250">
              <w:rPr>
                <w:color w:val="808080" w:themeColor="background1" w:themeShade="80"/>
                <w:sz w:val="18"/>
              </w:rPr>
              <w:t xml:space="preserve">. </w:t>
            </w:r>
            <w:r w:rsidR="00A87250" w:rsidRPr="00A87250">
              <w:rPr>
                <w:color w:val="808080" w:themeColor="background1" w:themeShade="80"/>
                <w:sz w:val="18"/>
              </w:rPr>
              <w:t>Also,</w:t>
            </w:r>
            <w:r w:rsidRPr="00A87250">
              <w:rPr>
                <w:color w:val="808080" w:themeColor="background1" w:themeShade="80"/>
                <w:sz w:val="18"/>
              </w:rPr>
              <w:t xml:space="preserve"> indicate if the amount includes VAT and if so, give VAT. </w:t>
            </w:r>
          </w:p>
          <w:p w14:paraId="6629DA61" w14:textId="33AA418A" w:rsidR="009256CF" w:rsidRPr="00A87250" w:rsidRDefault="009256CF" w:rsidP="009256CF">
            <w:r w:rsidRPr="00A87250">
              <w:t xml:space="preserve">Website: </w:t>
            </w:r>
          </w:p>
          <w:p w14:paraId="42527265" w14:textId="131EE0D5" w:rsidR="009256CF" w:rsidRPr="008466D1" w:rsidRDefault="009256CF" w:rsidP="009256CF">
            <w:r w:rsidRPr="008466D1">
              <w:t xml:space="preserve">APC </w:t>
            </w:r>
            <w:r w:rsidR="00075A9F" w:rsidRPr="008466D1">
              <w:t xml:space="preserve">in original currency and in </w:t>
            </w:r>
            <w:r w:rsidRPr="008466D1">
              <w:t>Euro</w:t>
            </w:r>
            <w:r w:rsidR="00AF6FBA" w:rsidRPr="008466D1">
              <w:t xml:space="preserve"> (includ</w:t>
            </w:r>
            <w:r w:rsidR="00434426">
              <w:t>ing</w:t>
            </w:r>
            <w:r w:rsidR="00AF6FBA" w:rsidRPr="008466D1">
              <w:t xml:space="preserve"> VAT)</w:t>
            </w:r>
            <w:r w:rsidRPr="008466D1">
              <w:t>:</w:t>
            </w:r>
          </w:p>
          <w:p w14:paraId="610388FD" w14:textId="3DC3C130" w:rsidR="009256CF" w:rsidRPr="008466D1" w:rsidRDefault="00D465DB" w:rsidP="009256CF">
            <w:r>
              <w:t>TODO</w:t>
            </w:r>
          </w:p>
          <w:p w14:paraId="181BC9BF" w14:textId="4020C8D9" w:rsidR="00075A9F" w:rsidRPr="00075A9F" w:rsidRDefault="00E34629" w:rsidP="009256CF">
            <w:pPr>
              <w:rPr>
                <w:color w:val="808080" w:themeColor="background1" w:themeShade="80"/>
                <w:sz w:val="18"/>
              </w:rPr>
            </w:pPr>
            <w:r w:rsidRPr="008466D1">
              <w:rPr>
                <w:color w:val="808080" w:themeColor="background1" w:themeShade="80"/>
                <w:sz w:val="18"/>
              </w:rPr>
              <w:t>Only in case of BPC, i</w:t>
            </w:r>
            <w:r w:rsidR="00075A9F" w:rsidRPr="008466D1">
              <w:rPr>
                <w:color w:val="808080" w:themeColor="background1" w:themeShade="80"/>
                <w:sz w:val="18"/>
              </w:rPr>
              <w:t xml:space="preserve">f </w:t>
            </w:r>
            <w:r w:rsidRPr="008466D1">
              <w:rPr>
                <w:color w:val="808080" w:themeColor="background1" w:themeShade="80"/>
                <w:sz w:val="18"/>
              </w:rPr>
              <w:t xml:space="preserve">requested </w:t>
            </w:r>
            <w:r w:rsidR="00075A9F" w:rsidRPr="008466D1">
              <w:rPr>
                <w:color w:val="808080" w:themeColor="background1" w:themeShade="80"/>
                <w:sz w:val="18"/>
              </w:rPr>
              <w:t xml:space="preserve">budget exceeds € </w:t>
            </w:r>
            <w:r w:rsidRPr="008466D1">
              <w:rPr>
                <w:color w:val="808080" w:themeColor="background1" w:themeShade="80"/>
                <w:sz w:val="18"/>
              </w:rPr>
              <w:t>4</w:t>
            </w:r>
            <w:r w:rsidR="00075A9F" w:rsidRPr="008466D1">
              <w:rPr>
                <w:color w:val="808080" w:themeColor="background1" w:themeShade="80"/>
                <w:sz w:val="18"/>
              </w:rPr>
              <w:t>.</w:t>
            </w:r>
            <w:r w:rsidRPr="008466D1">
              <w:rPr>
                <w:color w:val="808080" w:themeColor="background1" w:themeShade="80"/>
                <w:sz w:val="18"/>
              </w:rPr>
              <w:t>0</w:t>
            </w:r>
            <w:r w:rsidR="00075A9F" w:rsidRPr="008466D1">
              <w:rPr>
                <w:color w:val="808080" w:themeColor="background1" w:themeShade="80"/>
                <w:sz w:val="18"/>
              </w:rPr>
              <w:t>00</w:t>
            </w:r>
            <w:r w:rsidRPr="008466D1">
              <w:rPr>
                <w:color w:val="808080" w:themeColor="background1" w:themeShade="80"/>
                <w:sz w:val="18"/>
              </w:rPr>
              <w:t xml:space="preserve"> (including VAT)</w:t>
            </w:r>
            <w:r w:rsidR="00075A9F" w:rsidRPr="008466D1">
              <w:rPr>
                <w:color w:val="808080" w:themeColor="background1" w:themeShade="80"/>
                <w:sz w:val="18"/>
              </w:rPr>
              <w:t xml:space="preserve">, </w:t>
            </w:r>
            <w:r w:rsidRPr="008466D1">
              <w:rPr>
                <w:color w:val="808080" w:themeColor="background1" w:themeShade="80"/>
                <w:sz w:val="18"/>
              </w:rPr>
              <w:t>confirm that the faculty will pay the remainder</w:t>
            </w:r>
            <w:r w:rsidR="00434426">
              <w:rPr>
                <w:color w:val="808080" w:themeColor="background1" w:themeShade="80"/>
                <w:sz w:val="18"/>
              </w:rPr>
              <w:t xml:space="preserve"> (</w:t>
            </w:r>
            <w:r w:rsidR="002A7C31">
              <w:rPr>
                <w:color w:val="808080" w:themeColor="background1" w:themeShade="80"/>
                <w:sz w:val="18"/>
              </w:rPr>
              <w:t xml:space="preserve">provide </w:t>
            </w:r>
            <w:r w:rsidR="00434426">
              <w:rPr>
                <w:color w:val="808080" w:themeColor="background1" w:themeShade="80"/>
                <w:sz w:val="18"/>
              </w:rPr>
              <w:t>written confirmation by the dean)</w:t>
            </w:r>
            <w:r w:rsidR="002A7C31">
              <w:rPr>
                <w:color w:val="808080" w:themeColor="background1" w:themeShade="80"/>
                <w:sz w:val="18"/>
              </w:rPr>
              <w:t>.</w:t>
            </w:r>
          </w:p>
          <w:p w14:paraId="23036604" w14:textId="0CEA6B1C" w:rsidR="00075A9F" w:rsidRPr="00A87250" w:rsidRDefault="00075A9F" w:rsidP="009256CF"/>
        </w:tc>
      </w:tr>
    </w:tbl>
    <w:p w14:paraId="7F474DB2" w14:textId="77777777" w:rsidR="002C6C25" w:rsidRPr="00A87250" w:rsidRDefault="002C6C25" w:rsidP="002C6C25"/>
    <w:p w14:paraId="43CCBC38" w14:textId="1F9483B5" w:rsidR="00737AD4" w:rsidRPr="00A87250" w:rsidRDefault="002C6C25" w:rsidP="006F1B85">
      <w:pPr>
        <w:keepNext/>
        <w:tabs>
          <w:tab w:val="left" w:pos="567"/>
          <w:tab w:val="left" w:pos="5812"/>
        </w:tabs>
        <w:rPr>
          <w:color w:val="E2001A"/>
        </w:rPr>
      </w:pPr>
      <w:r w:rsidRPr="00A87250">
        <w:rPr>
          <w:color w:val="E2001A"/>
        </w:rPr>
        <w:t>D6</w:t>
      </w:r>
      <w:r w:rsidR="00B90DEF" w:rsidRPr="00A87250">
        <w:rPr>
          <w:color w:val="E2001A"/>
        </w:rPr>
        <w:t>.</w:t>
      </w:r>
      <w:r w:rsidR="00B90DEF" w:rsidRPr="00A87250">
        <w:rPr>
          <w:color w:val="E2001A"/>
        </w:rPr>
        <w:tab/>
      </w:r>
      <w:r w:rsidR="00FB042E" w:rsidRPr="00A87250">
        <w:rPr>
          <w:color w:val="E2001A"/>
        </w:rPr>
        <w:t>Give t</w:t>
      </w:r>
      <w:r w:rsidR="00737AD4" w:rsidRPr="00A87250">
        <w:rPr>
          <w:color w:val="E2001A"/>
        </w:rPr>
        <w:t xml:space="preserve">itle of </w:t>
      </w:r>
      <w:r w:rsidR="001F3F40" w:rsidRPr="00A87250">
        <w:rPr>
          <w:color w:val="E2001A"/>
        </w:rPr>
        <w:t xml:space="preserve">peer-reviewed </w:t>
      </w:r>
      <w:r w:rsidR="00737AD4" w:rsidRPr="00A87250">
        <w:rPr>
          <w:color w:val="E2001A"/>
        </w:rPr>
        <w:t>article</w:t>
      </w:r>
      <w:r w:rsidR="00613406" w:rsidRPr="00A87250">
        <w:rPr>
          <w:color w:val="E2001A"/>
        </w:rPr>
        <w:t>/paper</w:t>
      </w:r>
      <w:r w:rsidR="001D495E" w:rsidRPr="00A87250">
        <w:rPr>
          <w:color w:val="E2001A"/>
        </w:rPr>
        <w:t xml:space="preserve"> in </w:t>
      </w:r>
      <w:r w:rsidR="005B41B0" w:rsidRPr="00A87250">
        <w:rPr>
          <w:color w:val="E2001A"/>
        </w:rPr>
        <w:t xml:space="preserve">conference </w:t>
      </w:r>
      <w:r w:rsidR="001D495E" w:rsidRPr="00A87250">
        <w:rPr>
          <w:color w:val="E2001A"/>
        </w:rPr>
        <w:t>proceedings</w:t>
      </w:r>
      <w:r w:rsidR="00613406" w:rsidRPr="00A87250">
        <w:rPr>
          <w:color w:val="E2001A"/>
        </w:rPr>
        <w:t>/</w:t>
      </w:r>
      <w:r w:rsidR="005B41B0" w:rsidRPr="00A87250">
        <w:rPr>
          <w:color w:val="E2001A"/>
        </w:rPr>
        <w:t xml:space="preserve"> </w:t>
      </w:r>
      <w:r w:rsidR="00613406" w:rsidRPr="00A87250">
        <w:rPr>
          <w:color w:val="E2001A"/>
        </w:rPr>
        <w:t>book</w:t>
      </w:r>
      <w:r w:rsidR="005B41B0" w:rsidRPr="00A87250">
        <w:rPr>
          <w:color w:val="E2001A"/>
        </w:rPr>
        <w:t xml:space="preserve">/ book </w:t>
      </w:r>
      <w:r w:rsidR="001D495E" w:rsidRPr="00A87250">
        <w:rPr>
          <w:color w:val="E2001A"/>
        </w:rPr>
        <w:t>chapter</w:t>
      </w:r>
    </w:p>
    <w:tbl>
      <w:tblPr>
        <w:tblStyle w:val="Tabelraster"/>
        <w:tblW w:w="4994" w:type="pct"/>
        <w:tblLook w:val="04A0" w:firstRow="1" w:lastRow="0" w:firstColumn="1" w:lastColumn="0" w:noHBand="0" w:noVBand="1"/>
      </w:tblPr>
      <w:tblGrid>
        <w:gridCol w:w="9049"/>
      </w:tblGrid>
      <w:tr w:rsidR="009256CF" w:rsidRPr="00A87250" w14:paraId="5C47A9E5" w14:textId="77777777" w:rsidTr="009256CF">
        <w:tc>
          <w:tcPr>
            <w:tcW w:w="5000" w:type="pct"/>
          </w:tcPr>
          <w:p w14:paraId="7B468ACC" w14:textId="7F040AAD" w:rsidR="009256CF" w:rsidRPr="00A87250" w:rsidRDefault="00D465DB" w:rsidP="00411046">
            <w:r>
              <w:t>TODO</w:t>
            </w:r>
          </w:p>
        </w:tc>
      </w:tr>
    </w:tbl>
    <w:p w14:paraId="1CB2C590" w14:textId="77777777" w:rsidR="00B90DEF" w:rsidRPr="00A87250" w:rsidRDefault="00B90DEF" w:rsidP="009256CF"/>
    <w:p w14:paraId="1BA68629" w14:textId="5852E914" w:rsidR="00DC4443" w:rsidRPr="00A87250" w:rsidRDefault="002C6C25" w:rsidP="00D41E5D">
      <w:pPr>
        <w:keepNext/>
        <w:rPr>
          <w:color w:val="E2001A"/>
        </w:rPr>
      </w:pPr>
      <w:r w:rsidRPr="00A87250">
        <w:rPr>
          <w:color w:val="E2001A"/>
        </w:rPr>
        <w:t>D7</w:t>
      </w:r>
      <w:r w:rsidR="00DC4443" w:rsidRPr="00A87250">
        <w:rPr>
          <w:color w:val="E2001A"/>
        </w:rPr>
        <w:t>.</w:t>
      </w:r>
      <w:r w:rsidR="00DC4443" w:rsidRPr="00A87250">
        <w:rPr>
          <w:color w:val="E2001A"/>
        </w:rPr>
        <w:tab/>
        <w:t xml:space="preserve">Confirm that the publication </w:t>
      </w:r>
      <w:r w:rsidRPr="00A87250">
        <w:rPr>
          <w:color w:val="E2001A"/>
        </w:rPr>
        <w:t>will be</w:t>
      </w:r>
      <w:r w:rsidR="00DC4443" w:rsidRPr="00A87250">
        <w:rPr>
          <w:color w:val="E2001A"/>
        </w:rPr>
        <w:t xml:space="preserve"> peer-reviewed</w:t>
      </w:r>
    </w:p>
    <w:p w14:paraId="70348943" w14:textId="6D032B0B" w:rsidR="00DC4443" w:rsidRPr="00A87250" w:rsidRDefault="00DC4443" w:rsidP="00DC4443">
      <w:pPr>
        <w:ind w:left="720"/>
      </w:pPr>
      <w:r w:rsidRPr="00A87250">
        <w:t xml:space="preserve">Yes  </w:t>
      </w:r>
      <w:sdt>
        <w:sdtPr>
          <w:alias w:val="publication will be peer-reviewed"/>
          <w:tag w:val="the publication will be peer-reviewed"/>
          <w:id w:val="1061762914"/>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19CD263F" w14:textId="0733F9C0" w:rsidR="00DC4443" w:rsidRPr="00A87250" w:rsidRDefault="00DC4443" w:rsidP="00DC4443">
      <w:pPr>
        <w:ind w:left="720"/>
      </w:pPr>
      <w:r w:rsidRPr="00A87250">
        <w:lastRenderedPageBreak/>
        <w:t xml:space="preserve">No  </w:t>
      </w:r>
      <w:sdt>
        <w:sdtPr>
          <w:alias w:val="publication will NOT be peer-reviewed"/>
          <w:tag w:val="the publication will NOT be peer-reviewed"/>
          <w:id w:val="-2048210387"/>
          <w:lock w:val="sdtLocked"/>
          <w15:appearance w15:val="tags"/>
          <w14:checkbox>
            <w14:checked w14:val="0"/>
            <w14:checkedState w14:val="004E" w14:font="Times New Roman"/>
            <w14:uncheckedState w14:val="2610" w14:font="MS Gothic"/>
          </w14:checkbox>
        </w:sdtPr>
        <w:sdtContent>
          <w:r w:rsidRPr="00A87250">
            <w:rPr>
              <w:rFonts w:ascii="Segoe UI Symbol" w:hAnsi="Segoe UI Symbol" w:cs="Segoe UI Symbol"/>
            </w:rPr>
            <w:t>☐</w:t>
          </w:r>
        </w:sdtContent>
      </w:sdt>
    </w:p>
    <w:p w14:paraId="7000F51E" w14:textId="4E5C0366" w:rsidR="00DC4443" w:rsidRPr="00A87250" w:rsidRDefault="00DC4443" w:rsidP="00AF6FBA">
      <w:pPr>
        <w:keepNext/>
        <w:rPr>
          <w:color w:val="A6A6A6" w:themeColor="background1" w:themeShade="A6"/>
          <w:sz w:val="18"/>
        </w:rPr>
      </w:pPr>
      <w:r w:rsidRPr="00A87250">
        <w:rPr>
          <w:color w:val="A6A6A6" w:themeColor="background1" w:themeShade="A6"/>
          <w:sz w:val="18"/>
        </w:rPr>
        <w:t>In principle, only peer-reviewed publications will be accepted. Exceptions might be made for books or book chapters when properly reasoned. Provide explanations below.</w:t>
      </w:r>
    </w:p>
    <w:tbl>
      <w:tblPr>
        <w:tblStyle w:val="Tabelraster"/>
        <w:tblW w:w="4994" w:type="pct"/>
        <w:tblLook w:val="04A0" w:firstRow="1" w:lastRow="0" w:firstColumn="1" w:lastColumn="0" w:noHBand="0" w:noVBand="1"/>
      </w:tblPr>
      <w:tblGrid>
        <w:gridCol w:w="9049"/>
      </w:tblGrid>
      <w:tr w:rsidR="0044732A" w:rsidRPr="00A87250" w14:paraId="2DF1C4E8" w14:textId="77777777" w:rsidTr="0044732A">
        <w:tc>
          <w:tcPr>
            <w:tcW w:w="5000" w:type="pct"/>
          </w:tcPr>
          <w:p w14:paraId="6FF62202" w14:textId="77777777" w:rsidR="0044732A" w:rsidRPr="00A87250" w:rsidRDefault="0044732A" w:rsidP="0004428C"/>
          <w:p w14:paraId="6CA96E63" w14:textId="77777777" w:rsidR="0044732A" w:rsidRPr="00A87250" w:rsidRDefault="0044732A" w:rsidP="0004428C"/>
          <w:p w14:paraId="49CF3A06" w14:textId="3C7B9900" w:rsidR="0044732A" w:rsidRPr="00A87250" w:rsidRDefault="0044732A" w:rsidP="0004428C"/>
        </w:tc>
      </w:tr>
    </w:tbl>
    <w:p w14:paraId="12B32807" w14:textId="77777777" w:rsidR="002C6C25" w:rsidRPr="00A87250" w:rsidRDefault="002C6C25" w:rsidP="002C6C25"/>
    <w:p w14:paraId="5E69542A" w14:textId="02F09C31" w:rsidR="002C6C25" w:rsidRPr="00FA50C9" w:rsidRDefault="002C6C25" w:rsidP="0044732A">
      <w:pPr>
        <w:keepNext/>
        <w:spacing w:after="120"/>
        <w:rPr>
          <w:color w:val="70AD47" w:themeColor="accent6"/>
        </w:rPr>
      </w:pPr>
      <w:r w:rsidRPr="00FA50C9">
        <w:rPr>
          <w:color w:val="70AD47" w:themeColor="accent6"/>
        </w:rPr>
        <w:t xml:space="preserve">For </w:t>
      </w:r>
      <w:r w:rsidR="00A87250" w:rsidRPr="00FA50C9">
        <w:rPr>
          <w:color w:val="70AD47" w:themeColor="accent6"/>
        </w:rPr>
        <w:t>journals,</w:t>
      </w:r>
      <w:r w:rsidRPr="00FA50C9">
        <w:rPr>
          <w:color w:val="70AD47" w:themeColor="accent6"/>
        </w:rPr>
        <w:t xml:space="preserve"> answer questions D8 to D1</w:t>
      </w:r>
      <w:r w:rsidR="00927865" w:rsidRPr="00FA50C9">
        <w:rPr>
          <w:color w:val="70AD47" w:themeColor="accent6"/>
        </w:rPr>
        <w:t>0</w:t>
      </w:r>
      <w:r w:rsidRPr="00FA50C9">
        <w:rPr>
          <w:color w:val="70AD47" w:themeColor="accent6"/>
        </w:rPr>
        <w:t>, and proceed with D1</w:t>
      </w:r>
      <w:r w:rsidR="00927865" w:rsidRPr="00FA50C9">
        <w:rPr>
          <w:color w:val="70AD47" w:themeColor="accent6"/>
        </w:rPr>
        <w:t>4</w:t>
      </w:r>
      <w:r w:rsidR="006A6CAF" w:rsidRPr="00FA50C9">
        <w:rPr>
          <w:color w:val="70AD47" w:themeColor="accent6"/>
        </w:rPr>
        <w:t>-D1</w:t>
      </w:r>
      <w:r w:rsidR="00927865" w:rsidRPr="00FA50C9">
        <w:rPr>
          <w:color w:val="70AD47" w:themeColor="accent6"/>
        </w:rPr>
        <w:t>7</w:t>
      </w:r>
      <w:r w:rsidRPr="00FA50C9">
        <w:rPr>
          <w:color w:val="70AD47" w:themeColor="accent6"/>
        </w:rPr>
        <w:t>.</w:t>
      </w:r>
    </w:p>
    <w:p w14:paraId="522023F6" w14:textId="20AD3D01" w:rsidR="002C6C25" w:rsidRPr="009D6FC6" w:rsidRDefault="0014010B" w:rsidP="002C6C25">
      <w:pPr>
        <w:rPr>
          <w:color w:val="70AD47" w:themeColor="accent6"/>
        </w:rPr>
      </w:pPr>
      <w:r w:rsidRPr="00FA50C9">
        <w:rPr>
          <w:color w:val="70AD47" w:themeColor="accent6"/>
        </w:rPr>
        <w:t xml:space="preserve">For conference </w:t>
      </w:r>
      <w:r w:rsidR="002C6C25" w:rsidRPr="00FA50C9">
        <w:rPr>
          <w:color w:val="70AD47" w:themeColor="accent6"/>
        </w:rPr>
        <w:t>proceedings or book(chapter)s answer the questions D1</w:t>
      </w:r>
      <w:r w:rsidR="00927865" w:rsidRPr="00FA50C9">
        <w:rPr>
          <w:color w:val="70AD47" w:themeColor="accent6"/>
        </w:rPr>
        <w:t>1</w:t>
      </w:r>
      <w:r w:rsidR="002C6C25" w:rsidRPr="00FA50C9">
        <w:rPr>
          <w:color w:val="70AD47" w:themeColor="accent6"/>
        </w:rPr>
        <w:t>-D1</w:t>
      </w:r>
      <w:r w:rsidR="00927865" w:rsidRPr="00FA50C9">
        <w:rPr>
          <w:color w:val="70AD47" w:themeColor="accent6"/>
        </w:rPr>
        <w:t>3</w:t>
      </w:r>
      <w:r w:rsidR="002C6C25" w:rsidRPr="00FA50C9">
        <w:rPr>
          <w:color w:val="70AD47" w:themeColor="accent6"/>
        </w:rPr>
        <w:t>, and D1</w:t>
      </w:r>
      <w:r w:rsidR="00927865" w:rsidRPr="00FA50C9">
        <w:rPr>
          <w:color w:val="70AD47" w:themeColor="accent6"/>
        </w:rPr>
        <w:t>4</w:t>
      </w:r>
      <w:r w:rsidR="002C6C25" w:rsidRPr="00FA50C9">
        <w:rPr>
          <w:color w:val="70AD47" w:themeColor="accent6"/>
        </w:rPr>
        <w:t>-D1</w:t>
      </w:r>
      <w:r w:rsidR="00927865" w:rsidRPr="00FA50C9">
        <w:rPr>
          <w:color w:val="70AD47" w:themeColor="accent6"/>
        </w:rPr>
        <w:t>7</w:t>
      </w:r>
      <w:r w:rsidR="00F4513B" w:rsidRPr="00FA50C9">
        <w:rPr>
          <w:color w:val="70AD47" w:themeColor="accent6"/>
        </w:rPr>
        <w:t>.</w:t>
      </w:r>
    </w:p>
    <w:p w14:paraId="2D80BB6E" w14:textId="1EB8DA1D"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journals</w:t>
      </w:r>
    </w:p>
    <w:p w14:paraId="41A48690" w14:textId="1890A33E" w:rsidR="000251D9" w:rsidRDefault="006F1B85" w:rsidP="006F1B85">
      <w:pPr>
        <w:keepNext/>
        <w:tabs>
          <w:tab w:val="left" w:pos="567"/>
          <w:tab w:val="left" w:pos="5812"/>
        </w:tabs>
        <w:rPr>
          <w:color w:val="E2001A"/>
        </w:rPr>
      </w:pPr>
      <w:r w:rsidRPr="00A87250">
        <w:rPr>
          <w:color w:val="E2001A"/>
        </w:rPr>
        <w:t>D</w:t>
      </w:r>
      <w:r w:rsidR="002C6C25" w:rsidRPr="00A87250">
        <w:rPr>
          <w:color w:val="E2001A"/>
        </w:rPr>
        <w:t>8</w:t>
      </w:r>
      <w:r w:rsidRPr="00A87250">
        <w:rPr>
          <w:color w:val="E2001A"/>
        </w:rPr>
        <w:t>.</w:t>
      </w:r>
      <w:r w:rsidRPr="00A87250">
        <w:rPr>
          <w:color w:val="E2001A"/>
        </w:rPr>
        <w:tab/>
      </w:r>
      <w:r w:rsidR="00FB042E" w:rsidRPr="00A87250">
        <w:rPr>
          <w:color w:val="E2001A"/>
        </w:rPr>
        <w:t>Give t</w:t>
      </w:r>
      <w:r w:rsidR="00A82A2D" w:rsidRPr="00A87250">
        <w:rPr>
          <w:color w:val="E2001A"/>
        </w:rPr>
        <w:t>itle of j</w:t>
      </w:r>
      <w:r w:rsidR="00ED1B23" w:rsidRPr="00A87250">
        <w:rPr>
          <w:color w:val="E2001A"/>
        </w:rPr>
        <w:t>ournal</w:t>
      </w:r>
    </w:p>
    <w:tbl>
      <w:tblPr>
        <w:tblStyle w:val="Tabelraster"/>
        <w:tblW w:w="4994" w:type="pct"/>
        <w:tblLook w:val="04A0" w:firstRow="1" w:lastRow="0" w:firstColumn="1" w:lastColumn="0" w:noHBand="0" w:noVBand="1"/>
      </w:tblPr>
      <w:tblGrid>
        <w:gridCol w:w="9049"/>
      </w:tblGrid>
      <w:tr w:rsidR="0044732A" w:rsidRPr="00A87250" w14:paraId="2D709F7D" w14:textId="77777777" w:rsidTr="0044732A">
        <w:tc>
          <w:tcPr>
            <w:tcW w:w="5000" w:type="pct"/>
          </w:tcPr>
          <w:p w14:paraId="6F7D1A8E" w14:textId="77777777" w:rsidR="0044732A" w:rsidRPr="00A87250" w:rsidRDefault="0044732A" w:rsidP="00D5035E"/>
        </w:tc>
      </w:tr>
    </w:tbl>
    <w:p w14:paraId="3D279913" w14:textId="77777777" w:rsidR="006F1B85" w:rsidRPr="00A87250" w:rsidRDefault="006F1B85" w:rsidP="0044732A"/>
    <w:p w14:paraId="5FCB1854" w14:textId="1D91EAC1" w:rsidR="00ED1B23"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9</w:t>
      </w:r>
      <w:r w:rsidRPr="00A87250">
        <w:rPr>
          <w:color w:val="E2001A"/>
        </w:rPr>
        <w:t>.</w:t>
      </w:r>
      <w:r w:rsidRPr="00A87250">
        <w:rPr>
          <w:color w:val="E2001A"/>
        </w:rPr>
        <w:tab/>
      </w:r>
      <w:r w:rsidR="000251D9" w:rsidRPr="00A87250">
        <w:rPr>
          <w:color w:val="E2001A"/>
        </w:rPr>
        <w:t xml:space="preserve">Give </w:t>
      </w:r>
      <w:r w:rsidR="0034277A" w:rsidRPr="00A87250">
        <w:rPr>
          <w:color w:val="E2001A"/>
        </w:rPr>
        <w:t xml:space="preserve">specified </w:t>
      </w:r>
      <w:r w:rsidRPr="00A87250">
        <w:rPr>
          <w:color w:val="E2001A"/>
        </w:rPr>
        <w:t xml:space="preserve">journal </w:t>
      </w:r>
      <w:r w:rsidR="0034277A" w:rsidRPr="00A87250">
        <w:rPr>
          <w:color w:val="E2001A"/>
        </w:rPr>
        <w:t>impact factor</w:t>
      </w:r>
    </w:p>
    <w:tbl>
      <w:tblPr>
        <w:tblStyle w:val="Tabelraster"/>
        <w:tblW w:w="4994" w:type="pct"/>
        <w:tblLook w:val="04A0" w:firstRow="1" w:lastRow="0" w:firstColumn="1" w:lastColumn="0" w:noHBand="0" w:noVBand="1"/>
      </w:tblPr>
      <w:tblGrid>
        <w:gridCol w:w="9049"/>
      </w:tblGrid>
      <w:tr w:rsidR="0044732A" w:rsidRPr="00A87250" w14:paraId="3C71646C" w14:textId="77777777" w:rsidTr="0044732A">
        <w:tc>
          <w:tcPr>
            <w:tcW w:w="5000" w:type="pct"/>
          </w:tcPr>
          <w:p w14:paraId="4FF9C7C3" w14:textId="77777777" w:rsidR="0044732A" w:rsidRPr="00A87250" w:rsidRDefault="0044732A" w:rsidP="0044732A"/>
        </w:tc>
      </w:tr>
    </w:tbl>
    <w:p w14:paraId="4E455347" w14:textId="77777777" w:rsidR="006F1B85" w:rsidRPr="00A87250" w:rsidRDefault="006F1B85" w:rsidP="0044732A"/>
    <w:p w14:paraId="0D713C70" w14:textId="6A283AB0" w:rsidR="000251D9" w:rsidRPr="00A87250" w:rsidRDefault="006F1B85" w:rsidP="00D41E5D">
      <w:pPr>
        <w:keepNext/>
        <w:tabs>
          <w:tab w:val="left" w:pos="567"/>
          <w:tab w:val="left" w:pos="5812"/>
        </w:tabs>
        <w:rPr>
          <w:color w:val="E2001A"/>
        </w:rPr>
      </w:pPr>
      <w:r w:rsidRPr="00A87250">
        <w:rPr>
          <w:color w:val="E2001A"/>
        </w:rPr>
        <w:t>D</w:t>
      </w:r>
      <w:r w:rsidR="002C6C25" w:rsidRPr="00A87250">
        <w:rPr>
          <w:color w:val="E2001A"/>
        </w:rPr>
        <w:t>10</w:t>
      </w:r>
      <w:r w:rsidRPr="00A87250">
        <w:rPr>
          <w:color w:val="E2001A"/>
        </w:rPr>
        <w:t>.</w:t>
      </w:r>
      <w:r w:rsidRPr="00A87250">
        <w:rPr>
          <w:color w:val="E2001A"/>
        </w:rPr>
        <w:tab/>
        <w:t>Give website of the journal</w:t>
      </w:r>
    </w:p>
    <w:tbl>
      <w:tblPr>
        <w:tblStyle w:val="Tabelraster"/>
        <w:tblW w:w="4994" w:type="pct"/>
        <w:tblLook w:val="04A0" w:firstRow="1" w:lastRow="0" w:firstColumn="1" w:lastColumn="0" w:noHBand="0" w:noVBand="1"/>
      </w:tblPr>
      <w:tblGrid>
        <w:gridCol w:w="9049"/>
      </w:tblGrid>
      <w:tr w:rsidR="0044732A" w:rsidRPr="00A87250" w14:paraId="53209BB8" w14:textId="77777777" w:rsidTr="0044732A">
        <w:tc>
          <w:tcPr>
            <w:tcW w:w="5000" w:type="pct"/>
          </w:tcPr>
          <w:p w14:paraId="15901274" w14:textId="77777777" w:rsidR="0044732A" w:rsidRPr="00A87250" w:rsidRDefault="0044732A" w:rsidP="00857C26"/>
        </w:tc>
      </w:tr>
    </w:tbl>
    <w:p w14:paraId="2FB49F83" w14:textId="3ED9B458" w:rsidR="00DA64DF" w:rsidRPr="00E060E0" w:rsidRDefault="00DA64DF">
      <w:pPr>
        <w:spacing w:after="0" w:line="240" w:lineRule="auto"/>
      </w:pPr>
    </w:p>
    <w:p w14:paraId="2CC34561" w14:textId="20D9C494" w:rsidR="002C6C25" w:rsidRPr="00E947B6" w:rsidRDefault="002C6C25" w:rsidP="00E060E0">
      <w:pPr>
        <w:keepNext/>
        <w:spacing w:before="240"/>
        <w:rPr>
          <w:color w:val="4472C4" w:themeColor="accent5"/>
        </w:rPr>
      </w:pPr>
      <w:r w:rsidRPr="00E947B6">
        <w:rPr>
          <w:color w:val="4472C4" w:themeColor="accent5"/>
        </w:rPr>
        <w:t>For conference</w:t>
      </w:r>
      <w:r w:rsidR="0014010B" w:rsidRPr="00E947B6">
        <w:rPr>
          <w:color w:val="4472C4" w:themeColor="accent5"/>
        </w:rPr>
        <w:t xml:space="preserve"> </w:t>
      </w:r>
      <w:r w:rsidRPr="00E947B6">
        <w:rPr>
          <w:color w:val="4472C4" w:themeColor="accent5"/>
        </w:rPr>
        <w:t>proceedings</w:t>
      </w:r>
      <w:r w:rsidR="00DA64DF" w:rsidRPr="00E947B6">
        <w:rPr>
          <w:color w:val="4472C4" w:themeColor="accent5"/>
        </w:rPr>
        <w:t>, conference papers</w:t>
      </w:r>
      <w:r w:rsidRPr="00E947B6">
        <w:rPr>
          <w:color w:val="4472C4" w:themeColor="accent5"/>
        </w:rPr>
        <w:t xml:space="preserve"> or book(chapter)s:</w:t>
      </w:r>
    </w:p>
    <w:p w14:paraId="61861564" w14:textId="56B4E867" w:rsidR="006F1B85"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1</w:t>
      </w:r>
      <w:r w:rsidRPr="00A87250">
        <w:rPr>
          <w:color w:val="E2001A"/>
        </w:rPr>
        <w:t>.</w:t>
      </w:r>
      <w:r w:rsidRPr="00A87250">
        <w:rPr>
          <w:color w:val="E2001A"/>
        </w:rPr>
        <w:tab/>
      </w:r>
      <w:r w:rsidR="00A82A2D" w:rsidRPr="00A87250">
        <w:rPr>
          <w:color w:val="E2001A"/>
        </w:rPr>
        <w:t>Give c</w:t>
      </w:r>
      <w:r w:rsidR="00613406" w:rsidRPr="00A87250">
        <w:rPr>
          <w:color w:val="E2001A"/>
        </w:rPr>
        <w:t>onference proceedings or book details</w:t>
      </w:r>
      <w:r w:rsidR="00A82A2D" w:rsidRPr="00A87250">
        <w:rPr>
          <w:color w:val="E2001A"/>
        </w:rPr>
        <w:t xml:space="preserve"> such as title and publisher</w:t>
      </w:r>
    </w:p>
    <w:p w14:paraId="20D05E44" w14:textId="10D7439A" w:rsidR="006F1B85" w:rsidRPr="00A87250" w:rsidRDefault="00F25FDA" w:rsidP="00DA64DF">
      <w:pPr>
        <w:tabs>
          <w:tab w:val="left" w:pos="567"/>
          <w:tab w:val="left" w:pos="5812"/>
        </w:tabs>
        <w:rPr>
          <w:color w:val="A6A6A6" w:themeColor="background1" w:themeShade="A6"/>
          <w:sz w:val="18"/>
        </w:rPr>
      </w:pPr>
      <w:r w:rsidRPr="00A87250">
        <w:rPr>
          <w:color w:val="A6A6A6" w:themeColor="background1" w:themeShade="A6"/>
          <w:sz w:val="18"/>
        </w:rPr>
        <w:t xml:space="preserve">When applying for </w:t>
      </w:r>
      <w:r w:rsidR="00044625" w:rsidRPr="00A87250">
        <w:rPr>
          <w:color w:val="A6A6A6" w:themeColor="background1" w:themeShade="A6"/>
          <w:sz w:val="18"/>
        </w:rPr>
        <w:t>conference papers in proceedings, or chapters in books</w:t>
      </w:r>
      <w:r w:rsidR="00475EA3" w:rsidRPr="00A87250">
        <w:rPr>
          <w:color w:val="A6A6A6" w:themeColor="background1" w:themeShade="A6"/>
          <w:sz w:val="18"/>
        </w:rPr>
        <w:t>,</w:t>
      </w:r>
      <w:r w:rsidR="00044625" w:rsidRPr="00A87250">
        <w:rPr>
          <w:color w:val="A6A6A6" w:themeColor="background1" w:themeShade="A6"/>
          <w:sz w:val="18"/>
        </w:rPr>
        <w:t xml:space="preserve"> </w:t>
      </w:r>
      <w:r w:rsidRPr="00A87250">
        <w:rPr>
          <w:color w:val="A6A6A6" w:themeColor="background1" w:themeShade="A6"/>
          <w:sz w:val="18"/>
        </w:rPr>
        <w:t xml:space="preserve">the </w:t>
      </w:r>
      <w:r w:rsidR="00DA64DF" w:rsidRPr="00A87250">
        <w:rPr>
          <w:color w:val="A6A6A6" w:themeColor="background1" w:themeShade="A6"/>
          <w:sz w:val="18"/>
        </w:rPr>
        <w:t>conference papers/book chapters</w:t>
      </w:r>
      <w:r w:rsidRPr="00A87250">
        <w:rPr>
          <w:color w:val="A6A6A6" w:themeColor="background1" w:themeShade="A6"/>
          <w:sz w:val="18"/>
        </w:rPr>
        <w:t xml:space="preserve"> </w:t>
      </w:r>
      <w:proofErr w:type="gramStart"/>
      <w:r w:rsidRPr="00A87250">
        <w:rPr>
          <w:color w:val="A6A6A6" w:themeColor="background1" w:themeShade="A6"/>
          <w:sz w:val="18"/>
        </w:rPr>
        <w:t>needs</w:t>
      </w:r>
      <w:proofErr w:type="gramEnd"/>
      <w:r w:rsidRPr="00A87250">
        <w:rPr>
          <w:color w:val="A6A6A6" w:themeColor="background1" w:themeShade="A6"/>
          <w:sz w:val="18"/>
        </w:rPr>
        <w:t xml:space="preserve"> to be published open access, although the proceedings </w:t>
      </w:r>
      <w:r w:rsidR="00DA64DF" w:rsidRPr="00A87250">
        <w:rPr>
          <w:color w:val="A6A6A6" w:themeColor="background1" w:themeShade="A6"/>
          <w:sz w:val="18"/>
        </w:rPr>
        <w:t>or</w:t>
      </w:r>
      <w:r w:rsidRPr="00A87250">
        <w:rPr>
          <w:color w:val="A6A6A6" w:themeColor="background1" w:themeShade="A6"/>
          <w:sz w:val="18"/>
        </w:rPr>
        <w:t xml:space="preserve"> book may be hybrid</w:t>
      </w:r>
      <w:r w:rsidR="00044625" w:rsidRPr="00A87250">
        <w:rPr>
          <w:color w:val="A6A6A6" w:themeColor="background1" w:themeShade="A6"/>
          <w:sz w:val="18"/>
        </w:rPr>
        <w:t>.</w:t>
      </w:r>
      <w:r w:rsidR="006A6CAF" w:rsidRPr="00A87250">
        <w:rPr>
          <w:color w:val="A6A6A6" w:themeColor="background1" w:themeShade="A6"/>
          <w:sz w:val="18"/>
        </w:rPr>
        <w:t xml:space="preserve"> When publishing a book or monograph the whole book needs to be open access</w:t>
      </w:r>
      <w:r w:rsidR="006A6CAF" w:rsidRPr="008466D1">
        <w:rPr>
          <w:color w:val="A6A6A6" w:themeColor="background1" w:themeShade="A6"/>
          <w:sz w:val="18"/>
        </w:rPr>
        <w:t>.</w:t>
      </w:r>
      <w:r w:rsidR="007135AD" w:rsidRPr="008466D1">
        <w:rPr>
          <w:color w:val="A6A6A6" w:themeColor="background1" w:themeShade="A6"/>
          <w:sz w:val="18"/>
        </w:rPr>
        <w:t xml:space="preserve"> Please check that the publisher is reputable; the fund might decline applications for potentially predatory publishers.</w:t>
      </w:r>
    </w:p>
    <w:tbl>
      <w:tblPr>
        <w:tblStyle w:val="Tabelraster"/>
        <w:tblW w:w="4994" w:type="pct"/>
        <w:tblLook w:val="04A0" w:firstRow="1" w:lastRow="0" w:firstColumn="1" w:lastColumn="0" w:noHBand="0" w:noVBand="1"/>
      </w:tblPr>
      <w:tblGrid>
        <w:gridCol w:w="9049"/>
      </w:tblGrid>
      <w:tr w:rsidR="0044732A" w:rsidRPr="00A87250" w14:paraId="024DCB61" w14:textId="77777777" w:rsidTr="0044732A">
        <w:tc>
          <w:tcPr>
            <w:tcW w:w="5000" w:type="pct"/>
          </w:tcPr>
          <w:p w14:paraId="2D1BF72D" w14:textId="545B6732" w:rsidR="0044732A" w:rsidRPr="00A87250" w:rsidRDefault="0044732A" w:rsidP="0044732A">
            <w:pPr>
              <w:spacing w:after="120"/>
            </w:pPr>
            <w:r w:rsidRPr="00A87250">
              <w:t>Publication title:</w:t>
            </w:r>
            <w:r w:rsidR="00D465DB">
              <w:t xml:space="preserve"> Proceedings of the </w:t>
            </w:r>
            <w:r w:rsidR="00D465DB" w:rsidRPr="00D465DB">
              <w:t>35th Symposium on Implementation and Application of Functional Languages</w:t>
            </w:r>
            <w:r w:rsidR="00D465DB">
              <w:t xml:space="preserve"> (IFL’23)</w:t>
            </w:r>
            <w:r w:rsidR="00D465DB" w:rsidRPr="00D465DB">
              <w:t>, August 29–31, 2023, Braga, Portugal.</w:t>
            </w:r>
          </w:p>
          <w:p w14:paraId="24E632AB" w14:textId="17F68594" w:rsidR="0044732A" w:rsidRPr="00A87250" w:rsidRDefault="0044732A" w:rsidP="0044732A">
            <w:pPr>
              <w:spacing w:after="120"/>
            </w:pPr>
            <w:r w:rsidRPr="00A87250">
              <w:t>Publisher:</w:t>
            </w:r>
            <w:r w:rsidR="00D465DB">
              <w:t xml:space="preserve"> ACM</w:t>
            </w:r>
          </w:p>
          <w:p w14:paraId="022FE416" w14:textId="1B1097B3" w:rsidR="0044732A" w:rsidRPr="00A87250" w:rsidRDefault="0044732A" w:rsidP="00D465DB">
            <w:pPr>
              <w:spacing w:after="120"/>
            </w:pPr>
            <w:r w:rsidRPr="00A87250">
              <w:t>Publication type: proceedings</w:t>
            </w:r>
          </w:p>
        </w:tc>
      </w:tr>
    </w:tbl>
    <w:p w14:paraId="4FE9FB06" w14:textId="79BE8044" w:rsidR="006F1B85" w:rsidRPr="00A87250" w:rsidRDefault="006F1B85" w:rsidP="0044732A">
      <w:pPr>
        <w:spacing w:after="120"/>
      </w:pPr>
    </w:p>
    <w:p w14:paraId="523454E1" w14:textId="1887C205" w:rsidR="00A82A2D" w:rsidRPr="00A87250" w:rsidRDefault="006F1B85" w:rsidP="00D41E5D">
      <w:pPr>
        <w:keepNext/>
        <w:tabs>
          <w:tab w:val="left" w:pos="567"/>
          <w:tab w:val="left" w:pos="5812"/>
        </w:tabs>
        <w:rPr>
          <w:color w:val="E2001A"/>
        </w:rPr>
      </w:pPr>
      <w:r w:rsidRPr="00A87250">
        <w:rPr>
          <w:color w:val="E2001A"/>
        </w:rPr>
        <w:t>D</w:t>
      </w:r>
      <w:r w:rsidR="00DC4443" w:rsidRPr="00A87250">
        <w:rPr>
          <w:color w:val="E2001A"/>
        </w:rPr>
        <w:t>1</w:t>
      </w:r>
      <w:r w:rsidR="00927865">
        <w:rPr>
          <w:color w:val="E2001A"/>
        </w:rPr>
        <w:t>2</w:t>
      </w:r>
      <w:r w:rsidR="00DC4443" w:rsidRPr="00A87250">
        <w:rPr>
          <w:color w:val="E2001A"/>
        </w:rPr>
        <w:t>.</w:t>
      </w:r>
      <w:r w:rsidR="00DC4443" w:rsidRPr="00A87250">
        <w:rPr>
          <w:color w:val="E2001A"/>
        </w:rPr>
        <w:tab/>
      </w:r>
      <w:r w:rsidRPr="00A87250">
        <w:rPr>
          <w:color w:val="E2001A"/>
        </w:rPr>
        <w:t>Indicate if</w:t>
      </w:r>
      <w:r w:rsidR="00A82A2D" w:rsidRPr="00A87250">
        <w:rPr>
          <w:color w:val="E2001A"/>
        </w:rPr>
        <w:t xml:space="preserve"> the </w:t>
      </w:r>
      <w:r w:rsidR="00DA64DF" w:rsidRPr="00A87250">
        <w:rPr>
          <w:color w:val="E2001A"/>
        </w:rPr>
        <w:t>conference paper/book chapter</w:t>
      </w:r>
      <w:r w:rsidR="006A6CAF" w:rsidRPr="00A87250">
        <w:rPr>
          <w:color w:val="E2001A"/>
        </w:rPr>
        <w:t>/book</w:t>
      </w:r>
      <w:r w:rsidR="00A82A2D" w:rsidRPr="00A87250">
        <w:rPr>
          <w:color w:val="E2001A"/>
        </w:rPr>
        <w:t xml:space="preserve"> is </w:t>
      </w:r>
      <w:r w:rsidRPr="00A87250">
        <w:rPr>
          <w:color w:val="E2001A"/>
        </w:rPr>
        <w:t xml:space="preserve">open access </w:t>
      </w:r>
    </w:p>
    <w:p w14:paraId="1C865556" w14:textId="08F070C7" w:rsidR="006F1B85" w:rsidRPr="00A87250" w:rsidRDefault="00DA64DF" w:rsidP="006F1B85">
      <w:pPr>
        <w:ind w:left="567"/>
      </w:pPr>
      <w:r w:rsidRPr="00A87250">
        <w:t>Yes</w:t>
      </w:r>
      <w:r w:rsidR="006F1B85" w:rsidRPr="00A87250">
        <w:t xml:space="preserve">  </w:t>
      </w:r>
      <w:sdt>
        <w:sdtPr>
          <w:alias w:val="the publication is open access"/>
          <w:tag w:val="the publication is open access"/>
          <w:id w:val="-1571655079"/>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3E6AD529" w14:textId="657323D2" w:rsidR="00DA64DF" w:rsidRPr="00A87250" w:rsidRDefault="00DA64DF" w:rsidP="00DA64DF">
      <w:pPr>
        <w:ind w:left="567"/>
      </w:pPr>
      <w:r w:rsidRPr="00A87250">
        <w:t xml:space="preserve">No  </w:t>
      </w:r>
      <w:sdt>
        <w:sdtPr>
          <w:alias w:val="the publication is NOT open access"/>
          <w:tag w:val="the publication is NOT open access"/>
          <w:id w:val="-1018921843"/>
          <w:lock w:val="sdtLocked"/>
          <w15:appearance w15:val="tags"/>
          <w14:checkbox>
            <w14:checked w14:val="0"/>
            <w14:checkedState w14:val="004E" w14:font="Times New Roman"/>
            <w14:uncheckedState w14:val="2610" w14:font="MS Gothic"/>
          </w14:checkbox>
        </w:sdtPr>
        <w:sdtContent>
          <w:r w:rsidRPr="00A87250">
            <w:rPr>
              <w:rFonts w:ascii="MS Gothic" w:eastAsia="MS Gothic" w:hAnsi="MS Gothic"/>
            </w:rPr>
            <w:t>☐</w:t>
          </w:r>
        </w:sdtContent>
      </w:sdt>
    </w:p>
    <w:p w14:paraId="7B1DFA6D" w14:textId="2870ECD6" w:rsidR="00DA64DF" w:rsidRPr="00A87250" w:rsidRDefault="00DA64DF" w:rsidP="00D41E5D">
      <w:pPr>
        <w:keepNext/>
        <w:tabs>
          <w:tab w:val="left" w:pos="567"/>
          <w:tab w:val="left" w:pos="5812"/>
        </w:tabs>
        <w:rPr>
          <w:color w:val="E2001A"/>
        </w:rPr>
      </w:pPr>
      <w:r w:rsidRPr="00A87250">
        <w:rPr>
          <w:color w:val="E2001A"/>
        </w:rPr>
        <w:lastRenderedPageBreak/>
        <w:t>D1</w:t>
      </w:r>
      <w:r w:rsidR="00927865">
        <w:rPr>
          <w:color w:val="E2001A"/>
        </w:rPr>
        <w:t>3</w:t>
      </w:r>
      <w:r w:rsidRPr="00A87250">
        <w:rPr>
          <w:color w:val="E2001A"/>
        </w:rPr>
        <w:t>.</w:t>
      </w:r>
      <w:r w:rsidRPr="00A87250">
        <w:rPr>
          <w:color w:val="E2001A"/>
        </w:rPr>
        <w:tab/>
        <w:t xml:space="preserve">Indicate if the conference paper/book chapter is </w:t>
      </w:r>
      <w:r w:rsidR="006A6CAF" w:rsidRPr="00A87250">
        <w:rPr>
          <w:color w:val="E2001A"/>
        </w:rPr>
        <w:t xml:space="preserve">part of a </w:t>
      </w:r>
      <w:r w:rsidRPr="00A87250">
        <w:rPr>
          <w:color w:val="E2001A"/>
        </w:rPr>
        <w:t xml:space="preserve">fully open access or </w:t>
      </w:r>
      <w:r w:rsidR="006A6CAF" w:rsidRPr="00A87250">
        <w:rPr>
          <w:color w:val="E2001A"/>
        </w:rPr>
        <w:t>a</w:t>
      </w:r>
      <w:r w:rsidRPr="00A87250">
        <w:rPr>
          <w:color w:val="E2001A"/>
        </w:rPr>
        <w:t xml:space="preserve"> hybrid</w:t>
      </w:r>
      <w:r w:rsidR="006A6CAF" w:rsidRPr="00A87250">
        <w:rPr>
          <w:color w:val="E2001A"/>
        </w:rPr>
        <w:t xml:space="preserve"> conference proceeding/book</w:t>
      </w:r>
    </w:p>
    <w:p w14:paraId="481D26C0" w14:textId="39D23BF6" w:rsidR="00DA64DF" w:rsidRPr="00A87250" w:rsidRDefault="0014010B" w:rsidP="0014010B">
      <w:pPr>
        <w:tabs>
          <w:tab w:val="left" w:pos="6237"/>
        </w:tabs>
        <w:ind w:left="567"/>
      </w:pPr>
      <w:r w:rsidRPr="00A87250">
        <w:t>Part of fully open access conference proceedings/book</w:t>
      </w:r>
      <w:r w:rsidRPr="00A87250">
        <w:tab/>
      </w:r>
      <w:sdt>
        <w:sdtPr>
          <w:alias w:val="fully open access"/>
          <w:tag w:val="fully open access"/>
          <w:id w:val="-806468318"/>
          <w:lock w:val="sdtLocked"/>
          <w15:appearance w15:val="tags"/>
          <w14:checkbox>
            <w14:checked w14:val="0"/>
            <w14:checkedState w14:val="0059" w14:font="Times New Roman"/>
            <w14:uncheckedState w14:val="2610" w14:font="MS Gothic"/>
          </w14:checkbox>
        </w:sdtPr>
        <w:sdtContent>
          <w:r w:rsidR="00DA64DF" w:rsidRPr="00A87250">
            <w:rPr>
              <w:rFonts w:ascii="MS Gothic" w:eastAsia="MS Gothic" w:hAnsi="MS Gothic"/>
            </w:rPr>
            <w:t>☐</w:t>
          </w:r>
        </w:sdtContent>
      </w:sdt>
    </w:p>
    <w:p w14:paraId="21647708" w14:textId="5FF82211" w:rsidR="00DA64DF" w:rsidRPr="00A87250" w:rsidRDefault="0014010B" w:rsidP="0014010B">
      <w:pPr>
        <w:tabs>
          <w:tab w:val="left" w:pos="6237"/>
        </w:tabs>
        <w:ind w:left="567"/>
      </w:pPr>
      <w:r w:rsidRPr="00A87250">
        <w:t xml:space="preserve">Part of hybrid conference proceedings/book </w:t>
      </w:r>
      <w:r w:rsidRPr="00A87250">
        <w:tab/>
      </w:r>
      <w:sdt>
        <w:sdtPr>
          <w:alias w:val="hybrid"/>
          <w:tag w:val="hybrid"/>
          <w:id w:val="-2081898597"/>
          <w:lock w:val="sdtLocked"/>
          <w15:appearance w15:val="tags"/>
          <w14:checkbox>
            <w14:checked w14:val="1"/>
            <w14:checkedState w14:val="0059" w14:font="Times New Roman"/>
            <w14:uncheckedState w14:val="2610" w14:font="MS Gothic"/>
          </w14:checkbox>
        </w:sdtPr>
        <w:sdtContent>
          <w:r w:rsidR="00D465DB">
            <w:rPr>
              <w:rFonts w:ascii="Times New Roman" w:hAnsi="Times New Roman"/>
            </w:rPr>
            <w:t>Y</w:t>
          </w:r>
        </w:sdtContent>
      </w:sdt>
    </w:p>
    <w:p w14:paraId="0965A505" w14:textId="4DCAEBDF" w:rsidR="00E947B6" w:rsidRPr="00E947B6" w:rsidRDefault="00E947B6" w:rsidP="00E947B6">
      <w:pPr>
        <w:keepNext/>
        <w:spacing w:before="240"/>
        <w:rPr>
          <w:color w:val="4472C4" w:themeColor="accent5"/>
        </w:rPr>
      </w:pPr>
      <w:r w:rsidRPr="00E947B6">
        <w:rPr>
          <w:color w:val="4472C4" w:themeColor="accent5"/>
        </w:rPr>
        <w:t xml:space="preserve">For </w:t>
      </w:r>
      <w:r>
        <w:rPr>
          <w:color w:val="4472C4" w:themeColor="accent5"/>
        </w:rPr>
        <w:t>all publications</w:t>
      </w:r>
    </w:p>
    <w:p w14:paraId="1B140E62" w14:textId="52E38E5C" w:rsidR="00F4513B" w:rsidRPr="00A87250" w:rsidRDefault="006A6CAF" w:rsidP="00D41E5D">
      <w:pPr>
        <w:keepNext/>
        <w:tabs>
          <w:tab w:val="left" w:pos="567"/>
          <w:tab w:val="left" w:pos="5812"/>
        </w:tabs>
        <w:rPr>
          <w:color w:val="E2001A"/>
        </w:rPr>
      </w:pPr>
      <w:r w:rsidRPr="00A87250">
        <w:rPr>
          <w:color w:val="E2001A"/>
        </w:rPr>
        <w:t>D1</w:t>
      </w:r>
      <w:r w:rsidR="00927865">
        <w:rPr>
          <w:color w:val="E2001A"/>
        </w:rPr>
        <w:t>4</w:t>
      </w:r>
      <w:r w:rsidR="00F4513B" w:rsidRPr="00A87250">
        <w:rPr>
          <w:color w:val="E2001A"/>
        </w:rPr>
        <w:t>.</w:t>
      </w:r>
      <w:r w:rsidR="00F4513B" w:rsidRPr="00A87250">
        <w:rPr>
          <w:color w:val="E2001A"/>
        </w:rPr>
        <w:tab/>
        <w:t xml:space="preserve">Short summary (100-300 words): </w:t>
      </w:r>
    </w:p>
    <w:tbl>
      <w:tblPr>
        <w:tblStyle w:val="Tabelraster"/>
        <w:tblW w:w="4994" w:type="pct"/>
        <w:tblLook w:val="04A0" w:firstRow="1" w:lastRow="0" w:firstColumn="1" w:lastColumn="0" w:noHBand="0" w:noVBand="1"/>
      </w:tblPr>
      <w:tblGrid>
        <w:gridCol w:w="9049"/>
      </w:tblGrid>
      <w:tr w:rsidR="0044732A" w:rsidRPr="00A87250" w14:paraId="4648A925" w14:textId="77777777" w:rsidTr="0044732A">
        <w:tc>
          <w:tcPr>
            <w:tcW w:w="5000" w:type="pct"/>
          </w:tcPr>
          <w:p w14:paraId="06CECAD9" w14:textId="09EC6269" w:rsidR="0044732A" w:rsidRPr="00A87250" w:rsidRDefault="00D465DB" w:rsidP="00DD5DD5">
            <w:r>
              <w:t>TODO: paste abstract</w:t>
            </w:r>
          </w:p>
        </w:tc>
      </w:tr>
    </w:tbl>
    <w:p w14:paraId="41ACF266" w14:textId="6F28C8FE" w:rsidR="00772862" w:rsidRPr="00A87250" w:rsidRDefault="00F4513B" w:rsidP="00E060E0">
      <w:pPr>
        <w:keepNext/>
        <w:tabs>
          <w:tab w:val="left" w:pos="567"/>
          <w:tab w:val="left" w:pos="5812"/>
        </w:tabs>
        <w:spacing w:before="240"/>
        <w:rPr>
          <w:color w:val="E2001A"/>
        </w:rPr>
      </w:pPr>
      <w:r w:rsidRPr="00A87250">
        <w:rPr>
          <w:color w:val="E2001A"/>
        </w:rPr>
        <w:t>D1</w:t>
      </w:r>
      <w:r w:rsidR="00927865">
        <w:rPr>
          <w:color w:val="E2001A"/>
        </w:rPr>
        <w:t>5</w:t>
      </w:r>
      <w:r w:rsidR="00DC4443" w:rsidRPr="00A87250">
        <w:rPr>
          <w:color w:val="E2001A"/>
        </w:rPr>
        <w:t>.</w:t>
      </w:r>
      <w:r w:rsidR="00DC4443" w:rsidRPr="00A87250">
        <w:rPr>
          <w:color w:val="E2001A"/>
        </w:rPr>
        <w:tab/>
      </w:r>
      <w:r w:rsidR="00737AD4" w:rsidRPr="00A87250">
        <w:rPr>
          <w:color w:val="E2001A"/>
        </w:rPr>
        <w:t xml:space="preserve">Societal impact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DC4443"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6E7179DD" w14:textId="77777777" w:rsidTr="0044732A">
        <w:tc>
          <w:tcPr>
            <w:tcW w:w="5000" w:type="pct"/>
          </w:tcPr>
          <w:p w14:paraId="56574EA8" w14:textId="5D6365C3" w:rsidR="0044732A" w:rsidRPr="00D465DB" w:rsidRDefault="00D465DB" w:rsidP="0087150D">
            <w:r w:rsidRPr="00D465DB">
              <w:t>The Task-oriented programming paradigm is a novel paradigm to ease the modelling, implementation and generation of workflow systems and business processes. This research is an important step in the direction of formal reasoning about applications writing using this paradigm</w:t>
            </w:r>
            <w:r w:rsidRPr="00D465DB">
              <w:t>.</w:t>
            </w:r>
          </w:p>
        </w:tc>
      </w:tr>
    </w:tbl>
    <w:p w14:paraId="01358C4F" w14:textId="27DC1E8F" w:rsidR="00DC4443" w:rsidRPr="00A87250" w:rsidRDefault="00DC4443" w:rsidP="00E060E0">
      <w:pPr>
        <w:keepNext/>
        <w:tabs>
          <w:tab w:val="left" w:pos="567"/>
          <w:tab w:val="left" w:pos="5812"/>
        </w:tabs>
        <w:spacing w:before="240"/>
        <w:ind w:left="567" w:hanging="567"/>
        <w:rPr>
          <w:color w:val="E2001A"/>
        </w:rPr>
      </w:pPr>
      <w:r w:rsidRPr="00A87250">
        <w:rPr>
          <w:color w:val="E2001A"/>
        </w:rPr>
        <w:t>D1</w:t>
      </w:r>
      <w:r w:rsidR="00927865">
        <w:rPr>
          <w:color w:val="E2001A"/>
        </w:rPr>
        <w:t>6</w:t>
      </w:r>
      <w:r w:rsidRPr="00A87250">
        <w:rPr>
          <w:color w:val="E2001A"/>
        </w:rPr>
        <w:t>.</w:t>
      </w:r>
      <w:r w:rsidRPr="00A87250">
        <w:rPr>
          <w:color w:val="E2001A"/>
        </w:rPr>
        <w:tab/>
      </w:r>
      <w:r w:rsidR="00737AD4" w:rsidRPr="00A87250">
        <w:rPr>
          <w:color w:val="E2001A"/>
        </w:rPr>
        <w:t xml:space="preserve">Expected long-term effects for the OU of the research reported in the </w:t>
      </w:r>
      <w:r w:rsidR="00613406" w:rsidRPr="00A87250">
        <w:rPr>
          <w:color w:val="E2001A"/>
        </w:rPr>
        <w:t>publication</w:t>
      </w:r>
      <w:r w:rsidR="00737AD4" w:rsidRPr="00A87250">
        <w:rPr>
          <w:color w:val="E2001A"/>
        </w:rPr>
        <w:t xml:space="preserve"> (</w:t>
      </w:r>
      <w:r w:rsidR="00656746" w:rsidRPr="00A87250">
        <w:rPr>
          <w:color w:val="E2001A"/>
        </w:rPr>
        <w:t>50-</w:t>
      </w:r>
      <w:r w:rsidR="00737AD4" w:rsidRPr="00A87250">
        <w:rPr>
          <w:color w:val="E2001A"/>
        </w:rPr>
        <w:t>100 words):</w:t>
      </w:r>
    </w:p>
    <w:tbl>
      <w:tblPr>
        <w:tblStyle w:val="Tabelraster"/>
        <w:tblW w:w="4994" w:type="pct"/>
        <w:tblLook w:val="04A0" w:firstRow="1" w:lastRow="0" w:firstColumn="1" w:lastColumn="0" w:noHBand="0" w:noVBand="1"/>
      </w:tblPr>
      <w:tblGrid>
        <w:gridCol w:w="9049"/>
      </w:tblGrid>
      <w:tr w:rsidR="0044732A" w:rsidRPr="00A87250" w14:paraId="0473A881" w14:textId="77777777" w:rsidTr="0044732A">
        <w:tc>
          <w:tcPr>
            <w:tcW w:w="5000" w:type="pct"/>
          </w:tcPr>
          <w:p w14:paraId="767E3360" w14:textId="77777777" w:rsidR="0044732A" w:rsidRPr="00A87250" w:rsidRDefault="0044732A" w:rsidP="00835EDC">
            <w:pPr>
              <w:rPr>
                <w:color w:val="808080" w:themeColor="background1" w:themeShade="80"/>
                <w:sz w:val="18"/>
              </w:rPr>
            </w:pPr>
            <w:r w:rsidRPr="00A87250">
              <w:rPr>
                <w:color w:val="808080" w:themeColor="background1" w:themeShade="80"/>
                <w:sz w:val="18"/>
              </w:rPr>
              <w:t>Please be sure to indicate how the OU benefits from your research.</w:t>
            </w:r>
          </w:p>
          <w:p w14:paraId="6B9D1676" w14:textId="7F8C04AE" w:rsidR="0044732A" w:rsidRPr="00A87250" w:rsidRDefault="00D465DB" w:rsidP="00835EDC">
            <w:r w:rsidRPr="00D465DB">
              <w:t>The OU is a strong contender of bridging theory and practice. This publication is an excellent example thereof. In the long run we hope to bring more of this theoretical program modelling to end users and stake holders, s</w:t>
            </w:r>
            <w:proofErr w:type="spellStart"/>
            <w:r w:rsidRPr="00D465DB">
              <w:rPr>
                <w:lang w:val="nl-NL"/>
              </w:rPr>
              <w:t>uch</w:t>
            </w:r>
            <w:proofErr w:type="spellEnd"/>
            <w:r w:rsidRPr="00D465DB">
              <w:rPr>
                <w:lang w:val="nl-NL"/>
              </w:rPr>
              <w:t xml:space="preserve"> </w:t>
            </w:r>
            <w:proofErr w:type="spellStart"/>
            <w:r w:rsidRPr="00D465DB">
              <w:rPr>
                <w:lang w:val="nl-NL"/>
              </w:rPr>
              <w:t>that</w:t>
            </w:r>
            <w:proofErr w:type="spellEnd"/>
            <w:r w:rsidRPr="00D465DB">
              <w:rPr>
                <w:lang w:val="nl-NL"/>
              </w:rPr>
              <w:t xml:space="preserve"> software development </w:t>
            </w:r>
            <w:proofErr w:type="spellStart"/>
            <w:r w:rsidRPr="00D465DB">
              <w:rPr>
                <w:lang w:val="nl-NL"/>
              </w:rPr>
              <w:t>will</w:t>
            </w:r>
            <w:proofErr w:type="spellEnd"/>
            <w:r w:rsidRPr="00D465DB">
              <w:rPr>
                <w:lang w:val="nl-NL"/>
              </w:rPr>
              <w:t xml:space="preserve"> </w:t>
            </w:r>
            <w:proofErr w:type="spellStart"/>
            <w:r w:rsidRPr="00D465DB">
              <w:rPr>
                <w:lang w:val="nl-NL"/>
              </w:rPr>
              <w:t>be</w:t>
            </w:r>
            <w:proofErr w:type="spellEnd"/>
            <w:r w:rsidRPr="00D465DB">
              <w:rPr>
                <w:lang w:val="nl-NL"/>
              </w:rPr>
              <w:t xml:space="preserve"> </w:t>
            </w:r>
            <w:proofErr w:type="spellStart"/>
            <w:r w:rsidRPr="00D465DB">
              <w:rPr>
                <w:lang w:val="nl-NL"/>
              </w:rPr>
              <w:t>easier</w:t>
            </w:r>
            <w:proofErr w:type="spellEnd"/>
            <w:r w:rsidRPr="00D465DB">
              <w:rPr>
                <w:lang w:val="nl-NL"/>
              </w:rPr>
              <w:t xml:space="preserve"> </w:t>
            </w:r>
            <w:proofErr w:type="spellStart"/>
            <w:r w:rsidRPr="00D465DB">
              <w:rPr>
                <w:lang w:val="nl-NL"/>
              </w:rPr>
              <w:t>and</w:t>
            </w:r>
            <w:proofErr w:type="spellEnd"/>
            <w:r w:rsidRPr="00D465DB">
              <w:rPr>
                <w:lang w:val="nl-NL"/>
              </w:rPr>
              <w:t xml:space="preserve"> </w:t>
            </w:r>
            <w:proofErr w:type="spellStart"/>
            <w:r w:rsidRPr="00D465DB">
              <w:rPr>
                <w:lang w:val="nl-NL"/>
              </w:rPr>
              <w:t>the</w:t>
            </w:r>
            <w:proofErr w:type="spellEnd"/>
            <w:r w:rsidRPr="00D465DB">
              <w:rPr>
                <w:lang w:val="nl-NL"/>
              </w:rPr>
              <w:t xml:space="preserve"> </w:t>
            </w:r>
            <w:proofErr w:type="spellStart"/>
            <w:r w:rsidRPr="00D465DB">
              <w:rPr>
                <w:lang w:val="nl-NL"/>
              </w:rPr>
              <w:t>quality</w:t>
            </w:r>
            <w:proofErr w:type="spellEnd"/>
            <w:r w:rsidRPr="00D465DB">
              <w:rPr>
                <w:lang w:val="nl-NL"/>
              </w:rPr>
              <w:t xml:space="preserve"> of </w:t>
            </w:r>
            <w:proofErr w:type="spellStart"/>
            <w:r w:rsidRPr="00D465DB">
              <w:rPr>
                <w:lang w:val="nl-NL"/>
              </w:rPr>
              <w:t>the</w:t>
            </w:r>
            <w:proofErr w:type="spellEnd"/>
            <w:r w:rsidRPr="00D465DB">
              <w:rPr>
                <w:lang w:val="nl-NL"/>
              </w:rPr>
              <w:t xml:space="preserve"> </w:t>
            </w:r>
            <w:proofErr w:type="spellStart"/>
            <w:r w:rsidRPr="00D465DB">
              <w:rPr>
                <w:lang w:val="nl-NL"/>
              </w:rPr>
              <w:t>resulting</w:t>
            </w:r>
            <w:proofErr w:type="spellEnd"/>
            <w:r w:rsidRPr="00D465DB">
              <w:rPr>
                <w:lang w:val="nl-NL"/>
              </w:rPr>
              <w:t xml:space="preserve"> </w:t>
            </w:r>
            <w:proofErr w:type="spellStart"/>
            <w:r w:rsidRPr="00D465DB">
              <w:rPr>
                <w:lang w:val="nl-NL"/>
              </w:rPr>
              <w:t>products</w:t>
            </w:r>
            <w:proofErr w:type="spellEnd"/>
            <w:r w:rsidRPr="00D465DB">
              <w:rPr>
                <w:lang w:val="nl-NL"/>
              </w:rPr>
              <w:t xml:space="preserve"> </w:t>
            </w:r>
            <w:proofErr w:type="spellStart"/>
            <w:r w:rsidRPr="00D465DB">
              <w:rPr>
                <w:lang w:val="nl-NL"/>
              </w:rPr>
              <w:t>will</w:t>
            </w:r>
            <w:proofErr w:type="spellEnd"/>
            <w:r w:rsidRPr="00D465DB">
              <w:rPr>
                <w:lang w:val="nl-NL"/>
              </w:rPr>
              <w:t xml:space="preserve"> </w:t>
            </w:r>
            <w:proofErr w:type="spellStart"/>
            <w:r w:rsidRPr="00D465DB">
              <w:rPr>
                <w:lang w:val="nl-NL"/>
              </w:rPr>
              <w:t>be</w:t>
            </w:r>
            <w:proofErr w:type="spellEnd"/>
            <w:r w:rsidRPr="00D465DB">
              <w:rPr>
                <w:lang w:val="nl-NL"/>
              </w:rPr>
              <w:t xml:space="preserve"> </w:t>
            </w:r>
            <w:proofErr w:type="spellStart"/>
            <w:r w:rsidRPr="00D465DB">
              <w:rPr>
                <w:lang w:val="nl-NL"/>
              </w:rPr>
              <w:t>higher</w:t>
            </w:r>
            <w:proofErr w:type="spellEnd"/>
            <w:r w:rsidRPr="00D465DB">
              <w:rPr>
                <w:lang w:val="nl-NL"/>
              </w:rPr>
              <w:t>.</w:t>
            </w:r>
          </w:p>
        </w:tc>
      </w:tr>
    </w:tbl>
    <w:p w14:paraId="1E8AA9CA" w14:textId="3817CA1F" w:rsidR="00ED1B23" w:rsidRPr="00A87250" w:rsidRDefault="00DC4443" w:rsidP="00E060E0">
      <w:pPr>
        <w:keepNext/>
        <w:tabs>
          <w:tab w:val="left" w:pos="567"/>
          <w:tab w:val="left" w:pos="5812"/>
        </w:tabs>
        <w:spacing w:before="240"/>
        <w:ind w:left="567" w:hanging="567"/>
        <w:rPr>
          <w:color w:val="E2001A"/>
        </w:rPr>
      </w:pPr>
      <w:r w:rsidRPr="00A87250">
        <w:rPr>
          <w:color w:val="E2001A"/>
        </w:rPr>
        <w:t>D1</w:t>
      </w:r>
      <w:r w:rsidR="00927865">
        <w:rPr>
          <w:color w:val="E2001A"/>
        </w:rPr>
        <w:t>7</w:t>
      </w:r>
      <w:r w:rsidRPr="00A87250">
        <w:rPr>
          <w:color w:val="E2001A"/>
        </w:rPr>
        <w:t>.</w:t>
      </w:r>
      <w:r w:rsidRPr="00A87250">
        <w:rPr>
          <w:color w:val="E2001A"/>
        </w:rPr>
        <w:tab/>
      </w:r>
      <w:r w:rsidR="00ED1B23" w:rsidRPr="00A87250">
        <w:rPr>
          <w:color w:val="E2001A"/>
        </w:rPr>
        <w:t xml:space="preserve">How have students or (external) PhD students been involved </w:t>
      </w:r>
      <w:r w:rsidR="00737AD4" w:rsidRPr="00A87250">
        <w:rPr>
          <w:color w:val="E2001A"/>
        </w:rPr>
        <w:t xml:space="preserve">in the research reported in the </w:t>
      </w:r>
      <w:r w:rsidR="00613406" w:rsidRPr="00A87250">
        <w:rPr>
          <w:color w:val="E2001A"/>
        </w:rPr>
        <w:t>publication</w:t>
      </w:r>
      <w:r w:rsidR="00737AD4" w:rsidRPr="00A87250">
        <w:rPr>
          <w:color w:val="E2001A"/>
        </w:rPr>
        <w:t xml:space="preserve">? </w:t>
      </w:r>
      <w:r w:rsidR="00ED1B23" w:rsidRPr="00A87250">
        <w:rPr>
          <w:color w:val="E2001A"/>
        </w:rPr>
        <w:t>(</w:t>
      </w:r>
      <w:proofErr w:type="gramStart"/>
      <w:r w:rsidR="00ED1B23" w:rsidRPr="00A87250">
        <w:rPr>
          <w:color w:val="E2001A"/>
        </w:rPr>
        <w:t>max</w:t>
      </w:r>
      <w:proofErr w:type="gramEnd"/>
      <w:r w:rsidR="00ED1B23" w:rsidRPr="00A87250">
        <w:rPr>
          <w:color w:val="E2001A"/>
        </w:rPr>
        <w:t xml:space="preserve"> 100 words): </w:t>
      </w:r>
    </w:p>
    <w:p w14:paraId="48A07A8E" w14:textId="365A30EF" w:rsidR="00737AD4" w:rsidRPr="00A87250" w:rsidRDefault="00C0271D" w:rsidP="00ED1B23">
      <w:pPr>
        <w:rPr>
          <w:color w:val="A6A6A6" w:themeColor="background1" w:themeShade="A6"/>
          <w:sz w:val="18"/>
        </w:rPr>
      </w:pPr>
      <w:r w:rsidRPr="00A87250">
        <w:rPr>
          <w:color w:val="A6A6A6" w:themeColor="background1" w:themeShade="A6"/>
          <w:sz w:val="18"/>
        </w:rPr>
        <w:t>This refers to OU students and PhD students (</w:t>
      </w:r>
      <w:r w:rsidR="00DC4443" w:rsidRPr="00A87250">
        <w:rPr>
          <w:color w:val="A6A6A6" w:themeColor="background1" w:themeShade="A6"/>
          <w:sz w:val="18"/>
        </w:rPr>
        <w:t xml:space="preserve">note that </w:t>
      </w:r>
      <w:r w:rsidRPr="00A87250">
        <w:rPr>
          <w:color w:val="A6A6A6" w:themeColor="background1" w:themeShade="A6"/>
          <w:sz w:val="18"/>
        </w:rPr>
        <w:t xml:space="preserve">external PhD students are OU </w:t>
      </w:r>
      <w:proofErr w:type="spellStart"/>
      <w:r w:rsidRPr="00A87250">
        <w:rPr>
          <w:color w:val="A6A6A6" w:themeColor="background1" w:themeShade="A6"/>
          <w:sz w:val="18"/>
        </w:rPr>
        <w:t>buitenpromovendi</w:t>
      </w:r>
      <w:proofErr w:type="spellEnd"/>
      <w:r w:rsidR="007135AD">
        <w:rPr>
          <w:color w:val="A6A6A6" w:themeColor="background1" w:themeShade="A6"/>
          <w:sz w:val="18"/>
        </w:rPr>
        <w:t xml:space="preserve"> with a formal contract</w:t>
      </w:r>
      <w:r w:rsidRPr="00A87250">
        <w:rPr>
          <w:color w:val="A6A6A6" w:themeColor="background1" w:themeShade="A6"/>
          <w:sz w:val="18"/>
        </w:rPr>
        <w:t>)</w:t>
      </w:r>
      <w:r w:rsidR="00E34629">
        <w:rPr>
          <w:color w:val="A6A6A6" w:themeColor="background1" w:themeShade="A6"/>
          <w:sz w:val="18"/>
        </w:rPr>
        <w:t>.</w:t>
      </w:r>
    </w:p>
    <w:tbl>
      <w:tblPr>
        <w:tblStyle w:val="Tabelraster"/>
        <w:tblW w:w="4994" w:type="pct"/>
        <w:tblLook w:val="04A0" w:firstRow="1" w:lastRow="0" w:firstColumn="1" w:lastColumn="0" w:noHBand="0" w:noVBand="1"/>
      </w:tblPr>
      <w:tblGrid>
        <w:gridCol w:w="9049"/>
      </w:tblGrid>
      <w:tr w:rsidR="0025196A" w:rsidRPr="00A87250" w14:paraId="6816B30C" w14:textId="77777777" w:rsidTr="0025196A">
        <w:tc>
          <w:tcPr>
            <w:tcW w:w="5000" w:type="pct"/>
          </w:tcPr>
          <w:p w14:paraId="6FFA1579" w14:textId="443D681A" w:rsidR="0025196A" w:rsidRPr="00A87250" w:rsidRDefault="00D465DB" w:rsidP="00F9476A">
            <w:r>
              <w:t>–</w:t>
            </w:r>
          </w:p>
        </w:tc>
      </w:tr>
    </w:tbl>
    <w:p w14:paraId="4CF8934F" w14:textId="77777777" w:rsidR="00AD551C" w:rsidRPr="00A87250" w:rsidRDefault="00AD551C" w:rsidP="00AD551C">
      <w:pPr>
        <w:tabs>
          <w:tab w:val="left" w:pos="7371"/>
        </w:tabs>
      </w:pPr>
    </w:p>
    <w:p w14:paraId="2526A9A2" w14:textId="5CA3C127" w:rsidR="00590291" w:rsidRPr="00A87250" w:rsidRDefault="00590291" w:rsidP="00590291">
      <w:r w:rsidRPr="00A87250">
        <w:t>I hereby declare that I have</w:t>
      </w:r>
      <w:r w:rsidR="004D7AAC" w:rsidRPr="00A87250">
        <w:t xml:space="preserve"> completed this form truthfully.</w:t>
      </w:r>
      <w:r w:rsidRPr="00A87250">
        <w:t xml:space="preserve">  </w:t>
      </w:r>
    </w:p>
    <w:p w14:paraId="3188627B" w14:textId="44A68375" w:rsidR="00192D71" w:rsidRPr="00A87250" w:rsidRDefault="00590291" w:rsidP="00590291">
      <w:r w:rsidRPr="00A87250">
        <w:t>Signature:</w:t>
      </w:r>
      <w:r w:rsidR="004D7AAC" w:rsidRPr="00A87250">
        <w:t xml:space="preserve"> </w:t>
      </w:r>
    </w:p>
    <w:p w14:paraId="430DF718" w14:textId="223185EF" w:rsidR="00076A24" w:rsidRPr="00A87250" w:rsidRDefault="00076A24" w:rsidP="00590291"/>
    <w:p w14:paraId="60EBE6D5" w14:textId="77777777" w:rsidR="00076A24" w:rsidRPr="00A87250" w:rsidRDefault="00076A24" w:rsidP="00590291"/>
    <w:p w14:paraId="548FF0A1" w14:textId="77777777" w:rsidR="00AD551C" w:rsidRPr="00A87250" w:rsidRDefault="004D7AAC" w:rsidP="00192D71">
      <w:pPr>
        <w:tabs>
          <w:tab w:val="left" w:pos="3686"/>
        </w:tabs>
      </w:pPr>
      <w:r w:rsidRPr="00A87250">
        <w:t>Name:</w:t>
      </w:r>
    </w:p>
    <w:p w14:paraId="574682D8" w14:textId="3CC902C8" w:rsidR="00CA751E" w:rsidRDefault="004D7AAC" w:rsidP="00192D71">
      <w:pPr>
        <w:tabs>
          <w:tab w:val="left" w:pos="3686"/>
        </w:tabs>
      </w:pPr>
      <w:r w:rsidRPr="00A87250">
        <w:t xml:space="preserve">Place: </w:t>
      </w:r>
      <w:r w:rsidRPr="00A87250">
        <w:tab/>
      </w:r>
      <w:r w:rsidR="00590291" w:rsidRPr="00A87250">
        <w:t xml:space="preserve">Date: </w:t>
      </w:r>
    </w:p>
    <w:p w14:paraId="067C96C4" w14:textId="48E31E02" w:rsidR="008466D1" w:rsidRDefault="008466D1" w:rsidP="00192D71">
      <w:pPr>
        <w:tabs>
          <w:tab w:val="left" w:pos="3686"/>
        </w:tabs>
      </w:pPr>
    </w:p>
    <w:p w14:paraId="4C031CAD" w14:textId="20A81E07" w:rsidR="008466D1" w:rsidRDefault="008466D1" w:rsidP="00192D71">
      <w:pPr>
        <w:tabs>
          <w:tab w:val="left" w:pos="3686"/>
        </w:tabs>
      </w:pPr>
    </w:p>
    <w:p w14:paraId="6C94C869" w14:textId="319D7245" w:rsidR="008466D1" w:rsidRDefault="008466D1" w:rsidP="00192D71">
      <w:pPr>
        <w:tabs>
          <w:tab w:val="left" w:pos="3686"/>
        </w:tabs>
      </w:pPr>
    </w:p>
    <w:p w14:paraId="00357EE3" w14:textId="4C8D954B" w:rsidR="002A722B" w:rsidRPr="00A87250" w:rsidRDefault="002A722B" w:rsidP="00E947B6">
      <w:pPr>
        <w:spacing w:after="120"/>
      </w:pPr>
      <w:r w:rsidRPr="00CA747B">
        <w:t xml:space="preserve">Please send your request </w:t>
      </w:r>
      <w:r w:rsidR="00B76F74">
        <w:t xml:space="preserve">form </w:t>
      </w:r>
      <w:r w:rsidRPr="00CA747B">
        <w:t xml:space="preserve">to the secretary of the OU Library Committee Iris Jacobs, </w:t>
      </w:r>
      <w:hyperlink r:id="rId26" w:history="1">
        <w:r w:rsidRPr="00CA747B">
          <w:rPr>
            <w:rStyle w:val="Hyperlink"/>
          </w:rPr>
          <w:t>iris.jacobs@ou.nl</w:t>
        </w:r>
      </w:hyperlink>
      <w:r>
        <w:t xml:space="preserve"> </w:t>
      </w:r>
      <w:r w:rsidR="00B76F74">
        <w:t xml:space="preserve">with </w:t>
      </w:r>
      <w:r>
        <w:t xml:space="preserve">the </w:t>
      </w:r>
      <w:r w:rsidRPr="008C5B18">
        <w:rPr>
          <w:b/>
          <w:bCs/>
        </w:rPr>
        <w:t>OU Library Committee member in your faculty in the cc</w:t>
      </w:r>
      <w:r>
        <w:t>.</w:t>
      </w:r>
      <w:r>
        <w:br/>
      </w:r>
      <w:r w:rsidRPr="00CA747B">
        <w:t>Be sure you have used the most recent requ</w:t>
      </w:r>
      <w:r w:rsidRPr="00CA747B">
        <w:rPr>
          <w:color w:val="000000"/>
        </w:rPr>
        <w:t xml:space="preserve">est form (version </w:t>
      </w:r>
      <w:r w:rsidR="005232F1">
        <w:rPr>
          <w:color w:val="000000"/>
        </w:rPr>
        <w:t>16</w:t>
      </w:r>
      <w:r w:rsidRPr="00CA747B">
        <w:rPr>
          <w:color w:val="000000"/>
          <w:vertAlign w:val="superscript"/>
        </w:rPr>
        <w:t>th</w:t>
      </w:r>
      <w:r w:rsidRPr="00CA747B">
        <w:rPr>
          <w:color w:val="000000"/>
        </w:rPr>
        <w:t xml:space="preserve"> January 2023)</w:t>
      </w:r>
      <w:r w:rsidR="00FB3534">
        <w:rPr>
          <w:color w:val="000000"/>
        </w:rPr>
        <w:t>.</w:t>
      </w:r>
    </w:p>
    <w:sectPr w:rsidR="002A722B" w:rsidRPr="00A87250" w:rsidSect="009D6FC6">
      <w:footerReference w:type="default" r:id="rId27"/>
      <w:pgSz w:w="11906" w:h="16838" w:code="9"/>
      <w:pgMar w:top="1418" w:right="1418" w:bottom="720"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FE75" w14:textId="77777777" w:rsidR="00783F84" w:rsidRDefault="00783F84" w:rsidP="005B41B0">
      <w:pPr>
        <w:spacing w:after="0" w:line="240" w:lineRule="auto"/>
      </w:pPr>
      <w:r>
        <w:separator/>
      </w:r>
    </w:p>
  </w:endnote>
  <w:endnote w:type="continuationSeparator" w:id="0">
    <w:p w14:paraId="45D58E7C" w14:textId="77777777" w:rsidR="00783F84" w:rsidRDefault="00783F84" w:rsidP="005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2B25D" w14:textId="2ECF527A" w:rsidR="005B41B0" w:rsidRDefault="00BF75D4" w:rsidP="00F0370A">
    <w:pPr>
      <w:pStyle w:val="Voettekst"/>
      <w:tabs>
        <w:tab w:val="clear" w:pos="4513"/>
      </w:tabs>
      <w:spacing w:before="240"/>
    </w:pPr>
    <w:r>
      <w:rPr>
        <w:noProof/>
        <w:lang w:val="nl-NL" w:eastAsia="nl-NL"/>
      </w:rPr>
      <w:drawing>
        <wp:inline distT="0" distB="0" distL="0" distR="0" wp14:anchorId="764AED74" wp14:editId="32666F9A">
          <wp:extent cx="954000" cy="38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pen_Universiteit_links.png"/>
                  <pic:cNvPicPr/>
                </pic:nvPicPr>
                <pic:blipFill>
                  <a:blip r:embed="rId1">
                    <a:extLst>
                      <a:ext uri="{28A0092B-C50C-407E-A947-70E740481C1C}">
                        <a14:useLocalDpi xmlns:a14="http://schemas.microsoft.com/office/drawing/2010/main" val="0"/>
                      </a:ext>
                    </a:extLst>
                  </a:blip>
                  <a:stretch>
                    <a:fillRect/>
                  </a:stretch>
                </pic:blipFill>
                <pic:spPr>
                  <a:xfrm>
                    <a:off x="0" y="0"/>
                    <a:ext cx="954000" cy="385200"/>
                  </a:xfrm>
                  <a:prstGeom prst="rect">
                    <a:avLst/>
                  </a:prstGeom>
                </pic:spPr>
              </pic:pic>
            </a:graphicData>
          </a:graphic>
        </wp:inline>
      </w:drawing>
    </w:r>
    <w:r w:rsidR="009D6FC6">
      <w:tab/>
    </w:r>
    <w:r w:rsidR="009D6FC6">
      <w:fldChar w:fldCharType="begin"/>
    </w:r>
    <w:r w:rsidR="009D6FC6">
      <w:instrText xml:space="preserve"> PAGE   \* MERGEFORMAT </w:instrText>
    </w:r>
    <w:r w:rsidR="009D6FC6">
      <w:fldChar w:fldCharType="separate"/>
    </w:r>
    <w:r w:rsidR="009D6FC6">
      <w:rPr>
        <w:noProof/>
      </w:rPr>
      <w:t>1</w:t>
    </w:r>
    <w:r w:rsidR="009D6FC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8097" w14:textId="77777777" w:rsidR="00783F84" w:rsidRDefault="00783F84" w:rsidP="005B41B0">
      <w:pPr>
        <w:spacing w:after="0" w:line="240" w:lineRule="auto"/>
      </w:pPr>
      <w:r>
        <w:separator/>
      </w:r>
    </w:p>
  </w:footnote>
  <w:footnote w:type="continuationSeparator" w:id="0">
    <w:p w14:paraId="6F214926" w14:textId="77777777" w:rsidR="00783F84" w:rsidRDefault="00783F84" w:rsidP="005B41B0">
      <w:pPr>
        <w:spacing w:after="0" w:line="240" w:lineRule="auto"/>
      </w:pPr>
      <w:r>
        <w:continuationSeparator/>
      </w:r>
    </w:p>
  </w:footnote>
  <w:footnote w:id="1">
    <w:p w14:paraId="3BD0D5B8" w14:textId="06A117CD" w:rsidR="002C0259" w:rsidRDefault="002C0259" w:rsidP="002C0259">
      <w:pPr>
        <w:pStyle w:val="Voetnoottekst"/>
      </w:pPr>
      <w:r w:rsidRPr="009D6FC6">
        <w:rPr>
          <w:rStyle w:val="Voetnootmarkering"/>
          <w:sz w:val="18"/>
          <w:szCs w:val="18"/>
        </w:rPr>
        <w:footnoteRef/>
      </w:r>
      <w:r w:rsidRPr="009D6FC6">
        <w:rPr>
          <w:sz w:val="18"/>
          <w:szCs w:val="18"/>
        </w:rPr>
        <w:t xml:space="preserve"> Clicking the hyperlink to </w:t>
      </w:r>
      <w:proofErr w:type="spellStart"/>
      <w:r w:rsidRPr="009D6FC6">
        <w:rPr>
          <w:sz w:val="18"/>
          <w:szCs w:val="18"/>
        </w:rPr>
        <w:t>MijnOU</w:t>
      </w:r>
      <w:proofErr w:type="spellEnd"/>
      <w:r w:rsidRPr="009D6FC6">
        <w:rPr>
          <w:sz w:val="18"/>
          <w:szCs w:val="18"/>
        </w:rPr>
        <w:t xml:space="preserve"> pages from Word results in not being authorised error messages even when logging in. In that case, login to </w:t>
      </w:r>
      <w:proofErr w:type="spellStart"/>
      <w:r w:rsidRPr="009D6FC6">
        <w:rPr>
          <w:sz w:val="18"/>
          <w:szCs w:val="18"/>
        </w:rPr>
        <w:t>MijnOU</w:t>
      </w:r>
      <w:proofErr w:type="spellEnd"/>
      <w:r w:rsidRPr="009D6FC6">
        <w:rPr>
          <w:sz w:val="18"/>
          <w:szCs w:val="18"/>
        </w:rPr>
        <w:t xml:space="preserve"> first and then paste the URL (</w:t>
      </w:r>
      <w:hyperlink r:id="rId1" w:history="1">
        <w:r w:rsidRPr="009D6FC6">
          <w:rPr>
            <w:rStyle w:val="Hyperlink"/>
            <w:sz w:val="18"/>
            <w:szCs w:val="18"/>
          </w:rPr>
          <w:t>https://mijn.ou.nl/group/mdw/-/onderzoek-open-access</w:t>
        </w:r>
      </w:hyperlink>
      <w:r w:rsidRPr="009D6FC6">
        <w:rPr>
          <w:sz w:val="18"/>
          <w:szCs w:val="18"/>
        </w:rPr>
        <w:t>) in the address</w:t>
      </w:r>
      <w:r w:rsidR="004F503F" w:rsidRPr="009D6FC6">
        <w:rPr>
          <w:sz w:val="18"/>
          <w:szCs w:val="18"/>
        </w:rPr>
        <w:t xml:space="preserve"> </w:t>
      </w:r>
      <w:r w:rsidRPr="009D6FC6">
        <w:rPr>
          <w:sz w:val="18"/>
          <w:szCs w:val="18"/>
        </w:rPr>
        <w:t>bar of your brow</w:t>
      </w:r>
      <w:r w:rsidR="004F503F" w:rsidRPr="009D6FC6">
        <w:rPr>
          <w:sz w:val="18"/>
          <w:szCs w:val="18"/>
        </w:rPr>
        <w:t>s</w:t>
      </w:r>
      <w:r w:rsidRPr="009D6FC6">
        <w:rPr>
          <w:sz w:val="18"/>
          <w:szCs w:val="18"/>
        </w:rPr>
        <w:t xml:space="preserve">er, or </w:t>
      </w:r>
      <w:r w:rsidR="004F503F" w:rsidRPr="009D6FC6">
        <w:rPr>
          <w:sz w:val="18"/>
          <w:szCs w:val="18"/>
        </w:rPr>
        <w:t>navigate</w:t>
      </w:r>
      <w:r w:rsidRPr="009D6FC6">
        <w:rPr>
          <w:sz w:val="18"/>
          <w:szCs w:val="18"/>
        </w:rPr>
        <w:t xml:space="preserve"> through the </w:t>
      </w:r>
      <w:r w:rsidR="004F503F" w:rsidRPr="009D6FC6">
        <w:rPr>
          <w:sz w:val="18"/>
          <w:szCs w:val="18"/>
        </w:rPr>
        <w:t>“</w:t>
      </w:r>
      <w:r w:rsidRPr="009D6FC6">
        <w:rPr>
          <w:sz w:val="18"/>
          <w:szCs w:val="18"/>
        </w:rPr>
        <w:t>Thema</w:t>
      </w:r>
      <w:r w:rsidR="004F503F" w:rsidRPr="009D6FC6">
        <w:rPr>
          <w:sz w:val="18"/>
          <w:szCs w:val="18"/>
        </w:rPr>
        <w:t>”</w:t>
      </w:r>
      <w:r w:rsidRPr="009D6FC6">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1" w15:restartNumberingAfterBreak="0">
    <w:nsid w:val="035512FB"/>
    <w:multiLevelType w:val="hybridMultilevel"/>
    <w:tmpl w:val="C2887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370CB"/>
    <w:multiLevelType w:val="hybridMultilevel"/>
    <w:tmpl w:val="B2887B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EC48D5"/>
    <w:multiLevelType w:val="hybridMultilevel"/>
    <w:tmpl w:val="913049BA"/>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4" w15:restartNumberingAfterBreak="0">
    <w:nsid w:val="647946A5"/>
    <w:multiLevelType w:val="hybridMultilevel"/>
    <w:tmpl w:val="EF401748"/>
    <w:lvl w:ilvl="0" w:tplc="977E6400">
      <w:numFmt w:val="bullet"/>
      <w:lvlText w:val="•"/>
      <w:lvlJc w:val="left"/>
      <w:pPr>
        <w:ind w:left="927" w:hanging="360"/>
      </w:pPr>
      <w:rPr>
        <w:rFonts w:ascii="Calibri" w:eastAsia="Calibri" w:hAnsi="Calibri"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5" w15:restartNumberingAfterBreak="0">
    <w:nsid w:val="7CFE792C"/>
    <w:multiLevelType w:val="hybridMultilevel"/>
    <w:tmpl w:val="A8266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21945647">
    <w:abstractNumId w:val="2"/>
  </w:num>
  <w:num w:numId="2" w16cid:durableId="207030919">
    <w:abstractNumId w:val="3"/>
  </w:num>
  <w:num w:numId="3" w16cid:durableId="139808127">
    <w:abstractNumId w:val="4"/>
  </w:num>
  <w:num w:numId="4" w16cid:durableId="1022320592">
    <w:abstractNumId w:val="1"/>
  </w:num>
  <w:num w:numId="5" w16cid:durableId="1386757681">
    <w:abstractNumId w:val="5"/>
  </w:num>
  <w:num w:numId="6" w16cid:durableId="202305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B23"/>
    <w:rsid w:val="0001481B"/>
    <w:rsid w:val="0002487F"/>
    <w:rsid w:val="000251D9"/>
    <w:rsid w:val="00026993"/>
    <w:rsid w:val="0003160B"/>
    <w:rsid w:val="00044625"/>
    <w:rsid w:val="00047652"/>
    <w:rsid w:val="00047B9E"/>
    <w:rsid w:val="00075A9F"/>
    <w:rsid w:val="00076A24"/>
    <w:rsid w:val="000955FC"/>
    <w:rsid w:val="000A707C"/>
    <w:rsid w:val="000B0F0E"/>
    <w:rsid w:val="000C2FCE"/>
    <w:rsid w:val="00103ADD"/>
    <w:rsid w:val="0014010B"/>
    <w:rsid w:val="00165950"/>
    <w:rsid w:val="001673CD"/>
    <w:rsid w:val="001677A9"/>
    <w:rsid w:val="00171C88"/>
    <w:rsid w:val="00192D71"/>
    <w:rsid w:val="001A17B0"/>
    <w:rsid w:val="001B4582"/>
    <w:rsid w:val="001D495E"/>
    <w:rsid w:val="001E76DD"/>
    <w:rsid w:val="001F2332"/>
    <w:rsid w:val="001F3F40"/>
    <w:rsid w:val="0021040F"/>
    <w:rsid w:val="00217CAA"/>
    <w:rsid w:val="0025196A"/>
    <w:rsid w:val="00255240"/>
    <w:rsid w:val="00255634"/>
    <w:rsid w:val="00275488"/>
    <w:rsid w:val="002831C6"/>
    <w:rsid w:val="002A722B"/>
    <w:rsid w:val="002A7C31"/>
    <w:rsid w:val="002B1E65"/>
    <w:rsid w:val="002B3FFA"/>
    <w:rsid w:val="002C0259"/>
    <w:rsid w:val="002C6C25"/>
    <w:rsid w:val="002D5915"/>
    <w:rsid w:val="0030620B"/>
    <w:rsid w:val="0034277A"/>
    <w:rsid w:val="00353EF1"/>
    <w:rsid w:val="00354700"/>
    <w:rsid w:val="003929C6"/>
    <w:rsid w:val="003A052D"/>
    <w:rsid w:val="003C629C"/>
    <w:rsid w:val="003D7534"/>
    <w:rsid w:val="003E55C1"/>
    <w:rsid w:val="003F7F0B"/>
    <w:rsid w:val="00412829"/>
    <w:rsid w:val="00422699"/>
    <w:rsid w:val="00434426"/>
    <w:rsid w:val="0044732A"/>
    <w:rsid w:val="00457FBB"/>
    <w:rsid w:val="004630FD"/>
    <w:rsid w:val="00475EA3"/>
    <w:rsid w:val="004778E8"/>
    <w:rsid w:val="00484392"/>
    <w:rsid w:val="00484B64"/>
    <w:rsid w:val="004A35F6"/>
    <w:rsid w:val="004B0BE8"/>
    <w:rsid w:val="004C780E"/>
    <w:rsid w:val="004D2B93"/>
    <w:rsid w:val="004D7AAC"/>
    <w:rsid w:val="004E4188"/>
    <w:rsid w:val="004F31B5"/>
    <w:rsid w:val="004F503F"/>
    <w:rsid w:val="00501CD0"/>
    <w:rsid w:val="00504E65"/>
    <w:rsid w:val="00513F25"/>
    <w:rsid w:val="005232F1"/>
    <w:rsid w:val="00524BCE"/>
    <w:rsid w:val="005518AE"/>
    <w:rsid w:val="00557958"/>
    <w:rsid w:val="00562B69"/>
    <w:rsid w:val="00564D53"/>
    <w:rsid w:val="00572BFA"/>
    <w:rsid w:val="0058734F"/>
    <w:rsid w:val="0059016E"/>
    <w:rsid w:val="00590291"/>
    <w:rsid w:val="005A046A"/>
    <w:rsid w:val="005A7791"/>
    <w:rsid w:val="005B41B0"/>
    <w:rsid w:val="005D047E"/>
    <w:rsid w:val="00613406"/>
    <w:rsid w:val="00636D5A"/>
    <w:rsid w:val="0065145A"/>
    <w:rsid w:val="00654040"/>
    <w:rsid w:val="00654EBB"/>
    <w:rsid w:val="00656746"/>
    <w:rsid w:val="00670E85"/>
    <w:rsid w:val="00672056"/>
    <w:rsid w:val="00675EE0"/>
    <w:rsid w:val="00687E5F"/>
    <w:rsid w:val="006977BD"/>
    <w:rsid w:val="006A6CAF"/>
    <w:rsid w:val="006B560C"/>
    <w:rsid w:val="006D1A34"/>
    <w:rsid w:val="006E6B2E"/>
    <w:rsid w:val="006F1B85"/>
    <w:rsid w:val="006F7976"/>
    <w:rsid w:val="006F7A73"/>
    <w:rsid w:val="007016D5"/>
    <w:rsid w:val="007135AD"/>
    <w:rsid w:val="007268A4"/>
    <w:rsid w:val="00727863"/>
    <w:rsid w:val="00732782"/>
    <w:rsid w:val="00732B09"/>
    <w:rsid w:val="00737AD4"/>
    <w:rsid w:val="007501DC"/>
    <w:rsid w:val="00767EDD"/>
    <w:rsid w:val="00772862"/>
    <w:rsid w:val="00783F84"/>
    <w:rsid w:val="007B4C48"/>
    <w:rsid w:val="007B79E3"/>
    <w:rsid w:val="007C7795"/>
    <w:rsid w:val="007D22B3"/>
    <w:rsid w:val="007F2C39"/>
    <w:rsid w:val="007F7B34"/>
    <w:rsid w:val="00827963"/>
    <w:rsid w:val="00835C7F"/>
    <w:rsid w:val="008466D1"/>
    <w:rsid w:val="00847336"/>
    <w:rsid w:val="00873CB2"/>
    <w:rsid w:val="00875F04"/>
    <w:rsid w:val="00880FB2"/>
    <w:rsid w:val="00886BDD"/>
    <w:rsid w:val="00894B25"/>
    <w:rsid w:val="008960E5"/>
    <w:rsid w:val="008C5B18"/>
    <w:rsid w:val="008C6181"/>
    <w:rsid w:val="008F22E5"/>
    <w:rsid w:val="008F2849"/>
    <w:rsid w:val="00907223"/>
    <w:rsid w:val="009256CF"/>
    <w:rsid w:val="00927865"/>
    <w:rsid w:val="0093056B"/>
    <w:rsid w:val="00952E0A"/>
    <w:rsid w:val="009744D8"/>
    <w:rsid w:val="0097697F"/>
    <w:rsid w:val="0099270F"/>
    <w:rsid w:val="0099773F"/>
    <w:rsid w:val="009B0ECB"/>
    <w:rsid w:val="009B4B28"/>
    <w:rsid w:val="009B5AEF"/>
    <w:rsid w:val="009C2A4B"/>
    <w:rsid w:val="009C2E1F"/>
    <w:rsid w:val="009C3050"/>
    <w:rsid w:val="009C5AB9"/>
    <w:rsid w:val="009D6FC6"/>
    <w:rsid w:val="009E2FDC"/>
    <w:rsid w:val="009E3640"/>
    <w:rsid w:val="009E5770"/>
    <w:rsid w:val="009F2075"/>
    <w:rsid w:val="009F23CF"/>
    <w:rsid w:val="00A004B2"/>
    <w:rsid w:val="00A02D5E"/>
    <w:rsid w:val="00A16542"/>
    <w:rsid w:val="00A268D8"/>
    <w:rsid w:val="00A36D56"/>
    <w:rsid w:val="00A50538"/>
    <w:rsid w:val="00A6455D"/>
    <w:rsid w:val="00A702DD"/>
    <w:rsid w:val="00A7109B"/>
    <w:rsid w:val="00A7296B"/>
    <w:rsid w:val="00A7562A"/>
    <w:rsid w:val="00A76693"/>
    <w:rsid w:val="00A82A2D"/>
    <w:rsid w:val="00A82C7C"/>
    <w:rsid w:val="00A87250"/>
    <w:rsid w:val="00AA72AC"/>
    <w:rsid w:val="00AB5DA3"/>
    <w:rsid w:val="00AB77DD"/>
    <w:rsid w:val="00AC6883"/>
    <w:rsid w:val="00AD551C"/>
    <w:rsid w:val="00AE631D"/>
    <w:rsid w:val="00AF6FBA"/>
    <w:rsid w:val="00B077F5"/>
    <w:rsid w:val="00B10BCE"/>
    <w:rsid w:val="00B37029"/>
    <w:rsid w:val="00B62860"/>
    <w:rsid w:val="00B756D2"/>
    <w:rsid w:val="00B7672E"/>
    <w:rsid w:val="00B76F74"/>
    <w:rsid w:val="00B82DB6"/>
    <w:rsid w:val="00B87230"/>
    <w:rsid w:val="00B90DEF"/>
    <w:rsid w:val="00BA0212"/>
    <w:rsid w:val="00BA11D1"/>
    <w:rsid w:val="00BA3BC4"/>
    <w:rsid w:val="00BA5C59"/>
    <w:rsid w:val="00BB053E"/>
    <w:rsid w:val="00BB1E82"/>
    <w:rsid w:val="00BC40BB"/>
    <w:rsid w:val="00BD08A6"/>
    <w:rsid w:val="00BD1862"/>
    <w:rsid w:val="00BD4950"/>
    <w:rsid w:val="00BE369B"/>
    <w:rsid w:val="00BF0894"/>
    <w:rsid w:val="00BF75D4"/>
    <w:rsid w:val="00C01A36"/>
    <w:rsid w:val="00C01F40"/>
    <w:rsid w:val="00C0271D"/>
    <w:rsid w:val="00C21533"/>
    <w:rsid w:val="00C33628"/>
    <w:rsid w:val="00C42430"/>
    <w:rsid w:val="00C62D55"/>
    <w:rsid w:val="00C64C5B"/>
    <w:rsid w:val="00C76ED4"/>
    <w:rsid w:val="00CA747B"/>
    <w:rsid w:val="00CA751E"/>
    <w:rsid w:val="00CE3464"/>
    <w:rsid w:val="00CF4661"/>
    <w:rsid w:val="00D2023D"/>
    <w:rsid w:val="00D22053"/>
    <w:rsid w:val="00D26931"/>
    <w:rsid w:val="00D35579"/>
    <w:rsid w:val="00D41E5D"/>
    <w:rsid w:val="00D42457"/>
    <w:rsid w:val="00D465DB"/>
    <w:rsid w:val="00D57741"/>
    <w:rsid w:val="00D66671"/>
    <w:rsid w:val="00D729BA"/>
    <w:rsid w:val="00D83F72"/>
    <w:rsid w:val="00D8631C"/>
    <w:rsid w:val="00D90A7D"/>
    <w:rsid w:val="00DA64DF"/>
    <w:rsid w:val="00DB1B77"/>
    <w:rsid w:val="00DB3C57"/>
    <w:rsid w:val="00DC4443"/>
    <w:rsid w:val="00DD24BA"/>
    <w:rsid w:val="00DD3AAD"/>
    <w:rsid w:val="00DE56C8"/>
    <w:rsid w:val="00DE5752"/>
    <w:rsid w:val="00DF4F83"/>
    <w:rsid w:val="00DF5128"/>
    <w:rsid w:val="00E02DF5"/>
    <w:rsid w:val="00E060E0"/>
    <w:rsid w:val="00E12DA3"/>
    <w:rsid w:val="00E34629"/>
    <w:rsid w:val="00E81B66"/>
    <w:rsid w:val="00E91156"/>
    <w:rsid w:val="00E947B6"/>
    <w:rsid w:val="00EB2FAE"/>
    <w:rsid w:val="00EC1CB7"/>
    <w:rsid w:val="00EC7133"/>
    <w:rsid w:val="00EC7C5E"/>
    <w:rsid w:val="00ED1B23"/>
    <w:rsid w:val="00ED433E"/>
    <w:rsid w:val="00EF2400"/>
    <w:rsid w:val="00F003A8"/>
    <w:rsid w:val="00F0370A"/>
    <w:rsid w:val="00F25FDA"/>
    <w:rsid w:val="00F311C4"/>
    <w:rsid w:val="00F35047"/>
    <w:rsid w:val="00F4513B"/>
    <w:rsid w:val="00F45656"/>
    <w:rsid w:val="00F50203"/>
    <w:rsid w:val="00F57F6B"/>
    <w:rsid w:val="00FA500B"/>
    <w:rsid w:val="00FA50C9"/>
    <w:rsid w:val="00FB042E"/>
    <w:rsid w:val="00FB3534"/>
    <w:rsid w:val="00FB3E92"/>
    <w:rsid w:val="00FD25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9D0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732A"/>
    <w:pPr>
      <w:spacing w:after="160" w:line="259" w:lineRule="auto"/>
    </w:pPr>
    <w:rPr>
      <w:sz w:val="22"/>
      <w:szCs w:val="22"/>
      <w:lang w:val="en-GB" w:eastAsia="en-US"/>
    </w:rPr>
  </w:style>
  <w:style w:type="paragraph" w:styleId="Kop1">
    <w:name w:val="heading 1"/>
    <w:basedOn w:val="Standaard"/>
    <w:next w:val="Standaard"/>
    <w:link w:val="Kop1Char"/>
    <w:uiPriority w:val="9"/>
    <w:qFormat/>
    <w:rsid w:val="00ED1B23"/>
    <w:pPr>
      <w:keepNext/>
      <w:keepLines/>
      <w:spacing w:before="240" w:after="0"/>
      <w:outlineLvl w:val="0"/>
    </w:pPr>
    <w:rPr>
      <w:rFonts w:ascii="Calibri Light" w:eastAsia="Times New Roman" w:hAnsi="Calibri Light"/>
      <w:color w:val="2E74B5"/>
      <w:sz w:val="32"/>
      <w:szCs w:val="32"/>
    </w:rPr>
  </w:style>
  <w:style w:type="paragraph" w:styleId="Kop2">
    <w:name w:val="heading 2"/>
    <w:basedOn w:val="Standaard"/>
    <w:next w:val="Standaard"/>
    <w:link w:val="Kop2Char"/>
    <w:uiPriority w:val="9"/>
    <w:unhideWhenUsed/>
    <w:qFormat/>
    <w:rsid w:val="00ED1B23"/>
    <w:pPr>
      <w:keepNext/>
      <w:keepLines/>
      <w:spacing w:before="40" w:after="0"/>
      <w:outlineLvl w:val="1"/>
    </w:pPr>
    <w:rPr>
      <w:rFonts w:ascii="Calibri Light" w:eastAsia="Times New Roman" w:hAnsi="Calibri Light"/>
      <w:color w:val="2E74B5"/>
      <w:sz w:val="26"/>
      <w:szCs w:val="26"/>
    </w:rPr>
  </w:style>
  <w:style w:type="paragraph" w:styleId="Kop5">
    <w:name w:val="heading 5"/>
    <w:basedOn w:val="Standaard"/>
    <w:next w:val="Standaard"/>
    <w:link w:val="Kop5Char"/>
    <w:uiPriority w:val="9"/>
    <w:semiHidden/>
    <w:unhideWhenUsed/>
    <w:qFormat/>
    <w:rsid w:val="00C42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unhideWhenUsed/>
    <w:rsid w:val="00D57741"/>
    <w:pPr>
      <w:suppressAutoHyphens/>
      <w:autoSpaceDE w:val="0"/>
      <w:spacing w:after="0" w:line="240" w:lineRule="auto"/>
    </w:pPr>
    <w:rPr>
      <w:rFonts w:ascii="Arial" w:eastAsia="SimSun" w:hAnsi="Arial" w:cs="Arial"/>
      <w:spacing w:val="-3"/>
      <w:szCs w:val="20"/>
      <w:lang w:val="en-US" w:eastAsia="ar-SA"/>
    </w:rPr>
  </w:style>
  <w:style w:type="character" w:customStyle="1" w:styleId="TekstopmerkingChar">
    <w:name w:val="Tekst opmerking Char"/>
    <w:link w:val="Tekstopmerking"/>
    <w:uiPriority w:val="99"/>
    <w:rsid w:val="00D57741"/>
    <w:rPr>
      <w:rFonts w:ascii="Arial" w:eastAsia="SimSun" w:hAnsi="Arial" w:cs="Arial"/>
      <w:spacing w:val="-3"/>
      <w:szCs w:val="20"/>
      <w:lang w:val="en-US" w:eastAsia="ar-SA"/>
    </w:rPr>
  </w:style>
  <w:style w:type="paragraph" w:styleId="Ballontekst">
    <w:name w:val="Balloon Text"/>
    <w:basedOn w:val="Standaard"/>
    <w:link w:val="BallontekstChar"/>
    <w:autoRedefine/>
    <w:uiPriority w:val="99"/>
    <w:unhideWhenUsed/>
    <w:rsid w:val="00D57741"/>
    <w:pPr>
      <w:suppressAutoHyphens/>
      <w:autoSpaceDE w:val="0"/>
      <w:spacing w:after="0" w:line="240" w:lineRule="auto"/>
    </w:pPr>
    <w:rPr>
      <w:rFonts w:ascii="Segoe UI" w:eastAsia="SimSun" w:hAnsi="Segoe UI" w:cs="Segoe UI"/>
      <w:spacing w:val="-3"/>
      <w:szCs w:val="18"/>
      <w:lang w:val="en-US" w:eastAsia="ar-SA"/>
    </w:rPr>
  </w:style>
  <w:style w:type="character" w:customStyle="1" w:styleId="BallontekstChar">
    <w:name w:val="Ballontekst Char"/>
    <w:link w:val="Ballontekst"/>
    <w:uiPriority w:val="99"/>
    <w:rsid w:val="00D57741"/>
    <w:rPr>
      <w:rFonts w:ascii="Segoe UI" w:eastAsia="SimSun" w:hAnsi="Segoe UI" w:cs="Segoe UI"/>
      <w:spacing w:val="-3"/>
      <w:szCs w:val="18"/>
      <w:lang w:val="en-US" w:eastAsia="ar-SA"/>
    </w:rPr>
  </w:style>
  <w:style w:type="paragraph" w:styleId="Titel">
    <w:name w:val="Title"/>
    <w:basedOn w:val="Standaard"/>
    <w:next w:val="Standaard"/>
    <w:link w:val="TitelChar"/>
    <w:uiPriority w:val="10"/>
    <w:qFormat/>
    <w:rsid w:val="00ED1B23"/>
    <w:pPr>
      <w:spacing w:after="0" w:line="240" w:lineRule="auto"/>
      <w:contextualSpacing/>
    </w:pPr>
    <w:rPr>
      <w:rFonts w:ascii="Calibri Light" w:eastAsia="Times New Roman" w:hAnsi="Calibri Light"/>
      <w:spacing w:val="-10"/>
      <w:kern w:val="28"/>
      <w:sz w:val="56"/>
      <w:szCs w:val="56"/>
    </w:rPr>
  </w:style>
  <w:style w:type="character" w:customStyle="1" w:styleId="TitelChar">
    <w:name w:val="Titel Char"/>
    <w:link w:val="Titel"/>
    <w:uiPriority w:val="10"/>
    <w:rsid w:val="00ED1B23"/>
    <w:rPr>
      <w:rFonts w:ascii="Calibri Light" w:eastAsia="Times New Roman" w:hAnsi="Calibri Light" w:cs="Times New Roman"/>
      <w:spacing w:val="-10"/>
      <w:kern w:val="28"/>
      <w:sz w:val="56"/>
      <w:szCs w:val="56"/>
    </w:rPr>
  </w:style>
  <w:style w:type="character" w:customStyle="1" w:styleId="Kop1Char">
    <w:name w:val="Kop 1 Char"/>
    <w:link w:val="Kop1"/>
    <w:uiPriority w:val="9"/>
    <w:rsid w:val="00ED1B23"/>
    <w:rPr>
      <w:rFonts w:ascii="Calibri Light" w:eastAsia="Times New Roman" w:hAnsi="Calibri Light" w:cs="Times New Roman"/>
      <w:color w:val="2E74B5"/>
      <w:sz w:val="32"/>
      <w:szCs w:val="32"/>
    </w:rPr>
  </w:style>
  <w:style w:type="character" w:customStyle="1" w:styleId="Kop2Char">
    <w:name w:val="Kop 2 Char"/>
    <w:link w:val="Kop2"/>
    <w:uiPriority w:val="9"/>
    <w:rsid w:val="00ED1B23"/>
    <w:rPr>
      <w:rFonts w:ascii="Calibri Light" w:eastAsia="Times New Roman" w:hAnsi="Calibri Light" w:cs="Times New Roman"/>
      <w:color w:val="2E74B5"/>
      <w:sz w:val="26"/>
      <w:szCs w:val="26"/>
    </w:rPr>
  </w:style>
  <w:style w:type="character" w:styleId="Verwijzingopmerking">
    <w:name w:val="annotation reference"/>
    <w:uiPriority w:val="99"/>
    <w:semiHidden/>
    <w:unhideWhenUsed/>
    <w:rsid w:val="00C62D55"/>
    <w:rPr>
      <w:sz w:val="16"/>
      <w:szCs w:val="16"/>
    </w:rPr>
  </w:style>
  <w:style w:type="paragraph" w:styleId="Onderwerpvanopmerking">
    <w:name w:val="annotation subject"/>
    <w:basedOn w:val="Tekstopmerking"/>
    <w:next w:val="Tekstopmerking"/>
    <w:link w:val="OnderwerpvanopmerkingChar"/>
    <w:uiPriority w:val="99"/>
    <w:semiHidden/>
    <w:unhideWhenUsed/>
    <w:rsid w:val="00C62D55"/>
    <w:pPr>
      <w:suppressAutoHyphens w:val="0"/>
      <w:autoSpaceDE/>
      <w:spacing w:after="160"/>
    </w:pPr>
    <w:rPr>
      <w:rFonts w:ascii="Calibri" w:eastAsia="Calibri" w:hAnsi="Calibri" w:cs="Times New Roman"/>
      <w:b/>
      <w:bCs/>
      <w:spacing w:val="0"/>
      <w:sz w:val="20"/>
      <w:lang w:val="en-GB" w:eastAsia="en-US"/>
    </w:rPr>
  </w:style>
  <w:style w:type="character" w:customStyle="1" w:styleId="OnderwerpvanopmerkingChar">
    <w:name w:val="Onderwerp van opmerking Char"/>
    <w:link w:val="Onderwerpvanopmerking"/>
    <w:uiPriority w:val="99"/>
    <w:semiHidden/>
    <w:rsid w:val="00C62D55"/>
    <w:rPr>
      <w:rFonts w:ascii="Arial" w:eastAsia="SimSun" w:hAnsi="Arial" w:cs="Arial"/>
      <w:b/>
      <w:bCs/>
      <w:spacing w:val="-3"/>
      <w:sz w:val="20"/>
      <w:szCs w:val="20"/>
      <w:lang w:val="en-US" w:eastAsia="ar-SA"/>
    </w:rPr>
  </w:style>
  <w:style w:type="paragraph" w:styleId="Revisie">
    <w:name w:val="Revision"/>
    <w:hidden/>
    <w:uiPriority w:val="99"/>
    <w:semiHidden/>
    <w:rsid w:val="00F25FDA"/>
    <w:rPr>
      <w:sz w:val="22"/>
      <w:szCs w:val="22"/>
      <w:lang w:val="en-GB" w:eastAsia="en-US"/>
    </w:rPr>
  </w:style>
  <w:style w:type="paragraph" w:styleId="Koptekst">
    <w:name w:val="header"/>
    <w:basedOn w:val="Standaard"/>
    <w:link w:val="KoptekstChar"/>
    <w:uiPriority w:val="99"/>
    <w:unhideWhenUsed/>
    <w:rsid w:val="005B41B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B41B0"/>
  </w:style>
  <w:style w:type="paragraph" w:styleId="Voettekst">
    <w:name w:val="footer"/>
    <w:basedOn w:val="Standaard"/>
    <w:link w:val="VoettekstChar"/>
    <w:uiPriority w:val="99"/>
    <w:unhideWhenUsed/>
    <w:rsid w:val="005B41B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B41B0"/>
  </w:style>
  <w:style w:type="character" w:styleId="Hyperlink">
    <w:name w:val="Hyperlink"/>
    <w:uiPriority w:val="99"/>
    <w:unhideWhenUsed/>
    <w:rsid w:val="007B79E3"/>
    <w:rPr>
      <w:color w:val="0563C1"/>
      <w:u w:val="single"/>
    </w:rPr>
  </w:style>
  <w:style w:type="paragraph" w:styleId="Lijstalinea">
    <w:name w:val="List Paragraph"/>
    <w:basedOn w:val="Standaard"/>
    <w:uiPriority w:val="34"/>
    <w:qFormat/>
    <w:rsid w:val="00192D71"/>
    <w:pPr>
      <w:ind w:left="720"/>
      <w:contextualSpacing/>
    </w:pPr>
  </w:style>
  <w:style w:type="character" w:styleId="Tekstvantijdelijkeaanduiding">
    <w:name w:val="Placeholder Text"/>
    <w:basedOn w:val="Standaardalinea-lettertype"/>
    <w:uiPriority w:val="99"/>
    <w:semiHidden/>
    <w:rsid w:val="00CF4661"/>
    <w:rPr>
      <w:color w:val="808080"/>
    </w:rPr>
  </w:style>
  <w:style w:type="paragraph" w:styleId="Eindnoottekst">
    <w:name w:val="endnote text"/>
    <w:basedOn w:val="Standaard"/>
    <w:link w:val="EindnoottekstChar"/>
    <w:uiPriority w:val="99"/>
    <w:semiHidden/>
    <w:unhideWhenUsed/>
    <w:rsid w:val="0014010B"/>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4010B"/>
    <w:rPr>
      <w:lang w:val="en-GB" w:eastAsia="en-US"/>
    </w:rPr>
  </w:style>
  <w:style w:type="character" w:styleId="Eindnootmarkering">
    <w:name w:val="endnote reference"/>
    <w:basedOn w:val="Standaardalinea-lettertype"/>
    <w:uiPriority w:val="99"/>
    <w:semiHidden/>
    <w:unhideWhenUsed/>
    <w:rsid w:val="0014010B"/>
    <w:rPr>
      <w:vertAlign w:val="superscript"/>
    </w:rPr>
  </w:style>
  <w:style w:type="paragraph" w:styleId="Voetnoottekst">
    <w:name w:val="footnote text"/>
    <w:basedOn w:val="Standaard"/>
    <w:link w:val="VoetnoottekstChar"/>
    <w:uiPriority w:val="99"/>
    <w:semiHidden/>
    <w:unhideWhenUsed/>
    <w:rsid w:val="00076A2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76A24"/>
    <w:rPr>
      <w:lang w:val="en-GB" w:eastAsia="en-US"/>
    </w:rPr>
  </w:style>
  <w:style w:type="character" w:styleId="Voetnootmarkering">
    <w:name w:val="footnote reference"/>
    <w:basedOn w:val="Standaardalinea-lettertype"/>
    <w:uiPriority w:val="99"/>
    <w:semiHidden/>
    <w:unhideWhenUsed/>
    <w:rsid w:val="00076A24"/>
    <w:rPr>
      <w:vertAlign w:val="superscript"/>
    </w:rPr>
  </w:style>
  <w:style w:type="table" w:styleId="Tabelraster">
    <w:name w:val="Table Grid"/>
    <w:basedOn w:val="Standaardtabel"/>
    <w:uiPriority w:val="39"/>
    <w:rsid w:val="004F3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2C0259"/>
    <w:rPr>
      <w:color w:val="605E5C"/>
      <w:shd w:val="clear" w:color="auto" w:fill="E1DFDD"/>
    </w:rPr>
  </w:style>
  <w:style w:type="character" w:customStyle="1" w:styleId="Kop5Char">
    <w:name w:val="Kop 5 Char"/>
    <w:basedOn w:val="Standaardalinea-lettertype"/>
    <w:link w:val="Kop5"/>
    <w:uiPriority w:val="9"/>
    <w:semiHidden/>
    <w:rsid w:val="00C42430"/>
    <w:rPr>
      <w:rFonts w:asciiTheme="majorHAnsi" w:eastAsiaTheme="majorEastAsia" w:hAnsiTheme="majorHAnsi" w:cstheme="majorBidi"/>
      <w:color w:val="2E74B5" w:themeColor="accent1" w:themeShade="BF"/>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306">
      <w:bodyDiv w:val="1"/>
      <w:marLeft w:val="0"/>
      <w:marRight w:val="0"/>
      <w:marTop w:val="0"/>
      <w:marBottom w:val="0"/>
      <w:divBdr>
        <w:top w:val="none" w:sz="0" w:space="0" w:color="auto"/>
        <w:left w:val="none" w:sz="0" w:space="0" w:color="auto"/>
        <w:bottom w:val="none" w:sz="0" w:space="0" w:color="auto"/>
        <w:right w:val="none" w:sz="0" w:space="0" w:color="auto"/>
      </w:divBdr>
    </w:div>
    <w:div w:id="84425849">
      <w:bodyDiv w:val="1"/>
      <w:marLeft w:val="0"/>
      <w:marRight w:val="0"/>
      <w:marTop w:val="0"/>
      <w:marBottom w:val="0"/>
      <w:divBdr>
        <w:top w:val="none" w:sz="0" w:space="0" w:color="auto"/>
        <w:left w:val="none" w:sz="0" w:space="0" w:color="auto"/>
        <w:bottom w:val="none" w:sz="0" w:space="0" w:color="auto"/>
        <w:right w:val="none" w:sz="0" w:space="0" w:color="auto"/>
      </w:divBdr>
    </w:div>
    <w:div w:id="471557910">
      <w:bodyDiv w:val="1"/>
      <w:marLeft w:val="0"/>
      <w:marRight w:val="0"/>
      <w:marTop w:val="0"/>
      <w:marBottom w:val="0"/>
      <w:divBdr>
        <w:top w:val="none" w:sz="0" w:space="0" w:color="auto"/>
        <w:left w:val="none" w:sz="0" w:space="0" w:color="auto"/>
        <w:bottom w:val="none" w:sz="0" w:space="0" w:color="auto"/>
        <w:right w:val="none" w:sz="0" w:space="0" w:color="auto"/>
      </w:divBdr>
    </w:div>
    <w:div w:id="568350166">
      <w:bodyDiv w:val="1"/>
      <w:marLeft w:val="0"/>
      <w:marRight w:val="0"/>
      <w:marTop w:val="0"/>
      <w:marBottom w:val="0"/>
      <w:divBdr>
        <w:top w:val="none" w:sz="0" w:space="0" w:color="auto"/>
        <w:left w:val="none" w:sz="0" w:space="0" w:color="auto"/>
        <w:bottom w:val="none" w:sz="0" w:space="0" w:color="auto"/>
        <w:right w:val="none" w:sz="0" w:space="0" w:color="auto"/>
      </w:divBdr>
      <w:divsChild>
        <w:div w:id="42994596">
          <w:marLeft w:val="0"/>
          <w:marRight w:val="0"/>
          <w:marTop w:val="0"/>
          <w:marBottom w:val="0"/>
          <w:divBdr>
            <w:top w:val="none" w:sz="0" w:space="0" w:color="auto"/>
            <w:left w:val="none" w:sz="0" w:space="0" w:color="auto"/>
            <w:bottom w:val="none" w:sz="0" w:space="0" w:color="auto"/>
            <w:right w:val="none" w:sz="0" w:space="0" w:color="auto"/>
          </w:divBdr>
          <w:divsChild>
            <w:div w:id="1883245125">
              <w:marLeft w:val="0"/>
              <w:marRight w:val="0"/>
              <w:marTop w:val="0"/>
              <w:marBottom w:val="0"/>
              <w:divBdr>
                <w:top w:val="none" w:sz="0" w:space="0" w:color="auto"/>
                <w:left w:val="none" w:sz="0" w:space="0" w:color="auto"/>
                <w:bottom w:val="none" w:sz="0" w:space="0" w:color="auto"/>
                <w:right w:val="none" w:sz="0" w:space="0" w:color="auto"/>
              </w:divBdr>
              <w:divsChild>
                <w:div w:id="1635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380">
      <w:bodyDiv w:val="1"/>
      <w:marLeft w:val="0"/>
      <w:marRight w:val="0"/>
      <w:marTop w:val="0"/>
      <w:marBottom w:val="0"/>
      <w:divBdr>
        <w:top w:val="none" w:sz="0" w:space="0" w:color="auto"/>
        <w:left w:val="none" w:sz="0" w:space="0" w:color="auto"/>
        <w:bottom w:val="none" w:sz="0" w:space="0" w:color="auto"/>
        <w:right w:val="none" w:sz="0" w:space="0" w:color="auto"/>
      </w:divBdr>
      <w:divsChild>
        <w:div w:id="1594824670">
          <w:marLeft w:val="0"/>
          <w:marRight w:val="0"/>
          <w:marTop w:val="0"/>
          <w:marBottom w:val="0"/>
          <w:divBdr>
            <w:top w:val="none" w:sz="0" w:space="0" w:color="auto"/>
            <w:left w:val="none" w:sz="0" w:space="0" w:color="auto"/>
            <w:bottom w:val="none" w:sz="0" w:space="0" w:color="auto"/>
            <w:right w:val="none" w:sz="0" w:space="0" w:color="auto"/>
          </w:divBdr>
          <w:divsChild>
            <w:div w:id="309024770">
              <w:marLeft w:val="0"/>
              <w:marRight w:val="0"/>
              <w:marTop w:val="0"/>
              <w:marBottom w:val="0"/>
              <w:divBdr>
                <w:top w:val="none" w:sz="0" w:space="0" w:color="auto"/>
                <w:left w:val="none" w:sz="0" w:space="0" w:color="auto"/>
                <w:bottom w:val="none" w:sz="0" w:space="0" w:color="auto"/>
                <w:right w:val="none" w:sz="0" w:space="0" w:color="auto"/>
              </w:divBdr>
              <w:divsChild>
                <w:div w:id="822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0479">
      <w:bodyDiv w:val="1"/>
      <w:marLeft w:val="0"/>
      <w:marRight w:val="0"/>
      <w:marTop w:val="0"/>
      <w:marBottom w:val="0"/>
      <w:divBdr>
        <w:top w:val="none" w:sz="0" w:space="0" w:color="auto"/>
        <w:left w:val="none" w:sz="0" w:space="0" w:color="auto"/>
        <w:bottom w:val="none" w:sz="0" w:space="0" w:color="auto"/>
        <w:right w:val="none" w:sz="0" w:space="0" w:color="auto"/>
      </w:divBdr>
      <w:divsChild>
        <w:div w:id="1662736385">
          <w:marLeft w:val="0"/>
          <w:marRight w:val="0"/>
          <w:marTop w:val="0"/>
          <w:marBottom w:val="0"/>
          <w:divBdr>
            <w:top w:val="none" w:sz="0" w:space="0" w:color="auto"/>
            <w:left w:val="none" w:sz="0" w:space="0" w:color="auto"/>
            <w:bottom w:val="none" w:sz="0" w:space="0" w:color="auto"/>
            <w:right w:val="none" w:sz="0" w:space="0" w:color="auto"/>
          </w:divBdr>
          <w:divsChild>
            <w:div w:id="1128667988">
              <w:marLeft w:val="0"/>
              <w:marRight w:val="0"/>
              <w:marTop w:val="0"/>
              <w:marBottom w:val="0"/>
              <w:divBdr>
                <w:top w:val="none" w:sz="0" w:space="0" w:color="auto"/>
                <w:left w:val="none" w:sz="0" w:space="0" w:color="auto"/>
                <w:bottom w:val="none" w:sz="0" w:space="0" w:color="auto"/>
                <w:right w:val="none" w:sz="0" w:space="0" w:color="auto"/>
              </w:divBdr>
              <w:divsChild>
                <w:div w:id="19602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jn.ou.nl/group/mdw/-/onderzoek-open-access" TargetMode="External"/><Relationship Id="rId13" Type="http://schemas.openxmlformats.org/officeDocument/2006/relationships/hyperlink" Target="https://library.wur.nl/WebQuery/wurbrowser/78036" TargetMode="External"/><Relationship Id="rId18" Type="http://schemas.openxmlformats.org/officeDocument/2006/relationships/image" Target="media/image4.png"/><Relationship Id="rId26" Type="http://schemas.openxmlformats.org/officeDocument/2006/relationships/hyperlink" Target="mailto:iris.jacobs@ou.nl" TargetMode="External"/><Relationship Id="rId3" Type="http://schemas.openxmlformats.org/officeDocument/2006/relationships/styles" Target="styles.xml"/><Relationship Id="rId21" Type="http://schemas.openxmlformats.org/officeDocument/2006/relationships/hyperlink" Target="https://beallslist.net/" TargetMode="External"/><Relationship Id="rId7" Type="http://schemas.openxmlformats.org/officeDocument/2006/relationships/endnotes" Target="endnotes.xml"/><Relationship Id="rId12" Type="http://schemas.openxmlformats.org/officeDocument/2006/relationships/hyperlink" Target="https://www.openaccess.nl/" TargetMode="External"/><Relationship Id="rId17" Type="http://schemas.openxmlformats.org/officeDocument/2006/relationships/image" Target="media/image3.png"/><Relationship Id="rId25" Type="http://schemas.openxmlformats.org/officeDocument/2006/relationships/hyperlink" Target="https://mijn.ou.n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openaccess.nl/nl/wat-is-open-access/kwalite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wur.nl/WebQuery/jbrowser/find?q=*&amp;wq_flt=consortium&amp;wq_val=OU" TargetMode="External"/><Relationship Id="rId24" Type="http://schemas.openxmlformats.org/officeDocument/2006/relationships/hyperlink" Target="https://blog.doaj.org/2014/08/28/some-journals-say-they-are-in-doaj-when-they-are-not/" TargetMode="External"/><Relationship Id="rId5" Type="http://schemas.openxmlformats.org/officeDocument/2006/relationships/webSettings" Target="webSettings.xml"/><Relationship Id="rId15" Type="http://schemas.openxmlformats.org/officeDocument/2006/relationships/hyperlink" Target="https://library.wur.nl/WebQuery/jbrowser/6201" TargetMode="External"/><Relationship Id="rId23" Type="http://schemas.openxmlformats.org/officeDocument/2006/relationships/hyperlink" Target="https://flakyj.blogspot.com/" TargetMode="External"/><Relationship Id="rId28" Type="http://schemas.openxmlformats.org/officeDocument/2006/relationships/fontTable" Target="fontTable.xml"/><Relationship Id="rId10" Type="http://schemas.openxmlformats.org/officeDocument/2006/relationships/hyperlink" Target="https://www.ou.nl/en/open-access" TargetMode="External"/><Relationship Id="rId19" Type="http://schemas.openxmlformats.org/officeDocument/2006/relationships/hyperlink" Target="https://thinkcheckattend.org/" TargetMode="External"/><Relationship Id="rId4" Type="http://schemas.openxmlformats.org/officeDocument/2006/relationships/settings" Target="settings.xml"/><Relationship Id="rId9" Type="http://schemas.openxmlformats.org/officeDocument/2006/relationships/hyperlink" Target="https://www.ou.nl/en/open-access-publiceren" TargetMode="External"/><Relationship Id="rId14" Type="http://schemas.openxmlformats.org/officeDocument/2006/relationships/image" Target="media/image1.png"/><Relationship Id="rId22" Type="http://schemas.openxmlformats.org/officeDocument/2006/relationships/hyperlink" Target="https://en.wikipedia.org/wiki/List_of_scholarly_publishing_sting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mijn.ou.nl/group/mdw/-/onderzoek-open-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5EB50-3597-46E2-8B46-6C59FA02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3205</Words>
  <Characters>17630</Characters>
  <Application>Microsoft Office Word</Application>
  <DocSecurity>0</DocSecurity>
  <Lines>146</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20794</CharactersWithSpaces>
  <SharedDoc>false</SharedDoc>
  <HLinks>
    <vt:vector size="12" baseType="variant">
      <vt:variant>
        <vt:i4>3866738</vt:i4>
      </vt:variant>
      <vt:variant>
        <vt:i4>3</vt:i4>
      </vt:variant>
      <vt:variant>
        <vt:i4>0</vt:i4>
      </vt:variant>
      <vt:variant>
        <vt:i4>5</vt:i4>
      </vt:variant>
      <vt:variant>
        <vt:lpwstr>https://mijn.ou.nl/</vt:lpwstr>
      </vt:variant>
      <vt:variant>
        <vt:lpwstr/>
      </vt:variant>
      <vt:variant>
        <vt:i4>1835131</vt:i4>
      </vt:variant>
      <vt:variant>
        <vt:i4>0</vt:i4>
      </vt:variant>
      <vt:variant>
        <vt:i4>0</vt:i4>
      </vt:variant>
      <vt:variant>
        <vt:i4>5</vt:i4>
      </vt:variant>
      <vt:variant>
        <vt:lpwstr>mailto:iris.jacobs@ou.nl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2023-01-31T08:23:00Z</dcterms:created>
  <dcterms:modified xsi:type="dcterms:W3CDTF">2023-07-31T16:40:00Z</dcterms:modified>
</cp:coreProperties>
</file>