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4D704" w14:textId="33D14AF5" w:rsidR="00DD3771" w:rsidRDefault="00517D3C" w:rsidP="00517D3C">
      <w:pPr>
        <w:pStyle w:val="Title"/>
        <w:jc w:val="center"/>
      </w:pPr>
      <w:r>
        <w:t xml:space="preserve">Documentation for </w:t>
      </w:r>
      <w:r w:rsidR="00EA2918">
        <w:t xml:space="preserve">Secret Sharing and </w:t>
      </w:r>
      <w:r>
        <w:t xml:space="preserve">Key </w:t>
      </w:r>
      <w:r w:rsidR="00D44CB1">
        <w:t>Scheme Existence</w:t>
      </w:r>
    </w:p>
    <w:p w14:paraId="710929C2" w14:textId="77777777" w:rsidR="00DD3771" w:rsidRDefault="00DD3771">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kern w:val="2"/>
          <w:sz w:val="22"/>
          <w:szCs w:val="22"/>
          <w14:ligatures w14:val="standardContextual"/>
        </w:rPr>
        <w:id w:val="424618079"/>
        <w:docPartObj>
          <w:docPartGallery w:val="Table of Contents"/>
          <w:docPartUnique/>
        </w:docPartObj>
      </w:sdtPr>
      <w:sdtEndPr>
        <w:rPr>
          <w:rFonts w:eastAsiaTheme="minorEastAsia"/>
          <w:b/>
          <w:bCs/>
          <w:noProof/>
        </w:rPr>
      </w:sdtEndPr>
      <w:sdtContent>
        <w:p w14:paraId="3F65878B" w14:textId="73ADE910" w:rsidR="00791DB2" w:rsidRDefault="00791DB2">
          <w:pPr>
            <w:pStyle w:val="TOCHeading"/>
          </w:pPr>
          <w:r>
            <w:t>Table of Contents</w:t>
          </w:r>
        </w:p>
        <w:p w14:paraId="0FA6DE27" w14:textId="0DD31CA7" w:rsidR="0036070B" w:rsidRDefault="00791DB2">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0899198" w:history="1">
            <w:r w:rsidR="0036070B" w:rsidRPr="003643A5">
              <w:rPr>
                <w:rStyle w:val="Hyperlink"/>
                <w:noProof/>
              </w:rPr>
              <w:t>Introduction</w:t>
            </w:r>
            <w:r w:rsidR="0036070B">
              <w:rPr>
                <w:noProof/>
                <w:webHidden/>
              </w:rPr>
              <w:tab/>
            </w:r>
            <w:r w:rsidR="0036070B">
              <w:rPr>
                <w:noProof/>
                <w:webHidden/>
              </w:rPr>
              <w:fldChar w:fldCharType="begin"/>
            </w:r>
            <w:r w:rsidR="0036070B">
              <w:rPr>
                <w:noProof/>
                <w:webHidden/>
              </w:rPr>
              <w:instrText xml:space="preserve"> PAGEREF _Toc190899198 \h </w:instrText>
            </w:r>
            <w:r w:rsidR="0036070B">
              <w:rPr>
                <w:noProof/>
                <w:webHidden/>
              </w:rPr>
            </w:r>
            <w:r w:rsidR="0036070B">
              <w:rPr>
                <w:noProof/>
                <w:webHidden/>
              </w:rPr>
              <w:fldChar w:fldCharType="separate"/>
            </w:r>
            <w:r w:rsidR="0036070B">
              <w:rPr>
                <w:noProof/>
                <w:webHidden/>
              </w:rPr>
              <w:t>3</w:t>
            </w:r>
            <w:r w:rsidR="0036070B">
              <w:rPr>
                <w:noProof/>
                <w:webHidden/>
              </w:rPr>
              <w:fldChar w:fldCharType="end"/>
            </w:r>
          </w:hyperlink>
        </w:p>
        <w:p w14:paraId="0FA54341" w14:textId="75BEB3C6" w:rsidR="0036070B" w:rsidRDefault="0036070B">
          <w:pPr>
            <w:pStyle w:val="TOC1"/>
            <w:tabs>
              <w:tab w:val="right" w:leader="dot" w:pos="9350"/>
            </w:tabs>
            <w:rPr>
              <w:rFonts w:eastAsiaTheme="minorEastAsia"/>
              <w:noProof/>
              <w:sz w:val="24"/>
              <w:szCs w:val="24"/>
            </w:rPr>
          </w:pPr>
          <w:hyperlink w:anchor="_Toc190899199" w:history="1">
            <w:r w:rsidRPr="003643A5">
              <w:rPr>
                <w:rStyle w:val="Hyperlink"/>
                <w:noProof/>
              </w:rPr>
              <w:t>General Functions</w:t>
            </w:r>
            <w:r>
              <w:rPr>
                <w:noProof/>
                <w:webHidden/>
              </w:rPr>
              <w:tab/>
            </w:r>
            <w:r>
              <w:rPr>
                <w:noProof/>
                <w:webHidden/>
              </w:rPr>
              <w:fldChar w:fldCharType="begin"/>
            </w:r>
            <w:r>
              <w:rPr>
                <w:noProof/>
                <w:webHidden/>
              </w:rPr>
              <w:instrText xml:space="preserve"> PAGEREF _Toc190899199 \h </w:instrText>
            </w:r>
            <w:r>
              <w:rPr>
                <w:noProof/>
                <w:webHidden/>
              </w:rPr>
            </w:r>
            <w:r>
              <w:rPr>
                <w:noProof/>
                <w:webHidden/>
              </w:rPr>
              <w:fldChar w:fldCharType="separate"/>
            </w:r>
            <w:r>
              <w:rPr>
                <w:noProof/>
                <w:webHidden/>
              </w:rPr>
              <w:t>3</w:t>
            </w:r>
            <w:r>
              <w:rPr>
                <w:noProof/>
                <w:webHidden/>
              </w:rPr>
              <w:fldChar w:fldCharType="end"/>
            </w:r>
          </w:hyperlink>
        </w:p>
        <w:p w14:paraId="5211DA39" w14:textId="16660D7C" w:rsidR="0036070B" w:rsidRDefault="0036070B">
          <w:pPr>
            <w:pStyle w:val="TOC2"/>
            <w:tabs>
              <w:tab w:val="right" w:leader="dot" w:pos="9350"/>
            </w:tabs>
            <w:rPr>
              <w:rFonts w:eastAsiaTheme="minorEastAsia"/>
              <w:noProof/>
              <w:sz w:val="24"/>
              <w:szCs w:val="24"/>
            </w:rPr>
          </w:pPr>
          <w:hyperlink w:anchor="_Toc190899200" w:history="1">
            <w:r w:rsidRPr="003643A5">
              <w:rPr>
                <w:rStyle w:val="Hyperlink"/>
                <w:noProof/>
              </w:rPr>
              <w:t>del_cut_edges()</w:t>
            </w:r>
            <w:r>
              <w:rPr>
                <w:noProof/>
                <w:webHidden/>
              </w:rPr>
              <w:tab/>
            </w:r>
            <w:r>
              <w:rPr>
                <w:noProof/>
                <w:webHidden/>
              </w:rPr>
              <w:fldChar w:fldCharType="begin"/>
            </w:r>
            <w:r>
              <w:rPr>
                <w:noProof/>
                <w:webHidden/>
              </w:rPr>
              <w:instrText xml:space="preserve"> PAGEREF _Toc190899200 \h </w:instrText>
            </w:r>
            <w:r>
              <w:rPr>
                <w:noProof/>
                <w:webHidden/>
              </w:rPr>
            </w:r>
            <w:r>
              <w:rPr>
                <w:noProof/>
                <w:webHidden/>
              </w:rPr>
              <w:fldChar w:fldCharType="separate"/>
            </w:r>
            <w:r>
              <w:rPr>
                <w:noProof/>
                <w:webHidden/>
              </w:rPr>
              <w:t>3</w:t>
            </w:r>
            <w:r>
              <w:rPr>
                <w:noProof/>
                <w:webHidden/>
              </w:rPr>
              <w:fldChar w:fldCharType="end"/>
            </w:r>
          </w:hyperlink>
        </w:p>
        <w:p w14:paraId="11ED8CBC" w14:textId="451DDDEF" w:rsidR="0036070B" w:rsidRDefault="0036070B">
          <w:pPr>
            <w:pStyle w:val="TOC2"/>
            <w:tabs>
              <w:tab w:val="right" w:leader="dot" w:pos="9350"/>
            </w:tabs>
            <w:rPr>
              <w:rFonts w:eastAsiaTheme="minorEastAsia"/>
              <w:noProof/>
              <w:sz w:val="24"/>
              <w:szCs w:val="24"/>
            </w:rPr>
          </w:pPr>
          <w:hyperlink w:anchor="_Toc190899201" w:history="1">
            <w:r w:rsidRPr="003643A5">
              <w:rPr>
                <w:rStyle w:val="Hyperlink"/>
                <w:noProof/>
              </w:rPr>
              <w:t>is_cut_vertex()</w:t>
            </w:r>
            <w:r>
              <w:rPr>
                <w:noProof/>
                <w:webHidden/>
              </w:rPr>
              <w:tab/>
            </w:r>
            <w:r>
              <w:rPr>
                <w:noProof/>
                <w:webHidden/>
              </w:rPr>
              <w:fldChar w:fldCharType="begin"/>
            </w:r>
            <w:r>
              <w:rPr>
                <w:noProof/>
                <w:webHidden/>
              </w:rPr>
              <w:instrText xml:space="preserve"> PAGEREF _Toc190899201 \h </w:instrText>
            </w:r>
            <w:r>
              <w:rPr>
                <w:noProof/>
                <w:webHidden/>
              </w:rPr>
            </w:r>
            <w:r>
              <w:rPr>
                <w:noProof/>
                <w:webHidden/>
              </w:rPr>
              <w:fldChar w:fldCharType="separate"/>
            </w:r>
            <w:r>
              <w:rPr>
                <w:noProof/>
                <w:webHidden/>
              </w:rPr>
              <w:t>4</w:t>
            </w:r>
            <w:r>
              <w:rPr>
                <w:noProof/>
                <w:webHidden/>
              </w:rPr>
              <w:fldChar w:fldCharType="end"/>
            </w:r>
          </w:hyperlink>
        </w:p>
        <w:p w14:paraId="613CBB79" w14:textId="77EE6E83" w:rsidR="0036070B" w:rsidRDefault="0036070B">
          <w:pPr>
            <w:pStyle w:val="TOC2"/>
            <w:tabs>
              <w:tab w:val="right" w:leader="dot" w:pos="9350"/>
            </w:tabs>
            <w:rPr>
              <w:rFonts w:eastAsiaTheme="minorEastAsia"/>
              <w:noProof/>
              <w:sz w:val="24"/>
              <w:szCs w:val="24"/>
            </w:rPr>
          </w:pPr>
          <w:hyperlink w:anchor="_Toc190899202" w:history="1">
            <w:r w:rsidRPr="003643A5">
              <w:rPr>
                <w:rStyle w:val="Hyperlink"/>
                <w:noProof/>
              </w:rPr>
              <w:t>get_connect_sets()</w:t>
            </w:r>
            <w:r>
              <w:rPr>
                <w:noProof/>
                <w:webHidden/>
              </w:rPr>
              <w:tab/>
            </w:r>
            <w:r>
              <w:rPr>
                <w:noProof/>
                <w:webHidden/>
              </w:rPr>
              <w:fldChar w:fldCharType="begin"/>
            </w:r>
            <w:r>
              <w:rPr>
                <w:noProof/>
                <w:webHidden/>
              </w:rPr>
              <w:instrText xml:space="preserve"> PAGEREF _Toc190899202 \h </w:instrText>
            </w:r>
            <w:r>
              <w:rPr>
                <w:noProof/>
                <w:webHidden/>
              </w:rPr>
            </w:r>
            <w:r>
              <w:rPr>
                <w:noProof/>
                <w:webHidden/>
              </w:rPr>
              <w:fldChar w:fldCharType="separate"/>
            </w:r>
            <w:r>
              <w:rPr>
                <w:noProof/>
                <w:webHidden/>
              </w:rPr>
              <w:t>4</w:t>
            </w:r>
            <w:r>
              <w:rPr>
                <w:noProof/>
                <w:webHidden/>
              </w:rPr>
              <w:fldChar w:fldCharType="end"/>
            </w:r>
          </w:hyperlink>
        </w:p>
        <w:p w14:paraId="71F0ED1E" w14:textId="5E1138F2" w:rsidR="0036070B" w:rsidRDefault="0036070B">
          <w:pPr>
            <w:pStyle w:val="TOC2"/>
            <w:tabs>
              <w:tab w:val="right" w:leader="dot" w:pos="9350"/>
            </w:tabs>
            <w:rPr>
              <w:rFonts w:eastAsiaTheme="minorEastAsia"/>
              <w:noProof/>
              <w:sz w:val="24"/>
              <w:szCs w:val="24"/>
            </w:rPr>
          </w:pPr>
          <w:hyperlink w:anchor="_Toc190899203" w:history="1">
            <w:r w:rsidRPr="003643A5">
              <w:rPr>
                <w:rStyle w:val="Hyperlink"/>
                <w:noProof/>
              </w:rPr>
              <w:t>get_intersection_set_H_edges()</w:t>
            </w:r>
            <w:r>
              <w:rPr>
                <w:noProof/>
                <w:webHidden/>
              </w:rPr>
              <w:tab/>
            </w:r>
            <w:r>
              <w:rPr>
                <w:noProof/>
                <w:webHidden/>
              </w:rPr>
              <w:fldChar w:fldCharType="begin"/>
            </w:r>
            <w:r>
              <w:rPr>
                <w:noProof/>
                <w:webHidden/>
              </w:rPr>
              <w:instrText xml:space="preserve"> PAGEREF _Toc190899203 \h </w:instrText>
            </w:r>
            <w:r>
              <w:rPr>
                <w:noProof/>
                <w:webHidden/>
              </w:rPr>
            </w:r>
            <w:r>
              <w:rPr>
                <w:noProof/>
                <w:webHidden/>
              </w:rPr>
              <w:fldChar w:fldCharType="separate"/>
            </w:r>
            <w:r>
              <w:rPr>
                <w:noProof/>
                <w:webHidden/>
              </w:rPr>
              <w:t>5</w:t>
            </w:r>
            <w:r>
              <w:rPr>
                <w:noProof/>
                <w:webHidden/>
              </w:rPr>
              <w:fldChar w:fldCharType="end"/>
            </w:r>
          </w:hyperlink>
        </w:p>
        <w:p w14:paraId="42C581C6" w14:textId="52345B73" w:rsidR="0036070B" w:rsidRDefault="0036070B">
          <w:pPr>
            <w:pStyle w:val="TOC2"/>
            <w:tabs>
              <w:tab w:val="right" w:leader="dot" w:pos="9350"/>
            </w:tabs>
            <w:rPr>
              <w:rFonts w:eastAsiaTheme="minorEastAsia"/>
              <w:noProof/>
              <w:sz w:val="24"/>
              <w:szCs w:val="24"/>
            </w:rPr>
          </w:pPr>
          <w:hyperlink w:anchor="_Toc190899204" w:history="1">
            <w:r w:rsidRPr="003643A5">
              <w:rPr>
                <w:rStyle w:val="Hyperlink"/>
                <w:noProof/>
              </w:rPr>
              <w:t>alt_path_exists()</w:t>
            </w:r>
            <w:r>
              <w:rPr>
                <w:noProof/>
                <w:webHidden/>
              </w:rPr>
              <w:tab/>
            </w:r>
            <w:r>
              <w:rPr>
                <w:noProof/>
                <w:webHidden/>
              </w:rPr>
              <w:fldChar w:fldCharType="begin"/>
            </w:r>
            <w:r>
              <w:rPr>
                <w:noProof/>
                <w:webHidden/>
              </w:rPr>
              <w:instrText xml:space="preserve"> PAGEREF _Toc190899204 \h </w:instrText>
            </w:r>
            <w:r>
              <w:rPr>
                <w:noProof/>
                <w:webHidden/>
              </w:rPr>
            </w:r>
            <w:r>
              <w:rPr>
                <w:noProof/>
                <w:webHidden/>
              </w:rPr>
              <w:fldChar w:fldCharType="separate"/>
            </w:r>
            <w:r>
              <w:rPr>
                <w:noProof/>
                <w:webHidden/>
              </w:rPr>
              <w:t>6</w:t>
            </w:r>
            <w:r>
              <w:rPr>
                <w:noProof/>
                <w:webHidden/>
              </w:rPr>
              <w:fldChar w:fldCharType="end"/>
            </w:r>
          </w:hyperlink>
        </w:p>
        <w:p w14:paraId="2E1055BC" w14:textId="7EED9708" w:rsidR="0036070B" w:rsidRDefault="0036070B">
          <w:pPr>
            <w:pStyle w:val="TOC2"/>
            <w:tabs>
              <w:tab w:val="right" w:leader="dot" w:pos="9350"/>
            </w:tabs>
            <w:rPr>
              <w:rFonts w:eastAsiaTheme="minorEastAsia"/>
              <w:noProof/>
              <w:sz w:val="24"/>
              <w:szCs w:val="24"/>
            </w:rPr>
          </w:pPr>
          <w:hyperlink w:anchor="_Toc190899205" w:history="1">
            <w:r w:rsidRPr="003643A5">
              <w:rPr>
                <w:rStyle w:val="Hyperlink"/>
                <w:noProof/>
              </w:rPr>
              <w:t>intersection()</w:t>
            </w:r>
            <w:r>
              <w:rPr>
                <w:noProof/>
                <w:webHidden/>
              </w:rPr>
              <w:tab/>
            </w:r>
            <w:r>
              <w:rPr>
                <w:noProof/>
                <w:webHidden/>
              </w:rPr>
              <w:fldChar w:fldCharType="begin"/>
            </w:r>
            <w:r>
              <w:rPr>
                <w:noProof/>
                <w:webHidden/>
              </w:rPr>
              <w:instrText xml:space="preserve"> PAGEREF _Toc190899205 \h </w:instrText>
            </w:r>
            <w:r>
              <w:rPr>
                <w:noProof/>
                <w:webHidden/>
              </w:rPr>
            </w:r>
            <w:r>
              <w:rPr>
                <w:noProof/>
                <w:webHidden/>
              </w:rPr>
              <w:fldChar w:fldCharType="separate"/>
            </w:r>
            <w:r>
              <w:rPr>
                <w:noProof/>
                <w:webHidden/>
              </w:rPr>
              <w:t>6</w:t>
            </w:r>
            <w:r>
              <w:rPr>
                <w:noProof/>
                <w:webHidden/>
              </w:rPr>
              <w:fldChar w:fldCharType="end"/>
            </w:r>
          </w:hyperlink>
        </w:p>
        <w:p w14:paraId="43B5C7BE" w14:textId="3F71A4B8" w:rsidR="0036070B" w:rsidRDefault="0036070B">
          <w:pPr>
            <w:pStyle w:val="TOC1"/>
            <w:tabs>
              <w:tab w:val="right" w:leader="dot" w:pos="9350"/>
            </w:tabs>
            <w:rPr>
              <w:rFonts w:eastAsiaTheme="minorEastAsia"/>
              <w:noProof/>
              <w:sz w:val="24"/>
              <w:szCs w:val="24"/>
            </w:rPr>
          </w:pPr>
          <w:hyperlink w:anchor="_Toc190899206" w:history="1">
            <w:r w:rsidRPr="003643A5">
              <w:rPr>
                <w:rStyle w:val="Hyperlink"/>
                <w:noProof/>
              </w:rPr>
              <w:t>class ShareSecret</w:t>
            </w:r>
            <w:r>
              <w:rPr>
                <w:noProof/>
                <w:webHidden/>
              </w:rPr>
              <w:tab/>
            </w:r>
            <w:r>
              <w:rPr>
                <w:noProof/>
                <w:webHidden/>
              </w:rPr>
              <w:fldChar w:fldCharType="begin"/>
            </w:r>
            <w:r>
              <w:rPr>
                <w:noProof/>
                <w:webHidden/>
              </w:rPr>
              <w:instrText xml:space="preserve"> PAGEREF _Toc190899206 \h </w:instrText>
            </w:r>
            <w:r>
              <w:rPr>
                <w:noProof/>
                <w:webHidden/>
              </w:rPr>
            </w:r>
            <w:r>
              <w:rPr>
                <w:noProof/>
                <w:webHidden/>
              </w:rPr>
              <w:fldChar w:fldCharType="separate"/>
            </w:r>
            <w:r>
              <w:rPr>
                <w:noProof/>
                <w:webHidden/>
              </w:rPr>
              <w:t>7</w:t>
            </w:r>
            <w:r>
              <w:rPr>
                <w:noProof/>
                <w:webHidden/>
              </w:rPr>
              <w:fldChar w:fldCharType="end"/>
            </w:r>
          </w:hyperlink>
        </w:p>
        <w:p w14:paraId="2FBC9193" w14:textId="1618E65C" w:rsidR="0036070B" w:rsidRDefault="0036070B">
          <w:pPr>
            <w:pStyle w:val="TOC2"/>
            <w:tabs>
              <w:tab w:val="right" w:leader="dot" w:pos="9350"/>
            </w:tabs>
            <w:rPr>
              <w:rFonts w:eastAsiaTheme="minorEastAsia"/>
              <w:noProof/>
              <w:sz w:val="24"/>
              <w:szCs w:val="24"/>
            </w:rPr>
          </w:pPr>
          <w:hyperlink w:anchor="_Toc190899207" w:history="1">
            <w:r w:rsidRPr="003643A5">
              <w:rPr>
                <w:rStyle w:val="Hyperlink"/>
                <w:noProof/>
              </w:rPr>
              <w:t>__init__()</w:t>
            </w:r>
            <w:r>
              <w:rPr>
                <w:noProof/>
                <w:webHidden/>
              </w:rPr>
              <w:tab/>
            </w:r>
            <w:r>
              <w:rPr>
                <w:noProof/>
                <w:webHidden/>
              </w:rPr>
              <w:fldChar w:fldCharType="begin"/>
            </w:r>
            <w:r>
              <w:rPr>
                <w:noProof/>
                <w:webHidden/>
              </w:rPr>
              <w:instrText xml:space="preserve"> PAGEREF _Toc190899207 \h </w:instrText>
            </w:r>
            <w:r>
              <w:rPr>
                <w:noProof/>
                <w:webHidden/>
              </w:rPr>
            </w:r>
            <w:r>
              <w:rPr>
                <w:noProof/>
                <w:webHidden/>
              </w:rPr>
              <w:fldChar w:fldCharType="separate"/>
            </w:r>
            <w:r>
              <w:rPr>
                <w:noProof/>
                <w:webHidden/>
              </w:rPr>
              <w:t>7</w:t>
            </w:r>
            <w:r>
              <w:rPr>
                <w:noProof/>
                <w:webHidden/>
              </w:rPr>
              <w:fldChar w:fldCharType="end"/>
            </w:r>
          </w:hyperlink>
        </w:p>
        <w:p w14:paraId="70298E2A" w14:textId="74DDDDCE" w:rsidR="0036070B" w:rsidRDefault="0036070B">
          <w:pPr>
            <w:pStyle w:val="TOC2"/>
            <w:tabs>
              <w:tab w:val="right" w:leader="dot" w:pos="9350"/>
            </w:tabs>
            <w:rPr>
              <w:rFonts w:eastAsiaTheme="minorEastAsia"/>
              <w:noProof/>
              <w:sz w:val="24"/>
              <w:szCs w:val="24"/>
            </w:rPr>
          </w:pPr>
          <w:hyperlink w:anchor="_Toc190899208" w:history="1">
            <w:r w:rsidRPr="003643A5">
              <w:rPr>
                <w:rStyle w:val="Hyperlink"/>
                <w:noProof/>
              </w:rPr>
              <w:t>get_cut_vertices()</w:t>
            </w:r>
            <w:r>
              <w:rPr>
                <w:noProof/>
                <w:webHidden/>
              </w:rPr>
              <w:tab/>
            </w:r>
            <w:r>
              <w:rPr>
                <w:noProof/>
                <w:webHidden/>
              </w:rPr>
              <w:fldChar w:fldCharType="begin"/>
            </w:r>
            <w:r>
              <w:rPr>
                <w:noProof/>
                <w:webHidden/>
              </w:rPr>
              <w:instrText xml:space="preserve"> PAGEREF _Toc190899208 \h </w:instrText>
            </w:r>
            <w:r>
              <w:rPr>
                <w:noProof/>
                <w:webHidden/>
              </w:rPr>
            </w:r>
            <w:r>
              <w:rPr>
                <w:noProof/>
                <w:webHidden/>
              </w:rPr>
              <w:fldChar w:fldCharType="separate"/>
            </w:r>
            <w:r>
              <w:rPr>
                <w:noProof/>
                <w:webHidden/>
              </w:rPr>
              <w:t>7</w:t>
            </w:r>
            <w:r>
              <w:rPr>
                <w:noProof/>
                <w:webHidden/>
              </w:rPr>
              <w:fldChar w:fldCharType="end"/>
            </w:r>
          </w:hyperlink>
        </w:p>
        <w:p w14:paraId="053FD254" w14:textId="6038FF33" w:rsidR="0036070B" w:rsidRDefault="0036070B">
          <w:pPr>
            <w:pStyle w:val="TOC2"/>
            <w:tabs>
              <w:tab w:val="right" w:leader="dot" w:pos="9350"/>
            </w:tabs>
            <w:rPr>
              <w:rFonts w:eastAsiaTheme="minorEastAsia"/>
              <w:noProof/>
              <w:sz w:val="24"/>
              <w:szCs w:val="24"/>
            </w:rPr>
          </w:pPr>
          <w:hyperlink w:anchor="_Toc190899209" w:history="1">
            <w:r w:rsidRPr="003643A5">
              <w:rPr>
                <w:rStyle w:val="Hyperlink"/>
                <w:noProof/>
              </w:rPr>
              <w:t>get_alternating_path()</w:t>
            </w:r>
            <w:r>
              <w:rPr>
                <w:noProof/>
                <w:webHidden/>
              </w:rPr>
              <w:tab/>
            </w:r>
            <w:r>
              <w:rPr>
                <w:noProof/>
                <w:webHidden/>
              </w:rPr>
              <w:fldChar w:fldCharType="begin"/>
            </w:r>
            <w:r>
              <w:rPr>
                <w:noProof/>
                <w:webHidden/>
              </w:rPr>
              <w:instrText xml:space="preserve"> PAGEREF _Toc190899209 \h </w:instrText>
            </w:r>
            <w:r>
              <w:rPr>
                <w:noProof/>
                <w:webHidden/>
              </w:rPr>
            </w:r>
            <w:r>
              <w:rPr>
                <w:noProof/>
                <w:webHidden/>
              </w:rPr>
              <w:fldChar w:fldCharType="separate"/>
            </w:r>
            <w:r>
              <w:rPr>
                <w:noProof/>
                <w:webHidden/>
              </w:rPr>
              <w:t>7</w:t>
            </w:r>
            <w:r>
              <w:rPr>
                <w:noProof/>
                <w:webHidden/>
              </w:rPr>
              <w:fldChar w:fldCharType="end"/>
            </w:r>
          </w:hyperlink>
        </w:p>
        <w:p w14:paraId="7C7497BC" w14:textId="35FEEDC1" w:rsidR="0036070B" w:rsidRDefault="0036070B">
          <w:pPr>
            <w:pStyle w:val="TOC2"/>
            <w:tabs>
              <w:tab w:val="right" w:leader="dot" w:pos="9350"/>
            </w:tabs>
            <w:rPr>
              <w:rFonts w:eastAsiaTheme="minorEastAsia"/>
              <w:noProof/>
              <w:sz w:val="24"/>
              <w:szCs w:val="24"/>
            </w:rPr>
          </w:pPr>
          <w:hyperlink w:anchor="_Toc190899210" w:history="1">
            <w:r w:rsidRPr="003643A5">
              <w:rPr>
                <w:rStyle w:val="Hyperlink"/>
                <w:noProof/>
              </w:rPr>
              <w:t>get_source_to_target_path()</w:t>
            </w:r>
            <w:r>
              <w:rPr>
                <w:noProof/>
                <w:webHidden/>
              </w:rPr>
              <w:tab/>
            </w:r>
            <w:r>
              <w:rPr>
                <w:noProof/>
                <w:webHidden/>
              </w:rPr>
              <w:fldChar w:fldCharType="begin"/>
            </w:r>
            <w:r>
              <w:rPr>
                <w:noProof/>
                <w:webHidden/>
              </w:rPr>
              <w:instrText xml:space="preserve"> PAGEREF _Toc190899210 \h </w:instrText>
            </w:r>
            <w:r>
              <w:rPr>
                <w:noProof/>
                <w:webHidden/>
              </w:rPr>
            </w:r>
            <w:r>
              <w:rPr>
                <w:noProof/>
                <w:webHidden/>
              </w:rPr>
              <w:fldChar w:fldCharType="separate"/>
            </w:r>
            <w:r>
              <w:rPr>
                <w:noProof/>
                <w:webHidden/>
              </w:rPr>
              <w:t>8</w:t>
            </w:r>
            <w:r>
              <w:rPr>
                <w:noProof/>
                <w:webHidden/>
              </w:rPr>
              <w:fldChar w:fldCharType="end"/>
            </w:r>
          </w:hyperlink>
        </w:p>
        <w:p w14:paraId="1FEE027B" w14:textId="026B31B6" w:rsidR="0036070B" w:rsidRDefault="0036070B">
          <w:pPr>
            <w:pStyle w:val="TOC2"/>
            <w:tabs>
              <w:tab w:val="right" w:leader="dot" w:pos="9350"/>
            </w:tabs>
            <w:rPr>
              <w:rFonts w:eastAsiaTheme="minorEastAsia"/>
              <w:noProof/>
              <w:sz w:val="24"/>
              <w:szCs w:val="24"/>
            </w:rPr>
          </w:pPr>
          <w:hyperlink w:anchor="_Toc190899211" w:history="1">
            <w:r w:rsidRPr="003643A5">
              <w:rPr>
                <w:rStyle w:val="Hyperlink"/>
                <w:noProof/>
              </w:rPr>
              <w:t>Example</w:t>
            </w:r>
            <w:r>
              <w:rPr>
                <w:noProof/>
                <w:webHidden/>
              </w:rPr>
              <w:tab/>
            </w:r>
            <w:r>
              <w:rPr>
                <w:noProof/>
                <w:webHidden/>
              </w:rPr>
              <w:fldChar w:fldCharType="begin"/>
            </w:r>
            <w:r>
              <w:rPr>
                <w:noProof/>
                <w:webHidden/>
              </w:rPr>
              <w:instrText xml:space="preserve"> PAGEREF _Toc190899211 \h </w:instrText>
            </w:r>
            <w:r>
              <w:rPr>
                <w:noProof/>
                <w:webHidden/>
              </w:rPr>
            </w:r>
            <w:r>
              <w:rPr>
                <w:noProof/>
                <w:webHidden/>
              </w:rPr>
              <w:fldChar w:fldCharType="separate"/>
            </w:r>
            <w:r>
              <w:rPr>
                <w:noProof/>
                <w:webHidden/>
              </w:rPr>
              <w:t>8</w:t>
            </w:r>
            <w:r>
              <w:rPr>
                <w:noProof/>
                <w:webHidden/>
              </w:rPr>
              <w:fldChar w:fldCharType="end"/>
            </w:r>
          </w:hyperlink>
        </w:p>
        <w:p w14:paraId="08E1F3D7" w14:textId="636E4482" w:rsidR="0036070B" w:rsidRDefault="0036070B">
          <w:pPr>
            <w:pStyle w:val="TOC1"/>
            <w:tabs>
              <w:tab w:val="right" w:leader="dot" w:pos="9350"/>
            </w:tabs>
            <w:rPr>
              <w:rFonts w:eastAsiaTheme="minorEastAsia"/>
              <w:noProof/>
              <w:sz w:val="24"/>
              <w:szCs w:val="24"/>
            </w:rPr>
          </w:pPr>
          <w:hyperlink w:anchor="_Toc190899212" w:history="1">
            <w:r w:rsidRPr="003643A5">
              <w:rPr>
                <w:rStyle w:val="Hyperlink"/>
                <w:noProof/>
              </w:rPr>
              <w:t>class ShareKey</w:t>
            </w:r>
            <w:r>
              <w:rPr>
                <w:noProof/>
                <w:webHidden/>
              </w:rPr>
              <w:tab/>
            </w:r>
            <w:r>
              <w:rPr>
                <w:noProof/>
                <w:webHidden/>
              </w:rPr>
              <w:fldChar w:fldCharType="begin"/>
            </w:r>
            <w:r>
              <w:rPr>
                <w:noProof/>
                <w:webHidden/>
              </w:rPr>
              <w:instrText xml:space="preserve"> PAGEREF _Toc190899212 \h </w:instrText>
            </w:r>
            <w:r>
              <w:rPr>
                <w:noProof/>
                <w:webHidden/>
              </w:rPr>
            </w:r>
            <w:r>
              <w:rPr>
                <w:noProof/>
                <w:webHidden/>
              </w:rPr>
              <w:fldChar w:fldCharType="separate"/>
            </w:r>
            <w:r>
              <w:rPr>
                <w:noProof/>
                <w:webHidden/>
              </w:rPr>
              <w:t>8</w:t>
            </w:r>
            <w:r>
              <w:rPr>
                <w:noProof/>
                <w:webHidden/>
              </w:rPr>
              <w:fldChar w:fldCharType="end"/>
            </w:r>
          </w:hyperlink>
        </w:p>
        <w:p w14:paraId="5F5439B3" w14:textId="457F2720" w:rsidR="0036070B" w:rsidRDefault="0036070B">
          <w:pPr>
            <w:pStyle w:val="TOC2"/>
            <w:tabs>
              <w:tab w:val="right" w:leader="dot" w:pos="9350"/>
            </w:tabs>
            <w:rPr>
              <w:rFonts w:eastAsiaTheme="minorEastAsia"/>
              <w:noProof/>
              <w:sz w:val="24"/>
              <w:szCs w:val="24"/>
            </w:rPr>
          </w:pPr>
          <w:hyperlink w:anchor="_Toc190899213" w:history="1">
            <w:r w:rsidRPr="003643A5">
              <w:rPr>
                <w:rStyle w:val="Hyperlink"/>
                <w:noProof/>
              </w:rPr>
              <w:t>__init__()</w:t>
            </w:r>
            <w:r>
              <w:rPr>
                <w:noProof/>
                <w:webHidden/>
              </w:rPr>
              <w:tab/>
            </w:r>
            <w:r>
              <w:rPr>
                <w:noProof/>
                <w:webHidden/>
              </w:rPr>
              <w:fldChar w:fldCharType="begin"/>
            </w:r>
            <w:r>
              <w:rPr>
                <w:noProof/>
                <w:webHidden/>
              </w:rPr>
              <w:instrText xml:space="preserve"> PAGEREF _Toc190899213 \h </w:instrText>
            </w:r>
            <w:r>
              <w:rPr>
                <w:noProof/>
                <w:webHidden/>
              </w:rPr>
            </w:r>
            <w:r>
              <w:rPr>
                <w:noProof/>
                <w:webHidden/>
              </w:rPr>
              <w:fldChar w:fldCharType="separate"/>
            </w:r>
            <w:r>
              <w:rPr>
                <w:noProof/>
                <w:webHidden/>
              </w:rPr>
              <w:t>8</w:t>
            </w:r>
            <w:r>
              <w:rPr>
                <w:noProof/>
                <w:webHidden/>
              </w:rPr>
              <w:fldChar w:fldCharType="end"/>
            </w:r>
          </w:hyperlink>
        </w:p>
        <w:p w14:paraId="3D366384" w14:textId="046251D0" w:rsidR="0036070B" w:rsidRDefault="0036070B">
          <w:pPr>
            <w:pStyle w:val="TOC2"/>
            <w:tabs>
              <w:tab w:val="right" w:leader="dot" w:pos="9350"/>
            </w:tabs>
            <w:rPr>
              <w:rFonts w:eastAsiaTheme="minorEastAsia"/>
              <w:noProof/>
              <w:sz w:val="24"/>
              <w:szCs w:val="24"/>
            </w:rPr>
          </w:pPr>
          <w:hyperlink w:anchor="_Toc190899214" w:history="1">
            <w:r w:rsidRPr="003643A5">
              <w:rPr>
                <w:rStyle w:val="Hyperlink"/>
                <w:noProof/>
              </w:rPr>
              <w:t>_u_does_not_learn()</w:t>
            </w:r>
            <w:r>
              <w:rPr>
                <w:noProof/>
                <w:webHidden/>
              </w:rPr>
              <w:tab/>
            </w:r>
            <w:r>
              <w:rPr>
                <w:noProof/>
                <w:webHidden/>
              </w:rPr>
              <w:fldChar w:fldCharType="begin"/>
            </w:r>
            <w:r>
              <w:rPr>
                <w:noProof/>
                <w:webHidden/>
              </w:rPr>
              <w:instrText xml:space="preserve"> PAGEREF _Toc190899214 \h </w:instrText>
            </w:r>
            <w:r>
              <w:rPr>
                <w:noProof/>
                <w:webHidden/>
              </w:rPr>
            </w:r>
            <w:r>
              <w:rPr>
                <w:noProof/>
                <w:webHidden/>
              </w:rPr>
              <w:fldChar w:fldCharType="separate"/>
            </w:r>
            <w:r>
              <w:rPr>
                <w:noProof/>
                <w:webHidden/>
              </w:rPr>
              <w:t>9</w:t>
            </w:r>
            <w:r>
              <w:rPr>
                <w:noProof/>
                <w:webHidden/>
              </w:rPr>
              <w:fldChar w:fldCharType="end"/>
            </w:r>
          </w:hyperlink>
        </w:p>
        <w:p w14:paraId="6A949079" w14:textId="78FAB42D" w:rsidR="0036070B" w:rsidRDefault="0036070B">
          <w:pPr>
            <w:pStyle w:val="TOC2"/>
            <w:tabs>
              <w:tab w:val="right" w:leader="dot" w:pos="9350"/>
            </w:tabs>
            <w:rPr>
              <w:rFonts w:eastAsiaTheme="minorEastAsia"/>
              <w:noProof/>
              <w:sz w:val="24"/>
              <w:szCs w:val="24"/>
            </w:rPr>
          </w:pPr>
          <w:hyperlink w:anchor="_Toc190899215" w:history="1">
            <w:r w:rsidRPr="003643A5">
              <w:rPr>
                <w:rStyle w:val="Hyperlink"/>
                <w:noProof/>
              </w:rPr>
              <w:t>does_scheme_exists()</w:t>
            </w:r>
            <w:r>
              <w:rPr>
                <w:noProof/>
                <w:webHidden/>
              </w:rPr>
              <w:tab/>
            </w:r>
            <w:r>
              <w:rPr>
                <w:noProof/>
                <w:webHidden/>
              </w:rPr>
              <w:fldChar w:fldCharType="begin"/>
            </w:r>
            <w:r>
              <w:rPr>
                <w:noProof/>
                <w:webHidden/>
              </w:rPr>
              <w:instrText xml:space="preserve"> PAGEREF _Toc190899215 \h </w:instrText>
            </w:r>
            <w:r>
              <w:rPr>
                <w:noProof/>
                <w:webHidden/>
              </w:rPr>
            </w:r>
            <w:r>
              <w:rPr>
                <w:noProof/>
                <w:webHidden/>
              </w:rPr>
              <w:fldChar w:fldCharType="separate"/>
            </w:r>
            <w:r>
              <w:rPr>
                <w:noProof/>
                <w:webHidden/>
              </w:rPr>
              <w:t>9</w:t>
            </w:r>
            <w:r>
              <w:rPr>
                <w:noProof/>
                <w:webHidden/>
              </w:rPr>
              <w:fldChar w:fldCharType="end"/>
            </w:r>
          </w:hyperlink>
        </w:p>
        <w:p w14:paraId="607763C5" w14:textId="0A89B473" w:rsidR="0036070B" w:rsidRDefault="0036070B">
          <w:pPr>
            <w:pStyle w:val="TOC2"/>
            <w:tabs>
              <w:tab w:val="right" w:leader="dot" w:pos="9350"/>
            </w:tabs>
            <w:rPr>
              <w:rFonts w:eastAsiaTheme="minorEastAsia"/>
              <w:noProof/>
              <w:sz w:val="24"/>
              <w:szCs w:val="24"/>
            </w:rPr>
          </w:pPr>
          <w:hyperlink w:anchor="_Toc190899216" w:history="1">
            <w:r w:rsidRPr="003643A5">
              <w:rPr>
                <w:rStyle w:val="Hyperlink"/>
                <w:noProof/>
              </w:rPr>
              <w:t>Example</w:t>
            </w:r>
            <w:r>
              <w:rPr>
                <w:noProof/>
                <w:webHidden/>
              </w:rPr>
              <w:tab/>
            </w:r>
            <w:r>
              <w:rPr>
                <w:noProof/>
                <w:webHidden/>
              </w:rPr>
              <w:fldChar w:fldCharType="begin"/>
            </w:r>
            <w:r>
              <w:rPr>
                <w:noProof/>
                <w:webHidden/>
              </w:rPr>
              <w:instrText xml:space="preserve"> PAGEREF _Toc190899216 \h </w:instrText>
            </w:r>
            <w:r>
              <w:rPr>
                <w:noProof/>
                <w:webHidden/>
              </w:rPr>
            </w:r>
            <w:r>
              <w:rPr>
                <w:noProof/>
                <w:webHidden/>
              </w:rPr>
              <w:fldChar w:fldCharType="separate"/>
            </w:r>
            <w:r>
              <w:rPr>
                <w:noProof/>
                <w:webHidden/>
              </w:rPr>
              <w:t>10</w:t>
            </w:r>
            <w:r>
              <w:rPr>
                <w:noProof/>
                <w:webHidden/>
              </w:rPr>
              <w:fldChar w:fldCharType="end"/>
            </w:r>
          </w:hyperlink>
        </w:p>
        <w:p w14:paraId="5F3B7965" w14:textId="19A3E0E3" w:rsidR="0036070B" w:rsidRDefault="0036070B">
          <w:pPr>
            <w:pStyle w:val="TOC1"/>
            <w:tabs>
              <w:tab w:val="right" w:leader="dot" w:pos="9350"/>
            </w:tabs>
            <w:rPr>
              <w:rFonts w:eastAsiaTheme="minorEastAsia"/>
              <w:noProof/>
              <w:sz w:val="24"/>
              <w:szCs w:val="24"/>
            </w:rPr>
          </w:pPr>
          <w:hyperlink w:anchor="_Toc190899217" w:history="1">
            <w:r w:rsidRPr="003643A5">
              <w:rPr>
                <w:rStyle w:val="Hyperlink"/>
                <w:noProof/>
              </w:rPr>
              <w:t>Appendix A: Some Notation and Definitions</w:t>
            </w:r>
            <w:r>
              <w:rPr>
                <w:noProof/>
                <w:webHidden/>
              </w:rPr>
              <w:tab/>
            </w:r>
            <w:r>
              <w:rPr>
                <w:noProof/>
                <w:webHidden/>
              </w:rPr>
              <w:fldChar w:fldCharType="begin"/>
            </w:r>
            <w:r>
              <w:rPr>
                <w:noProof/>
                <w:webHidden/>
              </w:rPr>
              <w:instrText xml:space="preserve"> PAGEREF _Toc190899217 \h </w:instrText>
            </w:r>
            <w:r>
              <w:rPr>
                <w:noProof/>
                <w:webHidden/>
              </w:rPr>
            </w:r>
            <w:r>
              <w:rPr>
                <w:noProof/>
                <w:webHidden/>
              </w:rPr>
              <w:fldChar w:fldCharType="separate"/>
            </w:r>
            <w:r>
              <w:rPr>
                <w:noProof/>
                <w:webHidden/>
              </w:rPr>
              <w:t>10</w:t>
            </w:r>
            <w:r>
              <w:rPr>
                <w:noProof/>
                <w:webHidden/>
              </w:rPr>
              <w:fldChar w:fldCharType="end"/>
            </w:r>
          </w:hyperlink>
        </w:p>
        <w:p w14:paraId="07AD0910" w14:textId="36283DE7" w:rsidR="0036070B" w:rsidRDefault="0036070B">
          <w:pPr>
            <w:pStyle w:val="TOC1"/>
            <w:tabs>
              <w:tab w:val="right" w:leader="dot" w:pos="9350"/>
            </w:tabs>
            <w:rPr>
              <w:rFonts w:eastAsiaTheme="minorEastAsia"/>
              <w:noProof/>
              <w:sz w:val="24"/>
              <w:szCs w:val="24"/>
            </w:rPr>
          </w:pPr>
          <w:hyperlink w:anchor="_Toc190899218" w:history="1">
            <w:r w:rsidRPr="003643A5">
              <w:rPr>
                <w:rStyle w:val="Hyperlink"/>
                <w:noProof/>
              </w:rPr>
              <w:t>Appendix B: Description of Project Documents</w:t>
            </w:r>
            <w:r>
              <w:rPr>
                <w:noProof/>
                <w:webHidden/>
              </w:rPr>
              <w:tab/>
            </w:r>
            <w:r>
              <w:rPr>
                <w:noProof/>
                <w:webHidden/>
              </w:rPr>
              <w:fldChar w:fldCharType="begin"/>
            </w:r>
            <w:r>
              <w:rPr>
                <w:noProof/>
                <w:webHidden/>
              </w:rPr>
              <w:instrText xml:space="preserve"> PAGEREF _Toc190899218 \h </w:instrText>
            </w:r>
            <w:r>
              <w:rPr>
                <w:noProof/>
                <w:webHidden/>
              </w:rPr>
            </w:r>
            <w:r>
              <w:rPr>
                <w:noProof/>
                <w:webHidden/>
              </w:rPr>
              <w:fldChar w:fldCharType="separate"/>
            </w:r>
            <w:r>
              <w:rPr>
                <w:noProof/>
                <w:webHidden/>
              </w:rPr>
              <w:t>11</w:t>
            </w:r>
            <w:r>
              <w:rPr>
                <w:noProof/>
                <w:webHidden/>
              </w:rPr>
              <w:fldChar w:fldCharType="end"/>
            </w:r>
          </w:hyperlink>
        </w:p>
        <w:p w14:paraId="14415779" w14:textId="7D97291F" w:rsidR="0036070B" w:rsidRDefault="0036070B">
          <w:pPr>
            <w:pStyle w:val="TOC1"/>
            <w:tabs>
              <w:tab w:val="right" w:leader="dot" w:pos="9350"/>
            </w:tabs>
            <w:rPr>
              <w:rFonts w:eastAsiaTheme="minorEastAsia"/>
              <w:noProof/>
              <w:sz w:val="24"/>
              <w:szCs w:val="24"/>
            </w:rPr>
          </w:pPr>
          <w:hyperlink w:anchor="_Toc190899219" w:history="1">
            <w:r w:rsidRPr="003643A5">
              <w:rPr>
                <w:rStyle w:val="Hyperlink"/>
                <w:noProof/>
              </w:rPr>
              <w:t>References</w:t>
            </w:r>
            <w:r>
              <w:rPr>
                <w:noProof/>
                <w:webHidden/>
              </w:rPr>
              <w:tab/>
            </w:r>
            <w:r>
              <w:rPr>
                <w:noProof/>
                <w:webHidden/>
              </w:rPr>
              <w:fldChar w:fldCharType="begin"/>
            </w:r>
            <w:r>
              <w:rPr>
                <w:noProof/>
                <w:webHidden/>
              </w:rPr>
              <w:instrText xml:space="preserve"> PAGEREF _Toc190899219 \h </w:instrText>
            </w:r>
            <w:r>
              <w:rPr>
                <w:noProof/>
                <w:webHidden/>
              </w:rPr>
            </w:r>
            <w:r>
              <w:rPr>
                <w:noProof/>
                <w:webHidden/>
              </w:rPr>
              <w:fldChar w:fldCharType="separate"/>
            </w:r>
            <w:r>
              <w:rPr>
                <w:noProof/>
                <w:webHidden/>
              </w:rPr>
              <w:t>12</w:t>
            </w:r>
            <w:r>
              <w:rPr>
                <w:noProof/>
                <w:webHidden/>
              </w:rPr>
              <w:fldChar w:fldCharType="end"/>
            </w:r>
          </w:hyperlink>
        </w:p>
        <w:p w14:paraId="350DAC39" w14:textId="29C57A53" w:rsidR="00791DB2" w:rsidRDefault="00791DB2">
          <w:r>
            <w:rPr>
              <w:b/>
              <w:bCs/>
              <w:noProof/>
            </w:rPr>
            <w:fldChar w:fldCharType="end"/>
          </w:r>
        </w:p>
      </w:sdtContent>
    </w:sdt>
    <w:p w14:paraId="78EF0013" w14:textId="4749B09C" w:rsidR="00517D3C" w:rsidRDefault="00517D3C" w:rsidP="00DD3771">
      <w:r>
        <w:br w:type="page"/>
      </w:r>
    </w:p>
    <w:p w14:paraId="7A47A181" w14:textId="2AF3E150" w:rsidR="00DD3771" w:rsidRDefault="00DD3771" w:rsidP="00DD3771">
      <w:pPr>
        <w:pStyle w:val="Heading1"/>
      </w:pPr>
      <w:bookmarkStart w:id="0" w:name="_Toc190899198"/>
      <w:r>
        <w:t>Introduction</w:t>
      </w:r>
      <w:bookmarkEnd w:id="0"/>
    </w:p>
    <w:p w14:paraId="393E6F07" w14:textId="065D09B7" w:rsidR="00DD3771" w:rsidRDefault="00FC77E4" w:rsidP="00DD3771">
      <w:r>
        <w:t>This document is intended as a general guide for using t</w:t>
      </w:r>
      <w:r w:rsidR="00C50041">
        <w:t>he “Key-Dissemination-Simulation” project for secret sharing and key sharing.</w:t>
      </w:r>
      <w:r w:rsidR="00A155D3">
        <w:t xml:space="preserve"> The document assumes some familiarity with the </w:t>
      </w:r>
      <w:r w:rsidR="00D223D0">
        <w:t>term</w:t>
      </w:r>
      <w:r w:rsidR="008A72C3">
        <w:t>s</w:t>
      </w:r>
      <w:r w:rsidR="00D223D0">
        <w:t xml:space="preserve"> and concepts defined in [</w:t>
      </w:r>
      <w:r w:rsidR="008A72C3">
        <w:t xml:space="preserve">1]. </w:t>
      </w:r>
      <w:r w:rsidR="00171380">
        <w:t xml:space="preserve">To implement some of the </w:t>
      </w:r>
      <w:r w:rsidR="00057AA0">
        <w:t>concepts from [1], new objects like connectivity sets</w:t>
      </w:r>
      <w:r w:rsidR="00C1088E">
        <w:t xml:space="preserve"> have been defined.</w:t>
      </w:r>
    </w:p>
    <w:p w14:paraId="42C7F21C" w14:textId="7B8B9606" w:rsidR="00842093" w:rsidRDefault="00CC3022" w:rsidP="00DD3771">
      <w:r>
        <w:t xml:space="preserve">Appendix A may be useful for some basic terminology and definitions that are used throughout this document. If </w:t>
      </w:r>
      <w:r w:rsidR="00DE1104">
        <w:t>you would like to see a brief overview of the contents contained in the GitHub project, see Appendix B.</w:t>
      </w:r>
    </w:p>
    <w:p w14:paraId="2D20703A" w14:textId="7D04F8C1" w:rsidR="008F08C2" w:rsidRDefault="00C1273A" w:rsidP="00DD3771">
      <w:r>
        <w:t>The p</w:t>
      </w:r>
      <w:r w:rsidR="007526DC">
        <w:t>roject GitHub</w:t>
      </w:r>
      <w:r w:rsidR="00B355BB">
        <w:t xml:space="preserve">, which includes all </w:t>
      </w:r>
      <w:r w:rsidR="00007836">
        <w:t>code,</w:t>
      </w:r>
      <w:r w:rsidR="00B355BB">
        <w:t xml:space="preserve"> and this document can be found</w:t>
      </w:r>
      <w:r w:rsidR="005038A7">
        <w:t xml:space="preserve"> at: </w:t>
      </w:r>
      <w:hyperlink r:id="rId6" w:history="1">
        <w:r w:rsidR="00DC6586" w:rsidRPr="00E9418A">
          <w:rPr>
            <w:rStyle w:val="Hyperlink"/>
          </w:rPr>
          <w:t>https://github.com/timjtorres/Key-Dissemination-Simulation</w:t>
        </w:r>
      </w:hyperlink>
    </w:p>
    <w:p w14:paraId="25201F93" w14:textId="31BD1B0D" w:rsidR="00791DB2" w:rsidRDefault="00791DB2" w:rsidP="00791DB2">
      <w:pPr>
        <w:pStyle w:val="Heading1"/>
      </w:pPr>
      <w:bookmarkStart w:id="1" w:name="_Toc190899199"/>
      <w:r>
        <w:t>General Functions</w:t>
      </w:r>
      <w:bookmarkEnd w:id="1"/>
    </w:p>
    <w:p w14:paraId="72E97CDD" w14:textId="77777777" w:rsidR="004D53B3" w:rsidRDefault="004D53B3" w:rsidP="00B745C8">
      <w:r>
        <w:t xml:space="preserve">This section contains a description of some more general or basic functions that a user may want when analyzing a graph for either secret sharing or key sharing. In the GitHub project, these functions are implemented in </w:t>
      </w:r>
    </w:p>
    <w:p w14:paraId="04D3F20C" w14:textId="282A1EBA" w:rsidR="00B745C8" w:rsidRDefault="004D53B3" w:rsidP="00B745C8">
      <w:r w:rsidRPr="001F7737">
        <w:rPr>
          <w:rStyle w:val="codeChar"/>
        </w:rPr>
        <w:t>Key-Dissemination-Simulation/network_algs/base_funcs.py</w:t>
      </w:r>
      <w:r>
        <w:t>.</w:t>
      </w:r>
    </w:p>
    <w:p w14:paraId="7FC1EA97" w14:textId="65BFE611" w:rsidR="004F178C" w:rsidRDefault="0065215D" w:rsidP="00864032">
      <w:pPr>
        <w:pStyle w:val="Heading2"/>
      </w:pPr>
      <w:bookmarkStart w:id="2" w:name="_Toc190899200"/>
      <w:r>
        <w:t>del_cut_edges()</w:t>
      </w:r>
      <w:bookmarkEnd w:id="2"/>
    </w:p>
    <w:tbl>
      <w:tblPr>
        <w:tblStyle w:val="TableGrid"/>
        <w:tblW w:w="0" w:type="auto"/>
        <w:tblLook w:val="04A0" w:firstRow="1" w:lastRow="0" w:firstColumn="1" w:lastColumn="0" w:noHBand="0" w:noVBand="1"/>
      </w:tblPr>
      <w:tblGrid>
        <w:gridCol w:w="1319"/>
        <w:gridCol w:w="8031"/>
      </w:tblGrid>
      <w:tr w:rsidR="004F178C" w14:paraId="040439C0" w14:textId="77777777" w:rsidTr="00322236">
        <w:tc>
          <w:tcPr>
            <w:tcW w:w="1255" w:type="dxa"/>
            <w:shd w:val="clear" w:color="auto" w:fill="8DD873" w:themeFill="accent6" w:themeFillTint="99"/>
          </w:tcPr>
          <w:p w14:paraId="43E0DA90" w14:textId="0E46F878" w:rsidR="004F178C" w:rsidRDefault="004F178C" w:rsidP="004F178C">
            <w:r>
              <w:t>Returns</w:t>
            </w:r>
          </w:p>
        </w:tc>
        <w:tc>
          <w:tcPr>
            <w:tcW w:w="8095" w:type="dxa"/>
          </w:tcPr>
          <w:p w14:paraId="242D96F0" w14:textId="3495DC00" w:rsidR="004F178C" w:rsidRDefault="005E4FBF" w:rsidP="004F178C">
            <w:proofErr w:type="spellStart"/>
            <w:r>
              <w:t>G_tmp</w:t>
            </w:r>
            <w:proofErr w:type="spellEnd"/>
            <w:r>
              <w:t xml:space="preserve">: </w:t>
            </w:r>
            <w:proofErr w:type="spellStart"/>
            <w:r>
              <w:t>ig.Graph</w:t>
            </w:r>
            <w:proofErr w:type="spellEnd"/>
          </w:p>
        </w:tc>
      </w:tr>
      <w:tr w:rsidR="004F178C" w14:paraId="161C4527" w14:textId="77777777" w:rsidTr="00322236">
        <w:tc>
          <w:tcPr>
            <w:tcW w:w="1255" w:type="dxa"/>
            <w:shd w:val="clear" w:color="auto" w:fill="8DD873" w:themeFill="accent6" w:themeFillTint="99"/>
          </w:tcPr>
          <w:p w14:paraId="312835F2" w14:textId="512CF781" w:rsidR="004F178C" w:rsidRDefault="004F178C" w:rsidP="004F178C">
            <w:r>
              <w:t>Parameters</w:t>
            </w:r>
          </w:p>
        </w:tc>
        <w:tc>
          <w:tcPr>
            <w:tcW w:w="8095" w:type="dxa"/>
          </w:tcPr>
          <w:p w14:paraId="6EAA4B6B" w14:textId="751C06EB" w:rsidR="004F178C" w:rsidRDefault="005E4FBF" w:rsidP="004F178C">
            <w:r w:rsidRPr="005E4FBF">
              <w:t xml:space="preserve">Graph: </w:t>
            </w:r>
            <w:proofErr w:type="spellStart"/>
            <w:r w:rsidRPr="005E4FBF">
              <w:t>ig.Graph</w:t>
            </w:r>
            <w:proofErr w:type="spellEnd"/>
            <w:r w:rsidRPr="005E4FBF">
              <w:t xml:space="preserve">, </w:t>
            </w:r>
            <w:proofErr w:type="spellStart"/>
            <w:r w:rsidRPr="005E4FBF">
              <w:t>cut_vertex</w:t>
            </w:r>
            <w:proofErr w:type="spellEnd"/>
            <w:r w:rsidRPr="005E4FBF">
              <w:t>: int</w:t>
            </w:r>
          </w:p>
        </w:tc>
      </w:tr>
      <w:tr w:rsidR="004F178C" w14:paraId="28124411" w14:textId="77777777" w:rsidTr="00322236">
        <w:tc>
          <w:tcPr>
            <w:tcW w:w="1255" w:type="dxa"/>
            <w:shd w:val="clear" w:color="auto" w:fill="8DD873" w:themeFill="accent6" w:themeFillTint="99"/>
          </w:tcPr>
          <w:p w14:paraId="5595B79E" w14:textId="11DDD931" w:rsidR="004F178C" w:rsidRDefault="004F178C" w:rsidP="004F178C">
            <w:r>
              <w:t>Description</w:t>
            </w:r>
          </w:p>
        </w:tc>
        <w:tc>
          <w:tcPr>
            <w:tcW w:w="8095" w:type="dxa"/>
          </w:tcPr>
          <w:p w14:paraId="631255C4" w14:textId="517122A8" w:rsidR="00864032" w:rsidRDefault="005E4FBF" w:rsidP="004F178C">
            <w:pPr>
              <w:rPr>
                <w:rFonts w:eastAsiaTheme="minorEastAsia"/>
              </w:rPr>
            </w:pPr>
            <w:r>
              <w:t xml:space="preserve">For a vertex </w:t>
            </w:r>
            <m:oMath>
              <m:r>
                <w:rPr>
                  <w:rFonts w:ascii="Cambria Math" w:hAnsi="Cambria Math"/>
                </w:rPr>
                <m:t>v</m:t>
              </m:r>
            </m:oMath>
            <w:r>
              <w:t xml:space="preserve"> of a graph </w:t>
            </w:r>
            <m:oMath>
              <m:r>
                <w:rPr>
                  <w:rFonts w:ascii="Cambria Math" w:hAnsi="Cambria Math"/>
                </w:rPr>
                <m:t>G,</m:t>
              </m:r>
            </m:oMath>
            <w:r>
              <w:rPr>
                <w:rFonts w:eastAsiaTheme="minorEastAsia"/>
              </w:rPr>
              <w:t xml:space="preserve"> this function determines the incoming and outgoing edges of the vertex and removes them. This has the effect of disconnecting </w:t>
            </w:r>
            <m:oMath>
              <m:r>
                <w:rPr>
                  <w:rFonts w:ascii="Cambria Math" w:eastAsiaTheme="minorEastAsia" w:hAnsi="Cambria Math"/>
                </w:rPr>
                <m:t>v</m:t>
              </m:r>
            </m:oMath>
            <w:r>
              <w:rPr>
                <w:rFonts w:eastAsiaTheme="minorEastAsia"/>
              </w:rPr>
              <w:t xml:space="preserve"> from the network without affecting the labeling/resizing of the graph. A copy of the graph with these </w:t>
            </w:r>
            <w:r w:rsidR="00864032">
              <w:rPr>
                <w:rFonts w:eastAsiaTheme="minorEastAsia"/>
              </w:rPr>
              <w:t>edges</w:t>
            </w:r>
            <w:r>
              <w:rPr>
                <w:rFonts w:eastAsiaTheme="minorEastAsia"/>
              </w:rPr>
              <w:t xml:space="preserve"> removed is returned.</w:t>
            </w:r>
          </w:p>
          <w:p w14:paraId="61EECF43" w14:textId="77777777" w:rsidR="00864032" w:rsidRDefault="00864032" w:rsidP="004F178C">
            <w:pPr>
              <w:rPr>
                <w:rFonts w:eastAsiaTheme="minorEastAsia"/>
              </w:rPr>
            </w:pPr>
          </w:p>
          <w:p w14:paraId="10D078DB" w14:textId="77777777" w:rsidR="00864032" w:rsidRDefault="00864032" w:rsidP="00864032">
            <w:pPr>
              <w:jc w:val="center"/>
              <w:rPr>
                <w:noProof/>
              </w:rPr>
            </w:pPr>
          </w:p>
          <w:p w14:paraId="0839BF92" w14:textId="3006D2C4" w:rsidR="00864032" w:rsidRDefault="00864032" w:rsidP="00864032">
            <w:pPr>
              <w:jc w:val="center"/>
            </w:pPr>
            <w:r>
              <w:rPr>
                <w:noProof/>
              </w:rPr>
              <w:drawing>
                <wp:inline distT="0" distB="0" distL="0" distR="0" wp14:anchorId="6D1274CE" wp14:editId="42CBFAAC">
                  <wp:extent cx="3988493" cy="1744980"/>
                  <wp:effectExtent l="19050" t="19050" r="12065" b="26670"/>
                  <wp:docPr id="307679456"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79456" name="Picture 1" descr="A diagram of a network&#10;&#10;AI-generated content may be incorrect."/>
                          <pic:cNvPicPr/>
                        </pic:nvPicPr>
                        <pic:blipFill rotWithShape="1">
                          <a:blip r:embed="rId7" cstate="print">
                            <a:extLst>
                              <a:ext uri="{28A0092B-C50C-407E-A947-70E740481C1C}">
                                <a14:useLocalDpi xmlns:a14="http://schemas.microsoft.com/office/drawing/2010/main" val="0"/>
                              </a:ext>
                            </a:extLst>
                          </a:blip>
                          <a:srcRect t="8237" b="9731"/>
                          <a:stretch/>
                        </pic:blipFill>
                        <pic:spPr bwMode="auto">
                          <a:xfrm>
                            <a:off x="0" y="0"/>
                            <a:ext cx="3990148" cy="174570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BB2090E" w14:textId="35788BF1" w:rsidR="00864032" w:rsidRDefault="00864032" w:rsidP="00864032">
            <w:pPr>
              <w:jc w:val="center"/>
            </w:pPr>
            <w:r w:rsidRPr="00371BED">
              <w:rPr>
                <w:b/>
                <w:bCs/>
                <w:sz w:val="20"/>
                <w:szCs w:val="20"/>
              </w:rPr>
              <w:t>Figure 1:</w:t>
            </w:r>
            <w:r w:rsidRPr="00DC2332">
              <w:rPr>
                <w:sz w:val="20"/>
                <w:szCs w:val="20"/>
              </w:rPr>
              <w:t xml:space="preserve"> The edges of vertex </w:t>
            </w:r>
            <m:oMath>
              <m:r>
                <w:rPr>
                  <w:rFonts w:ascii="Cambria Math" w:hAnsi="Cambria Math"/>
                  <w:sz w:val="20"/>
                  <w:szCs w:val="20"/>
                </w:rPr>
                <m:t>v</m:t>
              </m:r>
            </m:oMath>
            <w:r w:rsidRPr="00DC2332">
              <w:rPr>
                <w:rFonts w:eastAsiaTheme="minorEastAsia"/>
                <w:sz w:val="20"/>
                <w:szCs w:val="20"/>
              </w:rPr>
              <w:t xml:space="preserve"> are removed.</w:t>
            </w:r>
          </w:p>
        </w:tc>
      </w:tr>
      <w:tr w:rsidR="00864032" w14:paraId="7317B3AA" w14:textId="77777777" w:rsidTr="00322236">
        <w:tc>
          <w:tcPr>
            <w:tcW w:w="1255" w:type="dxa"/>
            <w:shd w:val="clear" w:color="auto" w:fill="8DD873" w:themeFill="accent6" w:themeFillTint="99"/>
          </w:tcPr>
          <w:p w14:paraId="569E134C" w14:textId="6D119774" w:rsidR="00864032" w:rsidRDefault="00864032" w:rsidP="004F178C">
            <w:r>
              <w:t>Purpose</w:t>
            </w:r>
          </w:p>
        </w:tc>
        <w:tc>
          <w:tcPr>
            <w:tcW w:w="8095" w:type="dxa"/>
          </w:tcPr>
          <w:p w14:paraId="09573EFA" w14:textId="2AABF563" w:rsidR="00864032" w:rsidRDefault="00864032" w:rsidP="004F178C">
            <w:r>
              <w:t>This function is used so that we may analyze the graph with the cut</w:t>
            </w:r>
            <w:r w:rsidR="00D52E54">
              <w:t>-</w:t>
            </w:r>
            <w:r>
              <w:t>vertex</w:t>
            </w:r>
            <w:r w:rsidR="00D52E54">
              <w:t xml:space="preserve"> disconnected</w:t>
            </w:r>
            <w:r>
              <w:t>. This is necessary to find the connect set</w:t>
            </w:r>
            <w:r w:rsidR="00D52E54">
              <w:t>s</w:t>
            </w:r>
            <w:r>
              <w:t xml:space="preserve"> (described later) which will give us a method for finding the alternating path. </w:t>
            </w:r>
          </w:p>
        </w:tc>
      </w:tr>
    </w:tbl>
    <w:p w14:paraId="28CCB5DE" w14:textId="77777777" w:rsidR="004F178C" w:rsidRPr="004F178C" w:rsidRDefault="004F178C" w:rsidP="004F178C"/>
    <w:p w14:paraId="64C50367" w14:textId="77777777" w:rsidR="0065215D" w:rsidRDefault="0065215D" w:rsidP="0065215D"/>
    <w:p w14:paraId="78611B64" w14:textId="20869AE0" w:rsidR="0065215D" w:rsidRDefault="0065215D" w:rsidP="0065215D">
      <w:pPr>
        <w:pStyle w:val="Heading2"/>
      </w:pPr>
      <w:bookmarkStart w:id="3" w:name="_Toc190899201"/>
      <w:proofErr w:type="spellStart"/>
      <w:r>
        <w:t>is_cut_vertex</w:t>
      </w:r>
      <w:proofErr w:type="spellEnd"/>
      <w:r>
        <w:t>()</w:t>
      </w:r>
      <w:bookmarkEnd w:id="3"/>
    </w:p>
    <w:tbl>
      <w:tblPr>
        <w:tblStyle w:val="TableGrid"/>
        <w:tblW w:w="0" w:type="auto"/>
        <w:tblLook w:val="04A0" w:firstRow="1" w:lastRow="0" w:firstColumn="1" w:lastColumn="0" w:noHBand="0" w:noVBand="1"/>
      </w:tblPr>
      <w:tblGrid>
        <w:gridCol w:w="1319"/>
        <w:gridCol w:w="8031"/>
      </w:tblGrid>
      <w:tr w:rsidR="00864032" w14:paraId="5D1FC0B2" w14:textId="77777777" w:rsidTr="00322236">
        <w:tc>
          <w:tcPr>
            <w:tcW w:w="1255" w:type="dxa"/>
            <w:shd w:val="clear" w:color="auto" w:fill="8DD873" w:themeFill="accent6" w:themeFillTint="99"/>
          </w:tcPr>
          <w:p w14:paraId="755E1563" w14:textId="08A0F7A9" w:rsidR="00864032" w:rsidRDefault="00864032" w:rsidP="00864032">
            <w:r>
              <w:t>Returns</w:t>
            </w:r>
          </w:p>
        </w:tc>
        <w:tc>
          <w:tcPr>
            <w:tcW w:w="8095" w:type="dxa"/>
          </w:tcPr>
          <w:p w14:paraId="356775D2" w14:textId="798217A7" w:rsidR="00864032" w:rsidRDefault="0030642D" w:rsidP="00864032">
            <w:r>
              <w:t>bool</w:t>
            </w:r>
          </w:p>
        </w:tc>
      </w:tr>
      <w:tr w:rsidR="00864032" w14:paraId="699C115D" w14:textId="77777777" w:rsidTr="00322236">
        <w:tc>
          <w:tcPr>
            <w:tcW w:w="1255" w:type="dxa"/>
            <w:shd w:val="clear" w:color="auto" w:fill="8DD873" w:themeFill="accent6" w:themeFillTint="99"/>
          </w:tcPr>
          <w:p w14:paraId="26304A7A" w14:textId="0B3576E6" w:rsidR="00864032" w:rsidRDefault="00864032" w:rsidP="00864032">
            <w:r>
              <w:t>Parameters</w:t>
            </w:r>
          </w:p>
        </w:tc>
        <w:tc>
          <w:tcPr>
            <w:tcW w:w="8095" w:type="dxa"/>
          </w:tcPr>
          <w:p w14:paraId="25A5EDAF" w14:textId="118094B4" w:rsidR="00864032" w:rsidRDefault="0030642D" w:rsidP="00864032">
            <w:r w:rsidRPr="0030642D">
              <w:t>Graph: ig.Graph, source: int, target: int, u: int</w:t>
            </w:r>
          </w:p>
        </w:tc>
      </w:tr>
      <w:tr w:rsidR="00864032" w14:paraId="55ADD079" w14:textId="77777777" w:rsidTr="00322236">
        <w:tc>
          <w:tcPr>
            <w:tcW w:w="1255" w:type="dxa"/>
            <w:shd w:val="clear" w:color="auto" w:fill="8DD873" w:themeFill="accent6" w:themeFillTint="99"/>
          </w:tcPr>
          <w:p w14:paraId="2352FEDE" w14:textId="772F1237" w:rsidR="00864032" w:rsidRDefault="00864032" w:rsidP="00864032">
            <w:r>
              <w:t>Description</w:t>
            </w:r>
          </w:p>
        </w:tc>
        <w:tc>
          <w:tcPr>
            <w:tcW w:w="8095" w:type="dxa"/>
          </w:tcPr>
          <w:p w14:paraId="589A418B" w14:textId="59CE101D" w:rsidR="004E7E29" w:rsidRDefault="0030642D" w:rsidP="00864032">
            <w:pPr>
              <w:rPr>
                <w:rFonts w:eastAsiaTheme="minorEastAsia"/>
              </w:rPr>
            </w:pPr>
            <w:r>
              <w:t xml:space="preserve">Given a graph </w:t>
            </w:r>
            <m:oMath>
              <m:r>
                <w:rPr>
                  <w:rFonts w:ascii="Cambria Math" w:hAnsi="Cambria Math"/>
                </w:rPr>
                <m:t>G</m:t>
              </m:r>
              <m:r>
                <w:rPr>
                  <w:rFonts w:ascii="Cambria Math" w:eastAsiaTheme="minorEastAsia" w:hAnsi="Cambria Math"/>
                </w:rPr>
                <m:t>=(V,E)</m:t>
              </m:r>
            </m:oMath>
            <w:r>
              <w:rPr>
                <w:rFonts w:eastAsiaTheme="minorEastAsia"/>
              </w:rPr>
              <w:t xml:space="preserve"> and the vertices </w:t>
            </w:r>
            <m:oMath>
              <m:r>
                <w:rPr>
                  <w:rFonts w:ascii="Cambria Math" w:eastAsiaTheme="minorEastAsia" w:hAnsi="Cambria Math"/>
                </w:rPr>
                <m:t>s,t,u∈V</m:t>
              </m:r>
            </m:oMath>
            <w:r>
              <w:rPr>
                <w:rFonts w:eastAsiaTheme="minorEastAsia"/>
              </w:rPr>
              <w:t xml:space="preserve"> (where </w:t>
            </w:r>
            <m:oMath>
              <m:r>
                <w:rPr>
                  <w:rFonts w:ascii="Cambria Math" w:eastAsiaTheme="minorEastAsia" w:hAnsi="Cambria Math"/>
                </w:rPr>
                <m:t>s</m:t>
              </m:r>
            </m:oMath>
            <w:r>
              <w:rPr>
                <w:rFonts w:eastAsiaTheme="minorEastAsia"/>
              </w:rPr>
              <w:t xml:space="preserve"> is </w:t>
            </w:r>
            <w:r w:rsidR="00D52E54">
              <w:rPr>
                <w:rFonts w:eastAsiaTheme="minorEastAsia"/>
              </w:rPr>
              <w:t>a</w:t>
            </w:r>
            <w:r>
              <w:rPr>
                <w:rFonts w:eastAsiaTheme="minorEastAsia"/>
              </w:rPr>
              <w:t xml:space="preserve"> source, </w:t>
            </w:r>
            <m:oMath>
              <m:r>
                <w:rPr>
                  <w:rFonts w:ascii="Cambria Math" w:eastAsiaTheme="minorEastAsia" w:hAnsi="Cambria Math"/>
                </w:rPr>
                <m:t>t</m:t>
              </m:r>
            </m:oMath>
            <w:r>
              <w:rPr>
                <w:rFonts w:eastAsiaTheme="minorEastAsia"/>
              </w:rPr>
              <w:t xml:space="preserve"> is </w:t>
            </w:r>
            <w:r w:rsidR="00D52E54">
              <w:rPr>
                <w:rFonts w:eastAsiaTheme="minorEastAsia"/>
              </w:rPr>
              <w:t>a</w:t>
            </w:r>
            <w:r>
              <w:rPr>
                <w:rFonts w:eastAsiaTheme="minorEastAsia"/>
              </w:rPr>
              <w:t xml:space="preserve"> target</w:t>
            </w:r>
            <w:r w:rsidR="00D52E54">
              <w:rPr>
                <w:rFonts w:eastAsiaTheme="minorEastAsia"/>
              </w:rPr>
              <w:t>/destination</w:t>
            </w:r>
            <w:r>
              <w:rPr>
                <w:rFonts w:eastAsiaTheme="minorEastAsia"/>
              </w:rPr>
              <w:t xml:space="preserve">, and </w:t>
            </w:r>
            <m:oMath>
              <m:r>
                <w:rPr>
                  <w:rFonts w:ascii="Cambria Math" w:eastAsiaTheme="minorEastAsia" w:hAnsi="Cambria Math"/>
                </w:rPr>
                <m:t>u</m:t>
              </m:r>
            </m:oMath>
            <w:r>
              <w:rPr>
                <w:rFonts w:eastAsiaTheme="minorEastAsia"/>
              </w:rPr>
              <w:t xml:space="preserve"> is any vertex in </w:t>
            </w:r>
            <m:oMath>
              <m:r>
                <w:rPr>
                  <w:rFonts w:ascii="Cambria Math" w:eastAsiaTheme="minorEastAsia" w:hAnsi="Cambria Math"/>
                </w:rPr>
                <m:t>V</m:t>
              </m:r>
            </m:oMath>
            <w:r>
              <w:rPr>
                <w:rFonts w:eastAsiaTheme="minorEastAsia"/>
              </w:rPr>
              <w:t xml:space="preserve">), this function returns </w:t>
            </w:r>
            <w:r w:rsidRPr="004D53B3">
              <w:rPr>
                <w:rStyle w:val="codeChar"/>
              </w:rPr>
              <w:t>True</w:t>
            </w:r>
            <w:r w:rsidRPr="00BF286D">
              <w:rPr>
                <w:rFonts w:eastAsiaTheme="minorEastAsia"/>
              </w:rPr>
              <w:t xml:space="preserve"> </w:t>
            </w:r>
            <w:r w:rsidRPr="00BF286D">
              <w:rPr>
                <w:rFonts w:eastAsiaTheme="minorEastAsia"/>
                <w:u w:val="single"/>
              </w:rPr>
              <w:t xml:space="preserve">if </w:t>
            </w:r>
            <m:oMath>
              <m:r>
                <w:rPr>
                  <w:rFonts w:ascii="Cambria Math" w:eastAsiaTheme="minorEastAsia" w:hAnsi="Cambria Math"/>
                  <w:u w:val="single"/>
                </w:rPr>
                <m:t>u</m:t>
              </m:r>
            </m:oMath>
            <w:r w:rsidRPr="00BF286D">
              <w:rPr>
                <w:rFonts w:eastAsiaTheme="minorEastAsia"/>
                <w:u w:val="single"/>
              </w:rPr>
              <w:t xml:space="preserve"> is a cut-vertex</w:t>
            </w:r>
            <w:r>
              <w:rPr>
                <w:rFonts w:eastAsiaTheme="minorEastAsia"/>
              </w:rPr>
              <w:t xml:space="preserve"> and </w:t>
            </w:r>
            <w:r w:rsidRPr="004D53B3">
              <w:rPr>
                <w:rStyle w:val="codeChar"/>
              </w:rPr>
              <w:t>False</w:t>
            </w:r>
            <w:r w:rsidRPr="00BF286D">
              <w:rPr>
                <w:rFonts w:eastAsiaTheme="minorEastAsia"/>
              </w:rPr>
              <w:t xml:space="preserve"> </w:t>
            </w:r>
            <w:r w:rsidRPr="00BF286D">
              <w:rPr>
                <w:rFonts w:eastAsiaTheme="minorEastAsia"/>
                <w:u w:val="single"/>
              </w:rPr>
              <w:t>otherwise</w:t>
            </w:r>
            <w:r>
              <w:rPr>
                <w:rFonts w:eastAsiaTheme="minorEastAsia"/>
              </w:rPr>
              <w:t xml:space="preserve">. A cut-vertex is a vertex whose removal disconnects </w:t>
            </w:r>
            <m:oMath>
              <m:r>
                <w:rPr>
                  <w:rFonts w:ascii="Cambria Math" w:eastAsiaTheme="minorEastAsia" w:hAnsi="Cambria Math"/>
                </w:rPr>
                <m:t>s→t</m:t>
              </m:r>
            </m:oMath>
            <w:r>
              <w:rPr>
                <w:rFonts w:eastAsiaTheme="minorEastAsia"/>
              </w:rPr>
              <w:t xml:space="preserve">. In other words, if </w:t>
            </w:r>
          </w:p>
          <w:p w14:paraId="4DBDEF99" w14:textId="77777777" w:rsidR="004E7E29" w:rsidRPr="004E7E29" w:rsidRDefault="0030642D" w:rsidP="004E7E29">
            <w:pPr>
              <w:pStyle w:val="ListParagraph"/>
              <w:numPr>
                <w:ilvl w:val="0"/>
                <w:numId w:val="1"/>
              </w:numPr>
            </w:pPr>
            <w:r w:rsidRPr="004E7E29">
              <w:rPr>
                <w:rFonts w:eastAsiaTheme="minorEastAsia"/>
              </w:rPr>
              <w:t xml:space="preserve">a path </w:t>
            </w:r>
            <m:oMath>
              <m:r>
                <w:rPr>
                  <w:rFonts w:ascii="Cambria Math" w:eastAsiaTheme="minorEastAsia" w:hAnsi="Cambria Math"/>
                </w:rPr>
                <m:t>s→t</m:t>
              </m:r>
            </m:oMath>
            <w:r w:rsidRPr="004E7E29">
              <w:rPr>
                <w:rFonts w:eastAsiaTheme="minorEastAsia"/>
              </w:rPr>
              <w:t xml:space="preserve"> initially exists </w:t>
            </w:r>
          </w:p>
          <w:p w14:paraId="593D29CC" w14:textId="77777777" w:rsidR="004E7E29" w:rsidRPr="004E7E29" w:rsidRDefault="004E7E29" w:rsidP="004E7E29">
            <w:pPr>
              <w:pStyle w:val="ListParagraph"/>
              <w:numPr>
                <w:ilvl w:val="0"/>
                <w:numId w:val="1"/>
              </w:numPr>
            </w:pPr>
            <w:r w:rsidRPr="004E7E29">
              <w:rPr>
                <w:rFonts w:eastAsiaTheme="minorEastAsia"/>
              </w:rPr>
              <w:t>and</w:t>
            </w:r>
            <w:r w:rsidR="0030642D" w:rsidRPr="004E7E29">
              <w:rPr>
                <w:rFonts w:eastAsiaTheme="minorEastAsia"/>
              </w:rPr>
              <w:t xml:space="preserve"> after we </w:t>
            </w:r>
            <w:r w:rsidRPr="004E7E29">
              <w:rPr>
                <w:rFonts w:eastAsiaTheme="minorEastAsia"/>
              </w:rPr>
              <w:t>disconnect</w:t>
            </w:r>
            <w:r w:rsidR="0030642D" w:rsidRPr="004E7E29">
              <w:rPr>
                <w:rFonts w:eastAsiaTheme="minorEastAsia"/>
              </w:rPr>
              <w:t xml:space="preserve"> </w:t>
            </w:r>
            <m:oMath>
              <m:r>
                <w:rPr>
                  <w:rFonts w:ascii="Cambria Math" w:eastAsiaTheme="minorEastAsia" w:hAnsi="Cambria Math"/>
                </w:rPr>
                <m:t>u</m:t>
              </m:r>
            </m:oMath>
            <w:r w:rsidR="0030642D" w:rsidRPr="004E7E29">
              <w:rPr>
                <w:rFonts w:eastAsiaTheme="minorEastAsia"/>
              </w:rPr>
              <w:t xml:space="preserve"> no path </w:t>
            </w:r>
            <m:oMath>
              <m:r>
                <w:rPr>
                  <w:rFonts w:ascii="Cambria Math" w:eastAsiaTheme="minorEastAsia" w:hAnsi="Cambria Math"/>
                </w:rPr>
                <m:t>s→t</m:t>
              </m:r>
            </m:oMath>
            <w:r w:rsidR="0030642D" w:rsidRPr="004E7E29">
              <w:rPr>
                <w:rFonts w:eastAsiaTheme="minorEastAsia"/>
              </w:rPr>
              <w:t xml:space="preserve"> exists, </w:t>
            </w:r>
          </w:p>
          <w:p w14:paraId="42085B92" w14:textId="45973932" w:rsidR="00864032" w:rsidRDefault="0030642D" w:rsidP="004E7E29">
            <w:r w:rsidRPr="004E7E29">
              <w:rPr>
                <w:rFonts w:eastAsiaTheme="minorEastAsia"/>
              </w:rPr>
              <w:t xml:space="preserve">then </w:t>
            </w:r>
            <m:oMath>
              <m:r>
                <w:rPr>
                  <w:rFonts w:ascii="Cambria Math" w:eastAsiaTheme="minorEastAsia" w:hAnsi="Cambria Math"/>
                </w:rPr>
                <m:t>u</m:t>
              </m:r>
            </m:oMath>
            <w:r w:rsidRPr="004E7E29">
              <w:rPr>
                <w:rFonts w:eastAsiaTheme="minorEastAsia"/>
              </w:rPr>
              <w:t xml:space="preserve"> is a cut vertex.</w:t>
            </w:r>
            <w:r w:rsidR="004E7E29" w:rsidRPr="004E7E29">
              <w:rPr>
                <w:rFonts w:eastAsiaTheme="minorEastAsia"/>
              </w:rPr>
              <w:t xml:space="preserve"> </w:t>
            </w:r>
            <w:r w:rsidR="004E7E29">
              <w:rPr>
                <w:rFonts w:eastAsiaTheme="minorEastAsia"/>
              </w:rPr>
              <w:t xml:space="preserve"> This function is fundamentally implemented by just checking these two conditions.</w:t>
            </w:r>
          </w:p>
        </w:tc>
      </w:tr>
      <w:tr w:rsidR="00864032" w14:paraId="5AF886D6" w14:textId="77777777" w:rsidTr="00322236">
        <w:tc>
          <w:tcPr>
            <w:tcW w:w="1255" w:type="dxa"/>
            <w:shd w:val="clear" w:color="auto" w:fill="8DD873" w:themeFill="accent6" w:themeFillTint="99"/>
          </w:tcPr>
          <w:p w14:paraId="08238308" w14:textId="4CDA587A" w:rsidR="00864032" w:rsidRDefault="00864032" w:rsidP="00864032">
            <w:r>
              <w:t>Purpose</w:t>
            </w:r>
          </w:p>
        </w:tc>
        <w:tc>
          <w:tcPr>
            <w:tcW w:w="8095" w:type="dxa"/>
          </w:tcPr>
          <w:p w14:paraId="556691E9" w14:textId="6738A9DF" w:rsidR="00864032" w:rsidRDefault="004E7E29" w:rsidP="00864032">
            <w:r>
              <w:t xml:space="preserve">When looking to share a key we would like to check if a vertex </w:t>
            </w:r>
            <m:oMath>
              <m:r>
                <w:rPr>
                  <w:rFonts w:ascii="Cambria Math" w:hAnsi="Cambria Math"/>
                </w:rPr>
                <m:t>u</m:t>
              </m:r>
            </m:oMath>
            <w:r>
              <w:rPr>
                <w:rFonts w:eastAsiaTheme="minorEastAsia"/>
              </w:rPr>
              <w:t xml:space="preserve"> in the network will learn the message (part of the key) being sent from a source to a target. It will learn this message if </w:t>
            </w:r>
            <m:oMath>
              <m:r>
                <w:rPr>
                  <w:rFonts w:ascii="Cambria Math" w:eastAsiaTheme="minorEastAsia" w:hAnsi="Cambria Math"/>
                </w:rPr>
                <m:t>u</m:t>
              </m:r>
            </m:oMath>
            <w:r>
              <w:rPr>
                <w:rFonts w:eastAsiaTheme="minorEastAsia"/>
              </w:rPr>
              <w:t xml:space="preserve"> is a cut-vertex and there does not exist an alternating path.</w:t>
            </w:r>
            <w:r w:rsidR="00D52E54">
              <w:rPr>
                <w:rFonts w:eastAsiaTheme="minorEastAsia"/>
              </w:rPr>
              <w:t xml:space="preserve"> Therefore, this is a necessary primitive for checking if a scheme for securely sharing a key exists.</w:t>
            </w:r>
            <w:r>
              <w:rPr>
                <w:rFonts w:eastAsiaTheme="minorEastAsia"/>
              </w:rPr>
              <w:t xml:space="preserve"> </w:t>
            </w:r>
          </w:p>
        </w:tc>
      </w:tr>
    </w:tbl>
    <w:p w14:paraId="6778FEA0" w14:textId="77777777" w:rsidR="00864032" w:rsidRPr="00864032" w:rsidRDefault="00864032" w:rsidP="00864032"/>
    <w:p w14:paraId="1F9B785C" w14:textId="77777777" w:rsidR="0065215D" w:rsidRDefault="0065215D" w:rsidP="00B745C8"/>
    <w:p w14:paraId="594EC486" w14:textId="1E1EF371" w:rsidR="00DC2332" w:rsidRDefault="00B745C8" w:rsidP="004D53B3">
      <w:pPr>
        <w:pStyle w:val="Heading2"/>
      </w:pPr>
      <w:bookmarkStart w:id="4" w:name="_Toc190899202"/>
      <w:r>
        <w:t>get_connect_sets</w:t>
      </w:r>
      <w:r w:rsidR="0065215D">
        <w:t>()</w:t>
      </w:r>
      <w:bookmarkEnd w:id="4"/>
    </w:p>
    <w:tbl>
      <w:tblPr>
        <w:tblStyle w:val="TableGrid"/>
        <w:tblW w:w="0" w:type="auto"/>
        <w:tblLook w:val="04A0" w:firstRow="1" w:lastRow="0" w:firstColumn="1" w:lastColumn="0" w:noHBand="0" w:noVBand="1"/>
      </w:tblPr>
      <w:tblGrid>
        <w:gridCol w:w="1345"/>
        <w:gridCol w:w="8005"/>
      </w:tblGrid>
      <w:tr w:rsidR="00DC2332" w14:paraId="60DF3AD9" w14:textId="77777777" w:rsidTr="00322236">
        <w:tc>
          <w:tcPr>
            <w:tcW w:w="1345" w:type="dxa"/>
            <w:shd w:val="clear" w:color="auto" w:fill="8DD873" w:themeFill="accent6" w:themeFillTint="99"/>
          </w:tcPr>
          <w:p w14:paraId="097000B0" w14:textId="15C7514E" w:rsidR="00DC2332" w:rsidRDefault="00DC2332" w:rsidP="00DC2332">
            <w:r>
              <w:t>Returns</w:t>
            </w:r>
          </w:p>
        </w:tc>
        <w:tc>
          <w:tcPr>
            <w:tcW w:w="8005" w:type="dxa"/>
          </w:tcPr>
          <w:p w14:paraId="28D72626" w14:textId="35E7DCEB" w:rsidR="00DC2332" w:rsidRDefault="00DC2332" w:rsidP="00DC2332">
            <w:r>
              <w:t>connectivity_sets: list[list]</w:t>
            </w:r>
          </w:p>
        </w:tc>
      </w:tr>
      <w:tr w:rsidR="00DC2332" w14:paraId="0C0D20A4" w14:textId="77777777" w:rsidTr="00322236">
        <w:tc>
          <w:tcPr>
            <w:tcW w:w="1345" w:type="dxa"/>
            <w:shd w:val="clear" w:color="auto" w:fill="8DD873" w:themeFill="accent6" w:themeFillTint="99"/>
          </w:tcPr>
          <w:p w14:paraId="6EE175C3" w14:textId="42F21B29" w:rsidR="00DC2332" w:rsidRDefault="00DC2332" w:rsidP="00DC2332">
            <w:r>
              <w:t>Parameters</w:t>
            </w:r>
          </w:p>
        </w:tc>
        <w:tc>
          <w:tcPr>
            <w:tcW w:w="8005" w:type="dxa"/>
          </w:tcPr>
          <w:p w14:paraId="5A6FBF5C" w14:textId="6864A770" w:rsidR="00DC2332" w:rsidRDefault="00DC2332" w:rsidP="00DC2332">
            <w:r>
              <w:t>Graph: ig.Graph</w:t>
            </w:r>
          </w:p>
        </w:tc>
      </w:tr>
      <w:tr w:rsidR="00DC2332" w14:paraId="1579FA5C" w14:textId="77777777" w:rsidTr="00322236">
        <w:tc>
          <w:tcPr>
            <w:tcW w:w="1345" w:type="dxa"/>
            <w:shd w:val="clear" w:color="auto" w:fill="8DD873" w:themeFill="accent6" w:themeFillTint="99"/>
          </w:tcPr>
          <w:p w14:paraId="6EA9DC7D" w14:textId="4AFB3B3F" w:rsidR="00DC2332" w:rsidRDefault="00DC2332" w:rsidP="00DC2332">
            <w:r>
              <w:t>Description</w:t>
            </w:r>
          </w:p>
        </w:tc>
        <w:tc>
          <w:tcPr>
            <w:tcW w:w="8005" w:type="dxa"/>
          </w:tcPr>
          <w:p w14:paraId="7D3DB1DC" w14:textId="2488E376" w:rsidR="00565B64" w:rsidRDefault="00DC2332" w:rsidP="00DC2332">
            <w:pPr>
              <w:rPr>
                <w:rFonts w:eastAsiaTheme="minorEastAsia"/>
              </w:rPr>
            </w:pPr>
            <w:r>
              <w:t xml:space="preserve">Gets the connect set for each vertex in a graph </w:t>
            </w:r>
            <m:oMath>
              <m:r>
                <w:rPr>
                  <w:rFonts w:ascii="Cambria Math" w:hAnsi="Cambria Math"/>
                </w:rPr>
                <m:t>G</m:t>
              </m:r>
              <m:r>
                <w:rPr>
                  <w:rFonts w:ascii="Cambria Math" w:eastAsiaTheme="minorEastAsia" w:hAnsi="Cambria Math"/>
                </w:rPr>
                <m:t>=(V,E)</m:t>
              </m:r>
            </m:oMath>
            <w:r>
              <w:t xml:space="preserve">. A connect set </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811437">
              <w:rPr>
                <w:rFonts w:eastAsiaTheme="minorEastAsia"/>
              </w:rPr>
              <w:t xml:space="preserve"> </w:t>
            </w:r>
            <w:r>
              <w:t xml:space="preserve">for a vertex </w:t>
            </w:r>
            <m:oMath>
              <m:r>
                <w:rPr>
                  <w:rFonts w:ascii="Cambria Math" w:hAnsi="Cambria Math"/>
                </w:rPr>
                <m:t>v</m:t>
              </m:r>
              <m:r>
                <w:rPr>
                  <w:rFonts w:ascii="Cambria Math" w:hAnsi="Cambria Math"/>
                </w:rPr>
                <m:t>∈V</m:t>
              </m:r>
            </m:oMath>
            <w:r>
              <w:rPr>
                <w:rFonts w:eastAsiaTheme="minorEastAsia"/>
              </w:rPr>
              <w:t xml:space="preserve"> contains all vertices </w:t>
            </w:r>
            <m:oMath>
              <m:r>
                <w:rPr>
                  <w:rFonts w:ascii="Cambria Math" w:eastAsiaTheme="minorEastAsia" w:hAnsi="Cambria Math"/>
                </w:rPr>
                <m:t>u∈V</m:t>
              </m:r>
            </m:oMath>
            <w:r>
              <w:rPr>
                <w:rFonts w:eastAsiaTheme="minorEastAsia"/>
              </w:rPr>
              <w:t xml:space="preserve"> such that a path </w:t>
            </w:r>
            <m:oMath>
              <m:r>
                <w:rPr>
                  <w:rFonts w:ascii="Cambria Math" w:eastAsiaTheme="minorEastAsia" w:hAnsi="Cambria Math"/>
                </w:rPr>
                <m:t>u→v</m:t>
              </m:r>
            </m:oMath>
            <w:r>
              <w:rPr>
                <w:rFonts w:eastAsiaTheme="minorEastAsia"/>
              </w:rPr>
              <w:t xml:space="preserve"> exists</w:t>
            </w:r>
            <w:r w:rsidR="00565B64">
              <w:rPr>
                <w:rFonts w:eastAsiaTheme="minorEastAsia"/>
              </w:rPr>
              <w:t>, i.e.,</w:t>
            </w:r>
          </w:p>
          <w:p w14:paraId="3138547A" w14:textId="01B038E9" w:rsidR="00565B64" w:rsidRDefault="003F2804" w:rsidP="00DC2332">
            <w:pPr>
              <w:rPr>
                <w:rFonts w:eastAsiaTheme="minorEastAsia"/>
              </w:rPr>
            </w:pPr>
            <m:oMathPara>
              <m:oMath>
                <m:r>
                  <m:rPr>
                    <m:sty m:val="p"/>
                  </m:rPr>
                  <w:rPr>
                    <w:rFonts w:ascii="Cambria Math" w:eastAsiaTheme="minorEastAsia" w:hAnsi="Cambria Math"/>
                  </w:rPr>
                  <m:t>Given</m:t>
                </m:r>
                <m:r>
                  <w:rPr>
                    <w:rFonts w:ascii="Cambria Math" w:eastAsiaTheme="minorEastAsia" w:hAnsi="Cambria Math"/>
                  </w:rPr>
                  <m:t xml:space="preserve"> </m:t>
                </m:r>
                <m:r>
                  <w:rPr>
                    <w:rFonts w:ascii="Cambria Math" w:eastAsiaTheme="minorEastAsia" w:hAnsi="Cambria Math"/>
                  </w:rPr>
                  <m:t>v</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u∈V</m:t>
                    </m:r>
                  </m:e>
                  <m:e>
                    <m:r>
                      <w:rPr>
                        <w:rFonts w:ascii="Cambria Math" w:eastAsiaTheme="minorEastAsia" w:hAnsi="Cambria Math"/>
                      </w:rPr>
                      <m:t>∃ path</m:t>
                    </m:r>
                    <m:d>
                      <m:dPr>
                        <m:ctrlPr>
                          <w:rPr>
                            <w:rFonts w:ascii="Cambria Math" w:eastAsiaTheme="minorEastAsia" w:hAnsi="Cambria Math"/>
                            <w:i/>
                          </w:rPr>
                        </m:ctrlPr>
                      </m:dPr>
                      <m:e>
                        <m:r>
                          <w:rPr>
                            <w:rFonts w:ascii="Cambria Math" w:eastAsiaTheme="minorEastAsia" w:hAnsi="Cambria Math"/>
                          </w:rPr>
                          <m:t>u,v</m:t>
                        </m:r>
                      </m:e>
                    </m:d>
                  </m:e>
                </m:d>
              </m:oMath>
            </m:oMathPara>
          </w:p>
          <w:p w14:paraId="1EB5BF77" w14:textId="30D98D50" w:rsidR="00DC2332" w:rsidRDefault="00986BEC" w:rsidP="00DC2332">
            <w:pPr>
              <w:rPr>
                <w:rFonts w:eastAsiaTheme="minorEastAsia"/>
              </w:rPr>
            </w:pPr>
            <w:r>
              <w:rPr>
                <w:rFonts w:eastAsiaTheme="minorEastAsia"/>
              </w:rPr>
              <w:t>Note that</w:t>
            </w:r>
            <w:r w:rsidR="00DC233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oMath>
            <w:r w:rsidR="00DC2332">
              <w:rPr>
                <w:rFonts w:eastAsiaTheme="minorEastAsia"/>
              </w:rPr>
              <w:t xml:space="preserve"> contains </w:t>
            </w:r>
            <w:r w:rsidR="006A2E2A">
              <w:rPr>
                <w:rFonts w:eastAsiaTheme="minorEastAsia"/>
              </w:rPr>
              <w:t xml:space="preserve">the vertex </w:t>
            </w:r>
            <m:oMath>
              <m:r>
                <w:rPr>
                  <w:rFonts w:ascii="Cambria Math" w:eastAsiaTheme="minorEastAsia" w:hAnsi="Cambria Math"/>
                </w:rPr>
                <m:t>v</m:t>
              </m:r>
            </m:oMath>
            <w:r w:rsidR="00DC2332">
              <w:rPr>
                <w:rFonts w:eastAsiaTheme="minorEastAsia"/>
              </w:rPr>
              <w:t xml:space="preserve"> (this is more for the convenience of implementation).</w:t>
            </w:r>
            <w:r w:rsidR="007C4385">
              <w:rPr>
                <w:rFonts w:eastAsiaTheme="minorEastAsia"/>
              </w:rPr>
              <w:t xml:space="preserve"> Although the connect sets for all vertices in </w:t>
            </w:r>
            <m:oMath>
              <m:r>
                <w:rPr>
                  <w:rFonts w:ascii="Cambria Math" w:eastAsiaTheme="minorEastAsia" w:hAnsi="Cambria Math"/>
                </w:rPr>
                <m:t>V</m:t>
              </m:r>
            </m:oMath>
            <w:r w:rsidR="007C4385">
              <w:rPr>
                <w:rFonts w:eastAsiaTheme="minorEastAsia"/>
              </w:rPr>
              <w:t xml:space="preserve"> are returned, we are primarily interested in the connect sets for the source, target, and collider.</w:t>
            </w:r>
          </w:p>
          <w:p w14:paraId="11D459E9" w14:textId="77777777" w:rsidR="007C4385" w:rsidRDefault="007C4385" w:rsidP="00DC2332">
            <w:pPr>
              <w:rPr>
                <w:rFonts w:eastAsiaTheme="minorEastAsia"/>
              </w:rPr>
            </w:pPr>
          </w:p>
          <w:p w14:paraId="057C87FF" w14:textId="5F6E3702" w:rsidR="00DC2332" w:rsidRPr="006768E4" w:rsidRDefault="007C4385" w:rsidP="23485FDD">
            <w:pPr>
              <w:rPr>
                <w:rFonts w:eastAsiaTheme="minorEastAsia"/>
              </w:rPr>
            </w:pPr>
            <w:r w:rsidRPr="23485FDD">
              <w:rPr>
                <w:rFonts w:eastAsiaTheme="minorEastAsia"/>
              </w:rPr>
              <w:t xml:space="preserve">The algorithm works by passing on the connect set of a vertex to a topologically </w:t>
            </w:r>
            <w:r w:rsidR="34B387AD" w:rsidRPr="23485FDD">
              <w:rPr>
                <w:rFonts w:eastAsiaTheme="minorEastAsia"/>
              </w:rPr>
              <w:t>succeeding vertex</w:t>
            </w:r>
            <w:r w:rsidRPr="23485FDD">
              <w:rPr>
                <w:rFonts w:eastAsiaTheme="minorEastAsia"/>
              </w:rPr>
              <w:t xml:space="preserve"> if they are adjacent.</w:t>
            </w:r>
            <w:r w:rsidR="006768E4" w:rsidRPr="23485FDD">
              <w:rPr>
                <w:rFonts w:eastAsiaTheme="minorEastAsia"/>
              </w:rPr>
              <w:t xml:space="preserve"> After this we must also remove all duplicate vertices from each list.</w:t>
            </w:r>
          </w:p>
        </w:tc>
      </w:tr>
      <w:tr w:rsidR="00DC2332" w14:paraId="52D29B5C" w14:textId="77777777" w:rsidTr="00322236">
        <w:tc>
          <w:tcPr>
            <w:tcW w:w="1345" w:type="dxa"/>
            <w:shd w:val="clear" w:color="auto" w:fill="8DD873" w:themeFill="accent6" w:themeFillTint="99"/>
          </w:tcPr>
          <w:p w14:paraId="03866228" w14:textId="3F9EAAC4" w:rsidR="00DC2332" w:rsidRDefault="00DC2332" w:rsidP="00DC2332">
            <w:r>
              <w:t>Purpose</w:t>
            </w:r>
          </w:p>
        </w:tc>
        <w:tc>
          <w:tcPr>
            <w:tcW w:w="8005" w:type="dxa"/>
          </w:tcPr>
          <w:p w14:paraId="1865D2FB" w14:textId="03F23A78" w:rsidR="003403AE" w:rsidRDefault="006768E4" w:rsidP="00DC2332">
            <w:r>
              <w:t>To find an alternating path,</w:t>
            </w:r>
            <w:r w:rsidR="009E28E6">
              <w:t xml:space="preserve"> </w:t>
            </w:r>
            <w:r w:rsidR="005C113D">
              <w:t>we need to find a type of zig zagging pattern</w:t>
            </w:r>
            <w:r>
              <w:t xml:space="preserve">. Specifically, we </w:t>
            </w:r>
            <w:r w:rsidR="005C113D">
              <w:t>want</w:t>
            </w:r>
            <w:r>
              <w:t xml:space="preserve"> to find </w:t>
            </w:r>
            <w:r w:rsidR="009F7321">
              <w:t xml:space="preserve">a </w:t>
            </w:r>
            <w:r>
              <w:t>vert</w:t>
            </w:r>
            <w:r w:rsidR="009F7321">
              <w:t>ex</w:t>
            </w:r>
            <w:r>
              <w:t xml:space="preserve"> that can generate a random bit</w:t>
            </w:r>
            <w:r w:rsidR="003403AE">
              <w:t xml:space="preserve"> (the red vertices in Figure 2) and share it with two vertices</w:t>
            </w:r>
            <w:r w:rsidR="009F7321">
              <w:t xml:space="preserve"> (</w:t>
            </w:r>
            <w:r w:rsidR="00532783">
              <w:t>this are usually the source, in-coming to cut</w:t>
            </w:r>
            <w:r w:rsidR="00DF386A">
              <w:t>, and target)</w:t>
            </w:r>
            <w:r w:rsidR="003403AE">
              <w:t xml:space="preserve">. </w:t>
            </w:r>
            <w:r w:rsidR="00DF386A">
              <w:t>From the definition of</w:t>
            </w:r>
            <w:r w:rsidR="00A54A91">
              <w:t xml:space="preserve"> </w:t>
            </w:r>
            <m:oMath>
              <m:r>
                <w:rPr>
                  <w:rFonts w:ascii="Cambria Math" w:hAnsi="Cambria Math"/>
                </w:rPr>
                <m:t>C</m:t>
              </m:r>
            </m:oMath>
            <w:r w:rsidR="003403AE">
              <w:t>,</w:t>
            </w:r>
            <w:r w:rsidR="006162CD">
              <w:t xml:space="preserve"> i</w:t>
            </w:r>
            <w:r w:rsidR="00E169D3">
              <w:t xml:space="preserve">f </w:t>
            </w:r>
            <m:oMath>
              <m:sSub>
                <m:sSubPr>
                  <m:ctrlPr>
                    <w:rPr>
                      <w:rFonts w:ascii="Cambria Math" w:hAnsi="Cambria Math"/>
                      <w:i/>
                    </w:rPr>
                  </m:ctrlPr>
                </m:sSubPr>
                <m:e>
                  <m:r>
                    <w:rPr>
                      <w:rFonts w:ascii="Cambria Math" w:hAnsi="Cambria Math"/>
                    </w:rPr>
                    <m:t>C</m:t>
                  </m:r>
                </m:e>
                <m:sub>
                  <m:r>
                    <w:rPr>
                      <w:rFonts w:ascii="Cambria Math" w:hAnsi="Cambria Math"/>
                    </w:rPr>
                    <m:t>v,u</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u</m:t>
                  </m:r>
                </m:sub>
              </m:sSub>
              <m:r>
                <w:rPr>
                  <w:rFonts w:ascii="Cambria Math" w:hAnsi="Cambria Math"/>
                </w:rPr>
                <m:t>≠∅</m:t>
              </m:r>
            </m:oMath>
            <w:r w:rsidR="00E169D3">
              <w:rPr>
                <w:rFonts w:eastAsiaTheme="minorEastAsia"/>
              </w:rPr>
              <w:t xml:space="preserve"> then</w:t>
            </w:r>
            <w:r w:rsidR="005F34BC">
              <w:rPr>
                <w:rFonts w:eastAsiaTheme="minorEastAsia"/>
              </w:rPr>
              <w:t xml:space="preserve">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v,u</m:t>
                  </m:r>
                </m:sub>
              </m:sSub>
            </m:oMath>
            <w:r w:rsidR="005F34BC">
              <w:rPr>
                <w:rFonts w:eastAsiaTheme="minorEastAsia"/>
              </w:rPr>
              <w:t xml:space="preserve"> can reach both </w:t>
            </w:r>
            <m:oMath>
              <m:r>
                <w:rPr>
                  <w:rFonts w:ascii="Cambria Math" w:eastAsiaTheme="minorEastAsia" w:hAnsi="Cambria Math"/>
                </w:rPr>
                <m:t>v</m:t>
              </m:r>
            </m:oMath>
            <w:r w:rsidR="005F34BC">
              <w:rPr>
                <w:rFonts w:eastAsiaTheme="minorEastAsia"/>
              </w:rPr>
              <w:t xml:space="preserve"> and </w:t>
            </w:r>
            <m:oMath>
              <m:r>
                <w:rPr>
                  <w:rFonts w:ascii="Cambria Math" w:eastAsiaTheme="minorEastAsia" w:hAnsi="Cambria Math"/>
                </w:rPr>
                <m:t>u</m:t>
              </m:r>
            </m:oMath>
            <w:r w:rsidR="005F34BC">
              <w:rPr>
                <w:rFonts w:eastAsiaTheme="minorEastAsia"/>
              </w:rPr>
              <w:t xml:space="preserve"> to share a random bit.</w:t>
            </w:r>
          </w:p>
          <w:p w14:paraId="71E50BDD" w14:textId="2514574C" w:rsidR="00DC2332" w:rsidRDefault="003403AE" w:rsidP="00DC2332">
            <w:r>
              <w:t xml:space="preserve"> </w:t>
            </w:r>
          </w:p>
          <w:p w14:paraId="07AEB07D" w14:textId="68EFEDEC" w:rsidR="00461196" w:rsidRPr="00461196" w:rsidRDefault="004811ED" w:rsidP="00461196">
            <w:pPr>
              <w:jc w:val="center"/>
            </w:pPr>
            <w:r>
              <w:rPr>
                <w:noProof/>
              </w:rPr>
              <w:drawing>
                <wp:inline distT="0" distB="0" distL="0" distR="0" wp14:anchorId="57877716" wp14:editId="12200751">
                  <wp:extent cx="4663440" cy="1636687"/>
                  <wp:effectExtent l="19050" t="19050" r="22860" b="20955"/>
                  <wp:docPr id="109135519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55192" name="Picture 1" descr="A diagram of a dia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63440" cy="1636687"/>
                          </a:xfrm>
                          <a:prstGeom prst="rect">
                            <a:avLst/>
                          </a:prstGeom>
                          <a:ln>
                            <a:solidFill>
                              <a:schemeClr val="tx1"/>
                            </a:solidFill>
                          </a:ln>
                        </pic:spPr>
                      </pic:pic>
                    </a:graphicData>
                  </a:graphic>
                </wp:inline>
              </w:drawing>
            </w:r>
          </w:p>
          <w:p w14:paraId="55705DFD" w14:textId="53C18462" w:rsidR="006768E4" w:rsidRDefault="006768E4" w:rsidP="006768E4">
            <w:pPr>
              <w:jc w:val="center"/>
            </w:pPr>
            <w:r w:rsidRPr="00371BED">
              <w:rPr>
                <w:b/>
                <w:bCs/>
                <w:sz w:val="20"/>
                <w:szCs w:val="20"/>
              </w:rPr>
              <w:t>Figure 2:</w:t>
            </w:r>
            <w:r>
              <w:rPr>
                <w:sz w:val="20"/>
                <w:szCs w:val="20"/>
              </w:rPr>
              <w:t xml:space="preserve"> The ellipses represent the connectivity sets for the source </w:t>
            </w:r>
            <m:oMath>
              <m:r>
                <w:rPr>
                  <w:rFonts w:ascii="Cambria Math" w:hAnsi="Cambria Math"/>
                  <w:sz w:val="20"/>
                  <w:szCs w:val="20"/>
                </w:rPr>
                <m:t>s</m:t>
              </m:r>
            </m:oMath>
            <w:r>
              <w:rPr>
                <w:sz w:val="20"/>
                <w:szCs w:val="20"/>
              </w:rPr>
              <w:t xml:space="preserve">, target </w:t>
            </w:r>
            <m:oMath>
              <m:r>
                <w:rPr>
                  <w:rFonts w:ascii="Cambria Math" w:hAnsi="Cambria Math"/>
                  <w:sz w:val="20"/>
                  <w:szCs w:val="20"/>
                </w:rPr>
                <m:t>t</m:t>
              </m:r>
            </m:oMath>
            <w:r>
              <w:rPr>
                <w:sz w:val="20"/>
                <w:szCs w:val="20"/>
              </w:rPr>
              <w:t>, and colliders (the green vertices that are in</w:t>
            </w:r>
            <w:r w:rsidR="006801AA">
              <w:rPr>
                <w:sz w:val="20"/>
                <w:szCs w:val="20"/>
              </w:rPr>
              <w:t>-</w:t>
            </w:r>
            <w:r>
              <w:rPr>
                <w:sz w:val="20"/>
                <w:szCs w:val="20"/>
              </w:rPr>
              <w:t xml:space="preserve">coming to the cut-vertex </w:t>
            </w:r>
            <m:oMath>
              <m:r>
                <w:rPr>
                  <w:rFonts w:ascii="Cambria Math" w:hAnsi="Cambria Math"/>
                  <w:sz w:val="20"/>
                  <w:szCs w:val="20"/>
                </w:rPr>
                <m:t>u</m:t>
              </m:r>
            </m:oMath>
            <w:r>
              <w:rPr>
                <w:sz w:val="20"/>
                <w:szCs w:val="20"/>
              </w:rPr>
              <w:t>).</w:t>
            </w:r>
            <w:r w:rsidR="00461196">
              <w:rPr>
                <w:sz w:val="20"/>
                <w:szCs w:val="20"/>
              </w:rPr>
              <w:t xml:space="preserve"> The black, zig-zagging edges make up the alternating path.</w:t>
            </w:r>
          </w:p>
        </w:tc>
      </w:tr>
    </w:tbl>
    <w:p w14:paraId="52CABE26" w14:textId="77777777" w:rsidR="00D52E54" w:rsidRPr="00D52E54" w:rsidRDefault="00D52E54" w:rsidP="00D52E54"/>
    <w:p w14:paraId="1CBBAFBE" w14:textId="100F0A13" w:rsidR="0065215D" w:rsidRDefault="0065215D" w:rsidP="0065215D"/>
    <w:p w14:paraId="216DB5D3" w14:textId="246DF5E4" w:rsidR="006801AA" w:rsidRPr="006801AA" w:rsidRDefault="0065215D" w:rsidP="004D53B3">
      <w:pPr>
        <w:pStyle w:val="Heading2"/>
      </w:pPr>
      <w:bookmarkStart w:id="5" w:name="_Toc190899203"/>
      <w:proofErr w:type="spellStart"/>
      <w:r>
        <w:t>get_intersection_set_H_edges</w:t>
      </w:r>
      <w:proofErr w:type="spellEnd"/>
      <w:r>
        <w:t>()</w:t>
      </w:r>
      <w:bookmarkEnd w:id="5"/>
    </w:p>
    <w:tbl>
      <w:tblPr>
        <w:tblStyle w:val="TableGrid"/>
        <w:tblW w:w="0" w:type="auto"/>
        <w:tblLook w:val="04A0" w:firstRow="1" w:lastRow="0" w:firstColumn="1" w:lastColumn="0" w:noHBand="0" w:noVBand="1"/>
      </w:tblPr>
      <w:tblGrid>
        <w:gridCol w:w="1345"/>
        <w:gridCol w:w="8005"/>
      </w:tblGrid>
      <w:tr w:rsidR="006801AA" w14:paraId="4A33979A" w14:textId="77777777" w:rsidTr="00322236">
        <w:tc>
          <w:tcPr>
            <w:tcW w:w="1345" w:type="dxa"/>
            <w:shd w:val="clear" w:color="auto" w:fill="8DD873" w:themeFill="accent6" w:themeFillTint="99"/>
          </w:tcPr>
          <w:p w14:paraId="750997A9" w14:textId="4D4A1B47" w:rsidR="006801AA" w:rsidRDefault="006801AA" w:rsidP="00461196">
            <w:r>
              <w:t>Returns</w:t>
            </w:r>
          </w:p>
        </w:tc>
        <w:tc>
          <w:tcPr>
            <w:tcW w:w="8005" w:type="dxa"/>
          </w:tcPr>
          <w:p w14:paraId="0C0C2D54" w14:textId="79EE3EA7" w:rsidR="006801AA" w:rsidRDefault="00281ABD" w:rsidP="00461196">
            <w:r>
              <w:t>tuple[</w:t>
            </w:r>
            <w:proofErr w:type="spellStart"/>
            <w:r>
              <w:t>intersection_sets</w:t>
            </w:r>
            <w:proofErr w:type="spellEnd"/>
            <w:r>
              <w:t xml:space="preserve">: list[list], </w:t>
            </w:r>
            <w:proofErr w:type="spellStart"/>
            <w:r>
              <w:t>edges_H</w:t>
            </w:r>
            <w:proofErr w:type="spellEnd"/>
            <w:r>
              <w:t>: list]</w:t>
            </w:r>
          </w:p>
        </w:tc>
      </w:tr>
      <w:tr w:rsidR="006801AA" w14:paraId="6A903BBD" w14:textId="77777777" w:rsidTr="00322236">
        <w:tc>
          <w:tcPr>
            <w:tcW w:w="1345" w:type="dxa"/>
            <w:shd w:val="clear" w:color="auto" w:fill="8DD873" w:themeFill="accent6" w:themeFillTint="99"/>
          </w:tcPr>
          <w:p w14:paraId="384BCF9B" w14:textId="157EA8BB" w:rsidR="006801AA" w:rsidRDefault="006801AA" w:rsidP="00461196">
            <w:r>
              <w:t>Parameters</w:t>
            </w:r>
          </w:p>
        </w:tc>
        <w:tc>
          <w:tcPr>
            <w:tcW w:w="8005" w:type="dxa"/>
          </w:tcPr>
          <w:p w14:paraId="4F682CEC" w14:textId="425EA364" w:rsidR="006801AA" w:rsidRDefault="00281ABD" w:rsidP="00461196">
            <w:r w:rsidRPr="00281ABD">
              <w:t xml:space="preserve">Graph: </w:t>
            </w:r>
            <w:proofErr w:type="spellStart"/>
            <w:r w:rsidRPr="00281ABD">
              <w:t>ig.Graph</w:t>
            </w:r>
            <w:proofErr w:type="spellEnd"/>
            <w:r w:rsidRPr="00281ABD">
              <w:t xml:space="preserve">, </w:t>
            </w:r>
            <w:proofErr w:type="spellStart"/>
            <w:r w:rsidRPr="00281ABD">
              <w:t>connectivity_sets</w:t>
            </w:r>
            <w:proofErr w:type="spellEnd"/>
            <w:r w:rsidRPr="00281ABD">
              <w:t xml:space="preserve">: list, </w:t>
            </w:r>
            <w:proofErr w:type="spellStart"/>
            <w:r w:rsidRPr="00281ABD">
              <w:t>in_cut_</w:t>
            </w:r>
            <w:r>
              <w:t>target_source</w:t>
            </w:r>
            <w:proofErr w:type="spellEnd"/>
            <w:r w:rsidRPr="00281ABD">
              <w:t>: list</w:t>
            </w:r>
          </w:p>
        </w:tc>
      </w:tr>
      <w:tr w:rsidR="006801AA" w14:paraId="60F03B92" w14:textId="77777777" w:rsidTr="00322236">
        <w:tc>
          <w:tcPr>
            <w:tcW w:w="1345" w:type="dxa"/>
            <w:shd w:val="clear" w:color="auto" w:fill="8DD873" w:themeFill="accent6" w:themeFillTint="99"/>
          </w:tcPr>
          <w:p w14:paraId="3A50B1FA" w14:textId="1E7ECC89" w:rsidR="006801AA" w:rsidRDefault="006801AA" w:rsidP="00461196">
            <w:r>
              <w:t>Description</w:t>
            </w:r>
          </w:p>
        </w:tc>
        <w:tc>
          <w:tcPr>
            <w:tcW w:w="8005" w:type="dxa"/>
          </w:tcPr>
          <w:p w14:paraId="7BD1452F" w14:textId="1639C3DA" w:rsidR="006801AA" w:rsidRDefault="00281ABD" w:rsidP="00461196">
            <w:pPr>
              <w:rPr>
                <w:rFonts w:eastAsiaTheme="minorEastAsia"/>
              </w:rPr>
            </w:pPr>
            <w:r w:rsidRPr="00281ABD">
              <w:rPr>
                <w:b/>
                <w:bCs/>
              </w:rPr>
              <w:t>Intersection set</w:t>
            </w:r>
            <w:r w:rsidR="00363661">
              <w:rPr>
                <w:b/>
                <w:bCs/>
              </w:rPr>
              <w:t>s</w:t>
            </w:r>
            <w:r w:rsidRPr="00281ABD">
              <w:rPr>
                <w:b/>
                <w:bCs/>
              </w:rPr>
              <w:t>:</w:t>
            </w:r>
            <w:r>
              <w:rPr>
                <w:b/>
                <w:bCs/>
              </w:rPr>
              <w:t xml:space="preserve"> </w:t>
            </w:r>
            <w:r>
              <w:t xml:space="preserve">For a given vertex </w:t>
            </w:r>
            <m:oMath>
              <m:r>
                <w:rPr>
                  <w:rFonts w:ascii="Cambria Math" w:hAnsi="Cambria Math"/>
                </w:rPr>
                <m:t>v</m:t>
              </m:r>
            </m:oMath>
            <w:r>
              <w:rPr>
                <w:rFonts w:eastAsiaTheme="minorEastAsia"/>
              </w:rPr>
              <w:t xml:space="preserve"> </w:t>
            </w:r>
            <w:r w:rsidR="00363661">
              <w:rPr>
                <w:rFonts w:eastAsiaTheme="minorEastAsia"/>
              </w:rPr>
              <w:t>and its connect</w:t>
            </w:r>
            <w:r w:rsidR="008B7ECD">
              <w:rPr>
                <w:rFonts w:eastAsiaTheme="minorEastAsia"/>
              </w:rPr>
              <w:t>ivity</w:t>
            </w:r>
            <w:r w:rsidR="00363661">
              <w:rPr>
                <w:rFonts w:eastAsiaTheme="minorEastAsia"/>
              </w:rPr>
              <w:t xml:space="preserve"> set</w:t>
            </w:r>
            <w:r w:rsidR="0008557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oMath>
            <w:r w:rsidR="00363661">
              <w:rPr>
                <w:rFonts w:eastAsiaTheme="minorEastAsia"/>
              </w:rPr>
              <w:t xml:space="preserve">, </w:t>
            </w:r>
            <w:r>
              <w:rPr>
                <w:rFonts w:eastAsiaTheme="minorEastAsia"/>
              </w:rPr>
              <w:t xml:space="preserve">we will check if another </w:t>
            </w:r>
            <w:r w:rsidR="00363661">
              <w:rPr>
                <w:rFonts w:eastAsiaTheme="minorEastAsia"/>
              </w:rPr>
              <w:t xml:space="preserve">vertex </w:t>
            </w:r>
            <m:oMath>
              <m:r>
                <w:rPr>
                  <w:rFonts w:ascii="Cambria Math" w:eastAsiaTheme="minorEastAsia" w:hAnsi="Cambria Math"/>
                </w:rPr>
                <m:t>u≠v</m:t>
              </m:r>
            </m:oMath>
            <w:r w:rsidR="00363661">
              <w:rPr>
                <w:rFonts w:eastAsiaTheme="minorEastAsia"/>
              </w:rPr>
              <w:t xml:space="preserve"> and it</w:t>
            </w:r>
            <w:r w:rsidR="00E9429C">
              <w:rPr>
                <w:rFonts w:eastAsiaTheme="minorEastAsia"/>
              </w:rPr>
              <w:t>s</w:t>
            </w:r>
            <w:r w:rsidR="00363661">
              <w:rPr>
                <w:rFonts w:eastAsiaTheme="minorEastAsia"/>
              </w:rPr>
              <w:t xml:space="preserve"> connectivity set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u</m:t>
                  </m:r>
                </m:sub>
              </m:sSub>
            </m:oMath>
            <w:r w:rsidR="008B7ECD">
              <w:rPr>
                <w:rFonts w:eastAsiaTheme="minorEastAsia"/>
              </w:rPr>
              <w:t xml:space="preserve"> </w:t>
            </w:r>
            <w:r w:rsidR="00363661">
              <w:rPr>
                <w:rFonts w:eastAsiaTheme="minorEastAsia"/>
              </w:rPr>
              <w:t>intersect</w:t>
            </w:r>
            <w:r w:rsidR="00296BBC">
              <w:rPr>
                <w:rFonts w:eastAsiaTheme="minorEastAsia"/>
              </w:rPr>
              <w:t xml:space="preserve">, 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m:t>
              </m:r>
              <m:r>
                <w:rPr>
                  <w:rFonts w:ascii="Cambria Math" w:eastAsiaTheme="minorEastAsia" w:hAnsi="Cambria Math"/>
                </w:rPr>
                <m:t>∅</m:t>
              </m:r>
            </m:oMath>
            <w:r w:rsidR="00363661">
              <w:rPr>
                <w:rFonts w:eastAsiaTheme="minorEastAsia"/>
              </w:rPr>
              <w:t>.</w:t>
            </w:r>
          </w:p>
          <w:p w14:paraId="4E800023" w14:textId="27FDCBF3" w:rsidR="00487A2F" w:rsidRDefault="00487A2F" w:rsidP="00461196">
            <w:pPr>
              <w:rPr>
                <w:rFonts w:eastAsiaTheme="minorEastAsia"/>
              </w:rPr>
            </w:pPr>
            <w:r>
              <w:rPr>
                <w:rFonts w:eastAsiaTheme="minorEastAsia"/>
              </w:rPr>
              <w:t xml:space="preserve">The vertex </w:t>
            </w:r>
            <m:oMath>
              <m:r>
                <w:rPr>
                  <w:rFonts w:ascii="Cambria Math" w:eastAsiaTheme="minorEastAsia" w:hAnsi="Cambria Math"/>
                </w:rPr>
                <m:t>u</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v,u</m:t>
                  </m:r>
                </m:sub>
              </m:sSub>
            </m:oMath>
            <w:r>
              <w:rPr>
                <w:rFonts w:eastAsiaTheme="minorEastAsia"/>
              </w:rPr>
              <w:t xml:space="preserve"> will be appended to the intersect</w:t>
            </w:r>
            <w:r w:rsidR="006F0FCF">
              <w:rPr>
                <w:rFonts w:eastAsiaTheme="minorEastAsia"/>
              </w:rPr>
              <w:t xml:space="preserve">ion set associated with vertex </w:t>
            </w:r>
            <m:oMath>
              <m:r>
                <w:rPr>
                  <w:rFonts w:ascii="Cambria Math" w:eastAsiaTheme="minorEastAsia" w:hAnsi="Cambria Math"/>
                </w:rPr>
                <m:t>v</m:t>
              </m:r>
            </m:oMath>
            <w:r w:rsidR="006F0FCF">
              <w:rPr>
                <w:rFonts w:eastAsiaTheme="minorEastAsia"/>
              </w:rPr>
              <w:t>, i.e.</w:t>
            </w:r>
            <w:r w:rsidR="00DA1D55">
              <w:rPr>
                <w:rFonts w:eastAsiaTheme="minorEastAsia"/>
              </w:rPr>
              <w:t>,</w:t>
            </w:r>
          </w:p>
          <w:p w14:paraId="05E633ED" w14:textId="231DEFC5" w:rsidR="00ED57FF" w:rsidRPr="00363661" w:rsidRDefault="007E6EA3" w:rsidP="00461196">
            <w:pPr>
              <w:rPr>
                <w:rFonts w:eastAsiaTheme="minorEastAsia"/>
              </w:rPr>
            </w:pPr>
            <m:oMathPara>
              <m:oMath>
                <m:r>
                  <m:rPr>
                    <m:sty m:val="p"/>
                  </m:rPr>
                  <w:rPr>
                    <w:rFonts w:ascii="Cambria Math" w:eastAsiaTheme="minorEastAsia" w:hAnsi="Cambria Math"/>
                  </w:rPr>
                  <m:t>Given</m:t>
                </m:r>
                <m:r>
                  <w:rPr>
                    <w:rFonts w:ascii="Cambria Math" w:eastAsiaTheme="minorEastAsia" w:hAnsi="Cambria Math"/>
                  </w:rPr>
                  <m:t xml:space="preserve"> v, </m:t>
                </m:r>
                <m:r>
                  <m:rPr>
                    <m:sty m:val="p"/>
                  </m:rPr>
                  <w:rPr>
                    <w:rFonts w:ascii="Cambria Math" w:eastAsiaTheme="minorEastAsia" w:hAnsi="Cambria Math"/>
                  </w:rPr>
                  <m:t>intersection</m:t>
                </m:r>
                <m:r>
                  <m:rPr>
                    <m:lit/>
                    <m:sty m:val="p"/>
                  </m:rPr>
                  <w:rPr>
                    <w:rFonts w:ascii="Cambria Math" w:eastAsiaTheme="minorEastAsia" w:hAnsi="Cambria Math"/>
                  </w:rPr>
                  <m:t>_</m:t>
                </m:r>
                <m:r>
                  <m:rPr>
                    <m:sty m:val="p"/>
                  </m:rPr>
                  <w:rPr>
                    <w:rFonts w:ascii="Cambria Math" w:eastAsiaTheme="minorEastAsia" w:hAnsi="Cambria Math"/>
                  </w:rPr>
                  <m:t>sets</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sub>
                    </m:sSub>
                  </m:e>
                </m:d>
              </m:oMath>
            </m:oMathPara>
          </w:p>
          <w:p w14:paraId="750321B8" w14:textId="337842E9" w:rsidR="00363661" w:rsidRDefault="00674E55" w:rsidP="00461196">
            <w:pPr>
              <w:rPr>
                <w:rFonts w:eastAsiaTheme="minorEastAsia"/>
              </w:rPr>
            </w:pPr>
            <w:r>
              <w:rPr>
                <w:rFonts w:eastAsiaTheme="minorEastAsia"/>
              </w:rPr>
              <w:t>We now have a list containing the intersection of all connectivity sets</w:t>
            </w:r>
            <w:r w:rsidR="0053441E">
              <w:rPr>
                <w:rFonts w:eastAsiaTheme="minorEastAsia"/>
              </w:rPr>
              <w:t xml:space="preserve"> with each other.</w:t>
            </w:r>
          </w:p>
          <w:p w14:paraId="01A91BD2" w14:textId="77777777" w:rsidR="00DA1D55" w:rsidRDefault="00DA1D55" w:rsidP="00461196">
            <w:pPr>
              <w:rPr>
                <w:rFonts w:eastAsiaTheme="minorEastAsia"/>
              </w:rPr>
            </w:pPr>
          </w:p>
          <w:p w14:paraId="4B02DE75" w14:textId="35EFC0F4" w:rsidR="00363661" w:rsidRPr="00F82C06" w:rsidRDefault="00363661" w:rsidP="00461196">
            <w:pPr>
              <w:rPr>
                <w:rFonts w:eastAsiaTheme="minorEastAsia"/>
              </w:rPr>
            </w:pPr>
            <w:r w:rsidRPr="00363661">
              <w:rPr>
                <w:rFonts w:eastAsiaTheme="minorEastAsia"/>
                <w:b/>
                <w:bCs/>
              </w:rPr>
              <w:t>Edge</w:t>
            </w:r>
            <w:r w:rsidR="00F82C06">
              <w:rPr>
                <w:rFonts w:eastAsiaTheme="minorEastAsia"/>
                <w:b/>
                <w:bCs/>
              </w:rPr>
              <w:t>s</w:t>
            </w:r>
            <w:r w:rsidRPr="00363661">
              <w:rPr>
                <w:rFonts w:eastAsiaTheme="minorEastAsia"/>
                <w:b/>
                <w:bCs/>
              </w:rPr>
              <w:t xml:space="preserve"> for </w:t>
            </w:r>
            <w:r w:rsidR="00F82C06">
              <w:rPr>
                <w:rFonts w:eastAsiaTheme="minorEastAsia"/>
                <w:b/>
                <w:bCs/>
              </w:rPr>
              <w:t xml:space="preserve">Graph </w:t>
            </w:r>
            <m:oMath>
              <m:r>
                <m:rPr>
                  <m:sty m:val="bi"/>
                </m:rPr>
                <w:rPr>
                  <w:rFonts w:ascii="Cambria Math" w:eastAsiaTheme="minorEastAsia" w:hAnsi="Cambria Math"/>
                </w:rPr>
                <m:t>H</m:t>
              </m:r>
            </m:oMath>
            <w:r w:rsidRPr="00363661">
              <w:rPr>
                <w:rFonts w:eastAsiaTheme="minorEastAsia"/>
                <w:b/>
                <w:bCs/>
              </w:rPr>
              <w:t>:</w:t>
            </w:r>
            <w:r w:rsidR="00F82C06">
              <w:rPr>
                <w:rFonts w:eastAsiaTheme="minorEastAsia"/>
                <w:b/>
                <w:bCs/>
              </w:rPr>
              <w:t xml:space="preserve"> </w:t>
            </w:r>
            <w:r w:rsidR="00F82C06">
              <w:rPr>
                <w:rFonts w:eastAsiaTheme="minorEastAsia"/>
              </w:rPr>
              <w:t xml:space="preserve">As we are getting these intersection sets, we will also create a list of edges for the connectivity sets associated with the vertices: source, in-coming to cut, and target. An undirected edge will be formed if the intersection between two connectivity sets is not empty. This set of edges will be used to generate graph </w:t>
            </w:r>
            <m:oMath>
              <m:r>
                <w:rPr>
                  <w:rFonts w:ascii="Cambria Math" w:eastAsiaTheme="minorEastAsia" w:hAnsi="Cambria Math"/>
                </w:rPr>
                <m:t>H</m:t>
              </m:r>
            </m:oMath>
            <w:r w:rsidR="00F82C06">
              <w:rPr>
                <w:rFonts w:eastAsiaTheme="minorEastAsia"/>
              </w:rPr>
              <w:t>, whi</w:t>
            </w:r>
            <w:r w:rsidR="0005654D">
              <w:rPr>
                <w:rFonts w:eastAsiaTheme="minorEastAsia"/>
              </w:rPr>
              <w:t>ch can be used to find an alternating path.</w:t>
            </w:r>
          </w:p>
          <w:p w14:paraId="44C8A860" w14:textId="0EA58360" w:rsidR="00363661" w:rsidRPr="00281ABD" w:rsidRDefault="00363661" w:rsidP="00461196"/>
        </w:tc>
      </w:tr>
      <w:tr w:rsidR="006801AA" w14:paraId="15045284" w14:textId="77777777" w:rsidTr="00322236">
        <w:tc>
          <w:tcPr>
            <w:tcW w:w="1345" w:type="dxa"/>
            <w:shd w:val="clear" w:color="auto" w:fill="8DD873" w:themeFill="accent6" w:themeFillTint="99"/>
          </w:tcPr>
          <w:p w14:paraId="7B2A41ED" w14:textId="3CB0F5CD" w:rsidR="006801AA" w:rsidRDefault="006801AA" w:rsidP="00461196">
            <w:r>
              <w:t>Purpose</w:t>
            </w:r>
          </w:p>
        </w:tc>
        <w:tc>
          <w:tcPr>
            <w:tcW w:w="8005" w:type="dxa"/>
          </w:tcPr>
          <w:p w14:paraId="60E331D7" w14:textId="77777777" w:rsidR="007B473C" w:rsidRDefault="00F82C06" w:rsidP="00461196">
            <w:r>
              <w:t xml:space="preserve">Both the intersection sets and edges for graph </w:t>
            </w:r>
            <m:oMath>
              <m:r>
                <w:rPr>
                  <w:rFonts w:ascii="Cambria Math" w:hAnsi="Cambria Math"/>
                </w:rPr>
                <m:t>H</m:t>
              </m:r>
            </m:oMath>
            <w:r>
              <w:t xml:space="preserve"> are used to determine an alternating path (if it exists). The edges for graph </w:t>
            </w:r>
            <m:oMath>
              <m:r>
                <w:rPr>
                  <w:rFonts w:ascii="Cambria Math" w:hAnsi="Cambria Math"/>
                </w:rPr>
                <m:t>H</m:t>
              </m:r>
            </m:oMath>
            <w:r>
              <w:t xml:space="preserve"> are used to find </w:t>
            </w:r>
            <w:r w:rsidR="00371BED">
              <w:t xml:space="preserve">which group of connectivity sets should be used. </w:t>
            </w:r>
          </w:p>
          <w:p w14:paraId="4DF8DA25" w14:textId="77777777" w:rsidR="009123CC" w:rsidRDefault="009123CC" w:rsidP="00461196">
            <w:pPr>
              <w:rPr>
                <w:rFonts w:eastAsiaTheme="minorEastAsia"/>
              </w:rPr>
            </w:pPr>
          </w:p>
          <w:p w14:paraId="1782DB10" w14:textId="159F8136" w:rsidR="006801AA" w:rsidRDefault="0045165A" w:rsidP="00461196">
            <w:r>
              <w:rPr>
                <w:rFonts w:eastAsiaTheme="minorEastAsia"/>
              </w:rPr>
              <w:t>Note that in the implementation</w:t>
            </w:r>
            <w:r w:rsidR="00B17F8F">
              <w:rPr>
                <w:rFonts w:eastAsiaTheme="minorEastAsia"/>
              </w:rPr>
              <w:t xml:space="preserve"> we are looking for a path</w:t>
            </w:r>
            <w:r w:rsidR="007B473C">
              <w:rPr>
                <w:rFonts w:eastAsiaTheme="minorEastAsia"/>
              </w:rPr>
              <w:t xml:space="preserve"> from</w:t>
            </w:r>
            <w:r w:rsidR="00B17F8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source</m:t>
                  </m:r>
                </m:sub>
              </m:sSub>
            </m:oMath>
            <w:r w:rsidR="00932247">
              <w:rPr>
                <w:rFonts w:eastAsiaTheme="minorEastAsia"/>
              </w:rPr>
              <w:t xml:space="preserve"> to</w:t>
            </w:r>
            <w:r w:rsidR="00B17F8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target</m:t>
                  </m:r>
                </m:sub>
              </m:sSub>
            </m:oMath>
            <w:r w:rsidR="00240A3F">
              <w:rPr>
                <w:rFonts w:eastAsiaTheme="minorEastAsia"/>
              </w:rPr>
              <w:t xml:space="preserve"> in </w:t>
            </w:r>
            <m:oMath>
              <m:r>
                <w:rPr>
                  <w:rFonts w:ascii="Cambria Math" w:eastAsiaTheme="minorEastAsia" w:hAnsi="Cambria Math"/>
                </w:rPr>
                <m:t>H</m:t>
              </m:r>
            </m:oMath>
            <w:r w:rsidR="00240A3F">
              <w:rPr>
                <w:rFonts w:eastAsiaTheme="minorEastAsia"/>
              </w:rPr>
              <w:t xml:space="preserve">. We are not considering </w:t>
            </w:r>
            <w:r w:rsidR="009E7CB1">
              <w:rPr>
                <w:rFonts w:eastAsiaTheme="minorEastAsia"/>
              </w:rPr>
              <w:t>starting from another</w:t>
            </w:r>
            <w:r w:rsidR="00240A3F">
              <w:rPr>
                <w:rFonts w:eastAsiaTheme="minorEastAsia"/>
              </w:rPr>
              <w:t xml:space="preserve"> connect</w:t>
            </w:r>
            <w:r w:rsidR="009E7CB1">
              <w:rPr>
                <w:rFonts w:eastAsiaTheme="minorEastAsia"/>
              </w:rPr>
              <w:t>ivity set</w:t>
            </w:r>
            <w:r w:rsidR="00CC7F40">
              <w:rPr>
                <w:rFonts w:eastAsiaTheme="minorEastAsia"/>
              </w:rPr>
              <w:t xml:space="preserve"> that may also </w:t>
            </w:r>
            <w:r w:rsidR="009E7CB1">
              <w:rPr>
                <w:rFonts w:eastAsiaTheme="minorEastAsia"/>
              </w:rPr>
              <w:t>contain the source.</w:t>
            </w:r>
            <w:r w:rsidR="00292867">
              <w:t xml:space="preserve"> This means that we may miss some structures for alternating paths</w:t>
            </w:r>
            <w:r w:rsidR="00612555">
              <w:t>. Howeve</w:t>
            </w:r>
            <w:r w:rsidR="00C62234">
              <w:t>r, if these other structures exists, so will the one that we find</w:t>
            </w:r>
            <w:r w:rsidR="007F3DEC">
              <w:t>. In other words</w:t>
            </w:r>
            <w:r w:rsidR="00CE7287">
              <w:t>,</w:t>
            </w:r>
            <w:r w:rsidR="007F3DEC">
              <w:t xml:space="preserve"> it does not affect our ability to find a</w:t>
            </w:r>
            <w:r w:rsidR="003C07B3">
              <w:t>n</w:t>
            </w:r>
            <w:r w:rsidR="007F3DEC">
              <w:t xml:space="preserve"> alternating path</w:t>
            </w:r>
            <w:r w:rsidR="003C07B3">
              <w:t xml:space="preserve"> if it exists</w:t>
            </w:r>
            <w:r w:rsidR="007F3DEC">
              <w:t xml:space="preserve">, </w:t>
            </w:r>
            <w:r w:rsidR="00CE7287">
              <w:t>but it does limit</w:t>
            </w:r>
            <w:r w:rsidR="003C07B3">
              <w:t xml:space="preserve"> the variety of alternating </w:t>
            </w:r>
            <w:r w:rsidR="009123CC">
              <w:t>paths</w:t>
            </w:r>
            <w:r w:rsidR="003C07B3">
              <w:t xml:space="preserve"> </w:t>
            </w:r>
            <w:r w:rsidR="009123CC">
              <w:t xml:space="preserve">that </w:t>
            </w:r>
            <w:r w:rsidR="003C07B3">
              <w:t>we can find.</w:t>
            </w:r>
          </w:p>
          <w:p w14:paraId="48C12503" w14:textId="77777777" w:rsidR="00371BED" w:rsidRDefault="00371BED" w:rsidP="00461196"/>
          <w:p w14:paraId="4C19461B" w14:textId="77777777" w:rsidR="00371BED" w:rsidRDefault="00371BED" w:rsidP="00371BED">
            <w:pPr>
              <w:jc w:val="center"/>
            </w:pPr>
            <w:r>
              <w:rPr>
                <w:noProof/>
              </w:rPr>
              <w:drawing>
                <wp:inline distT="0" distB="0" distL="0" distR="0" wp14:anchorId="208CE18C" wp14:editId="02957EDB">
                  <wp:extent cx="3749040" cy="2395615"/>
                  <wp:effectExtent l="19050" t="19050" r="22860" b="24130"/>
                  <wp:docPr id="637806830" name="Picture 3" descr="A diagram of graphing lines and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06830" name="Picture 3" descr="A diagram of graphing lines and point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49040" cy="2395615"/>
                          </a:xfrm>
                          <a:prstGeom prst="rect">
                            <a:avLst/>
                          </a:prstGeom>
                          <a:ln>
                            <a:solidFill>
                              <a:schemeClr val="tx1"/>
                            </a:solidFill>
                          </a:ln>
                        </pic:spPr>
                      </pic:pic>
                    </a:graphicData>
                  </a:graphic>
                </wp:inline>
              </w:drawing>
            </w:r>
          </w:p>
          <w:p w14:paraId="1F3024E6" w14:textId="1D777D52" w:rsidR="00371BED" w:rsidRDefault="00371BED" w:rsidP="00371BED">
            <w:pPr>
              <w:jc w:val="center"/>
            </w:pPr>
            <w:r w:rsidRPr="00371BED">
              <w:rPr>
                <w:b/>
                <w:bCs/>
                <w:sz w:val="20"/>
                <w:szCs w:val="20"/>
              </w:rPr>
              <w:t>Figure 3:</w:t>
            </w:r>
            <w:r>
              <w:rPr>
                <w:sz w:val="20"/>
                <w:szCs w:val="20"/>
              </w:rPr>
              <w:t xml:space="preserve"> The path found in graph </w:t>
            </w:r>
            <m:oMath>
              <m:r>
                <w:rPr>
                  <w:rFonts w:ascii="Cambria Math" w:hAnsi="Cambria Math"/>
                  <w:sz w:val="20"/>
                  <w:szCs w:val="20"/>
                </w:rPr>
                <m:t>H</m:t>
              </m:r>
            </m:oMath>
            <w:r>
              <w:rPr>
                <w:sz w:val="20"/>
                <w:szCs w:val="20"/>
              </w:rPr>
              <w:t xml:space="preserve"> allows us to identify an alternating path. We then convert back to graph </w:t>
            </w:r>
            <m:oMath>
              <m:r>
                <w:rPr>
                  <w:rFonts w:ascii="Cambria Math" w:hAnsi="Cambria Math"/>
                  <w:sz w:val="20"/>
                  <w:szCs w:val="20"/>
                </w:rPr>
                <m:t>G</m:t>
              </m:r>
            </m:oMath>
            <w:r>
              <w:rPr>
                <w:sz w:val="20"/>
                <w:szCs w:val="20"/>
              </w:rPr>
              <w:t xml:space="preserve"> to get the actual alternating path (in bold) which protects the cut-vertex 1.</w:t>
            </w:r>
          </w:p>
        </w:tc>
      </w:tr>
    </w:tbl>
    <w:p w14:paraId="6DE14EDA" w14:textId="77777777" w:rsidR="004D53B3" w:rsidRDefault="004D53B3" w:rsidP="004D53B3"/>
    <w:p w14:paraId="1857E30B" w14:textId="40E009B5" w:rsidR="00371BED" w:rsidRDefault="0065215D" w:rsidP="004D53B3">
      <w:pPr>
        <w:pStyle w:val="Heading2"/>
      </w:pPr>
      <w:bookmarkStart w:id="6" w:name="_Toc190899204"/>
      <w:r>
        <w:t>alt_path_exists()</w:t>
      </w:r>
      <w:bookmarkEnd w:id="6"/>
    </w:p>
    <w:tbl>
      <w:tblPr>
        <w:tblStyle w:val="TableGrid"/>
        <w:tblW w:w="0" w:type="auto"/>
        <w:tblLook w:val="04A0" w:firstRow="1" w:lastRow="0" w:firstColumn="1" w:lastColumn="0" w:noHBand="0" w:noVBand="1"/>
      </w:tblPr>
      <w:tblGrid>
        <w:gridCol w:w="1345"/>
        <w:gridCol w:w="8005"/>
      </w:tblGrid>
      <w:tr w:rsidR="00371BED" w14:paraId="0B559794" w14:textId="77777777" w:rsidTr="00322236">
        <w:tc>
          <w:tcPr>
            <w:tcW w:w="1345" w:type="dxa"/>
            <w:shd w:val="clear" w:color="auto" w:fill="8DD873" w:themeFill="accent6" w:themeFillTint="99"/>
          </w:tcPr>
          <w:p w14:paraId="4BC167F9" w14:textId="41A24A10" w:rsidR="00371BED" w:rsidRDefault="00371BED" w:rsidP="00371BED">
            <w:r>
              <w:t>Returns</w:t>
            </w:r>
          </w:p>
        </w:tc>
        <w:tc>
          <w:tcPr>
            <w:tcW w:w="8005" w:type="dxa"/>
          </w:tcPr>
          <w:p w14:paraId="55BE948C" w14:textId="58EB42E3" w:rsidR="00371BED" w:rsidRDefault="00BF286D" w:rsidP="00371BED">
            <w:r>
              <w:t>bool</w:t>
            </w:r>
          </w:p>
        </w:tc>
      </w:tr>
      <w:tr w:rsidR="00371BED" w14:paraId="7C355C34" w14:textId="77777777" w:rsidTr="00322236">
        <w:tc>
          <w:tcPr>
            <w:tcW w:w="1345" w:type="dxa"/>
            <w:shd w:val="clear" w:color="auto" w:fill="8DD873" w:themeFill="accent6" w:themeFillTint="99"/>
          </w:tcPr>
          <w:p w14:paraId="6DA4BEA3" w14:textId="21C07CCE" w:rsidR="00371BED" w:rsidRDefault="00371BED" w:rsidP="00371BED">
            <w:r>
              <w:t>Parameters</w:t>
            </w:r>
          </w:p>
        </w:tc>
        <w:tc>
          <w:tcPr>
            <w:tcW w:w="8005" w:type="dxa"/>
          </w:tcPr>
          <w:p w14:paraId="6432640E" w14:textId="62268BAC" w:rsidR="00371BED" w:rsidRDefault="00BF286D" w:rsidP="00371BED">
            <w:r w:rsidRPr="00BF286D">
              <w:t>Graph: ig.Graph, source</w:t>
            </w:r>
            <w:r>
              <w:t>: int</w:t>
            </w:r>
            <w:r w:rsidRPr="00BF286D">
              <w:t>, target</w:t>
            </w:r>
            <w:r>
              <w:t>: int</w:t>
            </w:r>
            <w:r w:rsidRPr="00BF286D">
              <w:t xml:space="preserve">, </w:t>
            </w:r>
            <w:proofErr w:type="spellStart"/>
            <w:r w:rsidRPr="00BF286D">
              <w:t>cut_vertex</w:t>
            </w:r>
            <w:proofErr w:type="spellEnd"/>
            <w:r>
              <w:t>: int</w:t>
            </w:r>
          </w:p>
        </w:tc>
      </w:tr>
      <w:tr w:rsidR="00371BED" w14:paraId="1CA67F8F" w14:textId="77777777" w:rsidTr="00322236">
        <w:tc>
          <w:tcPr>
            <w:tcW w:w="1345" w:type="dxa"/>
            <w:shd w:val="clear" w:color="auto" w:fill="8DD873" w:themeFill="accent6" w:themeFillTint="99"/>
          </w:tcPr>
          <w:p w14:paraId="261F1F0B" w14:textId="794CBC91" w:rsidR="00371BED" w:rsidRDefault="00371BED" w:rsidP="00371BED">
            <w:r>
              <w:t>Description</w:t>
            </w:r>
          </w:p>
        </w:tc>
        <w:tc>
          <w:tcPr>
            <w:tcW w:w="8005" w:type="dxa"/>
          </w:tcPr>
          <w:p w14:paraId="12F6AF0F" w14:textId="57EB11F5" w:rsidR="00371BED" w:rsidRDefault="00BF286D" w:rsidP="004D53B3">
            <w:r>
              <w:t xml:space="preserve">This function checks if an alternating path exists for a given graph, source, target, and cut-vertex. It is implemented by calling </w:t>
            </w:r>
            <w:proofErr w:type="spellStart"/>
            <w:r w:rsidRPr="004D53B3">
              <w:rPr>
                <w:rStyle w:val="codeChar"/>
              </w:rPr>
              <w:t>get_intersection_set_H_edges</w:t>
            </w:r>
            <w:proofErr w:type="spellEnd"/>
            <w:r w:rsidRPr="004D53B3">
              <w:rPr>
                <w:rStyle w:val="codeChar"/>
              </w:rPr>
              <w:t>()</w:t>
            </w:r>
            <w:r>
              <w:t xml:space="preserve"> and forming the graph </w:t>
            </w:r>
            <m:oMath>
              <m:r>
                <w:rPr>
                  <w:rFonts w:ascii="Cambria Math" w:hAnsi="Cambria Math"/>
                </w:rPr>
                <m:t>H</m:t>
              </m:r>
            </m:oMath>
            <w:r>
              <w:rPr>
                <w:rFonts w:eastAsiaTheme="minorEastAsia"/>
              </w:rPr>
              <w:t xml:space="preserve"> with the returned edges. If a path from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conn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conn</m:t>
                  </m:r>
                </m:sub>
              </m:sSub>
            </m:oMath>
            <w:r>
              <w:rPr>
                <w:rFonts w:eastAsiaTheme="minorEastAsia"/>
              </w:rPr>
              <w:t xml:space="preserve"> in graph </w:t>
            </w:r>
            <m:oMath>
              <m:r>
                <w:rPr>
                  <w:rFonts w:ascii="Cambria Math" w:eastAsiaTheme="minorEastAsia" w:hAnsi="Cambria Math"/>
                </w:rPr>
                <m:t>H</m:t>
              </m:r>
            </m:oMath>
            <w:r>
              <w:rPr>
                <w:rFonts w:eastAsiaTheme="minorEastAsia"/>
              </w:rPr>
              <w:t xml:space="preserve"> exists, then we return </w:t>
            </w:r>
            <w:r w:rsidRPr="004D53B3">
              <w:rPr>
                <w:rStyle w:val="codeChar"/>
              </w:rPr>
              <w:t>True</w:t>
            </w:r>
            <w:r>
              <w:rPr>
                <w:rFonts w:eastAsiaTheme="minorEastAsia"/>
              </w:rPr>
              <w:t xml:space="preserve">. Otherwise, </w:t>
            </w:r>
            <w:r w:rsidRPr="004D53B3">
              <w:rPr>
                <w:rStyle w:val="codeChar"/>
              </w:rPr>
              <w:t>False</w:t>
            </w:r>
            <w:r w:rsidR="004D53B3" w:rsidRPr="004D53B3">
              <w:t>.</w:t>
            </w:r>
          </w:p>
        </w:tc>
      </w:tr>
      <w:tr w:rsidR="00371BED" w14:paraId="640F5FFE" w14:textId="77777777" w:rsidTr="00322236">
        <w:tc>
          <w:tcPr>
            <w:tcW w:w="1345" w:type="dxa"/>
            <w:shd w:val="clear" w:color="auto" w:fill="8DD873" w:themeFill="accent6" w:themeFillTint="99"/>
          </w:tcPr>
          <w:p w14:paraId="3A7851C3" w14:textId="69CC326D" w:rsidR="00371BED" w:rsidRDefault="00371BED" w:rsidP="00371BED">
            <w:r>
              <w:t>Purpose</w:t>
            </w:r>
          </w:p>
        </w:tc>
        <w:tc>
          <w:tcPr>
            <w:tcW w:w="8005" w:type="dxa"/>
          </w:tcPr>
          <w:p w14:paraId="34E58440" w14:textId="026FD9C2" w:rsidR="00371BED" w:rsidRDefault="00BF286D" w:rsidP="00371BED">
            <w:r>
              <w:t xml:space="preserve">When looking to share a key securely we want to know if </w:t>
            </w:r>
            <w:r w:rsidR="004D53B3">
              <w:t xml:space="preserve">some vertex in the network learns the message from some source. If we have a cut-vertex we need to check if it is protected (i.e., there is an alternating path) to determine if it will learn of the message from the source. Knowing this will help us to determine if a scheme to securely communicate a key exists for a given network. </w:t>
            </w:r>
          </w:p>
        </w:tc>
      </w:tr>
    </w:tbl>
    <w:p w14:paraId="552CADBA" w14:textId="77777777" w:rsidR="0065215D" w:rsidRDefault="0065215D" w:rsidP="0065215D"/>
    <w:p w14:paraId="7632B4E5" w14:textId="57452961" w:rsidR="0065215D" w:rsidRDefault="0065215D" w:rsidP="0065215D">
      <w:pPr>
        <w:pStyle w:val="Heading2"/>
      </w:pPr>
      <w:bookmarkStart w:id="7" w:name="_Toc190899205"/>
      <w:r>
        <w:t>intersection()</w:t>
      </w:r>
      <w:bookmarkEnd w:id="7"/>
    </w:p>
    <w:tbl>
      <w:tblPr>
        <w:tblStyle w:val="TableGrid"/>
        <w:tblW w:w="0" w:type="auto"/>
        <w:tblLook w:val="04A0" w:firstRow="1" w:lastRow="0" w:firstColumn="1" w:lastColumn="0" w:noHBand="0" w:noVBand="1"/>
      </w:tblPr>
      <w:tblGrid>
        <w:gridCol w:w="1319"/>
        <w:gridCol w:w="8031"/>
      </w:tblGrid>
      <w:tr w:rsidR="006801AA" w14:paraId="5E893BC6" w14:textId="77777777" w:rsidTr="00322236">
        <w:tc>
          <w:tcPr>
            <w:tcW w:w="1255" w:type="dxa"/>
            <w:shd w:val="clear" w:color="auto" w:fill="8DD873" w:themeFill="accent6" w:themeFillTint="99"/>
          </w:tcPr>
          <w:p w14:paraId="4F2908FA" w14:textId="5A492296" w:rsidR="006801AA" w:rsidRDefault="006801AA" w:rsidP="0065215D">
            <w:r>
              <w:t>Returns</w:t>
            </w:r>
          </w:p>
        </w:tc>
        <w:tc>
          <w:tcPr>
            <w:tcW w:w="8095" w:type="dxa"/>
          </w:tcPr>
          <w:p w14:paraId="744A3968" w14:textId="4A420339" w:rsidR="006801AA" w:rsidRDefault="006801AA" w:rsidP="0065215D">
            <w:r>
              <w:t>Intersection: list</w:t>
            </w:r>
          </w:p>
        </w:tc>
      </w:tr>
      <w:tr w:rsidR="006801AA" w14:paraId="71A0F95C" w14:textId="77777777" w:rsidTr="00322236">
        <w:tc>
          <w:tcPr>
            <w:tcW w:w="1255" w:type="dxa"/>
            <w:shd w:val="clear" w:color="auto" w:fill="8DD873" w:themeFill="accent6" w:themeFillTint="99"/>
          </w:tcPr>
          <w:p w14:paraId="51C6F179" w14:textId="2B343E22" w:rsidR="006801AA" w:rsidRDefault="006801AA" w:rsidP="0065215D">
            <w:r>
              <w:t>Parameters</w:t>
            </w:r>
          </w:p>
        </w:tc>
        <w:tc>
          <w:tcPr>
            <w:tcW w:w="8095" w:type="dxa"/>
          </w:tcPr>
          <w:p w14:paraId="582A80ED" w14:textId="3723C11B" w:rsidR="006801AA" w:rsidRDefault="006801AA" w:rsidP="0065215D">
            <w:r>
              <w:t>l1: list, l2: list</w:t>
            </w:r>
          </w:p>
        </w:tc>
      </w:tr>
      <w:tr w:rsidR="006801AA" w14:paraId="1F9FBB81" w14:textId="77777777" w:rsidTr="00322236">
        <w:tc>
          <w:tcPr>
            <w:tcW w:w="1255" w:type="dxa"/>
            <w:shd w:val="clear" w:color="auto" w:fill="8DD873" w:themeFill="accent6" w:themeFillTint="99"/>
          </w:tcPr>
          <w:p w14:paraId="478B2287" w14:textId="1F178933" w:rsidR="006801AA" w:rsidRDefault="006801AA" w:rsidP="0065215D">
            <w:r>
              <w:t>Description</w:t>
            </w:r>
          </w:p>
        </w:tc>
        <w:tc>
          <w:tcPr>
            <w:tcW w:w="8095" w:type="dxa"/>
          </w:tcPr>
          <w:p w14:paraId="3FB8624B" w14:textId="503BBEA0" w:rsidR="006801AA" w:rsidRDefault="006801AA" w:rsidP="0065215D">
            <w:r>
              <w:t>Returns the intersection of two lists.</w:t>
            </w:r>
          </w:p>
        </w:tc>
      </w:tr>
    </w:tbl>
    <w:p w14:paraId="3B5CFF54" w14:textId="77777777" w:rsidR="00FE46EF" w:rsidRDefault="00FE46EF" w:rsidP="32FC27A1"/>
    <w:p w14:paraId="4E854C89" w14:textId="77777777" w:rsidR="00DC6586" w:rsidRDefault="00DC6586" w:rsidP="32FC27A1"/>
    <w:p w14:paraId="30D91F8A" w14:textId="77777777" w:rsidR="00DC6586" w:rsidRDefault="00DC6586" w:rsidP="32FC27A1"/>
    <w:p w14:paraId="6FE1C50E" w14:textId="77777777" w:rsidR="00DC6586" w:rsidRDefault="00DC6586" w:rsidP="32FC27A1"/>
    <w:p w14:paraId="15E7D185" w14:textId="5EA2BBBE" w:rsidR="001E56BD" w:rsidRDefault="0065215D" w:rsidP="0065215D">
      <w:pPr>
        <w:pStyle w:val="Heading1"/>
      </w:pPr>
      <w:bookmarkStart w:id="8" w:name="_Toc190899206"/>
      <w:r>
        <w:t>c</w:t>
      </w:r>
      <w:r w:rsidR="00791DB2">
        <w:t xml:space="preserve">lass </w:t>
      </w:r>
      <w:r w:rsidR="00517D3C">
        <w:t>Shar</w:t>
      </w:r>
      <w:r w:rsidR="00791DB2">
        <w:t>e</w:t>
      </w:r>
      <w:r>
        <w:t>Secret</w:t>
      </w:r>
      <w:bookmarkEnd w:id="8"/>
    </w:p>
    <w:p w14:paraId="2386D5E8" w14:textId="77777777" w:rsidR="000C63E2" w:rsidRDefault="000C63E2" w:rsidP="000C63E2"/>
    <w:p w14:paraId="397FFC53" w14:textId="78D2AB95" w:rsidR="00287102" w:rsidRDefault="786A40E1">
      <w:r>
        <w:t xml:space="preserve">This class is intended to be a high-level interface </w:t>
      </w:r>
      <w:r w:rsidR="00715866">
        <w:t>determining if a secret message can be shared between a single source and target</w:t>
      </w:r>
      <w:r w:rsidR="000246DF">
        <w:t xml:space="preserve">. This algorithm was implemented to work with </w:t>
      </w:r>
      <w:r w:rsidR="00AD6157">
        <w:t>at most one cut-vertex. Th</w:t>
      </w:r>
      <w:r w:rsidR="002374D7">
        <w:t>e user may wi</w:t>
      </w:r>
      <w:r w:rsidR="003B6990">
        <w:t>sh</w:t>
      </w:r>
      <w:r w:rsidR="002374D7">
        <w:t xml:space="preserve"> to make changes to </w:t>
      </w:r>
      <w:r w:rsidR="003B6990">
        <w:t>extend</w:t>
      </w:r>
      <w:r w:rsidR="002374D7">
        <w:t xml:space="preserve"> this algorithm for any number of cut-vertices</w:t>
      </w:r>
      <w:r w:rsidR="003B6990">
        <w:t>.</w:t>
      </w:r>
      <w:r w:rsidR="004B4631">
        <w:t xml:space="preserve"> </w:t>
      </w:r>
    </w:p>
    <w:p w14:paraId="4AC63907" w14:textId="63D40EA8" w:rsidR="004B4631" w:rsidRDefault="004B4631">
      <w:r>
        <w:t>In the project, this class is implemented in</w:t>
      </w:r>
    </w:p>
    <w:p w14:paraId="3C3F418D" w14:textId="4F34C32B" w:rsidR="0065215D" w:rsidRPr="0065215D" w:rsidRDefault="00865581" w:rsidP="0065215D">
      <w:r w:rsidRPr="00287102">
        <w:rPr>
          <w:rStyle w:val="codeChar"/>
        </w:rPr>
        <w:t>Key</w:t>
      </w:r>
      <w:r w:rsidR="004E49D8" w:rsidRPr="00287102">
        <w:rPr>
          <w:rStyle w:val="codeChar"/>
        </w:rPr>
        <w:t>-Dissemination-Simulation/</w:t>
      </w:r>
      <w:r w:rsidR="0057110F" w:rsidRPr="00287102">
        <w:rPr>
          <w:rStyle w:val="codeChar"/>
        </w:rPr>
        <w:t>network_algs/ShareKey.py</w:t>
      </w:r>
    </w:p>
    <w:p w14:paraId="14E8772C" w14:textId="239E5EDA" w:rsidR="001E56BD" w:rsidRDefault="0065215D" w:rsidP="001E56BD">
      <w:pPr>
        <w:pStyle w:val="Heading2"/>
      </w:pPr>
      <w:bookmarkStart w:id="9" w:name="_Toc190899207"/>
      <w:r>
        <w:t>__init__()</w:t>
      </w:r>
      <w:bookmarkEnd w:id="9"/>
    </w:p>
    <w:tbl>
      <w:tblPr>
        <w:tblStyle w:val="TableGrid"/>
        <w:tblW w:w="0" w:type="auto"/>
        <w:tblLook w:val="04A0" w:firstRow="1" w:lastRow="0" w:firstColumn="1" w:lastColumn="0" w:noHBand="0" w:noVBand="1"/>
      </w:tblPr>
      <w:tblGrid>
        <w:gridCol w:w="1345"/>
        <w:gridCol w:w="8005"/>
      </w:tblGrid>
      <w:tr w:rsidR="004C7490" w14:paraId="10A203A2" w14:textId="77777777" w:rsidTr="00322236">
        <w:tc>
          <w:tcPr>
            <w:tcW w:w="1345" w:type="dxa"/>
            <w:shd w:val="clear" w:color="auto" w:fill="8DD873" w:themeFill="accent6" w:themeFillTint="99"/>
          </w:tcPr>
          <w:p w14:paraId="334D4FDC" w14:textId="356AB75C" w:rsidR="004C7490" w:rsidRDefault="001A5C73" w:rsidP="004C7490">
            <w:r>
              <w:t>Returns</w:t>
            </w:r>
          </w:p>
        </w:tc>
        <w:tc>
          <w:tcPr>
            <w:tcW w:w="8005" w:type="dxa"/>
          </w:tcPr>
          <w:p w14:paraId="37FD6F42" w14:textId="5A0921EE" w:rsidR="004C7490" w:rsidRDefault="001A5C73" w:rsidP="004C7490">
            <w:r>
              <w:t>-</w:t>
            </w:r>
          </w:p>
        </w:tc>
      </w:tr>
      <w:tr w:rsidR="004C7490" w14:paraId="2A46B3FF" w14:textId="77777777" w:rsidTr="00322236">
        <w:tc>
          <w:tcPr>
            <w:tcW w:w="1345" w:type="dxa"/>
            <w:shd w:val="clear" w:color="auto" w:fill="8DD873" w:themeFill="accent6" w:themeFillTint="99"/>
          </w:tcPr>
          <w:p w14:paraId="32720A5C" w14:textId="42263A29" w:rsidR="004C7490" w:rsidRDefault="001A5C73" w:rsidP="004C7490">
            <w:r>
              <w:t>Parameters</w:t>
            </w:r>
          </w:p>
        </w:tc>
        <w:tc>
          <w:tcPr>
            <w:tcW w:w="8005" w:type="dxa"/>
          </w:tcPr>
          <w:p w14:paraId="5C044137" w14:textId="208FAD8D" w:rsidR="004C7490" w:rsidRDefault="00B84C2E" w:rsidP="004C7490">
            <w:r>
              <w:t xml:space="preserve">self, </w:t>
            </w:r>
            <w:r w:rsidR="00B2345D" w:rsidRPr="00B2345D">
              <w:t>Graph: ig.Graph, source: int, target: int</w:t>
            </w:r>
          </w:p>
        </w:tc>
      </w:tr>
      <w:tr w:rsidR="004C7490" w14:paraId="23A161A0" w14:textId="77777777" w:rsidTr="00322236">
        <w:tc>
          <w:tcPr>
            <w:tcW w:w="1345" w:type="dxa"/>
            <w:shd w:val="clear" w:color="auto" w:fill="8DD873" w:themeFill="accent6" w:themeFillTint="99"/>
          </w:tcPr>
          <w:p w14:paraId="75740F61" w14:textId="6D5B0087" w:rsidR="004C7490" w:rsidRDefault="00F65C28" w:rsidP="004C7490">
            <w:r>
              <w:t>Description</w:t>
            </w:r>
          </w:p>
        </w:tc>
        <w:tc>
          <w:tcPr>
            <w:tcW w:w="8005" w:type="dxa"/>
          </w:tcPr>
          <w:p w14:paraId="007F02F7" w14:textId="50CAEFDC" w:rsidR="004C7490" w:rsidRDefault="003A46BC" w:rsidP="004C7490">
            <w:r>
              <w:t>Class initializer.</w:t>
            </w:r>
            <w:r w:rsidR="00BC7A82">
              <w:t xml:space="preserve"> Takes a graph, source, and targe</w:t>
            </w:r>
            <w:r w:rsidR="001F257F">
              <w:t>t</w:t>
            </w:r>
            <w:r w:rsidR="00A90016">
              <w:t>,</w:t>
            </w:r>
            <w:r w:rsidR="001F257F">
              <w:t xml:space="preserve"> </w:t>
            </w:r>
            <w:r w:rsidR="00A90016">
              <w:t xml:space="preserve">and </w:t>
            </w:r>
            <w:r w:rsidR="001F257F">
              <w:t>initializes them as members</w:t>
            </w:r>
            <w:r w:rsidR="00BA0455">
              <w:t xml:space="preserve"> (</w:t>
            </w:r>
            <w:r w:rsidR="001F257F">
              <w:t xml:space="preserve">along with </w:t>
            </w:r>
            <w:r w:rsidR="00BA0455">
              <w:t>some other graph quantities for convenience).</w:t>
            </w:r>
          </w:p>
        </w:tc>
      </w:tr>
    </w:tbl>
    <w:p w14:paraId="4CF44B9B" w14:textId="77777777" w:rsidR="0065215D" w:rsidRDefault="0065215D" w:rsidP="0065215D"/>
    <w:p w14:paraId="0E73490F" w14:textId="4BA9E267" w:rsidR="0065215D" w:rsidRDefault="0065215D" w:rsidP="0065215D">
      <w:pPr>
        <w:pStyle w:val="Heading2"/>
      </w:pPr>
      <w:bookmarkStart w:id="10" w:name="_Toc190899208"/>
      <w:r>
        <w:t>get_cut_vertices()</w:t>
      </w:r>
      <w:bookmarkEnd w:id="10"/>
    </w:p>
    <w:tbl>
      <w:tblPr>
        <w:tblStyle w:val="TableGrid"/>
        <w:tblW w:w="0" w:type="auto"/>
        <w:tblLayout w:type="fixed"/>
        <w:tblLook w:val="04A0" w:firstRow="1" w:lastRow="0" w:firstColumn="1" w:lastColumn="0" w:noHBand="0" w:noVBand="1"/>
      </w:tblPr>
      <w:tblGrid>
        <w:gridCol w:w="1345"/>
        <w:gridCol w:w="8005"/>
      </w:tblGrid>
      <w:tr w:rsidR="003A46BC" w14:paraId="1AC4501C" w14:textId="77777777" w:rsidTr="00322236">
        <w:tc>
          <w:tcPr>
            <w:tcW w:w="1345" w:type="dxa"/>
            <w:shd w:val="clear" w:color="auto" w:fill="8DD873" w:themeFill="accent6" w:themeFillTint="99"/>
          </w:tcPr>
          <w:p w14:paraId="2B75AF09" w14:textId="3259E8EE" w:rsidR="003A46BC" w:rsidRDefault="00A2737F" w:rsidP="003A46BC">
            <w:r>
              <w:t>Returns</w:t>
            </w:r>
          </w:p>
        </w:tc>
        <w:tc>
          <w:tcPr>
            <w:tcW w:w="8005" w:type="dxa"/>
          </w:tcPr>
          <w:p w14:paraId="5CC8B493" w14:textId="208577E1" w:rsidR="003A46BC" w:rsidRDefault="00A2737F" w:rsidP="003A46BC">
            <w:r>
              <w:t>cut_vertices: list</w:t>
            </w:r>
          </w:p>
        </w:tc>
      </w:tr>
      <w:tr w:rsidR="003A46BC" w14:paraId="0A6E735E" w14:textId="77777777" w:rsidTr="00322236">
        <w:tc>
          <w:tcPr>
            <w:tcW w:w="1345" w:type="dxa"/>
            <w:shd w:val="clear" w:color="auto" w:fill="8DD873" w:themeFill="accent6" w:themeFillTint="99"/>
          </w:tcPr>
          <w:p w14:paraId="7841FA71" w14:textId="01D65D9D" w:rsidR="003A46BC" w:rsidRDefault="00A2737F" w:rsidP="003A46BC">
            <w:r>
              <w:t>Parameters</w:t>
            </w:r>
          </w:p>
        </w:tc>
        <w:tc>
          <w:tcPr>
            <w:tcW w:w="8005" w:type="dxa"/>
          </w:tcPr>
          <w:p w14:paraId="1631AAB4" w14:textId="58078526" w:rsidR="003A46BC" w:rsidRDefault="00B84C2E" w:rsidP="003A46BC">
            <w:r>
              <w:t>self</w:t>
            </w:r>
          </w:p>
        </w:tc>
      </w:tr>
      <w:tr w:rsidR="003A46BC" w14:paraId="5FCFA21A" w14:textId="77777777" w:rsidTr="00322236">
        <w:tc>
          <w:tcPr>
            <w:tcW w:w="1345" w:type="dxa"/>
            <w:shd w:val="clear" w:color="auto" w:fill="8DD873" w:themeFill="accent6" w:themeFillTint="99"/>
          </w:tcPr>
          <w:p w14:paraId="4A4C848F" w14:textId="5D6F4272" w:rsidR="003A46BC" w:rsidRDefault="00A2737F" w:rsidP="003A46BC">
            <w:r>
              <w:t>Desc</w:t>
            </w:r>
            <w:r w:rsidR="003247C0">
              <w:t>ription</w:t>
            </w:r>
          </w:p>
        </w:tc>
        <w:tc>
          <w:tcPr>
            <w:tcW w:w="8005" w:type="dxa"/>
          </w:tcPr>
          <w:p w14:paraId="7486509E" w14:textId="05FFA3E6" w:rsidR="003A46BC" w:rsidRDefault="00B84C2E" w:rsidP="003A46BC">
            <w:r>
              <w:t>Th</w:t>
            </w:r>
            <w:r w:rsidR="0077588B">
              <w:t>is</w:t>
            </w:r>
            <w:r>
              <w:t xml:space="preserve"> method find</w:t>
            </w:r>
            <w:r w:rsidR="0077588B">
              <w:t>s</w:t>
            </w:r>
            <w:r w:rsidR="00627971">
              <w:t xml:space="preserve"> </w:t>
            </w:r>
            <w:r w:rsidR="00F647C2">
              <w:t>all</w:t>
            </w:r>
            <w:r w:rsidR="00627971">
              <w:t xml:space="preserve"> the cut vertices </w:t>
            </w:r>
            <w:r w:rsidR="00FB5089">
              <w:t xml:space="preserve">between the initialized source and target over the initialized </w:t>
            </w:r>
            <w:r w:rsidR="00F647C2">
              <w:t>graph.</w:t>
            </w:r>
          </w:p>
        </w:tc>
      </w:tr>
      <w:tr w:rsidR="003A46BC" w14:paraId="44E34531" w14:textId="77777777" w:rsidTr="00322236">
        <w:tc>
          <w:tcPr>
            <w:tcW w:w="1345" w:type="dxa"/>
            <w:shd w:val="clear" w:color="auto" w:fill="8DD873" w:themeFill="accent6" w:themeFillTint="99"/>
          </w:tcPr>
          <w:p w14:paraId="3B8A9E15" w14:textId="3496A947" w:rsidR="003A46BC" w:rsidRDefault="003247C0" w:rsidP="003A46BC">
            <w:r>
              <w:t>Purpose</w:t>
            </w:r>
          </w:p>
        </w:tc>
        <w:tc>
          <w:tcPr>
            <w:tcW w:w="8005" w:type="dxa"/>
          </w:tcPr>
          <w:p w14:paraId="4FDF4EEA" w14:textId="14E8B0CF" w:rsidR="003A46BC" w:rsidRDefault="002C4BAA" w:rsidP="003A46BC">
            <w:r>
              <w:t xml:space="preserve">Before we find an alternating path, we need to find the cut/unprotected vertex. We’re assuming that the cut vertex (if there is one) is not </w:t>
            </w:r>
            <w:r w:rsidR="00853C97">
              <w:t>known</w:t>
            </w:r>
            <w:r>
              <w:t xml:space="preserve"> ahead </w:t>
            </w:r>
            <w:r w:rsidR="00853C97">
              <w:t>of time.</w:t>
            </w:r>
            <w:r w:rsidR="00C42905">
              <w:t xml:space="preserve"> Therefore, we will use this method to find </w:t>
            </w:r>
            <w:r w:rsidR="00FF76D2">
              <w:t xml:space="preserve">cut </w:t>
            </w:r>
            <w:r w:rsidR="00C42905">
              <w:t>vert</w:t>
            </w:r>
            <w:r w:rsidR="00FF76D2">
              <w:t xml:space="preserve">ices. Even though this finds all cut vertices, the </w:t>
            </w:r>
            <w:r w:rsidR="004F4EA5">
              <w:t xml:space="preserve">secret sharing </w:t>
            </w:r>
            <w:r w:rsidR="00FF76D2">
              <w:t>algorithm is only implemented for at most one cut-vertex.</w:t>
            </w:r>
          </w:p>
        </w:tc>
      </w:tr>
    </w:tbl>
    <w:p w14:paraId="1CBCC6A1" w14:textId="77777777" w:rsidR="0065215D" w:rsidRDefault="0065215D" w:rsidP="0065215D"/>
    <w:p w14:paraId="199FD781" w14:textId="5B0BDFC6" w:rsidR="0065215D" w:rsidRDefault="0065215D" w:rsidP="0065215D">
      <w:pPr>
        <w:pStyle w:val="Heading2"/>
      </w:pPr>
      <w:bookmarkStart w:id="11" w:name="_Toc190899209"/>
      <w:r>
        <w:t>get_alternating_path()</w:t>
      </w:r>
      <w:bookmarkEnd w:id="11"/>
    </w:p>
    <w:tbl>
      <w:tblPr>
        <w:tblStyle w:val="TableGrid"/>
        <w:tblW w:w="0" w:type="auto"/>
        <w:tblLook w:val="04A0" w:firstRow="1" w:lastRow="0" w:firstColumn="1" w:lastColumn="0" w:noHBand="0" w:noVBand="1"/>
      </w:tblPr>
      <w:tblGrid>
        <w:gridCol w:w="1345"/>
        <w:gridCol w:w="8005"/>
      </w:tblGrid>
      <w:tr w:rsidR="004F4EA5" w14:paraId="6ACC9036" w14:textId="77777777" w:rsidTr="00322236">
        <w:tc>
          <w:tcPr>
            <w:tcW w:w="1345" w:type="dxa"/>
            <w:shd w:val="clear" w:color="auto" w:fill="8DD873" w:themeFill="accent6" w:themeFillTint="99"/>
          </w:tcPr>
          <w:p w14:paraId="6E134382" w14:textId="3CF9026F" w:rsidR="004F4EA5" w:rsidRDefault="004F4EA5" w:rsidP="004F4EA5">
            <w:r>
              <w:t>Returns</w:t>
            </w:r>
          </w:p>
        </w:tc>
        <w:tc>
          <w:tcPr>
            <w:tcW w:w="8005" w:type="dxa"/>
          </w:tcPr>
          <w:p w14:paraId="7411D2B0" w14:textId="6F181CD6" w:rsidR="004F4EA5" w:rsidRDefault="009261B8" w:rsidP="004F4EA5">
            <w:r>
              <w:t>P_alt: list</w:t>
            </w:r>
          </w:p>
        </w:tc>
      </w:tr>
      <w:tr w:rsidR="004F4EA5" w14:paraId="35E991E9" w14:textId="77777777" w:rsidTr="00322236">
        <w:tc>
          <w:tcPr>
            <w:tcW w:w="1345" w:type="dxa"/>
            <w:shd w:val="clear" w:color="auto" w:fill="8DD873" w:themeFill="accent6" w:themeFillTint="99"/>
          </w:tcPr>
          <w:p w14:paraId="44C56592" w14:textId="32F765A5" w:rsidR="004F4EA5" w:rsidRDefault="004F4EA5" w:rsidP="004F4EA5">
            <w:r>
              <w:t>Parameters</w:t>
            </w:r>
          </w:p>
        </w:tc>
        <w:tc>
          <w:tcPr>
            <w:tcW w:w="8005" w:type="dxa"/>
          </w:tcPr>
          <w:p w14:paraId="63D678EA" w14:textId="238957B3" w:rsidR="004F4EA5" w:rsidRDefault="009261B8" w:rsidP="004F4EA5">
            <w:r>
              <w:t>self</w:t>
            </w:r>
          </w:p>
        </w:tc>
      </w:tr>
      <w:tr w:rsidR="004F4EA5" w14:paraId="6DBC4A98" w14:textId="77777777" w:rsidTr="00322236">
        <w:tc>
          <w:tcPr>
            <w:tcW w:w="1345" w:type="dxa"/>
            <w:shd w:val="clear" w:color="auto" w:fill="8DD873" w:themeFill="accent6" w:themeFillTint="99"/>
          </w:tcPr>
          <w:p w14:paraId="5C8F5682" w14:textId="0DDE83E2" w:rsidR="004F4EA5" w:rsidRDefault="004F4EA5" w:rsidP="004F4EA5">
            <w:r>
              <w:t>Des</w:t>
            </w:r>
            <w:r w:rsidR="0022062C">
              <w:t>cription</w:t>
            </w:r>
          </w:p>
        </w:tc>
        <w:tc>
          <w:tcPr>
            <w:tcW w:w="8005" w:type="dxa"/>
          </w:tcPr>
          <w:p w14:paraId="61C30EBA" w14:textId="77777777" w:rsidR="008D2E46" w:rsidRDefault="006771EA" w:rsidP="006771EA">
            <w:pPr>
              <w:rPr>
                <w:rFonts w:eastAsiaTheme="minorEastAsia"/>
              </w:rPr>
            </w:pPr>
            <w:r>
              <w:t xml:space="preserve">This method is like the </w:t>
            </w:r>
            <w:r w:rsidRPr="006771EA">
              <w:rPr>
                <w:rStyle w:val="codeChar"/>
              </w:rPr>
              <w:t>alt_path_exists(</w:t>
            </w:r>
            <w:r>
              <w:rPr>
                <w:rStyle w:val="codeChar"/>
              </w:rPr>
              <w:t xml:space="preserve">) </w:t>
            </w:r>
            <w:r w:rsidRPr="006771EA">
              <w:t>e</w:t>
            </w:r>
            <w:r>
              <w:t xml:space="preserve">xcept it </w:t>
            </w:r>
            <w:r w:rsidR="00006538">
              <w:t xml:space="preserve">also finds </w:t>
            </w:r>
            <w:r w:rsidR="00F84F19">
              <w:t>an</w:t>
            </w:r>
            <w:r w:rsidR="00006538">
              <w:t xml:space="preserve"> alternating path </w:t>
            </w:r>
            <w:r w:rsidR="005D5E65">
              <w:t xml:space="preserve">for </w:t>
            </w:r>
            <w:r w:rsidR="00006538">
              <w:t>the input graph.</w:t>
            </w:r>
            <w:r w:rsidR="00B622A2">
              <w:t xml:space="preserve"> This is done by finding a path </w:t>
            </w:r>
            <w:r w:rsidR="002955C2">
              <w:t>between</w:t>
            </w:r>
            <w:r w:rsidR="00CC6EA7">
              <w:t xml:space="preserve"> the source and target connectivity sets in the</w:t>
            </w:r>
            <w:r w:rsidR="00B622A2">
              <w:t xml:space="preserve"> </w:t>
            </w:r>
            <m:oMath>
              <m:r>
                <w:rPr>
                  <w:rFonts w:ascii="Cambria Math" w:hAnsi="Cambria Math"/>
                </w:rPr>
                <m:t>H</m:t>
              </m:r>
            </m:oMath>
            <w:r w:rsidR="00B622A2">
              <w:rPr>
                <w:rFonts w:eastAsiaTheme="minorEastAsia"/>
              </w:rPr>
              <w:t xml:space="preserve"> graph </w:t>
            </w:r>
            <w:r w:rsidR="00CC6EA7">
              <w:rPr>
                <w:rFonts w:eastAsiaTheme="minorEastAsia"/>
              </w:rPr>
              <w:t>(</w:t>
            </w:r>
            <w:r w:rsidR="00AB37AD">
              <w:rPr>
                <w:rFonts w:eastAsiaTheme="minorEastAsia"/>
              </w:rPr>
              <w:t xml:space="preserve">generated using the edges found in </w:t>
            </w:r>
            <w:proofErr w:type="spellStart"/>
            <w:r w:rsidR="00136448" w:rsidRPr="00136448">
              <w:rPr>
                <w:rStyle w:val="codeChar"/>
              </w:rPr>
              <w:t>get_intersection_set_H_edges</w:t>
            </w:r>
            <w:proofErr w:type="spellEnd"/>
            <w:r w:rsidR="00136448" w:rsidRPr="00136448">
              <w:rPr>
                <w:rStyle w:val="codeChar"/>
              </w:rPr>
              <w:t>()</w:t>
            </w:r>
            <w:r w:rsidR="00CC6EA7">
              <w:rPr>
                <w:rFonts w:eastAsiaTheme="minorEastAsia"/>
              </w:rPr>
              <w:t xml:space="preserve">) </w:t>
            </w:r>
            <w:r w:rsidR="00B622A2">
              <w:rPr>
                <w:rFonts w:eastAsiaTheme="minorEastAsia"/>
              </w:rPr>
              <w:t>and translating back to our</w:t>
            </w:r>
            <w:r w:rsidR="00503214">
              <w:rPr>
                <w:rFonts w:eastAsiaTheme="minorEastAsia"/>
              </w:rPr>
              <w:t xml:space="preserve"> </w:t>
            </w:r>
            <w:r w:rsidR="00136448">
              <w:rPr>
                <w:rFonts w:eastAsiaTheme="minorEastAsia"/>
              </w:rPr>
              <w:t xml:space="preserve">original </w:t>
            </w:r>
            <w:r w:rsidR="00503214">
              <w:rPr>
                <w:rFonts w:eastAsiaTheme="minorEastAsia"/>
              </w:rPr>
              <w:t>graph</w:t>
            </w:r>
            <w:r w:rsidR="00136448">
              <w:rPr>
                <w:rFonts w:eastAsiaTheme="minorEastAsia"/>
              </w:rPr>
              <w:t xml:space="preserve"> </w:t>
            </w:r>
            <m:oMath>
              <m:r>
                <w:rPr>
                  <w:rFonts w:ascii="Cambria Math" w:eastAsiaTheme="minorEastAsia" w:hAnsi="Cambria Math"/>
                </w:rPr>
                <m:t>G</m:t>
              </m:r>
            </m:oMath>
            <w:r w:rsidR="00503214">
              <w:rPr>
                <w:rFonts w:eastAsiaTheme="minorEastAsia"/>
              </w:rPr>
              <w:t xml:space="preserve">. </w:t>
            </w:r>
            <w:r w:rsidR="00C17560">
              <w:rPr>
                <w:rFonts w:eastAsiaTheme="minorEastAsia"/>
              </w:rPr>
              <w:t xml:space="preserve">The details </w:t>
            </w:r>
            <w:r w:rsidR="00A60FD5">
              <w:rPr>
                <w:rFonts w:eastAsiaTheme="minorEastAsia"/>
              </w:rPr>
              <w:t xml:space="preserve">of this translation </w:t>
            </w:r>
            <w:r w:rsidR="00C17560">
              <w:rPr>
                <w:rFonts w:eastAsiaTheme="minorEastAsia"/>
              </w:rPr>
              <w:t xml:space="preserve">are </w:t>
            </w:r>
            <w:r w:rsidR="00A60FD5">
              <w:rPr>
                <w:rFonts w:eastAsiaTheme="minorEastAsia"/>
              </w:rPr>
              <w:t>omitted</w:t>
            </w:r>
            <w:r w:rsidR="00C17560">
              <w:rPr>
                <w:rFonts w:eastAsiaTheme="minorEastAsia"/>
              </w:rPr>
              <w:t xml:space="preserve"> here as it is complicated to describe </w:t>
            </w:r>
            <w:r w:rsidR="007E62F0">
              <w:rPr>
                <w:rFonts w:eastAsiaTheme="minorEastAsia"/>
              </w:rPr>
              <w:t>and</w:t>
            </w:r>
            <w:r w:rsidR="00C17560">
              <w:rPr>
                <w:rFonts w:eastAsiaTheme="minorEastAsia"/>
              </w:rPr>
              <w:t xml:space="preserve"> not parti</w:t>
            </w:r>
            <w:r w:rsidR="00A60FD5">
              <w:rPr>
                <w:rFonts w:eastAsiaTheme="minorEastAsia"/>
              </w:rPr>
              <w:t>cularly interesting.</w:t>
            </w:r>
            <w:r w:rsidR="00D46AA0">
              <w:rPr>
                <w:rFonts w:eastAsiaTheme="minorEastAsia"/>
              </w:rPr>
              <w:t xml:space="preserve"> See the loop</w:t>
            </w:r>
            <w:r w:rsidR="00820A79">
              <w:rPr>
                <w:rFonts w:eastAsiaTheme="minorEastAsia"/>
              </w:rPr>
              <w:t xml:space="preserve"> portion of the</w:t>
            </w:r>
            <w:r w:rsidR="007E62F0">
              <w:rPr>
                <w:rFonts w:eastAsiaTheme="minorEastAsia"/>
              </w:rPr>
              <w:t xml:space="preserve"> </w:t>
            </w:r>
            <w:r w:rsidR="00006D96">
              <w:rPr>
                <w:rFonts w:eastAsiaTheme="minorEastAsia"/>
              </w:rPr>
              <w:t xml:space="preserve">implementation </w:t>
            </w:r>
            <w:r w:rsidR="00827990">
              <w:rPr>
                <w:rFonts w:eastAsiaTheme="minorEastAsia"/>
              </w:rPr>
              <w:t xml:space="preserve">for </w:t>
            </w:r>
            <w:r w:rsidR="007E62F0">
              <w:rPr>
                <w:rFonts w:eastAsiaTheme="minorEastAsia"/>
              </w:rPr>
              <w:t>specific details</w:t>
            </w:r>
            <w:r w:rsidR="00006D96">
              <w:rPr>
                <w:rFonts w:eastAsiaTheme="minorEastAsia"/>
              </w:rPr>
              <w:t xml:space="preserve"> on</w:t>
            </w:r>
            <w:r w:rsidR="00827990">
              <w:rPr>
                <w:rFonts w:eastAsiaTheme="minorEastAsia"/>
              </w:rPr>
              <w:t xml:space="preserve"> finding an alternating path in </w:t>
            </w:r>
            <m:oMath>
              <m:r>
                <w:rPr>
                  <w:rFonts w:ascii="Cambria Math" w:eastAsiaTheme="minorEastAsia" w:hAnsi="Cambria Math"/>
                </w:rPr>
                <m:t>G</m:t>
              </m:r>
            </m:oMath>
            <w:r w:rsidR="00827990">
              <w:rPr>
                <w:rFonts w:eastAsiaTheme="minorEastAsia"/>
              </w:rPr>
              <w:t xml:space="preserve"> from the path found in </w:t>
            </w:r>
            <m:oMath>
              <m:r>
                <w:rPr>
                  <w:rFonts w:ascii="Cambria Math" w:eastAsiaTheme="minorEastAsia" w:hAnsi="Cambria Math"/>
                </w:rPr>
                <m:t>H</m:t>
              </m:r>
            </m:oMath>
            <w:r w:rsidR="007E62F0">
              <w:rPr>
                <w:rFonts w:eastAsiaTheme="minorEastAsia"/>
              </w:rPr>
              <w:t>.</w:t>
            </w:r>
            <w:r w:rsidR="00205D82">
              <w:rPr>
                <w:rFonts w:eastAsiaTheme="minorEastAsia"/>
              </w:rPr>
              <w:t xml:space="preserve"> </w:t>
            </w:r>
          </w:p>
          <w:p w14:paraId="01F6A248" w14:textId="564D3CCE" w:rsidR="004F4EA5" w:rsidRPr="008D2E46" w:rsidRDefault="00205D82" w:rsidP="006771EA">
            <w:pPr>
              <w:rPr>
                <w:rFonts w:eastAsiaTheme="minorEastAsia"/>
              </w:rPr>
            </w:pPr>
            <w:r>
              <w:rPr>
                <w:rFonts w:eastAsiaTheme="minorEastAsia"/>
              </w:rPr>
              <w:t>Note that we a</w:t>
            </w:r>
            <w:r w:rsidR="00B14AA2">
              <w:rPr>
                <w:rFonts w:eastAsiaTheme="minorEastAsia"/>
              </w:rPr>
              <w:t>re</w:t>
            </w:r>
            <w:r>
              <w:rPr>
                <w:rFonts w:eastAsiaTheme="minorEastAsia"/>
              </w:rPr>
              <w:t xml:space="preserve"> just finding an alternating path</w:t>
            </w:r>
            <w:r w:rsidR="00B14AA2">
              <w:rPr>
                <w:rFonts w:eastAsiaTheme="minorEastAsia"/>
              </w:rPr>
              <w:t>.</w:t>
            </w:r>
            <w:r>
              <w:rPr>
                <w:rFonts w:eastAsiaTheme="minorEastAsia"/>
              </w:rPr>
              <w:t xml:space="preserve"> </w:t>
            </w:r>
            <w:r w:rsidR="00B14AA2">
              <w:rPr>
                <w:rFonts w:eastAsiaTheme="minorEastAsia"/>
              </w:rPr>
              <w:t>M</w:t>
            </w:r>
            <w:r w:rsidR="00830D24">
              <w:rPr>
                <w:rFonts w:eastAsiaTheme="minorEastAsia"/>
              </w:rPr>
              <w:t xml:space="preserve">ore paths and structures may exist, but we are not concerned with them for </w:t>
            </w:r>
            <w:r w:rsidR="00422510">
              <w:rPr>
                <w:rFonts w:eastAsiaTheme="minorEastAsia"/>
              </w:rPr>
              <w:t>this method. The important thing is that if an alternating path does exist, we can find</w:t>
            </w:r>
            <w:r w:rsidR="000E5F7D">
              <w:rPr>
                <w:rFonts w:eastAsiaTheme="minorEastAsia"/>
              </w:rPr>
              <w:t xml:space="preserve"> at least one</w:t>
            </w:r>
            <w:r w:rsidR="00422510">
              <w:rPr>
                <w:rFonts w:eastAsiaTheme="minorEastAsia"/>
              </w:rPr>
              <w:t xml:space="preserve"> in </w:t>
            </w:r>
            <m:oMath>
              <m:r>
                <w:rPr>
                  <w:rFonts w:ascii="Cambria Math" w:eastAsiaTheme="minorEastAsia" w:hAnsi="Cambria Math"/>
                </w:rPr>
                <m:t>G</m:t>
              </m:r>
            </m:oMath>
            <w:r w:rsidR="008D2E46">
              <w:rPr>
                <w:rFonts w:eastAsiaTheme="minorEastAsia"/>
              </w:rPr>
              <w:t>.</w:t>
            </w:r>
          </w:p>
        </w:tc>
      </w:tr>
      <w:tr w:rsidR="004F4EA5" w14:paraId="376E56BA" w14:textId="77777777" w:rsidTr="00322236">
        <w:tc>
          <w:tcPr>
            <w:tcW w:w="1345" w:type="dxa"/>
            <w:shd w:val="clear" w:color="auto" w:fill="8DD873" w:themeFill="accent6" w:themeFillTint="99"/>
          </w:tcPr>
          <w:p w14:paraId="6B868A07" w14:textId="7AAE8731" w:rsidR="004F4EA5" w:rsidRDefault="0022062C" w:rsidP="004F4EA5">
            <w:r>
              <w:t>Purpose</w:t>
            </w:r>
          </w:p>
        </w:tc>
        <w:tc>
          <w:tcPr>
            <w:tcW w:w="8005" w:type="dxa"/>
          </w:tcPr>
          <w:p w14:paraId="236A132C" w14:textId="0232CFDA" w:rsidR="004F4EA5" w:rsidRDefault="009E56E2" w:rsidP="004F4EA5">
            <w:r>
              <w:t xml:space="preserve">This is exactly what we need </w:t>
            </w:r>
            <w:r w:rsidR="00770E1F">
              <w:t>if we want to share a secret and there is a cut-vertex.</w:t>
            </w:r>
          </w:p>
        </w:tc>
      </w:tr>
    </w:tbl>
    <w:p w14:paraId="6C4C8858" w14:textId="77777777" w:rsidR="0065215D" w:rsidRDefault="0065215D" w:rsidP="0065215D"/>
    <w:p w14:paraId="57132348" w14:textId="4BDEF2DF" w:rsidR="0065215D" w:rsidRDefault="0065215D" w:rsidP="0065215D">
      <w:pPr>
        <w:pStyle w:val="Heading2"/>
      </w:pPr>
      <w:bookmarkStart w:id="12" w:name="_Toc190899210"/>
      <w:r>
        <w:t>get_source_to_target_path()</w:t>
      </w:r>
      <w:bookmarkEnd w:id="12"/>
    </w:p>
    <w:tbl>
      <w:tblPr>
        <w:tblStyle w:val="TableGrid"/>
        <w:tblW w:w="0" w:type="auto"/>
        <w:tblLook w:val="04A0" w:firstRow="1" w:lastRow="0" w:firstColumn="1" w:lastColumn="0" w:noHBand="0" w:noVBand="1"/>
      </w:tblPr>
      <w:tblGrid>
        <w:gridCol w:w="1345"/>
        <w:gridCol w:w="8005"/>
      </w:tblGrid>
      <w:tr w:rsidR="006742CA" w14:paraId="6C18C7CF" w14:textId="77777777" w:rsidTr="00322236">
        <w:tc>
          <w:tcPr>
            <w:tcW w:w="1345" w:type="dxa"/>
            <w:shd w:val="clear" w:color="auto" w:fill="8DD873" w:themeFill="accent6" w:themeFillTint="99"/>
          </w:tcPr>
          <w:p w14:paraId="2E4B02C3" w14:textId="3317A74E" w:rsidR="006742CA" w:rsidRDefault="006742CA" w:rsidP="006742CA">
            <w:r>
              <w:t>Returns</w:t>
            </w:r>
          </w:p>
        </w:tc>
        <w:tc>
          <w:tcPr>
            <w:tcW w:w="8005" w:type="dxa"/>
          </w:tcPr>
          <w:p w14:paraId="0EB5B621" w14:textId="714A63FD" w:rsidR="006742CA" w:rsidRDefault="00BE4BC4" w:rsidP="006742CA">
            <w:r>
              <w:t>source_to_target: list</w:t>
            </w:r>
          </w:p>
        </w:tc>
      </w:tr>
      <w:tr w:rsidR="006742CA" w14:paraId="39BD30AF" w14:textId="77777777" w:rsidTr="00322236">
        <w:tc>
          <w:tcPr>
            <w:tcW w:w="1345" w:type="dxa"/>
            <w:shd w:val="clear" w:color="auto" w:fill="8DD873" w:themeFill="accent6" w:themeFillTint="99"/>
          </w:tcPr>
          <w:p w14:paraId="0DB63668" w14:textId="3FDE7EFB" w:rsidR="006742CA" w:rsidRDefault="00BE4BC4" w:rsidP="006742CA">
            <w:r>
              <w:t>Parameters</w:t>
            </w:r>
          </w:p>
        </w:tc>
        <w:tc>
          <w:tcPr>
            <w:tcW w:w="8005" w:type="dxa"/>
          </w:tcPr>
          <w:p w14:paraId="2251DDF8" w14:textId="737EBB33" w:rsidR="006742CA" w:rsidRDefault="00BE4BC4" w:rsidP="006742CA">
            <w:r>
              <w:t>self</w:t>
            </w:r>
          </w:p>
        </w:tc>
      </w:tr>
      <w:tr w:rsidR="006742CA" w14:paraId="1C9557D4" w14:textId="77777777" w:rsidTr="00322236">
        <w:tc>
          <w:tcPr>
            <w:tcW w:w="1345" w:type="dxa"/>
            <w:shd w:val="clear" w:color="auto" w:fill="8DD873" w:themeFill="accent6" w:themeFillTint="99"/>
          </w:tcPr>
          <w:p w14:paraId="2A018F41" w14:textId="19B1027A" w:rsidR="006742CA" w:rsidRDefault="00BE4BC4" w:rsidP="006742CA">
            <w:r>
              <w:t>Description</w:t>
            </w:r>
          </w:p>
        </w:tc>
        <w:tc>
          <w:tcPr>
            <w:tcW w:w="8005" w:type="dxa"/>
          </w:tcPr>
          <w:p w14:paraId="18E176C0" w14:textId="53026B26" w:rsidR="006742CA" w:rsidRDefault="00CA5839" w:rsidP="006742CA">
            <w:r>
              <w:t>Find</w:t>
            </w:r>
            <w:r w:rsidR="00DC6F86">
              <w:t>s</w:t>
            </w:r>
            <w:r>
              <w:t xml:space="preserve"> </w:t>
            </w:r>
            <w:r w:rsidR="00DC6F86">
              <w:t xml:space="preserve">and returns </w:t>
            </w:r>
            <w:r w:rsidR="00C777FD">
              <w:t>the shortest path</w:t>
            </w:r>
            <w:r>
              <w:t xml:space="preserve"> for the initialize</w:t>
            </w:r>
            <w:r w:rsidR="00E2324D">
              <w:t>d</w:t>
            </w:r>
            <w:r>
              <w:t xml:space="preserve"> source and target over the initi</w:t>
            </w:r>
            <w:r w:rsidR="00DC6F86">
              <w:t>alized graph.</w:t>
            </w:r>
          </w:p>
        </w:tc>
      </w:tr>
      <w:tr w:rsidR="006742CA" w14:paraId="486DC15B" w14:textId="77777777" w:rsidTr="00322236">
        <w:tc>
          <w:tcPr>
            <w:tcW w:w="1345" w:type="dxa"/>
            <w:shd w:val="clear" w:color="auto" w:fill="8DD873" w:themeFill="accent6" w:themeFillTint="99"/>
          </w:tcPr>
          <w:p w14:paraId="28571CB6" w14:textId="508EC374" w:rsidR="006742CA" w:rsidRDefault="00BE4BC4" w:rsidP="006742CA">
            <w:r>
              <w:t>Purpose</w:t>
            </w:r>
          </w:p>
        </w:tc>
        <w:tc>
          <w:tcPr>
            <w:tcW w:w="8005" w:type="dxa"/>
          </w:tcPr>
          <w:p w14:paraId="30F52A8A" w14:textId="6D96ECE5" w:rsidR="006742CA" w:rsidRDefault="00115A8A" w:rsidP="006742CA">
            <w:r>
              <w:t>We need to know</w:t>
            </w:r>
            <w:r w:rsidR="00E50D68">
              <w:t xml:space="preserve"> the path from source to target if we want to share a secret (or any</w:t>
            </w:r>
            <w:r w:rsidR="00626694">
              <w:t xml:space="preserve"> message</w:t>
            </w:r>
            <w:r w:rsidR="00E50D68">
              <w:t>).</w:t>
            </w:r>
          </w:p>
        </w:tc>
      </w:tr>
    </w:tbl>
    <w:p w14:paraId="0BF7876B" w14:textId="77777777" w:rsidR="00DC6586" w:rsidRDefault="00DC6586" w:rsidP="00DC6586"/>
    <w:p w14:paraId="1733FEF6" w14:textId="77777777" w:rsidR="00DC6586" w:rsidRDefault="00DC6586" w:rsidP="00DC6586"/>
    <w:p w14:paraId="0B70AE9D" w14:textId="6B4009F0" w:rsidR="000C63E2" w:rsidRDefault="000C63E2" w:rsidP="000C63E2">
      <w:pPr>
        <w:pStyle w:val="Heading2"/>
      </w:pPr>
      <w:bookmarkStart w:id="13" w:name="_Toc190899211"/>
      <w:r>
        <w:t>Example</w:t>
      </w:r>
      <w:bookmarkEnd w:id="13"/>
    </w:p>
    <w:p w14:paraId="6C5A92F6" w14:textId="77777777" w:rsidR="009770A5" w:rsidRDefault="00626694" w:rsidP="00626694">
      <w:r>
        <w:t xml:space="preserve">To help give a feel </w:t>
      </w:r>
      <w:r w:rsidR="005E0E64">
        <w:t xml:space="preserve">for </w:t>
      </w:r>
      <w:r>
        <w:t xml:space="preserve">how this class can </w:t>
      </w:r>
      <w:r w:rsidR="005E0E64">
        <w:t>be used</w:t>
      </w:r>
      <w:r w:rsidR="006D3AC7">
        <w:t>,</w:t>
      </w:r>
      <w:r w:rsidR="000C30A5">
        <w:t xml:space="preserve"> an example script is provided in </w:t>
      </w:r>
    </w:p>
    <w:p w14:paraId="48D092F2" w14:textId="57F8AAA8" w:rsidR="00626694" w:rsidRDefault="009770A5" w:rsidP="00B34380">
      <w:pPr>
        <w:pStyle w:val="code"/>
      </w:pPr>
      <w:r>
        <w:t>Key-Dissemination-Simulation/</w:t>
      </w:r>
      <w:r w:rsidR="00B34380" w:rsidRPr="00B34380">
        <w:t xml:space="preserve"> </w:t>
      </w:r>
      <w:r w:rsidR="00B34380" w:rsidRPr="00B34380">
        <w:t>example_share_secret.py</w:t>
      </w:r>
    </w:p>
    <w:p w14:paraId="15161793" w14:textId="77777777" w:rsidR="00B34380" w:rsidRDefault="00B34380" w:rsidP="00B34380">
      <w:pPr>
        <w:pStyle w:val="code"/>
      </w:pPr>
    </w:p>
    <w:p w14:paraId="2772CB1D" w14:textId="61D0D029" w:rsidR="00B34380" w:rsidRDefault="00B34380" w:rsidP="00B34380">
      <w:r>
        <w:t>The script implement</w:t>
      </w:r>
      <w:r w:rsidR="00087DF4">
        <w:t>s</w:t>
      </w:r>
      <w:r>
        <w:t xml:space="preserve"> finding the alternating path </w:t>
      </w:r>
      <w:r w:rsidR="00783243">
        <w:t>for the below network</w:t>
      </w:r>
    </w:p>
    <w:p w14:paraId="163C82FC" w14:textId="2C968BE9" w:rsidR="00783243" w:rsidRDefault="00783243" w:rsidP="00783243">
      <w:pPr>
        <w:jc w:val="center"/>
      </w:pPr>
      <w:r w:rsidRPr="00783243">
        <w:drawing>
          <wp:inline distT="0" distB="0" distL="0" distR="0" wp14:anchorId="26822B95" wp14:editId="0869B626">
            <wp:extent cx="4297680" cy="1380222"/>
            <wp:effectExtent l="0" t="0" r="7620" b="0"/>
            <wp:docPr id="100593690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36904" name="Picture 1" descr="A diagram of a diagram&#10;&#10;AI-generated content may be incorrect."/>
                    <pic:cNvPicPr/>
                  </pic:nvPicPr>
                  <pic:blipFill>
                    <a:blip r:embed="rId10"/>
                    <a:stretch>
                      <a:fillRect/>
                    </a:stretch>
                  </pic:blipFill>
                  <pic:spPr>
                    <a:xfrm>
                      <a:off x="0" y="0"/>
                      <a:ext cx="4297680" cy="1380222"/>
                    </a:xfrm>
                    <a:prstGeom prst="rect">
                      <a:avLst/>
                    </a:prstGeom>
                  </pic:spPr>
                </pic:pic>
              </a:graphicData>
            </a:graphic>
          </wp:inline>
        </w:drawing>
      </w:r>
    </w:p>
    <w:p w14:paraId="1A000B67" w14:textId="5CF5EEA3" w:rsidR="00783243" w:rsidRDefault="00783243" w:rsidP="00783243">
      <w:pPr>
        <w:jc w:val="center"/>
      </w:pPr>
      <w:r w:rsidRPr="00087DF4">
        <w:rPr>
          <w:b/>
          <w:bCs/>
        </w:rPr>
        <w:t>Figure 4:</w:t>
      </w:r>
      <w:r>
        <w:t xml:space="preserve"> </w:t>
      </w:r>
      <w:r w:rsidR="00087DF4">
        <w:t>Network example from [1] for alternating path.</w:t>
      </w:r>
    </w:p>
    <w:p w14:paraId="50C6C464" w14:textId="77777777" w:rsidR="00480A93" w:rsidRDefault="00480A93" w:rsidP="00626694"/>
    <w:p w14:paraId="76BB79E5" w14:textId="40C8E3CE" w:rsidR="00D07118" w:rsidRDefault="00D07118" w:rsidP="00DA1D55"/>
    <w:p w14:paraId="51380D34" w14:textId="1F14A99C" w:rsidR="00517D3C" w:rsidRDefault="0065215D" w:rsidP="00517D3C">
      <w:pPr>
        <w:pStyle w:val="Heading1"/>
      </w:pPr>
      <w:bookmarkStart w:id="14" w:name="_Toc190899212"/>
      <w:r>
        <w:t>c</w:t>
      </w:r>
      <w:r w:rsidR="00791DB2">
        <w:t xml:space="preserve">lass </w:t>
      </w:r>
      <w:proofErr w:type="spellStart"/>
      <w:r w:rsidR="00517D3C">
        <w:t>Shar</w:t>
      </w:r>
      <w:r w:rsidR="00791DB2">
        <w:t>e</w:t>
      </w:r>
      <w:r>
        <w:t>Key</w:t>
      </w:r>
      <w:bookmarkEnd w:id="14"/>
      <w:proofErr w:type="spellEnd"/>
    </w:p>
    <w:p w14:paraId="6086CACC" w14:textId="5408D33E" w:rsidR="00AA7FD9" w:rsidRPr="00AA7FD9" w:rsidRDefault="00AA7FD9" w:rsidP="00AA7FD9">
      <w:r>
        <w:t xml:space="preserve">This section provides a description of the methods for the </w:t>
      </w:r>
      <w:r w:rsidRPr="00AA7FD9">
        <w:rPr>
          <w:rStyle w:val="codeChar"/>
        </w:rPr>
        <w:t>ShareKey</w:t>
      </w:r>
      <w:r>
        <w:t xml:space="preserve"> class. Additionally, it includes an example of </w:t>
      </w:r>
      <w:r w:rsidR="00AE3FF0">
        <w:t xml:space="preserve">using the class to determine if a secret can be shared for two </w:t>
      </w:r>
      <w:r w:rsidR="00E7135D">
        <w:t xml:space="preserve">different </w:t>
      </w:r>
      <w:r w:rsidR="00AE3FF0">
        <w:t>networks</w:t>
      </w:r>
      <w:r w:rsidR="00E7135D">
        <w:t>.</w:t>
      </w:r>
    </w:p>
    <w:p w14:paraId="12CCE73B" w14:textId="77777777" w:rsidR="0065215D" w:rsidRDefault="0065215D" w:rsidP="0065215D"/>
    <w:p w14:paraId="08C2A81C" w14:textId="35B6F8A0" w:rsidR="0065215D" w:rsidRDefault="0065215D" w:rsidP="0065215D">
      <w:pPr>
        <w:pStyle w:val="Heading2"/>
      </w:pPr>
      <w:bookmarkStart w:id="15" w:name="_Toc190899213"/>
      <w:r>
        <w:t>__init__()</w:t>
      </w:r>
      <w:bookmarkEnd w:id="15"/>
    </w:p>
    <w:tbl>
      <w:tblPr>
        <w:tblStyle w:val="TableGrid"/>
        <w:tblW w:w="0" w:type="auto"/>
        <w:tblLook w:val="04A0" w:firstRow="1" w:lastRow="0" w:firstColumn="1" w:lastColumn="0" w:noHBand="0" w:noVBand="1"/>
      </w:tblPr>
      <w:tblGrid>
        <w:gridCol w:w="1345"/>
        <w:gridCol w:w="8005"/>
      </w:tblGrid>
      <w:tr w:rsidR="00723698" w14:paraId="037F198E" w14:textId="77777777" w:rsidTr="00322236">
        <w:tc>
          <w:tcPr>
            <w:tcW w:w="1345" w:type="dxa"/>
            <w:shd w:val="clear" w:color="auto" w:fill="8DD873" w:themeFill="accent6" w:themeFillTint="99"/>
          </w:tcPr>
          <w:p w14:paraId="07EC1B17" w14:textId="2D80E0CE" w:rsidR="00723698" w:rsidRDefault="00723698" w:rsidP="00723698">
            <w:r>
              <w:t>Returns</w:t>
            </w:r>
          </w:p>
        </w:tc>
        <w:tc>
          <w:tcPr>
            <w:tcW w:w="8005" w:type="dxa"/>
          </w:tcPr>
          <w:p w14:paraId="07D7F92E" w14:textId="443D098A" w:rsidR="00723698" w:rsidRDefault="00723698" w:rsidP="00723698">
            <w:r>
              <w:t>-</w:t>
            </w:r>
          </w:p>
        </w:tc>
      </w:tr>
      <w:tr w:rsidR="00723698" w14:paraId="68B5AEFE" w14:textId="77777777" w:rsidTr="00322236">
        <w:tc>
          <w:tcPr>
            <w:tcW w:w="1345" w:type="dxa"/>
            <w:shd w:val="clear" w:color="auto" w:fill="8DD873" w:themeFill="accent6" w:themeFillTint="99"/>
          </w:tcPr>
          <w:p w14:paraId="3E0406C5" w14:textId="5A3B6540" w:rsidR="00723698" w:rsidRDefault="00723698" w:rsidP="00723698">
            <w:r>
              <w:t>Parameters</w:t>
            </w:r>
          </w:p>
        </w:tc>
        <w:tc>
          <w:tcPr>
            <w:tcW w:w="8005" w:type="dxa"/>
          </w:tcPr>
          <w:p w14:paraId="3B849785" w14:textId="7F9C6800" w:rsidR="00723698" w:rsidRDefault="00B97597" w:rsidP="00723698">
            <w:r>
              <w:t>s</w:t>
            </w:r>
            <w:r w:rsidR="002B6342">
              <w:t>elf</w:t>
            </w:r>
            <w:r w:rsidR="004B1503">
              <w:t xml:space="preserve">, </w:t>
            </w:r>
            <w:r w:rsidR="004B1503" w:rsidRPr="004B1503">
              <w:t>Graph: ig.Graph, targets: list</w:t>
            </w:r>
          </w:p>
        </w:tc>
      </w:tr>
      <w:tr w:rsidR="00723698" w14:paraId="2C422B6C" w14:textId="77777777" w:rsidTr="00322236">
        <w:tc>
          <w:tcPr>
            <w:tcW w:w="1345" w:type="dxa"/>
            <w:shd w:val="clear" w:color="auto" w:fill="8DD873" w:themeFill="accent6" w:themeFillTint="99"/>
          </w:tcPr>
          <w:p w14:paraId="1D0732C6" w14:textId="0C3100AB" w:rsidR="00723698" w:rsidRDefault="008F34C0" w:rsidP="00723698">
            <w:r>
              <w:t xml:space="preserve">Description </w:t>
            </w:r>
          </w:p>
        </w:tc>
        <w:tc>
          <w:tcPr>
            <w:tcW w:w="8005" w:type="dxa"/>
          </w:tcPr>
          <w:p w14:paraId="38338A01" w14:textId="06697378" w:rsidR="00723698" w:rsidRDefault="00B97597" w:rsidP="00723698">
            <w:r>
              <w:t xml:space="preserve">Class initializer. </w:t>
            </w:r>
            <w:r w:rsidR="006E5864">
              <w:t xml:space="preserve">Takes a graph </w:t>
            </w:r>
            <w:r w:rsidR="00A90016">
              <w:t>and list of targets</w:t>
            </w:r>
            <w:r w:rsidR="00A13AA1">
              <w:t>, and initializes them as members</w:t>
            </w:r>
          </w:p>
        </w:tc>
      </w:tr>
    </w:tbl>
    <w:p w14:paraId="36FBC78B" w14:textId="77777777" w:rsidR="0065215D" w:rsidRDefault="0065215D" w:rsidP="0065215D"/>
    <w:p w14:paraId="7C1D7169" w14:textId="50BAE3D2" w:rsidR="0065215D" w:rsidRDefault="0065215D" w:rsidP="0065215D">
      <w:pPr>
        <w:pStyle w:val="Heading2"/>
      </w:pPr>
      <w:bookmarkStart w:id="16" w:name="_Toc190899214"/>
      <w:r>
        <w:t>_u_does_not_learn()</w:t>
      </w:r>
      <w:bookmarkEnd w:id="16"/>
    </w:p>
    <w:tbl>
      <w:tblPr>
        <w:tblStyle w:val="TableGrid"/>
        <w:tblW w:w="0" w:type="auto"/>
        <w:tblLook w:val="04A0" w:firstRow="1" w:lastRow="0" w:firstColumn="1" w:lastColumn="0" w:noHBand="0" w:noVBand="1"/>
      </w:tblPr>
      <w:tblGrid>
        <w:gridCol w:w="1345"/>
        <w:gridCol w:w="8005"/>
      </w:tblGrid>
      <w:tr w:rsidR="004867A3" w14:paraId="5AADD133" w14:textId="77777777" w:rsidTr="00B85075">
        <w:tc>
          <w:tcPr>
            <w:tcW w:w="1345" w:type="dxa"/>
            <w:shd w:val="clear" w:color="auto" w:fill="8DD873" w:themeFill="accent6" w:themeFillTint="99"/>
          </w:tcPr>
          <w:p w14:paraId="275342C6" w14:textId="58947589" w:rsidR="004867A3" w:rsidRDefault="004867A3" w:rsidP="0065215D">
            <w:r>
              <w:t>Returns</w:t>
            </w:r>
          </w:p>
        </w:tc>
        <w:tc>
          <w:tcPr>
            <w:tcW w:w="8005" w:type="dxa"/>
          </w:tcPr>
          <w:p w14:paraId="40355FED" w14:textId="1BE21D4B" w:rsidR="004867A3" w:rsidRDefault="000435AD" w:rsidP="0065215D">
            <w:r>
              <w:t>: int</w:t>
            </w:r>
          </w:p>
        </w:tc>
      </w:tr>
      <w:tr w:rsidR="004867A3" w14:paraId="648455B4" w14:textId="77777777" w:rsidTr="00B85075">
        <w:tc>
          <w:tcPr>
            <w:tcW w:w="1345" w:type="dxa"/>
            <w:shd w:val="clear" w:color="auto" w:fill="8DD873" w:themeFill="accent6" w:themeFillTint="99"/>
          </w:tcPr>
          <w:p w14:paraId="593F8404" w14:textId="5E3E1976" w:rsidR="004867A3" w:rsidRDefault="008B7F01" w:rsidP="0065215D">
            <w:r>
              <w:t>Parameters</w:t>
            </w:r>
          </w:p>
        </w:tc>
        <w:tc>
          <w:tcPr>
            <w:tcW w:w="8005" w:type="dxa"/>
          </w:tcPr>
          <w:p w14:paraId="74B87C45" w14:textId="1864BF04" w:rsidR="004867A3" w:rsidRDefault="002567CB" w:rsidP="0065215D">
            <w:r w:rsidRPr="002567CB">
              <w:t>self, source: int, target: int,  u: int</w:t>
            </w:r>
          </w:p>
        </w:tc>
      </w:tr>
      <w:tr w:rsidR="004867A3" w14:paraId="4FC83307" w14:textId="77777777" w:rsidTr="00B85075">
        <w:tc>
          <w:tcPr>
            <w:tcW w:w="1345" w:type="dxa"/>
            <w:shd w:val="clear" w:color="auto" w:fill="8DD873" w:themeFill="accent6" w:themeFillTint="99"/>
          </w:tcPr>
          <w:p w14:paraId="43D8D74C" w14:textId="4B952693" w:rsidR="004867A3" w:rsidRDefault="008B7F01" w:rsidP="0065215D">
            <w:r>
              <w:t>Description</w:t>
            </w:r>
          </w:p>
        </w:tc>
        <w:tc>
          <w:tcPr>
            <w:tcW w:w="8005" w:type="dxa"/>
          </w:tcPr>
          <w:p w14:paraId="67E1C9F5" w14:textId="27E86A08" w:rsidR="004867A3" w:rsidRDefault="00F71F8B" w:rsidP="0065215D">
            <w:pPr>
              <w:rPr>
                <w:rFonts w:eastAsiaTheme="minorEastAsia"/>
              </w:rPr>
            </w:pPr>
            <w:r>
              <w:t>Determines if</w:t>
            </w:r>
            <w:r w:rsidR="00832561">
              <w:t xml:space="preserve"> a vertex </w:t>
            </w:r>
            <m:oMath>
              <m:r>
                <w:rPr>
                  <w:rFonts w:ascii="Cambria Math" w:hAnsi="Cambria Math"/>
                </w:rPr>
                <m:t>u</m:t>
              </m:r>
            </m:oMath>
            <w:r w:rsidR="00A661F7">
              <w:rPr>
                <w:rFonts w:eastAsiaTheme="minorEastAsia"/>
              </w:rPr>
              <w:t xml:space="preserve"> </w:t>
            </w:r>
            <w:r w:rsidR="00832561">
              <w:t xml:space="preserve">in the graph </w:t>
            </w:r>
            <m:oMath>
              <m:r>
                <w:rPr>
                  <w:rFonts w:ascii="Cambria Math" w:hAnsi="Cambria Math"/>
                </w:rPr>
                <m:t>G</m:t>
              </m:r>
            </m:oMath>
            <w:r w:rsidR="00832561">
              <w:rPr>
                <w:rFonts w:eastAsiaTheme="minorEastAsia"/>
              </w:rPr>
              <w:t xml:space="preserve"> lea</w:t>
            </w:r>
            <w:r w:rsidR="00A661F7">
              <w:rPr>
                <w:rFonts w:eastAsiaTheme="minorEastAsia"/>
              </w:rPr>
              <w:t>rns</w:t>
            </w:r>
            <w:r w:rsidR="00832561">
              <w:rPr>
                <w:rFonts w:eastAsiaTheme="minorEastAsia"/>
              </w:rPr>
              <w:t xml:space="preserve"> what was transmitted</w:t>
            </w:r>
            <w:r w:rsidR="005E42D9">
              <w:rPr>
                <w:rFonts w:eastAsiaTheme="minorEastAsia"/>
              </w:rPr>
              <w:t xml:space="preserve"> by a</w:t>
            </w:r>
            <w:r w:rsidR="005E5DBD">
              <w:rPr>
                <w:rFonts w:eastAsiaTheme="minorEastAsia"/>
              </w:rPr>
              <w:t xml:space="preserve"> from source to a target.</w:t>
            </w:r>
            <w:r w:rsidR="005E42D9">
              <w:rPr>
                <w:rFonts w:eastAsiaTheme="minorEastAsia"/>
              </w:rPr>
              <w:t xml:space="preserve"> </w:t>
            </w:r>
            <w:r w:rsidR="00E00CFA">
              <w:rPr>
                <w:rFonts w:eastAsiaTheme="minorEastAsia"/>
              </w:rPr>
              <w:t xml:space="preserve">The function returns </w:t>
            </w:r>
            <w:r w:rsidR="007B314F">
              <w:rPr>
                <w:rFonts w:eastAsiaTheme="minorEastAsia"/>
              </w:rPr>
              <w:t xml:space="preserve">0 if </w:t>
            </w:r>
            <m:oMath>
              <m:r>
                <w:rPr>
                  <w:rFonts w:ascii="Cambria Math" w:eastAsiaTheme="minorEastAsia" w:hAnsi="Cambria Math"/>
                </w:rPr>
                <m:t>u</m:t>
              </m:r>
            </m:oMath>
            <w:r w:rsidR="007B314F">
              <w:rPr>
                <w:rFonts w:eastAsiaTheme="minorEastAsia"/>
              </w:rPr>
              <w:t xml:space="preserve"> does not learn the message and returns 1 otherwise.</w:t>
            </w:r>
            <w:r w:rsidR="005005AA">
              <w:rPr>
                <w:rFonts w:eastAsiaTheme="minorEastAsia"/>
              </w:rPr>
              <w:t xml:space="preserve"> </w:t>
            </w:r>
            <w:r w:rsidR="00255990">
              <w:rPr>
                <w:rFonts w:eastAsiaTheme="minorEastAsia"/>
              </w:rPr>
              <w:t>T</w:t>
            </w:r>
            <w:r w:rsidR="000600A4">
              <w:rPr>
                <w:rFonts w:eastAsiaTheme="minorEastAsia"/>
              </w:rPr>
              <w:t>o determine what should be returned</w:t>
            </w:r>
            <w:r w:rsidR="00255990">
              <w:rPr>
                <w:rFonts w:eastAsiaTheme="minorEastAsia"/>
              </w:rPr>
              <w:t xml:space="preserve"> </w:t>
            </w:r>
            <w:r w:rsidR="000600A4">
              <w:rPr>
                <w:rFonts w:eastAsiaTheme="minorEastAsia"/>
              </w:rPr>
              <w:t xml:space="preserve">the </w:t>
            </w:r>
            <w:r w:rsidR="001B31CD">
              <w:rPr>
                <w:rFonts w:eastAsiaTheme="minorEastAsia"/>
              </w:rPr>
              <w:t>following</w:t>
            </w:r>
            <w:r w:rsidR="00255990">
              <w:rPr>
                <w:rFonts w:eastAsiaTheme="minorEastAsia"/>
              </w:rPr>
              <w:t xml:space="preserve"> </w:t>
            </w:r>
            <w:r w:rsidR="000600A4">
              <w:rPr>
                <w:rFonts w:eastAsiaTheme="minorEastAsia"/>
              </w:rPr>
              <w:t xml:space="preserve">conditions </w:t>
            </w:r>
            <w:r w:rsidR="00255990">
              <w:rPr>
                <w:rFonts w:eastAsiaTheme="minorEastAsia"/>
              </w:rPr>
              <w:t>are checked</w:t>
            </w:r>
          </w:p>
          <w:p w14:paraId="168872AF" w14:textId="77777777" w:rsidR="00DF5AAA" w:rsidRDefault="00DF5AAA" w:rsidP="0065215D"/>
          <w:bookmarkStart w:id="17" w:name="_MON_1801029495"/>
          <w:bookmarkEnd w:id="17"/>
          <w:p w14:paraId="70C85094" w14:textId="6F6D6A68" w:rsidR="00DF5AAA" w:rsidRDefault="002A7F0F" w:rsidP="00330B25">
            <w:r>
              <w:object w:dxaOrig="9360" w:dyaOrig="2520" w14:anchorId="0B9A60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1.5pt;height:86.8pt" o:ole="">
                  <v:imagedata r:id="rId11" o:title=""/>
                </v:shape>
                <o:OLEObject Type="Embed" ProgID="Word.OpenDocumentText.12" ShapeID="_x0000_i1026" DrawAspect="Content" ObjectID="_1801512531" r:id="rId12"/>
              </w:object>
            </w:r>
          </w:p>
        </w:tc>
      </w:tr>
      <w:tr w:rsidR="004867A3" w14:paraId="15A8DDBC" w14:textId="77777777" w:rsidTr="00B85075">
        <w:tc>
          <w:tcPr>
            <w:tcW w:w="1345" w:type="dxa"/>
            <w:shd w:val="clear" w:color="auto" w:fill="8DD873" w:themeFill="accent6" w:themeFillTint="99"/>
          </w:tcPr>
          <w:p w14:paraId="4E5A77B9" w14:textId="00CE1883" w:rsidR="004867A3" w:rsidRDefault="008B7F01" w:rsidP="0065215D">
            <w:r>
              <w:t>Purpose</w:t>
            </w:r>
          </w:p>
        </w:tc>
        <w:tc>
          <w:tcPr>
            <w:tcW w:w="8005" w:type="dxa"/>
          </w:tcPr>
          <w:p w14:paraId="7FAFC86C" w14:textId="4E757644" w:rsidR="004867A3" w:rsidRDefault="00C60D64" w:rsidP="0065215D">
            <w:r>
              <w:t xml:space="preserve">To determine if </w:t>
            </w:r>
            <w:r w:rsidR="007034CD">
              <w:t>secure</w:t>
            </w:r>
            <w:r>
              <w:t xml:space="preserve"> key sharing exists we are checking to see if any vertex </w:t>
            </w:r>
            <m:oMath>
              <m:r>
                <w:rPr>
                  <w:rFonts w:ascii="Cambria Math" w:hAnsi="Cambria Math"/>
                </w:rPr>
                <m:t>u</m:t>
              </m:r>
            </m:oMath>
            <w:r>
              <w:rPr>
                <w:rFonts w:eastAsiaTheme="minorEastAsia"/>
              </w:rPr>
              <w:t xml:space="preserve"> learns the message from every </w:t>
            </w:r>
            <w:r w:rsidR="00761BEF">
              <w:rPr>
                <w:rFonts w:eastAsiaTheme="minorEastAsia"/>
              </w:rPr>
              <w:t>source participating in key sharing.</w:t>
            </w:r>
            <w:r w:rsidR="007034CD">
              <w:rPr>
                <w:rFonts w:eastAsiaTheme="minorEastAsia"/>
              </w:rPr>
              <w:t xml:space="preserve"> </w:t>
            </w:r>
            <w:r w:rsidR="00C2291C">
              <w:rPr>
                <w:rFonts w:eastAsiaTheme="minorEastAsia"/>
              </w:rPr>
              <w:t>This method allows us to perform this analysis by</w:t>
            </w:r>
            <w:r w:rsidR="000A20D1">
              <w:rPr>
                <w:rFonts w:eastAsiaTheme="minorEastAsia"/>
              </w:rPr>
              <w:t xml:space="preserve"> calling </w:t>
            </w:r>
            <w:r w:rsidR="004B7FA5">
              <w:rPr>
                <w:rFonts w:eastAsiaTheme="minorEastAsia"/>
              </w:rPr>
              <w:t>it</w:t>
            </w:r>
            <w:r w:rsidR="000A20D1">
              <w:rPr>
                <w:rFonts w:eastAsiaTheme="minorEastAsia"/>
              </w:rPr>
              <w:t xml:space="preserve"> for every potential sou</w:t>
            </w:r>
            <w:r w:rsidR="00985AC5">
              <w:rPr>
                <w:rFonts w:eastAsiaTheme="minorEastAsia"/>
              </w:rPr>
              <w:t>rce</w:t>
            </w:r>
            <w:r w:rsidR="00CE14D7">
              <w:rPr>
                <w:rFonts w:eastAsiaTheme="minorEastAsia"/>
              </w:rPr>
              <w:t xml:space="preserve"> (a vertex that can reach all targets)</w:t>
            </w:r>
            <w:r w:rsidR="005E1CC7">
              <w:rPr>
                <w:rFonts w:eastAsiaTheme="minorEastAsia"/>
              </w:rPr>
              <w:t xml:space="preserve"> and every </w:t>
            </w:r>
            <w:r w:rsidR="00BD279F">
              <w:rPr>
                <w:rFonts w:eastAsiaTheme="minorEastAsia"/>
              </w:rPr>
              <w:t xml:space="preserve">potential </w:t>
            </w:r>
            <w:r w:rsidR="00CE14D7">
              <w:rPr>
                <w:rFonts w:eastAsiaTheme="minorEastAsia"/>
              </w:rPr>
              <w:t>intermediate vertex (</w:t>
            </w:r>
            <w:r w:rsidR="005E1CC7">
              <w:rPr>
                <w:rFonts w:eastAsiaTheme="minorEastAsia"/>
              </w:rPr>
              <w:t>all vertices in the graph excluding the targets).</w:t>
            </w:r>
          </w:p>
        </w:tc>
      </w:tr>
    </w:tbl>
    <w:p w14:paraId="472F2E39" w14:textId="77777777" w:rsidR="0065215D" w:rsidRDefault="0065215D" w:rsidP="0065215D"/>
    <w:p w14:paraId="277E7887" w14:textId="01946D73" w:rsidR="0065215D" w:rsidRDefault="007E70C6" w:rsidP="0065215D">
      <w:pPr>
        <w:pStyle w:val="Heading2"/>
      </w:pPr>
      <w:bookmarkStart w:id="18" w:name="_Toc190899215"/>
      <w:r>
        <w:t>does_scheme_exists()</w:t>
      </w:r>
      <w:bookmarkEnd w:id="18"/>
    </w:p>
    <w:tbl>
      <w:tblPr>
        <w:tblStyle w:val="TableGrid"/>
        <w:tblW w:w="0" w:type="auto"/>
        <w:tblLook w:val="04A0" w:firstRow="1" w:lastRow="0" w:firstColumn="1" w:lastColumn="0" w:noHBand="0" w:noVBand="1"/>
      </w:tblPr>
      <w:tblGrid>
        <w:gridCol w:w="1345"/>
        <w:gridCol w:w="8005"/>
      </w:tblGrid>
      <w:tr w:rsidR="00C21D76" w14:paraId="2C7AC6F4" w14:textId="77777777" w:rsidTr="00B85075">
        <w:tc>
          <w:tcPr>
            <w:tcW w:w="1345" w:type="dxa"/>
            <w:shd w:val="clear" w:color="auto" w:fill="8DD873" w:themeFill="accent6" w:themeFillTint="99"/>
          </w:tcPr>
          <w:p w14:paraId="48794F99" w14:textId="60ED25DF" w:rsidR="00C21D76" w:rsidRDefault="00C21D76" w:rsidP="00C21D76">
            <w:r>
              <w:t>Returns</w:t>
            </w:r>
          </w:p>
        </w:tc>
        <w:tc>
          <w:tcPr>
            <w:tcW w:w="8005" w:type="dxa"/>
          </w:tcPr>
          <w:p w14:paraId="70EF6ECE" w14:textId="3CDB757E" w:rsidR="00C21D76" w:rsidRDefault="00534C91" w:rsidP="00C21D76">
            <w:r>
              <w:t>scheme_</w:t>
            </w:r>
            <w:r w:rsidR="00792DFB">
              <w:t>exists</w:t>
            </w:r>
            <w:r w:rsidR="00330B25">
              <w:t>:</w:t>
            </w:r>
            <w:r>
              <w:t xml:space="preserve"> bool</w:t>
            </w:r>
          </w:p>
        </w:tc>
      </w:tr>
      <w:tr w:rsidR="00C21D76" w14:paraId="3C7CB8B7" w14:textId="77777777" w:rsidTr="00B85075">
        <w:tc>
          <w:tcPr>
            <w:tcW w:w="1345" w:type="dxa"/>
            <w:shd w:val="clear" w:color="auto" w:fill="8DD873" w:themeFill="accent6" w:themeFillTint="99"/>
          </w:tcPr>
          <w:p w14:paraId="7D2F4AB0" w14:textId="25ADC4D9" w:rsidR="00C21D76" w:rsidRDefault="00C21D76" w:rsidP="00C21D76">
            <w:r>
              <w:t>Parameters</w:t>
            </w:r>
          </w:p>
        </w:tc>
        <w:tc>
          <w:tcPr>
            <w:tcW w:w="8005" w:type="dxa"/>
          </w:tcPr>
          <w:p w14:paraId="1A515027" w14:textId="60C24B0E" w:rsidR="00C21D76" w:rsidRDefault="00391CDB" w:rsidP="00C21D76">
            <w:r>
              <w:t>self</w:t>
            </w:r>
          </w:p>
        </w:tc>
      </w:tr>
      <w:tr w:rsidR="00C21D76" w14:paraId="62DDBC7F" w14:textId="77777777" w:rsidTr="00B85075">
        <w:tc>
          <w:tcPr>
            <w:tcW w:w="1345" w:type="dxa"/>
            <w:shd w:val="clear" w:color="auto" w:fill="8DD873" w:themeFill="accent6" w:themeFillTint="99"/>
          </w:tcPr>
          <w:p w14:paraId="17C72870" w14:textId="46A91774" w:rsidR="00C21D76" w:rsidRDefault="00EF3DC1" w:rsidP="00C21D76">
            <w:r>
              <w:t>Description</w:t>
            </w:r>
          </w:p>
        </w:tc>
        <w:tc>
          <w:tcPr>
            <w:tcW w:w="8005" w:type="dxa"/>
          </w:tcPr>
          <w:p w14:paraId="5239C91B" w14:textId="77777777" w:rsidR="00F5486D" w:rsidRDefault="00E30AB2" w:rsidP="00C21D76">
            <w:r>
              <w:t xml:space="preserve">For a graph </w:t>
            </w:r>
            <m:oMath>
              <m:r>
                <w:rPr>
                  <w:rFonts w:ascii="Cambria Math" w:hAnsi="Cambria Math"/>
                </w:rPr>
                <m:t>G=</m:t>
              </m:r>
              <m:d>
                <m:dPr>
                  <m:ctrlPr>
                    <w:rPr>
                      <w:rFonts w:ascii="Cambria Math" w:hAnsi="Cambria Math"/>
                      <w:i/>
                    </w:rPr>
                  </m:ctrlPr>
                </m:dPr>
                <m:e>
                  <m:r>
                    <w:rPr>
                      <w:rFonts w:ascii="Cambria Math" w:hAnsi="Cambria Math"/>
                    </w:rPr>
                    <m:t>V,E</m:t>
                  </m:r>
                </m:e>
              </m:d>
            </m:oMath>
            <w:r>
              <w:rPr>
                <w:rFonts w:eastAsiaTheme="minorEastAsia"/>
              </w:rPr>
              <w:t>, d</w:t>
            </w:r>
            <w:r w:rsidR="00391CDB">
              <w:t>etermines if a scheme to securely share a key with a set of targets</w:t>
            </w:r>
            <w:r w:rsidR="0027179E">
              <w:t xml:space="preserve"> </w:t>
            </w:r>
            <m:oMath>
              <m:r>
                <w:rPr>
                  <w:rFonts w:ascii="Cambria Math" w:hAnsi="Cambria Math"/>
                </w:rPr>
                <m:t>T⊆</m:t>
              </m:r>
              <m:r>
                <w:rPr>
                  <w:rFonts w:ascii="Cambria Math" w:eastAsiaTheme="minorEastAsia" w:hAnsi="Cambria Math"/>
                </w:rPr>
                <m:t>V</m:t>
              </m:r>
            </m:oMath>
            <w:r w:rsidR="00391CDB">
              <w:t xml:space="preserve"> exists.</w:t>
            </w:r>
            <w:r w:rsidR="00183055">
              <w:t xml:space="preserve"> </w:t>
            </w:r>
          </w:p>
          <w:p w14:paraId="36804652" w14:textId="77777777" w:rsidR="002A1E96" w:rsidRDefault="002A1E96" w:rsidP="00C21D76"/>
          <w:p w14:paraId="7AAEA60F" w14:textId="7017110E" w:rsidR="00CF0D78" w:rsidRDefault="00183055" w:rsidP="00C21D76">
            <w:r>
              <w:t>To do this, we first create two subsets of the vertices</w:t>
            </w:r>
            <w:r w:rsidR="009C0A56">
              <w:t xml:space="preserve"> </w:t>
            </w:r>
            <m:oMath>
              <m:r>
                <w:rPr>
                  <w:rFonts w:ascii="Cambria Math" w:hAnsi="Cambria Math"/>
                </w:rPr>
                <m:t>V</m:t>
              </m:r>
            </m:oMath>
            <w:r>
              <w:t>.</w:t>
            </w:r>
            <w:r w:rsidR="000272D0">
              <w:t xml:space="preserve"> The first is </w:t>
            </w:r>
          </w:p>
          <w:p w14:paraId="4B48237E" w14:textId="5D345180" w:rsidR="00091258" w:rsidRPr="00091258" w:rsidRDefault="00360658" w:rsidP="00C21D76">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d>
                  <m:dPr>
                    <m:begChr m:val="{"/>
                    <m:endChr m:val="}"/>
                    <m:ctrlPr>
                      <w:rPr>
                        <w:rFonts w:ascii="Cambria Math" w:hAnsi="Cambria Math"/>
                        <w:i/>
                      </w:rPr>
                    </m:ctrlPr>
                  </m:dPr>
                  <m:e>
                    <m:r>
                      <w:rPr>
                        <w:rFonts w:ascii="Cambria Math" w:hAnsi="Cambria Math"/>
                      </w:rPr>
                      <m:t>v∈V</m:t>
                    </m:r>
                  </m:e>
                  <m:e>
                    <m:r>
                      <w:rPr>
                        <w:rFonts w:ascii="Cambria Math" w:hAnsi="Cambria Math"/>
                      </w:rPr>
                      <m:t xml:space="preserve">∀t∈T ∃ </m:t>
                    </m:r>
                    <m:r>
                      <m:rPr>
                        <m:sty m:val="p"/>
                      </m:rPr>
                      <w:rPr>
                        <w:rFonts w:ascii="Cambria Math" w:hAnsi="Cambria Math"/>
                      </w:rPr>
                      <m:t>path</m:t>
                    </m:r>
                    <m:d>
                      <m:dPr>
                        <m:ctrlPr>
                          <w:rPr>
                            <w:rFonts w:ascii="Cambria Math" w:hAnsi="Cambria Math"/>
                            <w:iCs/>
                          </w:rPr>
                        </m:ctrlPr>
                      </m:dPr>
                      <m:e>
                        <m:r>
                          <w:rPr>
                            <w:rFonts w:ascii="Cambria Math" w:hAnsi="Cambria Math"/>
                          </w:rPr>
                          <m:t>v,t</m:t>
                        </m:r>
                        <m:ctrlPr>
                          <w:rPr>
                            <w:rFonts w:ascii="Cambria Math" w:hAnsi="Cambria Math"/>
                            <w:i/>
                          </w:rPr>
                        </m:ctrlPr>
                      </m:e>
                    </m:d>
                  </m:e>
                </m:d>
                <m:r>
                  <w:rPr>
                    <w:rFonts w:ascii="Cambria Math" w:hAnsi="Cambria Math"/>
                  </w:rPr>
                  <m:t>.</m:t>
                </m:r>
              </m:oMath>
            </m:oMathPara>
          </w:p>
          <w:p w14:paraId="2A41393F" w14:textId="77777777" w:rsidR="00091258" w:rsidRDefault="00091258" w:rsidP="00C21D76">
            <w:pPr>
              <w:rPr>
                <w:rFonts w:eastAsiaTheme="minorEastAsia"/>
              </w:rPr>
            </w:pPr>
            <w:r>
              <w:rPr>
                <w:rFonts w:eastAsiaTheme="minorEastAsia"/>
              </w:rPr>
              <w:t>This set consists of all the potential source</w:t>
            </w:r>
            <w:r w:rsidR="00E62092">
              <w:rPr>
                <w:rFonts w:eastAsiaTheme="minorEastAsia"/>
              </w:rPr>
              <w:t xml:space="preserve">s. </w:t>
            </w:r>
            <w:r w:rsidR="00B538F5">
              <w:rPr>
                <w:rFonts w:eastAsiaTheme="minorEastAsia"/>
              </w:rPr>
              <w:t>A p</w:t>
            </w:r>
            <w:r w:rsidR="00E62092">
              <w:rPr>
                <w:rFonts w:eastAsiaTheme="minorEastAsia"/>
              </w:rPr>
              <w:t xml:space="preserve">otential source </w:t>
            </w:r>
            <w:r w:rsidR="00B538F5">
              <w:rPr>
                <w:rFonts w:eastAsiaTheme="minorEastAsia"/>
              </w:rPr>
              <w:t>is</w:t>
            </w:r>
            <w:r w:rsidR="00E62092">
              <w:rPr>
                <w:rFonts w:eastAsiaTheme="minorEastAsia"/>
              </w:rPr>
              <w:t xml:space="preserve"> exactly </w:t>
            </w:r>
            <w:r w:rsidR="00F5486D">
              <w:rPr>
                <w:rFonts w:eastAsiaTheme="minorEastAsia"/>
              </w:rPr>
              <w:t xml:space="preserve">a </w:t>
            </w:r>
            <w:r w:rsidR="00E62092">
              <w:rPr>
                <w:rFonts w:eastAsiaTheme="minorEastAsia"/>
              </w:rPr>
              <w:t>vert</w:t>
            </w:r>
            <w:r w:rsidR="00B538F5">
              <w:rPr>
                <w:rFonts w:eastAsiaTheme="minorEastAsia"/>
              </w:rPr>
              <w:t>ex</w:t>
            </w:r>
            <w:r w:rsidR="00E62092">
              <w:rPr>
                <w:rFonts w:eastAsiaTheme="minorEastAsia"/>
              </w:rPr>
              <w:t xml:space="preserve"> that </w:t>
            </w:r>
            <w:r w:rsidR="00777D05">
              <w:rPr>
                <w:rFonts w:eastAsiaTheme="minorEastAsia"/>
              </w:rPr>
              <w:t>can reach all targets</w:t>
            </w:r>
            <w:r w:rsidR="00F5486D">
              <w:rPr>
                <w:rFonts w:eastAsiaTheme="minorEastAsia"/>
              </w:rPr>
              <w:t>.</w:t>
            </w:r>
          </w:p>
          <w:p w14:paraId="1A748C2C" w14:textId="77777777" w:rsidR="002A1E96" w:rsidRDefault="002A1E96" w:rsidP="00C21D76">
            <w:pPr>
              <w:rPr>
                <w:rFonts w:eastAsiaTheme="minorEastAsia"/>
              </w:rPr>
            </w:pPr>
          </w:p>
          <w:p w14:paraId="77061069" w14:textId="77777777" w:rsidR="002A1E96" w:rsidRDefault="002A1E96" w:rsidP="00C21D76">
            <w:pPr>
              <w:rPr>
                <w:rFonts w:eastAsiaTheme="minorEastAsia"/>
              </w:rPr>
            </w:pPr>
            <w:r>
              <w:rPr>
                <w:rFonts w:eastAsiaTheme="minorEastAsia"/>
              </w:rPr>
              <w:t xml:space="preserve">This second subset is simply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u</m:t>
                  </m:r>
                </m:sub>
              </m:sSub>
              <m:r>
                <w:rPr>
                  <w:rFonts w:ascii="Cambria Math" w:eastAsiaTheme="minorEastAsia" w:hAnsi="Cambria Math"/>
                </w:rPr>
                <m:t>=V\T</m:t>
              </m:r>
            </m:oMath>
            <w:r w:rsidR="00ED63D8">
              <w:rPr>
                <w:rFonts w:eastAsiaTheme="minorEastAsia"/>
              </w:rPr>
              <w:t xml:space="preserve">. In other words, it is all vertices excluding the set of targets. </w:t>
            </w:r>
            <w:r w:rsidR="00516545">
              <w:rPr>
                <w:rFonts w:eastAsiaTheme="minorEastAsia"/>
              </w:rPr>
              <w:t>We</w:t>
            </w:r>
            <w:r w:rsidR="00C45F3C">
              <w:rPr>
                <w:rFonts w:eastAsiaTheme="minorEastAsia"/>
              </w:rPr>
              <w:t xml:space="preserve"> </w:t>
            </w:r>
            <w:r w:rsidR="00516545">
              <w:rPr>
                <w:rFonts w:eastAsiaTheme="minorEastAsia"/>
              </w:rPr>
              <w:t xml:space="preserve">create this subset since we want all targets to learn </w:t>
            </w:r>
            <w:r w:rsidR="000E0590">
              <w:rPr>
                <w:rFonts w:eastAsiaTheme="minorEastAsia"/>
              </w:rPr>
              <w:t xml:space="preserve">all </w:t>
            </w:r>
            <w:r w:rsidR="00516545">
              <w:rPr>
                <w:rFonts w:eastAsiaTheme="minorEastAsia"/>
              </w:rPr>
              <w:t>the messages f</w:t>
            </w:r>
            <w:r w:rsidR="000E0590">
              <w:rPr>
                <w:rFonts w:eastAsiaTheme="minorEastAsia"/>
              </w:rPr>
              <w:t>rom the sources</w:t>
            </w:r>
            <w:r w:rsidR="006C02BC">
              <w:rPr>
                <w:rFonts w:eastAsiaTheme="minorEastAsia"/>
              </w:rPr>
              <w:t>.</w:t>
            </w:r>
          </w:p>
          <w:p w14:paraId="15138EF2" w14:textId="77777777" w:rsidR="006C02BC" w:rsidRDefault="006C02BC" w:rsidP="00C21D76">
            <w:pPr>
              <w:rPr>
                <w:rFonts w:eastAsiaTheme="minorEastAsia"/>
              </w:rPr>
            </w:pPr>
          </w:p>
          <w:p w14:paraId="4E671000" w14:textId="28903F4B" w:rsidR="006C02BC" w:rsidRPr="00091258" w:rsidRDefault="006C02BC" w:rsidP="00C21D76">
            <w:pPr>
              <w:rPr>
                <w:rFonts w:eastAsiaTheme="minorEastAsia"/>
              </w:rPr>
            </w:pPr>
            <w:r>
              <w:rPr>
                <w:rFonts w:eastAsiaTheme="minorEastAsia"/>
              </w:rPr>
              <w:t xml:space="preserve">We now call </w:t>
            </w:r>
            <w:r w:rsidR="001E1A6B" w:rsidRPr="002D0607">
              <w:rPr>
                <w:rStyle w:val="codeChar"/>
              </w:rPr>
              <w:t>_u_does_not_learn()</w:t>
            </w:r>
            <w:r w:rsidR="001E1A6B">
              <w:rPr>
                <w:rFonts w:eastAsiaTheme="minorEastAsia"/>
              </w:rPr>
              <w:t xml:space="preserve"> </w:t>
            </w:r>
            <w:r w:rsidR="00591DE0">
              <w:rPr>
                <w:rFonts w:eastAsiaTheme="minorEastAsia"/>
              </w:rPr>
              <w:t>for all</w:t>
            </w:r>
            <w:r w:rsidR="00206DD3">
              <w:rPr>
                <w:rFonts w:eastAsiaTheme="minorEastAsia"/>
              </w:rPr>
              <w:t xml:space="preserve"> potential sources and </w:t>
            </w:r>
            <w:r w:rsidR="000E073B">
              <w:rPr>
                <w:rFonts w:eastAsiaTheme="minorEastAsia"/>
              </w:rPr>
              <w:t>for all potential intermediate vertices.</w:t>
            </w:r>
            <w:r w:rsidR="00C23773">
              <w:rPr>
                <w:rFonts w:eastAsiaTheme="minorEastAsia"/>
              </w:rPr>
              <w:t xml:space="preserve"> This leaves us with a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u</m:t>
                      </m:r>
                    </m:sub>
                  </m:sSub>
                </m:e>
              </m:d>
            </m:oMath>
            <w:r w:rsidR="00C23773">
              <w:rPr>
                <w:rFonts w:eastAsiaTheme="minorEastAsia"/>
              </w:rPr>
              <w:t xml:space="preserve"> matrix </w:t>
            </w:r>
            <w:r w:rsidR="004039CF">
              <w:rPr>
                <w:rFonts w:eastAsiaTheme="minorEastAsia"/>
              </w:rPr>
              <w:t>of 1’s (</w:t>
            </w:r>
            <m:oMath>
              <m:r>
                <w:rPr>
                  <w:rFonts w:ascii="Cambria Math" w:eastAsiaTheme="minorEastAsia" w:hAnsi="Cambria Math"/>
                </w:rPr>
                <m:t>u</m:t>
              </m:r>
            </m:oMath>
            <w:r w:rsidR="004039CF">
              <w:rPr>
                <w:rFonts w:eastAsiaTheme="minorEastAsia"/>
              </w:rPr>
              <w:t xml:space="preserve"> learns) and 0’s (</w:t>
            </w:r>
            <m:oMath>
              <m:r>
                <w:rPr>
                  <w:rFonts w:ascii="Cambria Math" w:eastAsiaTheme="minorEastAsia" w:hAnsi="Cambria Math"/>
                </w:rPr>
                <m:t>u</m:t>
              </m:r>
            </m:oMath>
            <w:r w:rsidR="004039CF">
              <w:rPr>
                <w:rFonts w:eastAsiaTheme="minorEastAsia"/>
              </w:rPr>
              <w:t xml:space="preserve"> does not learn).</w:t>
            </w:r>
            <w:r w:rsidR="00AB473F">
              <w:rPr>
                <w:rFonts w:eastAsiaTheme="minorEastAsia"/>
              </w:rPr>
              <w:t xml:space="preserve"> </w:t>
            </w:r>
            <w:r w:rsidR="00EF0127">
              <w:rPr>
                <w:rFonts w:eastAsiaTheme="minorEastAsia"/>
              </w:rPr>
              <w:t>Then</w:t>
            </w:r>
            <w:r w:rsidR="00AB473F">
              <w:rPr>
                <w:rFonts w:eastAsiaTheme="minorEastAsia"/>
              </w:rPr>
              <w:t xml:space="preserve"> we can check if a</w:t>
            </w:r>
            <w:r w:rsidR="00EF0127">
              <w:rPr>
                <w:rFonts w:eastAsiaTheme="minorEastAsia"/>
              </w:rPr>
              <w:t xml:space="preserve"> single</w:t>
            </w:r>
            <w:r w:rsidR="00AB473F">
              <w:rPr>
                <w:rFonts w:eastAsiaTheme="minorEastAsia"/>
              </w:rPr>
              <w:t xml:space="preserve"> potential intermediate vertex learns all messages from </w:t>
            </w:r>
            <w:r w:rsidR="00454402">
              <w:rPr>
                <w:rFonts w:eastAsiaTheme="minorEastAsia"/>
              </w:rPr>
              <w:t xml:space="preserve">all potential sources. In other words, we can check </w:t>
            </w:r>
            <w:r w:rsidR="00962FF8">
              <w:rPr>
                <w:rFonts w:eastAsiaTheme="minorEastAsia"/>
              </w:rPr>
              <w:t xml:space="preserve">if </w:t>
            </w:r>
            <w:r w:rsidR="000C7CED">
              <w:rPr>
                <w:rFonts w:eastAsiaTheme="minorEastAsia"/>
              </w:rPr>
              <w:t xml:space="preserve">there exists a column of all 0’s in the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u</m:t>
                      </m:r>
                    </m:sub>
                  </m:sSub>
                </m:e>
              </m:d>
            </m:oMath>
            <w:r w:rsidR="000C7CED">
              <w:rPr>
                <w:rFonts w:eastAsiaTheme="minorEastAsia"/>
              </w:rPr>
              <w:t xml:space="preserve"> matrix.</w:t>
            </w:r>
            <w:r w:rsidR="007638C7">
              <w:rPr>
                <w:rFonts w:eastAsiaTheme="minorEastAsia"/>
              </w:rPr>
              <w:t xml:space="preserve"> If one does exist</w:t>
            </w:r>
            <w:r w:rsidR="00AA6818">
              <w:rPr>
                <w:rFonts w:eastAsiaTheme="minorEastAsia"/>
              </w:rPr>
              <w:t>,</w:t>
            </w:r>
            <w:r w:rsidR="007638C7">
              <w:rPr>
                <w:rFonts w:eastAsiaTheme="minorEastAsia"/>
              </w:rPr>
              <w:t xml:space="preserve"> then </w:t>
            </w:r>
            <w:r w:rsidR="00AA6818">
              <w:rPr>
                <w:rFonts w:eastAsiaTheme="minorEastAsia"/>
              </w:rPr>
              <w:t xml:space="preserve">a </w:t>
            </w:r>
            <w:r w:rsidR="007638C7">
              <w:rPr>
                <w:rFonts w:eastAsiaTheme="minorEastAsia"/>
              </w:rPr>
              <w:t xml:space="preserve">scheme for securely sharing a key does not exist and </w:t>
            </w:r>
            <w:r w:rsidR="007638C7" w:rsidRPr="00AD25C1">
              <w:rPr>
                <w:rStyle w:val="codeChar"/>
              </w:rPr>
              <w:t>False</w:t>
            </w:r>
            <w:r w:rsidR="007638C7">
              <w:rPr>
                <w:rFonts w:eastAsiaTheme="minorEastAsia"/>
              </w:rPr>
              <w:t xml:space="preserve"> is retur</w:t>
            </w:r>
            <w:r w:rsidR="00AD25C1">
              <w:rPr>
                <w:rFonts w:eastAsiaTheme="minorEastAsia"/>
              </w:rPr>
              <w:t xml:space="preserve">ned. If an all 0’s column does not exist, then </w:t>
            </w:r>
            <w:r w:rsidR="005C5824">
              <w:rPr>
                <w:rFonts w:eastAsiaTheme="minorEastAsia"/>
              </w:rPr>
              <w:t xml:space="preserve">a </w:t>
            </w:r>
            <w:r w:rsidR="00396422">
              <w:rPr>
                <w:rFonts w:eastAsiaTheme="minorEastAsia"/>
              </w:rPr>
              <w:t>secure</w:t>
            </w:r>
            <w:r w:rsidR="005C5824">
              <w:rPr>
                <w:rFonts w:eastAsiaTheme="minorEastAsia"/>
              </w:rPr>
              <w:t>,</w:t>
            </w:r>
            <w:r w:rsidR="00396422">
              <w:rPr>
                <w:rFonts w:eastAsiaTheme="minorEastAsia"/>
              </w:rPr>
              <w:t xml:space="preserve"> key</w:t>
            </w:r>
            <w:r w:rsidR="005C5824">
              <w:rPr>
                <w:rFonts w:eastAsiaTheme="minorEastAsia"/>
              </w:rPr>
              <w:t>-</w:t>
            </w:r>
            <w:r w:rsidR="00396422">
              <w:rPr>
                <w:rFonts w:eastAsiaTheme="minorEastAsia"/>
              </w:rPr>
              <w:t xml:space="preserve">sharing scheme exists and </w:t>
            </w:r>
            <w:r w:rsidR="00396422" w:rsidRPr="00396422">
              <w:rPr>
                <w:rStyle w:val="codeChar"/>
              </w:rPr>
              <w:t>True</w:t>
            </w:r>
            <w:r w:rsidR="00396422">
              <w:rPr>
                <w:rFonts w:eastAsiaTheme="minorEastAsia"/>
              </w:rPr>
              <w:t xml:space="preserve"> is returned.</w:t>
            </w:r>
          </w:p>
        </w:tc>
      </w:tr>
      <w:tr w:rsidR="00C21D76" w14:paraId="36A08770" w14:textId="77777777" w:rsidTr="00B85075">
        <w:tc>
          <w:tcPr>
            <w:tcW w:w="1345" w:type="dxa"/>
            <w:shd w:val="clear" w:color="auto" w:fill="8DD873" w:themeFill="accent6" w:themeFillTint="99"/>
          </w:tcPr>
          <w:p w14:paraId="6F952E93" w14:textId="506F8445" w:rsidR="00C21D76" w:rsidRDefault="00EF3DC1" w:rsidP="00C21D76">
            <w:r>
              <w:t>Purpose</w:t>
            </w:r>
          </w:p>
        </w:tc>
        <w:tc>
          <w:tcPr>
            <w:tcW w:w="8005" w:type="dxa"/>
          </w:tcPr>
          <w:p w14:paraId="74E26220" w14:textId="77777777" w:rsidR="00B41A9A" w:rsidRDefault="00396422" w:rsidP="00C21D76">
            <w:r>
              <w:t>Allows us to answer the question</w:t>
            </w:r>
            <w:r w:rsidR="00B41A9A">
              <w:t xml:space="preserve">: </w:t>
            </w:r>
          </w:p>
          <w:p w14:paraId="4928A075" w14:textId="32F01CAA" w:rsidR="00CF7BB3" w:rsidRPr="000B31D0" w:rsidRDefault="00B41A9A" w:rsidP="00B61C78">
            <w:pPr>
              <w:rPr>
                <w:i/>
                <w:iCs/>
              </w:rPr>
            </w:pPr>
            <w:r w:rsidRPr="000B31D0">
              <w:rPr>
                <w:i/>
                <w:iCs/>
              </w:rPr>
              <w:t>Does</w:t>
            </w:r>
            <w:r w:rsidR="00801BAF" w:rsidRPr="000B31D0">
              <w:rPr>
                <w:i/>
                <w:iCs/>
              </w:rPr>
              <w:t xml:space="preserve"> a secure</w:t>
            </w:r>
            <w:r w:rsidR="000B31D0" w:rsidRPr="000B31D0">
              <w:rPr>
                <w:i/>
                <w:iCs/>
              </w:rPr>
              <w:t>,</w:t>
            </w:r>
            <w:r w:rsidR="00801BAF" w:rsidRPr="000B31D0">
              <w:rPr>
                <w:i/>
                <w:iCs/>
              </w:rPr>
              <w:t xml:space="preserve"> </w:t>
            </w:r>
            <w:r w:rsidR="00731D5D" w:rsidRPr="000B31D0">
              <w:rPr>
                <w:i/>
                <w:iCs/>
              </w:rPr>
              <w:t>key</w:t>
            </w:r>
            <w:r w:rsidRPr="000B31D0">
              <w:rPr>
                <w:i/>
                <w:iCs/>
              </w:rPr>
              <w:t>-</w:t>
            </w:r>
            <w:r w:rsidR="00731D5D" w:rsidRPr="000B31D0">
              <w:rPr>
                <w:i/>
                <w:iCs/>
              </w:rPr>
              <w:t xml:space="preserve">sharing </w:t>
            </w:r>
            <w:r w:rsidR="00801BAF" w:rsidRPr="000B31D0">
              <w:rPr>
                <w:i/>
                <w:iCs/>
              </w:rPr>
              <w:t xml:space="preserve">scheme exist for a </w:t>
            </w:r>
            <w:r w:rsidR="00CF7BB3" w:rsidRPr="000B31D0">
              <w:rPr>
                <w:i/>
                <w:iCs/>
              </w:rPr>
              <w:t>specific</w:t>
            </w:r>
            <w:r w:rsidR="00801BAF" w:rsidRPr="000B31D0">
              <w:rPr>
                <w:i/>
                <w:iCs/>
              </w:rPr>
              <w:t xml:space="preserve"> DAG network</w:t>
            </w:r>
            <w:r w:rsidR="00FD28C1" w:rsidRPr="000B31D0">
              <w:rPr>
                <w:i/>
                <w:iCs/>
              </w:rPr>
              <w:t xml:space="preserve"> and set of targets</w:t>
            </w:r>
            <w:r w:rsidR="00CF7BB3" w:rsidRPr="000B31D0">
              <w:rPr>
                <w:i/>
                <w:iCs/>
              </w:rPr>
              <w:t>?</w:t>
            </w:r>
          </w:p>
        </w:tc>
      </w:tr>
    </w:tbl>
    <w:p w14:paraId="36A579BF" w14:textId="77777777" w:rsidR="000C63E2" w:rsidRDefault="000C63E2" w:rsidP="000C63E2"/>
    <w:p w14:paraId="77CE163A" w14:textId="5340D591" w:rsidR="000C63E2" w:rsidRDefault="000C63E2" w:rsidP="000C63E2">
      <w:pPr>
        <w:pStyle w:val="Heading2"/>
      </w:pPr>
      <w:bookmarkStart w:id="19" w:name="_Toc190899216"/>
      <w:r>
        <w:t>Example</w:t>
      </w:r>
      <w:bookmarkEnd w:id="19"/>
    </w:p>
    <w:p w14:paraId="391A1813" w14:textId="77777777" w:rsidR="00E749EB" w:rsidRDefault="00E749EB" w:rsidP="009A16A3">
      <w:r>
        <w:t xml:space="preserve">An example </w:t>
      </w:r>
      <w:r w:rsidR="006A4F2D">
        <w:t xml:space="preserve">of how to use the </w:t>
      </w:r>
      <w:r w:rsidR="006A4F2D" w:rsidRPr="00792DFB">
        <w:rPr>
          <w:rStyle w:val="codeChar"/>
        </w:rPr>
        <w:t>ShareKey</w:t>
      </w:r>
      <w:r w:rsidR="006A4F2D">
        <w:t xml:space="preserve"> class with two different networks to determine if a scheme for secure key sharing exists</w:t>
      </w:r>
      <w:r>
        <w:t xml:space="preserve"> is provided in</w:t>
      </w:r>
    </w:p>
    <w:p w14:paraId="66582EE9" w14:textId="373AC38D" w:rsidR="009A16A3" w:rsidRDefault="00CC5667" w:rsidP="00B61C78">
      <w:pPr>
        <w:pStyle w:val="code"/>
      </w:pPr>
      <w:r>
        <w:t>Key-Dissemination-Simulation/exa</w:t>
      </w:r>
      <w:r w:rsidR="00356238">
        <w:t>mple_key_scheme.py</w:t>
      </w:r>
      <w:r w:rsidR="00B61C78" w:rsidRPr="00B61C78">
        <w:t>.</w:t>
      </w:r>
    </w:p>
    <w:p w14:paraId="0ED832F9" w14:textId="77777777" w:rsidR="00B61C78" w:rsidRDefault="00B61C78" w:rsidP="00B61C78">
      <w:pPr>
        <w:pStyle w:val="code"/>
      </w:pPr>
    </w:p>
    <w:p w14:paraId="5CAD68EA" w14:textId="249545D3" w:rsidR="00B61C78" w:rsidRDefault="00B61C78" w:rsidP="00B61C78">
      <w:pPr>
        <w:pStyle w:val="Heading1"/>
      </w:pPr>
      <w:bookmarkStart w:id="20" w:name="_Toc190899217"/>
      <w:r>
        <w:t>Append</w:t>
      </w:r>
      <w:r w:rsidR="00B42324">
        <w:t>ix</w:t>
      </w:r>
      <w:r>
        <w:t xml:space="preserve"> A: </w:t>
      </w:r>
      <w:r w:rsidR="008F08C2">
        <w:t xml:space="preserve">Some </w:t>
      </w:r>
      <w:r w:rsidR="00707C22">
        <w:t>Notation</w:t>
      </w:r>
      <w:r w:rsidR="001D261F">
        <w:t xml:space="preserve"> and Defi</w:t>
      </w:r>
      <w:r w:rsidR="000E009F">
        <w:t>nitions</w:t>
      </w:r>
      <w:bookmarkEnd w:id="20"/>
    </w:p>
    <w:tbl>
      <w:tblPr>
        <w:tblStyle w:val="TableGrid"/>
        <w:tblW w:w="0" w:type="auto"/>
        <w:tblLook w:val="04A0" w:firstRow="1" w:lastRow="0" w:firstColumn="1" w:lastColumn="0" w:noHBand="0" w:noVBand="1"/>
      </w:tblPr>
      <w:tblGrid>
        <w:gridCol w:w="1075"/>
        <w:gridCol w:w="4860"/>
        <w:gridCol w:w="3415"/>
      </w:tblGrid>
      <w:tr w:rsidR="003E0770" w14:paraId="017B2434" w14:textId="77777777" w:rsidTr="003E0770">
        <w:tc>
          <w:tcPr>
            <w:tcW w:w="1075" w:type="dxa"/>
            <w:shd w:val="clear" w:color="auto" w:fill="8DD873" w:themeFill="accent6" w:themeFillTint="99"/>
          </w:tcPr>
          <w:p w14:paraId="7BE3EA3A" w14:textId="1DE10B3C" w:rsidR="000E009F" w:rsidRDefault="000E009F" w:rsidP="000E009F">
            <w:r>
              <w:t>Symbol</w:t>
            </w:r>
          </w:p>
        </w:tc>
        <w:tc>
          <w:tcPr>
            <w:tcW w:w="4860" w:type="dxa"/>
            <w:shd w:val="clear" w:color="auto" w:fill="8DD873" w:themeFill="accent6" w:themeFillTint="99"/>
          </w:tcPr>
          <w:p w14:paraId="719DB7B1" w14:textId="60607A7C" w:rsidR="000E009F" w:rsidRDefault="000E009F" w:rsidP="000E009F">
            <w:r>
              <w:t>Description</w:t>
            </w:r>
          </w:p>
        </w:tc>
        <w:tc>
          <w:tcPr>
            <w:tcW w:w="3415" w:type="dxa"/>
            <w:shd w:val="clear" w:color="auto" w:fill="8DD873" w:themeFill="accent6" w:themeFillTint="99"/>
          </w:tcPr>
          <w:p w14:paraId="4A9CEE9F" w14:textId="1EF64921" w:rsidR="000E009F" w:rsidRDefault="000E009F" w:rsidP="000E009F">
            <w:r>
              <w:t>Definition</w:t>
            </w:r>
          </w:p>
        </w:tc>
      </w:tr>
      <w:tr w:rsidR="001E5C77" w14:paraId="23C67B6D" w14:textId="77777777" w:rsidTr="00DD21DD">
        <w:tc>
          <w:tcPr>
            <w:tcW w:w="1075" w:type="dxa"/>
          </w:tcPr>
          <w:p w14:paraId="30C3B3A0" w14:textId="2BE03550" w:rsidR="001E5C77" w:rsidRDefault="001E5C77" w:rsidP="000E009F">
            <m:oMathPara>
              <m:oMath>
                <m:r>
                  <w:rPr>
                    <w:rFonts w:ascii="Cambria Math" w:hAnsi="Cambria Math"/>
                  </w:rPr>
                  <m:t>G</m:t>
                </m:r>
              </m:oMath>
            </m:oMathPara>
          </w:p>
        </w:tc>
        <w:tc>
          <w:tcPr>
            <w:tcW w:w="4860" w:type="dxa"/>
          </w:tcPr>
          <w:p w14:paraId="5ECECAC7" w14:textId="36906656" w:rsidR="001E5C77" w:rsidRDefault="001E5C77" w:rsidP="000E009F">
            <w:r>
              <w:t xml:space="preserve">A graph or network </w:t>
            </w:r>
            <m:oMath>
              <m:r>
                <w:rPr>
                  <w:rFonts w:ascii="Cambria Math" w:hAnsi="Cambria Math"/>
                </w:rPr>
                <m:t>G=(V,E)</m:t>
              </m:r>
            </m:oMath>
            <w:r w:rsidR="00002757">
              <w:rPr>
                <w:rFonts w:eastAsiaTheme="minorEastAsia"/>
              </w:rPr>
              <w:t xml:space="preserve">. In </w:t>
            </w:r>
            <w:r w:rsidR="005F25C7">
              <w:rPr>
                <w:rFonts w:eastAsiaTheme="minorEastAsia"/>
              </w:rPr>
              <w:t>general,</w:t>
            </w:r>
            <w:r w:rsidR="00002757">
              <w:rPr>
                <w:rFonts w:eastAsiaTheme="minorEastAsia"/>
              </w:rPr>
              <w:t xml:space="preserve"> this is the original network that we </w:t>
            </w:r>
            <w:r w:rsidR="005F25C7">
              <w:rPr>
                <w:rFonts w:eastAsiaTheme="minorEastAsia"/>
              </w:rPr>
              <w:t>are analyzing or using.</w:t>
            </w:r>
          </w:p>
        </w:tc>
        <w:tc>
          <w:tcPr>
            <w:tcW w:w="3415" w:type="dxa"/>
          </w:tcPr>
          <w:p w14:paraId="6A6F7AF2" w14:textId="77777777" w:rsidR="001E5C77" w:rsidRPr="00412DC2" w:rsidRDefault="00412DC2" w:rsidP="000E009F">
            <w:pPr>
              <w:rPr>
                <w:rFonts w:eastAsiaTheme="minorEastAsia"/>
              </w:rPr>
            </w:pPr>
            <m:oMathPara>
              <m:oMath>
                <m:r>
                  <w:rPr>
                    <w:rFonts w:ascii="Cambria Math" w:hAnsi="Cambria Math"/>
                  </w:rPr>
                  <m:t>G=(V,E)</m:t>
                </m:r>
              </m:oMath>
            </m:oMathPara>
          </w:p>
          <w:p w14:paraId="3E462356" w14:textId="58DE2619" w:rsidR="00412DC2" w:rsidRDefault="00412DC2" w:rsidP="000E009F">
            <w:r>
              <w:t xml:space="preserve">Where </w:t>
            </w:r>
            <m:oMath>
              <m:r>
                <w:rPr>
                  <w:rFonts w:ascii="Cambria Math" w:hAnsi="Cambria Math"/>
                </w:rPr>
                <m:t>V</m:t>
              </m:r>
            </m:oMath>
            <w:r>
              <w:rPr>
                <w:rFonts w:eastAsiaTheme="minorEastAsia"/>
              </w:rPr>
              <w:t xml:space="preserve"> is a set of vertices and </w:t>
            </w:r>
            <m:oMath>
              <m:r>
                <w:rPr>
                  <w:rFonts w:ascii="Cambria Math" w:eastAsiaTheme="minorEastAsia" w:hAnsi="Cambria Math"/>
                </w:rPr>
                <m:t>E</m:t>
              </m:r>
            </m:oMath>
            <w:r>
              <w:rPr>
                <w:rFonts w:eastAsiaTheme="minorEastAsia"/>
              </w:rPr>
              <w:t xml:space="preserve"> is a set of </w:t>
            </w:r>
            <w:r w:rsidR="00967229">
              <w:rPr>
                <w:rFonts w:eastAsiaTheme="minorEastAsia"/>
              </w:rPr>
              <w:t>edges.</w:t>
            </w:r>
            <w:r w:rsidR="00F75104">
              <w:rPr>
                <w:rFonts w:eastAsiaTheme="minorEastAsia"/>
              </w:rPr>
              <w:t xml:space="preserve"> An edge is a tuple describing a connection between two vertices.</w:t>
            </w:r>
            <w:r w:rsidR="004054D2">
              <w:rPr>
                <w:rFonts w:eastAsiaTheme="minorEastAsia"/>
              </w:rPr>
              <w:t xml:space="preserve"> For </w:t>
            </w:r>
            <m:oMath>
              <m:r>
                <w:rPr>
                  <w:rFonts w:ascii="Cambria Math" w:eastAsiaTheme="minorEastAsia" w:hAnsi="Cambria Math"/>
                </w:rPr>
                <m:t>G</m:t>
              </m:r>
            </m:oMath>
            <w:r w:rsidR="0005115B">
              <w:rPr>
                <w:rFonts w:eastAsiaTheme="minorEastAsia"/>
              </w:rPr>
              <w:t xml:space="preserve">, this is a </w:t>
            </w:r>
            <w:proofErr w:type="gramStart"/>
            <w:r w:rsidR="0005115B">
              <w:rPr>
                <w:rFonts w:eastAsiaTheme="minorEastAsia"/>
              </w:rPr>
              <w:t>directed</w:t>
            </w:r>
            <w:proofErr w:type="gramEnd"/>
            <w:r w:rsidR="0005115B">
              <w:rPr>
                <w:rFonts w:eastAsiaTheme="minorEastAsia"/>
              </w:rPr>
              <w:t xml:space="preserve"> connection, i.e., </w:t>
            </w:r>
            <m:oMath>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 xml:space="preserve"> ∀v</m:t>
              </m:r>
              <m:r>
                <w:rPr>
                  <w:rFonts w:ascii="Cambria Math" w:eastAsiaTheme="minorEastAsia" w:hAnsi="Cambria Math"/>
                </w:rPr>
                <m:t>≠</m:t>
              </m:r>
              <m:r>
                <w:rPr>
                  <w:rFonts w:ascii="Cambria Math" w:eastAsiaTheme="minorEastAsia" w:hAnsi="Cambria Math"/>
                </w:rPr>
                <m:t>u∈V</m:t>
              </m:r>
            </m:oMath>
          </w:p>
        </w:tc>
      </w:tr>
      <w:tr w:rsidR="000357CD" w14:paraId="63B7BBCC" w14:textId="77777777" w:rsidTr="00DD21DD">
        <w:tc>
          <w:tcPr>
            <w:tcW w:w="1075" w:type="dxa"/>
          </w:tcPr>
          <w:p w14:paraId="7653CD74" w14:textId="7D07617A" w:rsidR="000357CD" w:rsidRDefault="000357CD" w:rsidP="000E009F">
            <w:pPr>
              <w:rPr>
                <w:rFonts w:ascii="Aptos" w:eastAsia="Aptos" w:hAnsi="Aptos" w:cs="Times New Roman"/>
              </w:rPr>
            </w:pPr>
            <m:oMathPara>
              <m:oMath>
                <m:r>
                  <w:rPr>
                    <w:rFonts w:ascii="Cambria Math" w:eastAsia="Aptos" w:hAnsi="Cambria Math" w:cs="Times New Roman"/>
                  </w:rPr>
                  <m:t>s</m:t>
                </m:r>
              </m:oMath>
            </m:oMathPara>
          </w:p>
        </w:tc>
        <w:tc>
          <w:tcPr>
            <w:tcW w:w="4860" w:type="dxa"/>
          </w:tcPr>
          <w:p w14:paraId="07FDDD85" w14:textId="10F5BFFE" w:rsidR="000357CD" w:rsidRDefault="000357CD" w:rsidP="000E009F">
            <w:r>
              <w:t>The source</w:t>
            </w:r>
            <w:r w:rsidR="00780DBE">
              <w:t>/transmitter</w:t>
            </w:r>
            <w:r>
              <w:t xml:space="preserve"> </w:t>
            </w:r>
            <w:r w:rsidR="00C44E5B">
              <w:t>vertex.</w:t>
            </w:r>
            <w:r w:rsidR="00754DFE">
              <w:t xml:space="preserve"> This vertex holds or generates the information we would like to</w:t>
            </w:r>
            <w:r w:rsidR="00D62762">
              <w:t xml:space="preserve"> communicate</w:t>
            </w:r>
          </w:p>
        </w:tc>
        <w:tc>
          <w:tcPr>
            <w:tcW w:w="3415" w:type="dxa"/>
          </w:tcPr>
          <w:p w14:paraId="3127ECE4" w14:textId="48C0A197" w:rsidR="000357CD" w:rsidRDefault="00B42324" w:rsidP="000E009F">
            <w:pPr>
              <w:rPr>
                <w:rFonts w:ascii="Aptos" w:eastAsia="Aptos" w:hAnsi="Aptos" w:cs="Times New Roman"/>
              </w:rPr>
            </w:pPr>
            <w:r>
              <w:rPr>
                <w:rFonts w:ascii="Aptos" w:eastAsia="Aptos" w:hAnsi="Aptos" w:cs="Times New Roman"/>
              </w:rPr>
              <w:t>The source</w:t>
            </w:r>
          </w:p>
        </w:tc>
      </w:tr>
      <w:tr w:rsidR="00C44E5B" w14:paraId="1A5CD776" w14:textId="77777777" w:rsidTr="00DD21DD">
        <w:tc>
          <w:tcPr>
            <w:tcW w:w="1075" w:type="dxa"/>
          </w:tcPr>
          <w:p w14:paraId="0F8B8D25" w14:textId="7C2C1B91" w:rsidR="00C44E5B" w:rsidRDefault="00C44E5B" w:rsidP="000E009F">
            <w:pPr>
              <w:rPr>
                <w:rFonts w:ascii="Aptos" w:eastAsia="Aptos" w:hAnsi="Aptos" w:cs="Times New Roman"/>
              </w:rPr>
            </w:pPr>
            <m:oMathPara>
              <m:oMath>
                <m:r>
                  <w:rPr>
                    <w:rFonts w:ascii="Cambria Math" w:eastAsia="Aptos" w:hAnsi="Cambria Math" w:cs="Times New Roman"/>
                  </w:rPr>
                  <m:t>t</m:t>
                </m:r>
              </m:oMath>
            </m:oMathPara>
          </w:p>
        </w:tc>
        <w:tc>
          <w:tcPr>
            <w:tcW w:w="4860" w:type="dxa"/>
          </w:tcPr>
          <w:p w14:paraId="77B28F37" w14:textId="1C20F482" w:rsidR="00C44E5B" w:rsidRDefault="00C44E5B" w:rsidP="000E009F">
            <w:r>
              <w:t>The target/terminal/destination</w:t>
            </w:r>
            <w:r w:rsidR="00780DBE">
              <w:t>/receiver</w:t>
            </w:r>
            <w:r>
              <w:t xml:space="preserve"> vertex.</w:t>
            </w:r>
            <w:r w:rsidR="00B71B36">
              <w:t xml:space="preserve"> This is the vertex </w:t>
            </w:r>
            <w:r w:rsidR="004061B3">
              <w:t xml:space="preserve">that </w:t>
            </w:r>
            <w:r w:rsidR="00B71B36">
              <w:t>we are try</w:t>
            </w:r>
            <w:r w:rsidR="00DF2158">
              <w:t>ing to send information to.</w:t>
            </w:r>
          </w:p>
        </w:tc>
        <w:tc>
          <w:tcPr>
            <w:tcW w:w="3415" w:type="dxa"/>
          </w:tcPr>
          <w:p w14:paraId="182D3BD3" w14:textId="48D3C385" w:rsidR="00C44E5B" w:rsidRDefault="00B42324" w:rsidP="000E009F">
            <w:pPr>
              <w:rPr>
                <w:rFonts w:ascii="Aptos" w:eastAsia="Aptos" w:hAnsi="Aptos" w:cs="Times New Roman"/>
              </w:rPr>
            </w:pPr>
            <w:r>
              <w:rPr>
                <w:rFonts w:ascii="Aptos" w:eastAsia="Aptos" w:hAnsi="Aptos" w:cs="Times New Roman"/>
              </w:rPr>
              <w:t>The target</w:t>
            </w:r>
          </w:p>
        </w:tc>
      </w:tr>
      <w:tr w:rsidR="00D62762" w14:paraId="151E2EAB" w14:textId="77777777" w:rsidTr="00DD21DD">
        <w:tc>
          <w:tcPr>
            <w:tcW w:w="1075" w:type="dxa"/>
          </w:tcPr>
          <w:p w14:paraId="017F9C60" w14:textId="31984282" w:rsidR="00D62762" w:rsidRDefault="00D62762" w:rsidP="000E009F">
            <w:pPr>
              <w:rPr>
                <w:rFonts w:ascii="Aptos" w:eastAsia="Aptos" w:hAnsi="Aptos" w:cs="Times New Roman"/>
              </w:rPr>
            </w:pPr>
            <m:oMathPara>
              <m:oMath>
                <m:r>
                  <w:rPr>
                    <w:rFonts w:ascii="Cambria Math" w:eastAsia="Aptos" w:hAnsi="Cambria Math" w:cs="Times New Roman"/>
                  </w:rPr>
                  <m:t>T</m:t>
                </m:r>
              </m:oMath>
            </m:oMathPara>
          </w:p>
        </w:tc>
        <w:tc>
          <w:tcPr>
            <w:tcW w:w="4860" w:type="dxa"/>
          </w:tcPr>
          <w:p w14:paraId="179EC55A" w14:textId="07459F07" w:rsidR="00D62762" w:rsidRDefault="004D0110" w:rsidP="000E009F">
            <w:r>
              <w:t>This represents a set or collection of targets.</w:t>
            </w:r>
          </w:p>
        </w:tc>
        <w:tc>
          <w:tcPr>
            <w:tcW w:w="3415" w:type="dxa"/>
          </w:tcPr>
          <w:p w14:paraId="4105C332" w14:textId="012A6EBA" w:rsidR="00D62762" w:rsidRDefault="00B42324" w:rsidP="000E009F">
            <w:pPr>
              <w:rPr>
                <w:rFonts w:ascii="Aptos" w:eastAsia="Aptos" w:hAnsi="Aptos" w:cs="Times New Roman"/>
              </w:rPr>
            </w:pPr>
            <w:r>
              <w:rPr>
                <w:rFonts w:ascii="Aptos" w:eastAsia="Aptos" w:hAnsi="Aptos" w:cs="Times New Roman"/>
              </w:rPr>
              <w:t>A set of targets</w:t>
            </w:r>
          </w:p>
        </w:tc>
      </w:tr>
      <w:tr w:rsidR="000E009F" w14:paraId="48339C68" w14:textId="77777777" w:rsidTr="00DD21DD">
        <w:tc>
          <w:tcPr>
            <w:tcW w:w="1075" w:type="dxa"/>
          </w:tcPr>
          <w:p w14:paraId="6C289B95" w14:textId="50B8A861" w:rsidR="000E009F" w:rsidRDefault="00B6222A" w:rsidP="000E009F">
            <m:oMathPara>
              <m:oMath>
                <m:sSub>
                  <m:sSubPr>
                    <m:ctrlPr>
                      <w:rPr>
                        <w:rFonts w:ascii="Cambria Math" w:eastAsiaTheme="minorEastAsia" w:hAnsi="Cambria Math"/>
                        <w:i/>
                      </w:rPr>
                    </m:ctrlPr>
                  </m:sSubPr>
                  <m:e>
                    <m:r>
                      <w:rPr>
                        <w:rFonts w:ascii="Cambria Math" w:hAnsi="Cambria Math"/>
                      </w:rPr>
                      <m:t>C</m:t>
                    </m:r>
                    <m:ctrlPr>
                      <w:rPr>
                        <w:rFonts w:ascii="Cambria Math" w:hAnsi="Cambria Math"/>
                        <w:i/>
                      </w:rPr>
                    </m:ctrlPr>
                  </m:e>
                  <m:sub>
                    <m:r>
                      <w:rPr>
                        <w:rFonts w:ascii="Cambria Math" w:eastAsiaTheme="minorEastAsia" w:hAnsi="Cambria Math"/>
                      </w:rPr>
                      <m:t>v</m:t>
                    </m:r>
                  </m:sub>
                </m:sSub>
              </m:oMath>
            </m:oMathPara>
          </w:p>
        </w:tc>
        <w:tc>
          <w:tcPr>
            <w:tcW w:w="4860" w:type="dxa"/>
          </w:tcPr>
          <w:p w14:paraId="6CE581E9" w14:textId="306AA0D3" w:rsidR="000E009F" w:rsidRDefault="00B6222A" w:rsidP="000E009F">
            <w:r>
              <w:t xml:space="preserve">The connectivity </w:t>
            </w:r>
            <w:r w:rsidR="00DF434F">
              <w:t xml:space="preserve">set </w:t>
            </w:r>
            <w:r>
              <w:t xml:space="preserve">or connect set for a vertex </w:t>
            </w:r>
            <m:oMath>
              <m:r>
                <w:rPr>
                  <w:rFonts w:ascii="Cambria Math" w:hAnsi="Cambria Math"/>
                </w:rPr>
                <m:t>v</m:t>
              </m:r>
            </m:oMath>
            <w:r w:rsidR="00DF434F">
              <w:rPr>
                <w:rFonts w:eastAsiaTheme="minorEastAsia"/>
              </w:rPr>
              <w:t>.</w:t>
            </w:r>
          </w:p>
        </w:tc>
        <w:tc>
          <w:tcPr>
            <w:tcW w:w="3415" w:type="dxa"/>
          </w:tcPr>
          <w:p w14:paraId="2261BF36" w14:textId="213E5C7A" w:rsidR="00DD21DD" w:rsidRPr="00DD21DD" w:rsidRDefault="00DD21DD" w:rsidP="00DF434F">
            <w:pPr>
              <w:rPr>
                <w:rFonts w:eastAsiaTheme="minorEastAsia"/>
              </w:rPr>
            </w:pPr>
            <w:r>
              <w:rPr>
                <w:rFonts w:eastAsiaTheme="minorEastAsia"/>
              </w:rPr>
              <w:t xml:space="preserve">Given </w:t>
            </w:r>
            <m:oMath>
              <m:r>
                <w:rPr>
                  <w:rFonts w:ascii="Cambria Math" w:eastAsiaTheme="minorEastAsia" w:hAnsi="Cambria Math"/>
                </w:rPr>
                <m:t>v</m:t>
              </m:r>
            </m:oMath>
            <w:r>
              <w:rPr>
                <w:rFonts w:eastAsiaTheme="minorEastAsia"/>
              </w:rPr>
              <w:t>:</w:t>
            </w:r>
          </w:p>
          <w:p w14:paraId="30C41298" w14:textId="20240F0A" w:rsidR="00DF434F" w:rsidRDefault="00DF434F" w:rsidP="00DF434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u∈V</m:t>
                    </m:r>
                  </m:e>
                  <m:e>
                    <m:r>
                      <w:rPr>
                        <w:rFonts w:ascii="Cambria Math" w:eastAsiaTheme="minorEastAsia" w:hAnsi="Cambria Math"/>
                      </w:rPr>
                      <m:t>∃ path</m:t>
                    </m:r>
                    <m:d>
                      <m:dPr>
                        <m:ctrlPr>
                          <w:rPr>
                            <w:rFonts w:ascii="Cambria Math" w:eastAsiaTheme="minorEastAsia" w:hAnsi="Cambria Math"/>
                            <w:i/>
                          </w:rPr>
                        </m:ctrlPr>
                      </m:dPr>
                      <m:e>
                        <m:r>
                          <w:rPr>
                            <w:rFonts w:ascii="Cambria Math" w:eastAsiaTheme="minorEastAsia" w:hAnsi="Cambria Math"/>
                          </w:rPr>
                          <m:t>u,v</m:t>
                        </m:r>
                      </m:e>
                    </m:d>
                  </m:e>
                </m:d>
              </m:oMath>
            </m:oMathPara>
          </w:p>
          <w:p w14:paraId="3BB5CAD8" w14:textId="77777777" w:rsidR="000E009F" w:rsidRDefault="000E009F" w:rsidP="000E009F"/>
        </w:tc>
      </w:tr>
      <w:tr w:rsidR="000E009F" w14:paraId="68858065" w14:textId="77777777" w:rsidTr="00DD21DD">
        <w:tc>
          <w:tcPr>
            <w:tcW w:w="1075" w:type="dxa"/>
          </w:tcPr>
          <w:p w14:paraId="7F0416BF" w14:textId="60BE8967" w:rsidR="000E009F" w:rsidRDefault="004F4108" w:rsidP="000E009F">
            <m:oMathPara>
              <m:oMath>
                <m:sSub>
                  <m:sSubPr>
                    <m:ctrlPr>
                      <w:rPr>
                        <w:rFonts w:ascii="Cambria Math" w:hAnsi="Cambria Math"/>
                        <w:i/>
                      </w:rPr>
                    </m:ctrlPr>
                  </m:sSubPr>
                  <m:e>
                    <m:r>
                      <w:rPr>
                        <w:rFonts w:ascii="Cambria Math" w:hAnsi="Cambria Math"/>
                      </w:rPr>
                      <m:t>C</m:t>
                    </m:r>
                  </m:e>
                  <m:sub>
                    <m:r>
                      <w:rPr>
                        <w:rFonts w:ascii="Cambria Math" w:hAnsi="Cambria Math"/>
                      </w:rPr>
                      <m:t>v,u</m:t>
                    </m:r>
                  </m:sub>
                </m:sSub>
              </m:oMath>
            </m:oMathPara>
          </w:p>
        </w:tc>
        <w:tc>
          <w:tcPr>
            <w:tcW w:w="4860" w:type="dxa"/>
          </w:tcPr>
          <w:p w14:paraId="5AE99CD7" w14:textId="2AF55923" w:rsidR="000E009F" w:rsidRDefault="004F4108" w:rsidP="000E009F">
            <w:r>
              <w:t xml:space="preserve">The intersection between the </w:t>
            </w:r>
            <w:r w:rsidR="00563300">
              <w:t xml:space="preserve">connectivity set for </w:t>
            </w:r>
            <m:oMath>
              <m:r>
                <w:rPr>
                  <w:rFonts w:ascii="Cambria Math" w:hAnsi="Cambria Math"/>
                </w:rPr>
                <m:t>v</m:t>
              </m:r>
            </m:oMath>
            <w:r w:rsidR="00563300">
              <w:rPr>
                <w:rFonts w:eastAsiaTheme="minorEastAsia"/>
              </w:rPr>
              <w:t xml:space="preserve"> and the connectivity set for </w:t>
            </w:r>
            <m:oMath>
              <m:r>
                <w:rPr>
                  <w:rFonts w:ascii="Cambria Math" w:eastAsiaTheme="minorEastAsia" w:hAnsi="Cambria Math"/>
                </w:rPr>
                <m:t>u</m:t>
              </m:r>
            </m:oMath>
            <w:r w:rsidR="00563300">
              <w:rPr>
                <w:rFonts w:eastAsiaTheme="minorEastAsia"/>
              </w:rPr>
              <w:t>. In other words, this is the set of vertices that can reach both</w:t>
            </w:r>
            <w:r w:rsidR="00892EE4">
              <w:rPr>
                <w:rFonts w:eastAsiaTheme="minorEastAsia"/>
              </w:rPr>
              <w:t xml:space="preserve"> </w:t>
            </w:r>
            <m:oMath>
              <m:r>
                <w:rPr>
                  <w:rFonts w:ascii="Cambria Math" w:eastAsiaTheme="minorEastAsia" w:hAnsi="Cambria Math"/>
                </w:rPr>
                <m:t>v</m:t>
              </m:r>
            </m:oMath>
            <w:r w:rsidR="00892EE4">
              <w:rPr>
                <w:rFonts w:eastAsiaTheme="minorEastAsia"/>
              </w:rPr>
              <w:t xml:space="preserve"> and </w:t>
            </w:r>
            <m:oMath>
              <m:r>
                <w:rPr>
                  <w:rFonts w:ascii="Cambria Math" w:eastAsiaTheme="minorEastAsia" w:hAnsi="Cambria Math"/>
                </w:rPr>
                <m:t>u</m:t>
              </m:r>
            </m:oMath>
            <w:r w:rsidR="00892EE4">
              <w:rPr>
                <w:rFonts w:eastAsiaTheme="minorEastAsia"/>
              </w:rPr>
              <w:t>.</w:t>
            </w:r>
          </w:p>
        </w:tc>
        <w:tc>
          <w:tcPr>
            <w:tcW w:w="3415" w:type="dxa"/>
          </w:tcPr>
          <w:p w14:paraId="0722F97A" w14:textId="77777777" w:rsidR="000E009F" w:rsidRDefault="00892EE4" w:rsidP="000E009F">
            <w:pPr>
              <w:rPr>
                <w:rFonts w:eastAsiaTheme="minorEastAsia"/>
              </w:rPr>
            </w:pPr>
            <w:r>
              <w:t xml:space="preserve">Given </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u</m:t>
                  </m:r>
                </m:sub>
              </m:sSub>
            </m:oMath>
          </w:p>
          <w:p w14:paraId="4F32BCE5" w14:textId="4989EB37" w:rsidR="00892EE4" w:rsidRDefault="00892EE4" w:rsidP="000E009F">
            <m:oMathPara>
              <m:oMath>
                <m:sSub>
                  <m:sSubPr>
                    <m:ctrlPr>
                      <w:rPr>
                        <w:rFonts w:ascii="Cambria Math" w:hAnsi="Cambria Math"/>
                        <w:i/>
                      </w:rPr>
                    </m:ctrlPr>
                  </m:sSubPr>
                  <m:e>
                    <m:r>
                      <w:rPr>
                        <w:rFonts w:ascii="Cambria Math" w:hAnsi="Cambria Math"/>
                      </w:rPr>
                      <m:t>C</m:t>
                    </m:r>
                  </m:e>
                  <m:sub>
                    <m:r>
                      <w:rPr>
                        <w:rFonts w:ascii="Cambria Math" w:hAnsi="Cambria Math"/>
                      </w:rPr>
                      <m:t>v,u</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u</m:t>
                    </m:r>
                  </m:sub>
                </m:sSub>
              </m:oMath>
            </m:oMathPara>
          </w:p>
        </w:tc>
      </w:tr>
      <w:tr w:rsidR="00E8281C" w14:paraId="5E2F6572" w14:textId="77777777" w:rsidTr="00DD21DD">
        <w:tc>
          <w:tcPr>
            <w:tcW w:w="1075" w:type="dxa"/>
          </w:tcPr>
          <w:p w14:paraId="3CED8743" w14:textId="02B74043" w:rsidR="00E8281C" w:rsidRDefault="00E8281C" w:rsidP="000E009F">
            <w:pPr>
              <w:rPr>
                <w:rFonts w:ascii="Aptos" w:eastAsia="Aptos" w:hAnsi="Aptos" w:cs="Times New Roman"/>
              </w:rPr>
            </w:pPr>
            <m:oMathPara>
              <m:oMath>
                <m:r>
                  <w:rPr>
                    <w:rFonts w:ascii="Cambria Math" w:eastAsia="Aptos" w:hAnsi="Cambria Math" w:cs="Times New Roman"/>
                  </w:rPr>
                  <m:t>H</m:t>
                </m:r>
              </m:oMath>
            </m:oMathPara>
          </w:p>
        </w:tc>
        <w:tc>
          <w:tcPr>
            <w:tcW w:w="4860" w:type="dxa"/>
          </w:tcPr>
          <w:p w14:paraId="7F6AE4AF" w14:textId="1558FBF7" w:rsidR="00E8281C" w:rsidRDefault="003E2004" w:rsidP="000E009F">
            <w:r>
              <w:t xml:space="preserve">The meta graph </w:t>
            </w:r>
            <m:oMath>
              <m:r>
                <w:rPr>
                  <w:rFonts w:ascii="Cambria Math" w:hAnsi="Cambria Math"/>
                </w:rPr>
                <m:t>H</m:t>
              </m:r>
            </m:oMath>
            <w:r>
              <w:rPr>
                <w:rFonts w:eastAsiaTheme="minorEastAsia"/>
              </w:rPr>
              <w:t>.</w:t>
            </w:r>
            <w:r w:rsidR="004946AC">
              <w:rPr>
                <w:rFonts w:eastAsiaTheme="minorEastAsia"/>
              </w:rPr>
              <w:t xml:space="preserve"> The nodes are the connect</w:t>
            </w:r>
            <w:r w:rsidR="00D874D1">
              <w:rPr>
                <w:rFonts w:eastAsiaTheme="minorEastAsia"/>
              </w:rPr>
              <w:t>ivity</w:t>
            </w:r>
            <w:r w:rsidR="004946AC">
              <w:rPr>
                <w:rFonts w:eastAsiaTheme="minorEastAsia"/>
              </w:rPr>
              <w:t xml:space="preserve"> sets </w:t>
            </w:r>
            <w:r w:rsidR="00EC18B8">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={s, t, </m:t>
              </m:r>
              <m:r>
                <m:rPr>
                  <m:sty m:val="p"/>
                </m:rPr>
                <w:rPr>
                  <w:rFonts w:ascii="Cambria Math" w:eastAsiaTheme="minorEastAsia" w:hAnsi="Cambria Math"/>
                </w:rPr>
                <m:t>vertices incoming to cut vertex</m:t>
              </m:r>
              <m:r>
                <w:rPr>
                  <w:rFonts w:ascii="Cambria Math" w:eastAsiaTheme="minorEastAsia" w:hAnsi="Cambria Math"/>
                </w:rPr>
                <m:t>}</m:t>
              </m:r>
            </m:oMath>
            <w:r w:rsidR="00EC18B8">
              <w:rPr>
                <w:rFonts w:eastAsiaTheme="minorEastAsia"/>
              </w:rPr>
              <w:t xml:space="preserve">. </w:t>
            </w:r>
            <w:r w:rsidR="00DA757E">
              <w:rPr>
                <w:rFonts w:eastAsiaTheme="minorEastAsia"/>
              </w:rPr>
              <w:t>An undirected edge</w:t>
            </w:r>
            <w:r w:rsidR="00A54CEA">
              <w:rPr>
                <w:rFonts w:eastAsiaTheme="minorEastAsia"/>
              </w:rPr>
              <w:t xml:space="preserve"> </w:t>
            </w:r>
            <m:oMath>
              <m:r>
                <w:rPr>
                  <w:rFonts w:ascii="Cambria Math" w:eastAsiaTheme="minorEastAsia" w:hAnsi="Cambria Math"/>
                </w:rPr>
                <m:t>(</m:t>
              </m:r>
              <m:r>
                <w:rPr>
                  <w:rFonts w:ascii="Cambria Math" w:eastAsiaTheme="minorEastAsia" w:hAnsi="Cambria Math"/>
                </w:rPr>
                <m:t>v,u)</m:t>
              </m:r>
            </m:oMath>
            <w:r w:rsidR="000C7C65">
              <w:rPr>
                <w:rFonts w:eastAsiaTheme="minorEastAsia"/>
              </w:rPr>
              <w:t xml:space="preserve"> </w:t>
            </w:r>
            <w:r w:rsidR="00DA757E">
              <w:rPr>
                <w:rFonts w:eastAsiaTheme="minorEastAsia"/>
              </w:rPr>
              <w:t>is formed if</w:t>
            </w:r>
            <w:r w:rsidR="000D09FC">
              <w:rPr>
                <w:rFonts w:eastAsiaTheme="minorEastAsia"/>
              </w:rPr>
              <w:t xml:space="preserve"> for </w:t>
            </w:r>
            <m:oMath>
              <m:r>
                <w:rPr>
                  <w:rFonts w:ascii="Cambria Math" w:eastAsiaTheme="minorEastAsia" w:hAnsi="Cambria Math"/>
                </w:rPr>
                <m:t>v,u∈</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oMath>
            <w:r w:rsidR="00DA757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v,u</m:t>
                  </m:r>
                </m:sub>
              </m:sSub>
              <m:r>
                <w:rPr>
                  <w:rFonts w:ascii="Cambria Math" w:eastAsiaTheme="minorEastAsia" w:hAnsi="Cambria Math"/>
                </w:rPr>
                <m:t>≠∅</m:t>
              </m:r>
            </m:oMath>
          </w:p>
        </w:tc>
        <w:tc>
          <w:tcPr>
            <w:tcW w:w="3415" w:type="dxa"/>
          </w:tcPr>
          <w:p w14:paraId="42D41B7D" w14:textId="2B7C38E4" w:rsidR="00E8281C" w:rsidRDefault="00045F8B" w:rsidP="000E009F">
            <m:oMathPara>
              <m:oMath>
                <m:r>
                  <w:rPr>
                    <w:rFonts w:ascii="Cambria Math" w:hAnsi="Cambria Math"/>
                  </w:rPr>
                  <m:t>H=(</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m:t>
                </m:r>
              </m:oMath>
            </m:oMathPara>
          </w:p>
        </w:tc>
      </w:tr>
      <w:tr w:rsidR="00652F02" w14:paraId="669CE8BF" w14:textId="77777777" w:rsidTr="00DD21DD">
        <w:tc>
          <w:tcPr>
            <w:tcW w:w="1075" w:type="dxa"/>
          </w:tcPr>
          <w:p w14:paraId="0614D290" w14:textId="64187750" w:rsidR="00652F02" w:rsidRDefault="00652F02" w:rsidP="000E009F">
            <w:pPr>
              <w:rPr>
                <w:rFonts w:ascii="Aptos" w:eastAsia="Aptos" w:hAnsi="Aptos" w:cs="Times New Roman"/>
              </w:rPr>
            </w:pPr>
            <m:oMathPara>
              <m:oMath>
                <m:sSub>
                  <m:sSubPr>
                    <m:ctrlPr>
                      <w:rPr>
                        <w:rFonts w:ascii="Cambria Math" w:eastAsia="Aptos" w:hAnsi="Cambria Math" w:cs="Times New Roman"/>
                        <w:i/>
                      </w:rPr>
                    </m:ctrlPr>
                  </m:sSubPr>
                  <m:e>
                    <m:r>
                      <w:rPr>
                        <w:rFonts w:ascii="Cambria Math" w:eastAsia="Aptos" w:hAnsi="Cambria Math" w:cs="Times New Roman"/>
                      </w:rPr>
                      <m:t>V</m:t>
                    </m:r>
                  </m:e>
                  <m:sub>
                    <m:r>
                      <w:rPr>
                        <w:rFonts w:ascii="Cambria Math" w:eastAsia="Aptos" w:hAnsi="Cambria Math" w:cs="Times New Roman"/>
                      </w:rPr>
                      <m:t>s</m:t>
                    </m:r>
                  </m:sub>
                </m:sSub>
              </m:oMath>
            </m:oMathPara>
          </w:p>
        </w:tc>
        <w:tc>
          <w:tcPr>
            <w:tcW w:w="4860" w:type="dxa"/>
          </w:tcPr>
          <w:p w14:paraId="67DEA20C" w14:textId="070202C7" w:rsidR="00652F02" w:rsidRDefault="00B77055" w:rsidP="000E009F">
            <w:r>
              <w:t xml:space="preserve">The set of vertices in </w:t>
            </w:r>
            <m:oMath>
              <m:r>
                <w:rPr>
                  <w:rFonts w:ascii="Cambria Math" w:hAnsi="Cambria Math"/>
                </w:rPr>
                <m:t>G</m:t>
              </m:r>
            </m:oMath>
            <w:r>
              <w:rPr>
                <w:rFonts w:eastAsiaTheme="minorEastAsia"/>
              </w:rPr>
              <w:t xml:space="preserve"> which </w:t>
            </w:r>
            <w:r w:rsidR="00E8331B">
              <w:rPr>
                <w:rFonts w:eastAsiaTheme="minorEastAsia"/>
              </w:rPr>
              <w:t xml:space="preserve">can reach all </w:t>
            </w:r>
            <m:oMath>
              <m:r>
                <w:rPr>
                  <w:rFonts w:ascii="Cambria Math" w:eastAsiaTheme="minorEastAsia" w:hAnsi="Cambria Math"/>
                </w:rPr>
                <m:t>t∈T</m:t>
              </m:r>
            </m:oMath>
            <w:r w:rsidR="00E8331B">
              <w:rPr>
                <w:rFonts w:eastAsiaTheme="minorEastAsia"/>
              </w:rPr>
              <w:t xml:space="preserve">. In other words, this is the set of potential vertices in </w:t>
            </w:r>
            <m:oMath>
              <m:r>
                <w:rPr>
                  <w:rFonts w:ascii="Cambria Math" w:eastAsiaTheme="minorEastAsia" w:hAnsi="Cambria Math"/>
                </w:rPr>
                <m:t>G</m:t>
              </m:r>
            </m:oMath>
            <w:r w:rsidR="00E8331B">
              <w:rPr>
                <w:rFonts w:eastAsiaTheme="minorEastAsia"/>
              </w:rPr>
              <w:t xml:space="preserve"> for a set of </w:t>
            </w:r>
            <w:r w:rsidR="00033D3B">
              <w:rPr>
                <w:rFonts w:eastAsiaTheme="minorEastAsia"/>
              </w:rPr>
              <w:t xml:space="preserve">targets in </w:t>
            </w:r>
            <m:oMath>
              <m:r>
                <w:rPr>
                  <w:rFonts w:ascii="Cambria Math" w:eastAsiaTheme="minorEastAsia" w:hAnsi="Cambria Math"/>
                </w:rPr>
                <m:t>G</m:t>
              </m:r>
            </m:oMath>
            <w:r w:rsidR="00033D3B">
              <w:rPr>
                <w:rFonts w:eastAsiaTheme="minorEastAsia"/>
              </w:rPr>
              <w:t>.</w:t>
            </w:r>
          </w:p>
        </w:tc>
        <w:tc>
          <w:tcPr>
            <w:tcW w:w="3415" w:type="dxa"/>
          </w:tcPr>
          <w:p w14:paraId="62FB87FD" w14:textId="228D55C4" w:rsidR="00652F02" w:rsidRDefault="00033D3B" w:rsidP="000E009F">
            <w:pPr>
              <w:rPr>
                <w:rFonts w:ascii="Aptos" w:eastAsia="Aptos" w:hAnsi="Aptos" w:cs="Times New Roman"/>
              </w:rPr>
            </w:pPr>
            <m:oMathPara>
              <m:oMath>
                <m:sSub>
                  <m:sSubPr>
                    <m:ctrlPr>
                      <w:rPr>
                        <w:rFonts w:ascii="Cambria Math" w:eastAsia="Aptos" w:hAnsi="Cambria Math" w:cs="Times New Roman"/>
                        <w:i/>
                      </w:rPr>
                    </m:ctrlPr>
                  </m:sSubPr>
                  <m:e>
                    <m:r>
                      <w:rPr>
                        <w:rFonts w:ascii="Cambria Math" w:eastAsia="Aptos" w:hAnsi="Cambria Math" w:cs="Times New Roman"/>
                      </w:rPr>
                      <m:t>V</m:t>
                    </m:r>
                  </m:e>
                  <m:sub>
                    <m:r>
                      <w:rPr>
                        <w:rFonts w:ascii="Cambria Math" w:eastAsia="Aptos" w:hAnsi="Cambria Math" w:cs="Times New Roman"/>
                      </w:rPr>
                      <m:t>s</m:t>
                    </m:r>
                  </m:sub>
                </m:sSub>
                <m:r>
                  <w:rPr>
                    <w:rFonts w:ascii="Cambria Math" w:eastAsia="Aptos" w:hAnsi="Cambria Math" w:cs="Times New Roman"/>
                  </w:rPr>
                  <m:t>=</m:t>
                </m:r>
                <m:d>
                  <m:dPr>
                    <m:begChr m:val="{"/>
                    <m:endChr m:val="}"/>
                    <m:ctrlPr>
                      <w:rPr>
                        <w:rFonts w:ascii="Cambria Math" w:eastAsia="Aptos" w:hAnsi="Cambria Math" w:cs="Times New Roman"/>
                        <w:i/>
                      </w:rPr>
                    </m:ctrlPr>
                  </m:dPr>
                  <m:e>
                    <m:r>
                      <w:rPr>
                        <w:rFonts w:ascii="Cambria Math" w:eastAsia="Aptos" w:hAnsi="Cambria Math" w:cs="Times New Roman"/>
                      </w:rPr>
                      <m:t>v∈V</m:t>
                    </m:r>
                  </m:e>
                  <m:e>
                    <m:r>
                      <w:rPr>
                        <w:rFonts w:ascii="Cambria Math" w:eastAsia="Aptos" w:hAnsi="Cambria Math" w:cs="Times New Roman"/>
                      </w:rPr>
                      <m:t>∀t⊂T ∃ path</m:t>
                    </m:r>
                    <m:d>
                      <m:dPr>
                        <m:ctrlPr>
                          <w:rPr>
                            <w:rFonts w:ascii="Cambria Math" w:eastAsia="Aptos" w:hAnsi="Cambria Math" w:cs="Times New Roman"/>
                            <w:i/>
                          </w:rPr>
                        </m:ctrlPr>
                      </m:dPr>
                      <m:e>
                        <m:r>
                          <w:rPr>
                            <w:rFonts w:ascii="Cambria Math" w:eastAsia="Aptos" w:hAnsi="Cambria Math" w:cs="Times New Roman"/>
                          </w:rPr>
                          <m:t>v,t</m:t>
                        </m:r>
                      </m:e>
                    </m:d>
                  </m:e>
                </m:d>
              </m:oMath>
            </m:oMathPara>
          </w:p>
        </w:tc>
      </w:tr>
      <w:tr w:rsidR="00105F4F" w14:paraId="11FB40A0" w14:textId="77777777" w:rsidTr="00DD21DD">
        <w:tc>
          <w:tcPr>
            <w:tcW w:w="1075" w:type="dxa"/>
          </w:tcPr>
          <w:p w14:paraId="33EE570E" w14:textId="711503D1" w:rsidR="00105F4F" w:rsidRDefault="00105F4F" w:rsidP="000E009F">
            <w:pPr>
              <w:rPr>
                <w:rFonts w:ascii="Aptos" w:eastAsia="Aptos" w:hAnsi="Aptos" w:cs="Times New Roman"/>
              </w:rPr>
            </w:pPr>
            <m:oMathPara>
              <m:oMath>
                <m:sSub>
                  <m:sSubPr>
                    <m:ctrlPr>
                      <w:rPr>
                        <w:rFonts w:ascii="Cambria Math" w:eastAsia="Aptos" w:hAnsi="Cambria Math" w:cs="Times New Roman"/>
                        <w:i/>
                      </w:rPr>
                    </m:ctrlPr>
                  </m:sSubPr>
                  <m:e>
                    <m:r>
                      <w:rPr>
                        <w:rFonts w:ascii="Cambria Math" w:eastAsia="Aptos" w:hAnsi="Cambria Math" w:cs="Times New Roman"/>
                      </w:rPr>
                      <m:t>V</m:t>
                    </m:r>
                  </m:e>
                  <m:sub>
                    <m:r>
                      <w:rPr>
                        <w:rFonts w:ascii="Cambria Math" w:eastAsia="Aptos" w:hAnsi="Cambria Math" w:cs="Times New Roman"/>
                      </w:rPr>
                      <m:t>u</m:t>
                    </m:r>
                  </m:sub>
                </m:sSub>
              </m:oMath>
            </m:oMathPara>
          </w:p>
        </w:tc>
        <w:tc>
          <w:tcPr>
            <w:tcW w:w="4860" w:type="dxa"/>
          </w:tcPr>
          <w:p w14:paraId="598E848F" w14:textId="42735F37" w:rsidR="00105F4F" w:rsidRDefault="00105F4F" w:rsidP="000E009F">
            <w:r>
              <w:t xml:space="preserve">The set of all vertices in </w:t>
            </w:r>
            <m:oMath>
              <m:r>
                <w:rPr>
                  <w:rFonts w:ascii="Cambria Math" w:hAnsi="Cambria Math"/>
                </w:rPr>
                <m:t>G</m:t>
              </m:r>
            </m:oMath>
            <w:r>
              <w:rPr>
                <w:rFonts w:eastAsiaTheme="minorEastAsia"/>
              </w:rPr>
              <w:t xml:space="preserve"> excluding the targets</w:t>
            </w:r>
            <w:r w:rsidR="00590A81">
              <w:rPr>
                <w:rFonts w:eastAsiaTheme="minorEastAsia"/>
              </w:rPr>
              <w:t>.</w:t>
            </w:r>
            <w:r w:rsidR="00787499">
              <w:rPr>
                <w:rFonts w:eastAsiaTheme="minorEastAsia"/>
              </w:rPr>
              <w:t xml:space="preserve"> These are </w:t>
            </w:r>
            <w:r w:rsidR="0027356A">
              <w:rPr>
                <w:rFonts w:eastAsiaTheme="minorEastAsia"/>
              </w:rPr>
              <w:t>all</w:t>
            </w:r>
            <w:r w:rsidR="00787499">
              <w:rPr>
                <w:rFonts w:eastAsiaTheme="minorEastAsia"/>
              </w:rPr>
              <w:t xml:space="preserve"> t</w:t>
            </w:r>
            <w:r w:rsidR="00DD7710">
              <w:rPr>
                <w:rFonts w:eastAsiaTheme="minorEastAsia"/>
              </w:rPr>
              <w:t xml:space="preserve">he vertices that we don’t want to learn </w:t>
            </w:r>
            <w:r w:rsidR="0027356A">
              <w:rPr>
                <w:rFonts w:eastAsiaTheme="minorEastAsia"/>
              </w:rPr>
              <w:t>some information. Only the targets should learn</w:t>
            </w:r>
            <w:r w:rsidR="00C03426">
              <w:rPr>
                <w:rFonts w:eastAsiaTheme="minorEastAsia"/>
              </w:rPr>
              <w:t>.</w:t>
            </w:r>
          </w:p>
        </w:tc>
        <w:tc>
          <w:tcPr>
            <w:tcW w:w="3415" w:type="dxa"/>
          </w:tcPr>
          <w:p w14:paraId="4B803EEF" w14:textId="6674227A" w:rsidR="00105F4F" w:rsidRDefault="00590A81" w:rsidP="000E009F">
            <w:pPr>
              <w:rPr>
                <w:rFonts w:ascii="Aptos" w:eastAsia="Aptos" w:hAnsi="Aptos" w:cs="Times New Roman"/>
              </w:rPr>
            </w:pPr>
            <m:oMathPara>
              <m:oMath>
                <m:sSub>
                  <m:sSubPr>
                    <m:ctrlPr>
                      <w:rPr>
                        <w:rFonts w:ascii="Cambria Math" w:eastAsia="Aptos" w:hAnsi="Cambria Math" w:cs="Times New Roman"/>
                        <w:i/>
                      </w:rPr>
                    </m:ctrlPr>
                  </m:sSubPr>
                  <m:e>
                    <m:r>
                      <w:rPr>
                        <w:rFonts w:ascii="Cambria Math" w:eastAsia="Aptos" w:hAnsi="Cambria Math" w:cs="Times New Roman"/>
                      </w:rPr>
                      <m:t>V</m:t>
                    </m:r>
                  </m:e>
                  <m:sub>
                    <m:r>
                      <w:rPr>
                        <w:rFonts w:ascii="Cambria Math" w:eastAsia="Aptos" w:hAnsi="Cambria Math" w:cs="Times New Roman"/>
                      </w:rPr>
                      <m:t>u</m:t>
                    </m:r>
                  </m:sub>
                </m:sSub>
                <m:r>
                  <w:rPr>
                    <w:rFonts w:ascii="Cambria Math" w:eastAsia="Aptos" w:hAnsi="Cambria Math" w:cs="Times New Roman"/>
                  </w:rPr>
                  <m:t>=V\T</m:t>
                </m:r>
              </m:oMath>
            </m:oMathPara>
          </w:p>
        </w:tc>
      </w:tr>
    </w:tbl>
    <w:p w14:paraId="2369204A" w14:textId="4AE9BCD8" w:rsidR="00775B34" w:rsidRDefault="00775B34" w:rsidP="00775B34">
      <w:pPr>
        <w:pStyle w:val="Heading1"/>
      </w:pPr>
      <w:bookmarkStart w:id="21" w:name="_Toc190899218"/>
      <w:r>
        <w:t>Appendix B:</w:t>
      </w:r>
      <w:r w:rsidR="006D1C81">
        <w:t xml:space="preserve"> Description</w:t>
      </w:r>
      <w:r w:rsidR="003E0770">
        <w:t xml:space="preserve"> of Project Documents</w:t>
      </w:r>
      <w:bookmarkEnd w:id="21"/>
    </w:p>
    <w:p w14:paraId="01BFE1C0" w14:textId="4B9B7E1F" w:rsidR="009139E6" w:rsidRPr="007F0989" w:rsidRDefault="009D1BBE" w:rsidP="007F0989">
      <w:r>
        <w:t xml:space="preserve">This Appendix aims to add a description to </w:t>
      </w:r>
      <w:r w:rsidR="003C0FB9">
        <w:t>all</w:t>
      </w:r>
      <w:r>
        <w:t xml:space="preserve"> the </w:t>
      </w:r>
      <w:r w:rsidR="00C66CF8">
        <w:t>folders in files in the GitHub project.</w:t>
      </w:r>
      <w:r w:rsidR="003C0FB9">
        <w:t xml:space="preserve"> </w:t>
      </w:r>
      <w:r w:rsidR="009139E6" w:rsidRPr="007F0989">
        <w:rPr>
          <w:b/>
          <w:bCs/>
        </w:rPr>
        <w:t xml:space="preserve"> </w:t>
      </w:r>
    </w:p>
    <w:tbl>
      <w:tblPr>
        <w:tblStyle w:val="TableGrid"/>
        <w:tblW w:w="0" w:type="auto"/>
        <w:tblLook w:val="04A0" w:firstRow="1" w:lastRow="0" w:firstColumn="1" w:lastColumn="0" w:noHBand="0" w:noVBand="1"/>
      </w:tblPr>
      <w:tblGrid>
        <w:gridCol w:w="9350"/>
      </w:tblGrid>
      <w:tr w:rsidR="00B61122" w14:paraId="1D429659" w14:textId="77777777" w:rsidTr="00B61122">
        <w:tc>
          <w:tcPr>
            <w:tcW w:w="9350" w:type="dxa"/>
          </w:tcPr>
          <w:p w14:paraId="7B207540" w14:textId="77777777" w:rsidR="00B61122" w:rsidRDefault="00B61122" w:rsidP="0041698C">
            <w:pPr>
              <w:pStyle w:val="ListParagraph"/>
              <w:numPr>
                <w:ilvl w:val="0"/>
                <w:numId w:val="3"/>
              </w:numPr>
              <w:spacing w:line="276" w:lineRule="auto"/>
            </w:pPr>
            <w:r w:rsidRPr="00503E96">
              <w:rPr>
                <w:b/>
                <w:bCs/>
              </w:rPr>
              <w:t>docs</w:t>
            </w:r>
            <w:r>
              <w:t>: Contains documentation for the project. Specifically includes documentation for using the code along with some description of the algorithms.</w:t>
            </w:r>
          </w:p>
          <w:p w14:paraId="273F1E13" w14:textId="77777777" w:rsidR="00B61122" w:rsidRPr="00701C5B" w:rsidRDefault="00B61122" w:rsidP="0041698C">
            <w:pPr>
              <w:pStyle w:val="ListParagraph"/>
              <w:numPr>
                <w:ilvl w:val="1"/>
                <w:numId w:val="3"/>
              </w:numPr>
              <w:spacing w:line="276" w:lineRule="auto"/>
              <w:rPr>
                <w:b/>
                <w:bCs/>
              </w:rPr>
            </w:pPr>
            <w:r w:rsidRPr="00701C5B">
              <w:rPr>
                <w:b/>
                <w:bCs/>
              </w:rPr>
              <w:t>Key_Sharing_Docs.docx</w:t>
            </w:r>
            <w:r>
              <w:rPr>
                <w:b/>
                <w:bCs/>
              </w:rPr>
              <w:t xml:space="preserve">: </w:t>
            </w:r>
            <w:r>
              <w:t>This document in word format.</w:t>
            </w:r>
          </w:p>
          <w:p w14:paraId="3B718243" w14:textId="77777777" w:rsidR="00B61122" w:rsidRPr="00701C5B" w:rsidRDefault="00B61122" w:rsidP="0041698C">
            <w:pPr>
              <w:pStyle w:val="ListParagraph"/>
              <w:numPr>
                <w:ilvl w:val="1"/>
                <w:numId w:val="3"/>
              </w:numPr>
              <w:spacing w:line="276" w:lineRule="auto"/>
              <w:rPr>
                <w:b/>
                <w:bCs/>
              </w:rPr>
            </w:pPr>
            <w:r w:rsidRPr="00701C5B">
              <w:rPr>
                <w:b/>
                <w:bCs/>
              </w:rPr>
              <w:t>Key_Sharing_Docs.pdf</w:t>
            </w:r>
            <w:r>
              <w:rPr>
                <w:b/>
                <w:bCs/>
              </w:rPr>
              <w:t xml:space="preserve">: </w:t>
            </w:r>
            <w:r>
              <w:t>This document in pdf format.</w:t>
            </w:r>
          </w:p>
          <w:p w14:paraId="41E58596" w14:textId="77777777" w:rsidR="00B61122" w:rsidRDefault="00B61122" w:rsidP="0041698C">
            <w:pPr>
              <w:spacing w:line="276" w:lineRule="auto"/>
              <w:rPr>
                <w:b/>
                <w:bCs/>
              </w:rPr>
            </w:pPr>
          </w:p>
        </w:tc>
      </w:tr>
      <w:tr w:rsidR="00B61122" w14:paraId="5FA0637A" w14:textId="77777777" w:rsidTr="00B61122">
        <w:tc>
          <w:tcPr>
            <w:tcW w:w="9350" w:type="dxa"/>
          </w:tcPr>
          <w:p w14:paraId="5ADCE7E9" w14:textId="77777777" w:rsidR="00B61122" w:rsidRDefault="00B61122" w:rsidP="0041698C">
            <w:pPr>
              <w:pStyle w:val="ListParagraph"/>
              <w:numPr>
                <w:ilvl w:val="0"/>
                <w:numId w:val="3"/>
              </w:numPr>
              <w:spacing w:line="276" w:lineRule="auto"/>
            </w:pPr>
            <w:r w:rsidRPr="00D15B81">
              <w:rPr>
                <w:b/>
                <w:bCs/>
              </w:rPr>
              <w:t>images:</w:t>
            </w:r>
            <w:r>
              <w:t xml:space="preserve"> Contains images that are used in the project.</w:t>
            </w:r>
          </w:p>
          <w:p w14:paraId="1E8E996B" w14:textId="77777777" w:rsidR="00B61122" w:rsidRDefault="00B61122" w:rsidP="0041698C">
            <w:pPr>
              <w:spacing w:line="276" w:lineRule="auto"/>
              <w:rPr>
                <w:b/>
                <w:bCs/>
              </w:rPr>
            </w:pPr>
          </w:p>
        </w:tc>
      </w:tr>
      <w:tr w:rsidR="00B61122" w14:paraId="73BA3A4A" w14:textId="77777777" w:rsidTr="00B61122">
        <w:tc>
          <w:tcPr>
            <w:tcW w:w="9350" w:type="dxa"/>
          </w:tcPr>
          <w:p w14:paraId="524CDFD2" w14:textId="77777777" w:rsidR="00B61122" w:rsidRPr="00D15B81" w:rsidRDefault="00B61122" w:rsidP="0041698C">
            <w:pPr>
              <w:pStyle w:val="ListParagraph"/>
              <w:numPr>
                <w:ilvl w:val="0"/>
                <w:numId w:val="3"/>
              </w:numPr>
              <w:spacing w:line="276" w:lineRule="auto"/>
              <w:rPr>
                <w:b/>
                <w:bCs/>
              </w:rPr>
            </w:pPr>
            <w:proofErr w:type="spellStart"/>
            <w:r w:rsidRPr="00D15B81">
              <w:rPr>
                <w:b/>
                <w:bCs/>
              </w:rPr>
              <w:t>network_algs</w:t>
            </w:r>
            <w:proofErr w:type="spellEnd"/>
            <w:r w:rsidRPr="00D15B81">
              <w:rPr>
                <w:b/>
                <w:bCs/>
              </w:rPr>
              <w:t>:</w:t>
            </w:r>
            <w:r>
              <w:rPr>
                <w:b/>
                <w:bCs/>
              </w:rPr>
              <w:t xml:space="preserve"> </w:t>
            </w:r>
            <w:r>
              <w:t>Contain the project code that implements all the algorithms.</w:t>
            </w:r>
          </w:p>
          <w:p w14:paraId="6A3368FB" w14:textId="77777777" w:rsidR="00B61122" w:rsidRDefault="00B61122" w:rsidP="0041698C">
            <w:pPr>
              <w:pStyle w:val="ListParagraph"/>
              <w:numPr>
                <w:ilvl w:val="1"/>
                <w:numId w:val="3"/>
              </w:numPr>
              <w:spacing w:line="276" w:lineRule="auto"/>
            </w:pPr>
            <w:r w:rsidRPr="00F161E1">
              <w:rPr>
                <w:b/>
                <w:bCs/>
              </w:rPr>
              <w:t>ShareKey.py:</w:t>
            </w:r>
            <w:r>
              <w:t xml:space="preserve"> Python file implementing the </w:t>
            </w:r>
            <w:proofErr w:type="spellStart"/>
            <w:r>
              <w:t>ShareKey</w:t>
            </w:r>
            <w:proofErr w:type="spellEnd"/>
            <w:r>
              <w:t xml:space="preserve"> class.</w:t>
            </w:r>
          </w:p>
          <w:p w14:paraId="514F6263" w14:textId="77777777" w:rsidR="00B61122" w:rsidRPr="00F161E1" w:rsidRDefault="00B61122" w:rsidP="0041698C">
            <w:pPr>
              <w:pStyle w:val="ListParagraph"/>
              <w:numPr>
                <w:ilvl w:val="1"/>
                <w:numId w:val="3"/>
              </w:numPr>
              <w:spacing w:line="276" w:lineRule="auto"/>
              <w:rPr>
                <w:b/>
                <w:bCs/>
              </w:rPr>
            </w:pPr>
            <w:r w:rsidRPr="00F161E1">
              <w:rPr>
                <w:b/>
                <w:bCs/>
              </w:rPr>
              <w:t>ShareSecret.py:</w:t>
            </w:r>
            <w:r>
              <w:rPr>
                <w:b/>
                <w:bCs/>
              </w:rPr>
              <w:t xml:space="preserve"> </w:t>
            </w:r>
            <w:r>
              <w:t xml:space="preserve">Python file implementing the </w:t>
            </w:r>
            <w:proofErr w:type="spellStart"/>
            <w:r>
              <w:t>ShareKey</w:t>
            </w:r>
            <w:proofErr w:type="spellEnd"/>
            <w:r>
              <w:t xml:space="preserve"> class.</w:t>
            </w:r>
          </w:p>
          <w:p w14:paraId="6D7E5DCF" w14:textId="58EF2566" w:rsidR="00B61122" w:rsidRPr="00A5025E" w:rsidRDefault="00B61122" w:rsidP="0041698C">
            <w:pPr>
              <w:pStyle w:val="ListParagraph"/>
              <w:numPr>
                <w:ilvl w:val="1"/>
                <w:numId w:val="3"/>
              </w:numPr>
              <w:spacing w:line="276" w:lineRule="auto"/>
              <w:rPr>
                <w:b/>
                <w:bCs/>
              </w:rPr>
            </w:pPr>
            <w:r w:rsidRPr="00A5025E">
              <w:rPr>
                <w:b/>
                <w:bCs/>
              </w:rPr>
              <w:t>__init__.py:</w:t>
            </w:r>
            <w:r>
              <w:rPr>
                <w:b/>
                <w:bCs/>
              </w:rPr>
              <w:t xml:space="preserve"> </w:t>
            </w:r>
            <w:r>
              <w:t xml:space="preserve">Initializes the </w:t>
            </w:r>
            <w:proofErr w:type="spellStart"/>
            <w:r>
              <w:t>network_algs</w:t>
            </w:r>
            <w:proofErr w:type="spellEnd"/>
            <w:r>
              <w:t xml:space="preserve"> package. Essentially say</w:t>
            </w:r>
            <w:r w:rsidR="0036070B">
              <w:t>s</w:t>
            </w:r>
            <w:r>
              <w:t xml:space="preserve"> how/what to import with the package</w:t>
            </w:r>
          </w:p>
          <w:p w14:paraId="23E1B2FB" w14:textId="77777777" w:rsidR="00B61122" w:rsidRPr="00F10C4C" w:rsidRDefault="00B61122" w:rsidP="0041698C">
            <w:pPr>
              <w:pStyle w:val="ListParagraph"/>
              <w:numPr>
                <w:ilvl w:val="1"/>
                <w:numId w:val="3"/>
              </w:numPr>
              <w:spacing w:line="276" w:lineRule="auto"/>
              <w:rPr>
                <w:b/>
                <w:bCs/>
              </w:rPr>
            </w:pPr>
            <w:r>
              <w:rPr>
                <w:b/>
                <w:bCs/>
              </w:rPr>
              <w:t>a</w:t>
            </w:r>
            <w:r w:rsidRPr="00797D6C">
              <w:rPr>
                <w:b/>
                <w:bCs/>
              </w:rPr>
              <w:t>lt_path_primitive.py:</w:t>
            </w:r>
            <w:r>
              <w:rPr>
                <w:b/>
                <w:bCs/>
              </w:rPr>
              <w:t xml:space="preserve"> </w:t>
            </w:r>
            <w:r>
              <w:t>Deprecated file with many functions that were initially created. Left for posterity but does not need to be used. This was the file I was working out of until I reorganized the project. May still be helpful for someone trying to implement more features or experimenting.</w:t>
            </w:r>
          </w:p>
          <w:p w14:paraId="249C0680" w14:textId="77777777" w:rsidR="00B61122" w:rsidRPr="00C06E2A" w:rsidRDefault="00B61122" w:rsidP="0041698C">
            <w:pPr>
              <w:pStyle w:val="ListParagraph"/>
              <w:numPr>
                <w:ilvl w:val="1"/>
                <w:numId w:val="3"/>
              </w:numPr>
              <w:spacing w:line="276" w:lineRule="auto"/>
              <w:rPr>
                <w:b/>
                <w:bCs/>
              </w:rPr>
            </w:pPr>
            <w:r>
              <w:rPr>
                <w:b/>
                <w:bCs/>
              </w:rPr>
              <w:t>base_funcs.py:</w:t>
            </w:r>
            <w:r>
              <w:t xml:space="preserve"> Python file with some basic functions that can be used by the two classes or directly by the user.</w:t>
            </w:r>
          </w:p>
          <w:p w14:paraId="271535B5" w14:textId="77777777" w:rsidR="00B61122" w:rsidRDefault="00B61122" w:rsidP="0041698C">
            <w:pPr>
              <w:spacing w:line="276" w:lineRule="auto"/>
              <w:rPr>
                <w:b/>
                <w:bCs/>
              </w:rPr>
            </w:pPr>
          </w:p>
        </w:tc>
      </w:tr>
      <w:tr w:rsidR="00B61122" w14:paraId="57CED83C" w14:textId="77777777" w:rsidTr="00B61122">
        <w:tc>
          <w:tcPr>
            <w:tcW w:w="9350" w:type="dxa"/>
          </w:tcPr>
          <w:p w14:paraId="306AE864" w14:textId="77777777" w:rsidR="00B61122" w:rsidRPr="00F6294E" w:rsidRDefault="00B61122" w:rsidP="0041698C">
            <w:pPr>
              <w:pStyle w:val="ListParagraph"/>
              <w:numPr>
                <w:ilvl w:val="0"/>
                <w:numId w:val="3"/>
              </w:numPr>
              <w:spacing w:line="276" w:lineRule="auto"/>
              <w:rPr>
                <w:b/>
                <w:bCs/>
              </w:rPr>
            </w:pPr>
            <w:r>
              <w:rPr>
                <w:b/>
                <w:bCs/>
              </w:rPr>
              <w:t xml:space="preserve">NetworkToolsBrainstorm.md: </w:t>
            </w:r>
            <w:r>
              <w:t>Markdown file discussing some alternative packages for analyzing networks. It also includes links to databases of some real-world networks.</w:t>
            </w:r>
          </w:p>
          <w:p w14:paraId="106214BB" w14:textId="77777777" w:rsidR="00B61122" w:rsidRPr="00D92BF5" w:rsidRDefault="00B61122" w:rsidP="0041698C">
            <w:pPr>
              <w:pStyle w:val="ListParagraph"/>
              <w:numPr>
                <w:ilvl w:val="0"/>
                <w:numId w:val="3"/>
              </w:numPr>
              <w:spacing w:line="276" w:lineRule="auto"/>
              <w:rPr>
                <w:b/>
                <w:bCs/>
              </w:rPr>
            </w:pPr>
            <w:r>
              <w:rPr>
                <w:b/>
                <w:bCs/>
              </w:rPr>
              <w:t xml:space="preserve"> README.md: </w:t>
            </w:r>
            <w:r>
              <w:t>Markdown file with a high-level description of the project and goals.</w:t>
            </w:r>
          </w:p>
          <w:p w14:paraId="1DC1F997" w14:textId="77777777" w:rsidR="00B61122" w:rsidRPr="0019324C" w:rsidRDefault="00B61122" w:rsidP="0041698C">
            <w:pPr>
              <w:pStyle w:val="ListParagraph"/>
              <w:numPr>
                <w:ilvl w:val="0"/>
                <w:numId w:val="3"/>
              </w:numPr>
              <w:spacing w:line="276" w:lineRule="auto"/>
              <w:rPr>
                <w:b/>
                <w:bCs/>
              </w:rPr>
            </w:pPr>
            <w:r>
              <w:rPr>
                <w:b/>
                <w:bCs/>
              </w:rPr>
              <w:t xml:space="preserve">example_key_scheme.py: </w:t>
            </w:r>
            <w:r>
              <w:t xml:space="preserve">Python script implementing an example for using the </w:t>
            </w:r>
            <w:proofErr w:type="spellStart"/>
            <w:r>
              <w:t>ShareKey</w:t>
            </w:r>
            <w:proofErr w:type="spellEnd"/>
            <w:r>
              <w:t xml:space="preserve"> class. Determines if a key scheme exists for two different networks.</w:t>
            </w:r>
          </w:p>
          <w:p w14:paraId="3590DD6A" w14:textId="083B2B14" w:rsidR="00B61122" w:rsidRPr="006A43DB" w:rsidRDefault="00B61122" w:rsidP="0041698C">
            <w:pPr>
              <w:pStyle w:val="ListParagraph"/>
              <w:numPr>
                <w:ilvl w:val="0"/>
                <w:numId w:val="3"/>
              </w:numPr>
              <w:spacing w:line="276" w:lineRule="auto"/>
              <w:rPr>
                <w:b/>
                <w:bCs/>
              </w:rPr>
            </w:pPr>
            <w:r>
              <w:rPr>
                <w:b/>
                <w:bCs/>
              </w:rPr>
              <w:t xml:space="preserve">example_secret_share.py: </w:t>
            </w:r>
            <w:r>
              <w:t>Python script impl</w:t>
            </w:r>
            <w:r w:rsidR="0041698C">
              <w:t>eme</w:t>
            </w:r>
            <w:r>
              <w:t>nting an example for using the Share secret class. Finds an alternating path for a simple network.</w:t>
            </w:r>
          </w:p>
          <w:p w14:paraId="118AF0E5" w14:textId="77777777" w:rsidR="00B61122" w:rsidRPr="009139E6" w:rsidRDefault="00B61122" w:rsidP="0041698C">
            <w:pPr>
              <w:pStyle w:val="ListParagraph"/>
              <w:numPr>
                <w:ilvl w:val="0"/>
                <w:numId w:val="3"/>
              </w:numPr>
              <w:spacing w:line="276" w:lineRule="auto"/>
              <w:rPr>
                <w:b/>
                <w:bCs/>
              </w:rPr>
            </w:pPr>
            <w:r>
              <w:rPr>
                <w:b/>
                <w:bCs/>
              </w:rPr>
              <w:t xml:space="preserve">requirements.txt: </w:t>
            </w:r>
            <w:r>
              <w:t xml:space="preserve">Text file listing the package requirements for the project. This file can be passed to </w:t>
            </w:r>
            <w:r w:rsidRPr="00310E58">
              <w:rPr>
                <w:rStyle w:val="codeChar"/>
              </w:rPr>
              <w:t>pip</w:t>
            </w:r>
            <w:r w:rsidRPr="00310E58">
              <w:t xml:space="preserve"> to easily install all necessary packages.</w:t>
            </w:r>
          </w:p>
          <w:p w14:paraId="1A483C50" w14:textId="77777777" w:rsidR="00B61122" w:rsidRDefault="00B61122" w:rsidP="0041698C">
            <w:pPr>
              <w:pStyle w:val="ListParagraph"/>
              <w:numPr>
                <w:ilvl w:val="0"/>
                <w:numId w:val="3"/>
              </w:numPr>
              <w:spacing w:line="276" w:lineRule="auto"/>
              <w:rPr>
                <w:b/>
                <w:bCs/>
              </w:rPr>
            </w:pPr>
            <w:r>
              <w:rPr>
                <w:b/>
                <w:bCs/>
              </w:rPr>
              <w:t xml:space="preserve">test_adjacency_matrix.py: </w:t>
            </w:r>
            <w:r>
              <w:t>Another example of finding an alternating path on a larger network built from an adjacency matrix.</w:t>
            </w:r>
            <w:r>
              <w:rPr>
                <w:b/>
                <w:bCs/>
              </w:rPr>
              <w:t xml:space="preserve"> </w:t>
            </w:r>
          </w:p>
          <w:p w14:paraId="42692C21" w14:textId="77777777" w:rsidR="00B61122" w:rsidRPr="00B61122" w:rsidRDefault="00B61122" w:rsidP="0041698C">
            <w:pPr>
              <w:spacing w:line="276" w:lineRule="auto"/>
              <w:rPr>
                <w:b/>
                <w:bCs/>
              </w:rPr>
            </w:pPr>
          </w:p>
        </w:tc>
      </w:tr>
    </w:tbl>
    <w:p w14:paraId="5E83DFB5" w14:textId="77777777" w:rsidR="00B61122" w:rsidRPr="00B61122" w:rsidRDefault="00B61122" w:rsidP="00B61122">
      <w:pPr>
        <w:rPr>
          <w:b/>
          <w:bCs/>
        </w:rPr>
      </w:pPr>
    </w:p>
    <w:p w14:paraId="46CAE73D" w14:textId="77777777" w:rsidR="00775B34" w:rsidRDefault="00775B34" w:rsidP="00775B34"/>
    <w:p w14:paraId="1CCE6268" w14:textId="13087706" w:rsidR="00461196" w:rsidRDefault="00461196" w:rsidP="00461196">
      <w:pPr>
        <w:pStyle w:val="Heading1"/>
      </w:pPr>
      <w:bookmarkStart w:id="22" w:name="_Toc190899219"/>
      <w:r>
        <w:t>References</w:t>
      </w:r>
      <w:bookmarkEnd w:id="22"/>
    </w:p>
    <w:p w14:paraId="36B5BC03" w14:textId="00190652" w:rsidR="00461196" w:rsidRPr="00461196" w:rsidRDefault="0096435F" w:rsidP="00461196">
      <w:pPr>
        <w:pStyle w:val="ListParagraph"/>
        <w:numPr>
          <w:ilvl w:val="0"/>
          <w:numId w:val="2"/>
        </w:numPr>
      </w:pPr>
      <w:r w:rsidRPr="0096435F">
        <w:t>Michael Langberg, Michelle Efros, "Characterizing positive-rate key-cast (and multicast network coding) with eavesdropping nodes", arXiv:2407.01703v1 [cs.IT], 2024.</w:t>
      </w:r>
    </w:p>
    <w:sectPr w:rsidR="00461196" w:rsidRPr="00461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lwXUM+aEivMsTQ" int2:id="QWO8EZsJ">
      <int2:state int2:value="Rejected" int2:type="AugLoop_Text_Critique"/>
    </int2:textHash>
    <int2:textHash int2:hashCode="gPr70OZrzNx153" int2:id="p8QBgTJ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306F97"/>
    <w:multiLevelType w:val="hybridMultilevel"/>
    <w:tmpl w:val="7A36DD38"/>
    <w:lvl w:ilvl="0" w:tplc="8F0641F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E95ABF"/>
    <w:multiLevelType w:val="hybridMultilevel"/>
    <w:tmpl w:val="01BE3C20"/>
    <w:lvl w:ilvl="0" w:tplc="4BC67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DE3179"/>
    <w:multiLevelType w:val="hybridMultilevel"/>
    <w:tmpl w:val="07D4B59E"/>
    <w:lvl w:ilvl="0" w:tplc="75887208">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0234308">
    <w:abstractNumId w:val="2"/>
  </w:num>
  <w:num w:numId="2" w16cid:durableId="1014923239">
    <w:abstractNumId w:val="1"/>
  </w:num>
  <w:num w:numId="3" w16cid:durableId="439690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4D3"/>
    <w:rsid w:val="0000095C"/>
    <w:rsid w:val="00002757"/>
    <w:rsid w:val="000034C8"/>
    <w:rsid w:val="00004122"/>
    <w:rsid w:val="00006538"/>
    <w:rsid w:val="00006D96"/>
    <w:rsid w:val="00007836"/>
    <w:rsid w:val="000166CD"/>
    <w:rsid w:val="000246DF"/>
    <w:rsid w:val="000272D0"/>
    <w:rsid w:val="000339FD"/>
    <w:rsid w:val="00033D3B"/>
    <w:rsid w:val="000357CD"/>
    <w:rsid w:val="000435AD"/>
    <w:rsid w:val="00043B1B"/>
    <w:rsid w:val="00045F8B"/>
    <w:rsid w:val="0005115B"/>
    <w:rsid w:val="0005654D"/>
    <w:rsid w:val="00057AA0"/>
    <w:rsid w:val="000600A4"/>
    <w:rsid w:val="00060C29"/>
    <w:rsid w:val="00085571"/>
    <w:rsid w:val="00087DF4"/>
    <w:rsid w:val="00091258"/>
    <w:rsid w:val="00094AA8"/>
    <w:rsid w:val="000A20D1"/>
    <w:rsid w:val="000B31D0"/>
    <w:rsid w:val="000C30A5"/>
    <w:rsid w:val="000C63E2"/>
    <w:rsid w:val="000C7C65"/>
    <w:rsid w:val="000C7CED"/>
    <w:rsid w:val="000D09FC"/>
    <w:rsid w:val="000E009F"/>
    <w:rsid w:val="000E0590"/>
    <w:rsid w:val="000E073B"/>
    <w:rsid w:val="000E53A7"/>
    <w:rsid w:val="000E5F7D"/>
    <w:rsid w:val="000E7FE4"/>
    <w:rsid w:val="00105F4F"/>
    <w:rsid w:val="00115A8A"/>
    <w:rsid w:val="00120355"/>
    <w:rsid w:val="001304B0"/>
    <w:rsid w:val="00136448"/>
    <w:rsid w:val="00143D86"/>
    <w:rsid w:val="00152B16"/>
    <w:rsid w:val="00152FF1"/>
    <w:rsid w:val="00171380"/>
    <w:rsid w:val="00183055"/>
    <w:rsid w:val="001843B0"/>
    <w:rsid w:val="0018598E"/>
    <w:rsid w:val="0019324C"/>
    <w:rsid w:val="001A149C"/>
    <w:rsid w:val="001A5C73"/>
    <w:rsid w:val="001B31CD"/>
    <w:rsid w:val="001D261F"/>
    <w:rsid w:val="001E1A6B"/>
    <w:rsid w:val="001E56BD"/>
    <w:rsid w:val="001E5C77"/>
    <w:rsid w:val="001F257F"/>
    <w:rsid w:val="001F7737"/>
    <w:rsid w:val="002036E2"/>
    <w:rsid w:val="00205D82"/>
    <w:rsid w:val="00206DD3"/>
    <w:rsid w:val="0022062C"/>
    <w:rsid w:val="002374D7"/>
    <w:rsid w:val="00240184"/>
    <w:rsid w:val="00240A3F"/>
    <w:rsid w:val="00255225"/>
    <w:rsid w:val="00255990"/>
    <w:rsid w:val="00255CC1"/>
    <w:rsid w:val="002567CB"/>
    <w:rsid w:val="0027179E"/>
    <w:rsid w:val="0027356A"/>
    <w:rsid w:val="00274AF8"/>
    <w:rsid w:val="00281ABD"/>
    <w:rsid w:val="00286FFE"/>
    <w:rsid w:val="00287102"/>
    <w:rsid w:val="00292867"/>
    <w:rsid w:val="002955C2"/>
    <w:rsid w:val="00296BBC"/>
    <w:rsid w:val="00297BEE"/>
    <w:rsid w:val="002A1E96"/>
    <w:rsid w:val="002A7F0F"/>
    <w:rsid w:val="002B6342"/>
    <w:rsid w:val="002C24D3"/>
    <w:rsid w:val="002C488F"/>
    <w:rsid w:val="002C4BAA"/>
    <w:rsid w:val="002D0607"/>
    <w:rsid w:val="002E27FC"/>
    <w:rsid w:val="002E3EE9"/>
    <w:rsid w:val="00304665"/>
    <w:rsid w:val="0030642D"/>
    <w:rsid w:val="00310E58"/>
    <w:rsid w:val="00322236"/>
    <w:rsid w:val="003247C0"/>
    <w:rsid w:val="00324F1C"/>
    <w:rsid w:val="00326FA5"/>
    <w:rsid w:val="00330B25"/>
    <w:rsid w:val="003317E2"/>
    <w:rsid w:val="0033440D"/>
    <w:rsid w:val="003403AE"/>
    <w:rsid w:val="00344F53"/>
    <w:rsid w:val="00347CCB"/>
    <w:rsid w:val="00356238"/>
    <w:rsid w:val="00357422"/>
    <w:rsid w:val="00360658"/>
    <w:rsid w:val="0036070B"/>
    <w:rsid w:val="00363583"/>
    <w:rsid w:val="00363661"/>
    <w:rsid w:val="00371BED"/>
    <w:rsid w:val="00391CDB"/>
    <w:rsid w:val="003935B6"/>
    <w:rsid w:val="00396422"/>
    <w:rsid w:val="003A1498"/>
    <w:rsid w:val="003A3A7B"/>
    <w:rsid w:val="003A46BC"/>
    <w:rsid w:val="003A6C22"/>
    <w:rsid w:val="003B6990"/>
    <w:rsid w:val="003C07B3"/>
    <w:rsid w:val="003C0FB9"/>
    <w:rsid w:val="003E0770"/>
    <w:rsid w:val="003E2004"/>
    <w:rsid w:val="003F2804"/>
    <w:rsid w:val="004039CF"/>
    <w:rsid w:val="004040C1"/>
    <w:rsid w:val="004054D2"/>
    <w:rsid w:val="004061B3"/>
    <w:rsid w:val="00412DC2"/>
    <w:rsid w:val="00415AA1"/>
    <w:rsid w:val="0041698C"/>
    <w:rsid w:val="00422510"/>
    <w:rsid w:val="00444C1B"/>
    <w:rsid w:val="00447962"/>
    <w:rsid w:val="0045165A"/>
    <w:rsid w:val="00454402"/>
    <w:rsid w:val="0045679F"/>
    <w:rsid w:val="00457A96"/>
    <w:rsid w:val="00461196"/>
    <w:rsid w:val="00462ADC"/>
    <w:rsid w:val="00480A93"/>
    <w:rsid w:val="004811ED"/>
    <w:rsid w:val="004859ED"/>
    <w:rsid w:val="004867A3"/>
    <w:rsid w:val="00487A2F"/>
    <w:rsid w:val="004946AC"/>
    <w:rsid w:val="004B1503"/>
    <w:rsid w:val="004B4631"/>
    <w:rsid w:val="004B7FA5"/>
    <w:rsid w:val="004C7490"/>
    <w:rsid w:val="004D0110"/>
    <w:rsid w:val="004D53B3"/>
    <w:rsid w:val="004E2418"/>
    <w:rsid w:val="004E262C"/>
    <w:rsid w:val="004E49D8"/>
    <w:rsid w:val="004E7E29"/>
    <w:rsid w:val="004F178C"/>
    <w:rsid w:val="004F4108"/>
    <w:rsid w:val="004F4EA5"/>
    <w:rsid w:val="005005AA"/>
    <w:rsid w:val="00503214"/>
    <w:rsid w:val="005038A7"/>
    <w:rsid w:val="00503E96"/>
    <w:rsid w:val="00516545"/>
    <w:rsid w:val="00517D3C"/>
    <w:rsid w:val="00523E72"/>
    <w:rsid w:val="00524B86"/>
    <w:rsid w:val="005311DC"/>
    <w:rsid w:val="00532783"/>
    <w:rsid w:val="0053441E"/>
    <w:rsid w:val="00534C91"/>
    <w:rsid w:val="00563300"/>
    <w:rsid w:val="00563D1F"/>
    <w:rsid w:val="00564884"/>
    <w:rsid w:val="00565B64"/>
    <w:rsid w:val="0057110F"/>
    <w:rsid w:val="00573E7F"/>
    <w:rsid w:val="0057501D"/>
    <w:rsid w:val="005761C0"/>
    <w:rsid w:val="00582BCF"/>
    <w:rsid w:val="00583D8E"/>
    <w:rsid w:val="00586176"/>
    <w:rsid w:val="00590A81"/>
    <w:rsid w:val="00591DE0"/>
    <w:rsid w:val="005B5319"/>
    <w:rsid w:val="005C113D"/>
    <w:rsid w:val="005C2973"/>
    <w:rsid w:val="005C5824"/>
    <w:rsid w:val="005D5E65"/>
    <w:rsid w:val="005E0E64"/>
    <w:rsid w:val="005E1CC7"/>
    <w:rsid w:val="005E42D9"/>
    <w:rsid w:val="005E4FBF"/>
    <w:rsid w:val="005E5DBD"/>
    <w:rsid w:val="005F25C7"/>
    <w:rsid w:val="005F34BC"/>
    <w:rsid w:val="00610C1E"/>
    <w:rsid w:val="00612555"/>
    <w:rsid w:val="006162CD"/>
    <w:rsid w:val="00626694"/>
    <w:rsid w:val="00627971"/>
    <w:rsid w:val="0065215D"/>
    <w:rsid w:val="00652F02"/>
    <w:rsid w:val="0066092F"/>
    <w:rsid w:val="006742CA"/>
    <w:rsid w:val="00674E55"/>
    <w:rsid w:val="006768E4"/>
    <w:rsid w:val="006771EA"/>
    <w:rsid w:val="006801AA"/>
    <w:rsid w:val="006805C5"/>
    <w:rsid w:val="006A2E2A"/>
    <w:rsid w:val="006A43DB"/>
    <w:rsid w:val="006A4F2D"/>
    <w:rsid w:val="006B67BC"/>
    <w:rsid w:val="006C02BC"/>
    <w:rsid w:val="006D1C81"/>
    <w:rsid w:val="006D3A02"/>
    <w:rsid w:val="006D3AC7"/>
    <w:rsid w:val="006E5864"/>
    <w:rsid w:val="006F0FCF"/>
    <w:rsid w:val="00701C5B"/>
    <w:rsid w:val="007034CD"/>
    <w:rsid w:val="00706719"/>
    <w:rsid w:val="00707C22"/>
    <w:rsid w:val="00715866"/>
    <w:rsid w:val="00723698"/>
    <w:rsid w:val="00731D5D"/>
    <w:rsid w:val="00747BA7"/>
    <w:rsid w:val="007526DC"/>
    <w:rsid w:val="00754DFE"/>
    <w:rsid w:val="00761BEF"/>
    <w:rsid w:val="00761F4B"/>
    <w:rsid w:val="007630CD"/>
    <w:rsid w:val="007638C7"/>
    <w:rsid w:val="00765D31"/>
    <w:rsid w:val="00770E1F"/>
    <w:rsid w:val="0077588B"/>
    <w:rsid w:val="00775B34"/>
    <w:rsid w:val="00777D05"/>
    <w:rsid w:val="00780DBE"/>
    <w:rsid w:val="00783243"/>
    <w:rsid w:val="00787499"/>
    <w:rsid w:val="00791DB2"/>
    <w:rsid w:val="00792DFB"/>
    <w:rsid w:val="00797D6C"/>
    <w:rsid w:val="007A7207"/>
    <w:rsid w:val="007A7784"/>
    <w:rsid w:val="007B314F"/>
    <w:rsid w:val="007B473C"/>
    <w:rsid w:val="007C4385"/>
    <w:rsid w:val="007C497B"/>
    <w:rsid w:val="007D244E"/>
    <w:rsid w:val="007E62F0"/>
    <w:rsid w:val="007E6EA3"/>
    <w:rsid w:val="007E70C6"/>
    <w:rsid w:val="007F0989"/>
    <w:rsid w:val="007F3DEC"/>
    <w:rsid w:val="00801BAF"/>
    <w:rsid w:val="008074F3"/>
    <w:rsid w:val="00810AE2"/>
    <w:rsid w:val="00811437"/>
    <w:rsid w:val="00820A79"/>
    <w:rsid w:val="00826642"/>
    <w:rsid w:val="00827990"/>
    <w:rsid w:val="00830D24"/>
    <w:rsid w:val="00832561"/>
    <w:rsid w:val="00832827"/>
    <w:rsid w:val="008334AE"/>
    <w:rsid w:val="00842093"/>
    <w:rsid w:val="008427C1"/>
    <w:rsid w:val="00853C97"/>
    <w:rsid w:val="00864032"/>
    <w:rsid w:val="00865581"/>
    <w:rsid w:val="00892EE4"/>
    <w:rsid w:val="008A72C3"/>
    <w:rsid w:val="008B7ECD"/>
    <w:rsid w:val="008B7F01"/>
    <w:rsid w:val="008C03FE"/>
    <w:rsid w:val="008C61CB"/>
    <w:rsid w:val="008C70B8"/>
    <w:rsid w:val="008D2E46"/>
    <w:rsid w:val="008E3E2C"/>
    <w:rsid w:val="008F08C2"/>
    <w:rsid w:val="008F34C0"/>
    <w:rsid w:val="008F43D2"/>
    <w:rsid w:val="008F6441"/>
    <w:rsid w:val="009007E8"/>
    <w:rsid w:val="009123CC"/>
    <w:rsid w:val="009139E6"/>
    <w:rsid w:val="0092579F"/>
    <w:rsid w:val="009261B8"/>
    <w:rsid w:val="00932247"/>
    <w:rsid w:val="00943A28"/>
    <w:rsid w:val="009456B6"/>
    <w:rsid w:val="00950E78"/>
    <w:rsid w:val="00962FF8"/>
    <w:rsid w:val="0096435F"/>
    <w:rsid w:val="00967229"/>
    <w:rsid w:val="009770A5"/>
    <w:rsid w:val="00985AC5"/>
    <w:rsid w:val="00986BEC"/>
    <w:rsid w:val="0099668A"/>
    <w:rsid w:val="009A15C7"/>
    <w:rsid w:val="009A16A3"/>
    <w:rsid w:val="009A45D0"/>
    <w:rsid w:val="009B759D"/>
    <w:rsid w:val="009C0A56"/>
    <w:rsid w:val="009D1BBE"/>
    <w:rsid w:val="009E28E6"/>
    <w:rsid w:val="009E56E2"/>
    <w:rsid w:val="009E56E5"/>
    <w:rsid w:val="009E7CB1"/>
    <w:rsid w:val="009F7321"/>
    <w:rsid w:val="00A13539"/>
    <w:rsid w:val="00A13AA1"/>
    <w:rsid w:val="00A143BC"/>
    <w:rsid w:val="00A15520"/>
    <w:rsid w:val="00A155D3"/>
    <w:rsid w:val="00A2737F"/>
    <w:rsid w:val="00A5025E"/>
    <w:rsid w:val="00A54A91"/>
    <w:rsid w:val="00A54CEA"/>
    <w:rsid w:val="00A60FD5"/>
    <w:rsid w:val="00A661F7"/>
    <w:rsid w:val="00A81AD0"/>
    <w:rsid w:val="00A82082"/>
    <w:rsid w:val="00A84082"/>
    <w:rsid w:val="00A85685"/>
    <w:rsid w:val="00A86D64"/>
    <w:rsid w:val="00A90016"/>
    <w:rsid w:val="00AA10CA"/>
    <w:rsid w:val="00AA6818"/>
    <w:rsid w:val="00AA73B4"/>
    <w:rsid w:val="00AA7FD9"/>
    <w:rsid w:val="00AB116C"/>
    <w:rsid w:val="00AB37AD"/>
    <w:rsid w:val="00AB473F"/>
    <w:rsid w:val="00AB6F96"/>
    <w:rsid w:val="00AD109D"/>
    <w:rsid w:val="00AD25C1"/>
    <w:rsid w:val="00AD6157"/>
    <w:rsid w:val="00AE3FF0"/>
    <w:rsid w:val="00B14AA2"/>
    <w:rsid w:val="00B17F8F"/>
    <w:rsid w:val="00B22795"/>
    <w:rsid w:val="00B2345D"/>
    <w:rsid w:val="00B30A3D"/>
    <w:rsid w:val="00B3261F"/>
    <w:rsid w:val="00B34380"/>
    <w:rsid w:val="00B355BB"/>
    <w:rsid w:val="00B35926"/>
    <w:rsid w:val="00B41A9A"/>
    <w:rsid w:val="00B42324"/>
    <w:rsid w:val="00B538F5"/>
    <w:rsid w:val="00B61122"/>
    <w:rsid w:val="00B61C78"/>
    <w:rsid w:val="00B6222A"/>
    <w:rsid w:val="00B622A2"/>
    <w:rsid w:val="00B62402"/>
    <w:rsid w:val="00B71B36"/>
    <w:rsid w:val="00B745C8"/>
    <w:rsid w:val="00B77055"/>
    <w:rsid w:val="00B84C2E"/>
    <w:rsid w:val="00B85075"/>
    <w:rsid w:val="00B97597"/>
    <w:rsid w:val="00BA0455"/>
    <w:rsid w:val="00BC7A82"/>
    <w:rsid w:val="00BC7C60"/>
    <w:rsid w:val="00BD279F"/>
    <w:rsid w:val="00BE4BC4"/>
    <w:rsid w:val="00BF02EB"/>
    <w:rsid w:val="00BF195D"/>
    <w:rsid w:val="00BF286D"/>
    <w:rsid w:val="00BF6267"/>
    <w:rsid w:val="00C01360"/>
    <w:rsid w:val="00C03426"/>
    <w:rsid w:val="00C05417"/>
    <w:rsid w:val="00C06E2A"/>
    <w:rsid w:val="00C102FC"/>
    <w:rsid w:val="00C1088E"/>
    <w:rsid w:val="00C1273A"/>
    <w:rsid w:val="00C17560"/>
    <w:rsid w:val="00C21D76"/>
    <w:rsid w:val="00C2291C"/>
    <w:rsid w:val="00C23773"/>
    <w:rsid w:val="00C42905"/>
    <w:rsid w:val="00C44E5B"/>
    <w:rsid w:val="00C45F3C"/>
    <w:rsid w:val="00C46014"/>
    <w:rsid w:val="00C50041"/>
    <w:rsid w:val="00C528DB"/>
    <w:rsid w:val="00C60D64"/>
    <w:rsid w:val="00C62234"/>
    <w:rsid w:val="00C66CF8"/>
    <w:rsid w:val="00C7488A"/>
    <w:rsid w:val="00C777FD"/>
    <w:rsid w:val="00C91B72"/>
    <w:rsid w:val="00C962E6"/>
    <w:rsid w:val="00CA4100"/>
    <w:rsid w:val="00CA5839"/>
    <w:rsid w:val="00CC12A0"/>
    <w:rsid w:val="00CC3022"/>
    <w:rsid w:val="00CC5667"/>
    <w:rsid w:val="00CC6EA7"/>
    <w:rsid w:val="00CC7F40"/>
    <w:rsid w:val="00CD03B9"/>
    <w:rsid w:val="00CE105A"/>
    <w:rsid w:val="00CE14D7"/>
    <w:rsid w:val="00CE3314"/>
    <w:rsid w:val="00CE7287"/>
    <w:rsid w:val="00CF0D78"/>
    <w:rsid w:val="00CF7BB3"/>
    <w:rsid w:val="00D07118"/>
    <w:rsid w:val="00D07358"/>
    <w:rsid w:val="00D15B81"/>
    <w:rsid w:val="00D223D0"/>
    <w:rsid w:val="00D44CB1"/>
    <w:rsid w:val="00D46AA0"/>
    <w:rsid w:val="00D52E54"/>
    <w:rsid w:val="00D62762"/>
    <w:rsid w:val="00D63B9F"/>
    <w:rsid w:val="00D71F4E"/>
    <w:rsid w:val="00D84D04"/>
    <w:rsid w:val="00D874D1"/>
    <w:rsid w:val="00D92BF5"/>
    <w:rsid w:val="00DA1D55"/>
    <w:rsid w:val="00DA757E"/>
    <w:rsid w:val="00DB202D"/>
    <w:rsid w:val="00DB4163"/>
    <w:rsid w:val="00DC2332"/>
    <w:rsid w:val="00DC6586"/>
    <w:rsid w:val="00DC6F86"/>
    <w:rsid w:val="00DD21DD"/>
    <w:rsid w:val="00DD3771"/>
    <w:rsid w:val="00DD588D"/>
    <w:rsid w:val="00DD7710"/>
    <w:rsid w:val="00DE1104"/>
    <w:rsid w:val="00DF2158"/>
    <w:rsid w:val="00DF386A"/>
    <w:rsid w:val="00DF4318"/>
    <w:rsid w:val="00DF434F"/>
    <w:rsid w:val="00DF5AAA"/>
    <w:rsid w:val="00E00CFA"/>
    <w:rsid w:val="00E01E3B"/>
    <w:rsid w:val="00E043E0"/>
    <w:rsid w:val="00E04864"/>
    <w:rsid w:val="00E169D3"/>
    <w:rsid w:val="00E2135D"/>
    <w:rsid w:val="00E2324D"/>
    <w:rsid w:val="00E30AB2"/>
    <w:rsid w:val="00E33E81"/>
    <w:rsid w:val="00E43B25"/>
    <w:rsid w:val="00E50D68"/>
    <w:rsid w:val="00E62092"/>
    <w:rsid w:val="00E7135D"/>
    <w:rsid w:val="00E749EB"/>
    <w:rsid w:val="00E8281C"/>
    <w:rsid w:val="00E8331B"/>
    <w:rsid w:val="00E9429C"/>
    <w:rsid w:val="00E95655"/>
    <w:rsid w:val="00E96C67"/>
    <w:rsid w:val="00EA2918"/>
    <w:rsid w:val="00EC18B8"/>
    <w:rsid w:val="00EC5A41"/>
    <w:rsid w:val="00ED525D"/>
    <w:rsid w:val="00ED57FF"/>
    <w:rsid w:val="00ED63D8"/>
    <w:rsid w:val="00ED7E22"/>
    <w:rsid w:val="00EE0EC9"/>
    <w:rsid w:val="00EF0127"/>
    <w:rsid w:val="00EF3DC1"/>
    <w:rsid w:val="00EF4105"/>
    <w:rsid w:val="00F10767"/>
    <w:rsid w:val="00F10C4C"/>
    <w:rsid w:val="00F127B1"/>
    <w:rsid w:val="00F161E1"/>
    <w:rsid w:val="00F2726E"/>
    <w:rsid w:val="00F52AD3"/>
    <w:rsid w:val="00F5486D"/>
    <w:rsid w:val="00F55487"/>
    <w:rsid w:val="00F6294E"/>
    <w:rsid w:val="00F647C2"/>
    <w:rsid w:val="00F65C28"/>
    <w:rsid w:val="00F71F8B"/>
    <w:rsid w:val="00F729E4"/>
    <w:rsid w:val="00F732CC"/>
    <w:rsid w:val="00F75104"/>
    <w:rsid w:val="00F82C06"/>
    <w:rsid w:val="00F84F19"/>
    <w:rsid w:val="00F92B7F"/>
    <w:rsid w:val="00F9640F"/>
    <w:rsid w:val="00F96D57"/>
    <w:rsid w:val="00FB5089"/>
    <w:rsid w:val="00FC77E4"/>
    <w:rsid w:val="00FD28C1"/>
    <w:rsid w:val="00FD683B"/>
    <w:rsid w:val="00FE1DD8"/>
    <w:rsid w:val="00FE46EF"/>
    <w:rsid w:val="00FF04A2"/>
    <w:rsid w:val="00FF76D2"/>
    <w:rsid w:val="00FF7DC6"/>
    <w:rsid w:val="07CB89B6"/>
    <w:rsid w:val="22AF2DFC"/>
    <w:rsid w:val="23485FDD"/>
    <w:rsid w:val="32FC27A1"/>
    <w:rsid w:val="34B387AD"/>
    <w:rsid w:val="39A95BEB"/>
    <w:rsid w:val="46CB936C"/>
    <w:rsid w:val="4BA28B09"/>
    <w:rsid w:val="57B44F7B"/>
    <w:rsid w:val="5B6FC90D"/>
    <w:rsid w:val="627BE444"/>
    <w:rsid w:val="7141ACCC"/>
    <w:rsid w:val="76CB5FE2"/>
    <w:rsid w:val="786A40E1"/>
    <w:rsid w:val="7A1A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3BCB604"/>
  <w15:chartTrackingRefBased/>
  <w15:docId w15:val="{D76E0D69-84AD-4300-81BA-FD3FEAEB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34F"/>
  </w:style>
  <w:style w:type="paragraph" w:styleId="Heading1">
    <w:name w:val="heading 1"/>
    <w:basedOn w:val="Normal"/>
    <w:next w:val="Normal"/>
    <w:link w:val="Heading1Char"/>
    <w:uiPriority w:val="9"/>
    <w:qFormat/>
    <w:rsid w:val="002C24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24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4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4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4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4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4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4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4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24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4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4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4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4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4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4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4D3"/>
    <w:rPr>
      <w:rFonts w:eastAsiaTheme="majorEastAsia" w:cstheme="majorBidi"/>
      <w:color w:val="272727" w:themeColor="text1" w:themeTint="D8"/>
    </w:rPr>
  </w:style>
  <w:style w:type="paragraph" w:styleId="Title">
    <w:name w:val="Title"/>
    <w:basedOn w:val="Normal"/>
    <w:next w:val="Normal"/>
    <w:link w:val="TitleChar"/>
    <w:uiPriority w:val="10"/>
    <w:qFormat/>
    <w:rsid w:val="002C24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4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4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4D3"/>
    <w:pPr>
      <w:spacing w:before="160"/>
      <w:jc w:val="center"/>
    </w:pPr>
    <w:rPr>
      <w:i/>
      <w:iCs/>
      <w:color w:val="404040" w:themeColor="text1" w:themeTint="BF"/>
    </w:rPr>
  </w:style>
  <w:style w:type="character" w:customStyle="1" w:styleId="QuoteChar">
    <w:name w:val="Quote Char"/>
    <w:basedOn w:val="DefaultParagraphFont"/>
    <w:link w:val="Quote"/>
    <w:uiPriority w:val="29"/>
    <w:rsid w:val="002C24D3"/>
    <w:rPr>
      <w:i/>
      <w:iCs/>
      <w:color w:val="404040" w:themeColor="text1" w:themeTint="BF"/>
    </w:rPr>
  </w:style>
  <w:style w:type="paragraph" w:styleId="ListParagraph">
    <w:name w:val="List Paragraph"/>
    <w:basedOn w:val="Normal"/>
    <w:uiPriority w:val="34"/>
    <w:qFormat/>
    <w:rsid w:val="002C24D3"/>
    <w:pPr>
      <w:ind w:left="720"/>
      <w:contextualSpacing/>
    </w:pPr>
  </w:style>
  <w:style w:type="character" w:styleId="IntenseEmphasis">
    <w:name w:val="Intense Emphasis"/>
    <w:basedOn w:val="DefaultParagraphFont"/>
    <w:uiPriority w:val="21"/>
    <w:qFormat/>
    <w:rsid w:val="002C24D3"/>
    <w:rPr>
      <w:i/>
      <w:iCs/>
      <w:color w:val="0F4761" w:themeColor="accent1" w:themeShade="BF"/>
    </w:rPr>
  </w:style>
  <w:style w:type="paragraph" w:styleId="IntenseQuote">
    <w:name w:val="Intense Quote"/>
    <w:basedOn w:val="Normal"/>
    <w:next w:val="Normal"/>
    <w:link w:val="IntenseQuoteChar"/>
    <w:uiPriority w:val="30"/>
    <w:qFormat/>
    <w:rsid w:val="002C24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4D3"/>
    <w:rPr>
      <w:i/>
      <w:iCs/>
      <w:color w:val="0F4761" w:themeColor="accent1" w:themeShade="BF"/>
    </w:rPr>
  </w:style>
  <w:style w:type="character" w:styleId="IntenseReference">
    <w:name w:val="Intense Reference"/>
    <w:basedOn w:val="DefaultParagraphFont"/>
    <w:uiPriority w:val="32"/>
    <w:qFormat/>
    <w:rsid w:val="002C24D3"/>
    <w:rPr>
      <w:b/>
      <w:bCs/>
      <w:smallCaps/>
      <w:color w:val="0F4761" w:themeColor="accent1" w:themeShade="BF"/>
      <w:spacing w:val="5"/>
    </w:rPr>
  </w:style>
  <w:style w:type="paragraph" w:styleId="TOCHeading">
    <w:name w:val="TOC Heading"/>
    <w:basedOn w:val="Heading1"/>
    <w:next w:val="Normal"/>
    <w:uiPriority w:val="39"/>
    <w:unhideWhenUsed/>
    <w:qFormat/>
    <w:rsid w:val="00791DB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791DB2"/>
    <w:pPr>
      <w:spacing w:after="100"/>
    </w:pPr>
  </w:style>
  <w:style w:type="paragraph" w:styleId="TOC2">
    <w:name w:val="toc 2"/>
    <w:basedOn w:val="Normal"/>
    <w:next w:val="Normal"/>
    <w:autoRedefine/>
    <w:uiPriority w:val="39"/>
    <w:unhideWhenUsed/>
    <w:rsid w:val="00791DB2"/>
    <w:pPr>
      <w:spacing w:after="100"/>
      <w:ind w:left="220"/>
    </w:pPr>
  </w:style>
  <w:style w:type="character" w:styleId="Hyperlink">
    <w:name w:val="Hyperlink"/>
    <w:basedOn w:val="DefaultParagraphFont"/>
    <w:uiPriority w:val="99"/>
    <w:unhideWhenUsed/>
    <w:rsid w:val="00791DB2"/>
    <w:rPr>
      <w:color w:val="467886" w:themeColor="hyperlink"/>
      <w:u w:val="single"/>
    </w:rPr>
  </w:style>
  <w:style w:type="table" w:styleId="TableGrid">
    <w:name w:val="Table Grid"/>
    <w:basedOn w:val="TableNormal"/>
    <w:uiPriority w:val="39"/>
    <w:rsid w:val="004F1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E4FBF"/>
    <w:rPr>
      <w:color w:val="666666"/>
    </w:rPr>
  </w:style>
  <w:style w:type="paragraph" w:styleId="Revision">
    <w:name w:val="Revision"/>
    <w:hidden/>
    <w:uiPriority w:val="99"/>
    <w:semiHidden/>
    <w:rsid w:val="00864032"/>
    <w:pPr>
      <w:spacing w:after="0" w:line="240" w:lineRule="auto"/>
    </w:pPr>
  </w:style>
  <w:style w:type="paragraph" w:customStyle="1" w:styleId="code">
    <w:name w:val="code"/>
    <w:basedOn w:val="Normal"/>
    <w:link w:val="codeChar"/>
    <w:autoRedefine/>
    <w:qFormat/>
    <w:rsid w:val="004D53B3"/>
    <w:pPr>
      <w:spacing w:after="0" w:line="240" w:lineRule="auto"/>
    </w:pPr>
    <w:rPr>
      <w:rFonts w:ascii="Courier New" w:eastAsiaTheme="minorEastAsia" w:hAnsi="Courier New" w:cs="Courier New"/>
      <w:b/>
      <w:color w:val="196B24" w:themeColor="accent3"/>
      <w:sz w:val="20"/>
    </w:rPr>
  </w:style>
  <w:style w:type="character" w:customStyle="1" w:styleId="codeChar">
    <w:name w:val="code Char"/>
    <w:basedOn w:val="DefaultParagraphFont"/>
    <w:link w:val="code"/>
    <w:rsid w:val="004D53B3"/>
    <w:rPr>
      <w:rFonts w:ascii="Courier New" w:eastAsiaTheme="minorEastAsia" w:hAnsi="Courier New" w:cs="Courier New"/>
      <w:b/>
      <w:color w:val="196B24" w:themeColor="accent3"/>
      <w:sz w:val="20"/>
    </w:rPr>
  </w:style>
  <w:style w:type="character" w:styleId="UnresolvedMention">
    <w:name w:val="Unresolved Mention"/>
    <w:basedOn w:val="DefaultParagraphFont"/>
    <w:uiPriority w:val="99"/>
    <w:semiHidden/>
    <w:unhideWhenUsed/>
    <w:rsid w:val="000855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606000">
      <w:bodyDiv w:val="1"/>
      <w:marLeft w:val="0"/>
      <w:marRight w:val="0"/>
      <w:marTop w:val="0"/>
      <w:marBottom w:val="0"/>
      <w:divBdr>
        <w:top w:val="none" w:sz="0" w:space="0" w:color="auto"/>
        <w:left w:val="none" w:sz="0" w:space="0" w:color="auto"/>
        <w:bottom w:val="none" w:sz="0" w:space="0" w:color="auto"/>
        <w:right w:val="none" w:sz="0" w:space="0" w:color="auto"/>
      </w:divBdr>
      <w:divsChild>
        <w:div w:id="1111970019">
          <w:marLeft w:val="0"/>
          <w:marRight w:val="0"/>
          <w:marTop w:val="0"/>
          <w:marBottom w:val="0"/>
          <w:divBdr>
            <w:top w:val="none" w:sz="0" w:space="0" w:color="auto"/>
            <w:left w:val="none" w:sz="0" w:space="0" w:color="auto"/>
            <w:bottom w:val="none" w:sz="0" w:space="0" w:color="auto"/>
            <w:right w:val="none" w:sz="0" w:space="0" w:color="auto"/>
          </w:divBdr>
          <w:divsChild>
            <w:div w:id="6594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imjtorres/Key-Dissemination-Simulation"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B1675-07EB-42D2-8AAB-018975FD0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2708</Words>
  <Characters>15440</Characters>
  <Application>Microsoft Office Word</Application>
  <DocSecurity>0</DocSecurity>
  <Lines>128</Lines>
  <Paragraphs>36</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Introduction</vt:lpstr>
      <vt:lpstr>Theoretical Background</vt:lpstr>
      <vt:lpstr>General Functions</vt:lpstr>
      <vt:lpstr>    del_cut_edges()</vt:lpstr>
      <vt:lpstr>    is_cut_vertex()</vt:lpstr>
      <vt:lpstr>    get_connect_sets()</vt:lpstr>
      <vt:lpstr>    get_intersection_set_H_edges()</vt:lpstr>
      <vt:lpstr>    alt_path_exists()</vt:lpstr>
      <vt:lpstr>    intersection()</vt:lpstr>
      <vt:lpstr>class ShareSecret</vt:lpstr>
      <vt:lpstr>    __init__()</vt:lpstr>
      <vt:lpstr>    get_cut_vertices()</vt:lpstr>
      <vt:lpstr>    get_alternating_path()</vt:lpstr>
      <vt:lpstr>    get_source_to_target_path()</vt:lpstr>
      <vt:lpstr>    Example</vt:lpstr>
      <vt:lpstr>class ShareKey</vt:lpstr>
      <vt:lpstr>    __init__()</vt:lpstr>
      <vt:lpstr>    _u_does_not_learn()</vt:lpstr>
      <vt:lpstr>    does_scheme_exists()</vt:lpstr>
      <vt:lpstr>    Example</vt:lpstr>
      <vt:lpstr>References</vt:lpstr>
    </vt:vector>
  </TitlesOfParts>
  <Company/>
  <LinksUpToDate>false</LinksUpToDate>
  <CharactersWithSpaces>18112</CharactersWithSpaces>
  <SharedDoc>false</SharedDoc>
  <HLinks>
    <vt:vector size="120" baseType="variant">
      <vt:variant>
        <vt:i4>2031677</vt:i4>
      </vt:variant>
      <vt:variant>
        <vt:i4>116</vt:i4>
      </vt:variant>
      <vt:variant>
        <vt:i4>0</vt:i4>
      </vt:variant>
      <vt:variant>
        <vt:i4>5</vt:i4>
      </vt:variant>
      <vt:variant>
        <vt:lpwstr/>
      </vt:variant>
      <vt:variant>
        <vt:lpwstr>_Toc190253904</vt:lpwstr>
      </vt:variant>
      <vt:variant>
        <vt:i4>2031677</vt:i4>
      </vt:variant>
      <vt:variant>
        <vt:i4>110</vt:i4>
      </vt:variant>
      <vt:variant>
        <vt:i4>0</vt:i4>
      </vt:variant>
      <vt:variant>
        <vt:i4>5</vt:i4>
      </vt:variant>
      <vt:variant>
        <vt:lpwstr/>
      </vt:variant>
      <vt:variant>
        <vt:lpwstr>_Toc190253903</vt:lpwstr>
      </vt:variant>
      <vt:variant>
        <vt:i4>2031677</vt:i4>
      </vt:variant>
      <vt:variant>
        <vt:i4>104</vt:i4>
      </vt:variant>
      <vt:variant>
        <vt:i4>0</vt:i4>
      </vt:variant>
      <vt:variant>
        <vt:i4>5</vt:i4>
      </vt:variant>
      <vt:variant>
        <vt:lpwstr/>
      </vt:variant>
      <vt:variant>
        <vt:lpwstr>_Toc190253902</vt:lpwstr>
      </vt:variant>
      <vt:variant>
        <vt:i4>2031677</vt:i4>
      </vt:variant>
      <vt:variant>
        <vt:i4>98</vt:i4>
      </vt:variant>
      <vt:variant>
        <vt:i4>0</vt:i4>
      </vt:variant>
      <vt:variant>
        <vt:i4>5</vt:i4>
      </vt:variant>
      <vt:variant>
        <vt:lpwstr/>
      </vt:variant>
      <vt:variant>
        <vt:lpwstr>_Toc190253901</vt:lpwstr>
      </vt:variant>
      <vt:variant>
        <vt:i4>2031677</vt:i4>
      </vt:variant>
      <vt:variant>
        <vt:i4>92</vt:i4>
      </vt:variant>
      <vt:variant>
        <vt:i4>0</vt:i4>
      </vt:variant>
      <vt:variant>
        <vt:i4>5</vt:i4>
      </vt:variant>
      <vt:variant>
        <vt:lpwstr/>
      </vt:variant>
      <vt:variant>
        <vt:lpwstr>_Toc190253900</vt:lpwstr>
      </vt:variant>
      <vt:variant>
        <vt:i4>1441852</vt:i4>
      </vt:variant>
      <vt:variant>
        <vt:i4>86</vt:i4>
      </vt:variant>
      <vt:variant>
        <vt:i4>0</vt:i4>
      </vt:variant>
      <vt:variant>
        <vt:i4>5</vt:i4>
      </vt:variant>
      <vt:variant>
        <vt:lpwstr/>
      </vt:variant>
      <vt:variant>
        <vt:lpwstr>_Toc190253899</vt:lpwstr>
      </vt:variant>
      <vt:variant>
        <vt:i4>1441852</vt:i4>
      </vt:variant>
      <vt:variant>
        <vt:i4>80</vt:i4>
      </vt:variant>
      <vt:variant>
        <vt:i4>0</vt:i4>
      </vt:variant>
      <vt:variant>
        <vt:i4>5</vt:i4>
      </vt:variant>
      <vt:variant>
        <vt:lpwstr/>
      </vt:variant>
      <vt:variant>
        <vt:lpwstr>_Toc190253898</vt:lpwstr>
      </vt:variant>
      <vt:variant>
        <vt:i4>1441852</vt:i4>
      </vt:variant>
      <vt:variant>
        <vt:i4>74</vt:i4>
      </vt:variant>
      <vt:variant>
        <vt:i4>0</vt:i4>
      </vt:variant>
      <vt:variant>
        <vt:i4>5</vt:i4>
      </vt:variant>
      <vt:variant>
        <vt:lpwstr/>
      </vt:variant>
      <vt:variant>
        <vt:lpwstr>_Toc190253897</vt:lpwstr>
      </vt:variant>
      <vt:variant>
        <vt:i4>1441852</vt:i4>
      </vt:variant>
      <vt:variant>
        <vt:i4>68</vt:i4>
      </vt:variant>
      <vt:variant>
        <vt:i4>0</vt:i4>
      </vt:variant>
      <vt:variant>
        <vt:i4>5</vt:i4>
      </vt:variant>
      <vt:variant>
        <vt:lpwstr/>
      </vt:variant>
      <vt:variant>
        <vt:lpwstr>_Toc190253896</vt:lpwstr>
      </vt:variant>
      <vt:variant>
        <vt:i4>1441852</vt:i4>
      </vt:variant>
      <vt:variant>
        <vt:i4>62</vt:i4>
      </vt:variant>
      <vt:variant>
        <vt:i4>0</vt:i4>
      </vt:variant>
      <vt:variant>
        <vt:i4>5</vt:i4>
      </vt:variant>
      <vt:variant>
        <vt:lpwstr/>
      </vt:variant>
      <vt:variant>
        <vt:lpwstr>_Toc190253895</vt:lpwstr>
      </vt:variant>
      <vt:variant>
        <vt:i4>1441852</vt:i4>
      </vt:variant>
      <vt:variant>
        <vt:i4>56</vt:i4>
      </vt:variant>
      <vt:variant>
        <vt:i4>0</vt:i4>
      </vt:variant>
      <vt:variant>
        <vt:i4>5</vt:i4>
      </vt:variant>
      <vt:variant>
        <vt:lpwstr/>
      </vt:variant>
      <vt:variant>
        <vt:lpwstr>_Toc190253894</vt:lpwstr>
      </vt:variant>
      <vt:variant>
        <vt:i4>1441852</vt:i4>
      </vt:variant>
      <vt:variant>
        <vt:i4>50</vt:i4>
      </vt:variant>
      <vt:variant>
        <vt:i4>0</vt:i4>
      </vt:variant>
      <vt:variant>
        <vt:i4>5</vt:i4>
      </vt:variant>
      <vt:variant>
        <vt:lpwstr/>
      </vt:variant>
      <vt:variant>
        <vt:lpwstr>_Toc190253893</vt:lpwstr>
      </vt:variant>
      <vt:variant>
        <vt:i4>1441852</vt:i4>
      </vt:variant>
      <vt:variant>
        <vt:i4>44</vt:i4>
      </vt:variant>
      <vt:variant>
        <vt:i4>0</vt:i4>
      </vt:variant>
      <vt:variant>
        <vt:i4>5</vt:i4>
      </vt:variant>
      <vt:variant>
        <vt:lpwstr/>
      </vt:variant>
      <vt:variant>
        <vt:lpwstr>_Toc190253892</vt:lpwstr>
      </vt:variant>
      <vt:variant>
        <vt:i4>1441852</vt:i4>
      </vt:variant>
      <vt:variant>
        <vt:i4>38</vt:i4>
      </vt:variant>
      <vt:variant>
        <vt:i4>0</vt:i4>
      </vt:variant>
      <vt:variant>
        <vt:i4>5</vt:i4>
      </vt:variant>
      <vt:variant>
        <vt:lpwstr/>
      </vt:variant>
      <vt:variant>
        <vt:lpwstr>_Toc190253891</vt:lpwstr>
      </vt:variant>
      <vt:variant>
        <vt:i4>1441852</vt:i4>
      </vt:variant>
      <vt:variant>
        <vt:i4>32</vt:i4>
      </vt:variant>
      <vt:variant>
        <vt:i4>0</vt:i4>
      </vt:variant>
      <vt:variant>
        <vt:i4>5</vt:i4>
      </vt:variant>
      <vt:variant>
        <vt:lpwstr/>
      </vt:variant>
      <vt:variant>
        <vt:lpwstr>_Toc190253890</vt:lpwstr>
      </vt:variant>
      <vt:variant>
        <vt:i4>1507388</vt:i4>
      </vt:variant>
      <vt:variant>
        <vt:i4>26</vt:i4>
      </vt:variant>
      <vt:variant>
        <vt:i4>0</vt:i4>
      </vt:variant>
      <vt:variant>
        <vt:i4>5</vt:i4>
      </vt:variant>
      <vt:variant>
        <vt:lpwstr/>
      </vt:variant>
      <vt:variant>
        <vt:lpwstr>_Toc190253889</vt:lpwstr>
      </vt:variant>
      <vt:variant>
        <vt:i4>1507388</vt:i4>
      </vt:variant>
      <vt:variant>
        <vt:i4>20</vt:i4>
      </vt:variant>
      <vt:variant>
        <vt:i4>0</vt:i4>
      </vt:variant>
      <vt:variant>
        <vt:i4>5</vt:i4>
      </vt:variant>
      <vt:variant>
        <vt:lpwstr/>
      </vt:variant>
      <vt:variant>
        <vt:lpwstr>_Toc190253888</vt:lpwstr>
      </vt:variant>
      <vt:variant>
        <vt:i4>1507388</vt:i4>
      </vt:variant>
      <vt:variant>
        <vt:i4>14</vt:i4>
      </vt:variant>
      <vt:variant>
        <vt:i4>0</vt:i4>
      </vt:variant>
      <vt:variant>
        <vt:i4>5</vt:i4>
      </vt:variant>
      <vt:variant>
        <vt:lpwstr/>
      </vt:variant>
      <vt:variant>
        <vt:lpwstr>_Toc190253887</vt:lpwstr>
      </vt:variant>
      <vt:variant>
        <vt:i4>1507388</vt:i4>
      </vt:variant>
      <vt:variant>
        <vt:i4>8</vt:i4>
      </vt:variant>
      <vt:variant>
        <vt:i4>0</vt:i4>
      </vt:variant>
      <vt:variant>
        <vt:i4>5</vt:i4>
      </vt:variant>
      <vt:variant>
        <vt:lpwstr/>
      </vt:variant>
      <vt:variant>
        <vt:lpwstr>_Toc190253886</vt:lpwstr>
      </vt:variant>
      <vt:variant>
        <vt:i4>1507388</vt:i4>
      </vt:variant>
      <vt:variant>
        <vt:i4>2</vt:i4>
      </vt:variant>
      <vt:variant>
        <vt:i4>0</vt:i4>
      </vt:variant>
      <vt:variant>
        <vt:i4>5</vt:i4>
      </vt:variant>
      <vt:variant>
        <vt:lpwstr/>
      </vt:variant>
      <vt:variant>
        <vt:lpwstr>_Toc190253885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Torres</dc:creator>
  <cp:keywords/>
  <dc:description/>
  <cp:lastModifiedBy>Timothy Torres</cp:lastModifiedBy>
  <cp:revision>2</cp:revision>
  <dcterms:created xsi:type="dcterms:W3CDTF">2025-02-20T04:15:00Z</dcterms:created>
  <dcterms:modified xsi:type="dcterms:W3CDTF">2025-02-20T04:15:00Z</dcterms:modified>
</cp:coreProperties>
</file>