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338" w:rsidRDefault="006C4225" w:rsidP="006C4225">
      <w:r>
        <w:rPr>
          <w:rFonts w:hint="eastAsia"/>
        </w:rPr>
        <w:t>本計畫為手機</w:t>
      </w:r>
      <w:proofErr w:type="spellStart"/>
      <w:r>
        <w:rPr>
          <w:rFonts w:hint="eastAsia"/>
        </w:rPr>
        <w:t>andriod</w:t>
      </w:r>
      <w:proofErr w:type="spellEnd"/>
      <w:r>
        <w:rPr>
          <w:rFonts w:hint="eastAsia"/>
        </w:rPr>
        <w:t>版</w:t>
      </w:r>
      <w:r w:rsidR="005E1069">
        <w:rPr>
          <w:rFonts w:hint="eastAsia"/>
        </w:rPr>
        <w:t>平台進行開發</w:t>
      </w:r>
      <w:r>
        <w:rPr>
          <w:rFonts w:hint="eastAsia"/>
        </w:rPr>
        <w:t>，使用者主要使用使用者帳號管理模組以及學習卡管理模組來對系統進行操作，</w:t>
      </w:r>
      <w:r w:rsidR="005E1069">
        <w:rPr>
          <w:rFonts w:hint="eastAsia"/>
        </w:rPr>
        <w:t>本次計劃衍生功能為</w:t>
      </w:r>
      <w:r w:rsidR="001214F7">
        <w:rPr>
          <w:rFonts w:hint="eastAsia"/>
        </w:rPr>
        <w:t>文字辨識模組、實力測驗</w:t>
      </w:r>
      <w:r w:rsidR="005E1069">
        <w:rPr>
          <w:rFonts w:hint="eastAsia"/>
        </w:rPr>
        <w:t>模組，</w:t>
      </w:r>
      <w:r w:rsidR="001214F7">
        <w:rPr>
          <w:rFonts w:hint="eastAsia"/>
        </w:rPr>
        <w:t>文字辨識模組主要是透過拍照新增學習卡，而</w:t>
      </w:r>
      <w:r w:rsidR="005E1069">
        <w:rPr>
          <w:rFonts w:hint="eastAsia"/>
        </w:rPr>
        <w:t>測驗實力模組可以進行多人連線測驗遊戲，進行經驗值的成長。</w:t>
      </w:r>
    </w:p>
    <w:p w:rsidR="006C4225" w:rsidRDefault="006C4225" w:rsidP="006C4225">
      <w:r>
        <w:rPr>
          <w:rFonts w:hint="eastAsia"/>
        </w:rPr>
        <w:t>學習卡管理模組可以和鼓勵學習模組進行連線進行資料的互換，並且依照學習者的學習狀況予以鼓勵，系統並且可與</w:t>
      </w:r>
      <w:proofErr w:type="spellStart"/>
      <w:r>
        <w:rPr>
          <w:rFonts w:hint="eastAsia"/>
        </w:rPr>
        <w:t>Facebook</w:t>
      </w:r>
      <w:proofErr w:type="spellEnd"/>
      <w:r>
        <w:rPr>
          <w:rFonts w:hint="eastAsia"/>
        </w:rPr>
        <w:t>、</w:t>
      </w:r>
      <w:r>
        <w:rPr>
          <w:rFonts w:hint="eastAsia"/>
        </w:rPr>
        <w:t>YAHOO</w:t>
      </w:r>
      <w:r>
        <w:rPr>
          <w:rFonts w:hint="eastAsia"/>
        </w:rPr>
        <w:t>及</w:t>
      </w:r>
      <w:proofErr w:type="spellStart"/>
      <w:r>
        <w:rPr>
          <w:rFonts w:hint="eastAsia"/>
        </w:rPr>
        <w:t>Flickrj</w:t>
      </w:r>
      <w:proofErr w:type="spellEnd"/>
      <w:r>
        <w:rPr>
          <w:rFonts w:hint="eastAsia"/>
        </w:rPr>
        <w:t>進行連線，使用其提供之</w:t>
      </w:r>
      <w:r>
        <w:rPr>
          <w:rFonts w:hint="eastAsia"/>
        </w:rPr>
        <w:t>API</w:t>
      </w:r>
      <w:r>
        <w:rPr>
          <w:rFonts w:hint="eastAsia"/>
        </w:rPr>
        <w:t>進行互動，傳輸控管模組負責其他模組與資料庫之間的資料交換、處理、資料庫連線操作，</w:t>
      </w:r>
    </w:p>
    <w:p w:rsidR="006C4225" w:rsidRDefault="006C4225" w:rsidP="006C4225">
      <w:r>
        <w:rPr>
          <w:rFonts w:hint="eastAsia"/>
        </w:rPr>
        <w:t>以上述之軟體架構為基礎，以下詳細說明此系統之功能需求：</w:t>
      </w:r>
    </w:p>
    <w:p w:rsidR="006C4225" w:rsidRDefault="006C4225" w:rsidP="00AE1261">
      <w:pPr>
        <w:pStyle w:val="a4"/>
        <w:numPr>
          <w:ilvl w:val="0"/>
          <w:numId w:val="3"/>
        </w:numPr>
        <w:ind w:leftChars="0"/>
      </w:pPr>
      <w:r>
        <w:rPr>
          <w:rFonts w:hint="eastAsia"/>
        </w:rPr>
        <w:t>功能性需求</w:t>
      </w:r>
      <w:r>
        <w:rPr>
          <w:rFonts w:hint="eastAsia"/>
        </w:rPr>
        <w:t>(Functional Requirements)</w:t>
      </w:r>
    </w:p>
    <w:tbl>
      <w:tblPr>
        <w:tblStyle w:val="a3"/>
        <w:tblpPr w:leftFromText="180" w:rightFromText="180" w:vertAnchor="text" w:horzAnchor="margin" w:tblpY="62"/>
        <w:tblW w:w="0" w:type="auto"/>
        <w:tblLook w:val="04A0"/>
      </w:tblPr>
      <w:tblGrid>
        <w:gridCol w:w="1242"/>
        <w:gridCol w:w="7120"/>
      </w:tblGrid>
      <w:tr w:rsidR="00C40338" w:rsidTr="00C40338">
        <w:tc>
          <w:tcPr>
            <w:tcW w:w="1242" w:type="dxa"/>
          </w:tcPr>
          <w:p w:rsidR="00C40338" w:rsidRDefault="00C40338" w:rsidP="00C40338">
            <w:r>
              <w:rPr>
                <w:rFonts w:hint="eastAsia"/>
              </w:rPr>
              <w:t>需求編號</w:t>
            </w:r>
          </w:p>
        </w:tc>
        <w:tc>
          <w:tcPr>
            <w:tcW w:w="7120" w:type="dxa"/>
          </w:tcPr>
          <w:p w:rsidR="00C40338" w:rsidRDefault="00C40338" w:rsidP="00C40338">
            <w:r>
              <w:rPr>
                <w:rFonts w:hint="eastAsia"/>
              </w:rPr>
              <w:t>需求描述</w:t>
            </w:r>
          </w:p>
        </w:tc>
      </w:tr>
      <w:tr w:rsidR="00C40338" w:rsidTr="00C40338">
        <w:tc>
          <w:tcPr>
            <w:tcW w:w="1242" w:type="dxa"/>
          </w:tcPr>
          <w:p w:rsidR="00C40338" w:rsidRDefault="00C40338" w:rsidP="00C40338">
            <w:r>
              <w:t>FR001</w:t>
            </w:r>
          </w:p>
          <w:p w:rsidR="00C40338" w:rsidRDefault="00C40338" w:rsidP="00C40338"/>
        </w:tc>
        <w:tc>
          <w:tcPr>
            <w:tcW w:w="7120" w:type="dxa"/>
          </w:tcPr>
          <w:p w:rsidR="00C40338" w:rsidRDefault="00C40338" w:rsidP="009C3667">
            <w:r>
              <w:rPr>
                <w:rFonts w:hint="eastAsia"/>
              </w:rPr>
              <w:t>在系統登入的時候必須進行資料的驗證，如果資料錯誤提醒使用者輸入正確的資料。</w:t>
            </w:r>
          </w:p>
        </w:tc>
      </w:tr>
      <w:tr w:rsidR="00C40338" w:rsidTr="00C40338">
        <w:tc>
          <w:tcPr>
            <w:tcW w:w="1242" w:type="dxa"/>
          </w:tcPr>
          <w:p w:rsidR="00C40338" w:rsidRDefault="00C40338" w:rsidP="00C40338">
            <w:r>
              <w:t>FR002</w:t>
            </w:r>
          </w:p>
          <w:p w:rsidR="00C40338" w:rsidRDefault="00C40338" w:rsidP="00C40338"/>
        </w:tc>
        <w:tc>
          <w:tcPr>
            <w:tcW w:w="7120" w:type="dxa"/>
          </w:tcPr>
          <w:p w:rsidR="00C40338" w:rsidRDefault="009C3667" w:rsidP="009C3667">
            <w:r>
              <w:rPr>
                <w:rFonts w:hint="eastAsia"/>
              </w:rPr>
              <w:t>系統列出所有的學習卡片箱，使用者可在此選擇使用及管理所擁有的學習卡片箱。</w:t>
            </w:r>
          </w:p>
        </w:tc>
      </w:tr>
      <w:tr w:rsidR="00C40338" w:rsidTr="00C40338">
        <w:tc>
          <w:tcPr>
            <w:tcW w:w="1242" w:type="dxa"/>
          </w:tcPr>
          <w:p w:rsidR="00C40338" w:rsidRDefault="009C3667" w:rsidP="00C40338">
            <w:r>
              <w:t>FR003</w:t>
            </w:r>
          </w:p>
        </w:tc>
        <w:tc>
          <w:tcPr>
            <w:tcW w:w="7120" w:type="dxa"/>
          </w:tcPr>
          <w:p w:rsidR="00C40338" w:rsidRDefault="00817C15" w:rsidP="00C40338">
            <w:r>
              <w:rPr>
                <w:rFonts w:hint="eastAsia"/>
              </w:rPr>
              <w:t>系統列出所有學習分類法，使用者可以進行單字學習環境。</w:t>
            </w:r>
          </w:p>
        </w:tc>
      </w:tr>
      <w:tr w:rsidR="00C40338" w:rsidTr="00C40338">
        <w:tc>
          <w:tcPr>
            <w:tcW w:w="1242" w:type="dxa"/>
          </w:tcPr>
          <w:p w:rsidR="00C40338" w:rsidRDefault="009C3667" w:rsidP="00C40338">
            <w:r>
              <w:t>FR004</w:t>
            </w:r>
          </w:p>
        </w:tc>
        <w:tc>
          <w:tcPr>
            <w:tcW w:w="7120" w:type="dxa"/>
          </w:tcPr>
          <w:p w:rsidR="00C40338" w:rsidRDefault="00817C15" w:rsidP="009C3667">
            <w:r>
              <w:rPr>
                <w:rFonts w:hint="eastAsia"/>
              </w:rPr>
              <w:t>系統允許使用者自行創建專屬的學習卡片箱。</w:t>
            </w:r>
          </w:p>
        </w:tc>
      </w:tr>
      <w:tr w:rsidR="00C40338" w:rsidTr="00C40338">
        <w:tc>
          <w:tcPr>
            <w:tcW w:w="1242" w:type="dxa"/>
          </w:tcPr>
          <w:p w:rsidR="00C40338" w:rsidRDefault="009C3667" w:rsidP="00C40338">
            <w:r>
              <w:t>FR005</w:t>
            </w:r>
          </w:p>
        </w:tc>
        <w:tc>
          <w:tcPr>
            <w:tcW w:w="7120" w:type="dxa"/>
          </w:tcPr>
          <w:p w:rsidR="00C40338" w:rsidRDefault="00817C15" w:rsidP="00C40338">
            <w:r>
              <w:rPr>
                <w:rFonts w:hint="eastAsia"/>
              </w:rPr>
              <w:t>使用者可以透過拍照，利用圖片辨識，自行新增專屬的學習卡片。</w:t>
            </w:r>
          </w:p>
        </w:tc>
      </w:tr>
      <w:tr w:rsidR="00C40338" w:rsidTr="00C40338">
        <w:tc>
          <w:tcPr>
            <w:tcW w:w="1242" w:type="dxa"/>
          </w:tcPr>
          <w:p w:rsidR="00C40338" w:rsidRDefault="009C3667" w:rsidP="00C40338">
            <w:r>
              <w:t>FR006</w:t>
            </w:r>
          </w:p>
        </w:tc>
        <w:tc>
          <w:tcPr>
            <w:tcW w:w="7120" w:type="dxa"/>
          </w:tcPr>
          <w:p w:rsidR="00C40338" w:rsidRDefault="00817C15" w:rsidP="00C40338">
            <w:r>
              <w:rPr>
                <w:rFonts w:hint="eastAsia"/>
              </w:rPr>
              <w:t>使用者可自行新增專屬的學習卡片，可以輸入的項目包含學習卡的名稱，答案，參考資訊以及圖片等等。</w:t>
            </w:r>
          </w:p>
        </w:tc>
      </w:tr>
      <w:tr w:rsidR="00C40338" w:rsidTr="00C40338">
        <w:tc>
          <w:tcPr>
            <w:tcW w:w="1242" w:type="dxa"/>
          </w:tcPr>
          <w:p w:rsidR="009C3667" w:rsidRDefault="009C3667" w:rsidP="009C3667">
            <w:r>
              <w:t>FR007</w:t>
            </w:r>
          </w:p>
          <w:p w:rsidR="00C40338" w:rsidRDefault="00C40338" w:rsidP="00C40338"/>
        </w:tc>
        <w:tc>
          <w:tcPr>
            <w:tcW w:w="7120" w:type="dxa"/>
          </w:tcPr>
          <w:p w:rsidR="00C40338" w:rsidRDefault="00817C15" w:rsidP="00C40338">
            <w:r>
              <w:rPr>
                <w:rFonts w:hint="eastAsia"/>
              </w:rPr>
              <w:t>系統提供開發人員進行會員資料管理的介面來管理學習卡片系統會員資料管理。</w:t>
            </w:r>
          </w:p>
        </w:tc>
      </w:tr>
      <w:tr w:rsidR="009C3667" w:rsidTr="00C40338">
        <w:tc>
          <w:tcPr>
            <w:tcW w:w="1242" w:type="dxa"/>
          </w:tcPr>
          <w:p w:rsidR="009C3667" w:rsidRPr="009C3667" w:rsidRDefault="009C3667" w:rsidP="009C3667">
            <w:r>
              <w:t>FR008</w:t>
            </w:r>
          </w:p>
        </w:tc>
        <w:tc>
          <w:tcPr>
            <w:tcW w:w="7120" w:type="dxa"/>
          </w:tcPr>
          <w:p w:rsidR="009C3667" w:rsidRDefault="00817C15" w:rsidP="00817C15">
            <w:r>
              <w:rPr>
                <w:rFonts w:hint="eastAsia"/>
              </w:rPr>
              <w:t>使用者可利用名字及信箱查詢帳號密碼。</w:t>
            </w:r>
          </w:p>
        </w:tc>
      </w:tr>
      <w:tr w:rsidR="009C3667" w:rsidTr="00C40338">
        <w:tc>
          <w:tcPr>
            <w:tcW w:w="1242" w:type="dxa"/>
          </w:tcPr>
          <w:p w:rsidR="009C3667" w:rsidRPr="009C3667" w:rsidRDefault="009C3667" w:rsidP="009C3667">
            <w:r>
              <w:t>FR009</w:t>
            </w:r>
          </w:p>
        </w:tc>
        <w:tc>
          <w:tcPr>
            <w:tcW w:w="7120" w:type="dxa"/>
          </w:tcPr>
          <w:p w:rsidR="009C3667" w:rsidRDefault="00817C15" w:rsidP="009C3667">
            <w:r>
              <w:rPr>
                <w:rFonts w:hint="eastAsia"/>
              </w:rPr>
              <w:t>使用者可在登入系統後，進行資料修改。</w:t>
            </w:r>
          </w:p>
        </w:tc>
      </w:tr>
      <w:tr w:rsidR="009C3667" w:rsidTr="00C40338">
        <w:tc>
          <w:tcPr>
            <w:tcW w:w="1242" w:type="dxa"/>
          </w:tcPr>
          <w:p w:rsidR="009C3667" w:rsidRPr="009C3667" w:rsidRDefault="009C3667" w:rsidP="009C3667">
            <w:r>
              <w:t>FR010</w:t>
            </w:r>
          </w:p>
        </w:tc>
        <w:tc>
          <w:tcPr>
            <w:tcW w:w="7120" w:type="dxa"/>
          </w:tcPr>
          <w:p w:rsidR="009C3667" w:rsidRDefault="00817C15" w:rsidP="009C3667">
            <w:r>
              <w:rPr>
                <w:rFonts w:hint="eastAsia"/>
              </w:rPr>
              <w:t>使用者可以與玩家連線，進行隨機測驗來檢測實力。</w:t>
            </w:r>
          </w:p>
        </w:tc>
      </w:tr>
    </w:tbl>
    <w:p w:rsidR="006C4225" w:rsidRDefault="006C4225" w:rsidP="00AE1261">
      <w:pPr>
        <w:pStyle w:val="a4"/>
        <w:numPr>
          <w:ilvl w:val="0"/>
          <w:numId w:val="3"/>
        </w:numPr>
        <w:ind w:leftChars="0"/>
      </w:pPr>
      <w:r>
        <w:rPr>
          <w:rFonts w:hint="eastAsia"/>
        </w:rPr>
        <w:t>非功能性需求</w:t>
      </w:r>
    </w:p>
    <w:p w:rsidR="006C4225" w:rsidRDefault="00AE1261" w:rsidP="006C4225">
      <w:r>
        <w:rPr>
          <w:rFonts w:hint="eastAsia"/>
        </w:rPr>
        <w:t xml:space="preserve">  2.1</w:t>
      </w:r>
      <w:r w:rsidR="006C4225">
        <w:rPr>
          <w:rFonts w:hint="eastAsia"/>
        </w:rPr>
        <w:t xml:space="preserve"> </w:t>
      </w:r>
      <w:r w:rsidR="006C4225">
        <w:rPr>
          <w:rFonts w:hint="eastAsia"/>
        </w:rPr>
        <w:t>效能需求</w:t>
      </w:r>
      <w:r w:rsidR="006C4225">
        <w:rPr>
          <w:rFonts w:hint="eastAsia"/>
        </w:rPr>
        <w:t>(Performance Requirements)</w:t>
      </w:r>
    </w:p>
    <w:tbl>
      <w:tblPr>
        <w:tblStyle w:val="a3"/>
        <w:tblW w:w="0" w:type="auto"/>
        <w:tblLook w:val="04A0"/>
      </w:tblPr>
      <w:tblGrid>
        <w:gridCol w:w="1242"/>
        <w:gridCol w:w="7120"/>
      </w:tblGrid>
      <w:tr w:rsidR="009E0E5C" w:rsidTr="006F1A70">
        <w:tc>
          <w:tcPr>
            <w:tcW w:w="1242" w:type="dxa"/>
          </w:tcPr>
          <w:p w:rsidR="009E0E5C" w:rsidRDefault="009E0E5C" w:rsidP="006C4225">
            <w:r>
              <w:rPr>
                <w:rFonts w:hint="eastAsia"/>
              </w:rPr>
              <w:t>編號</w:t>
            </w:r>
          </w:p>
        </w:tc>
        <w:tc>
          <w:tcPr>
            <w:tcW w:w="7120" w:type="dxa"/>
          </w:tcPr>
          <w:p w:rsidR="009E0E5C" w:rsidRDefault="009E0E5C" w:rsidP="006C4225">
            <w:r>
              <w:rPr>
                <w:rFonts w:hint="eastAsia"/>
              </w:rPr>
              <w:t>需求描述</w:t>
            </w:r>
          </w:p>
        </w:tc>
      </w:tr>
      <w:tr w:rsidR="009E0E5C" w:rsidTr="006F1A70">
        <w:tc>
          <w:tcPr>
            <w:tcW w:w="1242" w:type="dxa"/>
          </w:tcPr>
          <w:p w:rsidR="009E0E5C" w:rsidRDefault="009E0E5C" w:rsidP="006C4225">
            <w:r>
              <w:t>PR001</w:t>
            </w:r>
          </w:p>
        </w:tc>
        <w:tc>
          <w:tcPr>
            <w:tcW w:w="7120" w:type="dxa"/>
          </w:tcPr>
          <w:p w:rsidR="009E0E5C" w:rsidRDefault="009E0E5C" w:rsidP="006C4225">
            <w:r>
              <w:rPr>
                <w:rFonts w:hint="eastAsia"/>
              </w:rPr>
              <w:t>卡片載入時間不超過</w:t>
            </w:r>
            <w:r>
              <w:rPr>
                <w:rFonts w:hint="eastAsia"/>
              </w:rPr>
              <w:t>3</w:t>
            </w:r>
            <w:r>
              <w:rPr>
                <w:rFonts w:hint="eastAsia"/>
              </w:rPr>
              <w:t>秒</w:t>
            </w:r>
          </w:p>
        </w:tc>
      </w:tr>
      <w:tr w:rsidR="009E0E5C" w:rsidTr="006F1A70">
        <w:tc>
          <w:tcPr>
            <w:tcW w:w="1242" w:type="dxa"/>
          </w:tcPr>
          <w:p w:rsidR="009E0E5C" w:rsidRDefault="009E0E5C" w:rsidP="009E0E5C">
            <w:r>
              <w:t>PR002</w:t>
            </w:r>
          </w:p>
        </w:tc>
        <w:tc>
          <w:tcPr>
            <w:tcW w:w="7120" w:type="dxa"/>
          </w:tcPr>
          <w:p w:rsidR="009E0E5C" w:rsidRDefault="009E0E5C" w:rsidP="006C4225">
            <w:r>
              <w:rPr>
                <w:rFonts w:hint="eastAsia"/>
              </w:rPr>
              <w:t>同時允許</w:t>
            </w:r>
            <w:r>
              <w:rPr>
                <w:rFonts w:hint="eastAsia"/>
              </w:rPr>
              <w:t>1000</w:t>
            </w:r>
            <w:r>
              <w:rPr>
                <w:rFonts w:hint="eastAsia"/>
              </w:rPr>
              <w:t>名以上使用者與伺服端進行連線。</w:t>
            </w:r>
          </w:p>
        </w:tc>
      </w:tr>
      <w:tr w:rsidR="009E0E5C" w:rsidTr="006F1A70">
        <w:tc>
          <w:tcPr>
            <w:tcW w:w="1242" w:type="dxa"/>
          </w:tcPr>
          <w:p w:rsidR="009E0E5C" w:rsidRDefault="009E0E5C" w:rsidP="006C4225">
            <w:r>
              <w:t>PR003</w:t>
            </w:r>
          </w:p>
        </w:tc>
        <w:tc>
          <w:tcPr>
            <w:tcW w:w="7120" w:type="dxa"/>
          </w:tcPr>
          <w:p w:rsidR="009E0E5C" w:rsidRDefault="009E0E5C" w:rsidP="006C4225">
            <w:r>
              <w:rPr>
                <w:rFonts w:hint="eastAsia"/>
              </w:rPr>
              <w:t>圖片載入時間不超過</w:t>
            </w:r>
            <w:r>
              <w:rPr>
                <w:rFonts w:hint="eastAsia"/>
              </w:rPr>
              <w:t>3</w:t>
            </w:r>
            <w:r>
              <w:rPr>
                <w:rFonts w:hint="eastAsia"/>
              </w:rPr>
              <w:t>秒</w:t>
            </w:r>
          </w:p>
        </w:tc>
      </w:tr>
      <w:tr w:rsidR="009E0E5C" w:rsidTr="006F1A70">
        <w:tc>
          <w:tcPr>
            <w:tcW w:w="1242" w:type="dxa"/>
          </w:tcPr>
          <w:p w:rsidR="009E0E5C" w:rsidRDefault="009E0E5C" w:rsidP="006C4225">
            <w:r>
              <w:t>PR00</w:t>
            </w:r>
            <w:r>
              <w:rPr>
                <w:rFonts w:hint="eastAsia"/>
              </w:rPr>
              <w:t>4</w:t>
            </w:r>
          </w:p>
        </w:tc>
        <w:tc>
          <w:tcPr>
            <w:tcW w:w="7120" w:type="dxa"/>
          </w:tcPr>
          <w:p w:rsidR="009E0E5C" w:rsidRDefault="00817C15" w:rsidP="006C4225">
            <w:r>
              <w:rPr>
                <w:rFonts w:hint="eastAsia"/>
              </w:rPr>
              <w:t>系統登入時間不超過</w:t>
            </w:r>
            <w:r>
              <w:rPr>
                <w:rFonts w:hint="eastAsia"/>
              </w:rPr>
              <w:t>3</w:t>
            </w:r>
            <w:r>
              <w:rPr>
                <w:rFonts w:hint="eastAsia"/>
              </w:rPr>
              <w:t>秒</w:t>
            </w:r>
          </w:p>
        </w:tc>
      </w:tr>
      <w:tr w:rsidR="009E0E5C" w:rsidTr="006F1A70">
        <w:tc>
          <w:tcPr>
            <w:tcW w:w="1242" w:type="dxa"/>
          </w:tcPr>
          <w:p w:rsidR="009E0E5C" w:rsidRDefault="009E0E5C" w:rsidP="006C4225">
            <w:r>
              <w:t>PR00</w:t>
            </w:r>
            <w:r>
              <w:rPr>
                <w:rFonts w:hint="eastAsia"/>
              </w:rPr>
              <w:t>5</w:t>
            </w:r>
          </w:p>
        </w:tc>
        <w:tc>
          <w:tcPr>
            <w:tcW w:w="7120" w:type="dxa"/>
          </w:tcPr>
          <w:p w:rsidR="009E0E5C" w:rsidRDefault="00817C15" w:rsidP="006C4225">
            <w:r>
              <w:rPr>
                <w:rFonts w:hint="eastAsia"/>
              </w:rPr>
              <w:t>文字辨識時間不超過</w:t>
            </w:r>
            <w:r>
              <w:rPr>
                <w:rFonts w:hint="eastAsia"/>
              </w:rPr>
              <w:t>10</w:t>
            </w:r>
            <w:r>
              <w:rPr>
                <w:rFonts w:hint="eastAsia"/>
              </w:rPr>
              <w:t>秒</w:t>
            </w:r>
          </w:p>
        </w:tc>
      </w:tr>
      <w:tr w:rsidR="00817C15" w:rsidTr="006F1A70">
        <w:tc>
          <w:tcPr>
            <w:tcW w:w="1242" w:type="dxa"/>
          </w:tcPr>
          <w:p w:rsidR="00817C15" w:rsidRDefault="00817C15" w:rsidP="006C4225">
            <w:r>
              <w:t>PR00</w:t>
            </w:r>
            <w:r>
              <w:rPr>
                <w:rFonts w:hint="eastAsia"/>
              </w:rPr>
              <w:t>6</w:t>
            </w:r>
          </w:p>
        </w:tc>
        <w:tc>
          <w:tcPr>
            <w:tcW w:w="7120" w:type="dxa"/>
          </w:tcPr>
          <w:p w:rsidR="00817C15" w:rsidRDefault="00817C15" w:rsidP="006C4225">
            <w:pPr>
              <w:rPr>
                <w:rFonts w:hint="eastAsia"/>
              </w:rPr>
            </w:pPr>
            <w:r>
              <w:rPr>
                <w:rFonts w:hint="eastAsia"/>
              </w:rPr>
              <w:t>實力測驗與玩家連線時間不超過</w:t>
            </w:r>
            <w:r>
              <w:rPr>
                <w:rFonts w:hint="eastAsia"/>
              </w:rPr>
              <w:t>3</w:t>
            </w:r>
            <w:r>
              <w:rPr>
                <w:rFonts w:hint="eastAsia"/>
              </w:rPr>
              <w:t>秒</w:t>
            </w:r>
          </w:p>
        </w:tc>
      </w:tr>
    </w:tbl>
    <w:p w:rsidR="006C4225" w:rsidRDefault="00AE1261" w:rsidP="006C4225">
      <w:r>
        <w:rPr>
          <w:rFonts w:hint="eastAsia"/>
        </w:rPr>
        <w:t xml:space="preserve">  2.2</w:t>
      </w:r>
      <w:r w:rsidR="006C4225">
        <w:rPr>
          <w:rFonts w:hint="eastAsia"/>
        </w:rPr>
        <w:t xml:space="preserve"> </w:t>
      </w:r>
      <w:r w:rsidR="006C4225">
        <w:rPr>
          <w:rFonts w:hint="eastAsia"/>
        </w:rPr>
        <w:t>安全需求</w:t>
      </w:r>
      <w:r w:rsidR="006C4225">
        <w:rPr>
          <w:rFonts w:hint="eastAsia"/>
        </w:rPr>
        <w:t>(Safety Requirements)</w:t>
      </w:r>
    </w:p>
    <w:tbl>
      <w:tblPr>
        <w:tblStyle w:val="a3"/>
        <w:tblW w:w="0" w:type="auto"/>
        <w:tblLook w:val="04A0"/>
      </w:tblPr>
      <w:tblGrid>
        <w:gridCol w:w="1384"/>
        <w:gridCol w:w="6978"/>
      </w:tblGrid>
      <w:tr w:rsidR="009E0E5C" w:rsidTr="006F1A70">
        <w:tc>
          <w:tcPr>
            <w:tcW w:w="1384" w:type="dxa"/>
          </w:tcPr>
          <w:p w:rsidR="009E0E5C" w:rsidRDefault="009E0E5C" w:rsidP="00BC08F3">
            <w:r>
              <w:rPr>
                <w:rFonts w:hint="eastAsia"/>
              </w:rPr>
              <w:t>編號</w:t>
            </w:r>
          </w:p>
        </w:tc>
        <w:tc>
          <w:tcPr>
            <w:tcW w:w="6978" w:type="dxa"/>
          </w:tcPr>
          <w:p w:rsidR="009E0E5C" w:rsidRDefault="009E0E5C" w:rsidP="00BC08F3">
            <w:r>
              <w:rPr>
                <w:rFonts w:hint="eastAsia"/>
              </w:rPr>
              <w:t>需求描述</w:t>
            </w:r>
          </w:p>
        </w:tc>
      </w:tr>
      <w:tr w:rsidR="009E0E5C" w:rsidTr="006F1A70">
        <w:tc>
          <w:tcPr>
            <w:tcW w:w="1384" w:type="dxa"/>
          </w:tcPr>
          <w:p w:rsidR="009E0E5C" w:rsidRDefault="009E0E5C" w:rsidP="00BC08F3">
            <w:r>
              <w:t>SR001</w:t>
            </w:r>
          </w:p>
        </w:tc>
        <w:tc>
          <w:tcPr>
            <w:tcW w:w="6978" w:type="dxa"/>
          </w:tcPr>
          <w:p w:rsidR="009E0E5C" w:rsidRDefault="009E0E5C" w:rsidP="009E0E5C">
            <w:r>
              <w:rPr>
                <w:rFonts w:hint="eastAsia"/>
              </w:rPr>
              <w:t>當系統正常中斷時，帳戶資料不會遺失。</w:t>
            </w:r>
          </w:p>
        </w:tc>
      </w:tr>
      <w:tr w:rsidR="009E0E5C" w:rsidTr="006F1A70">
        <w:tc>
          <w:tcPr>
            <w:tcW w:w="1384" w:type="dxa"/>
          </w:tcPr>
          <w:p w:rsidR="009E0E5C" w:rsidRDefault="009E0E5C" w:rsidP="00BC08F3">
            <w:r>
              <w:lastRenderedPageBreak/>
              <w:t>SR002</w:t>
            </w:r>
          </w:p>
        </w:tc>
        <w:tc>
          <w:tcPr>
            <w:tcW w:w="6978" w:type="dxa"/>
          </w:tcPr>
          <w:p w:rsidR="009E0E5C" w:rsidRDefault="009E0E5C" w:rsidP="00BC08F3">
            <w:r>
              <w:rPr>
                <w:rFonts w:hint="eastAsia"/>
              </w:rPr>
              <w:t>當系統正常中斷時，使用者學習紀錄不會遺失。</w:t>
            </w:r>
          </w:p>
        </w:tc>
      </w:tr>
    </w:tbl>
    <w:p w:rsidR="006C4225" w:rsidRDefault="00AE1261" w:rsidP="006C4225">
      <w:r>
        <w:rPr>
          <w:rFonts w:hint="eastAsia"/>
        </w:rPr>
        <w:t xml:space="preserve">  2.3</w:t>
      </w:r>
      <w:r w:rsidR="006C4225">
        <w:rPr>
          <w:rFonts w:hint="eastAsia"/>
        </w:rPr>
        <w:t xml:space="preserve"> </w:t>
      </w:r>
      <w:r w:rsidR="006C4225">
        <w:rPr>
          <w:rFonts w:hint="eastAsia"/>
        </w:rPr>
        <w:t>可用度需求</w:t>
      </w:r>
      <w:r w:rsidR="006C4225">
        <w:rPr>
          <w:rFonts w:hint="eastAsia"/>
        </w:rPr>
        <w:t>(Usability Requirements)</w:t>
      </w:r>
    </w:p>
    <w:tbl>
      <w:tblPr>
        <w:tblStyle w:val="a3"/>
        <w:tblW w:w="0" w:type="auto"/>
        <w:tblLook w:val="04A0"/>
      </w:tblPr>
      <w:tblGrid>
        <w:gridCol w:w="1384"/>
        <w:gridCol w:w="6978"/>
      </w:tblGrid>
      <w:tr w:rsidR="009E0E5C" w:rsidTr="006F1A70">
        <w:tc>
          <w:tcPr>
            <w:tcW w:w="1384" w:type="dxa"/>
          </w:tcPr>
          <w:p w:rsidR="009E0E5C" w:rsidRDefault="009E0E5C" w:rsidP="00BC08F3">
            <w:r>
              <w:rPr>
                <w:rFonts w:hint="eastAsia"/>
              </w:rPr>
              <w:t>編號</w:t>
            </w:r>
          </w:p>
        </w:tc>
        <w:tc>
          <w:tcPr>
            <w:tcW w:w="6978" w:type="dxa"/>
          </w:tcPr>
          <w:p w:rsidR="009E0E5C" w:rsidRDefault="009E0E5C" w:rsidP="00BC08F3">
            <w:r>
              <w:rPr>
                <w:rFonts w:hint="eastAsia"/>
              </w:rPr>
              <w:t>需求描述</w:t>
            </w:r>
          </w:p>
        </w:tc>
      </w:tr>
      <w:tr w:rsidR="009E0E5C" w:rsidTr="006F1A70">
        <w:tc>
          <w:tcPr>
            <w:tcW w:w="1384" w:type="dxa"/>
          </w:tcPr>
          <w:p w:rsidR="009E0E5C" w:rsidRDefault="001F0DA1" w:rsidP="00BC08F3">
            <w:r>
              <w:t>UR001</w:t>
            </w:r>
          </w:p>
        </w:tc>
        <w:tc>
          <w:tcPr>
            <w:tcW w:w="6978" w:type="dxa"/>
          </w:tcPr>
          <w:p w:rsidR="009E0E5C" w:rsidRDefault="009E0E5C" w:rsidP="009E0E5C">
            <w:r>
              <w:rPr>
                <w:rFonts w:hint="eastAsia"/>
              </w:rPr>
              <w:t>須提供使用者友善介面以便學習。</w:t>
            </w:r>
          </w:p>
        </w:tc>
      </w:tr>
      <w:tr w:rsidR="009E0E5C" w:rsidTr="006F1A70">
        <w:tc>
          <w:tcPr>
            <w:tcW w:w="1384" w:type="dxa"/>
          </w:tcPr>
          <w:p w:rsidR="009E0E5C" w:rsidRDefault="001F0DA1" w:rsidP="009E0E5C">
            <w:r>
              <w:t>UR002</w:t>
            </w:r>
          </w:p>
        </w:tc>
        <w:tc>
          <w:tcPr>
            <w:tcW w:w="6978" w:type="dxa"/>
          </w:tcPr>
          <w:p w:rsidR="009E0E5C" w:rsidRDefault="009E0E5C" w:rsidP="00BC08F3">
            <w:r>
              <w:rPr>
                <w:rFonts w:hint="eastAsia"/>
              </w:rPr>
              <w:t>按鈕設計須簡單清楚，讓使用者方便操作。</w:t>
            </w:r>
          </w:p>
        </w:tc>
      </w:tr>
      <w:tr w:rsidR="009E0E5C" w:rsidTr="006F1A70">
        <w:tc>
          <w:tcPr>
            <w:tcW w:w="1384" w:type="dxa"/>
          </w:tcPr>
          <w:p w:rsidR="009E0E5C" w:rsidRDefault="009E0E5C" w:rsidP="00BC08F3">
            <w:r>
              <w:rPr>
                <w:rFonts w:hint="eastAsia"/>
              </w:rPr>
              <w:t>U</w:t>
            </w:r>
            <w:r>
              <w:t>R003</w:t>
            </w:r>
          </w:p>
        </w:tc>
        <w:tc>
          <w:tcPr>
            <w:tcW w:w="6978" w:type="dxa"/>
          </w:tcPr>
          <w:p w:rsidR="009E0E5C" w:rsidRDefault="0037020C" w:rsidP="00BC08F3">
            <w:r>
              <w:rPr>
                <w:rFonts w:hint="eastAsia"/>
              </w:rPr>
              <w:t>須提供系統教學使用說明</w:t>
            </w:r>
          </w:p>
        </w:tc>
      </w:tr>
    </w:tbl>
    <w:p w:rsidR="006C4225" w:rsidRDefault="00AE1261" w:rsidP="006C4225">
      <w:r>
        <w:rPr>
          <w:rFonts w:hint="eastAsia"/>
        </w:rPr>
        <w:t xml:space="preserve">  2.4</w:t>
      </w:r>
      <w:r w:rsidR="006C4225">
        <w:rPr>
          <w:rFonts w:hint="eastAsia"/>
        </w:rPr>
        <w:t xml:space="preserve"> </w:t>
      </w:r>
      <w:r w:rsidR="006C4225">
        <w:rPr>
          <w:rFonts w:hint="eastAsia"/>
        </w:rPr>
        <w:t>可靠度需求</w:t>
      </w:r>
      <w:r w:rsidR="006C4225">
        <w:rPr>
          <w:rFonts w:hint="eastAsia"/>
        </w:rPr>
        <w:t>(Reliability Requirements)</w:t>
      </w:r>
    </w:p>
    <w:tbl>
      <w:tblPr>
        <w:tblStyle w:val="a3"/>
        <w:tblW w:w="0" w:type="auto"/>
        <w:tblLook w:val="04A0"/>
      </w:tblPr>
      <w:tblGrid>
        <w:gridCol w:w="1384"/>
        <w:gridCol w:w="6978"/>
      </w:tblGrid>
      <w:tr w:rsidR="009E0E5C" w:rsidTr="006F1A70">
        <w:tc>
          <w:tcPr>
            <w:tcW w:w="1384" w:type="dxa"/>
          </w:tcPr>
          <w:p w:rsidR="009E0E5C" w:rsidRDefault="009E0E5C" w:rsidP="00BC08F3">
            <w:r>
              <w:rPr>
                <w:rFonts w:hint="eastAsia"/>
              </w:rPr>
              <w:t>編號</w:t>
            </w:r>
          </w:p>
        </w:tc>
        <w:tc>
          <w:tcPr>
            <w:tcW w:w="6978" w:type="dxa"/>
          </w:tcPr>
          <w:p w:rsidR="009E0E5C" w:rsidRDefault="009E0E5C" w:rsidP="00BC08F3">
            <w:r>
              <w:rPr>
                <w:rFonts w:hint="eastAsia"/>
              </w:rPr>
              <w:t>需求描述</w:t>
            </w:r>
          </w:p>
        </w:tc>
      </w:tr>
      <w:tr w:rsidR="009E0E5C" w:rsidTr="006F1A70">
        <w:tc>
          <w:tcPr>
            <w:tcW w:w="1384" w:type="dxa"/>
          </w:tcPr>
          <w:p w:rsidR="009E0E5C" w:rsidRDefault="009E0E5C" w:rsidP="00BC08F3">
            <w:r>
              <w:t>RR001</w:t>
            </w:r>
          </w:p>
        </w:tc>
        <w:tc>
          <w:tcPr>
            <w:tcW w:w="6978" w:type="dxa"/>
          </w:tcPr>
          <w:p w:rsidR="009E0E5C" w:rsidRDefault="0037020C" w:rsidP="009E0E5C">
            <w:r>
              <w:rPr>
                <w:rFonts w:hint="eastAsia"/>
              </w:rPr>
              <w:t>資料庫新增資料的時間不超過</w:t>
            </w:r>
            <w:r>
              <w:rPr>
                <w:rFonts w:hint="eastAsia"/>
              </w:rPr>
              <w:t>3</w:t>
            </w:r>
            <w:r>
              <w:rPr>
                <w:rFonts w:hint="eastAsia"/>
              </w:rPr>
              <w:t>秒</w:t>
            </w:r>
          </w:p>
        </w:tc>
      </w:tr>
      <w:tr w:rsidR="009E0E5C" w:rsidTr="006F1A70">
        <w:tc>
          <w:tcPr>
            <w:tcW w:w="1384" w:type="dxa"/>
          </w:tcPr>
          <w:p w:rsidR="009E0E5C" w:rsidRDefault="009E0E5C" w:rsidP="009E0E5C">
            <w:r>
              <w:t>RR002</w:t>
            </w:r>
          </w:p>
        </w:tc>
        <w:tc>
          <w:tcPr>
            <w:tcW w:w="6978" w:type="dxa"/>
          </w:tcPr>
          <w:p w:rsidR="009E0E5C" w:rsidRDefault="009E0E5C" w:rsidP="009E0E5C">
            <w:r>
              <w:rPr>
                <w:rFonts w:hint="eastAsia"/>
              </w:rPr>
              <w:t>系統當機次數必須小於</w:t>
            </w:r>
            <w:r>
              <w:rPr>
                <w:rFonts w:hint="eastAsia"/>
              </w:rPr>
              <w:t>2</w:t>
            </w:r>
            <w:r>
              <w:rPr>
                <w:rFonts w:hint="eastAsia"/>
              </w:rPr>
              <w:t>次</w:t>
            </w:r>
            <w:r>
              <w:rPr>
                <w:rFonts w:hint="eastAsia"/>
              </w:rPr>
              <w:t>/</w:t>
            </w:r>
            <w:r>
              <w:rPr>
                <w:rFonts w:hint="eastAsia"/>
              </w:rPr>
              <w:t>每月</w:t>
            </w:r>
          </w:p>
        </w:tc>
      </w:tr>
    </w:tbl>
    <w:p w:rsidR="006C4225" w:rsidRDefault="00AE1261" w:rsidP="006C4225">
      <w:r>
        <w:rPr>
          <w:rFonts w:hint="eastAsia"/>
        </w:rPr>
        <w:t xml:space="preserve">  2.5</w:t>
      </w:r>
      <w:r w:rsidR="006C4225">
        <w:rPr>
          <w:rFonts w:hint="eastAsia"/>
        </w:rPr>
        <w:t xml:space="preserve"> </w:t>
      </w:r>
      <w:r w:rsidR="006C4225">
        <w:rPr>
          <w:rFonts w:hint="eastAsia"/>
        </w:rPr>
        <w:t>支援性需求</w:t>
      </w:r>
      <w:r w:rsidR="006C4225">
        <w:rPr>
          <w:rFonts w:hint="eastAsia"/>
        </w:rPr>
        <w:t>(Supportability Requirements)</w:t>
      </w:r>
    </w:p>
    <w:tbl>
      <w:tblPr>
        <w:tblStyle w:val="a3"/>
        <w:tblW w:w="0" w:type="auto"/>
        <w:tblLook w:val="04A0"/>
      </w:tblPr>
      <w:tblGrid>
        <w:gridCol w:w="1384"/>
        <w:gridCol w:w="6978"/>
      </w:tblGrid>
      <w:tr w:rsidR="006F1A70" w:rsidTr="006F1A70">
        <w:tc>
          <w:tcPr>
            <w:tcW w:w="1384" w:type="dxa"/>
          </w:tcPr>
          <w:p w:rsidR="006F1A70" w:rsidRDefault="006F1A70" w:rsidP="00BC08F3">
            <w:r>
              <w:rPr>
                <w:rFonts w:hint="eastAsia"/>
              </w:rPr>
              <w:t>編號</w:t>
            </w:r>
          </w:p>
        </w:tc>
        <w:tc>
          <w:tcPr>
            <w:tcW w:w="6978" w:type="dxa"/>
          </w:tcPr>
          <w:p w:rsidR="006F1A70" w:rsidRDefault="006F1A70" w:rsidP="00BC08F3">
            <w:r>
              <w:rPr>
                <w:rFonts w:hint="eastAsia"/>
              </w:rPr>
              <w:t>需求描述</w:t>
            </w:r>
          </w:p>
        </w:tc>
      </w:tr>
      <w:tr w:rsidR="006F1A70" w:rsidTr="006F1A70">
        <w:tc>
          <w:tcPr>
            <w:tcW w:w="1384" w:type="dxa"/>
          </w:tcPr>
          <w:p w:rsidR="006F1A70" w:rsidRDefault="006F1A70" w:rsidP="00BC08F3">
            <w:r>
              <w:t>SUR001</w:t>
            </w:r>
          </w:p>
        </w:tc>
        <w:tc>
          <w:tcPr>
            <w:tcW w:w="6978" w:type="dxa"/>
          </w:tcPr>
          <w:p w:rsidR="006F1A70" w:rsidRDefault="006F1A70" w:rsidP="00BC08F3">
            <w:r>
              <w:rPr>
                <w:rFonts w:hint="eastAsia"/>
              </w:rPr>
              <w:t>系統需能透過網路安裝。</w:t>
            </w:r>
          </w:p>
        </w:tc>
      </w:tr>
    </w:tbl>
    <w:p w:rsidR="006C4225" w:rsidRDefault="00AE1261" w:rsidP="006C4225">
      <w:r>
        <w:rPr>
          <w:rFonts w:hint="eastAsia"/>
        </w:rPr>
        <w:t xml:space="preserve">  2.6</w:t>
      </w:r>
      <w:r w:rsidR="006C4225">
        <w:rPr>
          <w:rFonts w:hint="eastAsia"/>
        </w:rPr>
        <w:t xml:space="preserve"> </w:t>
      </w:r>
      <w:r w:rsidR="006C4225">
        <w:rPr>
          <w:rFonts w:hint="eastAsia"/>
        </w:rPr>
        <w:t>環境需求</w:t>
      </w:r>
      <w:r w:rsidR="006C4225">
        <w:rPr>
          <w:rFonts w:hint="eastAsia"/>
        </w:rPr>
        <w:t>(Environment Requirements)</w:t>
      </w:r>
    </w:p>
    <w:tbl>
      <w:tblPr>
        <w:tblStyle w:val="a3"/>
        <w:tblW w:w="0" w:type="auto"/>
        <w:tblLook w:val="04A0"/>
      </w:tblPr>
      <w:tblGrid>
        <w:gridCol w:w="1384"/>
        <w:gridCol w:w="6978"/>
      </w:tblGrid>
      <w:tr w:rsidR="006F1A70" w:rsidTr="006F1A70">
        <w:tc>
          <w:tcPr>
            <w:tcW w:w="1384" w:type="dxa"/>
          </w:tcPr>
          <w:p w:rsidR="006F1A70" w:rsidRDefault="006F1A70" w:rsidP="00BC08F3">
            <w:r>
              <w:rPr>
                <w:rFonts w:hint="eastAsia"/>
              </w:rPr>
              <w:t>編號</w:t>
            </w:r>
          </w:p>
        </w:tc>
        <w:tc>
          <w:tcPr>
            <w:tcW w:w="6978" w:type="dxa"/>
          </w:tcPr>
          <w:p w:rsidR="006F1A70" w:rsidRDefault="006F1A70" w:rsidP="00BC08F3">
            <w:r>
              <w:rPr>
                <w:rFonts w:hint="eastAsia"/>
              </w:rPr>
              <w:t>需求描述</w:t>
            </w:r>
          </w:p>
        </w:tc>
      </w:tr>
      <w:tr w:rsidR="006F1A70" w:rsidTr="006F1A70">
        <w:tc>
          <w:tcPr>
            <w:tcW w:w="1384" w:type="dxa"/>
          </w:tcPr>
          <w:p w:rsidR="006F1A70" w:rsidRDefault="006F1A70" w:rsidP="00BC08F3">
            <w:r>
              <w:t>SUR001</w:t>
            </w:r>
          </w:p>
        </w:tc>
        <w:tc>
          <w:tcPr>
            <w:tcW w:w="6978" w:type="dxa"/>
          </w:tcPr>
          <w:p w:rsidR="006F1A70" w:rsidRDefault="006F1A70" w:rsidP="00BC08F3">
            <w:r>
              <w:rPr>
                <w:rFonts w:hint="eastAsia"/>
              </w:rPr>
              <w:t>系統需能透過網路安裝。</w:t>
            </w:r>
          </w:p>
        </w:tc>
      </w:tr>
    </w:tbl>
    <w:p w:rsidR="009B0436" w:rsidRDefault="009B0436" w:rsidP="00AE1261">
      <w:pPr>
        <w:pStyle w:val="a4"/>
        <w:numPr>
          <w:ilvl w:val="0"/>
          <w:numId w:val="3"/>
        </w:numPr>
        <w:ind w:leftChars="0"/>
      </w:pPr>
      <w:r>
        <w:rPr>
          <w:rFonts w:hint="eastAsia"/>
        </w:rPr>
        <w:t>界面需求</w:t>
      </w:r>
    </w:p>
    <w:p w:rsidR="00AE1261" w:rsidRDefault="009B0436" w:rsidP="00AE1261">
      <w:pPr>
        <w:pStyle w:val="a4"/>
        <w:numPr>
          <w:ilvl w:val="0"/>
          <w:numId w:val="2"/>
        </w:numPr>
        <w:ind w:leftChars="0"/>
        <w:rPr>
          <w:rFonts w:hint="eastAsia"/>
        </w:rPr>
      </w:pPr>
      <w:r>
        <w:rPr>
          <w:rFonts w:hint="eastAsia"/>
        </w:rPr>
        <w:t>所有圖形設計必須無版權問題。</w:t>
      </w:r>
    </w:p>
    <w:p w:rsidR="009B0436" w:rsidRPr="00AE1261" w:rsidRDefault="009B0436" w:rsidP="00AE1261">
      <w:pPr>
        <w:ind w:left="600"/>
      </w:pPr>
      <w:r w:rsidRPr="00AE1261">
        <w:rPr>
          <w:rFonts w:hint="eastAsia"/>
        </w:rPr>
        <w:t>3</w:t>
      </w:r>
      <w:r w:rsidR="00AE1261" w:rsidRPr="00AE1261">
        <w:rPr>
          <w:rFonts w:hint="eastAsia"/>
        </w:rPr>
        <w:t>.1</w:t>
      </w:r>
      <w:r w:rsidRPr="00AE1261">
        <w:rPr>
          <w:rFonts w:hint="eastAsia"/>
        </w:rPr>
        <w:t xml:space="preserve"> </w:t>
      </w:r>
      <w:r w:rsidRPr="00AE1261">
        <w:rPr>
          <w:rFonts w:hint="eastAsia"/>
        </w:rPr>
        <w:t>外部介面需求</w:t>
      </w:r>
      <w:r w:rsidRPr="00AE1261">
        <w:rPr>
          <w:rFonts w:hint="eastAsia"/>
        </w:rPr>
        <w:t>(External Interface Requirements)</w:t>
      </w:r>
    </w:p>
    <w:tbl>
      <w:tblPr>
        <w:tblStyle w:val="a3"/>
        <w:tblW w:w="0" w:type="auto"/>
        <w:tblLook w:val="04A0"/>
      </w:tblPr>
      <w:tblGrid>
        <w:gridCol w:w="1384"/>
        <w:gridCol w:w="6978"/>
      </w:tblGrid>
      <w:tr w:rsidR="006F1A70" w:rsidTr="006F1A70">
        <w:tc>
          <w:tcPr>
            <w:tcW w:w="1384" w:type="dxa"/>
          </w:tcPr>
          <w:p w:rsidR="006F1A70" w:rsidRDefault="006F1A70" w:rsidP="00BC08F3">
            <w:r>
              <w:rPr>
                <w:rFonts w:hint="eastAsia"/>
              </w:rPr>
              <w:t>編號</w:t>
            </w:r>
          </w:p>
        </w:tc>
        <w:tc>
          <w:tcPr>
            <w:tcW w:w="6978" w:type="dxa"/>
          </w:tcPr>
          <w:p w:rsidR="006F1A70" w:rsidRDefault="006F1A70" w:rsidP="00BC08F3">
            <w:r>
              <w:rPr>
                <w:rFonts w:hint="eastAsia"/>
              </w:rPr>
              <w:t>需求描述</w:t>
            </w:r>
          </w:p>
        </w:tc>
      </w:tr>
      <w:tr w:rsidR="006F1A70" w:rsidTr="006F1A70">
        <w:tc>
          <w:tcPr>
            <w:tcW w:w="1384" w:type="dxa"/>
          </w:tcPr>
          <w:p w:rsidR="006F1A70" w:rsidRDefault="006F1A70" w:rsidP="006F1A70">
            <w:r>
              <w:t>EIR001</w:t>
            </w:r>
          </w:p>
          <w:p w:rsidR="006F1A70" w:rsidRDefault="006F1A70" w:rsidP="006F1A70"/>
        </w:tc>
        <w:tc>
          <w:tcPr>
            <w:tcW w:w="6978" w:type="dxa"/>
          </w:tcPr>
          <w:p w:rsidR="006F1A70" w:rsidRDefault="006F1A70" w:rsidP="006F1A70">
            <w:r>
              <w:rPr>
                <w:rFonts w:hint="eastAsia"/>
              </w:rPr>
              <w:t>系統必須提供友善的介面來提供始使用者進行帳號的資訊變更以及修改。</w:t>
            </w:r>
          </w:p>
        </w:tc>
      </w:tr>
      <w:tr w:rsidR="006F1A70" w:rsidTr="006F1A70">
        <w:tc>
          <w:tcPr>
            <w:tcW w:w="1384" w:type="dxa"/>
          </w:tcPr>
          <w:p w:rsidR="006F1A70" w:rsidRDefault="006F1A70" w:rsidP="00BC08F3">
            <w:r>
              <w:t>EI</w:t>
            </w:r>
            <w:r>
              <w:rPr>
                <w:rFonts w:hint="eastAsia"/>
              </w:rPr>
              <w:t>R</w:t>
            </w:r>
            <w:r>
              <w:t>002</w:t>
            </w:r>
          </w:p>
          <w:p w:rsidR="006F1A70" w:rsidRDefault="006F1A70" w:rsidP="00BC08F3"/>
        </w:tc>
        <w:tc>
          <w:tcPr>
            <w:tcW w:w="6978" w:type="dxa"/>
          </w:tcPr>
          <w:p w:rsidR="006F1A70" w:rsidRDefault="006F1A70" w:rsidP="00BC08F3">
            <w:r>
              <w:rPr>
                <w:rFonts w:hint="eastAsia"/>
              </w:rPr>
              <w:t>鼓勵學習模組必須提供使用者目前的學習進度的定時記錄，並且根據使用者的學習情況來適時的給予獎勵，使用者可以透過鼓勵學習模的功能來對於卡片箱的學習更有信心。</w:t>
            </w:r>
          </w:p>
        </w:tc>
      </w:tr>
      <w:tr w:rsidR="006F1A70" w:rsidTr="006F1A70">
        <w:tc>
          <w:tcPr>
            <w:tcW w:w="1384" w:type="dxa"/>
          </w:tcPr>
          <w:p w:rsidR="006F1A70" w:rsidRDefault="006F1A70" w:rsidP="00BC08F3">
            <w:r>
              <w:t>EIR003</w:t>
            </w:r>
          </w:p>
        </w:tc>
        <w:tc>
          <w:tcPr>
            <w:tcW w:w="6978" w:type="dxa"/>
          </w:tcPr>
          <w:p w:rsidR="006F1A70" w:rsidRDefault="00053A86" w:rsidP="00BC08F3">
            <w:r>
              <w:rPr>
                <w:rFonts w:hint="eastAsia"/>
              </w:rPr>
              <w:t>使用者透過拍照新增學習卡，文字辨識模組須將照片上的文字資訊辨識出來，並將其顯示在新增字卡上。</w:t>
            </w:r>
          </w:p>
        </w:tc>
      </w:tr>
      <w:tr w:rsidR="00053A86" w:rsidTr="006F1A70">
        <w:tc>
          <w:tcPr>
            <w:tcW w:w="1384" w:type="dxa"/>
          </w:tcPr>
          <w:p w:rsidR="00053A86" w:rsidRDefault="00053A86" w:rsidP="00BC08F3">
            <w:r>
              <w:t>EIR00</w:t>
            </w:r>
            <w:r>
              <w:rPr>
                <w:rFonts w:hint="eastAsia"/>
              </w:rPr>
              <w:t>4</w:t>
            </w:r>
          </w:p>
        </w:tc>
        <w:tc>
          <w:tcPr>
            <w:tcW w:w="6978" w:type="dxa"/>
          </w:tcPr>
          <w:p w:rsidR="00053A86" w:rsidRDefault="00053A86" w:rsidP="0016709C">
            <w:r>
              <w:rPr>
                <w:rFonts w:hint="eastAsia"/>
              </w:rPr>
              <w:t>實力</w:t>
            </w:r>
            <w:r>
              <w:rPr>
                <w:rFonts w:hint="eastAsia"/>
              </w:rPr>
              <w:t>測驗</w:t>
            </w:r>
            <w:r>
              <w:rPr>
                <w:rFonts w:hint="eastAsia"/>
              </w:rPr>
              <w:t>模組提供使用者進行多人連線測驗，在時間內贏得對方題數，獲得經驗值，使用者可以增加英文單字的記憶性，更提升使用者回顧使用率。</w:t>
            </w:r>
          </w:p>
        </w:tc>
      </w:tr>
      <w:tr w:rsidR="00053A86" w:rsidTr="006F1A70">
        <w:tc>
          <w:tcPr>
            <w:tcW w:w="1384" w:type="dxa"/>
          </w:tcPr>
          <w:p w:rsidR="00053A86" w:rsidRDefault="00053A86" w:rsidP="00BC08F3">
            <w:r>
              <w:t>EIR00</w:t>
            </w:r>
            <w:r>
              <w:rPr>
                <w:rFonts w:hint="eastAsia"/>
              </w:rPr>
              <w:t>5</w:t>
            </w:r>
          </w:p>
        </w:tc>
        <w:tc>
          <w:tcPr>
            <w:tcW w:w="6978" w:type="dxa"/>
          </w:tcPr>
          <w:p w:rsidR="00053A86" w:rsidRDefault="00053A86" w:rsidP="0016709C">
            <w:r>
              <w:rPr>
                <w:rFonts w:hint="eastAsia"/>
              </w:rPr>
              <w:t>學習卡片箱模組將使用者喜愛的單字、自動儲存忘記的單字增加至卡片箱，方便管理屬於個人的單字卡片。</w:t>
            </w:r>
          </w:p>
        </w:tc>
      </w:tr>
      <w:tr w:rsidR="00053A86" w:rsidTr="006F1A70">
        <w:tc>
          <w:tcPr>
            <w:tcW w:w="1384" w:type="dxa"/>
          </w:tcPr>
          <w:p w:rsidR="00053A86" w:rsidRDefault="00053A86" w:rsidP="006F1A70">
            <w:r>
              <w:t>EIR00</w:t>
            </w:r>
            <w:r>
              <w:rPr>
                <w:rFonts w:hint="eastAsia"/>
              </w:rPr>
              <w:t>6</w:t>
            </w:r>
          </w:p>
        </w:tc>
        <w:tc>
          <w:tcPr>
            <w:tcW w:w="6978" w:type="dxa"/>
          </w:tcPr>
          <w:p w:rsidR="00053A86" w:rsidRPr="00B7108C" w:rsidRDefault="00053A86" w:rsidP="0016709C">
            <w:pPr>
              <w:pStyle w:val="Default"/>
              <w:rPr>
                <w:rFonts w:asciiTheme="minorHAnsi" w:eastAsiaTheme="minorEastAsia" w:cstheme="minorBidi"/>
                <w:color w:val="auto"/>
                <w:kern w:val="2"/>
                <w:szCs w:val="22"/>
              </w:rPr>
            </w:pPr>
            <w:r w:rsidRPr="00304919">
              <w:rPr>
                <w:rFonts w:asciiTheme="minorHAnsi" w:eastAsiaTheme="minorEastAsia" w:cstheme="minorBidi" w:hint="eastAsia"/>
                <w:color w:val="auto"/>
                <w:kern w:val="2"/>
                <w:szCs w:val="22"/>
              </w:rPr>
              <w:t>使用者帳號管理模組必須對於來自</w:t>
            </w:r>
            <w:proofErr w:type="spellStart"/>
            <w:r w:rsidRPr="00304919">
              <w:rPr>
                <w:rFonts w:asciiTheme="minorHAnsi" w:eastAsiaTheme="minorEastAsia" w:cstheme="minorBidi"/>
                <w:color w:val="auto"/>
                <w:kern w:val="2"/>
                <w:szCs w:val="22"/>
              </w:rPr>
              <w:t>Facebook</w:t>
            </w:r>
            <w:proofErr w:type="spellEnd"/>
            <w:r w:rsidRPr="00304919">
              <w:rPr>
                <w:rFonts w:asciiTheme="minorHAnsi" w:eastAsiaTheme="minorEastAsia" w:cstheme="minorBidi" w:hint="eastAsia"/>
                <w:color w:val="auto"/>
                <w:kern w:val="2"/>
                <w:szCs w:val="22"/>
              </w:rPr>
              <w:t>帳號服務</w:t>
            </w:r>
            <w:r w:rsidRPr="00304919">
              <w:rPr>
                <w:rFonts w:asciiTheme="minorHAnsi" w:eastAsiaTheme="minorEastAsia" w:cstheme="minorBidi"/>
                <w:color w:val="auto"/>
                <w:kern w:val="2"/>
                <w:szCs w:val="22"/>
              </w:rPr>
              <w:t>API</w:t>
            </w:r>
            <w:r w:rsidRPr="00304919">
              <w:rPr>
                <w:rFonts w:asciiTheme="minorHAnsi" w:eastAsiaTheme="minorEastAsia" w:cstheme="minorBidi" w:hint="eastAsia"/>
                <w:color w:val="auto"/>
                <w:kern w:val="2"/>
                <w:szCs w:val="22"/>
              </w:rPr>
              <w:t>的資訊進行適當的處理，將</w:t>
            </w:r>
            <w:proofErr w:type="spellStart"/>
            <w:r w:rsidRPr="00304919">
              <w:rPr>
                <w:rFonts w:asciiTheme="minorHAnsi" w:eastAsiaTheme="minorEastAsia" w:cstheme="minorBidi"/>
                <w:color w:val="auto"/>
                <w:kern w:val="2"/>
                <w:szCs w:val="22"/>
              </w:rPr>
              <w:t>Facebook</w:t>
            </w:r>
            <w:proofErr w:type="spellEnd"/>
            <w:r>
              <w:rPr>
                <w:rFonts w:asciiTheme="minorHAnsi" w:eastAsiaTheme="minorEastAsia" w:cstheme="minorBidi" w:hint="eastAsia"/>
                <w:color w:val="auto"/>
                <w:kern w:val="2"/>
                <w:szCs w:val="22"/>
              </w:rPr>
              <w:t>使用者的相關資料儲存在系統資料庫。</w:t>
            </w:r>
          </w:p>
        </w:tc>
      </w:tr>
      <w:tr w:rsidR="00053A86" w:rsidTr="006F1A70">
        <w:tc>
          <w:tcPr>
            <w:tcW w:w="1384" w:type="dxa"/>
          </w:tcPr>
          <w:p w:rsidR="00053A86" w:rsidRDefault="00053A86" w:rsidP="006F1A70">
            <w:r>
              <w:t>EIR00</w:t>
            </w:r>
            <w:r>
              <w:rPr>
                <w:rFonts w:hint="eastAsia"/>
              </w:rPr>
              <w:t>7</w:t>
            </w:r>
          </w:p>
          <w:p w:rsidR="00053A86" w:rsidRDefault="00053A86" w:rsidP="00BC08F3"/>
        </w:tc>
        <w:tc>
          <w:tcPr>
            <w:tcW w:w="6978" w:type="dxa"/>
          </w:tcPr>
          <w:p w:rsidR="00053A86" w:rsidRPr="006F1A70" w:rsidRDefault="00053A86" w:rsidP="0016709C">
            <w:pPr>
              <w:pStyle w:val="Default"/>
              <w:rPr>
                <w:rFonts w:asciiTheme="minorHAnsi" w:eastAsiaTheme="minorEastAsia" w:cstheme="minorBidi"/>
                <w:color w:val="auto"/>
                <w:kern w:val="2"/>
                <w:szCs w:val="22"/>
              </w:rPr>
            </w:pPr>
            <w:r w:rsidRPr="00304919">
              <w:rPr>
                <w:rFonts w:asciiTheme="minorHAnsi" w:eastAsiaTheme="minorEastAsia" w:cstheme="minorBidi" w:hint="eastAsia"/>
                <w:color w:val="auto"/>
                <w:kern w:val="2"/>
                <w:szCs w:val="22"/>
              </w:rPr>
              <w:t>鼓勵學習模組定時將使用者的學習情況發送給</w:t>
            </w:r>
            <w:proofErr w:type="spellStart"/>
            <w:r w:rsidRPr="00304919">
              <w:rPr>
                <w:rFonts w:asciiTheme="minorHAnsi" w:eastAsiaTheme="minorEastAsia" w:cstheme="minorBidi"/>
                <w:color w:val="auto"/>
                <w:kern w:val="2"/>
                <w:szCs w:val="22"/>
              </w:rPr>
              <w:t>Facebook</w:t>
            </w:r>
            <w:proofErr w:type="spellEnd"/>
            <w:r w:rsidRPr="00304919">
              <w:rPr>
                <w:rFonts w:asciiTheme="minorHAnsi" w:eastAsiaTheme="minorEastAsia" w:cstheme="minorBidi" w:hint="eastAsia"/>
                <w:color w:val="auto"/>
                <w:kern w:val="2"/>
                <w:szCs w:val="22"/>
              </w:rPr>
              <w:t>，包刮目前的學習進度提供給其他</w:t>
            </w:r>
            <w:proofErr w:type="spellStart"/>
            <w:r w:rsidRPr="00304919">
              <w:rPr>
                <w:rFonts w:asciiTheme="minorHAnsi" w:eastAsiaTheme="minorEastAsia" w:cstheme="minorBidi"/>
                <w:color w:val="auto"/>
                <w:kern w:val="2"/>
                <w:szCs w:val="22"/>
              </w:rPr>
              <w:t>Facebook</w:t>
            </w:r>
            <w:proofErr w:type="spellEnd"/>
            <w:r w:rsidRPr="00304919">
              <w:rPr>
                <w:rFonts w:asciiTheme="minorHAnsi" w:eastAsiaTheme="minorEastAsia" w:cstheme="minorBidi" w:hint="eastAsia"/>
                <w:color w:val="auto"/>
                <w:kern w:val="2"/>
                <w:szCs w:val="22"/>
              </w:rPr>
              <w:t>使用者檢閱及等級提升的相關資訊。</w:t>
            </w:r>
            <w:r w:rsidRPr="00304919">
              <w:rPr>
                <w:rFonts w:asciiTheme="minorHAnsi" w:eastAsiaTheme="minorEastAsia" w:cstheme="minorBidi"/>
                <w:color w:val="auto"/>
                <w:kern w:val="2"/>
                <w:szCs w:val="22"/>
              </w:rPr>
              <w:t xml:space="preserve"> </w:t>
            </w:r>
          </w:p>
        </w:tc>
      </w:tr>
      <w:tr w:rsidR="00053A86" w:rsidTr="006F1A70">
        <w:tc>
          <w:tcPr>
            <w:tcW w:w="1384" w:type="dxa"/>
          </w:tcPr>
          <w:p w:rsidR="00053A86" w:rsidRDefault="00053A86" w:rsidP="006F1A70">
            <w:r>
              <w:lastRenderedPageBreak/>
              <w:t>EIR00</w:t>
            </w:r>
            <w:r>
              <w:rPr>
                <w:rFonts w:hint="eastAsia"/>
              </w:rPr>
              <w:t>8</w:t>
            </w:r>
          </w:p>
          <w:p w:rsidR="00053A86" w:rsidRDefault="00053A86" w:rsidP="00BC08F3"/>
        </w:tc>
        <w:tc>
          <w:tcPr>
            <w:tcW w:w="6978" w:type="dxa"/>
          </w:tcPr>
          <w:p w:rsidR="00053A86" w:rsidRPr="00B7108C" w:rsidRDefault="00053A86" w:rsidP="0016709C">
            <w:pPr>
              <w:pStyle w:val="Default"/>
              <w:rPr>
                <w:rFonts w:asciiTheme="minorHAnsi" w:eastAsiaTheme="minorEastAsia" w:cstheme="minorBidi"/>
                <w:color w:val="auto"/>
                <w:kern w:val="2"/>
                <w:szCs w:val="22"/>
              </w:rPr>
            </w:pPr>
            <w:r w:rsidRPr="00304919">
              <w:rPr>
                <w:rFonts w:asciiTheme="minorHAnsi" w:eastAsiaTheme="minorEastAsia" w:cstheme="minorBidi" w:hint="eastAsia"/>
                <w:color w:val="auto"/>
                <w:kern w:val="2"/>
                <w:szCs w:val="22"/>
              </w:rPr>
              <w:t>學習卡片管理模組將卡片的相關資訊透過</w:t>
            </w:r>
            <w:r w:rsidRPr="00304919">
              <w:rPr>
                <w:rFonts w:asciiTheme="minorHAnsi" w:eastAsiaTheme="minorEastAsia" w:cstheme="minorBidi"/>
                <w:color w:val="auto"/>
                <w:kern w:val="2"/>
                <w:szCs w:val="22"/>
              </w:rPr>
              <w:t>YAHOO</w:t>
            </w:r>
            <w:r w:rsidRPr="00304919">
              <w:rPr>
                <w:rFonts w:asciiTheme="minorHAnsi" w:eastAsiaTheme="minorEastAsia" w:cstheme="minorBidi" w:hint="eastAsia"/>
                <w:color w:val="auto"/>
                <w:kern w:val="2"/>
                <w:szCs w:val="22"/>
              </w:rPr>
              <w:t>翻譯</w:t>
            </w:r>
            <w:r w:rsidRPr="00304919">
              <w:rPr>
                <w:rFonts w:asciiTheme="minorHAnsi" w:eastAsiaTheme="minorEastAsia" w:cstheme="minorBidi"/>
                <w:color w:val="auto"/>
                <w:kern w:val="2"/>
                <w:szCs w:val="22"/>
              </w:rPr>
              <w:t>API</w:t>
            </w:r>
            <w:r w:rsidRPr="00304919">
              <w:rPr>
                <w:rFonts w:asciiTheme="minorHAnsi" w:eastAsiaTheme="minorEastAsia" w:cstheme="minorBidi" w:hint="eastAsia"/>
                <w:color w:val="auto"/>
                <w:kern w:val="2"/>
                <w:szCs w:val="22"/>
              </w:rPr>
              <w:t>傳送到</w:t>
            </w:r>
            <w:r w:rsidRPr="00304919">
              <w:rPr>
                <w:rFonts w:asciiTheme="minorHAnsi" w:eastAsiaTheme="minorEastAsia" w:cstheme="minorBidi"/>
                <w:color w:val="auto"/>
                <w:kern w:val="2"/>
                <w:szCs w:val="22"/>
              </w:rPr>
              <w:t>YAHOO</w:t>
            </w:r>
            <w:r w:rsidRPr="00304919">
              <w:rPr>
                <w:rFonts w:asciiTheme="minorHAnsi" w:eastAsiaTheme="minorEastAsia" w:cstheme="minorBidi" w:hint="eastAsia"/>
                <w:color w:val="auto"/>
                <w:kern w:val="2"/>
                <w:szCs w:val="22"/>
              </w:rPr>
              <w:t>翻譯服務進行資料的翻譯，藉以擴充使用者之學習資訊。</w:t>
            </w:r>
          </w:p>
        </w:tc>
      </w:tr>
      <w:tr w:rsidR="00053A86" w:rsidTr="006F1A70">
        <w:tc>
          <w:tcPr>
            <w:tcW w:w="1384" w:type="dxa"/>
          </w:tcPr>
          <w:p w:rsidR="00053A86" w:rsidRDefault="00053A86" w:rsidP="006F1A70">
            <w:r>
              <w:t>EIR00</w:t>
            </w:r>
            <w:r>
              <w:rPr>
                <w:rFonts w:hint="eastAsia"/>
              </w:rPr>
              <w:t>9</w:t>
            </w:r>
          </w:p>
          <w:p w:rsidR="00053A86" w:rsidRDefault="00053A86" w:rsidP="00BC08F3"/>
        </w:tc>
        <w:tc>
          <w:tcPr>
            <w:tcW w:w="6978" w:type="dxa"/>
          </w:tcPr>
          <w:p w:rsidR="00053A86" w:rsidRPr="00B7108C" w:rsidRDefault="00053A86" w:rsidP="0016709C">
            <w:pPr>
              <w:pStyle w:val="Default"/>
              <w:rPr>
                <w:rFonts w:asciiTheme="minorHAnsi" w:eastAsiaTheme="minorEastAsia" w:cstheme="minorBidi"/>
                <w:color w:val="auto"/>
                <w:kern w:val="2"/>
                <w:szCs w:val="22"/>
              </w:rPr>
            </w:pPr>
            <w:r w:rsidRPr="00304919">
              <w:rPr>
                <w:rFonts w:asciiTheme="minorHAnsi" w:eastAsiaTheme="minorEastAsia" w:cstheme="minorBidi" w:hint="eastAsia"/>
                <w:color w:val="auto"/>
                <w:kern w:val="2"/>
                <w:szCs w:val="22"/>
              </w:rPr>
              <w:t>學習卡片管理模組將卡片的相關資訊透過</w:t>
            </w:r>
            <w:r w:rsidRPr="00304919">
              <w:rPr>
                <w:rFonts w:asciiTheme="minorHAnsi" w:eastAsiaTheme="minorEastAsia" w:cstheme="minorBidi"/>
                <w:color w:val="auto"/>
                <w:kern w:val="2"/>
                <w:szCs w:val="22"/>
              </w:rPr>
              <w:t>YAHOO</w:t>
            </w:r>
            <w:r w:rsidRPr="00304919">
              <w:rPr>
                <w:rFonts w:asciiTheme="minorHAnsi" w:eastAsiaTheme="minorEastAsia" w:cstheme="minorBidi" w:hint="eastAsia"/>
                <w:color w:val="auto"/>
                <w:kern w:val="2"/>
                <w:szCs w:val="22"/>
              </w:rPr>
              <w:t>字典</w:t>
            </w:r>
            <w:r w:rsidRPr="00304919">
              <w:rPr>
                <w:rFonts w:asciiTheme="minorHAnsi" w:eastAsiaTheme="minorEastAsia" w:cstheme="minorBidi"/>
                <w:color w:val="auto"/>
                <w:kern w:val="2"/>
                <w:szCs w:val="22"/>
              </w:rPr>
              <w:t>API</w:t>
            </w:r>
            <w:r w:rsidRPr="00304919">
              <w:rPr>
                <w:rFonts w:asciiTheme="minorHAnsi" w:eastAsiaTheme="minorEastAsia" w:cstheme="minorBidi" w:hint="eastAsia"/>
                <w:color w:val="auto"/>
                <w:kern w:val="2"/>
                <w:szCs w:val="22"/>
              </w:rPr>
              <w:t>傳送到</w:t>
            </w:r>
            <w:r w:rsidRPr="00304919">
              <w:rPr>
                <w:rFonts w:asciiTheme="minorHAnsi" w:eastAsiaTheme="minorEastAsia" w:cstheme="minorBidi"/>
                <w:color w:val="auto"/>
                <w:kern w:val="2"/>
                <w:szCs w:val="22"/>
              </w:rPr>
              <w:t>YAHOO</w:t>
            </w:r>
            <w:r w:rsidRPr="00304919">
              <w:rPr>
                <w:rFonts w:asciiTheme="minorHAnsi" w:eastAsiaTheme="minorEastAsia" w:cstheme="minorBidi" w:hint="eastAsia"/>
                <w:color w:val="auto"/>
                <w:kern w:val="2"/>
                <w:szCs w:val="22"/>
              </w:rPr>
              <w:t>字典服務進行資料的字典查詢，藉以擴充使用者之學習資訊。</w:t>
            </w:r>
            <w:r w:rsidRPr="00304919">
              <w:rPr>
                <w:rFonts w:asciiTheme="minorHAnsi" w:eastAsiaTheme="minorEastAsia" w:cstheme="minorBidi"/>
                <w:color w:val="auto"/>
                <w:kern w:val="2"/>
                <w:szCs w:val="22"/>
              </w:rPr>
              <w:t xml:space="preserve"> </w:t>
            </w:r>
          </w:p>
        </w:tc>
      </w:tr>
      <w:tr w:rsidR="00053A86" w:rsidTr="006F1A70">
        <w:tc>
          <w:tcPr>
            <w:tcW w:w="1384" w:type="dxa"/>
          </w:tcPr>
          <w:p w:rsidR="00053A86" w:rsidRPr="00E77447" w:rsidRDefault="00053A86" w:rsidP="006F1A70">
            <w:pPr>
              <w:pStyle w:val="Default"/>
              <w:rPr>
                <w:rFonts w:asciiTheme="minorHAnsi" w:eastAsiaTheme="minorEastAsia" w:cstheme="minorBidi"/>
                <w:color w:val="auto"/>
                <w:kern w:val="2"/>
                <w:szCs w:val="22"/>
              </w:rPr>
            </w:pPr>
            <w:r>
              <w:rPr>
                <w:rFonts w:asciiTheme="minorHAnsi" w:eastAsiaTheme="minorEastAsia" w:cstheme="minorBidi"/>
                <w:color w:val="auto"/>
                <w:kern w:val="2"/>
                <w:szCs w:val="22"/>
              </w:rPr>
              <w:t>EIR0</w:t>
            </w:r>
            <w:r>
              <w:rPr>
                <w:rFonts w:asciiTheme="minorHAnsi" w:eastAsiaTheme="minorEastAsia" w:cstheme="minorBidi" w:hint="eastAsia"/>
                <w:color w:val="auto"/>
                <w:kern w:val="2"/>
                <w:szCs w:val="22"/>
              </w:rPr>
              <w:t>10</w:t>
            </w:r>
          </w:p>
          <w:p w:rsidR="00053A86" w:rsidRDefault="00053A86" w:rsidP="006F1A70">
            <w:pPr>
              <w:pStyle w:val="Default"/>
            </w:pPr>
          </w:p>
        </w:tc>
        <w:tc>
          <w:tcPr>
            <w:tcW w:w="6978" w:type="dxa"/>
          </w:tcPr>
          <w:p w:rsidR="00053A86" w:rsidRPr="00B7108C" w:rsidRDefault="00053A86" w:rsidP="0016709C">
            <w:pPr>
              <w:pStyle w:val="Default"/>
              <w:rPr>
                <w:rFonts w:asciiTheme="minorHAnsi" w:eastAsiaTheme="minorEastAsia" w:cstheme="minorBidi"/>
                <w:color w:val="auto"/>
                <w:kern w:val="2"/>
                <w:szCs w:val="22"/>
              </w:rPr>
            </w:pPr>
            <w:proofErr w:type="spellStart"/>
            <w:r w:rsidRPr="00E77447">
              <w:rPr>
                <w:rFonts w:asciiTheme="minorHAnsi" w:eastAsiaTheme="minorEastAsia" w:cstheme="minorBidi" w:hint="eastAsia"/>
                <w:color w:val="auto"/>
                <w:kern w:val="2"/>
                <w:szCs w:val="22"/>
              </w:rPr>
              <w:t>Facebook</w:t>
            </w:r>
            <w:proofErr w:type="spellEnd"/>
            <w:r w:rsidRPr="00E77447">
              <w:rPr>
                <w:rFonts w:asciiTheme="minorHAnsi" w:eastAsiaTheme="minorEastAsia" w:cstheme="minorBidi" w:hint="eastAsia"/>
                <w:color w:val="auto"/>
                <w:kern w:val="2"/>
                <w:szCs w:val="22"/>
              </w:rPr>
              <w:t>透過</w:t>
            </w:r>
            <w:r w:rsidRPr="00E77447">
              <w:rPr>
                <w:rFonts w:asciiTheme="minorHAnsi" w:eastAsiaTheme="minorEastAsia" w:cstheme="minorBidi" w:hint="eastAsia"/>
                <w:color w:val="auto"/>
                <w:kern w:val="2"/>
                <w:szCs w:val="22"/>
              </w:rPr>
              <w:t>API</w:t>
            </w:r>
            <w:r w:rsidRPr="00E77447">
              <w:rPr>
                <w:rFonts w:asciiTheme="minorHAnsi" w:eastAsiaTheme="minorEastAsia" w:cstheme="minorBidi" w:hint="eastAsia"/>
                <w:color w:val="auto"/>
                <w:kern w:val="2"/>
                <w:szCs w:val="22"/>
              </w:rPr>
              <w:t>將使用者的資訊提供給有需要的網路服務軟體進行處理。</w:t>
            </w:r>
          </w:p>
        </w:tc>
      </w:tr>
      <w:tr w:rsidR="00053A86" w:rsidTr="006F1A70">
        <w:tc>
          <w:tcPr>
            <w:tcW w:w="1384" w:type="dxa"/>
          </w:tcPr>
          <w:p w:rsidR="00053A86" w:rsidRPr="00E77447" w:rsidRDefault="00053A86" w:rsidP="006F1A70">
            <w:pPr>
              <w:pStyle w:val="Default"/>
              <w:rPr>
                <w:rFonts w:asciiTheme="minorHAnsi" w:eastAsiaTheme="minorEastAsia" w:cstheme="minorBidi"/>
                <w:color w:val="auto"/>
                <w:kern w:val="2"/>
                <w:szCs w:val="22"/>
              </w:rPr>
            </w:pPr>
            <w:r>
              <w:rPr>
                <w:rFonts w:asciiTheme="minorHAnsi" w:eastAsiaTheme="minorEastAsia" w:cstheme="minorBidi"/>
                <w:color w:val="auto"/>
                <w:kern w:val="2"/>
                <w:szCs w:val="22"/>
              </w:rPr>
              <w:t>EIR0</w:t>
            </w:r>
            <w:r>
              <w:rPr>
                <w:rFonts w:asciiTheme="minorHAnsi" w:eastAsiaTheme="minorEastAsia" w:cstheme="minorBidi" w:hint="eastAsia"/>
                <w:color w:val="auto"/>
                <w:kern w:val="2"/>
                <w:szCs w:val="22"/>
              </w:rPr>
              <w:t>11</w:t>
            </w:r>
          </w:p>
          <w:p w:rsidR="00053A86" w:rsidRDefault="00053A86" w:rsidP="00BC08F3"/>
        </w:tc>
        <w:tc>
          <w:tcPr>
            <w:tcW w:w="6978" w:type="dxa"/>
          </w:tcPr>
          <w:p w:rsidR="00053A86" w:rsidRPr="00B7108C" w:rsidRDefault="00053A86" w:rsidP="0016709C">
            <w:pPr>
              <w:pStyle w:val="Default"/>
              <w:rPr>
                <w:rFonts w:asciiTheme="minorHAnsi" w:eastAsiaTheme="minorEastAsia" w:cstheme="minorBidi"/>
                <w:color w:val="auto"/>
                <w:kern w:val="2"/>
                <w:szCs w:val="22"/>
              </w:rPr>
            </w:pPr>
            <w:proofErr w:type="spellStart"/>
            <w:r w:rsidRPr="00E77447">
              <w:rPr>
                <w:rFonts w:asciiTheme="minorHAnsi" w:eastAsiaTheme="minorEastAsia" w:cstheme="minorBidi" w:hint="eastAsia"/>
                <w:color w:val="auto"/>
                <w:kern w:val="2"/>
                <w:szCs w:val="22"/>
              </w:rPr>
              <w:t>Facebook</w:t>
            </w:r>
            <w:proofErr w:type="spellEnd"/>
            <w:r w:rsidRPr="00E77447">
              <w:rPr>
                <w:rFonts w:asciiTheme="minorHAnsi" w:eastAsiaTheme="minorEastAsia" w:cstheme="minorBidi" w:hint="eastAsia"/>
                <w:color w:val="auto"/>
                <w:kern w:val="2"/>
                <w:szCs w:val="22"/>
              </w:rPr>
              <w:t>將</w:t>
            </w:r>
            <w:proofErr w:type="spellStart"/>
            <w:r w:rsidRPr="00E77447">
              <w:rPr>
                <w:rFonts w:asciiTheme="minorHAnsi" w:eastAsiaTheme="minorEastAsia" w:cstheme="minorBidi" w:hint="eastAsia"/>
                <w:color w:val="auto"/>
                <w:kern w:val="2"/>
                <w:szCs w:val="22"/>
              </w:rPr>
              <w:t>Facebook</w:t>
            </w:r>
            <w:proofErr w:type="spellEnd"/>
            <w:r w:rsidRPr="00E77447">
              <w:rPr>
                <w:rFonts w:asciiTheme="minorHAnsi" w:eastAsiaTheme="minorEastAsia" w:cstheme="minorBidi" w:hint="eastAsia"/>
                <w:color w:val="auto"/>
                <w:kern w:val="2"/>
                <w:szCs w:val="22"/>
              </w:rPr>
              <w:t>使用者所撰寫的訊息發佈到網路公布給其他</w:t>
            </w:r>
            <w:proofErr w:type="spellStart"/>
            <w:r w:rsidRPr="00E77447">
              <w:rPr>
                <w:rFonts w:asciiTheme="minorHAnsi" w:eastAsiaTheme="minorEastAsia" w:cstheme="minorBidi" w:hint="eastAsia"/>
                <w:color w:val="auto"/>
                <w:kern w:val="2"/>
                <w:szCs w:val="22"/>
              </w:rPr>
              <w:t>Facebook</w:t>
            </w:r>
            <w:proofErr w:type="spellEnd"/>
            <w:r w:rsidRPr="00E77447">
              <w:rPr>
                <w:rFonts w:asciiTheme="minorHAnsi" w:eastAsiaTheme="minorEastAsia" w:cstheme="minorBidi" w:hint="eastAsia"/>
                <w:color w:val="auto"/>
                <w:kern w:val="2"/>
                <w:szCs w:val="22"/>
              </w:rPr>
              <w:t>使用者檢閱以及回應。</w:t>
            </w:r>
          </w:p>
        </w:tc>
      </w:tr>
      <w:tr w:rsidR="00053A86" w:rsidTr="006F1A70">
        <w:tc>
          <w:tcPr>
            <w:tcW w:w="1384" w:type="dxa"/>
          </w:tcPr>
          <w:p w:rsidR="00053A86" w:rsidRDefault="00053A86" w:rsidP="006F1A70">
            <w:r>
              <w:t>EIR01</w:t>
            </w:r>
            <w:r>
              <w:rPr>
                <w:rFonts w:hint="eastAsia"/>
              </w:rPr>
              <w:t>2</w:t>
            </w:r>
          </w:p>
          <w:p w:rsidR="00053A86" w:rsidRDefault="00053A86" w:rsidP="00BC08F3"/>
        </w:tc>
        <w:tc>
          <w:tcPr>
            <w:tcW w:w="6978" w:type="dxa"/>
          </w:tcPr>
          <w:p w:rsidR="00053A86" w:rsidRPr="00B7108C" w:rsidRDefault="00053A86" w:rsidP="0016709C">
            <w:r>
              <w:rPr>
                <w:rFonts w:hint="eastAsia"/>
              </w:rPr>
              <w:t>YAHOO</w:t>
            </w:r>
            <w:r>
              <w:rPr>
                <w:rFonts w:hint="eastAsia"/>
              </w:rPr>
              <w:t>提供</w:t>
            </w:r>
            <w:r>
              <w:rPr>
                <w:rFonts w:hint="eastAsia"/>
              </w:rPr>
              <w:t>YAHOO</w:t>
            </w:r>
            <w:r>
              <w:rPr>
                <w:rFonts w:hint="eastAsia"/>
              </w:rPr>
              <w:t>翻譯服務給予有需求的網路使用者，將資料以</w:t>
            </w:r>
            <w:proofErr w:type="spellStart"/>
            <w:r>
              <w:rPr>
                <w:rFonts w:hint="eastAsia"/>
              </w:rPr>
              <w:t>json</w:t>
            </w:r>
            <w:proofErr w:type="spellEnd"/>
            <w:r>
              <w:rPr>
                <w:rFonts w:hint="eastAsia"/>
              </w:rPr>
              <w:t>之格式回傳，使用者必須對於資料進行適當的解析才可以使用。</w:t>
            </w:r>
          </w:p>
        </w:tc>
      </w:tr>
      <w:tr w:rsidR="00053A86" w:rsidTr="006F1A70">
        <w:tc>
          <w:tcPr>
            <w:tcW w:w="1384" w:type="dxa"/>
          </w:tcPr>
          <w:p w:rsidR="00053A86" w:rsidRDefault="00053A86" w:rsidP="006F1A70">
            <w:r>
              <w:t>EIR01</w:t>
            </w:r>
            <w:r>
              <w:rPr>
                <w:rFonts w:hint="eastAsia"/>
              </w:rPr>
              <w:t>3</w:t>
            </w:r>
          </w:p>
          <w:p w:rsidR="00053A86" w:rsidRDefault="00053A86" w:rsidP="00BC08F3"/>
        </w:tc>
        <w:tc>
          <w:tcPr>
            <w:tcW w:w="6978" w:type="dxa"/>
          </w:tcPr>
          <w:p w:rsidR="00053A86" w:rsidRPr="00B7108C" w:rsidRDefault="00053A86" w:rsidP="0016709C">
            <w:r>
              <w:rPr>
                <w:rFonts w:hint="eastAsia"/>
              </w:rPr>
              <w:t>YAHOO</w:t>
            </w:r>
            <w:r>
              <w:rPr>
                <w:rFonts w:hint="eastAsia"/>
              </w:rPr>
              <w:t>提供友善的使用者介面來提供使用者查詢</w:t>
            </w:r>
            <w:r>
              <w:rPr>
                <w:rFonts w:hint="eastAsia"/>
              </w:rPr>
              <w:t>YAHOO</w:t>
            </w:r>
            <w:r>
              <w:rPr>
                <w:rFonts w:hint="eastAsia"/>
              </w:rPr>
              <w:t>字典。</w:t>
            </w:r>
          </w:p>
        </w:tc>
      </w:tr>
      <w:tr w:rsidR="00053A86" w:rsidTr="006F1A70">
        <w:tc>
          <w:tcPr>
            <w:tcW w:w="1384" w:type="dxa"/>
          </w:tcPr>
          <w:p w:rsidR="00053A86" w:rsidRDefault="00053A86" w:rsidP="006F1A70">
            <w:r>
              <w:t>EIR014</w:t>
            </w:r>
          </w:p>
          <w:p w:rsidR="00053A86" w:rsidRDefault="00053A86" w:rsidP="00BC08F3"/>
        </w:tc>
        <w:tc>
          <w:tcPr>
            <w:tcW w:w="6978" w:type="dxa"/>
          </w:tcPr>
          <w:p w:rsidR="00053A86" w:rsidRPr="00B7108C" w:rsidRDefault="00053A86" w:rsidP="0016709C">
            <w:r>
              <w:rPr>
                <w:rFonts w:hint="eastAsia"/>
              </w:rPr>
              <w:t>學習卡片管理模組將卡片的相關圖片透過</w:t>
            </w:r>
            <w:proofErr w:type="spellStart"/>
            <w:r>
              <w:rPr>
                <w:rFonts w:hint="eastAsia"/>
              </w:rPr>
              <w:t>Flickrj</w:t>
            </w:r>
            <w:proofErr w:type="spellEnd"/>
            <w:r>
              <w:rPr>
                <w:rFonts w:hint="eastAsia"/>
              </w:rPr>
              <w:t xml:space="preserve"> API</w:t>
            </w:r>
            <w:r>
              <w:rPr>
                <w:rFonts w:hint="eastAsia"/>
              </w:rPr>
              <w:t>傳送到</w:t>
            </w:r>
            <w:proofErr w:type="spellStart"/>
            <w:r>
              <w:rPr>
                <w:rFonts w:hint="eastAsia"/>
              </w:rPr>
              <w:t>Flickrj</w:t>
            </w:r>
            <w:proofErr w:type="spellEnd"/>
            <w:r>
              <w:rPr>
                <w:rFonts w:hint="eastAsia"/>
              </w:rPr>
              <w:t>進行圖片查詢，藉以擴充使用者之學習資訊。</w:t>
            </w:r>
          </w:p>
        </w:tc>
      </w:tr>
      <w:tr w:rsidR="00053A86" w:rsidTr="006F1A70">
        <w:tc>
          <w:tcPr>
            <w:tcW w:w="1384" w:type="dxa"/>
          </w:tcPr>
          <w:p w:rsidR="00053A86" w:rsidRDefault="00053A86" w:rsidP="006F1A70">
            <w:r>
              <w:t>EIR015</w:t>
            </w:r>
          </w:p>
          <w:p w:rsidR="00053A86" w:rsidRDefault="00053A86" w:rsidP="00BC08F3"/>
        </w:tc>
        <w:tc>
          <w:tcPr>
            <w:tcW w:w="6978" w:type="dxa"/>
          </w:tcPr>
          <w:p w:rsidR="00053A86" w:rsidRPr="00B7108C" w:rsidRDefault="00053A86" w:rsidP="0016709C">
            <w:proofErr w:type="spellStart"/>
            <w:r>
              <w:rPr>
                <w:rFonts w:hint="eastAsia"/>
              </w:rPr>
              <w:t>Flickrj</w:t>
            </w:r>
            <w:proofErr w:type="spellEnd"/>
            <w:r>
              <w:rPr>
                <w:rFonts w:hint="eastAsia"/>
              </w:rPr>
              <w:t>提供圖片搜尋來提供使用者查詢單字相關圖片。</w:t>
            </w:r>
          </w:p>
        </w:tc>
      </w:tr>
      <w:tr w:rsidR="00053A86" w:rsidTr="006F1A70">
        <w:tc>
          <w:tcPr>
            <w:tcW w:w="1384" w:type="dxa"/>
          </w:tcPr>
          <w:p w:rsidR="00053A86" w:rsidRDefault="00053A86" w:rsidP="006F1A70">
            <w:r>
              <w:t>EIR01</w:t>
            </w:r>
            <w:r>
              <w:rPr>
                <w:rFonts w:hint="eastAsia"/>
              </w:rPr>
              <w:t>6</w:t>
            </w:r>
          </w:p>
          <w:p w:rsidR="00053A86" w:rsidRDefault="00053A86" w:rsidP="00BC08F3"/>
        </w:tc>
        <w:tc>
          <w:tcPr>
            <w:tcW w:w="6978" w:type="dxa"/>
          </w:tcPr>
          <w:p w:rsidR="00053A86" w:rsidRPr="006F1A70" w:rsidRDefault="00053A86" w:rsidP="0016709C">
            <w:pPr>
              <w:autoSpaceDE w:val="0"/>
              <w:autoSpaceDN w:val="0"/>
              <w:adjustRightInd w:val="0"/>
            </w:pPr>
            <w:r w:rsidRPr="00E77447">
              <w:rPr>
                <w:rFonts w:hint="eastAsia"/>
              </w:rPr>
              <w:t>資料同步模組之間約定好所必須同步更新的資料欄為何，定期的進行資料的更新。</w:t>
            </w:r>
            <w:r w:rsidRPr="00E77447">
              <w:t xml:space="preserve"> </w:t>
            </w:r>
          </w:p>
        </w:tc>
      </w:tr>
      <w:tr w:rsidR="00053A86" w:rsidTr="006F1A70">
        <w:tc>
          <w:tcPr>
            <w:tcW w:w="1384" w:type="dxa"/>
          </w:tcPr>
          <w:p w:rsidR="00053A86" w:rsidRDefault="00053A86" w:rsidP="006F1A70">
            <w:r>
              <w:t>EIR01</w:t>
            </w:r>
            <w:r>
              <w:rPr>
                <w:rFonts w:hint="eastAsia"/>
              </w:rPr>
              <w:t>7</w:t>
            </w:r>
          </w:p>
        </w:tc>
        <w:tc>
          <w:tcPr>
            <w:tcW w:w="6978" w:type="dxa"/>
          </w:tcPr>
          <w:p w:rsidR="00053A86" w:rsidRPr="00B7108C" w:rsidRDefault="00053A86" w:rsidP="0016709C">
            <w:pPr>
              <w:pStyle w:val="Default"/>
              <w:rPr>
                <w:rFonts w:asciiTheme="minorHAnsi" w:eastAsiaTheme="minorEastAsia" w:cstheme="minorBidi"/>
                <w:color w:val="auto"/>
                <w:kern w:val="2"/>
                <w:szCs w:val="22"/>
              </w:rPr>
            </w:pPr>
            <w:r w:rsidRPr="00B7108C">
              <w:rPr>
                <w:rFonts w:asciiTheme="minorHAnsi" w:eastAsiaTheme="minorEastAsia" w:cstheme="minorBidi" w:hint="eastAsia"/>
                <w:color w:val="auto"/>
                <w:kern w:val="2"/>
                <w:szCs w:val="22"/>
              </w:rPr>
              <w:t>管理者可以進行卡片的審核以及類別的分類管理</w:t>
            </w:r>
            <w:r>
              <w:rPr>
                <w:rFonts w:asciiTheme="minorHAnsi" w:eastAsiaTheme="minorEastAsia" w:cstheme="minorBidi" w:hint="eastAsia"/>
                <w:color w:val="auto"/>
                <w:kern w:val="2"/>
                <w:szCs w:val="22"/>
              </w:rPr>
              <w:t>。</w:t>
            </w:r>
          </w:p>
        </w:tc>
      </w:tr>
    </w:tbl>
    <w:p w:rsidR="00304919" w:rsidRDefault="006F1A70" w:rsidP="00053A86">
      <w:pPr>
        <w:ind w:left="600"/>
      </w:pPr>
      <w:r w:rsidRPr="00053A86">
        <w:t xml:space="preserve">3-2. </w:t>
      </w:r>
      <w:r w:rsidRPr="00053A86">
        <w:rPr>
          <w:rFonts w:hint="eastAsia"/>
        </w:rPr>
        <w:t>內部介面需求</w:t>
      </w:r>
      <w:r w:rsidRPr="00053A86">
        <w:t>(Internal Interface Requirements)</w:t>
      </w:r>
    </w:p>
    <w:tbl>
      <w:tblPr>
        <w:tblStyle w:val="a3"/>
        <w:tblW w:w="0" w:type="auto"/>
        <w:tblLook w:val="04A0"/>
      </w:tblPr>
      <w:tblGrid>
        <w:gridCol w:w="1242"/>
        <w:gridCol w:w="7120"/>
      </w:tblGrid>
      <w:tr w:rsidR="006F1A70" w:rsidTr="00BC08F3">
        <w:tc>
          <w:tcPr>
            <w:tcW w:w="1242" w:type="dxa"/>
          </w:tcPr>
          <w:p w:rsidR="006F1A70" w:rsidRDefault="006F1A70" w:rsidP="00BC08F3">
            <w:r>
              <w:rPr>
                <w:rFonts w:hint="eastAsia"/>
              </w:rPr>
              <w:t>編號</w:t>
            </w:r>
          </w:p>
        </w:tc>
        <w:tc>
          <w:tcPr>
            <w:tcW w:w="7120" w:type="dxa"/>
          </w:tcPr>
          <w:p w:rsidR="006F1A70" w:rsidRDefault="006F1A70" w:rsidP="00BC08F3">
            <w:r>
              <w:rPr>
                <w:rFonts w:hint="eastAsia"/>
              </w:rPr>
              <w:t>需求描述</w:t>
            </w:r>
          </w:p>
        </w:tc>
      </w:tr>
      <w:tr w:rsidR="006F1A70" w:rsidTr="00BC08F3">
        <w:tc>
          <w:tcPr>
            <w:tcW w:w="1242" w:type="dxa"/>
          </w:tcPr>
          <w:p w:rsidR="006F1A70" w:rsidRDefault="006F1A70" w:rsidP="006F1A70">
            <w:r>
              <w:t>IIR001</w:t>
            </w:r>
          </w:p>
          <w:p w:rsidR="006F1A70" w:rsidRDefault="006F1A70" w:rsidP="00BC08F3"/>
        </w:tc>
        <w:tc>
          <w:tcPr>
            <w:tcW w:w="7120" w:type="dxa"/>
          </w:tcPr>
          <w:p w:rsidR="006F1A70" w:rsidRDefault="006F1A70" w:rsidP="006F1A70">
            <w:r>
              <w:rPr>
                <w:rFonts w:hint="eastAsia"/>
              </w:rPr>
              <w:t>使用者輸入卡面的資訊，並與資料庫進行連線，操作成功之後將結果顯示在使用畫面之上提供給使用者檢視是否操作成功。</w:t>
            </w:r>
          </w:p>
        </w:tc>
      </w:tr>
      <w:tr w:rsidR="006F1A70" w:rsidTr="00BC08F3">
        <w:tc>
          <w:tcPr>
            <w:tcW w:w="1242" w:type="dxa"/>
          </w:tcPr>
          <w:p w:rsidR="006F1A70" w:rsidRDefault="006F1A70" w:rsidP="006F1A70">
            <w:r>
              <w:t>IIR002</w:t>
            </w:r>
          </w:p>
          <w:p w:rsidR="006F1A70" w:rsidRDefault="006F1A70" w:rsidP="006F1A70"/>
        </w:tc>
        <w:tc>
          <w:tcPr>
            <w:tcW w:w="7120" w:type="dxa"/>
          </w:tcPr>
          <w:p w:rsidR="006F1A70" w:rsidRPr="006F1A70" w:rsidRDefault="006F1A70" w:rsidP="006F1A70">
            <w:pPr>
              <w:autoSpaceDE w:val="0"/>
              <w:autoSpaceDN w:val="0"/>
              <w:adjustRightInd w:val="0"/>
            </w:pPr>
            <w:r w:rsidRPr="00262C99">
              <w:rPr>
                <w:rFonts w:hint="eastAsia"/>
              </w:rPr>
              <w:t>將學習情況紀錄在資料庫當中，資料庫定時進行成績的計算，若使用者已達到學習的目標便給予使用者的在資料庫的經驗值資料進行更新。</w:t>
            </w:r>
            <w:r w:rsidRPr="00262C99">
              <w:t xml:space="preserve"> </w:t>
            </w:r>
          </w:p>
        </w:tc>
      </w:tr>
      <w:tr w:rsidR="008A6AB5" w:rsidTr="00BC08F3">
        <w:tc>
          <w:tcPr>
            <w:tcW w:w="1242" w:type="dxa"/>
          </w:tcPr>
          <w:p w:rsidR="008A6AB5" w:rsidRDefault="008A6AB5" w:rsidP="0016709C">
            <w:r>
              <w:t>IIR00</w:t>
            </w:r>
            <w:r>
              <w:rPr>
                <w:rFonts w:hint="eastAsia"/>
              </w:rPr>
              <w:t>3</w:t>
            </w:r>
          </w:p>
          <w:p w:rsidR="008A6AB5" w:rsidRDefault="008A6AB5" w:rsidP="0016709C"/>
        </w:tc>
        <w:tc>
          <w:tcPr>
            <w:tcW w:w="7120" w:type="dxa"/>
          </w:tcPr>
          <w:p w:rsidR="008A6AB5" w:rsidRPr="00262C99" w:rsidRDefault="008A6AB5" w:rsidP="006F1A70">
            <w:pPr>
              <w:autoSpaceDE w:val="0"/>
              <w:autoSpaceDN w:val="0"/>
              <w:adjustRightInd w:val="0"/>
              <w:rPr>
                <w:rFonts w:hint="eastAsia"/>
              </w:rPr>
            </w:pPr>
            <w:r>
              <w:rPr>
                <w:rFonts w:hint="eastAsia"/>
              </w:rPr>
              <w:t>將使用者所拍攝的照片和圖片辨識過後，所新增的學習卡也存入資料庫內。</w:t>
            </w:r>
          </w:p>
        </w:tc>
      </w:tr>
      <w:tr w:rsidR="008A6AB5" w:rsidTr="00BC08F3">
        <w:tc>
          <w:tcPr>
            <w:tcW w:w="1242" w:type="dxa"/>
          </w:tcPr>
          <w:p w:rsidR="008A6AB5" w:rsidRDefault="008A6AB5" w:rsidP="00BC08F3">
            <w:r>
              <w:t>IIR00</w:t>
            </w:r>
            <w:r>
              <w:rPr>
                <w:rFonts w:hint="eastAsia"/>
              </w:rPr>
              <w:t>4</w:t>
            </w:r>
          </w:p>
        </w:tc>
        <w:tc>
          <w:tcPr>
            <w:tcW w:w="7120" w:type="dxa"/>
          </w:tcPr>
          <w:p w:rsidR="008A6AB5" w:rsidRPr="008A6AB5" w:rsidRDefault="008A6AB5" w:rsidP="00BC08F3">
            <w:r>
              <w:rPr>
                <w:rFonts w:hint="eastAsia"/>
              </w:rPr>
              <w:t>測驗題目從資料庫中隨機挑選題目，使用者進行多人連線測驗實力，通過答對題數所獲得的分數，來計算兩人成績。</w:t>
            </w:r>
          </w:p>
        </w:tc>
      </w:tr>
      <w:tr w:rsidR="008A6AB5" w:rsidTr="00BC08F3">
        <w:tc>
          <w:tcPr>
            <w:tcW w:w="1242" w:type="dxa"/>
          </w:tcPr>
          <w:p w:rsidR="008A6AB5" w:rsidRDefault="008A6AB5" w:rsidP="006F1A70">
            <w:r>
              <w:t>IIR00</w:t>
            </w:r>
            <w:r>
              <w:rPr>
                <w:rFonts w:hint="eastAsia"/>
              </w:rPr>
              <w:t>5</w:t>
            </w:r>
          </w:p>
          <w:p w:rsidR="008A6AB5" w:rsidRDefault="008A6AB5" w:rsidP="00BC08F3"/>
        </w:tc>
        <w:tc>
          <w:tcPr>
            <w:tcW w:w="7120" w:type="dxa"/>
          </w:tcPr>
          <w:p w:rsidR="008A6AB5" w:rsidRDefault="008A6AB5" w:rsidP="005E6238">
            <w:pPr>
              <w:autoSpaceDE w:val="0"/>
              <w:autoSpaceDN w:val="0"/>
              <w:adjustRightInd w:val="0"/>
            </w:pPr>
            <w:r w:rsidRPr="00262C99">
              <w:rPr>
                <w:rFonts w:hint="eastAsia"/>
              </w:rPr>
              <w:t>學習卡管理模組記錄使用者的學習情形並與鼓勵學習模組連線依照使用者的學習情況給予鼓勵。</w:t>
            </w:r>
          </w:p>
        </w:tc>
      </w:tr>
      <w:tr w:rsidR="008A6AB5" w:rsidTr="00BC08F3">
        <w:tc>
          <w:tcPr>
            <w:tcW w:w="1242" w:type="dxa"/>
          </w:tcPr>
          <w:p w:rsidR="008A6AB5" w:rsidRDefault="008A6AB5" w:rsidP="006F1A70">
            <w:r>
              <w:t>IIR00</w:t>
            </w:r>
            <w:r>
              <w:rPr>
                <w:rFonts w:hint="eastAsia"/>
              </w:rPr>
              <w:t>6</w:t>
            </w:r>
          </w:p>
          <w:p w:rsidR="008A6AB5" w:rsidRDefault="008A6AB5" w:rsidP="00BC08F3"/>
        </w:tc>
        <w:tc>
          <w:tcPr>
            <w:tcW w:w="7120" w:type="dxa"/>
          </w:tcPr>
          <w:p w:rsidR="008A6AB5" w:rsidRDefault="008A6AB5" w:rsidP="005E6238">
            <w:pPr>
              <w:autoSpaceDE w:val="0"/>
              <w:autoSpaceDN w:val="0"/>
              <w:adjustRightInd w:val="0"/>
            </w:pPr>
            <w:r>
              <w:rPr>
                <w:rFonts w:hint="eastAsia"/>
              </w:rPr>
              <w:t>記錄使用者增加最愛的單字，</w:t>
            </w:r>
            <w:r w:rsidRPr="00262C99">
              <w:rPr>
                <w:rFonts w:hint="eastAsia"/>
              </w:rPr>
              <w:t>給予使用者的在資料庫的</w:t>
            </w:r>
            <w:r>
              <w:rPr>
                <w:rFonts w:hint="eastAsia"/>
              </w:rPr>
              <w:t>卡片箱</w:t>
            </w:r>
            <w:r w:rsidRPr="00262C99">
              <w:rPr>
                <w:rFonts w:hint="eastAsia"/>
              </w:rPr>
              <w:t>資料進行更新。</w:t>
            </w:r>
          </w:p>
        </w:tc>
      </w:tr>
      <w:tr w:rsidR="008A6AB5" w:rsidTr="00BC08F3">
        <w:tc>
          <w:tcPr>
            <w:tcW w:w="1242" w:type="dxa"/>
          </w:tcPr>
          <w:p w:rsidR="008A6AB5" w:rsidRDefault="008A6AB5" w:rsidP="0044515B">
            <w:r>
              <w:t>IIR00</w:t>
            </w:r>
            <w:r>
              <w:rPr>
                <w:rFonts w:hint="eastAsia"/>
              </w:rPr>
              <w:t>7</w:t>
            </w:r>
          </w:p>
          <w:p w:rsidR="008A6AB5" w:rsidRDefault="008A6AB5" w:rsidP="00BC08F3"/>
        </w:tc>
        <w:tc>
          <w:tcPr>
            <w:tcW w:w="7120" w:type="dxa"/>
          </w:tcPr>
          <w:p w:rsidR="008A6AB5" w:rsidRDefault="008A6AB5" w:rsidP="005E6238">
            <w:pPr>
              <w:autoSpaceDE w:val="0"/>
              <w:autoSpaceDN w:val="0"/>
              <w:adjustRightInd w:val="0"/>
            </w:pPr>
            <w:r>
              <w:rPr>
                <w:rFonts w:hint="eastAsia"/>
              </w:rPr>
              <w:t>管理者新增或刪除分類法，決定主畫面選擇的功能，資料庫連結分類資料也要清楚無誤。</w:t>
            </w:r>
          </w:p>
        </w:tc>
      </w:tr>
      <w:tr w:rsidR="008A6AB5" w:rsidTr="00BC08F3">
        <w:tc>
          <w:tcPr>
            <w:tcW w:w="1242" w:type="dxa"/>
          </w:tcPr>
          <w:p w:rsidR="008A6AB5" w:rsidRDefault="008A6AB5" w:rsidP="0044515B">
            <w:r>
              <w:lastRenderedPageBreak/>
              <w:t>IIR00</w:t>
            </w:r>
            <w:r>
              <w:rPr>
                <w:rFonts w:hint="eastAsia"/>
              </w:rPr>
              <w:t>8</w:t>
            </w:r>
          </w:p>
          <w:p w:rsidR="008A6AB5" w:rsidRDefault="008A6AB5" w:rsidP="00BC08F3"/>
        </w:tc>
        <w:tc>
          <w:tcPr>
            <w:tcW w:w="7120" w:type="dxa"/>
          </w:tcPr>
          <w:p w:rsidR="008A6AB5" w:rsidRPr="005E6238" w:rsidRDefault="008A6AB5" w:rsidP="005E6238">
            <w:pPr>
              <w:autoSpaceDE w:val="0"/>
              <w:autoSpaceDN w:val="0"/>
              <w:adjustRightInd w:val="0"/>
            </w:pPr>
            <w:r w:rsidRPr="00D52267">
              <w:rPr>
                <w:rFonts w:hint="eastAsia"/>
              </w:rPr>
              <w:t>資料同步模組進行資料庫的連線，並根據使用者的需求進行資料庫的資料更新。</w:t>
            </w:r>
            <w:r w:rsidRPr="00D52267">
              <w:t xml:space="preserve"> </w:t>
            </w:r>
            <w:bookmarkStart w:id="0" w:name="_GoBack"/>
            <w:bookmarkEnd w:id="0"/>
          </w:p>
        </w:tc>
      </w:tr>
    </w:tbl>
    <w:p w:rsidR="00E77447" w:rsidRDefault="00E77447" w:rsidP="009B0436"/>
    <w:p w:rsidR="00392F99" w:rsidRDefault="00392F99" w:rsidP="009B0436"/>
    <w:p w:rsidR="006B44F7" w:rsidRDefault="006B44F7" w:rsidP="009B0436"/>
    <w:p w:rsidR="006B44F7" w:rsidRDefault="006B44F7" w:rsidP="009B0436"/>
    <w:p w:rsidR="006B44F7" w:rsidRPr="006B44F7" w:rsidRDefault="006B44F7" w:rsidP="006B44F7"/>
    <w:sectPr w:rsidR="006B44F7" w:rsidRPr="006B44F7" w:rsidSect="00963498">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63D" w:rsidRDefault="00F0463D" w:rsidP="001214F7">
      <w:r>
        <w:separator/>
      </w:r>
    </w:p>
  </w:endnote>
  <w:endnote w:type="continuationSeparator" w:id="0">
    <w:p w:rsidR="00F0463D" w:rsidRDefault="00F0463D" w:rsidP="001214F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Ae"/>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63D" w:rsidRDefault="00F0463D" w:rsidP="001214F7">
      <w:r>
        <w:separator/>
      </w:r>
    </w:p>
  </w:footnote>
  <w:footnote w:type="continuationSeparator" w:id="0">
    <w:p w:rsidR="00F0463D" w:rsidRDefault="00F0463D" w:rsidP="001214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D2D17"/>
    <w:multiLevelType w:val="hybridMultilevel"/>
    <w:tmpl w:val="C122B5EA"/>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
    <w:nsid w:val="38B827FC"/>
    <w:multiLevelType w:val="hybridMultilevel"/>
    <w:tmpl w:val="52644D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484E11F9"/>
    <w:multiLevelType w:val="hybridMultilevel"/>
    <w:tmpl w:val="D13ED2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B0436"/>
    <w:rsid w:val="00053A86"/>
    <w:rsid w:val="001214F7"/>
    <w:rsid w:val="001F0DA1"/>
    <w:rsid w:val="00262C99"/>
    <w:rsid w:val="002C5335"/>
    <w:rsid w:val="00304919"/>
    <w:rsid w:val="0037020C"/>
    <w:rsid w:val="00392F99"/>
    <w:rsid w:val="0044515B"/>
    <w:rsid w:val="005E1069"/>
    <w:rsid w:val="005E6238"/>
    <w:rsid w:val="006511C6"/>
    <w:rsid w:val="006B44F7"/>
    <w:rsid w:val="006C4225"/>
    <w:rsid w:val="006F1A70"/>
    <w:rsid w:val="00817C15"/>
    <w:rsid w:val="008A6AB5"/>
    <w:rsid w:val="00963498"/>
    <w:rsid w:val="009B0436"/>
    <w:rsid w:val="009C3667"/>
    <w:rsid w:val="009E0E5C"/>
    <w:rsid w:val="00AE1261"/>
    <w:rsid w:val="00B7108C"/>
    <w:rsid w:val="00C40338"/>
    <w:rsid w:val="00D52267"/>
    <w:rsid w:val="00E77447"/>
    <w:rsid w:val="00F0463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3498"/>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7108C"/>
    <w:pPr>
      <w:widowControl w:val="0"/>
      <w:autoSpaceDE w:val="0"/>
      <w:autoSpaceDN w:val="0"/>
      <w:adjustRightInd w:val="0"/>
    </w:pPr>
    <w:rPr>
      <w:rFonts w:ascii="標楷體" w:eastAsia="標楷體" w:cs="標楷體"/>
      <w:color w:val="000000"/>
      <w:kern w:val="0"/>
      <w:szCs w:val="24"/>
    </w:rPr>
  </w:style>
  <w:style w:type="table" w:styleId="a3">
    <w:name w:val="Table Grid"/>
    <w:basedOn w:val="a1"/>
    <w:uiPriority w:val="59"/>
    <w:rsid w:val="00C403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F1A70"/>
    <w:pPr>
      <w:ind w:leftChars="200" w:left="480"/>
    </w:pPr>
  </w:style>
  <w:style w:type="paragraph" w:styleId="a5">
    <w:name w:val="header"/>
    <w:basedOn w:val="a"/>
    <w:link w:val="a6"/>
    <w:uiPriority w:val="99"/>
    <w:semiHidden/>
    <w:unhideWhenUsed/>
    <w:rsid w:val="001214F7"/>
    <w:pPr>
      <w:tabs>
        <w:tab w:val="center" w:pos="4153"/>
        <w:tab w:val="right" w:pos="8306"/>
      </w:tabs>
      <w:snapToGrid w:val="0"/>
    </w:pPr>
    <w:rPr>
      <w:sz w:val="20"/>
      <w:szCs w:val="20"/>
    </w:rPr>
  </w:style>
  <w:style w:type="character" w:customStyle="1" w:styleId="a6">
    <w:name w:val="頁首 字元"/>
    <w:basedOn w:val="a0"/>
    <w:link w:val="a5"/>
    <w:uiPriority w:val="99"/>
    <w:semiHidden/>
    <w:rsid w:val="001214F7"/>
    <w:rPr>
      <w:sz w:val="20"/>
      <w:szCs w:val="20"/>
    </w:rPr>
  </w:style>
  <w:style w:type="paragraph" w:styleId="a7">
    <w:name w:val="footer"/>
    <w:basedOn w:val="a"/>
    <w:link w:val="a8"/>
    <w:uiPriority w:val="99"/>
    <w:semiHidden/>
    <w:unhideWhenUsed/>
    <w:rsid w:val="001214F7"/>
    <w:pPr>
      <w:tabs>
        <w:tab w:val="center" w:pos="4153"/>
        <w:tab w:val="right" w:pos="8306"/>
      </w:tabs>
      <w:snapToGrid w:val="0"/>
    </w:pPr>
    <w:rPr>
      <w:sz w:val="20"/>
      <w:szCs w:val="20"/>
    </w:rPr>
  </w:style>
  <w:style w:type="character" w:customStyle="1" w:styleId="a8">
    <w:name w:val="頁尾 字元"/>
    <w:basedOn w:val="a0"/>
    <w:link w:val="a7"/>
    <w:uiPriority w:val="99"/>
    <w:semiHidden/>
    <w:rsid w:val="001214F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7108C"/>
    <w:pPr>
      <w:widowControl w:val="0"/>
      <w:autoSpaceDE w:val="0"/>
      <w:autoSpaceDN w:val="0"/>
      <w:adjustRightInd w:val="0"/>
    </w:pPr>
    <w:rPr>
      <w:rFonts w:ascii="標楷體" w:eastAsia="標楷體" w:cs="標楷體"/>
      <w:color w:val="000000"/>
      <w:kern w:val="0"/>
      <w:szCs w:val="24"/>
    </w:rPr>
  </w:style>
  <w:style w:type="table" w:styleId="a3">
    <w:name w:val="Table Grid"/>
    <w:basedOn w:val="a1"/>
    <w:uiPriority w:val="59"/>
    <w:rsid w:val="00C403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F1A70"/>
    <w:pPr>
      <w:ind w:leftChars="200" w:left="48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4</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TingEn</dc:creator>
  <cp:lastModifiedBy>user</cp:lastModifiedBy>
  <cp:revision>5</cp:revision>
  <dcterms:created xsi:type="dcterms:W3CDTF">2016-02-18T13:30:00Z</dcterms:created>
  <dcterms:modified xsi:type="dcterms:W3CDTF">2016-02-19T18:05:00Z</dcterms:modified>
</cp:coreProperties>
</file>