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Sehr geehrte Damen und Herren,</w:t>
      </w:r>
    </w:p>
    <w:p>
      <w:pPr>
        <w:pStyle w:val="ListNumber"/>
      </w:pPr>
      <w:r>
        <w:t>Relevante soziodemographische Daten</w:t>
      </w:r>
    </w:p>
    <w:p>
      <w:r>
        <w:t>Der Patient, Herr Simon Kremser, ist derzeit nicht berufstätig und lebt alleine. Weitere soziodemographische Daten sind zum aktuellen Zeitpunkt nicht verfügbar.</w:t>
      </w:r>
    </w:p>
    <w:p>
      <w:pPr>
        <w:pStyle w:val="ListNumber"/>
      </w:pPr>
      <w:r>
        <w:t>Symptomatik und psychischer Befund</w:t>
      </w:r>
    </w:p>
    <w:p>
      <w:r>
        <w:t>Herr Kremser berichtet, dass er sich selbst behandelt. Es liegen keine weiteren Informationen zu Symptomatik, Schwere und Verlauf vor. Bei der Kontaktaufnahme waren keine unmittelbaren psychischen Auffälligkeiten erkennbar. Das Krankheitsverständnis des Patienten scheint durch eine gewisse Eigeninitiative geprägt zu sein, jedoch sind detaillierte psychische Befunde zurzeit nicht vorhanden.</w:t>
      </w:r>
    </w:p>
    <w:p>
      <w:pPr>
        <w:pStyle w:val="ListNumber"/>
      </w:pPr>
      <w:r>
        <w:t>Somatischer Befund / Konsiliarbericht</w:t>
      </w:r>
    </w:p>
    <w:p>
      <w:r>
        <w:t>Es liegen keine Informationen zu somatischen Befunden oder einer aktuellen psychopharmakologischen Medikation vor. Ebenso sind keine Vorbehandlungen dokumentiert.</w:t>
      </w:r>
    </w:p>
    <w:p>
      <w:pPr>
        <w:pStyle w:val="ListNumber"/>
      </w:pPr>
      <w:r>
        <w:t>Behandlungsrelevante Angaben zur Lebensgeschichte / Psychosomatik / Systemisches Erklärungsmodell</w:t>
      </w:r>
    </w:p>
    <w:p>
      <w:r>
        <w:t>Zu den lebensgeschichtlichen Angaben von Herrn Kremser liegen keine Informationen vor. Eine detaillierte Anamnese zur Erfassung der Lebensgeschichte und psychosomatischen Zusammenhänge ist notwendig, um ein umfassendes systemisches Erklärungsmodell entwickeln zu können.</w:t>
      </w:r>
    </w:p>
    <w:p>
      <w:pPr>
        <w:pStyle w:val="ListNumber"/>
      </w:pPr>
      <w:r>
        <w:t>Diagnose zum Zeitpunkt der Antragstellung</w:t>
      </w:r>
    </w:p>
    <w:p>
      <w:r>
        <w:t>Zum aktuellen Zeitpunkt kann keine spezifische Diagnose gestellt werden. Eine umfassende diagnostische Evaluation ist erforderlich, um die psychische Gesundheit von Herrn Kremser adäquat beurteilen zu können.</w:t>
      </w:r>
    </w:p>
    <w:p>
      <w:pPr>
        <w:pStyle w:val="ListNumber"/>
      </w:pPr>
      <w:r>
        <w:t>Behandlungsplan und Prognose</w:t>
      </w:r>
    </w:p>
    <w:p>
      <w:r>
        <w:t>Aufgrund der fehlenden diagnostischen Informationen ist derzeit kein spezifischer Behandlungsplan formulierbar. Es wird empfohlen, eine eingehende psychologische Untersuchung durchzuführen, um darauf basierend geeignete Therapieziele und einen Behandlungsplan zu entwickeln. Die Kooperation des Patienten erscheint aufgrund seiner Eigeninitiative zur Selbstbehandlung als potenziell positiv.</w:t>
      </w:r>
    </w:p>
    <w:p>
      <w:r>
        <w:t>Mit freundlichen Grüßen,</w:t>
        <w:br/>
        <w:t>[Name des Therapeuten]</w:t>
        <w:br/>
        <w:t>[Qualifikation]</w:t>
        <w:br/>
        <w:t>[Institution]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