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A213C6" w14:textId="77777777" w:rsidR="00C1525C" w:rsidRPr="00136112" w:rsidRDefault="00C1525C">
      <w:pPr>
        <w:ind w:firstLine="15"/>
        <w:jc w:val="center"/>
        <w:rPr>
          <w:b/>
          <w:sz w:val="40"/>
          <w:szCs w:val="40"/>
          <w:lang w:val="ru-RU"/>
        </w:rPr>
      </w:pPr>
    </w:p>
    <w:p w14:paraId="7ADD5C82" w14:textId="77777777" w:rsidR="00C1525C" w:rsidRDefault="00C1525C">
      <w:pPr>
        <w:ind w:firstLine="15"/>
        <w:jc w:val="center"/>
        <w:rPr>
          <w:b/>
          <w:sz w:val="40"/>
          <w:szCs w:val="40"/>
        </w:rPr>
      </w:pPr>
    </w:p>
    <w:p w14:paraId="1932E64F" w14:textId="77777777" w:rsidR="00C1525C" w:rsidRDefault="00C1525C">
      <w:pPr>
        <w:ind w:firstLine="15"/>
        <w:jc w:val="center"/>
        <w:rPr>
          <w:b/>
          <w:sz w:val="40"/>
          <w:szCs w:val="40"/>
        </w:rPr>
      </w:pPr>
    </w:p>
    <w:p w14:paraId="50BA1A92" w14:textId="77777777" w:rsidR="00C1525C" w:rsidRDefault="00C1525C">
      <w:pPr>
        <w:ind w:firstLine="15"/>
        <w:jc w:val="center"/>
        <w:rPr>
          <w:b/>
          <w:sz w:val="40"/>
          <w:szCs w:val="40"/>
        </w:rPr>
      </w:pPr>
    </w:p>
    <w:p w14:paraId="0E9A43E2" w14:textId="77777777" w:rsidR="00C1525C" w:rsidRDefault="00C1525C">
      <w:pPr>
        <w:ind w:firstLine="15"/>
        <w:jc w:val="center"/>
        <w:rPr>
          <w:b/>
          <w:sz w:val="40"/>
          <w:szCs w:val="40"/>
        </w:rPr>
      </w:pPr>
    </w:p>
    <w:p w14:paraId="4F2AFDB5" w14:textId="77777777" w:rsidR="00C1525C" w:rsidRDefault="00C1525C">
      <w:pPr>
        <w:ind w:firstLine="15"/>
        <w:jc w:val="center"/>
        <w:rPr>
          <w:b/>
          <w:sz w:val="40"/>
          <w:szCs w:val="40"/>
        </w:rPr>
      </w:pPr>
    </w:p>
    <w:p w14:paraId="3F53E2F8" w14:textId="77777777" w:rsidR="00C1525C" w:rsidRDefault="00C1525C">
      <w:pPr>
        <w:ind w:firstLine="15"/>
        <w:jc w:val="center"/>
        <w:rPr>
          <w:b/>
          <w:sz w:val="40"/>
          <w:szCs w:val="40"/>
        </w:rPr>
      </w:pPr>
    </w:p>
    <w:p w14:paraId="1037123F" w14:textId="77777777" w:rsidR="00C1525C" w:rsidRDefault="00C1525C">
      <w:pPr>
        <w:ind w:firstLine="15"/>
        <w:jc w:val="center"/>
        <w:rPr>
          <w:b/>
          <w:sz w:val="40"/>
          <w:szCs w:val="40"/>
        </w:rPr>
      </w:pPr>
    </w:p>
    <w:p w14:paraId="2BC3BFAC" w14:textId="77777777" w:rsidR="00C1525C" w:rsidRDefault="00C1525C">
      <w:pPr>
        <w:ind w:firstLine="15"/>
        <w:jc w:val="center"/>
        <w:rPr>
          <w:b/>
          <w:sz w:val="40"/>
          <w:szCs w:val="40"/>
        </w:rPr>
      </w:pPr>
    </w:p>
    <w:p w14:paraId="0F9CF996" w14:textId="77777777" w:rsidR="00C1525C" w:rsidRDefault="00C1525C">
      <w:pPr>
        <w:ind w:firstLine="15"/>
        <w:jc w:val="center"/>
        <w:rPr>
          <w:b/>
          <w:sz w:val="40"/>
          <w:szCs w:val="40"/>
        </w:rPr>
      </w:pPr>
    </w:p>
    <w:p w14:paraId="141FA9A4" w14:textId="77777777" w:rsidR="00C1525C" w:rsidRPr="00136112" w:rsidRDefault="00106B80">
      <w:pPr>
        <w:spacing w:line="360" w:lineRule="auto"/>
        <w:jc w:val="center"/>
        <w:rPr>
          <w:b/>
          <w:sz w:val="32"/>
          <w:szCs w:val="32"/>
          <w:lang w:val="ru-RU"/>
        </w:rPr>
      </w:pPr>
      <w:r w:rsidRPr="00136112">
        <w:rPr>
          <w:b/>
          <w:sz w:val="32"/>
          <w:szCs w:val="32"/>
          <w:lang w:val="ru-RU"/>
        </w:rPr>
        <w:t xml:space="preserve">ПРОЕКТ НОРМАТИВОВ ПРЕДЕЛЬНО ДОПУСТИМЫХ ВЫБРОСОВ ЗАГРЯЗНЯЮЩИХ ВЕЩЕСТВ В АТМОСФЕРУ (ПДВ) </w:t>
      </w:r>
    </w:p>
    <w:p w14:paraId="1DBBAA42" w14:textId="77777777" w:rsidR="00C1525C" w:rsidRPr="00136112" w:rsidRDefault="00C1525C">
      <w:pPr>
        <w:spacing w:line="360" w:lineRule="auto"/>
        <w:jc w:val="center"/>
        <w:rPr>
          <w:b/>
          <w:sz w:val="32"/>
          <w:szCs w:val="32"/>
          <w:lang w:val="ru-RU"/>
        </w:rPr>
      </w:pPr>
    </w:p>
    <w:p w14:paraId="437F69DD" w14:textId="77777777" w:rsidR="00C1525C" w:rsidRPr="00136112" w:rsidRDefault="00106B80">
      <w:pPr>
        <w:widowControl/>
        <w:spacing w:line="360" w:lineRule="auto"/>
        <w:ind w:firstLine="17"/>
        <w:jc w:val="center"/>
        <w:rPr>
          <w:b/>
          <w:sz w:val="40"/>
          <w:szCs w:val="40"/>
          <w:lang w:val="ru-RU"/>
        </w:rPr>
      </w:pPr>
      <w:commentRangeStart w:id="0"/>
      <w:r w:rsidRPr="00136112">
        <w:rPr>
          <w:b/>
          <w:sz w:val="40"/>
          <w:szCs w:val="40"/>
          <w:lang w:val="ru-RU"/>
        </w:rPr>
        <w:t>Акционерное общество «</w:t>
      </w:r>
      <w:r w:rsidR="009F0DB0">
        <w:rPr>
          <w:b/>
          <w:sz w:val="40"/>
          <w:szCs w:val="40"/>
          <w:lang w:val="ru-RU"/>
        </w:rPr>
        <w:t>Кирпич</w:t>
      </w:r>
      <w:r w:rsidRPr="00136112">
        <w:rPr>
          <w:b/>
          <w:sz w:val="40"/>
          <w:szCs w:val="40"/>
          <w:lang w:val="ru-RU"/>
        </w:rPr>
        <w:t>»</w:t>
      </w:r>
    </w:p>
    <w:p w14:paraId="0A0D0C7E" w14:textId="77777777" w:rsidR="00C1525C" w:rsidRPr="00136112" w:rsidRDefault="00106B80">
      <w:pPr>
        <w:widowControl/>
        <w:spacing w:line="360" w:lineRule="auto"/>
        <w:ind w:firstLine="17"/>
        <w:jc w:val="center"/>
        <w:rPr>
          <w:b/>
          <w:sz w:val="40"/>
          <w:szCs w:val="40"/>
          <w:lang w:val="ru-RU"/>
        </w:rPr>
      </w:pPr>
      <w:r w:rsidRPr="00136112">
        <w:rPr>
          <w:b/>
          <w:sz w:val="40"/>
          <w:szCs w:val="40"/>
          <w:lang w:val="ru-RU"/>
        </w:rPr>
        <w:t>(АО «</w:t>
      </w:r>
      <w:r w:rsidR="009F0DB0">
        <w:rPr>
          <w:b/>
          <w:sz w:val="40"/>
          <w:szCs w:val="40"/>
          <w:lang w:val="ru-RU"/>
        </w:rPr>
        <w:t>Кирпич</w:t>
      </w:r>
      <w:r w:rsidRPr="00136112">
        <w:rPr>
          <w:b/>
          <w:sz w:val="40"/>
          <w:szCs w:val="40"/>
          <w:lang w:val="ru-RU"/>
        </w:rPr>
        <w:t>»)</w:t>
      </w:r>
      <w:commentRangeEnd w:id="0"/>
      <w:r w:rsidR="00BF0331">
        <w:rPr>
          <w:rStyle w:val="afe"/>
        </w:rPr>
        <w:commentReference w:id="0"/>
      </w:r>
    </w:p>
    <w:p w14:paraId="31A50302" w14:textId="77777777" w:rsidR="00C1525C" w:rsidRPr="00136112" w:rsidRDefault="00106B80">
      <w:pPr>
        <w:widowControl/>
        <w:spacing w:line="360" w:lineRule="auto"/>
        <w:ind w:firstLine="17"/>
        <w:jc w:val="center"/>
        <w:rPr>
          <w:sz w:val="40"/>
          <w:szCs w:val="40"/>
          <w:lang w:val="ru-RU"/>
        </w:rPr>
      </w:pPr>
      <w:r w:rsidRPr="00136112">
        <w:rPr>
          <w:sz w:val="40"/>
          <w:szCs w:val="40"/>
          <w:lang w:val="ru-RU"/>
        </w:rPr>
        <w:t xml:space="preserve"> </w:t>
      </w:r>
    </w:p>
    <w:p w14:paraId="22713746" w14:textId="77777777" w:rsidR="00C1525C" w:rsidRPr="00136112" w:rsidRDefault="00106B80">
      <w:pPr>
        <w:widowControl/>
        <w:spacing w:line="360" w:lineRule="auto"/>
        <w:ind w:firstLine="17"/>
        <w:jc w:val="center"/>
        <w:rPr>
          <w:sz w:val="40"/>
          <w:szCs w:val="40"/>
          <w:lang w:val="ru-RU"/>
        </w:rPr>
      </w:pPr>
      <w:r w:rsidRPr="00136112">
        <w:rPr>
          <w:sz w:val="36"/>
          <w:szCs w:val="36"/>
          <w:lang w:val="ru-RU"/>
        </w:rPr>
        <w:t xml:space="preserve">(Производственная площадка карьер </w:t>
      </w:r>
      <w:r w:rsidR="009F0DB0">
        <w:rPr>
          <w:sz w:val="36"/>
          <w:szCs w:val="36"/>
          <w:lang w:val="ru-RU"/>
        </w:rPr>
        <w:t>Большая дыра</w:t>
      </w:r>
      <w:r w:rsidRPr="00136112">
        <w:rPr>
          <w:sz w:val="36"/>
          <w:szCs w:val="36"/>
          <w:lang w:val="ru-RU"/>
        </w:rPr>
        <w:t xml:space="preserve"> </w:t>
      </w:r>
      <w:r>
        <w:rPr>
          <w:sz w:val="36"/>
          <w:szCs w:val="36"/>
        </w:rPr>
        <w:t>I</w:t>
      </w:r>
      <w:r w:rsidRPr="00136112">
        <w:rPr>
          <w:sz w:val="36"/>
          <w:szCs w:val="36"/>
          <w:lang w:val="ru-RU"/>
        </w:rPr>
        <w:t>)</w:t>
      </w:r>
    </w:p>
    <w:p w14:paraId="6C624035" w14:textId="77777777" w:rsidR="00C1525C" w:rsidRPr="00136112" w:rsidRDefault="00C1525C">
      <w:pPr>
        <w:widowControl/>
        <w:spacing w:line="360" w:lineRule="auto"/>
        <w:ind w:firstLine="17"/>
        <w:jc w:val="center"/>
        <w:rPr>
          <w:b/>
          <w:sz w:val="32"/>
          <w:szCs w:val="32"/>
          <w:lang w:val="ru-RU"/>
        </w:rPr>
      </w:pPr>
    </w:p>
    <w:p w14:paraId="104631E9" w14:textId="77777777" w:rsidR="00C1525C" w:rsidRPr="00136112" w:rsidRDefault="00C1525C">
      <w:pPr>
        <w:spacing w:line="360" w:lineRule="auto"/>
        <w:ind w:firstLine="15"/>
        <w:jc w:val="center"/>
        <w:rPr>
          <w:b/>
          <w:sz w:val="32"/>
          <w:szCs w:val="32"/>
          <w:lang w:val="ru-RU"/>
        </w:rPr>
      </w:pPr>
    </w:p>
    <w:p w14:paraId="6FF56679" w14:textId="77777777" w:rsidR="00C1525C" w:rsidRDefault="00106B80">
      <w:pPr>
        <w:spacing w:line="360" w:lineRule="auto"/>
        <w:jc w:val="center"/>
        <w:rPr>
          <w:b/>
          <w:sz w:val="40"/>
          <w:szCs w:val="40"/>
        </w:rPr>
      </w:pPr>
      <w:r>
        <w:rPr>
          <w:b/>
          <w:sz w:val="40"/>
          <w:szCs w:val="40"/>
        </w:rPr>
        <w:t>КНИГА 1</w:t>
      </w:r>
    </w:p>
    <w:p w14:paraId="34691DF4" w14:textId="77777777" w:rsidR="00C1525C" w:rsidRDefault="00C1525C">
      <w:pPr>
        <w:spacing w:line="360" w:lineRule="auto"/>
        <w:ind w:firstLine="15"/>
        <w:jc w:val="center"/>
        <w:rPr>
          <w:b/>
          <w:sz w:val="28"/>
          <w:szCs w:val="28"/>
        </w:rPr>
      </w:pPr>
    </w:p>
    <w:p w14:paraId="3FAEE5FE" w14:textId="77777777" w:rsidR="00C1525C" w:rsidRDefault="00C1525C">
      <w:pPr>
        <w:spacing w:line="360" w:lineRule="auto"/>
        <w:ind w:firstLine="15"/>
        <w:jc w:val="center"/>
        <w:rPr>
          <w:b/>
          <w:sz w:val="36"/>
          <w:szCs w:val="36"/>
        </w:rPr>
      </w:pPr>
    </w:p>
    <w:p w14:paraId="33BA1EA3" w14:textId="77777777" w:rsidR="00C1525C" w:rsidRDefault="00C1525C">
      <w:pPr>
        <w:spacing w:line="360" w:lineRule="auto"/>
        <w:ind w:firstLine="15"/>
        <w:jc w:val="center"/>
        <w:rPr>
          <w:b/>
          <w:sz w:val="36"/>
          <w:szCs w:val="36"/>
        </w:rPr>
      </w:pPr>
    </w:p>
    <w:p w14:paraId="06361322" w14:textId="77777777" w:rsidR="00C1525C" w:rsidRDefault="00C1525C">
      <w:pPr>
        <w:spacing w:line="360" w:lineRule="auto"/>
        <w:ind w:firstLine="15"/>
        <w:jc w:val="center"/>
        <w:rPr>
          <w:b/>
          <w:sz w:val="36"/>
          <w:szCs w:val="36"/>
        </w:rPr>
      </w:pPr>
    </w:p>
    <w:tbl>
      <w:tblPr>
        <w:tblStyle w:val="af1"/>
        <w:tblW w:w="7424" w:type="dxa"/>
        <w:jc w:val="right"/>
        <w:tblInd w:w="0" w:type="dxa"/>
        <w:tblLayout w:type="fixed"/>
        <w:tblLook w:val="0400" w:firstRow="0" w:lastRow="0" w:firstColumn="0" w:lastColumn="0" w:noHBand="0" w:noVBand="1"/>
      </w:tblPr>
      <w:tblGrid>
        <w:gridCol w:w="7424"/>
      </w:tblGrid>
      <w:tr w:rsidR="00C1525C" w14:paraId="7DE2CC7A" w14:textId="77777777">
        <w:trPr>
          <w:trHeight w:val="2256"/>
          <w:jc w:val="right"/>
        </w:trPr>
        <w:tc>
          <w:tcPr>
            <w:tcW w:w="7424" w:type="dxa"/>
          </w:tcPr>
          <w:p w14:paraId="6388B081" w14:textId="77777777" w:rsidR="00C1525C" w:rsidRPr="00136112" w:rsidRDefault="00106B80">
            <w:pPr>
              <w:jc w:val="right"/>
              <w:rPr>
                <w:b/>
                <w:lang w:val="ru-RU"/>
              </w:rPr>
            </w:pPr>
            <w:commentRangeStart w:id="1"/>
            <w:r w:rsidRPr="00136112">
              <w:rPr>
                <w:b/>
                <w:lang w:val="ru-RU"/>
              </w:rPr>
              <w:lastRenderedPageBreak/>
              <w:t xml:space="preserve">     "Утверждено"</w:t>
            </w:r>
          </w:p>
          <w:p w14:paraId="0DE824B3" w14:textId="77777777" w:rsidR="00C1525C" w:rsidRPr="00136112" w:rsidRDefault="00106B80">
            <w:pPr>
              <w:jc w:val="right"/>
              <w:rPr>
                <w:b/>
                <w:lang w:val="ru-RU"/>
              </w:rPr>
            </w:pPr>
            <w:bookmarkStart w:id="2" w:name="_heading=h.gjdgxs" w:colFirst="0" w:colLast="0"/>
            <w:bookmarkEnd w:id="2"/>
            <w:r w:rsidRPr="00136112">
              <w:rPr>
                <w:b/>
                <w:lang w:val="ru-RU"/>
              </w:rPr>
              <w:t>Заместитель генерального директора АО «</w:t>
            </w:r>
            <w:r w:rsidR="009F0DB0">
              <w:rPr>
                <w:b/>
                <w:lang w:val="ru-RU"/>
              </w:rPr>
              <w:t>Кирпич</w:t>
            </w:r>
            <w:r w:rsidRPr="00136112">
              <w:rPr>
                <w:b/>
                <w:lang w:val="ru-RU"/>
              </w:rPr>
              <w:t xml:space="preserve">» </w:t>
            </w:r>
          </w:p>
          <w:p w14:paraId="1DD4A6B8" w14:textId="77777777" w:rsidR="00C1525C" w:rsidRPr="00136112" w:rsidRDefault="00C1525C">
            <w:pPr>
              <w:jc w:val="right"/>
              <w:rPr>
                <w:b/>
                <w:lang w:val="ru-RU"/>
              </w:rPr>
            </w:pPr>
          </w:p>
          <w:p w14:paraId="020CA376" w14:textId="77777777" w:rsidR="00C1525C" w:rsidRPr="00136112" w:rsidRDefault="00106B80">
            <w:pPr>
              <w:ind w:firstLine="15"/>
              <w:jc w:val="right"/>
              <w:rPr>
                <w:b/>
                <w:lang w:val="ru-RU"/>
              </w:rPr>
            </w:pPr>
            <w:r w:rsidRPr="00136112">
              <w:rPr>
                <w:b/>
                <w:lang w:val="ru-RU"/>
              </w:rPr>
              <w:t xml:space="preserve">         /__________________/           </w:t>
            </w:r>
            <w:r w:rsidR="009F0DB0">
              <w:rPr>
                <w:b/>
                <w:lang w:val="ru-RU"/>
              </w:rPr>
              <w:t xml:space="preserve">Змеев </w:t>
            </w:r>
            <w:r w:rsidRPr="00136112">
              <w:rPr>
                <w:b/>
                <w:lang w:val="ru-RU"/>
              </w:rPr>
              <w:t>С.Л.</w:t>
            </w:r>
          </w:p>
          <w:p w14:paraId="39E78556" w14:textId="77777777" w:rsidR="00C1525C" w:rsidRPr="00136112" w:rsidRDefault="00106B80">
            <w:pPr>
              <w:ind w:firstLine="15"/>
              <w:rPr>
                <w:b/>
                <w:sz w:val="14"/>
                <w:szCs w:val="14"/>
                <w:lang w:val="ru-RU"/>
              </w:rPr>
            </w:pPr>
            <w:r w:rsidRPr="00136112">
              <w:rPr>
                <w:sz w:val="18"/>
                <w:szCs w:val="18"/>
                <w:lang w:val="ru-RU"/>
              </w:rPr>
              <w:t xml:space="preserve">                                                                        (подпись)</w:t>
            </w:r>
          </w:p>
          <w:p w14:paraId="01F3192D" w14:textId="77777777" w:rsidR="00C1525C" w:rsidRPr="00136112" w:rsidRDefault="00106B80">
            <w:pPr>
              <w:ind w:firstLine="15"/>
              <w:jc w:val="right"/>
              <w:rPr>
                <w:u w:val="single"/>
                <w:lang w:val="ru-RU"/>
              </w:rPr>
            </w:pPr>
            <w:r w:rsidRPr="00136112">
              <w:rPr>
                <w:b/>
                <w:lang w:val="ru-RU"/>
              </w:rPr>
              <w:t>/_______</w:t>
            </w:r>
            <w:proofErr w:type="gramStart"/>
            <w:r w:rsidRPr="00136112">
              <w:rPr>
                <w:b/>
                <w:lang w:val="ru-RU"/>
              </w:rPr>
              <w:t>/  /</w:t>
            </w:r>
            <w:proofErr w:type="gramEnd"/>
            <w:r w:rsidRPr="00136112">
              <w:rPr>
                <w:b/>
                <w:lang w:val="ru-RU"/>
              </w:rPr>
              <w:t xml:space="preserve">___________/  </w:t>
            </w:r>
            <w:r w:rsidRPr="00136112">
              <w:rPr>
                <w:u w:val="single"/>
                <w:lang w:val="ru-RU"/>
              </w:rPr>
              <w:t>2023 г.</w:t>
            </w:r>
          </w:p>
          <w:p w14:paraId="66199129" w14:textId="77777777" w:rsidR="00C1525C" w:rsidRDefault="00106B80">
            <w:pPr>
              <w:ind w:firstLine="15"/>
              <w:rPr>
                <w:sz w:val="20"/>
              </w:rPr>
            </w:pPr>
            <w:r w:rsidRPr="00136112">
              <w:rPr>
                <w:sz w:val="20"/>
                <w:lang w:val="ru-RU"/>
              </w:rPr>
              <w:t xml:space="preserve">                                                                                  </w:t>
            </w:r>
            <w:r>
              <w:rPr>
                <w:sz w:val="20"/>
              </w:rPr>
              <w:t>(</w:t>
            </w:r>
            <w:proofErr w:type="spellStart"/>
            <w:r>
              <w:rPr>
                <w:sz w:val="20"/>
              </w:rPr>
              <w:t>число</w:t>
            </w:r>
            <w:proofErr w:type="spellEnd"/>
            <w:r>
              <w:rPr>
                <w:sz w:val="20"/>
              </w:rPr>
              <w:t>)               (</w:t>
            </w:r>
            <w:proofErr w:type="spellStart"/>
            <w:r>
              <w:rPr>
                <w:sz w:val="20"/>
              </w:rPr>
              <w:t>месяц</w:t>
            </w:r>
            <w:proofErr w:type="spellEnd"/>
            <w:r>
              <w:rPr>
                <w:sz w:val="20"/>
              </w:rPr>
              <w:t>)</w:t>
            </w:r>
            <w:commentRangeEnd w:id="1"/>
            <w:r w:rsidR="00281A17">
              <w:rPr>
                <w:rStyle w:val="afe"/>
              </w:rPr>
              <w:commentReference w:id="1"/>
            </w:r>
          </w:p>
        </w:tc>
      </w:tr>
    </w:tbl>
    <w:p w14:paraId="00CB5B76" w14:textId="77777777" w:rsidR="00C1525C" w:rsidRDefault="00C1525C">
      <w:pPr>
        <w:spacing w:line="360" w:lineRule="auto"/>
        <w:ind w:firstLine="15"/>
        <w:jc w:val="center"/>
        <w:rPr>
          <w:b/>
        </w:rPr>
      </w:pPr>
    </w:p>
    <w:p w14:paraId="14806A27" w14:textId="77777777" w:rsidR="00C1525C" w:rsidRDefault="00C1525C">
      <w:pPr>
        <w:spacing w:line="360" w:lineRule="auto"/>
        <w:rPr>
          <w:b/>
        </w:rPr>
      </w:pPr>
    </w:p>
    <w:p w14:paraId="1D751B0F" w14:textId="77777777" w:rsidR="00C1525C" w:rsidRDefault="00C1525C">
      <w:pPr>
        <w:spacing w:line="360" w:lineRule="auto"/>
        <w:ind w:firstLine="15"/>
        <w:jc w:val="center"/>
        <w:rPr>
          <w:b/>
          <w:sz w:val="32"/>
          <w:szCs w:val="32"/>
        </w:rPr>
      </w:pPr>
    </w:p>
    <w:p w14:paraId="309BD8F7" w14:textId="77777777" w:rsidR="00C1525C" w:rsidRDefault="00C1525C">
      <w:pPr>
        <w:spacing w:line="360" w:lineRule="auto"/>
        <w:ind w:firstLine="15"/>
        <w:jc w:val="center"/>
        <w:rPr>
          <w:b/>
          <w:sz w:val="32"/>
          <w:szCs w:val="32"/>
        </w:rPr>
      </w:pPr>
    </w:p>
    <w:p w14:paraId="65DF5B00" w14:textId="77777777" w:rsidR="00C1525C" w:rsidRPr="00136112" w:rsidRDefault="00106B80">
      <w:pPr>
        <w:spacing w:line="360" w:lineRule="auto"/>
        <w:jc w:val="center"/>
        <w:rPr>
          <w:b/>
          <w:sz w:val="32"/>
          <w:szCs w:val="32"/>
          <w:lang w:val="ru-RU"/>
        </w:rPr>
      </w:pPr>
      <w:r w:rsidRPr="00136112">
        <w:rPr>
          <w:b/>
          <w:sz w:val="32"/>
          <w:szCs w:val="32"/>
          <w:lang w:val="ru-RU"/>
        </w:rPr>
        <w:t xml:space="preserve">ПРОЕКТ НОРМАТИВОВ ПРЕДЕЛЬНО ДОПУСТИМЫХ ВЫБРОСОВ ЗАГРЯЗНЯЮЩИХ ВЕЩЕСТВ В АТМОСФЕРУ (ПДВ) </w:t>
      </w:r>
    </w:p>
    <w:p w14:paraId="44B2FA56" w14:textId="77777777" w:rsidR="00C1525C" w:rsidRPr="00136112" w:rsidRDefault="00C1525C">
      <w:pPr>
        <w:spacing w:line="360" w:lineRule="auto"/>
        <w:jc w:val="center"/>
        <w:rPr>
          <w:b/>
          <w:sz w:val="32"/>
          <w:szCs w:val="32"/>
          <w:lang w:val="ru-RU"/>
        </w:rPr>
      </w:pPr>
    </w:p>
    <w:p w14:paraId="213A839F" w14:textId="77777777" w:rsidR="00C1525C" w:rsidRPr="00136112" w:rsidRDefault="00106B80">
      <w:pPr>
        <w:widowControl/>
        <w:spacing w:line="360" w:lineRule="auto"/>
        <w:ind w:firstLine="17"/>
        <w:jc w:val="center"/>
        <w:rPr>
          <w:b/>
          <w:sz w:val="40"/>
          <w:szCs w:val="40"/>
          <w:lang w:val="ru-RU"/>
        </w:rPr>
      </w:pPr>
      <w:r w:rsidRPr="00136112">
        <w:rPr>
          <w:b/>
          <w:sz w:val="40"/>
          <w:szCs w:val="40"/>
          <w:lang w:val="ru-RU"/>
        </w:rPr>
        <w:t>Акционерное общество «</w:t>
      </w:r>
      <w:r w:rsidR="009F0DB0">
        <w:rPr>
          <w:b/>
          <w:sz w:val="40"/>
          <w:szCs w:val="40"/>
          <w:lang w:val="ru-RU"/>
        </w:rPr>
        <w:t>Кирпич</w:t>
      </w:r>
      <w:r w:rsidRPr="00136112">
        <w:rPr>
          <w:b/>
          <w:sz w:val="40"/>
          <w:szCs w:val="40"/>
          <w:lang w:val="ru-RU"/>
        </w:rPr>
        <w:t>»</w:t>
      </w:r>
    </w:p>
    <w:p w14:paraId="5CD81E16" w14:textId="77777777" w:rsidR="00C1525C" w:rsidRPr="00136112" w:rsidRDefault="00106B80">
      <w:pPr>
        <w:widowControl/>
        <w:spacing w:line="360" w:lineRule="auto"/>
        <w:ind w:firstLine="17"/>
        <w:jc w:val="center"/>
        <w:rPr>
          <w:b/>
          <w:sz w:val="40"/>
          <w:szCs w:val="40"/>
          <w:lang w:val="ru-RU"/>
        </w:rPr>
      </w:pPr>
      <w:r w:rsidRPr="00136112">
        <w:rPr>
          <w:b/>
          <w:sz w:val="40"/>
          <w:szCs w:val="40"/>
          <w:lang w:val="ru-RU"/>
        </w:rPr>
        <w:t>(АО «</w:t>
      </w:r>
      <w:r w:rsidR="009F0DB0">
        <w:rPr>
          <w:b/>
          <w:sz w:val="40"/>
          <w:szCs w:val="40"/>
          <w:lang w:val="ru-RU"/>
        </w:rPr>
        <w:t>Кирпич</w:t>
      </w:r>
      <w:r w:rsidRPr="00136112">
        <w:rPr>
          <w:b/>
          <w:sz w:val="40"/>
          <w:szCs w:val="40"/>
          <w:lang w:val="ru-RU"/>
        </w:rPr>
        <w:t>»)</w:t>
      </w:r>
    </w:p>
    <w:p w14:paraId="6A071C17" w14:textId="77777777" w:rsidR="00C1525C" w:rsidRPr="00136112" w:rsidRDefault="00106B80">
      <w:pPr>
        <w:widowControl/>
        <w:spacing w:line="360" w:lineRule="auto"/>
        <w:ind w:firstLine="17"/>
        <w:jc w:val="center"/>
        <w:rPr>
          <w:sz w:val="40"/>
          <w:szCs w:val="40"/>
          <w:lang w:val="ru-RU"/>
        </w:rPr>
      </w:pPr>
      <w:r w:rsidRPr="00136112">
        <w:rPr>
          <w:sz w:val="40"/>
          <w:szCs w:val="40"/>
          <w:lang w:val="ru-RU"/>
        </w:rPr>
        <w:t xml:space="preserve"> </w:t>
      </w:r>
    </w:p>
    <w:p w14:paraId="2DCD7FFD" w14:textId="77777777" w:rsidR="00C1525C" w:rsidRPr="00136112" w:rsidRDefault="00106B80">
      <w:pPr>
        <w:widowControl/>
        <w:spacing w:line="360" w:lineRule="auto"/>
        <w:ind w:firstLine="17"/>
        <w:jc w:val="center"/>
        <w:rPr>
          <w:b/>
          <w:sz w:val="40"/>
          <w:szCs w:val="40"/>
          <w:lang w:val="ru-RU"/>
        </w:rPr>
      </w:pPr>
      <w:r w:rsidRPr="00136112">
        <w:rPr>
          <w:sz w:val="36"/>
          <w:szCs w:val="36"/>
          <w:lang w:val="ru-RU"/>
        </w:rPr>
        <w:t xml:space="preserve">(Производственная площадка карьер </w:t>
      </w:r>
      <w:r w:rsidR="009F0DB0">
        <w:rPr>
          <w:sz w:val="36"/>
          <w:szCs w:val="36"/>
          <w:lang w:val="ru-RU"/>
        </w:rPr>
        <w:t>Большая дыра</w:t>
      </w:r>
      <w:r w:rsidRPr="00136112">
        <w:rPr>
          <w:sz w:val="36"/>
          <w:szCs w:val="36"/>
          <w:lang w:val="ru-RU"/>
        </w:rPr>
        <w:t xml:space="preserve"> </w:t>
      </w:r>
      <w:r>
        <w:rPr>
          <w:sz w:val="36"/>
          <w:szCs w:val="36"/>
        </w:rPr>
        <w:t>I</w:t>
      </w:r>
      <w:r w:rsidRPr="00136112">
        <w:rPr>
          <w:sz w:val="36"/>
          <w:szCs w:val="36"/>
          <w:lang w:val="ru-RU"/>
        </w:rPr>
        <w:t>)</w:t>
      </w:r>
    </w:p>
    <w:p w14:paraId="3FB3DA63" w14:textId="77777777" w:rsidR="00C1525C" w:rsidRPr="00136112" w:rsidRDefault="00106B80">
      <w:pPr>
        <w:widowControl/>
        <w:spacing w:line="360" w:lineRule="auto"/>
        <w:ind w:firstLine="17"/>
        <w:jc w:val="center"/>
        <w:rPr>
          <w:sz w:val="40"/>
          <w:szCs w:val="40"/>
          <w:lang w:val="ru-RU"/>
        </w:rPr>
      </w:pPr>
      <w:r w:rsidRPr="00136112">
        <w:rPr>
          <w:sz w:val="40"/>
          <w:szCs w:val="40"/>
          <w:lang w:val="ru-RU"/>
        </w:rPr>
        <w:t xml:space="preserve"> </w:t>
      </w:r>
    </w:p>
    <w:p w14:paraId="71CDDAC2" w14:textId="77777777" w:rsidR="00C1525C" w:rsidRPr="00136112" w:rsidRDefault="00C1525C">
      <w:pPr>
        <w:widowControl/>
        <w:spacing w:line="360" w:lineRule="auto"/>
        <w:ind w:firstLine="17"/>
        <w:jc w:val="center"/>
        <w:rPr>
          <w:b/>
          <w:sz w:val="32"/>
          <w:szCs w:val="32"/>
          <w:lang w:val="ru-RU"/>
        </w:rPr>
      </w:pPr>
    </w:p>
    <w:p w14:paraId="014E39AB" w14:textId="77777777" w:rsidR="00C1525C" w:rsidRPr="00136112" w:rsidRDefault="00C1525C">
      <w:pPr>
        <w:spacing w:line="360" w:lineRule="auto"/>
        <w:ind w:firstLine="15"/>
        <w:jc w:val="center"/>
        <w:rPr>
          <w:b/>
          <w:sz w:val="32"/>
          <w:szCs w:val="32"/>
          <w:lang w:val="ru-RU"/>
        </w:rPr>
      </w:pPr>
    </w:p>
    <w:p w14:paraId="31070BE5" w14:textId="77777777" w:rsidR="00C1525C" w:rsidRPr="00106B80" w:rsidRDefault="00106B80">
      <w:pPr>
        <w:spacing w:line="360" w:lineRule="auto"/>
        <w:jc w:val="center"/>
        <w:rPr>
          <w:sz w:val="32"/>
          <w:szCs w:val="32"/>
          <w:lang w:val="ru-RU"/>
        </w:rPr>
      </w:pPr>
      <w:r w:rsidRPr="00106B80">
        <w:rPr>
          <w:b/>
          <w:sz w:val="40"/>
          <w:szCs w:val="40"/>
          <w:lang w:val="ru-RU"/>
        </w:rPr>
        <w:t>КНИГА 1</w:t>
      </w:r>
    </w:p>
    <w:p w14:paraId="76602190" w14:textId="77777777" w:rsidR="00C1525C" w:rsidRPr="00106B80" w:rsidRDefault="00C1525C">
      <w:pPr>
        <w:rPr>
          <w:sz w:val="32"/>
          <w:szCs w:val="32"/>
          <w:lang w:val="ru-RU"/>
        </w:rPr>
      </w:pPr>
    </w:p>
    <w:p w14:paraId="60F480B1" w14:textId="77777777" w:rsidR="00C1525C" w:rsidRPr="00106B80" w:rsidRDefault="00C1525C">
      <w:pPr>
        <w:rPr>
          <w:sz w:val="32"/>
          <w:szCs w:val="32"/>
          <w:lang w:val="ru-RU"/>
        </w:rPr>
      </w:pPr>
    </w:p>
    <w:p w14:paraId="1EF9F3C6" w14:textId="77777777" w:rsidR="00C1525C" w:rsidRPr="00106B80" w:rsidRDefault="00C1525C">
      <w:pPr>
        <w:rPr>
          <w:sz w:val="32"/>
          <w:szCs w:val="32"/>
          <w:lang w:val="ru-RU"/>
        </w:rPr>
        <w:sectPr w:rsidR="00C1525C" w:rsidRPr="00106B80">
          <w:footerReference w:type="default" r:id="rId10"/>
          <w:footerReference w:type="first" r:id="rId11"/>
          <w:pgSz w:w="11906" w:h="16838"/>
          <w:pgMar w:top="1134" w:right="850" w:bottom="1134" w:left="1701" w:header="708" w:footer="708" w:gutter="0"/>
          <w:pgNumType w:start="1"/>
          <w:cols w:space="720"/>
          <w:titlePg/>
        </w:sectPr>
      </w:pPr>
    </w:p>
    <w:p w14:paraId="7609B4DD" w14:textId="77777777" w:rsidR="00C1525C" w:rsidRPr="00136112" w:rsidRDefault="00C1525C">
      <w:pPr>
        <w:widowControl/>
        <w:spacing w:after="200" w:line="276" w:lineRule="auto"/>
        <w:rPr>
          <w:lang w:val="ru-RU"/>
        </w:rPr>
      </w:pPr>
    </w:p>
    <w:p w14:paraId="6D6C7C7E" w14:textId="77777777" w:rsidR="00C1525C" w:rsidRPr="00136112" w:rsidRDefault="00106B80">
      <w:pPr>
        <w:pageBreakBefore/>
        <w:spacing w:line="360" w:lineRule="auto"/>
        <w:ind w:firstLine="15"/>
        <w:jc w:val="center"/>
        <w:rPr>
          <w:lang w:val="ru-RU"/>
        </w:rPr>
      </w:pPr>
      <w:r w:rsidRPr="00136112">
        <w:rPr>
          <w:lang w:val="ru-RU"/>
        </w:rPr>
        <w:lastRenderedPageBreak/>
        <w:t>РЕФЕРАТ</w:t>
      </w:r>
    </w:p>
    <w:p w14:paraId="75F0D180" w14:textId="77777777" w:rsidR="00C1525C" w:rsidRPr="00136112" w:rsidRDefault="00C1525C">
      <w:pPr>
        <w:spacing w:line="360" w:lineRule="auto"/>
        <w:ind w:firstLine="860"/>
        <w:jc w:val="center"/>
        <w:rPr>
          <w:lang w:val="ru-RU"/>
        </w:rPr>
      </w:pPr>
    </w:p>
    <w:p w14:paraId="32A212B6" w14:textId="77777777" w:rsidR="00C1525C" w:rsidRPr="00136112" w:rsidRDefault="00106B80">
      <w:pPr>
        <w:widowControl/>
        <w:spacing w:line="360" w:lineRule="auto"/>
        <w:ind w:firstLine="540"/>
        <w:jc w:val="both"/>
        <w:rPr>
          <w:lang w:val="ru-RU"/>
        </w:rPr>
      </w:pPr>
      <w:r w:rsidRPr="00136112">
        <w:rPr>
          <w:lang w:val="ru-RU"/>
        </w:rPr>
        <w:t>Настоящий проект включает результаты работ по установлению нормативов предельно допустимых выбросов (ПДВ) для АО «</w:t>
      </w:r>
      <w:r w:rsidR="009F0DB0">
        <w:rPr>
          <w:lang w:val="ru-RU"/>
        </w:rPr>
        <w:t>Кирпич</w:t>
      </w:r>
      <w:r w:rsidRPr="00136112">
        <w:rPr>
          <w:lang w:val="ru-RU"/>
        </w:rPr>
        <w:t xml:space="preserve">». </w:t>
      </w:r>
    </w:p>
    <w:p w14:paraId="0EB4A9A9" w14:textId="77777777" w:rsidR="00C1525C" w:rsidRPr="00136112" w:rsidRDefault="00106B80">
      <w:pPr>
        <w:spacing w:line="360" w:lineRule="auto"/>
        <w:ind w:firstLine="567"/>
        <w:jc w:val="both"/>
        <w:rPr>
          <w:lang w:val="ru-RU"/>
        </w:rPr>
      </w:pPr>
      <w:r w:rsidRPr="00136112">
        <w:rPr>
          <w:lang w:val="ru-RU"/>
        </w:rPr>
        <w:t>В настоящее время (по итогам инвентаризации) на данном предприятии имеется 1 источник выброса загрязняющих веществ в атмосферу (1 неорганизованный).</w:t>
      </w:r>
    </w:p>
    <w:p w14:paraId="43DD6E31" w14:textId="77777777" w:rsidR="00C1525C" w:rsidRPr="00136112" w:rsidRDefault="00106B80">
      <w:pPr>
        <w:spacing w:line="360" w:lineRule="auto"/>
        <w:ind w:firstLine="567"/>
        <w:jc w:val="both"/>
        <w:rPr>
          <w:lang w:val="ru-RU"/>
        </w:rPr>
      </w:pPr>
      <w:r w:rsidRPr="00136112">
        <w:rPr>
          <w:lang w:val="ru-RU"/>
        </w:rPr>
        <w:t xml:space="preserve">В атмосферу от источников предприятия поступают 9 загрязняющих веществ, в том числе 7 газообразных и жидких, и 2 твердых, образующие 3 группы веществ, обладающих эффектом комбинированного вредного действия. Согласно Приказу Минприроды России от 11.08.2020 № 581 "Об утверждении методики разработки (расчета) и установления нормативов допустимых выбросов загрязняющих веществ в атмосферный воздух" /5/ для действующих объектов ОНВ </w:t>
      </w:r>
      <w:r>
        <w:t>III</w:t>
      </w:r>
      <w:r w:rsidRPr="00136112">
        <w:rPr>
          <w:lang w:val="ru-RU"/>
        </w:rPr>
        <w:t xml:space="preserve"> категории нормативы устанавливаются только для веществ </w:t>
      </w:r>
      <w:r>
        <w:t>I</w:t>
      </w:r>
      <w:r w:rsidRPr="00136112">
        <w:rPr>
          <w:lang w:val="ru-RU"/>
        </w:rPr>
        <w:t xml:space="preserve"> и </w:t>
      </w:r>
      <w:r>
        <w:t>II</w:t>
      </w:r>
      <w:r w:rsidRPr="00136112">
        <w:rPr>
          <w:lang w:val="ru-RU"/>
        </w:rPr>
        <w:t xml:space="preserve"> класса опасности.</w:t>
      </w:r>
    </w:p>
    <w:p w14:paraId="20D937AD" w14:textId="77777777" w:rsidR="00C1525C" w:rsidRPr="00136112" w:rsidRDefault="00106B80">
      <w:pPr>
        <w:spacing w:line="360" w:lineRule="auto"/>
        <w:ind w:firstLine="567"/>
        <w:jc w:val="both"/>
        <w:rPr>
          <w:lang w:val="ru-RU"/>
        </w:rPr>
      </w:pPr>
      <w:r w:rsidRPr="00136112">
        <w:rPr>
          <w:lang w:val="ru-RU"/>
        </w:rPr>
        <w:t>Расчеты загрязнения атмосферы проводились на ПЭВМ по унифицированной программе УПРЗА Эколог (версия 4.60.8), согласованной к применению в установленном порядке.</w:t>
      </w:r>
    </w:p>
    <w:p w14:paraId="4839B493" w14:textId="77777777" w:rsidR="00C1525C" w:rsidRPr="00136112" w:rsidRDefault="00106B80">
      <w:pPr>
        <w:spacing w:line="360" w:lineRule="auto"/>
        <w:ind w:firstLine="567"/>
        <w:jc w:val="both"/>
        <w:rPr>
          <w:lang w:val="ru-RU"/>
        </w:rPr>
      </w:pPr>
      <w:r w:rsidRPr="00136112">
        <w:rPr>
          <w:lang w:val="ru-RU"/>
        </w:rPr>
        <w:t>Результаты расчетов подтвердили соблюдение действующих гигиенических стандартов качества атмосферного воздуха по всем вредным веществам, выбрасываемых источниками предприятия АО «</w:t>
      </w:r>
      <w:r w:rsidR="009F0DB0">
        <w:rPr>
          <w:lang w:val="ru-RU"/>
        </w:rPr>
        <w:t>Кирпич</w:t>
      </w:r>
      <w:r w:rsidRPr="00136112">
        <w:rPr>
          <w:lang w:val="ru-RU"/>
        </w:rPr>
        <w:t xml:space="preserve">», и группам суммации. </w:t>
      </w:r>
    </w:p>
    <w:p w14:paraId="68D1453D" w14:textId="77777777" w:rsidR="00C1525C" w:rsidRPr="00136112" w:rsidRDefault="00106B80">
      <w:pPr>
        <w:spacing w:line="360" w:lineRule="auto"/>
        <w:ind w:firstLine="567"/>
        <w:jc w:val="both"/>
        <w:rPr>
          <w:lang w:val="ru-RU"/>
        </w:rPr>
      </w:pPr>
      <w:r w:rsidRPr="00136112">
        <w:rPr>
          <w:lang w:val="ru-RU"/>
        </w:rPr>
        <w:t>Сформулированы предложения по установлению нормативов ПДВ на период до 2030 г.</w:t>
      </w:r>
    </w:p>
    <w:p w14:paraId="3F5A2D32" w14:textId="77777777" w:rsidR="00C1525C" w:rsidRPr="00136112" w:rsidRDefault="00106B80">
      <w:pPr>
        <w:spacing w:line="360" w:lineRule="auto"/>
        <w:ind w:firstLine="567"/>
        <w:jc w:val="both"/>
        <w:rPr>
          <w:lang w:val="ru-RU"/>
        </w:rPr>
        <w:sectPr w:rsidR="00C1525C" w:rsidRPr="00136112">
          <w:footerReference w:type="default" r:id="rId12"/>
          <w:footerReference w:type="first" r:id="rId13"/>
          <w:pgSz w:w="11906" w:h="16838"/>
          <w:pgMar w:top="1134" w:right="850" w:bottom="1134" w:left="1701" w:header="708" w:footer="708" w:gutter="0"/>
          <w:cols w:space="720"/>
          <w:titlePg/>
        </w:sectPr>
      </w:pPr>
      <w:r w:rsidRPr="00136112">
        <w:rPr>
          <w:lang w:val="ru-RU"/>
        </w:rPr>
        <w:t>Проект ПДВ разрабатывается на основании отчета инвентаризации предприятия АО «</w:t>
      </w:r>
      <w:r w:rsidR="009F0DB0">
        <w:rPr>
          <w:lang w:val="ru-RU"/>
        </w:rPr>
        <w:t>Кирпич</w:t>
      </w:r>
      <w:r w:rsidRPr="00136112">
        <w:rPr>
          <w:lang w:val="ru-RU"/>
        </w:rPr>
        <w:t>», 2023.</w:t>
      </w:r>
    </w:p>
    <w:p w14:paraId="0184B08F" w14:textId="77777777" w:rsidR="00C1525C" w:rsidRPr="009F0DB0" w:rsidRDefault="00106B80">
      <w:pPr>
        <w:keepNext/>
        <w:keepLines/>
        <w:widowControl/>
        <w:pBdr>
          <w:top w:val="nil"/>
          <w:left w:val="nil"/>
          <w:bottom w:val="nil"/>
          <w:right w:val="nil"/>
          <w:between w:val="nil"/>
        </w:pBdr>
        <w:spacing w:before="480" w:line="276" w:lineRule="auto"/>
        <w:jc w:val="center"/>
        <w:rPr>
          <w:rFonts w:cs="Times New Roman"/>
          <w:b/>
          <w:color w:val="000000"/>
          <w:sz w:val="28"/>
          <w:szCs w:val="28"/>
          <w:lang w:val="ru-RU"/>
        </w:rPr>
      </w:pPr>
      <w:r w:rsidRPr="009F0DB0">
        <w:rPr>
          <w:rFonts w:cs="Times New Roman"/>
          <w:b/>
          <w:color w:val="000000"/>
          <w:sz w:val="28"/>
          <w:szCs w:val="28"/>
          <w:lang w:val="ru-RU"/>
        </w:rPr>
        <w:lastRenderedPageBreak/>
        <w:t>Содержание</w:t>
      </w:r>
    </w:p>
    <w:p w14:paraId="5A7605CF" w14:textId="77777777" w:rsidR="00C1525C" w:rsidRPr="009F0DB0" w:rsidRDefault="00C1525C">
      <w:pPr>
        <w:rPr>
          <w:lang w:val="ru-RU"/>
        </w:rPr>
      </w:pPr>
    </w:p>
    <w:sdt>
      <w:sdtPr>
        <w:id w:val="-435685197"/>
        <w:docPartObj>
          <w:docPartGallery w:val="Table of Contents"/>
          <w:docPartUnique/>
        </w:docPartObj>
      </w:sdtPr>
      <w:sdtContent>
        <w:p w14:paraId="7CC9C850" w14:textId="77777777" w:rsidR="00C1525C" w:rsidRDefault="00106B80">
          <w:pPr>
            <w:pBdr>
              <w:top w:val="nil"/>
              <w:left w:val="nil"/>
              <w:bottom w:val="nil"/>
              <w:right w:val="nil"/>
              <w:between w:val="nil"/>
            </w:pBdr>
            <w:tabs>
              <w:tab w:val="right" w:pos="9346"/>
            </w:tabs>
            <w:spacing w:after="100"/>
            <w:rPr>
              <w:rFonts w:ascii="Calibri" w:eastAsia="Calibri" w:hAnsi="Calibri"/>
              <w:color w:val="000000"/>
              <w:sz w:val="22"/>
              <w:szCs w:val="22"/>
            </w:rPr>
          </w:pPr>
          <w:r>
            <w:fldChar w:fldCharType="begin"/>
          </w:r>
          <w:r>
            <w:instrText xml:space="preserve"> TOC \h \u \z \t "Heading 1,1,Heading 2,2,Heading 3,3,"</w:instrText>
          </w:r>
          <w:r>
            <w:fldChar w:fldCharType="separate"/>
          </w:r>
          <w:hyperlink w:anchor="_heading=h.30j0zll">
            <w:r>
              <w:rPr>
                <w:rFonts w:cs="Times New Roman"/>
                <w:color w:val="000000"/>
                <w:szCs w:val="24"/>
              </w:rPr>
              <w:t>ВВЕДЕНИЕ</w:t>
            </w:r>
            <w:r>
              <w:rPr>
                <w:rFonts w:cs="Times New Roman"/>
                <w:color w:val="000000"/>
                <w:szCs w:val="24"/>
              </w:rPr>
              <w:tab/>
              <w:t>6</w:t>
            </w:r>
          </w:hyperlink>
        </w:p>
        <w:p w14:paraId="6416A2DD" w14:textId="77777777" w:rsidR="00C1525C" w:rsidRDefault="00106B80">
          <w:pPr>
            <w:pBdr>
              <w:top w:val="nil"/>
              <w:left w:val="nil"/>
              <w:bottom w:val="nil"/>
              <w:right w:val="nil"/>
              <w:between w:val="nil"/>
            </w:pBdr>
            <w:tabs>
              <w:tab w:val="left" w:pos="660"/>
              <w:tab w:val="right" w:pos="9346"/>
            </w:tabs>
            <w:spacing w:after="100"/>
            <w:rPr>
              <w:rFonts w:ascii="Calibri" w:eastAsia="Calibri" w:hAnsi="Calibri"/>
              <w:color w:val="000000"/>
              <w:sz w:val="22"/>
              <w:szCs w:val="22"/>
            </w:rPr>
          </w:pPr>
          <w:hyperlink w:anchor="_heading=h.1fob9te">
            <w:r>
              <w:rPr>
                <w:rFonts w:cs="Times New Roman"/>
                <w:color w:val="000000"/>
                <w:szCs w:val="24"/>
              </w:rPr>
              <w:t>1</w:t>
            </w:r>
          </w:hyperlink>
          <w:hyperlink w:anchor="_heading=h.1fob9te">
            <w:r>
              <w:rPr>
                <w:rFonts w:ascii="Calibri" w:eastAsia="Calibri" w:hAnsi="Calibri"/>
                <w:color w:val="000000"/>
                <w:sz w:val="22"/>
                <w:szCs w:val="22"/>
              </w:rPr>
              <w:t xml:space="preserve"> </w:t>
            </w:r>
          </w:hyperlink>
          <w:hyperlink w:anchor="_heading=h.1fob9te">
            <w:r>
              <w:rPr>
                <w:rFonts w:cs="Times New Roman"/>
                <w:color w:val="000000"/>
                <w:szCs w:val="24"/>
              </w:rPr>
              <w:t>ОБЩИЕ СВЕДЕНИЯ О ПРЕДПРИЯТИИ</w:t>
            </w:r>
            <w:r>
              <w:rPr>
                <w:rFonts w:cs="Times New Roman"/>
                <w:color w:val="000000"/>
                <w:szCs w:val="24"/>
              </w:rPr>
              <w:tab/>
              <w:t>7</w:t>
            </w:r>
          </w:hyperlink>
        </w:p>
        <w:p w14:paraId="5372F796" w14:textId="77777777" w:rsidR="00C1525C" w:rsidRDefault="00106B80">
          <w:pPr>
            <w:pBdr>
              <w:top w:val="nil"/>
              <w:left w:val="nil"/>
              <w:bottom w:val="nil"/>
              <w:right w:val="nil"/>
              <w:between w:val="nil"/>
            </w:pBdr>
            <w:tabs>
              <w:tab w:val="right" w:pos="9346"/>
            </w:tabs>
            <w:spacing w:after="100"/>
            <w:rPr>
              <w:rFonts w:ascii="Calibri" w:eastAsia="Calibri" w:hAnsi="Calibri"/>
              <w:color w:val="000000"/>
              <w:sz w:val="22"/>
              <w:szCs w:val="22"/>
            </w:rPr>
          </w:pPr>
          <w:hyperlink w:anchor="_heading=h.3znysh7">
            <w:r>
              <w:rPr>
                <w:rFonts w:cs="Times New Roman"/>
                <w:color w:val="000000"/>
                <w:szCs w:val="24"/>
              </w:rPr>
              <w:t>1.1. Реквизиты предприятия</w:t>
            </w:r>
            <w:r>
              <w:rPr>
                <w:rFonts w:cs="Times New Roman"/>
                <w:color w:val="000000"/>
                <w:szCs w:val="24"/>
              </w:rPr>
              <w:tab/>
              <w:t>7</w:t>
            </w:r>
          </w:hyperlink>
        </w:p>
        <w:p w14:paraId="7C9126A1" w14:textId="77777777" w:rsidR="00C1525C" w:rsidRDefault="00106B80">
          <w:pPr>
            <w:pBdr>
              <w:top w:val="nil"/>
              <w:left w:val="nil"/>
              <w:bottom w:val="nil"/>
              <w:right w:val="nil"/>
              <w:between w:val="nil"/>
            </w:pBdr>
            <w:tabs>
              <w:tab w:val="right" w:pos="9346"/>
            </w:tabs>
            <w:spacing w:after="100"/>
            <w:rPr>
              <w:rFonts w:ascii="Calibri" w:eastAsia="Calibri" w:hAnsi="Calibri"/>
              <w:color w:val="000000"/>
              <w:sz w:val="22"/>
              <w:szCs w:val="22"/>
            </w:rPr>
          </w:pPr>
          <w:hyperlink w:anchor="_heading=h.2et92p0">
            <w:r>
              <w:rPr>
                <w:rFonts w:cs="Times New Roman"/>
                <w:color w:val="000000"/>
                <w:szCs w:val="24"/>
              </w:rPr>
              <w:t>2 ХАРАКТЕРИСТИКА ПРЕДПРИЯТИЯ КАК ИСТОЧНИКА ЗАГРЯЗНЕНИЯ АТМОСФЕРЫ</w:t>
            </w:r>
            <w:r>
              <w:rPr>
                <w:rFonts w:cs="Times New Roman"/>
                <w:color w:val="000000"/>
                <w:szCs w:val="24"/>
              </w:rPr>
              <w:tab/>
              <w:t>7</w:t>
            </w:r>
          </w:hyperlink>
        </w:p>
        <w:p w14:paraId="6783F954" w14:textId="77777777" w:rsidR="00C1525C" w:rsidRDefault="00106B80">
          <w:pPr>
            <w:pBdr>
              <w:top w:val="nil"/>
              <w:left w:val="nil"/>
              <w:bottom w:val="nil"/>
              <w:right w:val="nil"/>
              <w:between w:val="nil"/>
            </w:pBdr>
            <w:tabs>
              <w:tab w:val="right" w:pos="9346"/>
            </w:tabs>
            <w:spacing w:after="100"/>
            <w:rPr>
              <w:rFonts w:ascii="Calibri" w:eastAsia="Calibri" w:hAnsi="Calibri"/>
              <w:color w:val="000000"/>
              <w:sz w:val="22"/>
              <w:szCs w:val="22"/>
            </w:rPr>
          </w:pPr>
          <w:hyperlink w:anchor="_heading=h.tyjcwt">
            <w:r>
              <w:rPr>
                <w:rFonts w:cs="Times New Roman"/>
                <w:color w:val="000000"/>
                <w:szCs w:val="24"/>
              </w:rPr>
              <w:t>2.1 Краткая технологическая характеристика предприятия</w:t>
            </w:r>
            <w:r>
              <w:rPr>
                <w:rFonts w:cs="Times New Roman"/>
                <w:color w:val="000000"/>
                <w:szCs w:val="24"/>
              </w:rPr>
              <w:tab/>
              <w:t>10</w:t>
            </w:r>
          </w:hyperlink>
        </w:p>
        <w:p w14:paraId="4D00FBAF" w14:textId="77777777" w:rsidR="00C1525C" w:rsidRDefault="00106B80">
          <w:pPr>
            <w:pBdr>
              <w:top w:val="nil"/>
              <w:left w:val="nil"/>
              <w:bottom w:val="nil"/>
              <w:right w:val="nil"/>
              <w:between w:val="nil"/>
            </w:pBdr>
            <w:tabs>
              <w:tab w:val="right" w:pos="9346"/>
            </w:tabs>
            <w:spacing w:after="100"/>
            <w:rPr>
              <w:rFonts w:ascii="Calibri" w:eastAsia="Calibri" w:hAnsi="Calibri"/>
              <w:color w:val="000000"/>
              <w:sz w:val="22"/>
              <w:szCs w:val="22"/>
            </w:rPr>
          </w:pPr>
          <w:hyperlink w:anchor="_heading=h.1t3h5sf">
            <w:r>
              <w:rPr>
                <w:rFonts w:cs="Times New Roman"/>
                <w:color w:val="000000"/>
                <w:szCs w:val="24"/>
              </w:rPr>
              <w:t>2.1.1 Характеристика пылегазоочистного оборудования и оценка его эффективности</w:t>
            </w:r>
            <w:r>
              <w:rPr>
                <w:rFonts w:cs="Times New Roman"/>
                <w:color w:val="000000"/>
                <w:szCs w:val="24"/>
              </w:rPr>
              <w:tab/>
              <w:t>11</w:t>
            </w:r>
          </w:hyperlink>
        </w:p>
        <w:p w14:paraId="39C43F31" w14:textId="77777777" w:rsidR="00C1525C" w:rsidRDefault="00106B80">
          <w:pPr>
            <w:pBdr>
              <w:top w:val="nil"/>
              <w:left w:val="nil"/>
              <w:bottom w:val="nil"/>
              <w:right w:val="nil"/>
              <w:between w:val="nil"/>
            </w:pBdr>
            <w:tabs>
              <w:tab w:val="right" w:pos="9346"/>
            </w:tabs>
            <w:spacing w:after="100"/>
            <w:rPr>
              <w:rFonts w:ascii="Calibri" w:eastAsia="Calibri" w:hAnsi="Calibri"/>
              <w:color w:val="000000"/>
              <w:sz w:val="22"/>
              <w:szCs w:val="22"/>
            </w:rPr>
          </w:pPr>
          <w:hyperlink w:anchor="_heading=h.4d34og8">
            <w:r>
              <w:rPr>
                <w:rFonts w:cs="Times New Roman"/>
                <w:color w:val="000000"/>
                <w:szCs w:val="24"/>
              </w:rPr>
              <w:t>2.1.2 Характеристика залповых выбросов</w:t>
            </w:r>
            <w:r>
              <w:rPr>
                <w:rFonts w:cs="Times New Roman"/>
                <w:color w:val="000000"/>
                <w:szCs w:val="24"/>
              </w:rPr>
              <w:tab/>
              <w:t>11</w:t>
            </w:r>
          </w:hyperlink>
        </w:p>
        <w:p w14:paraId="38B913BE" w14:textId="77777777" w:rsidR="00C1525C" w:rsidRDefault="00106B80">
          <w:pPr>
            <w:pBdr>
              <w:top w:val="nil"/>
              <w:left w:val="nil"/>
              <w:bottom w:val="nil"/>
              <w:right w:val="nil"/>
              <w:between w:val="nil"/>
            </w:pBdr>
            <w:tabs>
              <w:tab w:val="right" w:pos="9346"/>
            </w:tabs>
            <w:spacing w:after="100"/>
            <w:rPr>
              <w:rFonts w:ascii="Calibri" w:eastAsia="Calibri" w:hAnsi="Calibri"/>
              <w:color w:val="000000"/>
              <w:sz w:val="22"/>
              <w:szCs w:val="22"/>
            </w:rPr>
          </w:pPr>
          <w:hyperlink w:anchor="_heading=h.17dp8vu">
            <w:r>
              <w:rPr>
                <w:rFonts w:cs="Times New Roman"/>
                <w:color w:val="000000"/>
                <w:szCs w:val="24"/>
              </w:rPr>
              <w:t>2.1.3 Перспектива развития предприятия</w:t>
            </w:r>
            <w:r>
              <w:rPr>
                <w:rFonts w:cs="Times New Roman"/>
                <w:color w:val="000000"/>
                <w:szCs w:val="24"/>
              </w:rPr>
              <w:tab/>
              <w:t>11</w:t>
            </w:r>
          </w:hyperlink>
        </w:p>
        <w:p w14:paraId="2F372ACE" w14:textId="77777777" w:rsidR="00C1525C" w:rsidRDefault="00106B80">
          <w:pPr>
            <w:pBdr>
              <w:top w:val="nil"/>
              <w:left w:val="nil"/>
              <w:bottom w:val="nil"/>
              <w:right w:val="nil"/>
              <w:between w:val="nil"/>
            </w:pBdr>
            <w:tabs>
              <w:tab w:val="right" w:pos="9346"/>
            </w:tabs>
            <w:spacing w:after="100"/>
            <w:rPr>
              <w:rFonts w:ascii="Calibri" w:eastAsia="Calibri" w:hAnsi="Calibri"/>
              <w:color w:val="000000"/>
              <w:sz w:val="22"/>
              <w:szCs w:val="22"/>
            </w:rPr>
          </w:pPr>
          <w:hyperlink w:anchor="_heading=h.26in1rg">
            <w:r>
              <w:rPr>
                <w:rFonts w:cs="Times New Roman"/>
                <w:color w:val="000000"/>
                <w:szCs w:val="24"/>
              </w:rPr>
              <w:t>2.2 Перечень загрязняющих веществ выбрасываемых в атмосферу</w:t>
            </w:r>
            <w:r>
              <w:rPr>
                <w:rFonts w:cs="Times New Roman"/>
                <w:color w:val="000000"/>
                <w:szCs w:val="24"/>
              </w:rPr>
              <w:tab/>
              <w:t>11</w:t>
            </w:r>
          </w:hyperlink>
        </w:p>
        <w:p w14:paraId="7271DEF3" w14:textId="77777777" w:rsidR="00C1525C" w:rsidRDefault="00106B80">
          <w:pPr>
            <w:pBdr>
              <w:top w:val="nil"/>
              <w:left w:val="nil"/>
              <w:bottom w:val="nil"/>
              <w:right w:val="nil"/>
              <w:between w:val="nil"/>
            </w:pBdr>
            <w:tabs>
              <w:tab w:val="right" w:pos="9346"/>
            </w:tabs>
            <w:spacing w:after="100"/>
            <w:rPr>
              <w:rFonts w:ascii="Calibri" w:eastAsia="Calibri" w:hAnsi="Calibri"/>
              <w:color w:val="000000"/>
              <w:sz w:val="22"/>
              <w:szCs w:val="22"/>
            </w:rPr>
          </w:pPr>
          <w:hyperlink w:anchor="_heading=h.lnxbz9">
            <w:r>
              <w:rPr>
                <w:rFonts w:cs="Times New Roman"/>
                <w:color w:val="000000"/>
                <w:szCs w:val="24"/>
              </w:rPr>
              <w:t>2.3 Параметры выбросов загрязняющих веществ в атмосферу</w:t>
            </w:r>
            <w:r>
              <w:rPr>
                <w:rFonts w:cs="Times New Roman"/>
                <w:color w:val="000000"/>
                <w:szCs w:val="24"/>
              </w:rPr>
              <w:tab/>
              <w:t>12</w:t>
            </w:r>
          </w:hyperlink>
        </w:p>
        <w:p w14:paraId="1583005F" w14:textId="77777777" w:rsidR="00C1525C" w:rsidRDefault="00106B80">
          <w:pPr>
            <w:pBdr>
              <w:top w:val="nil"/>
              <w:left w:val="nil"/>
              <w:bottom w:val="nil"/>
              <w:right w:val="nil"/>
              <w:between w:val="nil"/>
            </w:pBdr>
            <w:tabs>
              <w:tab w:val="right" w:pos="9346"/>
            </w:tabs>
            <w:spacing w:after="100"/>
            <w:rPr>
              <w:rFonts w:ascii="Calibri" w:eastAsia="Calibri" w:hAnsi="Calibri"/>
              <w:color w:val="000000"/>
              <w:sz w:val="22"/>
              <w:szCs w:val="22"/>
            </w:rPr>
          </w:pPr>
          <w:hyperlink w:anchor="_heading=h.35nkun2">
            <w:r>
              <w:rPr>
                <w:rFonts w:cs="Times New Roman"/>
                <w:color w:val="000000"/>
                <w:szCs w:val="24"/>
              </w:rPr>
              <w:t>2.3.1 Обоснование полноты и достоверности данных</w:t>
            </w:r>
            <w:r>
              <w:rPr>
                <w:rFonts w:cs="Times New Roman"/>
                <w:color w:val="000000"/>
                <w:szCs w:val="24"/>
              </w:rPr>
              <w:tab/>
              <w:t>12</w:t>
            </w:r>
          </w:hyperlink>
        </w:p>
        <w:p w14:paraId="5DB20C29" w14:textId="77777777" w:rsidR="00C1525C" w:rsidRDefault="00106B80">
          <w:pPr>
            <w:pBdr>
              <w:top w:val="nil"/>
              <w:left w:val="nil"/>
              <w:bottom w:val="nil"/>
              <w:right w:val="nil"/>
              <w:between w:val="nil"/>
            </w:pBdr>
            <w:tabs>
              <w:tab w:val="right" w:pos="9346"/>
            </w:tabs>
            <w:spacing w:after="100"/>
            <w:rPr>
              <w:rFonts w:ascii="Calibri" w:eastAsia="Calibri" w:hAnsi="Calibri"/>
              <w:color w:val="000000"/>
              <w:sz w:val="22"/>
              <w:szCs w:val="22"/>
            </w:rPr>
          </w:pPr>
          <w:hyperlink w:anchor="_heading=h.1ksv4uv">
            <w:r>
              <w:rPr>
                <w:rFonts w:cs="Times New Roman"/>
                <w:color w:val="000000"/>
                <w:szCs w:val="24"/>
              </w:rPr>
              <w:t>3. РАСЧЕТЫ ЗАГРЯЗНЕНИЯ АТМОСФЕРЫ И ПРЕДЛОЖЕНИЯ ПО НОРМАТИВАМ ПДВ ПРЕДПРИЯТИЯ</w:t>
            </w:r>
            <w:r>
              <w:rPr>
                <w:rFonts w:cs="Times New Roman"/>
                <w:color w:val="000000"/>
                <w:szCs w:val="24"/>
              </w:rPr>
              <w:tab/>
              <w:t>14</w:t>
            </w:r>
          </w:hyperlink>
        </w:p>
        <w:p w14:paraId="12895DF5" w14:textId="77777777" w:rsidR="00C1525C" w:rsidRDefault="00106B80">
          <w:pPr>
            <w:pBdr>
              <w:top w:val="nil"/>
              <w:left w:val="nil"/>
              <w:bottom w:val="nil"/>
              <w:right w:val="nil"/>
              <w:between w:val="nil"/>
            </w:pBdr>
            <w:tabs>
              <w:tab w:val="right" w:pos="9346"/>
            </w:tabs>
            <w:spacing w:after="100"/>
            <w:rPr>
              <w:rFonts w:ascii="Calibri" w:eastAsia="Calibri" w:hAnsi="Calibri"/>
              <w:color w:val="000000"/>
              <w:sz w:val="22"/>
              <w:szCs w:val="22"/>
            </w:rPr>
          </w:pPr>
          <w:hyperlink w:anchor="_heading=h.44sinio">
            <w:r>
              <w:rPr>
                <w:rFonts w:cs="Times New Roman"/>
                <w:color w:val="000000"/>
                <w:szCs w:val="24"/>
              </w:rPr>
              <w:t>3.1 Подготовка к проведению расчетов</w:t>
            </w:r>
            <w:r>
              <w:rPr>
                <w:rFonts w:cs="Times New Roman"/>
                <w:color w:val="000000"/>
                <w:szCs w:val="24"/>
              </w:rPr>
              <w:tab/>
              <w:t>14</w:t>
            </w:r>
          </w:hyperlink>
        </w:p>
        <w:p w14:paraId="3AE64A69" w14:textId="77777777" w:rsidR="00C1525C" w:rsidRDefault="00106B80">
          <w:pPr>
            <w:pBdr>
              <w:top w:val="nil"/>
              <w:left w:val="nil"/>
              <w:bottom w:val="nil"/>
              <w:right w:val="nil"/>
              <w:between w:val="nil"/>
            </w:pBdr>
            <w:tabs>
              <w:tab w:val="right" w:pos="9346"/>
            </w:tabs>
            <w:spacing w:after="100"/>
            <w:rPr>
              <w:rFonts w:ascii="Calibri" w:eastAsia="Calibri" w:hAnsi="Calibri"/>
              <w:color w:val="000000"/>
              <w:sz w:val="22"/>
              <w:szCs w:val="22"/>
            </w:rPr>
          </w:pPr>
          <w:hyperlink w:anchor="_heading=h.2jxsxqh">
            <w:r>
              <w:rPr>
                <w:rFonts w:cs="Times New Roman"/>
                <w:color w:val="000000"/>
                <w:szCs w:val="24"/>
              </w:rPr>
              <w:t>3.2 Детальные расчеты загрязнения приземного слоя воздуха на ЭВМ</w:t>
            </w:r>
            <w:r>
              <w:rPr>
                <w:rFonts w:cs="Times New Roman"/>
                <w:color w:val="000000"/>
                <w:szCs w:val="24"/>
              </w:rPr>
              <w:tab/>
              <w:t>16</w:t>
            </w:r>
          </w:hyperlink>
        </w:p>
        <w:p w14:paraId="2FC15FC8" w14:textId="77777777" w:rsidR="00C1525C" w:rsidRDefault="00106B80">
          <w:pPr>
            <w:pBdr>
              <w:top w:val="nil"/>
              <w:left w:val="nil"/>
              <w:bottom w:val="nil"/>
              <w:right w:val="nil"/>
              <w:between w:val="nil"/>
            </w:pBdr>
            <w:tabs>
              <w:tab w:val="right" w:pos="9346"/>
            </w:tabs>
            <w:spacing w:after="100"/>
            <w:rPr>
              <w:rFonts w:ascii="Calibri" w:eastAsia="Calibri" w:hAnsi="Calibri"/>
              <w:color w:val="000000"/>
              <w:sz w:val="22"/>
              <w:szCs w:val="22"/>
            </w:rPr>
          </w:pPr>
          <w:hyperlink w:anchor="_heading=h.z337ya">
            <w:r>
              <w:rPr>
                <w:rFonts w:cs="Times New Roman"/>
                <w:color w:val="000000"/>
                <w:szCs w:val="24"/>
              </w:rPr>
              <w:t>3.3 Предложения по нормативам выбросов загрязняющих веществ в атмосферу</w:t>
            </w:r>
            <w:r>
              <w:rPr>
                <w:rFonts w:cs="Times New Roman"/>
                <w:color w:val="000000"/>
                <w:szCs w:val="24"/>
              </w:rPr>
              <w:tab/>
              <w:t>17</w:t>
            </w:r>
          </w:hyperlink>
        </w:p>
        <w:p w14:paraId="288459FE" w14:textId="77777777" w:rsidR="00C1525C" w:rsidRDefault="00106B80">
          <w:pPr>
            <w:pBdr>
              <w:top w:val="nil"/>
              <w:left w:val="nil"/>
              <w:bottom w:val="nil"/>
              <w:right w:val="nil"/>
              <w:between w:val="nil"/>
            </w:pBdr>
            <w:tabs>
              <w:tab w:val="right" w:pos="9346"/>
            </w:tabs>
            <w:spacing w:after="100"/>
            <w:rPr>
              <w:rFonts w:ascii="Calibri" w:eastAsia="Calibri" w:hAnsi="Calibri"/>
              <w:color w:val="000000"/>
              <w:sz w:val="22"/>
              <w:szCs w:val="22"/>
            </w:rPr>
          </w:pPr>
          <w:hyperlink w:anchor="_heading=h.3j2qqm3">
            <w:r>
              <w:rPr>
                <w:rFonts w:cs="Times New Roman"/>
                <w:color w:val="000000"/>
                <w:szCs w:val="24"/>
              </w:rPr>
              <w:t>3.4 Перечень веществ, подлежащих государственному учету и нормированию</w:t>
            </w:r>
            <w:r>
              <w:rPr>
                <w:rFonts w:cs="Times New Roman"/>
                <w:color w:val="000000"/>
                <w:szCs w:val="24"/>
              </w:rPr>
              <w:tab/>
              <w:t>17</w:t>
            </w:r>
          </w:hyperlink>
        </w:p>
        <w:p w14:paraId="787D330C" w14:textId="77777777" w:rsidR="00C1525C" w:rsidRDefault="00106B80">
          <w:pPr>
            <w:pBdr>
              <w:top w:val="nil"/>
              <w:left w:val="nil"/>
              <w:bottom w:val="nil"/>
              <w:right w:val="nil"/>
              <w:between w:val="nil"/>
            </w:pBdr>
            <w:tabs>
              <w:tab w:val="right" w:pos="9346"/>
            </w:tabs>
            <w:spacing w:after="100"/>
            <w:rPr>
              <w:rFonts w:ascii="Calibri" w:eastAsia="Calibri" w:hAnsi="Calibri"/>
              <w:color w:val="000000"/>
              <w:sz w:val="22"/>
              <w:szCs w:val="22"/>
            </w:rPr>
          </w:pPr>
          <w:hyperlink w:anchor="_heading=h.4i7ojhp">
            <w:r>
              <w:rPr>
                <w:rFonts w:cs="Times New Roman"/>
                <w:color w:val="000000"/>
                <w:szCs w:val="24"/>
              </w:rPr>
              <w:t>4 МЕРОПРИЯТИЯ ПО РЕГУЛИРОВАНИЮ ВЫБРОСОВ ПРИ НЕБЛАГОПРИЯТНЫХ МЕТЕОРОЛОГИЧЕСКИХ УСЛОВИЯХ</w:t>
            </w:r>
            <w:r>
              <w:rPr>
                <w:rFonts w:cs="Times New Roman"/>
                <w:color w:val="000000"/>
                <w:szCs w:val="24"/>
              </w:rPr>
              <w:tab/>
              <w:t>18</w:t>
            </w:r>
          </w:hyperlink>
        </w:p>
        <w:p w14:paraId="761C4207" w14:textId="77777777" w:rsidR="00C1525C" w:rsidRDefault="00106B80">
          <w:pPr>
            <w:pBdr>
              <w:top w:val="nil"/>
              <w:left w:val="nil"/>
              <w:bottom w:val="nil"/>
              <w:right w:val="nil"/>
              <w:between w:val="nil"/>
            </w:pBdr>
            <w:tabs>
              <w:tab w:val="right" w:pos="9346"/>
            </w:tabs>
            <w:spacing w:after="100"/>
            <w:rPr>
              <w:rFonts w:ascii="Calibri" w:eastAsia="Calibri" w:hAnsi="Calibri"/>
              <w:color w:val="000000"/>
              <w:sz w:val="22"/>
              <w:szCs w:val="22"/>
            </w:rPr>
          </w:pPr>
          <w:hyperlink w:anchor="_heading=h.2xcytpi">
            <w:r>
              <w:rPr>
                <w:rFonts w:cs="Times New Roman"/>
                <w:color w:val="000000"/>
                <w:szCs w:val="24"/>
              </w:rPr>
              <w:t>4.1 Мероприятия по сокращению выбросов.</w:t>
            </w:r>
            <w:r>
              <w:rPr>
                <w:rFonts w:cs="Times New Roman"/>
                <w:color w:val="000000"/>
                <w:szCs w:val="24"/>
              </w:rPr>
              <w:tab/>
              <w:t>18</w:t>
            </w:r>
          </w:hyperlink>
        </w:p>
        <w:p w14:paraId="351DEB53" w14:textId="77777777" w:rsidR="00C1525C" w:rsidRDefault="00106B80">
          <w:pPr>
            <w:pBdr>
              <w:top w:val="nil"/>
              <w:left w:val="nil"/>
              <w:bottom w:val="nil"/>
              <w:right w:val="nil"/>
              <w:between w:val="nil"/>
            </w:pBdr>
            <w:tabs>
              <w:tab w:val="right" w:pos="9346"/>
            </w:tabs>
            <w:spacing w:after="100"/>
            <w:rPr>
              <w:rFonts w:ascii="Calibri" w:eastAsia="Calibri" w:hAnsi="Calibri"/>
              <w:color w:val="000000"/>
              <w:sz w:val="22"/>
              <w:szCs w:val="22"/>
            </w:rPr>
          </w:pPr>
          <w:hyperlink w:anchor="_heading=h.3whwml4">
            <w:r>
              <w:rPr>
                <w:rFonts w:cs="Times New Roman"/>
                <w:color w:val="000000"/>
                <w:szCs w:val="24"/>
              </w:rPr>
              <w:t>5 СПИСОК ИСПОЛЬЗУЕМОЙ ЛИТЕРАТУРЫ</w:t>
            </w:r>
            <w:r>
              <w:rPr>
                <w:rFonts w:cs="Times New Roman"/>
                <w:color w:val="000000"/>
                <w:szCs w:val="24"/>
              </w:rPr>
              <w:tab/>
              <w:t>22</w:t>
            </w:r>
          </w:hyperlink>
        </w:p>
        <w:p w14:paraId="57D98E77" w14:textId="77777777" w:rsidR="00C1525C" w:rsidRDefault="00106B80">
          <w:pPr>
            <w:pBdr>
              <w:top w:val="nil"/>
              <w:left w:val="nil"/>
              <w:bottom w:val="nil"/>
              <w:right w:val="nil"/>
              <w:between w:val="nil"/>
            </w:pBdr>
            <w:tabs>
              <w:tab w:val="right" w:pos="9346"/>
            </w:tabs>
            <w:spacing w:after="100"/>
            <w:rPr>
              <w:rFonts w:ascii="Calibri" w:eastAsia="Calibri" w:hAnsi="Calibri"/>
              <w:color w:val="000000"/>
              <w:sz w:val="22"/>
              <w:szCs w:val="22"/>
            </w:rPr>
          </w:pPr>
          <w:hyperlink w:anchor="_heading=h.qsh70q">
            <w:r>
              <w:rPr>
                <w:rFonts w:cs="Times New Roman"/>
                <w:color w:val="000000"/>
                <w:szCs w:val="24"/>
              </w:rPr>
              <w:t>6 ТАБЛИЦЫ</w:t>
            </w:r>
            <w:r>
              <w:rPr>
                <w:rFonts w:cs="Times New Roman"/>
                <w:color w:val="000000"/>
                <w:szCs w:val="24"/>
              </w:rPr>
              <w:tab/>
              <w:t>24</w:t>
            </w:r>
          </w:hyperlink>
        </w:p>
        <w:p w14:paraId="503B57BA" w14:textId="77777777" w:rsidR="00C1525C" w:rsidRDefault="00106B80">
          <w:pPr>
            <w:pBdr>
              <w:top w:val="nil"/>
              <w:left w:val="nil"/>
              <w:bottom w:val="nil"/>
              <w:right w:val="nil"/>
              <w:between w:val="nil"/>
            </w:pBdr>
            <w:tabs>
              <w:tab w:val="right" w:pos="9346"/>
            </w:tabs>
            <w:spacing w:after="100"/>
            <w:rPr>
              <w:rFonts w:ascii="Calibri" w:eastAsia="Calibri" w:hAnsi="Calibri"/>
              <w:color w:val="000000"/>
              <w:sz w:val="22"/>
              <w:szCs w:val="22"/>
            </w:rPr>
          </w:pPr>
          <w:hyperlink w:anchor="_heading=h.1pxezwc">
            <w:r>
              <w:rPr>
                <w:rFonts w:cs="Times New Roman"/>
                <w:color w:val="000000"/>
                <w:szCs w:val="24"/>
              </w:rPr>
              <w:t>ПРИЛОЖЕНИЯ</w:t>
            </w:r>
            <w:r>
              <w:rPr>
                <w:rFonts w:cs="Times New Roman"/>
                <w:color w:val="000000"/>
                <w:szCs w:val="24"/>
              </w:rPr>
              <w:tab/>
              <w:t>36</w:t>
            </w:r>
          </w:hyperlink>
        </w:p>
        <w:p w14:paraId="0FA15503" w14:textId="77777777" w:rsidR="00C1525C" w:rsidRDefault="00106B80">
          <w:pPr>
            <w:pBdr>
              <w:top w:val="nil"/>
              <w:left w:val="nil"/>
              <w:bottom w:val="nil"/>
              <w:right w:val="nil"/>
              <w:between w:val="nil"/>
            </w:pBdr>
            <w:tabs>
              <w:tab w:val="right" w:pos="9346"/>
            </w:tabs>
            <w:spacing w:after="100"/>
            <w:rPr>
              <w:rFonts w:ascii="Calibri" w:eastAsia="Calibri" w:hAnsi="Calibri"/>
              <w:color w:val="000000"/>
              <w:sz w:val="22"/>
              <w:szCs w:val="22"/>
            </w:rPr>
          </w:pPr>
          <w:hyperlink w:anchor="_heading=h.49x2ik5">
            <w:r>
              <w:rPr>
                <w:rFonts w:cs="Times New Roman"/>
                <w:color w:val="000000"/>
                <w:szCs w:val="24"/>
              </w:rPr>
              <w:t>ПРИЛОЖЕНИЕ 1. Результаты расчетов полей максимальных приземных  концентраций вредных веществ</w:t>
            </w:r>
            <w:r>
              <w:rPr>
                <w:rFonts w:cs="Times New Roman"/>
                <w:color w:val="000000"/>
                <w:szCs w:val="24"/>
              </w:rPr>
              <w:tab/>
              <w:t>37</w:t>
            </w:r>
          </w:hyperlink>
        </w:p>
        <w:p w14:paraId="3B4710C8" w14:textId="77777777" w:rsidR="00C1525C" w:rsidRDefault="00106B80">
          <w:pPr>
            <w:pBdr>
              <w:top w:val="nil"/>
              <w:left w:val="nil"/>
              <w:bottom w:val="nil"/>
              <w:right w:val="nil"/>
              <w:between w:val="nil"/>
            </w:pBdr>
            <w:tabs>
              <w:tab w:val="right" w:pos="9346"/>
            </w:tabs>
            <w:spacing w:after="100"/>
            <w:rPr>
              <w:rFonts w:ascii="Calibri" w:eastAsia="Calibri" w:hAnsi="Calibri"/>
              <w:color w:val="000000"/>
              <w:sz w:val="22"/>
              <w:szCs w:val="22"/>
            </w:rPr>
          </w:pPr>
          <w:hyperlink w:anchor="_heading=h.2p2csry">
            <w:r>
              <w:rPr>
                <w:rFonts w:cs="Times New Roman"/>
                <w:color w:val="000000"/>
                <w:szCs w:val="24"/>
              </w:rPr>
              <w:t>ПРИЛОЖЕНИЕ 2. Справочные данные</w:t>
            </w:r>
            <w:r>
              <w:rPr>
                <w:rFonts w:cs="Times New Roman"/>
                <w:color w:val="000000"/>
                <w:szCs w:val="24"/>
              </w:rPr>
              <w:tab/>
              <w:t>78</w:t>
            </w:r>
          </w:hyperlink>
        </w:p>
        <w:p w14:paraId="305BA771" w14:textId="77777777" w:rsidR="00C1525C" w:rsidRDefault="00106B80">
          <w:pPr>
            <w:pBdr>
              <w:top w:val="nil"/>
              <w:left w:val="nil"/>
              <w:bottom w:val="nil"/>
              <w:right w:val="nil"/>
              <w:between w:val="nil"/>
            </w:pBdr>
            <w:tabs>
              <w:tab w:val="right" w:pos="9346"/>
            </w:tabs>
            <w:spacing w:after="100"/>
            <w:rPr>
              <w:rFonts w:ascii="Calibri" w:eastAsia="Calibri" w:hAnsi="Calibri"/>
              <w:color w:val="000000"/>
              <w:sz w:val="22"/>
              <w:szCs w:val="22"/>
            </w:rPr>
          </w:pPr>
          <w:hyperlink w:anchor="_heading=h.147n2zr">
            <w:r>
              <w:rPr>
                <w:rFonts w:cs="Times New Roman"/>
                <w:color w:val="000000"/>
                <w:szCs w:val="24"/>
              </w:rPr>
              <w:t>ПРИЛОЖЕНИЕ 3. Графические материалы</w:t>
            </w:r>
            <w:r>
              <w:rPr>
                <w:rFonts w:cs="Times New Roman"/>
                <w:color w:val="000000"/>
                <w:szCs w:val="24"/>
              </w:rPr>
              <w:tab/>
              <w:t>82</w:t>
            </w:r>
          </w:hyperlink>
        </w:p>
        <w:p w14:paraId="47336B46" w14:textId="77777777" w:rsidR="00C1525C" w:rsidRDefault="00106B80">
          <w:r>
            <w:fldChar w:fldCharType="end"/>
          </w:r>
        </w:p>
      </w:sdtContent>
    </w:sdt>
    <w:p w14:paraId="1AA73260" w14:textId="77777777" w:rsidR="00C1525C" w:rsidRDefault="00C1525C">
      <w:pPr>
        <w:widowControl/>
        <w:spacing w:after="200" w:line="276" w:lineRule="auto"/>
      </w:pPr>
    </w:p>
    <w:p w14:paraId="1B444D77" w14:textId="77777777" w:rsidR="00C1525C" w:rsidRDefault="00C1525C">
      <w:pPr>
        <w:widowControl/>
        <w:spacing w:after="200" w:line="276" w:lineRule="auto"/>
      </w:pPr>
    </w:p>
    <w:p w14:paraId="265C97BD" w14:textId="77777777" w:rsidR="00C1525C" w:rsidRDefault="00C1525C">
      <w:pPr>
        <w:pStyle w:val="1"/>
        <w:jc w:val="center"/>
        <w:rPr>
          <w:rFonts w:ascii="Times New Roman" w:eastAsia="Times New Roman" w:hAnsi="Times New Roman" w:cs="Times New Roman"/>
          <w:color w:val="000000"/>
          <w:sz w:val="24"/>
          <w:szCs w:val="24"/>
        </w:rPr>
      </w:pPr>
    </w:p>
    <w:p w14:paraId="4935E867" w14:textId="77777777" w:rsidR="00C1525C" w:rsidRDefault="00C1525C"/>
    <w:p w14:paraId="3421A0D8" w14:textId="77777777" w:rsidR="00C1525C" w:rsidRDefault="00C1525C"/>
    <w:p w14:paraId="092447C1" w14:textId="77777777" w:rsidR="00C1525C" w:rsidRDefault="00C1525C"/>
    <w:p w14:paraId="4FE15CF4" w14:textId="77777777" w:rsidR="00C1525C" w:rsidRDefault="00C1525C"/>
    <w:p w14:paraId="13B7CC11" w14:textId="77777777" w:rsidR="00C1525C" w:rsidRPr="00136112" w:rsidRDefault="00106B80">
      <w:pPr>
        <w:pStyle w:val="1"/>
        <w:jc w:val="center"/>
        <w:rPr>
          <w:rFonts w:ascii="Times New Roman" w:eastAsia="Times New Roman" w:hAnsi="Times New Roman" w:cs="Times New Roman"/>
          <w:color w:val="000000"/>
          <w:sz w:val="24"/>
          <w:szCs w:val="24"/>
          <w:lang w:val="ru-RU"/>
        </w:rPr>
      </w:pPr>
      <w:bookmarkStart w:id="3" w:name="_heading=h.30j0zll" w:colFirst="0" w:colLast="0"/>
      <w:bookmarkEnd w:id="3"/>
      <w:r w:rsidRPr="00136112">
        <w:rPr>
          <w:rFonts w:ascii="Times New Roman" w:eastAsia="Times New Roman" w:hAnsi="Times New Roman" w:cs="Times New Roman"/>
          <w:color w:val="000000"/>
          <w:sz w:val="24"/>
          <w:szCs w:val="24"/>
          <w:lang w:val="ru-RU"/>
        </w:rPr>
        <w:lastRenderedPageBreak/>
        <w:t>ВВЕДЕНИЕ</w:t>
      </w:r>
    </w:p>
    <w:p w14:paraId="0D1C7056" w14:textId="77777777" w:rsidR="00C1525C" w:rsidRPr="00136112" w:rsidRDefault="00C1525C">
      <w:pPr>
        <w:widowControl/>
        <w:spacing w:line="360" w:lineRule="auto"/>
        <w:ind w:firstLine="709"/>
        <w:jc w:val="both"/>
        <w:rPr>
          <w:lang w:val="ru-RU"/>
        </w:rPr>
      </w:pPr>
    </w:p>
    <w:p w14:paraId="170E43A6" w14:textId="77777777" w:rsidR="00C1525C" w:rsidRPr="00136112" w:rsidRDefault="00106B80">
      <w:pPr>
        <w:widowControl/>
        <w:spacing w:line="360" w:lineRule="auto"/>
        <w:ind w:firstLine="709"/>
        <w:jc w:val="both"/>
        <w:rPr>
          <w:lang w:val="ru-RU"/>
        </w:rPr>
      </w:pPr>
      <w:r w:rsidRPr="00136112">
        <w:rPr>
          <w:lang w:val="ru-RU"/>
        </w:rPr>
        <w:t>Настоящий Проект нормативов предельно допустимых выбросов (ПДВ) для АО «</w:t>
      </w:r>
      <w:r w:rsidR="009F0DB0">
        <w:rPr>
          <w:lang w:val="ru-RU"/>
        </w:rPr>
        <w:t>Кирпич</w:t>
      </w:r>
      <w:r w:rsidRPr="00136112">
        <w:rPr>
          <w:lang w:val="ru-RU"/>
        </w:rPr>
        <w:t xml:space="preserve">» разработан в соответствии с Федеральным законом РФ № 7-ФЗ «Об охране окружающей среды» /1/, Федеральным законом </w:t>
      </w:r>
      <w:proofErr w:type="gramStart"/>
      <w:r w:rsidRPr="00136112">
        <w:rPr>
          <w:lang w:val="ru-RU"/>
        </w:rPr>
        <w:t>РФ  №</w:t>
      </w:r>
      <w:proofErr w:type="gramEnd"/>
      <w:r w:rsidRPr="00136112">
        <w:rPr>
          <w:lang w:val="ru-RU"/>
        </w:rPr>
        <w:t xml:space="preserve"> 96-ФЗ  «Об охране атмосферного воздуха» /2/. Кроме того, проект разработан в соответствии с: Приказом №273 от 06.06.2017 г. «Об утверждении методов расчетов рассеивания выбросов вредных (загрязняющих) веществ в атмосферном воздухе» /3/, Приказ Минприроды России от 11.08.2020 № 581 "Об утверждении методики разработки (расчета) и установления нормативов допустимых выбросов загрязняющих веществ в атмосферный воздух", /5/, СанПиН 1.2.3685-21 «Гигиенические нормативы и требования к обеспечению безопасности и (или) безвредности для человека факторов среды обитания» /4/, «Методическому пособие по расчету, нормированию и контролю выбросов загрязняющих веществ в атмосферный воздух. (Дополненное и переработанное)», 2012 г. /12/, СанПиН 2.1.3684-21 «Санитарно-эпидемиологические требования к содержанию территорий городских и сельских поселений, к водным объектам, питьевой воде и питьевому водоснабжению, атмосферному воздуху, почвам, жилым помещениям, эксплуатации производственных, общественных помещений, организации и проведению санитарно-противоэпидемических (профилактических) мероприятий» /6/.</w:t>
      </w:r>
    </w:p>
    <w:p w14:paraId="1945F7D2" w14:textId="77777777" w:rsidR="00C1525C" w:rsidRPr="00136112" w:rsidRDefault="00106B80">
      <w:pPr>
        <w:widowControl/>
        <w:spacing w:line="360" w:lineRule="auto"/>
        <w:ind w:firstLine="709"/>
        <w:jc w:val="both"/>
        <w:rPr>
          <w:lang w:val="ru-RU"/>
        </w:rPr>
      </w:pPr>
      <w:r w:rsidRPr="00136112">
        <w:rPr>
          <w:lang w:val="ru-RU"/>
        </w:rPr>
        <w:t>Основанием для проведения разработки проекта предельно допустимых выбросов для предприятия АО «</w:t>
      </w:r>
      <w:r w:rsidR="009F0DB0">
        <w:rPr>
          <w:lang w:val="ru-RU"/>
        </w:rPr>
        <w:t>Кирпич</w:t>
      </w:r>
      <w:r w:rsidRPr="00136112">
        <w:rPr>
          <w:lang w:val="ru-RU"/>
        </w:rPr>
        <w:t>» является необходимость экологической оценки воздействия данного объекта на окружающую природную среду, определения нормативов выбросов загрязняющих веществ в атмосферу и истечение срока годности старого проекта ПДВ.</w:t>
      </w:r>
    </w:p>
    <w:p w14:paraId="2C40F5D4" w14:textId="77777777" w:rsidR="00C1525C" w:rsidRPr="00136112" w:rsidRDefault="00C1525C">
      <w:pPr>
        <w:widowControl/>
        <w:spacing w:after="200" w:line="276" w:lineRule="auto"/>
        <w:rPr>
          <w:lang w:val="ru-RU"/>
        </w:rPr>
      </w:pPr>
    </w:p>
    <w:p w14:paraId="532384E1" w14:textId="77777777" w:rsidR="00C1525C" w:rsidRPr="00136112" w:rsidRDefault="00C1525C">
      <w:pPr>
        <w:widowControl/>
        <w:spacing w:after="200" w:line="276" w:lineRule="auto"/>
        <w:rPr>
          <w:lang w:val="ru-RU"/>
        </w:rPr>
      </w:pPr>
    </w:p>
    <w:p w14:paraId="14AD94CA" w14:textId="77777777" w:rsidR="00C1525C" w:rsidRPr="00136112" w:rsidRDefault="00C1525C">
      <w:pPr>
        <w:widowControl/>
        <w:spacing w:after="200" w:line="276" w:lineRule="auto"/>
        <w:rPr>
          <w:lang w:val="ru-RU"/>
        </w:rPr>
      </w:pPr>
    </w:p>
    <w:p w14:paraId="6231D62F" w14:textId="77777777" w:rsidR="00C1525C" w:rsidRPr="00136112" w:rsidRDefault="00C1525C">
      <w:pPr>
        <w:widowControl/>
        <w:spacing w:after="200" w:line="276" w:lineRule="auto"/>
        <w:rPr>
          <w:lang w:val="ru-RU"/>
        </w:rPr>
      </w:pPr>
    </w:p>
    <w:p w14:paraId="2CF2A9E2" w14:textId="77777777" w:rsidR="00C1525C" w:rsidRPr="00136112" w:rsidRDefault="00C1525C">
      <w:pPr>
        <w:widowControl/>
        <w:spacing w:after="200" w:line="276" w:lineRule="auto"/>
        <w:rPr>
          <w:lang w:val="ru-RU"/>
        </w:rPr>
      </w:pPr>
    </w:p>
    <w:p w14:paraId="746C10A6" w14:textId="77777777" w:rsidR="00C1525C" w:rsidRPr="00136112" w:rsidRDefault="00C1525C">
      <w:pPr>
        <w:widowControl/>
        <w:spacing w:after="200" w:line="276" w:lineRule="auto"/>
        <w:rPr>
          <w:lang w:val="ru-RU"/>
        </w:rPr>
      </w:pPr>
    </w:p>
    <w:p w14:paraId="70C7B06E" w14:textId="77777777" w:rsidR="00C1525C" w:rsidRPr="00136112" w:rsidRDefault="00C1525C">
      <w:pPr>
        <w:widowControl/>
        <w:spacing w:after="200" w:line="276" w:lineRule="auto"/>
        <w:rPr>
          <w:lang w:val="ru-RU"/>
        </w:rPr>
      </w:pPr>
    </w:p>
    <w:p w14:paraId="37C85D2E" w14:textId="77777777" w:rsidR="00C1525C" w:rsidRDefault="00C1525C">
      <w:pPr>
        <w:widowControl/>
        <w:spacing w:after="200" w:line="276" w:lineRule="auto"/>
        <w:rPr>
          <w:lang w:val="ru-RU"/>
        </w:rPr>
      </w:pPr>
    </w:p>
    <w:p w14:paraId="1CAB72DF" w14:textId="77777777" w:rsidR="009F0DB0" w:rsidRPr="00136112" w:rsidRDefault="009F0DB0">
      <w:pPr>
        <w:widowControl/>
        <w:spacing w:after="200" w:line="276" w:lineRule="auto"/>
        <w:rPr>
          <w:lang w:val="ru-RU"/>
        </w:rPr>
      </w:pPr>
    </w:p>
    <w:p w14:paraId="7862A196" w14:textId="77777777" w:rsidR="00C1525C" w:rsidRPr="00136112" w:rsidRDefault="00C1525C">
      <w:pPr>
        <w:widowControl/>
        <w:spacing w:after="200" w:line="276" w:lineRule="auto"/>
        <w:rPr>
          <w:lang w:val="ru-RU"/>
        </w:rPr>
      </w:pPr>
    </w:p>
    <w:p w14:paraId="7ADDE9C1" w14:textId="77777777" w:rsidR="00C1525C" w:rsidRDefault="00106B80">
      <w:pPr>
        <w:pStyle w:val="2"/>
        <w:keepNext w:val="0"/>
        <w:keepLines w:val="0"/>
        <w:numPr>
          <w:ilvl w:val="0"/>
          <w:numId w:val="6"/>
        </w:numPr>
        <w:spacing w:before="0" w:line="360" w:lineRule="auto"/>
        <w:jc w:val="center"/>
        <w:rPr>
          <w:rFonts w:ascii="Times New Roman" w:eastAsia="Times New Roman" w:hAnsi="Times New Roman" w:cs="Times New Roman"/>
          <w:color w:val="000000"/>
          <w:sz w:val="24"/>
          <w:szCs w:val="24"/>
        </w:rPr>
      </w:pPr>
      <w:bookmarkStart w:id="4" w:name="_heading=h.1fob9te" w:colFirst="0" w:colLast="0"/>
      <w:bookmarkEnd w:id="4"/>
      <w:r>
        <w:rPr>
          <w:rFonts w:ascii="Times New Roman" w:eastAsia="Times New Roman" w:hAnsi="Times New Roman" w:cs="Times New Roman"/>
          <w:color w:val="000000"/>
          <w:sz w:val="24"/>
          <w:szCs w:val="24"/>
        </w:rPr>
        <w:lastRenderedPageBreak/>
        <w:t>ОБЩИЕ СВЕДЕНИЯ О ПРЕДПРИЯТИИ</w:t>
      </w:r>
    </w:p>
    <w:p w14:paraId="2E5D9178" w14:textId="77777777" w:rsidR="00C1525C" w:rsidRPr="00136112" w:rsidRDefault="00106B80">
      <w:pPr>
        <w:spacing w:line="360" w:lineRule="auto"/>
        <w:ind w:firstLine="709"/>
        <w:jc w:val="both"/>
        <w:rPr>
          <w:lang w:val="ru-RU"/>
        </w:rPr>
      </w:pPr>
      <w:bookmarkStart w:id="5" w:name="_heading=h.2et92p0" w:colFirst="0" w:colLast="0"/>
      <w:bookmarkEnd w:id="5"/>
      <w:commentRangeStart w:id="6"/>
      <w:r w:rsidRPr="00136112">
        <w:rPr>
          <w:lang w:val="ru-RU"/>
        </w:rPr>
        <w:t>В настоящем отчете рассматривается объект негативного воздействия АО «</w:t>
      </w:r>
      <w:r w:rsidR="009F0DB0">
        <w:rPr>
          <w:lang w:val="ru-RU"/>
        </w:rPr>
        <w:t>Кирпич</w:t>
      </w:r>
      <w:r w:rsidRPr="00136112">
        <w:rPr>
          <w:lang w:val="ru-RU"/>
        </w:rPr>
        <w:t xml:space="preserve">» </w:t>
      </w:r>
      <w:r w:rsidRPr="00136112">
        <w:rPr>
          <w:i/>
          <w:lang w:val="ru-RU"/>
        </w:rPr>
        <w:t>-</w:t>
      </w:r>
      <w:r w:rsidRPr="00136112">
        <w:rPr>
          <w:lang w:val="ru-RU"/>
        </w:rPr>
        <w:t xml:space="preserve"> </w:t>
      </w:r>
      <w:r w:rsidRPr="00136112">
        <w:rPr>
          <w:b/>
          <w:lang w:val="ru-RU"/>
        </w:rPr>
        <w:t xml:space="preserve">Производственная площадка карьер </w:t>
      </w:r>
      <w:r w:rsidR="009F0DB0">
        <w:rPr>
          <w:b/>
          <w:lang w:val="ru-RU"/>
        </w:rPr>
        <w:t>Большая дыра</w:t>
      </w:r>
      <w:r w:rsidRPr="00136112">
        <w:rPr>
          <w:b/>
          <w:lang w:val="ru-RU"/>
        </w:rPr>
        <w:t xml:space="preserve"> </w:t>
      </w:r>
      <w:r>
        <w:rPr>
          <w:b/>
        </w:rPr>
        <w:t>I</w:t>
      </w:r>
      <w:r w:rsidRPr="00136112">
        <w:rPr>
          <w:lang w:val="ru-RU"/>
        </w:rPr>
        <w:t>, расположенный на одной производственной площадке.</w:t>
      </w:r>
      <w:commentRangeEnd w:id="6"/>
      <w:r>
        <w:rPr>
          <w:rStyle w:val="afe"/>
        </w:rPr>
        <w:commentReference w:id="6"/>
      </w:r>
    </w:p>
    <w:p w14:paraId="56A261EA" w14:textId="77777777" w:rsidR="00C1525C" w:rsidRPr="00136112" w:rsidRDefault="00106B80">
      <w:pPr>
        <w:spacing w:line="360" w:lineRule="auto"/>
        <w:ind w:firstLine="709"/>
        <w:jc w:val="both"/>
        <w:rPr>
          <w:lang w:val="ru-RU"/>
        </w:rPr>
      </w:pPr>
      <w:commentRangeStart w:id="7"/>
      <w:r w:rsidRPr="00136112">
        <w:rPr>
          <w:lang w:val="ru-RU"/>
        </w:rPr>
        <w:t>АО «</w:t>
      </w:r>
      <w:r w:rsidR="009F0DB0">
        <w:rPr>
          <w:lang w:val="ru-RU"/>
        </w:rPr>
        <w:t>Кирпич</w:t>
      </w:r>
      <w:r w:rsidRPr="00136112">
        <w:rPr>
          <w:lang w:val="ru-RU"/>
        </w:rPr>
        <w:t>» осуществляет, в установленном законодательством Российской Федерации порядке, следующие виды деятельности:</w:t>
      </w:r>
    </w:p>
    <w:p w14:paraId="2E932620" w14:textId="77777777" w:rsidR="00C1525C" w:rsidRPr="00136112" w:rsidRDefault="00106B80">
      <w:pPr>
        <w:numPr>
          <w:ilvl w:val="0"/>
          <w:numId w:val="2"/>
        </w:numPr>
        <w:pBdr>
          <w:top w:val="nil"/>
          <w:left w:val="nil"/>
          <w:bottom w:val="nil"/>
          <w:right w:val="nil"/>
          <w:between w:val="nil"/>
        </w:pBdr>
        <w:spacing w:line="360" w:lineRule="auto"/>
        <w:jc w:val="both"/>
        <w:rPr>
          <w:rFonts w:cs="Times New Roman"/>
          <w:color w:val="000000"/>
          <w:szCs w:val="24"/>
          <w:lang w:val="ru-RU"/>
        </w:rPr>
      </w:pPr>
      <w:r w:rsidRPr="00136112">
        <w:rPr>
          <w:rFonts w:cs="Times New Roman"/>
          <w:color w:val="000000"/>
          <w:szCs w:val="24"/>
          <w:lang w:val="ru-RU"/>
        </w:rPr>
        <w:t>Производство кирпича, черепицы и прочих строительных изделий из обожженной глины (ОКВЭД 23.32);</w:t>
      </w:r>
    </w:p>
    <w:p w14:paraId="5E2A647A" w14:textId="77777777" w:rsidR="00C1525C" w:rsidRPr="00136112" w:rsidRDefault="00106B80">
      <w:pPr>
        <w:numPr>
          <w:ilvl w:val="0"/>
          <w:numId w:val="2"/>
        </w:numPr>
        <w:pBdr>
          <w:top w:val="nil"/>
          <w:left w:val="nil"/>
          <w:bottom w:val="nil"/>
          <w:right w:val="nil"/>
          <w:between w:val="nil"/>
        </w:pBdr>
        <w:spacing w:line="360" w:lineRule="auto"/>
        <w:jc w:val="both"/>
        <w:rPr>
          <w:rFonts w:cs="Times New Roman"/>
          <w:color w:val="000000"/>
          <w:szCs w:val="24"/>
          <w:lang w:val="ru-RU"/>
        </w:rPr>
      </w:pPr>
      <w:r w:rsidRPr="00136112">
        <w:rPr>
          <w:rFonts w:cs="Times New Roman"/>
          <w:color w:val="000000"/>
          <w:szCs w:val="24"/>
          <w:lang w:val="ru-RU"/>
        </w:rPr>
        <w:t>Добыча глины и каолина (ОКВЭД 08.12.2);</w:t>
      </w:r>
    </w:p>
    <w:p w14:paraId="1B5D87C5" w14:textId="77777777" w:rsidR="00C1525C" w:rsidRDefault="00106B80">
      <w:pPr>
        <w:numPr>
          <w:ilvl w:val="0"/>
          <w:numId w:val="2"/>
        </w:numPr>
        <w:pBdr>
          <w:top w:val="nil"/>
          <w:left w:val="nil"/>
          <w:bottom w:val="nil"/>
          <w:right w:val="nil"/>
          <w:between w:val="nil"/>
        </w:pBdr>
        <w:spacing w:line="360" w:lineRule="auto"/>
        <w:jc w:val="both"/>
        <w:rPr>
          <w:rFonts w:cs="Times New Roman"/>
          <w:color w:val="000000"/>
          <w:szCs w:val="24"/>
        </w:rPr>
      </w:pPr>
      <w:proofErr w:type="spellStart"/>
      <w:r>
        <w:rPr>
          <w:rFonts w:cs="Times New Roman"/>
          <w:color w:val="000000"/>
          <w:szCs w:val="24"/>
        </w:rPr>
        <w:t>Производство</w:t>
      </w:r>
      <w:proofErr w:type="spellEnd"/>
      <w:r>
        <w:rPr>
          <w:rFonts w:cs="Times New Roman"/>
          <w:color w:val="000000"/>
          <w:szCs w:val="24"/>
        </w:rPr>
        <w:t xml:space="preserve"> </w:t>
      </w:r>
      <w:proofErr w:type="spellStart"/>
      <w:r>
        <w:rPr>
          <w:rFonts w:cs="Times New Roman"/>
          <w:color w:val="000000"/>
          <w:szCs w:val="24"/>
        </w:rPr>
        <w:t>деревянной</w:t>
      </w:r>
      <w:proofErr w:type="spellEnd"/>
      <w:r>
        <w:rPr>
          <w:rFonts w:cs="Times New Roman"/>
          <w:color w:val="000000"/>
          <w:szCs w:val="24"/>
        </w:rPr>
        <w:t xml:space="preserve"> </w:t>
      </w:r>
      <w:proofErr w:type="spellStart"/>
      <w:r>
        <w:rPr>
          <w:rFonts w:cs="Times New Roman"/>
          <w:color w:val="000000"/>
          <w:szCs w:val="24"/>
        </w:rPr>
        <w:t>тары</w:t>
      </w:r>
      <w:proofErr w:type="spellEnd"/>
      <w:r>
        <w:rPr>
          <w:rFonts w:cs="Times New Roman"/>
          <w:color w:val="000000"/>
          <w:szCs w:val="24"/>
        </w:rPr>
        <w:t xml:space="preserve"> (ОКВЭД 16.24);</w:t>
      </w:r>
    </w:p>
    <w:p w14:paraId="6E2E562C" w14:textId="77777777" w:rsidR="00C1525C" w:rsidRPr="00136112" w:rsidRDefault="00106B80">
      <w:pPr>
        <w:numPr>
          <w:ilvl w:val="0"/>
          <w:numId w:val="2"/>
        </w:numPr>
        <w:pBdr>
          <w:top w:val="nil"/>
          <w:left w:val="nil"/>
          <w:bottom w:val="nil"/>
          <w:right w:val="nil"/>
          <w:between w:val="nil"/>
        </w:pBdr>
        <w:spacing w:line="360" w:lineRule="auto"/>
        <w:jc w:val="both"/>
        <w:rPr>
          <w:rFonts w:cs="Times New Roman"/>
          <w:color w:val="000000"/>
          <w:szCs w:val="24"/>
          <w:lang w:val="ru-RU"/>
        </w:rPr>
      </w:pPr>
      <w:r w:rsidRPr="00136112">
        <w:rPr>
          <w:rFonts w:cs="Times New Roman"/>
          <w:color w:val="000000"/>
          <w:szCs w:val="24"/>
          <w:lang w:val="ru-RU"/>
        </w:rPr>
        <w:t>Торговля оптовая прочими строительными материалами и изделиями (ОКВЭД 46.73.6);</w:t>
      </w:r>
    </w:p>
    <w:p w14:paraId="02ACCC60" w14:textId="77777777" w:rsidR="00C1525C" w:rsidRPr="00136112" w:rsidRDefault="00106B80">
      <w:pPr>
        <w:numPr>
          <w:ilvl w:val="0"/>
          <w:numId w:val="2"/>
        </w:numPr>
        <w:pBdr>
          <w:top w:val="nil"/>
          <w:left w:val="nil"/>
          <w:bottom w:val="nil"/>
          <w:right w:val="nil"/>
          <w:between w:val="nil"/>
        </w:pBdr>
        <w:spacing w:line="360" w:lineRule="auto"/>
        <w:jc w:val="both"/>
        <w:rPr>
          <w:rFonts w:cs="Times New Roman"/>
          <w:color w:val="000000"/>
          <w:szCs w:val="24"/>
          <w:lang w:val="ru-RU"/>
        </w:rPr>
      </w:pPr>
      <w:r w:rsidRPr="00136112">
        <w:rPr>
          <w:rFonts w:cs="Times New Roman"/>
          <w:color w:val="000000"/>
          <w:szCs w:val="24"/>
          <w:lang w:val="ru-RU"/>
        </w:rPr>
        <w:t>Торговля розничная кирпичом в специализированных магазинах (ОКВЭД 47.52.72);</w:t>
      </w:r>
    </w:p>
    <w:p w14:paraId="3A29320D" w14:textId="77777777" w:rsidR="00C1525C" w:rsidRPr="00136112" w:rsidRDefault="00106B80">
      <w:pPr>
        <w:numPr>
          <w:ilvl w:val="0"/>
          <w:numId w:val="2"/>
        </w:numPr>
        <w:pBdr>
          <w:top w:val="nil"/>
          <w:left w:val="nil"/>
          <w:bottom w:val="nil"/>
          <w:right w:val="nil"/>
          <w:between w:val="nil"/>
        </w:pBdr>
        <w:spacing w:line="360" w:lineRule="auto"/>
        <w:jc w:val="both"/>
        <w:rPr>
          <w:rFonts w:cs="Times New Roman"/>
          <w:color w:val="000000"/>
          <w:szCs w:val="24"/>
          <w:lang w:val="ru-RU"/>
        </w:rPr>
      </w:pPr>
      <w:r w:rsidRPr="00136112">
        <w:rPr>
          <w:rFonts w:cs="Times New Roman"/>
          <w:color w:val="000000"/>
          <w:szCs w:val="24"/>
          <w:lang w:val="ru-RU"/>
        </w:rPr>
        <w:t>Деятельность автомобильного грузового транспорта и услуги по перевозкам (ОКВЭД 49.4);</w:t>
      </w:r>
    </w:p>
    <w:p w14:paraId="5971F8E3" w14:textId="77777777" w:rsidR="00C1525C" w:rsidRDefault="00106B80">
      <w:pPr>
        <w:numPr>
          <w:ilvl w:val="0"/>
          <w:numId w:val="2"/>
        </w:numPr>
        <w:pBdr>
          <w:top w:val="nil"/>
          <w:left w:val="nil"/>
          <w:bottom w:val="nil"/>
          <w:right w:val="nil"/>
          <w:between w:val="nil"/>
        </w:pBdr>
        <w:spacing w:line="360" w:lineRule="auto"/>
        <w:jc w:val="both"/>
        <w:rPr>
          <w:rFonts w:cs="Times New Roman"/>
          <w:color w:val="000000"/>
          <w:szCs w:val="24"/>
        </w:rPr>
      </w:pPr>
      <w:r w:rsidRPr="00136112">
        <w:rPr>
          <w:rFonts w:cs="Times New Roman"/>
          <w:color w:val="000000"/>
          <w:szCs w:val="24"/>
          <w:lang w:val="ru-RU"/>
        </w:rPr>
        <w:t xml:space="preserve">Аренда грузового автомобильного транспорта с водителем и др. </w:t>
      </w:r>
      <w:r>
        <w:rPr>
          <w:rFonts w:cs="Times New Roman"/>
          <w:color w:val="000000"/>
          <w:szCs w:val="24"/>
        </w:rPr>
        <w:t>(ОКВЭД 49.41.3);</w:t>
      </w:r>
    </w:p>
    <w:p w14:paraId="0465F6FB" w14:textId="77777777" w:rsidR="00C1525C" w:rsidRPr="00136112" w:rsidRDefault="00106B80">
      <w:pPr>
        <w:numPr>
          <w:ilvl w:val="0"/>
          <w:numId w:val="2"/>
        </w:numPr>
        <w:pBdr>
          <w:top w:val="nil"/>
          <w:left w:val="nil"/>
          <w:bottom w:val="nil"/>
          <w:right w:val="nil"/>
          <w:between w:val="nil"/>
        </w:pBdr>
        <w:spacing w:line="360" w:lineRule="auto"/>
        <w:jc w:val="both"/>
        <w:rPr>
          <w:rFonts w:cs="Times New Roman"/>
          <w:color w:val="000000"/>
          <w:szCs w:val="24"/>
          <w:lang w:val="ru-RU"/>
        </w:rPr>
      </w:pPr>
      <w:r w:rsidRPr="00136112">
        <w:rPr>
          <w:rFonts w:cs="Times New Roman"/>
          <w:color w:val="000000"/>
          <w:szCs w:val="24"/>
          <w:lang w:val="ru-RU"/>
        </w:rPr>
        <w:t>Хранение и складирование прочих грузов (ОКВЭД 52.10.9);</w:t>
      </w:r>
    </w:p>
    <w:p w14:paraId="56C0BED8" w14:textId="77777777" w:rsidR="00C1525C" w:rsidRPr="00136112" w:rsidRDefault="00106B80">
      <w:pPr>
        <w:numPr>
          <w:ilvl w:val="0"/>
          <w:numId w:val="2"/>
        </w:numPr>
        <w:pBdr>
          <w:top w:val="nil"/>
          <w:left w:val="nil"/>
          <w:bottom w:val="nil"/>
          <w:right w:val="nil"/>
          <w:between w:val="nil"/>
        </w:pBdr>
        <w:spacing w:line="360" w:lineRule="auto"/>
        <w:jc w:val="both"/>
        <w:rPr>
          <w:rFonts w:cs="Times New Roman"/>
          <w:color w:val="000000"/>
          <w:szCs w:val="24"/>
          <w:lang w:val="ru-RU"/>
        </w:rPr>
      </w:pPr>
      <w:r w:rsidRPr="00136112">
        <w:rPr>
          <w:rFonts w:cs="Times New Roman"/>
          <w:color w:val="000000"/>
          <w:szCs w:val="24"/>
          <w:lang w:val="ru-RU"/>
        </w:rPr>
        <w:t>Аренда и управление собственным или арендованным нежилым недвижимым имуществом (ОКВЭД 68.20.2).</w:t>
      </w:r>
      <w:commentRangeEnd w:id="7"/>
      <w:r w:rsidR="002B5E1D">
        <w:rPr>
          <w:rStyle w:val="afe"/>
        </w:rPr>
        <w:commentReference w:id="7"/>
      </w:r>
    </w:p>
    <w:p w14:paraId="3B663F22" w14:textId="77777777" w:rsidR="00C1525C" w:rsidRPr="00136112" w:rsidRDefault="00C1525C">
      <w:pPr>
        <w:spacing w:line="360" w:lineRule="auto"/>
        <w:ind w:firstLine="709"/>
        <w:jc w:val="both"/>
        <w:rPr>
          <w:b/>
          <w:lang w:val="ru-RU"/>
        </w:rPr>
      </w:pPr>
    </w:p>
    <w:p w14:paraId="5C90CCF2" w14:textId="77777777" w:rsidR="00C1525C" w:rsidRPr="00136112" w:rsidRDefault="00106B80">
      <w:pPr>
        <w:spacing w:line="360" w:lineRule="auto"/>
        <w:ind w:firstLine="709"/>
        <w:jc w:val="both"/>
        <w:rPr>
          <w:lang w:val="ru-RU"/>
        </w:rPr>
      </w:pPr>
      <w:commentRangeStart w:id="8"/>
      <w:r w:rsidRPr="00136112">
        <w:rPr>
          <w:b/>
          <w:lang w:val="ru-RU"/>
        </w:rPr>
        <w:t xml:space="preserve">Производственная площадка карьер </w:t>
      </w:r>
      <w:r w:rsidR="009F0DB0">
        <w:rPr>
          <w:b/>
          <w:lang w:val="ru-RU"/>
        </w:rPr>
        <w:t>Большая дыра</w:t>
      </w:r>
      <w:r w:rsidRPr="00136112">
        <w:rPr>
          <w:b/>
          <w:lang w:val="ru-RU"/>
        </w:rPr>
        <w:t xml:space="preserve"> </w:t>
      </w:r>
      <w:r>
        <w:rPr>
          <w:b/>
        </w:rPr>
        <w:t>I</w:t>
      </w:r>
      <w:r w:rsidRPr="00136112">
        <w:rPr>
          <w:b/>
          <w:lang w:val="ru-RU"/>
        </w:rPr>
        <w:t xml:space="preserve"> </w:t>
      </w:r>
      <w:r w:rsidRPr="00136112">
        <w:rPr>
          <w:lang w:val="ru-RU"/>
        </w:rPr>
        <w:t xml:space="preserve">располагается по адресу: Ростовская обл., р-н </w:t>
      </w:r>
      <w:r w:rsidR="009F0DB0">
        <w:rPr>
          <w:lang w:val="ru-RU"/>
        </w:rPr>
        <w:t>Багаевский</w:t>
      </w:r>
      <w:r w:rsidRPr="00136112">
        <w:rPr>
          <w:lang w:val="ru-RU"/>
        </w:rPr>
        <w:t xml:space="preserve">, г. </w:t>
      </w:r>
      <w:proofErr w:type="spellStart"/>
      <w:r w:rsidR="00044963">
        <w:rPr>
          <w:lang w:val="ru-RU"/>
        </w:rPr>
        <w:t>Манычская</w:t>
      </w:r>
      <w:proofErr w:type="spellEnd"/>
      <w:r w:rsidRPr="00136112">
        <w:rPr>
          <w:lang w:val="ru-RU"/>
        </w:rPr>
        <w:t>, в 500 м к северу от городского кладбища. Площадка занимает земельный участок с кадастровым номером 61:02:0600010:21705 на основании договора аренды земельного участка №6-А от 22.08.2022 г. (Приложение 1).</w:t>
      </w:r>
      <w:commentRangeEnd w:id="8"/>
      <w:r w:rsidR="002B5E1D">
        <w:rPr>
          <w:rStyle w:val="afe"/>
        </w:rPr>
        <w:commentReference w:id="8"/>
      </w:r>
    </w:p>
    <w:p w14:paraId="3A1358B3" w14:textId="77777777" w:rsidR="00C1525C" w:rsidRPr="00136112" w:rsidRDefault="00106B80">
      <w:pPr>
        <w:spacing w:line="360" w:lineRule="auto"/>
        <w:ind w:firstLine="709"/>
        <w:jc w:val="both"/>
        <w:rPr>
          <w:lang w:val="ru-RU"/>
        </w:rPr>
      </w:pPr>
      <w:commentRangeStart w:id="9"/>
      <w:r w:rsidRPr="00136112">
        <w:rPr>
          <w:lang w:val="ru-RU"/>
        </w:rPr>
        <w:t>Согласно публичной кадастровой карте, находящейся в сети интернет (</w:t>
      </w:r>
      <w:r>
        <w:t>https</w:t>
      </w:r>
      <w:r w:rsidRPr="00136112">
        <w:rPr>
          <w:lang w:val="ru-RU"/>
        </w:rPr>
        <w:t>://</w:t>
      </w:r>
      <w:proofErr w:type="spellStart"/>
      <w:r>
        <w:t>roscadastr</w:t>
      </w:r>
      <w:proofErr w:type="spellEnd"/>
      <w:r w:rsidRPr="00136112">
        <w:rPr>
          <w:lang w:val="ru-RU"/>
        </w:rPr>
        <w:t>.</w:t>
      </w:r>
      <w:r>
        <w:t>com</w:t>
      </w:r>
      <w:r w:rsidRPr="00136112">
        <w:rPr>
          <w:lang w:val="ru-RU"/>
        </w:rPr>
        <w:t>/</w:t>
      </w:r>
      <w:r>
        <w:t>map</w:t>
      </w:r>
      <w:r w:rsidRPr="00136112">
        <w:rPr>
          <w:lang w:val="ru-RU"/>
        </w:rPr>
        <w:t xml:space="preserve">) было выполнено описание прилегающих территорий к </w:t>
      </w:r>
      <w:r w:rsidRPr="00136112">
        <w:rPr>
          <w:b/>
          <w:lang w:val="ru-RU"/>
        </w:rPr>
        <w:t xml:space="preserve">Производственной площадке карьер </w:t>
      </w:r>
      <w:r w:rsidR="009F0DB0">
        <w:rPr>
          <w:b/>
          <w:lang w:val="ru-RU"/>
        </w:rPr>
        <w:t>Большая дыра</w:t>
      </w:r>
      <w:r w:rsidRPr="00136112">
        <w:rPr>
          <w:b/>
          <w:lang w:val="ru-RU"/>
        </w:rPr>
        <w:t xml:space="preserve"> </w:t>
      </w:r>
      <w:r>
        <w:rPr>
          <w:b/>
        </w:rPr>
        <w:t>I</w:t>
      </w:r>
      <w:r w:rsidRPr="00136112">
        <w:rPr>
          <w:lang w:val="ru-RU"/>
        </w:rPr>
        <w:t xml:space="preserve"> с восьми сторон света: северной, северо-восточной, восточной, юго-восточной, южной, юго-западной, западной и северо-западной.</w:t>
      </w:r>
      <w:commentRangeEnd w:id="9"/>
      <w:r w:rsidR="002B5E1D">
        <w:rPr>
          <w:rStyle w:val="afe"/>
        </w:rPr>
        <w:commentReference w:id="9"/>
      </w:r>
    </w:p>
    <w:p w14:paraId="133E9D60" w14:textId="77777777" w:rsidR="00C1525C" w:rsidRPr="00136112" w:rsidRDefault="00106B80">
      <w:pPr>
        <w:spacing w:line="360" w:lineRule="auto"/>
        <w:ind w:firstLine="709"/>
        <w:jc w:val="both"/>
        <w:rPr>
          <w:lang w:val="ru-RU"/>
        </w:rPr>
      </w:pPr>
      <w:r w:rsidRPr="00136112">
        <w:rPr>
          <w:lang w:val="ru-RU"/>
        </w:rPr>
        <w:t xml:space="preserve">С северной стороны площадка граничит с земельным участком, который имеет разрешенное использование: для проведения детальной разведки месторождения и последующей разработке глинистого сырья открытым способом. На расстоянии 198 м от границ площадки располагается нормируемая территория с разрешенным использованием: Под отдельно стоящие индивидуальные одноквартирные жилые дома (КН: 61:02:0600010:3450). Также, на расстоянии 197 м от границ площадки располагается особая </w:t>
      </w:r>
      <w:r w:rsidRPr="00136112">
        <w:rPr>
          <w:lang w:val="ru-RU"/>
        </w:rPr>
        <w:lastRenderedPageBreak/>
        <w:t>зона, к которой предъявляются повышенные санитарно-эпидемиологические требования с разрешенным использованием: Площадки для занятий спортом (КН: 61:02:0600010:3528).</w:t>
      </w:r>
    </w:p>
    <w:p w14:paraId="64283740" w14:textId="77777777" w:rsidR="00C1525C" w:rsidRPr="00136112" w:rsidRDefault="00106B80">
      <w:pPr>
        <w:spacing w:line="360" w:lineRule="auto"/>
        <w:ind w:firstLine="709"/>
        <w:jc w:val="both"/>
        <w:rPr>
          <w:lang w:val="ru-RU"/>
        </w:rPr>
      </w:pPr>
      <w:r w:rsidRPr="00136112">
        <w:rPr>
          <w:lang w:val="ru-RU"/>
        </w:rPr>
        <w:t>С северо-восточной стороны площадка граничит с земельным участком, который имеет разрешенное использование: для проведения детальной разведки месторождения и последующей разработке глинистого сырья открытым способом. На расстоянии 208 м от границ предприятия располагается нормируемая территория, которая имеет разрешенное использование: для индивидуального жилищного строительства (КН: 61:02:0600010:14835).</w:t>
      </w:r>
    </w:p>
    <w:p w14:paraId="75DC881C" w14:textId="77777777" w:rsidR="00C1525C" w:rsidRPr="00136112" w:rsidRDefault="00106B80">
      <w:pPr>
        <w:spacing w:line="360" w:lineRule="auto"/>
        <w:ind w:firstLine="709"/>
        <w:jc w:val="both"/>
        <w:rPr>
          <w:lang w:val="ru-RU"/>
        </w:rPr>
      </w:pPr>
      <w:r w:rsidRPr="00136112">
        <w:rPr>
          <w:lang w:val="ru-RU"/>
        </w:rPr>
        <w:t>С восточной и юго-восточной сторон площадка граничит с земельными участками, которые имеют разрешенное использование: для проведения детальной разведки месторождения и последующей разработке глинистого сырья открытым способом.</w:t>
      </w:r>
    </w:p>
    <w:p w14:paraId="285E8FA9" w14:textId="77777777" w:rsidR="00C1525C" w:rsidRPr="00136112" w:rsidRDefault="00106B80">
      <w:pPr>
        <w:spacing w:line="360" w:lineRule="auto"/>
        <w:ind w:firstLine="709"/>
        <w:jc w:val="both"/>
        <w:rPr>
          <w:lang w:val="ru-RU"/>
        </w:rPr>
      </w:pPr>
      <w:r w:rsidRPr="00136112">
        <w:rPr>
          <w:lang w:val="ru-RU"/>
        </w:rPr>
        <w:t xml:space="preserve">С южной, юго-западной и западной сторон площадка граничит с земельными участками, которые имеют разрешенное использование: Под разработку </w:t>
      </w:r>
      <w:r w:rsidR="00FA1B95">
        <w:rPr>
          <w:lang w:val="ru-RU"/>
        </w:rPr>
        <w:t xml:space="preserve">Большая дыра </w:t>
      </w:r>
      <w:r w:rsidRPr="00136112">
        <w:rPr>
          <w:lang w:val="ru-RU"/>
        </w:rPr>
        <w:t>карьера суглинков, Сооружения и устройства сетей инженерно-технического обеспечения, для проведения детальной разведки месторождения и последующей разработке глинистого сырья открытым способом.</w:t>
      </w:r>
    </w:p>
    <w:p w14:paraId="4EBA190A" w14:textId="77777777" w:rsidR="00C1525C" w:rsidRPr="00136112" w:rsidRDefault="00106B80">
      <w:pPr>
        <w:spacing w:line="360" w:lineRule="auto"/>
        <w:ind w:firstLine="709"/>
        <w:jc w:val="both"/>
        <w:rPr>
          <w:lang w:val="ru-RU"/>
        </w:rPr>
      </w:pPr>
      <w:r w:rsidRPr="00136112">
        <w:rPr>
          <w:lang w:val="ru-RU"/>
        </w:rPr>
        <w:t>С северо-западной стороны площадка граничит с земельным участком, который имеет разрешенное использование: для проведения детальной разведки месторождения и последующей разработке глинистого сырья открытым способом. На расстоянии 227 м от границ предприятия располагается нормируемая территория с разрешенным использованием: Для индивидуального жилищного строительства (КН: 61:02:0600010:24610)</w:t>
      </w:r>
    </w:p>
    <w:p w14:paraId="545F7BE2" w14:textId="77777777" w:rsidR="00C1525C" w:rsidRPr="00136112" w:rsidRDefault="00106B80">
      <w:pPr>
        <w:spacing w:line="360" w:lineRule="auto"/>
        <w:ind w:firstLine="709"/>
        <w:jc w:val="both"/>
        <w:rPr>
          <w:lang w:val="ru-RU"/>
        </w:rPr>
      </w:pPr>
      <w:commentRangeStart w:id="11"/>
      <w:r w:rsidRPr="00136112">
        <w:rPr>
          <w:lang w:val="ru-RU"/>
        </w:rPr>
        <w:t>Ближайшая жилая зона с разрешенным использованием: Под отдельно стоящие индивидуальные одноквартирные жилые дома (КН: 61:02:0600010:3450) располагается на расстоянии 198 м от границ площадки в северном направлении.</w:t>
      </w:r>
      <w:commentRangeEnd w:id="11"/>
      <w:r w:rsidR="00D93525">
        <w:rPr>
          <w:rStyle w:val="afe"/>
        </w:rPr>
        <w:commentReference w:id="11"/>
      </w:r>
    </w:p>
    <w:p w14:paraId="6E20727A" w14:textId="77777777" w:rsidR="00C1525C" w:rsidRPr="00136112" w:rsidRDefault="00106B80">
      <w:pPr>
        <w:spacing w:line="360" w:lineRule="auto"/>
        <w:ind w:firstLine="709"/>
        <w:jc w:val="both"/>
        <w:rPr>
          <w:lang w:val="ru-RU"/>
        </w:rPr>
      </w:pPr>
      <w:commentRangeStart w:id="12"/>
      <w:r w:rsidRPr="00136112">
        <w:rPr>
          <w:lang w:val="ru-RU"/>
        </w:rPr>
        <w:t>Ближайшая особая зона, к которой предъявляются повышенные санитарно-эпидемиологические требования с разрешенным использованием: Площадки для занятий спортом (КН: 61:02:0600010:3528) располагается на расстоянии 197 м в северном направлении.</w:t>
      </w:r>
      <w:commentRangeEnd w:id="12"/>
      <w:r w:rsidR="00D93525">
        <w:rPr>
          <w:rStyle w:val="afe"/>
        </w:rPr>
        <w:commentReference w:id="12"/>
      </w:r>
    </w:p>
    <w:p w14:paraId="6DD4A94E" w14:textId="77777777" w:rsidR="00C1525C" w:rsidRPr="00136112" w:rsidRDefault="00106B80">
      <w:pPr>
        <w:spacing w:line="360" w:lineRule="auto"/>
        <w:ind w:firstLine="709"/>
        <w:jc w:val="both"/>
        <w:rPr>
          <w:lang w:val="ru-RU"/>
        </w:rPr>
      </w:pPr>
      <w:commentRangeStart w:id="13"/>
      <w:r w:rsidRPr="00136112">
        <w:rPr>
          <w:lang w:val="ru-RU"/>
        </w:rPr>
        <w:t xml:space="preserve">Согласно требованиям </w:t>
      </w:r>
      <w:proofErr w:type="spellStart"/>
      <w:r w:rsidRPr="00136112">
        <w:rPr>
          <w:lang w:val="ru-RU"/>
        </w:rPr>
        <w:t>СаНПиН</w:t>
      </w:r>
      <w:proofErr w:type="spellEnd"/>
      <w:r w:rsidRPr="00136112">
        <w:rPr>
          <w:lang w:val="ru-RU"/>
        </w:rPr>
        <w:t xml:space="preserve"> 2.2.1/2.1.1.1200-03 «Санитарно-защитные зоны и санитарная классификация предприятий, сооружений и иных объектов» (новая редакция) /7/ разделу 3 «Добыча руд и нерудных ископаемых», класс </w:t>
      </w:r>
      <w:r>
        <w:t>IV</w:t>
      </w:r>
      <w:r w:rsidRPr="00136112">
        <w:rPr>
          <w:lang w:val="ru-RU"/>
        </w:rPr>
        <w:t>, п. 3.4.1 «Промышленные объекты (карьеры) по добыче мрамора, песка, гравия, глины без проведения буровзрывных работ» размер нормативной санитарно-защитной зоны для площадки составляет 100 м.</w:t>
      </w:r>
      <w:commentRangeEnd w:id="13"/>
      <w:r w:rsidR="00D93525">
        <w:rPr>
          <w:rStyle w:val="afe"/>
        </w:rPr>
        <w:commentReference w:id="13"/>
      </w:r>
    </w:p>
    <w:p w14:paraId="12700043" w14:textId="77777777" w:rsidR="00C1525C" w:rsidRPr="00136112" w:rsidRDefault="00106B80">
      <w:pPr>
        <w:spacing w:line="360" w:lineRule="auto"/>
        <w:ind w:firstLine="709"/>
        <w:jc w:val="both"/>
        <w:rPr>
          <w:lang w:val="ru-RU"/>
        </w:rPr>
      </w:pPr>
      <w:commentRangeStart w:id="14"/>
      <w:r w:rsidRPr="00136112">
        <w:rPr>
          <w:lang w:val="ru-RU"/>
        </w:rPr>
        <w:t xml:space="preserve">Ситуационный план и карта-схема с нанесением источников выброса и с указанием </w:t>
      </w:r>
      <w:r w:rsidRPr="00136112">
        <w:rPr>
          <w:lang w:val="ru-RU"/>
        </w:rPr>
        <w:lastRenderedPageBreak/>
        <w:t>мест расположения нормируемых территорий представлены в Приложении 3.</w:t>
      </w:r>
      <w:commentRangeEnd w:id="14"/>
      <w:r w:rsidR="00A03C8D">
        <w:rPr>
          <w:rStyle w:val="afe"/>
        </w:rPr>
        <w:commentReference w:id="14"/>
      </w:r>
    </w:p>
    <w:p w14:paraId="6DC6C59B" w14:textId="77777777" w:rsidR="00C1525C" w:rsidRPr="00136112" w:rsidRDefault="00C1525C">
      <w:pPr>
        <w:spacing w:line="360" w:lineRule="auto"/>
        <w:ind w:firstLine="709"/>
        <w:jc w:val="both"/>
        <w:rPr>
          <w:lang w:val="ru-RU"/>
        </w:rPr>
      </w:pPr>
    </w:p>
    <w:p w14:paraId="7D97BF25" w14:textId="77777777" w:rsidR="00C1525C" w:rsidRPr="00136112" w:rsidRDefault="00C1525C">
      <w:pPr>
        <w:spacing w:line="360" w:lineRule="auto"/>
        <w:ind w:firstLine="709"/>
        <w:jc w:val="both"/>
        <w:rPr>
          <w:lang w:val="ru-RU"/>
        </w:rPr>
      </w:pPr>
    </w:p>
    <w:p w14:paraId="418CE7C0" w14:textId="77777777" w:rsidR="00C1525C" w:rsidRPr="00136112" w:rsidRDefault="00C1525C">
      <w:pPr>
        <w:spacing w:line="360" w:lineRule="auto"/>
        <w:ind w:firstLine="709"/>
        <w:jc w:val="both"/>
        <w:rPr>
          <w:lang w:val="ru-RU"/>
        </w:rPr>
      </w:pPr>
    </w:p>
    <w:p w14:paraId="55A38D96" w14:textId="77777777" w:rsidR="00C1525C" w:rsidRPr="00136112" w:rsidRDefault="00C1525C">
      <w:pPr>
        <w:spacing w:line="360" w:lineRule="auto"/>
        <w:ind w:firstLine="709"/>
        <w:jc w:val="both"/>
        <w:rPr>
          <w:lang w:val="ru-RU"/>
        </w:rPr>
      </w:pPr>
    </w:p>
    <w:p w14:paraId="7E7B8F5A" w14:textId="77777777" w:rsidR="00C1525C" w:rsidRPr="00136112" w:rsidRDefault="00C1525C">
      <w:pPr>
        <w:spacing w:line="360" w:lineRule="auto"/>
        <w:ind w:firstLine="709"/>
        <w:jc w:val="both"/>
        <w:rPr>
          <w:lang w:val="ru-RU"/>
        </w:rPr>
      </w:pPr>
    </w:p>
    <w:p w14:paraId="6537640F" w14:textId="77777777" w:rsidR="00C1525C" w:rsidRPr="00136112" w:rsidRDefault="00C1525C">
      <w:pPr>
        <w:spacing w:line="360" w:lineRule="auto"/>
        <w:ind w:firstLine="709"/>
        <w:jc w:val="both"/>
        <w:rPr>
          <w:lang w:val="ru-RU"/>
        </w:rPr>
      </w:pPr>
    </w:p>
    <w:p w14:paraId="190670BD" w14:textId="77777777" w:rsidR="00C1525C" w:rsidRPr="00136112" w:rsidRDefault="00C1525C">
      <w:pPr>
        <w:spacing w:line="360" w:lineRule="auto"/>
        <w:ind w:firstLine="709"/>
        <w:jc w:val="both"/>
        <w:rPr>
          <w:lang w:val="ru-RU"/>
        </w:rPr>
      </w:pPr>
    </w:p>
    <w:p w14:paraId="271FBB9C" w14:textId="77777777" w:rsidR="00C1525C" w:rsidRPr="00136112" w:rsidRDefault="00C1525C">
      <w:pPr>
        <w:spacing w:line="360" w:lineRule="auto"/>
        <w:ind w:firstLine="709"/>
        <w:jc w:val="both"/>
        <w:rPr>
          <w:lang w:val="ru-RU"/>
        </w:rPr>
      </w:pPr>
    </w:p>
    <w:p w14:paraId="076D04F3" w14:textId="77777777" w:rsidR="00C1525C" w:rsidRPr="00136112" w:rsidRDefault="00106B80">
      <w:pPr>
        <w:pStyle w:val="1"/>
        <w:spacing w:before="0" w:line="360" w:lineRule="auto"/>
        <w:jc w:val="center"/>
        <w:rPr>
          <w:rFonts w:ascii="Times New Roman" w:eastAsia="Times New Roman" w:hAnsi="Times New Roman" w:cs="Times New Roman"/>
          <w:color w:val="000000"/>
          <w:sz w:val="24"/>
          <w:szCs w:val="24"/>
          <w:lang w:val="ru-RU"/>
        </w:rPr>
      </w:pPr>
      <w:r w:rsidRPr="00136112">
        <w:rPr>
          <w:rFonts w:ascii="Times New Roman" w:eastAsia="Times New Roman" w:hAnsi="Times New Roman" w:cs="Times New Roman"/>
          <w:color w:val="000000"/>
          <w:sz w:val="24"/>
          <w:szCs w:val="24"/>
          <w:lang w:val="ru-RU"/>
        </w:rPr>
        <w:t>2 ХАРАКТЕРИСТИКА ПРЕДПРИЯТИЯ КАК ИСТОЧНИКА ЗАГРЯЗНЕНИЯ АТМОСФЕРЫ</w:t>
      </w:r>
    </w:p>
    <w:p w14:paraId="7C63975F" w14:textId="77777777" w:rsidR="00C1525C" w:rsidRPr="00136112" w:rsidRDefault="00C1525C">
      <w:pPr>
        <w:pStyle w:val="1"/>
        <w:spacing w:before="0" w:line="360" w:lineRule="auto"/>
        <w:jc w:val="center"/>
        <w:rPr>
          <w:rFonts w:ascii="Times New Roman" w:eastAsia="Times New Roman" w:hAnsi="Times New Roman" w:cs="Times New Roman"/>
          <w:color w:val="000000"/>
          <w:sz w:val="24"/>
          <w:szCs w:val="24"/>
          <w:lang w:val="ru-RU"/>
        </w:rPr>
      </w:pPr>
    </w:p>
    <w:p w14:paraId="13B30117" w14:textId="77777777" w:rsidR="00C1525C" w:rsidRPr="00136112" w:rsidRDefault="00106B80">
      <w:pPr>
        <w:pStyle w:val="1"/>
        <w:spacing w:before="0" w:line="360" w:lineRule="auto"/>
        <w:jc w:val="center"/>
        <w:rPr>
          <w:rFonts w:ascii="Times New Roman" w:eastAsia="Times New Roman" w:hAnsi="Times New Roman" w:cs="Times New Roman"/>
          <w:color w:val="000000"/>
          <w:sz w:val="24"/>
          <w:szCs w:val="24"/>
          <w:lang w:val="ru-RU"/>
        </w:rPr>
      </w:pPr>
      <w:bookmarkStart w:id="15" w:name="_heading=h.tyjcwt" w:colFirst="0" w:colLast="0"/>
      <w:bookmarkEnd w:id="15"/>
      <w:r w:rsidRPr="00136112">
        <w:rPr>
          <w:rFonts w:ascii="Times New Roman" w:eastAsia="Times New Roman" w:hAnsi="Times New Roman" w:cs="Times New Roman"/>
          <w:color w:val="000000"/>
          <w:sz w:val="24"/>
          <w:szCs w:val="24"/>
          <w:lang w:val="ru-RU"/>
        </w:rPr>
        <w:t>2.1 Краткая технологическая характеристика предприятия</w:t>
      </w:r>
    </w:p>
    <w:p w14:paraId="553D8048" w14:textId="77777777" w:rsidR="00C1525C" w:rsidRPr="00136112" w:rsidRDefault="00C1525C">
      <w:pPr>
        <w:spacing w:line="360" w:lineRule="auto"/>
        <w:ind w:firstLine="709"/>
        <w:jc w:val="both"/>
        <w:rPr>
          <w:lang w:val="ru-RU"/>
        </w:rPr>
      </w:pPr>
    </w:p>
    <w:p w14:paraId="336F3B73" w14:textId="77777777" w:rsidR="00C1525C" w:rsidRPr="00136112" w:rsidRDefault="00106B80">
      <w:pPr>
        <w:spacing w:line="360" w:lineRule="auto"/>
        <w:ind w:firstLine="709"/>
        <w:jc w:val="both"/>
        <w:rPr>
          <w:lang w:val="ru-RU"/>
        </w:rPr>
      </w:pPr>
      <w:bookmarkStart w:id="16" w:name="_heading=h.3dy6vkm" w:colFirst="0" w:colLast="0"/>
      <w:bookmarkEnd w:id="16"/>
      <w:commentRangeStart w:id="17"/>
      <w:r w:rsidRPr="00136112">
        <w:rPr>
          <w:lang w:val="ru-RU"/>
        </w:rPr>
        <w:t xml:space="preserve">Основным видом деятельности на </w:t>
      </w:r>
      <w:r w:rsidRPr="00136112">
        <w:rPr>
          <w:b/>
          <w:lang w:val="ru-RU"/>
        </w:rPr>
        <w:t xml:space="preserve">Производственной площадке Карьер </w:t>
      </w:r>
      <w:r w:rsidR="009F0DB0">
        <w:rPr>
          <w:b/>
          <w:lang w:val="ru-RU"/>
        </w:rPr>
        <w:t>Большая дыра</w:t>
      </w:r>
      <w:r w:rsidRPr="00136112">
        <w:rPr>
          <w:b/>
          <w:lang w:val="ru-RU"/>
        </w:rPr>
        <w:t xml:space="preserve"> </w:t>
      </w:r>
      <w:r>
        <w:rPr>
          <w:b/>
        </w:rPr>
        <w:t>I</w:t>
      </w:r>
      <w:r w:rsidRPr="00136112">
        <w:rPr>
          <w:lang w:val="ru-RU"/>
        </w:rPr>
        <w:t xml:space="preserve"> АО «</w:t>
      </w:r>
      <w:r w:rsidR="009F0DB0">
        <w:rPr>
          <w:lang w:val="ru-RU"/>
        </w:rPr>
        <w:t>Кирпич</w:t>
      </w:r>
      <w:r w:rsidRPr="00136112">
        <w:rPr>
          <w:lang w:val="ru-RU"/>
        </w:rPr>
        <w:t>» является добыча суглинка.</w:t>
      </w:r>
      <w:commentRangeEnd w:id="17"/>
      <w:r w:rsidR="00A03C8D">
        <w:rPr>
          <w:rStyle w:val="afe"/>
        </w:rPr>
        <w:commentReference w:id="17"/>
      </w:r>
    </w:p>
    <w:p w14:paraId="4D4876D4" w14:textId="77777777" w:rsidR="00C1525C" w:rsidRPr="00136112" w:rsidRDefault="00106B80">
      <w:pPr>
        <w:pStyle w:val="1"/>
        <w:spacing w:before="0" w:line="360" w:lineRule="auto"/>
        <w:ind w:firstLine="709"/>
        <w:jc w:val="both"/>
        <w:rPr>
          <w:rFonts w:ascii="Times New Roman" w:eastAsia="Times New Roman" w:hAnsi="Times New Roman" w:cs="Times New Roman"/>
          <w:b w:val="0"/>
          <w:color w:val="000000"/>
          <w:sz w:val="24"/>
          <w:szCs w:val="24"/>
          <w:lang w:val="ru-RU"/>
        </w:rPr>
      </w:pPr>
      <w:commentRangeStart w:id="18"/>
      <w:r w:rsidRPr="00136112">
        <w:rPr>
          <w:rFonts w:ascii="Times New Roman" w:eastAsia="Times New Roman" w:hAnsi="Times New Roman" w:cs="Times New Roman"/>
          <w:b w:val="0"/>
          <w:color w:val="000000"/>
          <w:sz w:val="24"/>
          <w:szCs w:val="24"/>
          <w:lang w:val="ru-RU"/>
        </w:rPr>
        <w:t>Основным структурным подразделением на</w:t>
      </w:r>
      <w:r w:rsidRPr="00136112">
        <w:rPr>
          <w:rFonts w:ascii="Times New Roman" w:eastAsia="Times New Roman" w:hAnsi="Times New Roman" w:cs="Times New Roman"/>
          <w:color w:val="000000"/>
          <w:sz w:val="24"/>
          <w:szCs w:val="24"/>
          <w:lang w:val="ru-RU"/>
        </w:rPr>
        <w:t xml:space="preserve"> Производственной площадке карьер </w:t>
      </w:r>
      <w:r w:rsidR="009F0DB0">
        <w:rPr>
          <w:rFonts w:ascii="Times New Roman" w:eastAsia="Times New Roman" w:hAnsi="Times New Roman" w:cs="Times New Roman"/>
          <w:color w:val="000000"/>
          <w:sz w:val="24"/>
          <w:szCs w:val="24"/>
          <w:lang w:val="ru-RU"/>
        </w:rPr>
        <w:t>Большая дыра</w:t>
      </w:r>
      <w:r w:rsidRPr="00136112">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I</w:t>
      </w:r>
      <w:r w:rsidRPr="00136112">
        <w:rPr>
          <w:rFonts w:ascii="Times New Roman" w:eastAsia="Times New Roman" w:hAnsi="Times New Roman" w:cs="Times New Roman"/>
          <w:color w:val="000000"/>
          <w:sz w:val="24"/>
          <w:szCs w:val="24"/>
          <w:lang w:val="ru-RU"/>
        </w:rPr>
        <w:t xml:space="preserve"> </w:t>
      </w:r>
      <w:r w:rsidRPr="00136112">
        <w:rPr>
          <w:rFonts w:ascii="Times New Roman" w:eastAsia="Times New Roman" w:hAnsi="Times New Roman" w:cs="Times New Roman"/>
          <w:b w:val="0"/>
          <w:color w:val="000000"/>
          <w:sz w:val="24"/>
          <w:szCs w:val="24"/>
          <w:lang w:val="ru-RU"/>
        </w:rPr>
        <w:t>является:</w:t>
      </w:r>
    </w:p>
    <w:p w14:paraId="70038ADD" w14:textId="77777777" w:rsidR="00C1525C" w:rsidRDefault="00106B80">
      <w:pPr>
        <w:numPr>
          <w:ilvl w:val="0"/>
          <w:numId w:val="3"/>
        </w:numPr>
        <w:pBdr>
          <w:top w:val="nil"/>
          <w:left w:val="nil"/>
          <w:bottom w:val="nil"/>
          <w:right w:val="nil"/>
          <w:between w:val="nil"/>
        </w:pBdr>
        <w:rPr>
          <w:rFonts w:cs="Times New Roman"/>
          <w:color w:val="000000"/>
          <w:szCs w:val="24"/>
        </w:rPr>
      </w:pPr>
      <w:proofErr w:type="spellStart"/>
      <w:r>
        <w:rPr>
          <w:rFonts w:cs="Times New Roman"/>
          <w:color w:val="000000"/>
          <w:szCs w:val="24"/>
        </w:rPr>
        <w:t>Карьер</w:t>
      </w:r>
      <w:proofErr w:type="spellEnd"/>
      <w:r>
        <w:rPr>
          <w:rFonts w:cs="Times New Roman"/>
          <w:color w:val="000000"/>
          <w:szCs w:val="24"/>
        </w:rPr>
        <w:t>.</w:t>
      </w:r>
      <w:commentRangeEnd w:id="18"/>
      <w:r w:rsidR="00A03C8D">
        <w:rPr>
          <w:rStyle w:val="afe"/>
        </w:rPr>
        <w:commentReference w:id="18"/>
      </w:r>
    </w:p>
    <w:p w14:paraId="52F3370C" w14:textId="77777777" w:rsidR="00C1525C" w:rsidRDefault="00C1525C">
      <w:pPr>
        <w:rPr>
          <w:color w:val="000000"/>
        </w:rPr>
      </w:pPr>
    </w:p>
    <w:p w14:paraId="57939D73" w14:textId="77777777" w:rsidR="00C1525C" w:rsidRDefault="00C1525C">
      <w:pPr>
        <w:rPr>
          <w:color w:val="000000"/>
        </w:rPr>
      </w:pPr>
    </w:p>
    <w:p w14:paraId="550C39AA" w14:textId="77777777" w:rsidR="00C1525C" w:rsidRPr="00136112" w:rsidRDefault="00106B80">
      <w:pPr>
        <w:spacing w:line="360" w:lineRule="auto"/>
        <w:ind w:firstLine="709"/>
        <w:jc w:val="both"/>
        <w:rPr>
          <w:lang w:val="ru-RU"/>
        </w:rPr>
      </w:pPr>
      <w:commentRangeStart w:id="19"/>
      <w:r w:rsidRPr="00136112">
        <w:rPr>
          <w:lang w:val="ru-RU"/>
        </w:rPr>
        <w:t>Объект функционирует в непрерывном круглосуточном режиме. Режим работы – 8 часов в сутки, 250 дней в году, 1 смена.</w:t>
      </w:r>
      <w:commentRangeEnd w:id="19"/>
      <w:r w:rsidR="00B44EA8">
        <w:rPr>
          <w:rStyle w:val="afe"/>
        </w:rPr>
        <w:commentReference w:id="19"/>
      </w:r>
    </w:p>
    <w:p w14:paraId="510D1662" w14:textId="77777777" w:rsidR="00C1525C" w:rsidRPr="00136112" w:rsidRDefault="00106B80">
      <w:pPr>
        <w:spacing w:line="360" w:lineRule="auto"/>
        <w:ind w:firstLine="709"/>
        <w:jc w:val="both"/>
        <w:rPr>
          <w:b/>
          <w:lang w:val="ru-RU"/>
        </w:rPr>
      </w:pPr>
      <w:r w:rsidRPr="00136112">
        <w:rPr>
          <w:b/>
          <w:lang w:val="ru-RU"/>
        </w:rPr>
        <w:t>Карьер</w:t>
      </w:r>
    </w:p>
    <w:p w14:paraId="7E208F74" w14:textId="77777777" w:rsidR="00C1525C" w:rsidRPr="00136112" w:rsidRDefault="00106B80">
      <w:pPr>
        <w:spacing w:line="360" w:lineRule="auto"/>
        <w:ind w:firstLine="709"/>
        <w:jc w:val="both"/>
        <w:rPr>
          <w:lang w:val="ru-RU"/>
        </w:rPr>
      </w:pPr>
      <w:commentRangeStart w:id="20"/>
      <w:r w:rsidRPr="00136112">
        <w:rPr>
          <w:lang w:val="ru-RU"/>
        </w:rPr>
        <w:t xml:space="preserve">Разработка карьера </w:t>
      </w:r>
      <w:r w:rsidR="009F0DB0">
        <w:rPr>
          <w:lang w:val="ru-RU"/>
        </w:rPr>
        <w:t>Большая дыра</w:t>
      </w:r>
      <w:r w:rsidRPr="00136112">
        <w:rPr>
          <w:lang w:val="ru-RU"/>
        </w:rPr>
        <w:t xml:space="preserve"> </w:t>
      </w:r>
      <w:r>
        <w:t>I</w:t>
      </w:r>
      <w:r w:rsidRPr="00136112">
        <w:rPr>
          <w:lang w:val="ru-RU"/>
        </w:rPr>
        <w:t xml:space="preserve"> осуществляется без применения буровзрывных работ. Разрабатываемые в карьере породы не требуют предварительного рыхления. Добыча на карьере </w:t>
      </w:r>
      <w:r w:rsidR="009F0DB0">
        <w:rPr>
          <w:lang w:val="ru-RU"/>
        </w:rPr>
        <w:t>Большая дыра</w:t>
      </w:r>
      <w:r w:rsidRPr="00136112">
        <w:rPr>
          <w:lang w:val="ru-RU"/>
        </w:rPr>
        <w:t xml:space="preserve"> </w:t>
      </w:r>
      <w:r>
        <w:t>I</w:t>
      </w:r>
      <w:r w:rsidRPr="00136112">
        <w:rPr>
          <w:lang w:val="ru-RU"/>
        </w:rPr>
        <w:t xml:space="preserve"> осуществляется в три этапа: разработка почвенно-растительного грунта (ПРГ), разработка вскрышных суглинков и добыча полезных ископаемых (суглинок). Разработка почвенно-растительного грунта и суглинков вскрыши осуществляется бульдозером предприятия Б 10 М с последующей погрузкой разработанных пород из бульдозерных буртов экскаватором предприятия </w:t>
      </w:r>
      <w:r>
        <w:t>Hyundai</w:t>
      </w:r>
      <w:r w:rsidRPr="00136112">
        <w:rPr>
          <w:lang w:val="ru-RU"/>
        </w:rPr>
        <w:t xml:space="preserve"> </w:t>
      </w:r>
      <w:r>
        <w:t>R</w:t>
      </w:r>
      <w:r w:rsidRPr="00136112">
        <w:rPr>
          <w:lang w:val="ru-RU"/>
        </w:rPr>
        <w:t>300</w:t>
      </w:r>
      <w:r>
        <w:t>LC</w:t>
      </w:r>
      <w:r w:rsidRPr="00136112">
        <w:rPr>
          <w:lang w:val="ru-RU"/>
        </w:rPr>
        <w:t>-9</w:t>
      </w:r>
      <w:r>
        <w:t>S</w:t>
      </w:r>
      <w:r w:rsidRPr="00136112">
        <w:rPr>
          <w:lang w:val="ru-RU"/>
        </w:rPr>
        <w:t xml:space="preserve"> в автосамосвалы сторонней организации и дальнейшей транспортировкой на отвалы. Автосамосвалы не находятся на балансе предприятия АО «</w:t>
      </w:r>
      <w:r w:rsidR="009F0DB0">
        <w:rPr>
          <w:lang w:val="ru-RU"/>
        </w:rPr>
        <w:t>Кирпич</w:t>
      </w:r>
      <w:r w:rsidRPr="00136112">
        <w:rPr>
          <w:lang w:val="ru-RU"/>
        </w:rPr>
        <w:t xml:space="preserve">». Согласно п. 5 Приказа № 871 от 19.11.2021 г. «Об утверждении Порядка проведения инвентаризации стационарных источников и выбросов загрязняющих веществ в атмосферный воздух, корректировки ее данных, документирования и хранения данных, полученных в результате </w:t>
      </w:r>
      <w:r w:rsidRPr="00136112">
        <w:rPr>
          <w:lang w:val="ru-RU"/>
        </w:rPr>
        <w:lastRenderedPageBreak/>
        <w:t>проведения таких инвентаризации и корректировки» выбросы от стороннего транспорта не учитываются.</w:t>
      </w:r>
      <w:commentRangeEnd w:id="20"/>
      <w:r w:rsidR="00B44EA8">
        <w:rPr>
          <w:rStyle w:val="afe"/>
        </w:rPr>
        <w:commentReference w:id="20"/>
      </w:r>
    </w:p>
    <w:p w14:paraId="422C5DE3" w14:textId="77777777" w:rsidR="00C1525C" w:rsidRPr="00136112" w:rsidRDefault="00106B80">
      <w:pPr>
        <w:spacing w:line="360" w:lineRule="auto"/>
        <w:ind w:firstLine="709"/>
        <w:jc w:val="both"/>
        <w:rPr>
          <w:lang w:val="ru-RU"/>
        </w:rPr>
      </w:pPr>
      <w:commentRangeStart w:id="21"/>
      <w:r w:rsidRPr="00136112">
        <w:rPr>
          <w:lang w:val="ru-RU"/>
        </w:rPr>
        <w:t>Хранение ПРГ и вскрышных суглинков осуществляется в специально отведенном месте на карьере. Площадь склада хранения ПРГ – 1925 м</w:t>
      </w:r>
      <w:r w:rsidRPr="00136112">
        <w:rPr>
          <w:vertAlign w:val="superscript"/>
          <w:lang w:val="ru-RU"/>
        </w:rPr>
        <w:t>2</w:t>
      </w:r>
      <w:r w:rsidRPr="00136112">
        <w:rPr>
          <w:lang w:val="ru-RU"/>
        </w:rPr>
        <w:t>. Площадь склада хранения вскрышных суглинков – 2085 м</w:t>
      </w:r>
      <w:r w:rsidRPr="00136112">
        <w:rPr>
          <w:vertAlign w:val="superscript"/>
          <w:lang w:val="ru-RU"/>
        </w:rPr>
        <w:t>2</w:t>
      </w:r>
      <w:r w:rsidRPr="00136112">
        <w:rPr>
          <w:lang w:val="ru-RU"/>
        </w:rPr>
        <w:t>.</w:t>
      </w:r>
      <w:commentRangeEnd w:id="21"/>
      <w:r w:rsidR="00B44EA8">
        <w:rPr>
          <w:rStyle w:val="afe"/>
        </w:rPr>
        <w:commentReference w:id="21"/>
      </w:r>
    </w:p>
    <w:p w14:paraId="3B1A93F9" w14:textId="77777777" w:rsidR="00C1525C" w:rsidRPr="00136112" w:rsidRDefault="00106B80">
      <w:pPr>
        <w:spacing w:line="360" w:lineRule="auto"/>
        <w:ind w:firstLine="709"/>
        <w:jc w:val="both"/>
        <w:rPr>
          <w:lang w:val="ru-RU"/>
        </w:rPr>
      </w:pPr>
      <w:commentRangeStart w:id="22"/>
      <w:r w:rsidRPr="00136112">
        <w:rPr>
          <w:lang w:val="ru-RU"/>
        </w:rPr>
        <w:t xml:space="preserve">Разработка полезных ископаемых (суглинков) предусматривается экскаватором </w:t>
      </w:r>
      <w:r>
        <w:t>Hyundai</w:t>
      </w:r>
      <w:r w:rsidRPr="00136112">
        <w:rPr>
          <w:lang w:val="ru-RU"/>
        </w:rPr>
        <w:t xml:space="preserve"> </w:t>
      </w:r>
      <w:r>
        <w:t>R</w:t>
      </w:r>
      <w:r w:rsidRPr="00136112">
        <w:rPr>
          <w:lang w:val="ru-RU"/>
        </w:rPr>
        <w:t>300</w:t>
      </w:r>
      <w:r>
        <w:t>LC</w:t>
      </w:r>
      <w:r w:rsidRPr="00136112">
        <w:rPr>
          <w:lang w:val="ru-RU"/>
        </w:rPr>
        <w:t>-9</w:t>
      </w:r>
      <w:r>
        <w:t>S</w:t>
      </w:r>
      <w:r w:rsidRPr="00136112">
        <w:rPr>
          <w:lang w:val="ru-RU"/>
        </w:rPr>
        <w:t xml:space="preserve"> с погрузкой в автосамосвалы сторонней организации и последующей транспортировкой на кирпичный завод АО «</w:t>
      </w:r>
      <w:r w:rsidR="009F0DB0">
        <w:rPr>
          <w:lang w:val="ru-RU"/>
        </w:rPr>
        <w:t>Кирпич</w:t>
      </w:r>
      <w:r w:rsidRPr="00136112">
        <w:rPr>
          <w:lang w:val="ru-RU"/>
        </w:rPr>
        <w:t>».</w:t>
      </w:r>
      <w:commentRangeEnd w:id="22"/>
      <w:r w:rsidR="00B063BC">
        <w:rPr>
          <w:rStyle w:val="afe"/>
        </w:rPr>
        <w:commentReference w:id="22"/>
      </w:r>
    </w:p>
    <w:p w14:paraId="05AB8E61" w14:textId="77777777" w:rsidR="00C1525C" w:rsidRPr="00136112" w:rsidRDefault="00106B80">
      <w:pPr>
        <w:spacing w:line="360" w:lineRule="auto"/>
        <w:ind w:firstLine="709"/>
        <w:jc w:val="both"/>
        <w:rPr>
          <w:lang w:val="ru-RU"/>
        </w:rPr>
      </w:pPr>
      <w:commentRangeStart w:id="23"/>
      <w:r w:rsidRPr="00136112">
        <w:rPr>
          <w:lang w:val="ru-RU"/>
        </w:rPr>
        <w:t>Также, на участке осуществляется заправка карьерной техники с применением стороннего бензовоза. Заправка осуществляется дизельным топливом. Выброс ЗВ от стороннего бензовоза не учитывается</w:t>
      </w:r>
      <w:commentRangeEnd w:id="23"/>
      <w:r w:rsidR="00B063BC">
        <w:rPr>
          <w:rStyle w:val="afe"/>
        </w:rPr>
        <w:commentReference w:id="23"/>
      </w:r>
    </w:p>
    <w:p w14:paraId="2181C754" w14:textId="77777777" w:rsidR="00C1525C" w:rsidRPr="00136112" w:rsidRDefault="00106B80">
      <w:pPr>
        <w:spacing w:line="360" w:lineRule="auto"/>
        <w:ind w:firstLine="709"/>
        <w:jc w:val="both"/>
        <w:rPr>
          <w:lang w:val="ru-RU"/>
        </w:rPr>
      </w:pPr>
      <w:r w:rsidRPr="00136112">
        <w:rPr>
          <w:lang w:val="ru-RU"/>
        </w:rPr>
        <w:t xml:space="preserve">Выброс при проезде спецтехники по территории карьера учтен в </w:t>
      </w:r>
      <w:r w:rsidRPr="00136112">
        <w:rPr>
          <w:i/>
          <w:lang w:val="ru-RU"/>
        </w:rPr>
        <w:t>ИЗАВ № 6001</w:t>
      </w:r>
      <w:r w:rsidRPr="00136112">
        <w:rPr>
          <w:lang w:val="ru-RU"/>
        </w:rPr>
        <w:t>.</w:t>
      </w:r>
    </w:p>
    <w:p w14:paraId="0AC89BD0" w14:textId="77777777" w:rsidR="00C1525C" w:rsidRPr="00136112" w:rsidRDefault="00106B80">
      <w:pPr>
        <w:spacing w:line="360" w:lineRule="auto"/>
        <w:ind w:firstLine="709"/>
        <w:jc w:val="both"/>
        <w:rPr>
          <w:lang w:val="ru-RU"/>
        </w:rPr>
      </w:pPr>
      <w:commentRangeStart w:id="24"/>
      <w:r w:rsidRPr="00136112">
        <w:rPr>
          <w:lang w:val="ru-RU"/>
        </w:rPr>
        <w:t xml:space="preserve">Выброс ЗВ в атмосферный воздух осуществляется неорганизованно при работе ДВС спецтехники, стоянке и проезде спецтехники, при пересыпке материалов в автотранспорт, при выгрузке материалов из автотранспорта, при хранении ПРГ и вскрышных суглинков на отвалах, при заправке спецтехники </w:t>
      </w:r>
      <w:r w:rsidRPr="00136112">
        <w:rPr>
          <w:i/>
          <w:lang w:val="ru-RU"/>
        </w:rPr>
        <w:t>(ИЗАВ № 6001)</w:t>
      </w:r>
      <w:r w:rsidRPr="00136112">
        <w:rPr>
          <w:lang w:val="ru-RU"/>
        </w:rPr>
        <w:t>.</w:t>
      </w:r>
      <w:commentRangeEnd w:id="24"/>
      <w:r w:rsidR="00B063BC">
        <w:rPr>
          <w:rStyle w:val="afe"/>
        </w:rPr>
        <w:commentReference w:id="24"/>
      </w:r>
    </w:p>
    <w:p w14:paraId="4D0E3A2D" w14:textId="77777777" w:rsidR="00C1525C" w:rsidRPr="00136112" w:rsidRDefault="00106B80">
      <w:pPr>
        <w:spacing w:line="360" w:lineRule="auto"/>
        <w:ind w:firstLine="709"/>
        <w:jc w:val="both"/>
        <w:rPr>
          <w:lang w:val="ru-RU"/>
        </w:rPr>
      </w:pPr>
      <w:commentRangeStart w:id="25"/>
      <w:r w:rsidRPr="00136112">
        <w:rPr>
          <w:lang w:val="ru-RU"/>
        </w:rPr>
        <w:t xml:space="preserve">От </w:t>
      </w:r>
      <w:r w:rsidRPr="00136112">
        <w:rPr>
          <w:i/>
          <w:lang w:val="ru-RU"/>
        </w:rPr>
        <w:t>ИЗАВ № 6001</w:t>
      </w:r>
      <w:r w:rsidRPr="00136112">
        <w:rPr>
          <w:lang w:val="ru-RU"/>
        </w:rPr>
        <w:t xml:space="preserve"> выделяются следующие загрязняющие вещества:</w:t>
      </w:r>
    </w:p>
    <w:p w14:paraId="35DAB25B" w14:textId="77777777" w:rsidR="00C1525C" w:rsidRPr="00136112" w:rsidRDefault="00106B80">
      <w:pPr>
        <w:numPr>
          <w:ilvl w:val="0"/>
          <w:numId w:val="3"/>
        </w:numPr>
        <w:pBdr>
          <w:top w:val="nil"/>
          <w:left w:val="nil"/>
          <w:bottom w:val="nil"/>
          <w:right w:val="nil"/>
          <w:between w:val="nil"/>
        </w:pBdr>
        <w:jc w:val="both"/>
        <w:rPr>
          <w:rFonts w:cs="Times New Roman"/>
          <w:i/>
          <w:color w:val="000000"/>
          <w:szCs w:val="24"/>
          <w:lang w:val="ru-RU"/>
        </w:rPr>
      </w:pPr>
      <w:r w:rsidRPr="00136112">
        <w:rPr>
          <w:rFonts w:cs="Times New Roman"/>
          <w:i/>
          <w:color w:val="000000"/>
          <w:szCs w:val="24"/>
          <w:lang w:val="ru-RU"/>
        </w:rPr>
        <w:t>301 Азота диоксид (Двуокись азота; пероксид азота);</w:t>
      </w:r>
    </w:p>
    <w:p w14:paraId="21F91704" w14:textId="77777777" w:rsidR="00C1525C" w:rsidRPr="00136112" w:rsidRDefault="00106B80">
      <w:pPr>
        <w:numPr>
          <w:ilvl w:val="0"/>
          <w:numId w:val="3"/>
        </w:numPr>
        <w:pBdr>
          <w:top w:val="nil"/>
          <w:left w:val="nil"/>
          <w:bottom w:val="nil"/>
          <w:right w:val="nil"/>
          <w:between w:val="nil"/>
        </w:pBdr>
        <w:jc w:val="both"/>
        <w:rPr>
          <w:rFonts w:cs="Times New Roman"/>
          <w:i/>
          <w:color w:val="000000"/>
          <w:szCs w:val="24"/>
          <w:lang w:val="ru-RU"/>
        </w:rPr>
      </w:pPr>
      <w:r w:rsidRPr="00136112">
        <w:rPr>
          <w:rFonts w:cs="Times New Roman"/>
          <w:i/>
          <w:color w:val="000000"/>
          <w:szCs w:val="24"/>
          <w:lang w:val="ru-RU"/>
        </w:rPr>
        <w:t>304 Азот (</w:t>
      </w:r>
      <w:r>
        <w:rPr>
          <w:rFonts w:cs="Times New Roman"/>
          <w:i/>
          <w:color w:val="000000"/>
          <w:szCs w:val="24"/>
        </w:rPr>
        <w:t>II</w:t>
      </w:r>
      <w:r w:rsidRPr="00136112">
        <w:rPr>
          <w:rFonts w:cs="Times New Roman"/>
          <w:i/>
          <w:color w:val="000000"/>
          <w:szCs w:val="24"/>
          <w:lang w:val="ru-RU"/>
        </w:rPr>
        <w:t>) оксид (Азот монооксид);</w:t>
      </w:r>
    </w:p>
    <w:p w14:paraId="6BF4B2A4" w14:textId="77777777" w:rsidR="00C1525C" w:rsidRDefault="00106B80">
      <w:pPr>
        <w:numPr>
          <w:ilvl w:val="0"/>
          <w:numId w:val="3"/>
        </w:numPr>
        <w:pBdr>
          <w:top w:val="nil"/>
          <w:left w:val="nil"/>
          <w:bottom w:val="nil"/>
          <w:right w:val="nil"/>
          <w:between w:val="nil"/>
        </w:pBdr>
        <w:jc w:val="both"/>
        <w:rPr>
          <w:rFonts w:cs="Times New Roman"/>
          <w:i/>
          <w:color w:val="000000"/>
          <w:szCs w:val="24"/>
        </w:rPr>
      </w:pPr>
      <w:r>
        <w:rPr>
          <w:rFonts w:cs="Times New Roman"/>
          <w:i/>
          <w:color w:val="000000"/>
          <w:szCs w:val="24"/>
        </w:rPr>
        <w:t xml:space="preserve">328 </w:t>
      </w:r>
      <w:proofErr w:type="spellStart"/>
      <w:r>
        <w:rPr>
          <w:rFonts w:cs="Times New Roman"/>
          <w:i/>
          <w:color w:val="000000"/>
          <w:szCs w:val="24"/>
        </w:rPr>
        <w:t>Углерод</w:t>
      </w:r>
      <w:proofErr w:type="spellEnd"/>
      <w:r>
        <w:rPr>
          <w:rFonts w:cs="Times New Roman"/>
          <w:i/>
          <w:color w:val="000000"/>
          <w:szCs w:val="24"/>
        </w:rPr>
        <w:t xml:space="preserve"> (</w:t>
      </w:r>
      <w:proofErr w:type="spellStart"/>
      <w:r>
        <w:rPr>
          <w:rFonts w:cs="Times New Roman"/>
          <w:i/>
          <w:color w:val="000000"/>
          <w:szCs w:val="24"/>
        </w:rPr>
        <w:t>Пигмент</w:t>
      </w:r>
      <w:proofErr w:type="spellEnd"/>
      <w:r>
        <w:rPr>
          <w:rFonts w:cs="Times New Roman"/>
          <w:i/>
          <w:color w:val="000000"/>
          <w:szCs w:val="24"/>
        </w:rPr>
        <w:t xml:space="preserve"> </w:t>
      </w:r>
      <w:proofErr w:type="spellStart"/>
      <w:r>
        <w:rPr>
          <w:rFonts w:cs="Times New Roman"/>
          <w:i/>
          <w:color w:val="000000"/>
          <w:szCs w:val="24"/>
        </w:rPr>
        <w:t>черный</w:t>
      </w:r>
      <w:proofErr w:type="spellEnd"/>
      <w:r>
        <w:rPr>
          <w:rFonts w:cs="Times New Roman"/>
          <w:i/>
          <w:color w:val="000000"/>
          <w:szCs w:val="24"/>
        </w:rPr>
        <w:t>);</w:t>
      </w:r>
    </w:p>
    <w:p w14:paraId="257634A4" w14:textId="77777777" w:rsidR="00C1525C" w:rsidRDefault="00106B80">
      <w:pPr>
        <w:numPr>
          <w:ilvl w:val="0"/>
          <w:numId w:val="3"/>
        </w:numPr>
        <w:pBdr>
          <w:top w:val="nil"/>
          <w:left w:val="nil"/>
          <w:bottom w:val="nil"/>
          <w:right w:val="nil"/>
          <w:between w:val="nil"/>
        </w:pBdr>
        <w:jc w:val="both"/>
        <w:rPr>
          <w:rFonts w:cs="Times New Roman"/>
          <w:i/>
          <w:color w:val="000000"/>
          <w:szCs w:val="24"/>
        </w:rPr>
      </w:pPr>
      <w:r>
        <w:rPr>
          <w:rFonts w:cs="Times New Roman"/>
          <w:i/>
          <w:color w:val="000000"/>
          <w:szCs w:val="24"/>
        </w:rPr>
        <w:t xml:space="preserve">333 </w:t>
      </w:r>
      <w:proofErr w:type="spellStart"/>
      <w:r>
        <w:rPr>
          <w:rFonts w:cs="Times New Roman"/>
          <w:i/>
          <w:color w:val="000000"/>
          <w:szCs w:val="24"/>
        </w:rPr>
        <w:t>Дигидросульфид</w:t>
      </w:r>
      <w:proofErr w:type="spellEnd"/>
      <w:r>
        <w:rPr>
          <w:rFonts w:cs="Times New Roman"/>
          <w:i/>
          <w:color w:val="000000"/>
          <w:szCs w:val="24"/>
        </w:rPr>
        <w:t xml:space="preserve"> (</w:t>
      </w:r>
      <w:proofErr w:type="spellStart"/>
      <w:r>
        <w:rPr>
          <w:rFonts w:cs="Times New Roman"/>
          <w:i/>
          <w:color w:val="000000"/>
          <w:szCs w:val="24"/>
        </w:rPr>
        <w:t>Сероводород</w:t>
      </w:r>
      <w:proofErr w:type="spellEnd"/>
      <w:r>
        <w:rPr>
          <w:rFonts w:cs="Times New Roman"/>
          <w:i/>
          <w:color w:val="000000"/>
          <w:szCs w:val="24"/>
        </w:rPr>
        <w:t>);</w:t>
      </w:r>
    </w:p>
    <w:p w14:paraId="42CE432E" w14:textId="77777777" w:rsidR="00C1525C" w:rsidRDefault="00106B80">
      <w:pPr>
        <w:numPr>
          <w:ilvl w:val="0"/>
          <w:numId w:val="3"/>
        </w:numPr>
        <w:pBdr>
          <w:top w:val="nil"/>
          <w:left w:val="nil"/>
          <w:bottom w:val="nil"/>
          <w:right w:val="nil"/>
          <w:between w:val="nil"/>
        </w:pBdr>
        <w:jc w:val="both"/>
        <w:rPr>
          <w:rFonts w:cs="Times New Roman"/>
          <w:i/>
          <w:color w:val="000000"/>
          <w:szCs w:val="24"/>
        </w:rPr>
      </w:pPr>
      <w:r>
        <w:rPr>
          <w:rFonts w:cs="Times New Roman"/>
          <w:i/>
          <w:color w:val="000000"/>
          <w:szCs w:val="24"/>
        </w:rPr>
        <w:t xml:space="preserve">330 </w:t>
      </w:r>
      <w:proofErr w:type="spellStart"/>
      <w:r>
        <w:rPr>
          <w:rFonts w:cs="Times New Roman"/>
          <w:i/>
          <w:color w:val="000000"/>
          <w:szCs w:val="24"/>
        </w:rPr>
        <w:t>Сера</w:t>
      </w:r>
      <w:proofErr w:type="spellEnd"/>
      <w:r>
        <w:rPr>
          <w:rFonts w:cs="Times New Roman"/>
          <w:i/>
          <w:color w:val="000000"/>
          <w:szCs w:val="24"/>
        </w:rPr>
        <w:t xml:space="preserve"> </w:t>
      </w:r>
      <w:proofErr w:type="spellStart"/>
      <w:r>
        <w:rPr>
          <w:rFonts w:cs="Times New Roman"/>
          <w:i/>
          <w:color w:val="000000"/>
          <w:szCs w:val="24"/>
        </w:rPr>
        <w:t>диоксид</w:t>
      </w:r>
      <w:proofErr w:type="spellEnd"/>
      <w:r>
        <w:rPr>
          <w:rFonts w:cs="Times New Roman"/>
          <w:i/>
          <w:color w:val="000000"/>
          <w:szCs w:val="24"/>
        </w:rPr>
        <w:t>;</w:t>
      </w:r>
    </w:p>
    <w:p w14:paraId="7DF4201D" w14:textId="77777777" w:rsidR="00C1525C" w:rsidRPr="00136112" w:rsidRDefault="00106B80">
      <w:pPr>
        <w:numPr>
          <w:ilvl w:val="0"/>
          <w:numId w:val="3"/>
        </w:numPr>
        <w:pBdr>
          <w:top w:val="nil"/>
          <w:left w:val="nil"/>
          <w:bottom w:val="nil"/>
          <w:right w:val="nil"/>
          <w:between w:val="nil"/>
        </w:pBdr>
        <w:jc w:val="both"/>
        <w:rPr>
          <w:rFonts w:cs="Times New Roman"/>
          <w:i/>
          <w:color w:val="000000"/>
          <w:szCs w:val="24"/>
          <w:lang w:val="ru-RU"/>
        </w:rPr>
      </w:pPr>
      <w:r w:rsidRPr="00136112">
        <w:rPr>
          <w:rFonts w:cs="Times New Roman"/>
          <w:i/>
          <w:color w:val="000000"/>
          <w:szCs w:val="24"/>
          <w:lang w:val="ru-RU"/>
        </w:rPr>
        <w:t xml:space="preserve">337 Углерода оксид (Углерод окись; углерод </w:t>
      </w:r>
      <w:proofErr w:type="spellStart"/>
      <w:r w:rsidRPr="00136112">
        <w:rPr>
          <w:rFonts w:cs="Times New Roman"/>
          <w:i/>
          <w:color w:val="000000"/>
          <w:szCs w:val="24"/>
          <w:lang w:val="ru-RU"/>
        </w:rPr>
        <w:t>моноокись</w:t>
      </w:r>
      <w:proofErr w:type="spellEnd"/>
      <w:r w:rsidRPr="00136112">
        <w:rPr>
          <w:rFonts w:cs="Times New Roman"/>
          <w:i/>
          <w:color w:val="000000"/>
          <w:szCs w:val="24"/>
          <w:lang w:val="ru-RU"/>
        </w:rPr>
        <w:t>; угарный газ);</w:t>
      </w:r>
    </w:p>
    <w:p w14:paraId="1980E1AA" w14:textId="77777777" w:rsidR="00C1525C" w:rsidRPr="00136112" w:rsidRDefault="00106B80">
      <w:pPr>
        <w:numPr>
          <w:ilvl w:val="0"/>
          <w:numId w:val="3"/>
        </w:numPr>
        <w:pBdr>
          <w:top w:val="nil"/>
          <w:left w:val="nil"/>
          <w:bottom w:val="nil"/>
          <w:right w:val="nil"/>
          <w:between w:val="nil"/>
        </w:pBdr>
        <w:jc w:val="both"/>
        <w:rPr>
          <w:rFonts w:cs="Times New Roman"/>
          <w:i/>
          <w:color w:val="000000"/>
          <w:szCs w:val="24"/>
          <w:lang w:val="ru-RU"/>
        </w:rPr>
      </w:pPr>
      <w:r w:rsidRPr="00136112">
        <w:rPr>
          <w:rFonts w:cs="Times New Roman"/>
          <w:i/>
          <w:color w:val="000000"/>
          <w:szCs w:val="24"/>
          <w:lang w:val="ru-RU"/>
        </w:rPr>
        <w:t>2732 Керосин (Керосин прямой перегонки; керосин дезодорированный);</w:t>
      </w:r>
    </w:p>
    <w:p w14:paraId="005DE43E" w14:textId="77777777" w:rsidR="00C1525C" w:rsidRPr="00136112" w:rsidRDefault="00106B80">
      <w:pPr>
        <w:numPr>
          <w:ilvl w:val="0"/>
          <w:numId w:val="3"/>
        </w:numPr>
        <w:pBdr>
          <w:top w:val="nil"/>
          <w:left w:val="nil"/>
          <w:bottom w:val="nil"/>
          <w:right w:val="nil"/>
          <w:between w:val="nil"/>
        </w:pBdr>
        <w:jc w:val="both"/>
        <w:rPr>
          <w:rFonts w:cs="Times New Roman"/>
          <w:i/>
          <w:color w:val="000000"/>
          <w:szCs w:val="24"/>
          <w:lang w:val="ru-RU"/>
        </w:rPr>
      </w:pPr>
      <w:r w:rsidRPr="00136112">
        <w:rPr>
          <w:rFonts w:cs="Times New Roman"/>
          <w:i/>
          <w:color w:val="000000"/>
          <w:szCs w:val="24"/>
          <w:lang w:val="ru-RU"/>
        </w:rPr>
        <w:t xml:space="preserve">2754 </w:t>
      </w:r>
      <w:proofErr w:type="spellStart"/>
      <w:r w:rsidRPr="00136112">
        <w:rPr>
          <w:rFonts w:cs="Times New Roman"/>
          <w:i/>
          <w:color w:val="000000"/>
          <w:szCs w:val="24"/>
          <w:lang w:val="ru-RU"/>
        </w:rPr>
        <w:t>Алканы</w:t>
      </w:r>
      <w:proofErr w:type="spellEnd"/>
      <w:r w:rsidRPr="00136112">
        <w:rPr>
          <w:rFonts w:cs="Times New Roman"/>
          <w:i/>
          <w:color w:val="000000"/>
          <w:szCs w:val="24"/>
          <w:lang w:val="ru-RU"/>
        </w:rPr>
        <w:t xml:space="preserve"> </w:t>
      </w:r>
      <w:r>
        <w:rPr>
          <w:rFonts w:cs="Times New Roman"/>
          <w:i/>
          <w:color w:val="000000"/>
          <w:szCs w:val="24"/>
        </w:rPr>
        <w:t>C</w:t>
      </w:r>
      <w:r w:rsidRPr="00136112">
        <w:rPr>
          <w:rFonts w:cs="Times New Roman"/>
          <w:i/>
          <w:color w:val="000000"/>
          <w:szCs w:val="24"/>
          <w:lang w:val="ru-RU"/>
        </w:rPr>
        <w:t>12-</w:t>
      </w:r>
      <w:r>
        <w:rPr>
          <w:rFonts w:cs="Times New Roman"/>
          <w:i/>
          <w:color w:val="000000"/>
          <w:szCs w:val="24"/>
        </w:rPr>
        <w:t>C</w:t>
      </w:r>
      <w:r w:rsidRPr="00136112">
        <w:rPr>
          <w:rFonts w:cs="Times New Roman"/>
          <w:i/>
          <w:color w:val="000000"/>
          <w:szCs w:val="24"/>
          <w:lang w:val="ru-RU"/>
        </w:rPr>
        <w:t xml:space="preserve">19 (Углеводороды предельные </w:t>
      </w:r>
      <w:r>
        <w:rPr>
          <w:rFonts w:cs="Times New Roman"/>
          <w:i/>
          <w:color w:val="000000"/>
          <w:szCs w:val="24"/>
        </w:rPr>
        <w:t>C</w:t>
      </w:r>
      <w:r w:rsidRPr="00136112">
        <w:rPr>
          <w:rFonts w:cs="Times New Roman"/>
          <w:i/>
          <w:color w:val="000000"/>
          <w:szCs w:val="24"/>
          <w:lang w:val="ru-RU"/>
        </w:rPr>
        <w:t>12-</w:t>
      </w:r>
      <w:r>
        <w:rPr>
          <w:rFonts w:cs="Times New Roman"/>
          <w:i/>
          <w:color w:val="000000"/>
          <w:szCs w:val="24"/>
        </w:rPr>
        <w:t>C</w:t>
      </w:r>
      <w:r w:rsidRPr="00136112">
        <w:rPr>
          <w:rFonts w:cs="Times New Roman"/>
          <w:i/>
          <w:color w:val="000000"/>
          <w:szCs w:val="24"/>
          <w:lang w:val="ru-RU"/>
        </w:rPr>
        <w:t>19);</w:t>
      </w:r>
    </w:p>
    <w:p w14:paraId="2D09DBD1" w14:textId="77777777" w:rsidR="00C1525C" w:rsidRPr="00136112" w:rsidRDefault="00106B80">
      <w:pPr>
        <w:numPr>
          <w:ilvl w:val="0"/>
          <w:numId w:val="3"/>
        </w:numPr>
        <w:pBdr>
          <w:top w:val="nil"/>
          <w:left w:val="nil"/>
          <w:bottom w:val="nil"/>
          <w:right w:val="nil"/>
          <w:between w:val="nil"/>
        </w:pBdr>
        <w:jc w:val="both"/>
        <w:rPr>
          <w:rFonts w:cs="Times New Roman"/>
          <w:i/>
          <w:color w:val="000000"/>
          <w:szCs w:val="24"/>
          <w:lang w:val="ru-RU"/>
        </w:rPr>
      </w:pPr>
      <w:r w:rsidRPr="00136112">
        <w:rPr>
          <w:rFonts w:cs="Times New Roman"/>
          <w:i/>
          <w:color w:val="000000"/>
          <w:szCs w:val="24"/>
          <w:lang w:val="ru-RU"/>
        </w:rPr>
        <w:t>2908 Пыль неорганическая, содержащая двуокись кремния, в %: - 70-20 (шамот, цемент, пыль цементного производства - глина, глинистый сланец, доменный шлак, песок, клинкер, зола кремнезем и другие).</w:t>
      </w:r>
      <w:commentRangeEnd w:id="25"/>
      <w:r w:rsidR="00B063BC">
        <w:rPr>
          <w:rStyle w:val="afe"/>
        </w:rPr>
        <w:commentReference w:id="25"/>
      </w:r>
    </w:p>
    <w:p w14:paraId="6E42AABB" w14:textId="77777777" w:rsidR="00C1525C" w:rsidRPr="00136112" w:rsidRDefault="00C1525C">
      <w:pPr>
        <w:spacing w:line="360" w:lineRule="auto"/>
        <w:rPr>
          <w:lang w:val="ru-RU"/>
        </w:rPr>
      </w:pPr>
    </w:p>
    <w:p w14:paraId="0E9CACF1" w14:textId="77777777" w:rsidR="00C1525C" w:rsidRPr="00136112" w:rsidRDefault="00106B80">
      <w:pPr>
        <w:pStyle w:val="1"/>
        <w:keepNext w:val="0"/>
        <w:keepLines w:val="0"/>
        <w:spacing w:before="0" w:line="360" w:lineRule="auto"/>
        <w:jc w:val="center"/>
        <w:rPr>
          <w:rFonts w:ascii="Times New Roman" w:eastAsia="Times New Roman" w:hAnsi="Times New Roman" w:cs="Times New Roman"/>
          <w:lang w:val="ru-RU"/>
        </w:rPr>
      </w:pPr>
      <w:bookmarkStart w:id="26" w:name="_heading=h.1t3h5sf" w:colFirst="0" w:colLast="0"/>
      <w:bookmarkEnd w:id="26"/>
      <w:r w:rsidRPr="00136112">
        <w:rPr>
          <w:rFonts w:ascii="Times New Roman" w:eastAsia="Times New Roman" w:hAnsi="Times New Roman" w:cs="Times New Roman"/>
          <w:color w:val="000000"/>
          <w:sz w:val="24"/>
          <w:szCs w:val="24"/>
          <w:lang w:val="ru-RU"/>
        </w:rPr>
        <w:t xml:space="preserve">2.1.1 Характеристика </w:t>
      </w:r>
      <w:proofErr w:type="spellStart"/>
      <w:r w:rsidRPr="00136112">
        <w:rPr>
          <w:rFonts w:ascii="Times New Roman" w:eastAsia="Times New Roman" w:hAnsi="Times New Roman" w:cs="Times New Roman"/>
          <w:color w:val="000000"/>
          <w:sz w:val="24"/>
          <w:szCs w:val="24"/>
          <w:lang w:val="ru-RU"/>
        </w:rPr>
        <w:t>пылегазоочистного</w:t>
      </w:r>
      <w:proofErr w:type="spellEnd"/>
      <w:r w:rsidRPr="00136112">
        <w:rPr>
          <w:rFonts w:ascii="Times New Roman" w:eastAsia="Times New Roman" w:hAnsi="Times New Roman" w:cs="Times New Roman"/>
          <w:color w:val="000000"/>
          <w:sz w:val="24"/>
          <w:szCs w:val="24"/>
          <w:lang w:val="ru-RU"/>
        </w:rPr>
        <w:t xml:space="preserve"> оборудования и оценка его эффективности</w:t>
      </w:r>
    </w:p>
    <w:p w14:paraId="2BA34755" w14:textId="77777777" w:rsidR="00C1525C" w:rsidRPr="00136112" w:rsidRDefault="00C1525C">
      <w:pPr>
        <w:spacing w:line="360" w:lineRule="auto"/>
        <w:jc w:val="both"/>
        <w:rPr>
          <w:lang w:val="ru-RU"/>
        </w:rPr>
      </w:pPr>
    </w:p>
    <w:p w14:paraId="31F4610B" w14:textId="77777777" w:rsidR="00C1525C" w:rsidRPr="00136112" w:rsidRDefault="00106B80">
      <w:pPr>
        <w:spacing w:line="360" w:lineRule="auto"/>
        <w:ind w:firstLine="709"/>
        <w:jc w:val="both"/>
        <w:rPr>
          <w:lang w:val="ru-RU"/>
        </w:rPr>
      </w:pPr>
      <w:bookmarkStart w:id="27" w:name="_heading=h.4d34og8" w:colFirst="0" w:colLast="0"/>
      <w:bookmarkEnd w:id="27"/>
      <w:commentRangeStart w:id="28"/>
      <w:r w:rsidRPr="00136112">
        <w:rPr>
          <w:lang w:val="ru-RU"/>
        </w:rPr>
        <w:t xml:space="preserve">На производственной площадке карьер </w:t>
      </w:r>
      <w:r w:rsidR="009F0DB0">
        <w:rPr>
          <w:lang w:val="ru-RU"/>
        </w:rPr>
        <w:t>Большая дыра</w:t>
      </w:r>
      <w:r w:rsidRPr="00136112">
        <w:rPr>
          <w:lang w:val="ru-RU"/>
        </w:rPr>
        <w:t xml:space="preserve"> </w:t>
      </w:r>
      <w:r>
        <w:t>I</w:t>
      </w:r>
      <w:r w:rsidRPr="00136112">
        <w:rPr>
          <w:lang w:val="ru-RU"/>
        </w:rPr>
        <w:t xml:space="preserve"> установки очистки газа отсутствуют.</w:t>
      </w:r>
      <w:commentRangeEnd w:id="28"/>
      <w:r w:rsidR="00B063BC">
        <w:rPr>
          <w:rStyle w:val="afe"/>
        </w:rPr>
        <w:commentReference w:id="28"/>
      </w:r>
    </w:p>
    <w:p w14:paraId="073BC2AF" w14:textId="77777777" w:rsidR="00C1525C" w:rsidRPr="00136112" w:rsidRDefault="00C1525C">
      <w:pPr>
        <w:pStyle w:val="1"/>
        <w:keepNext w:val="0"/>
        <w:keepLines w:val="0"/>
        <w:spacing w:before="0" w:line="360" w:lineRule="auto"/>
        <w:jc w:val="center"/>
        <w:rPr>
          <w:rFonts w:ascii="Times New Roman" w:eastAsia="Times New Roman" w:hAnsi="Times New Roman" w:cs="Times New Roman"/>
          <w:b w:val="0"/>
          <w:color w:val="000000"/>
          <w:sz w:val="24"/>
          <w:szCs w:val="24"/>
          <w:lang w:val="ru-RU"/>
        </w:rPr>
      </w:pPr>
    </w:p>
    <w:p w14:paraId="1AA86554" w14:textId="77777777" w:rsidR="00C1525C" w:rsidRPr="00136112" w:rsidRDefault="00106B80">
      <w:pPr>
        <w:pStyle w:val="1"/>
        <w:keepNext w:val="0"/>
        <w:keepLines w:val="0"/>
        <w:spacing w:before="0" w:line="360" w:lineRule="auto"/>
        <w:jc w:val="center"/>
        <w:rPr>
          <w:rFonts w:ascii="Times New Roman" w:eastAsia="Times New Roman" w:hAnsi="Times New Roman" w:cs="Times New Roman"/>
          <w:sz w:val="24"/>
          <w:szCs w:val="24"/>
          <w:lang w:val="ru-RU"/>
        </w:rPr>
      </w:pPr>
      <w:r w:rsidRPr="00136112">
        <w:rPr>
          <w:rFonts w:ascii="Times New Roman" w:eastAsia="Times New Roman" w:hAnsi="Times New Roman" w:cs="Times New Roman"/>
          <w:color w:val="000000"/>
          <w:sz w:val="24"/>
          <w:szCs w:val="24"/>
          <w:lang w:val="ru-RU"/>
        </w:rPr>
        <w:t>2.1.2 Характеристика залповых выбросов</w:t>
      </w:r>
    </w:p>
    <w:p w14:paraId="4944125E" w14:textId="77777777" w:rsidR="00C1525C" w:rsidRPr="00136112" w:rsidRDefault="00C1525C">
      <w:pPr>
        <w:keepNext/>
        <w:keepLines/>
        <w:spacing w:line="360" w:lineRule="auto"/>
        <w:rPr>
          <w:b/>
          <w:lang w:val="ru-RU"/>
        </w:rPr>
      </w:pPr>
    </w:p>
    <w:p w14:paraId="53818B98" w14:textId="77777777" w:rsidR="00C1525C" w:rsidRPr="00136112" w:rsidRDefault="00106B80">
      <w:pPr>
        <w:keepNext/>
        <w:keepLines/>
        <w:spacing w:line="360" w:lineRule="auto"/>
        <w:ind w:firstLine="709"/>
        <w:rPr>
          <w:lang w:val="ru-RU"/>
        </w:rPr>
      </w:pPr>
      <w:bookmarkStart w:id="29" w:name="_heading=h.2s8eyo1" w:colFirst="0" w:colLast="0"/>
      <w:bookmarkEnd w:id="29"/>
      <w:commentRangeStart w:id="30"/>
      <w:r w:rsidRPr="00136112">
        <w:rPr>
          <w:lang w:val="ru-RU"/>
        </w:rPr>
        <w:t>Залповые выбросы на предприятии отсутствуют.</w:t>
      </w:r>
      <w:commentRangeEnd w:id="30"/>
      <w:r w:rsidR="00993D6A">
        <w:rPr>
          <w:rStyle w:val="afe"/>
        </w:rPr>
        <w:commentReference w:id="30"/>
      </w:r>
    </w:p>
    <w:p w14:paraId="2BD53231" w14:textId="77777777" w:rsidR="00C1525C" w:rsidRPr="00136112" w:rsidRDefault="00C1525C">
      <w:pPr>
        <w:keepNext/>
        <w:keepLines/>
        <w:spacing w:line="360" w:lineRule="auto"/>
        <w:rPr>
          <w:b/>
          <w:lang w:val="ru-RU"/>
        </w:rPr>
      </w:pPr>
    </w:p>
    <w:p w14:paraId="2CF351D3" w14:textId="77777777" w:rsidR="00C1525C" w:rsidRPr="00136112" w:rsidRDefault="00106B80">
      <w:pPr>
        <w:pStyle w:val="1"/>
        <w:keepNext w:val="0"/>
        <w:keepLines w:val="0"/>
        <w:spacing w:before="0" w:line="360" w:lineRule="auto"/>
        <w:jc w:val="center"/>
        <w:rPr>
          <w:rFonts w:ascii="Times New Roman" w:eastAsia="Times New Roman" w:hAnsi="Times New Roman" w:cs="Times New Roman"/>
          <w:color w:val="000000"/>
          <w:sz w:val="24"/>
          <w:szCs w:val="24"/>
          <w:lang w:val="ru-RU"/>
        </w:rPr>
      </w:pPr>
      <w:bookmarkStart w:id="31" w:name="_heading=h.17dp8vu" w:colFirst="0" w:colLast="0"/>
      <w:bookmarkEnd w:id="31"/>
      <w:r w:rsidRPr="00136112">
        <w:rPr>
          <w:rFonts w:ascii="Times New Roman" w:eastAsia="Times New Roman" w:hAnsi="Times New Roman" w:cs="Times New Roman"/>
          <w:color w:val="000000"/>
          <w:sz w:val="24"/>
          <w:szCs w:val="24"/>
          <w:lang w:val="ru-RU"/>
        </w:rPr>
        <w:t>2.1.3 Перспектива развития предприятия</w:t>
      </w:r>
    </w:p>
    <w:p w14:paraId="0D96E532" w14:textId="77777777" w:rsidR="00C1525C" w:rsidRPr="00136112" w:rsidRDefault="00C1525C">
      <w:pPr>
        <w:rPr>
          <w:lang w:val="ru-RU"/>
        </w:rPr>
      </w:pPr>
    </w:p>
    <w:p w14:paraId="70E364F6" w14:textId="77777777" w:rsidR="00C1525C" w:rsidRPr="00136112" w:rsidRDefault="00106B80">
      <w:pPr>
        <w:keepNext/>
        <w:keepLines/>
        <w:spacing w:line="360" w:lineRule="auto"/>
        <w:ind w:firstLine="709"/>
        <w:rPr>
          <w:lang w:val="ru-RU"/>
        </w:rPr>
      </w:pPr>
      <w:bookmarkStart w:id="32" w:name="_heading=h.3rdcrjn" w:colFirst="0" w:colLast="0"/>
      <w:bookmarkEnd w:id="32"/>
      <w:commentRangeStart w:id="33"/>
      <w:r w:rsidRPr="00136112">
        <w:rPr>
          <w:lang w:val="ru-RU"/>
        </w:rPr>
        <w:t>На ближайшие 7 лет нового строительства, реконструкции, расширения производства не предусматривается (Приложение 2).</w:t>
      </w:r>
      <w:commentRangeEnd w:id="33"/>
      <w:r w:rsidR="00993D6A">
        <w:rPr>
          <w:rStyle w:val="afe"/>
        </w:rPr>
        <w:commentReference w:id="33"/>
      </w:r>
    </w:p>
    <w:p w14:paraId="5EA51B3D" w14:textId="77777777" w:rsidR="00C1525C" w:rsidRPr="00136112" w:rsidRDefault="00C1525C">
      <w:pPr>
        <w:pStyle w:val="1"/>
        <w:keepNext w:val="0"/>
        <w:keepLines w:val="0"/>
        <w:spacing w:before="0" w:line="360" w:lineRule="auto"/>
        <w:jc w:val="center"/>
        <w:rPr>
          <w:rFonts w:ascii="Times New Roman" w:eastAsia="Times New Roman" w:hAnsi="Times New Roman" w:cs="Times New Roman"/>
          <w:color w:val="000000"/>
          <w:sz w:val="24"/>
          <w:szCs w:val="24"/>
          <w:lang w:val="ru-RU"/>
        </w:rPr>
      </w:pPr>
      <w:bookmarkStart w:id="34" w:name="_heading=h.26in1rg" w:colFirst="0" w:colLast="0"/>
      <w:bookmarkEnd w:id="34"/>
    </w:p>
    <w:p w14:paraId="7F12E652" w14:textId="77777777" w:rsidR="00C1525C" w:rsidRPr="00136112" w:rsidRDefault="00106B80">
      <w:pPr>
        <w:pStyle w:val="1"/>
        <w:keepNext w:val="0"/>
        <w:keepLines w:val="0"/>
        <w:spacing w:before="0" w:line="360" w:lineRule="auto"/>
        <w:jc w:val="center"/>
        <w:rPr>
          <w:rFonts w:ascii="Times New Roman" w:eastAsia="Times New Roman" w:hAnsi="Times New Roman" w:cs="Times New Roman"/>
          <w:color w:val="000000"/>
          <w:sz w:val="24"/>
          <w:szCs w:val="24"/>
          <w:lang w:val="ru-RU"/>
        </w:rPr>
      </w:pPr>
      <w:r w:rsidRPr="00136112">
        <w:rPr>
          <w:rFonts w:ascii="Times New Roman" w:eastAsia="Times New Roman" w:hAnsi="Times New Roman" w:cs="Times New Roman"/>
          <w:color w:val="000000"/>
          <w:sz w:val="24"/>
          <w:szCs w:val="24"/>
          <w:lang w:val="ru-RU"/>
        </w:rPr>
        <w:t>2.2 Перечень загрязняющих веществ выбрасываемых в атмосферу</w:t>
      </w:r>
    </w:p>
    <w:p w14:paraId="131ADEF6" w14:textId="77777777" w:rsidR="00C1525C" w:rsidRPr="00136112" w:rsidRDefault="00C1525C">
      <w:pPr>
        <w:rPr>
          <w:lang w:val="ru-RU"/>
        </w:rPr>
      </w:pPr>
    </w:p>
    <w:p w14:paraId="08E850EC" w14:textId="77777777" w:rsidR="00C1525C" w:rsidRPr="00136112" w:rsidRDefault="00106B80">
      <w:pPr>
        <w:spacing w:line="360" w:lineRule="auto"/>
        <w:ind w:firstLine="709"/>
        <w:jc w:val="both"/>
        <w:rPr>
          <w:lang w:val="ru-RU"/>
        </w:rPr>
      </w:pPr>
      <w:commentRangeStart w:id="35"/>
      <w:r w:rsidRPr="00136112">
        <w:rPr>
          <w:lang w:val="ru-RU"/>
        </w:rPr>
        <w:t>В Таблице 4 приведены наименования 9-ти загрязняющих веществ, выбрасываемых в атмосферный воздух.</w:t>
      </w:r>
      <w:commentRangeEnd w:id="35"/>
      <w:r w:rsidR="00993D6A">
        <w:rPr>
          <w:rStyle w:val="afe"/>
        </w:rPr>
        <w:commentReference w:id="35"/>
      </w:r>
    </w:p>
    <w:p w14:paraId="53752122" w14:textId="77777777" w:rsidR="00C1525C" w:rsidRPr="00136112" w:rsidRDefault="00106B80">
      <w:pPr>
        <w:spacing w:line="360" w:lineRule="auto"/>
        <w:ind w:firstLine="709"/>
        <w:jc w:val="both"/>
        <w:rPr>
          <w:lang w:val="ru-RU"/>
        </w:rPr>
      </w:pPr>
      <w:commentRangeStart w:id="36"/>
      <w:r w:rsidRPr="00136112">
        <w:rPr>
          <w:lang w:val="ru-RU"/>
        </w:rPr>
        <w:t xml:space="preserve">В графе 5 указан класс опасности для каждого из веществ, имеющих </w:t>
      </w:r>
      <w:proofErr w:type="spellStart"/>
      <w:r w:rsidRPr="00136112">
        <w:rPr>
          <w:lang w:val="ru-RU"/>
        </w:rPr>
        <w:t>ПДКм.р</w:t>
      </w:r>
      <w:proofErr w:type="spellEnd"/>
      <w:r w:rsidRPr="00136112">
        <w:rPr>
          <w:lang w:val="ru-RU"/>
        </w:rPr>
        <w:t xml:space="preserve">. </w:t>
      </w:r>
      <w:proofErr w:type="spellStart"/>
      <w:r w:rsidRPr="00136112">
        <w:rPr>
          <w:lang w:val="ru-RU"/>
        </w:rPr>
        <w:t>ПДКс.с</w:t>
      </w:r>
      <w:proofErr w:type="spellEnd"/>
      <w:r w:rsidRPr="00136112">
        <w:rPr>
          <w:lang w:val="ru-RU"/>
        </w:rPr>
        <w:t xml:space="preserve">. или </w:t>
      </w:r>
      <w:proofErr w:type="spellStart"/>
      <w:r w:rsidRPr="00136112">
        <w:rPr>
          <w:lang w:val="ru-RU"/>
        </w:rPr>
        <w:t>ПДКс.г</w:t>
      </w:r>
      <w:proofErr w:type="spellEnd"/>
      <w:r w:rsidRPr="00136112">
        <w:rPr>
          <w:lang w:val="ru-RU"/>
        </w:rPr>
        <w:t xml:space="preserve">., в графе 7 даны количественные характеристики выбрасываемых в атмосферу загрязняющих веществ (т/год), исходя из фактического усредненного времени работы предприятия в целом, его сменности, а также загрузки оборудования и продолжительности отдельных технологических процессов. Для 8-ми веществ приведены </w:t>
      </w:r>
      <w:proofErr w:type="spellStart"/>
      <w:r w:rsidRPr="00136112">
        <w:rPr>
          <w:lang w:val="ru-RU"/>
        </w:rPr>
        <w:t>ПДКм</w:t>
      </w:r>
      <w:proofErr w:type="spellEnd"/>
      <w:r w:rsidRPr="00136112">
        <w:rPr>
          <w:lang w:val="ru-RU"/>
        </w:rPr>
        <w:t xml:space="preserve">/р, для 5-ти веществ – </w:t>
      </w:r>
      <w:proofErr w:type="spellStart"/>
      <w:r w:rsidRPr="00136112">
        <w:rPr>
          <w:lang w:val="ru-RU"/>
        </w:rPr>
        <w:t>ПДКс</w:t>
      </w:r>
      <w:proofErr w:type="spellEnd"/>
      <w:r w:rsidRPr="00136112">
        <w:rPr>
          <w:lang w:val="ru-RU"/>
        </w:rPr>
        <w:t xml:space="preserve">/с, для 5-ти веществ – </w:t>
      </w:r>
      <w:proofErr w:type="spellStart"/>
      <w:r w:rsidRPr="00136112">
        <w:rPr>
          <w:lang w:val="ru-RU"/>
        </w:rPr>
        <w:t>ПДКс</w:t>
      </w:r>
      <w:proofErr w:type="spellEnd"/>
      <w:r w:rsidRPr="00136112">
        <w:rPr>
          <w:lang w:val="ru-RU"/>
        </w:rPr>
        <w:t>/г, для 1-го вещества – ОБУВ. Загрязняющие вещества, выбрасываемые в атмосферный воздух, образуют 3 группы веществ, обладающих комбинированным действием.</w:t>
      </w:r>
      <w:commentRangeEnd w:id="36"/>
      <w:r w:rsidR="00993D6A">
        <w:rPr>
          <w:rStyle w:val="afe"/>
        </w:rPr>
        <w:commentReference w:id="36"/>
      </w:r>
    </w:p>
    <w:p w14:paraId="4F85066B" w14:textId="77777777" w:rsidR="00C1525C" w:rsidRPr="00136112" w:rsidRDefault="00C1525C">
      <w:pPr>
        <w:spacing w:line="360" w:lineRule="auto"/>
        <w:ind w:firstLine="709"/>
        <w:jc w:val="both"/>
        <w:rPr>
          <w:lang w:val="ru-RU"/>
        </w:rPr>
      </w:pPr>
    </w:p>
    <w:p w14:paraId="3D541462" w14:textId="77777777" w:rsidR="00C1525C" w:rsidRPr="00136112" w:rsidRDefault="00106B80">
      <w:pPr>
        <w:pStyle w:val="1"/>
        <w:spacing w:before="0" w:line="360" w:lineRule="auto"/>
        <w:jc w:val="center"/>
        <w:rPr>
          <w:rFonts w:ascii="Times New Roman" w:eastAsia="Times New Roman" w:hAnsi="Times New Roman" w:cs="Times New Roman"/>
          <w:color w:val="000000"/>
          <w:sz w:val="24"/>
          <w:szCs w:val="24"/>
          <w:lang w:val="ru-RU"/>
        </w:rPr>
      </w:pPr>
      <w:bookmarkStart w:id="37" w:name="_heading=h.lnxbz9" w:colFirst="0" w:colLast="0"/>
      <w:bookmarkEnd w:id="37"/>
      <w:r w:rsidRPr="00136112">
        <w:rPr>
          <w:rFonts w:ascii="Times New Roman" w:eastAsia="Times New Roman" w:hAnsi="Times New Roman" w:cs="Times New Roman"/>
          <w:color w:val="000000"/>
          <w:sz w:val="24"/>
          <w:szCs w:val="24"/>
          <w:lang w:val="ru-RU"/>
        </w:rPr>
        <w:t>2.3 Параметры выбросов загрязняющих веществ в атмосферу</w:t>
      </w:r>
    </w:p>
    <w:p w14:paraId="5D9EC173" w14:textId="77777777" w:rsidR="00C1525C" w:rsidRPr="00136112" w:rsidRDefault="00C1525C">
      <w:pPr>
        <w:spacing w:line="360" w:lineRule="auto"/>
        <w:ind w:firstLine="709"/>
        <w:jc w:val="both"/>
        <w:rPr>
          <w:lang w:val="ru-RU"/>
        </w:rPr>
      </w:pPr>
    </w:p>
    <w:p w14:paraId="2E704E6B" w14:textId="77777777" w:rsidR="00C1525C" w:rsidRPr="00136112" w:rsidRDefault="00106B80">
      <w:pPr>
        <w:spacing w:line="360" w:lineRule="auto"/>
        <w:ind w:firstLine="709"/>
        <w:jc w:val="both"/>
        <w:rPr>
          <w:lang w:val="ru-RU"/>
        </w:rPr>
      </w:pPr>
      <w:commentRangeStart w:id="38"/>
      <w:r w:rsidRPr="00136112">
        <w:rPr>
          <w:lang w:val="ru-RU"/>
        </w:rPr>
        <w:t xml:space="preserve">Исходными данными для заполнения таблицы 2 "Параметры выбросов загрязняющих веществ в атмосферу для расчета ПДВ" в части оценки существующего положения послужили данные отчета инвентаризации стационарных источников </w:t>
      </w:r>
      <w:proofErr w:type="gramStart"/>
      <w:r w:rsidRPr="00136112">
        <w:rPr>
          <w:lang w:val="ru-RU"/>
        </w:rPr>
        <w:t>и  выбросов</w:t>
      </w:r>
      <w:proofErr w:type="gramEnd"/>
      <w:r w:rsidRPr="00136112">
        <w:rPr>
          <w:lang w:val="ru-RU"/>
        </w:rPr>
        <w:t xml:space="preserve"> вредных (загрязняющих) веществ в атмосферный воздух, проведенной в 2023 г. При инвентаризации данные о выбросах получены с использованием расчетных методов, согласованных в установленном порядке. </w:t>
      </w:r>
      <w:commentRangeEnd w:id="38"/>
      <w:r w:rsidR="00993D6A">
        <w:rPr>
          <w:rStyle w:val="afe"/>
        </w:rPr>
        <w:commentReference w:id="38"/>
      </w:r>
    </w:p>
    <w:p w14:paraId="257D1918" w14:textId="77777777" w:rsidR="00C1525C" w:rsidRPr="00136112" w:rsidRDefault="00106B80">
      <w:pPr>
        <w:spacing w:line="360" w:lineRule="auto"/>
        <w:ind w:firstLine="709"/>
        <w:jc w:val="both"/>
        <w:rPr>
          <w:lang w:val="ru-RU"/>
        </w:rPr>
      </w:pPr>
      <w:r w:rsidRPr="00136112">
        <w:rPr>
          <w:lang w:val="ru-RU"/>
        </w:rPr>
        <w:t xml:space="preserve">Был проанализирован режим работы источников загрязнения атмосферы в целях определения суммарного разового выброса от всех источников в г/с, соответствующего наиболее неблагоприятному из имеющих место условий выбросов для предприятия в целом. </w:t>
      </w:r>
    </w:p>
    <w:p w14:paraId="4B38665D" w14:textId="77777777" w:rsidR="00C1525C" w:rsidRPr="00136112" w:rsidRDefault="00106B80">
      <w:pPr>
        <w:spacing w:line="360" w:lineRule="auto"/>
        <w:ind w:firstLine="709"/>
        <w:jc w:val="both"/>
        <w:rPr>
          <w:lang w:val="ru-RU"/>
        </w:rPr>
      </w:pPr>
      <w:r w:rsidRPr="00136112">
        <w:rPr>
          <w:lang w:val="ru-RU"/>
        </w:rPr>
        <w:t xml:space="preserve">В таблице 2 представлены данные о параметрах выбросов на существующее положение. Основой для получения значений величин ПДВ послужили результаты </w:t>
      </w:r>
      <w:r w:rsidRPr="00136112">
        <w:rPr>
          <w:lang w:val="ru-RU"/>
        </w:rPr>
        <w:lastRenderedPageBreak/>
        <w:t>расчетов загрязнения атмосферы на существующее положение.</w:t>
      </w:r>
    </w:p>
    <w:p w14:paraId="4DBBE3E9" w14:textId="77777777" w:rsidR="00C1525C" w:rsidRPr="00136112" w:rsidRDefault="00C1525C">
      <w:pPr>
        <w:spacing w:line="360" w:lineRule="auto"/>
        <w:ind w:firstLine="709"/>
        <w:jc w:val="both"/>
        <w:rPr>
          <w:lang w:val="ru-RU"/>
        </w:rPr>
      </w:pPr>
    </w:p>
    <w:p w14:paraId="3C235197" w14:textId="77777777" w:rsidR="00C1525C" w:rsidRPr="00136112" w:rsidRDefault="00106B80">
      <w:pPr>
        <w:pStyle w:val="1"/>
        <w:spacing w:before="0" w:line="360" w:lineRule="auto"/>
        <w:jc w:val="center"/>
        <w:rPr>
          <w:rFonts w:ascii="Times New Roman" w:eastAsia="Times New Roman" w:hAnsi="Times New Roman" w:cs="Times New Roman"/>
          <w:color w:val="000000"/>
          <w:sz w:val="24"/>
          <w:szCs w:val="24"/>
          <w:lang w:val="ru-RU"/>
        </w:rPr>
      </w:pPr>
      <w:bookmarkStart w:id="39" w:name="_heading=h.35nkun2" w:colFirst="0" w:colLast="0"/>
      <w:bookmarkEnd w:id="39"/>
      <w:r w:rsidRPr="00136112">
        <w:rPr>
          <w:rFonts w:ascii="Times New Roman" w:eastAsia="Times New Roman" w:hAnsi="Times New Roman" w:cs="Times New Roman"/>
          <w:color w:val="000000"/>
          <w:sz w:val="24"/>
          <w:szCs w:val="24"/>
          <w:lang w:val="ru-RU"/>
        </w:rPr>
        <w:t>2.3.1 Обоснование полноты и достоверности данных</w:t>
      </w:r>
    </w:p>
    <w:p w14:paraId="31FDCF92" w14:textId="77777777" w:rsidR="00C1525C" w:rsidRPr="00136112" w:rsidRDefault="00C1525C">
      <w:pPr>
        <w:spacing w:line="360" w:lineRule="auto"/>
        <w:rPr>
          <w:lang w:val="ru-RU"/>
        </w:rPr>
      </w:pPr>
    </w:p>
    <w:p w14:paraId="7110D2FA" w14:textId="77777777" w:rsidR="00C1525C" w:rsidRPr="00136112" w:rsidRDefault="00106B80">
      <w:pPr>
        <w:pBdr>
          <w:top w:val="nil"/>
          <w:left w:val="nil"/>
          <w:bottom w:val="nil"/>
          <w:right w:val="nil"/>
          <w:between w:val="nil"/>
        </w:pBdr>
        <w:shd w:val="clear" w:color="auto" w:fill="FFFFFF"/>
        <w:tabs>
          <w:tab w:val="left" w:pos="720"/>
        </w:tabs>
        <w:spacing w:line="360" w:lineRule="auto"/>
        <w:ind w:firstLine="709"/>
        <w:jc w:val="both"/>
        <w:rPr>
          <w:rFonts w:cs="Times New Roman"/>
          <w:color w:val="000000"/>
          <w:szCs w:val="24"/>
          <w:highlight w:val="white"/>
          <w:lang w:val="ru-RU"/>
        </w:rPr>
      </w:pPr>
      <w:r w:rsidRPr="00136112">
        <w:rPr>
          <w:rFonts w:cs="Times New Roman"/>
          <w:color w:val="000000"/>
          <w:szCs w:val="24"/>
          <w:highlight w:val="white"/>
          <w:lang w:val="ru-RU"/>
        </w:rPr>
        <w:t xml:space="preserve">Проведение инвентаризации включало в себя ознакомление с технологическим оборудованием, а также процессами производства, в результате которых в атмосферу выделяются загрязняющие вещества, а также визуальное обследование всего оборудования, выявление источников выделения и соответствующих им источников выбросов. Изучены технологические режимы работы оборудования. </w:t>
      </w:r>
    </w:p>
    <w:p w14:paraId="2D7AB0D7" w14:textId="77777777" w:rsidR="00C1525C" w:rsidRPr="00136112" w:rsidRDefault="00106B80">
      <w:pPr>
        <w:pBdr>
          <w:top w:val="nil"/>
          <w:left w:val="nil"/>
          <w:bottom w:val="nil"/>
          <w:right w:val="nil"/>
          <w:between w:val="nil"/>
        </w:pBdr>
        <w:shd w:val="clear" w:color="auto" w:fill="FFFFFF"/>
        <w:tabs>
          <w:tab w:val="left" w:pos="720"/>
        </w:tabs>
        <w:spacing w:line="360" w:lineRule="auto"/>
        <w:ind w:firstLine="709"/>
        <w:jc w:val="both"/>
        <w:rPr>
          <w:rFonts w:cs="Times New Roman"/>
          <w:color w:val="000000"/>
          <w:szCs w:val="24"/>
          <w:highlight w:val="white"/>
          <w:lang w:val="ru-RU"/>
        </w:rPr>
      </w:pPr>
      <w:r w:rsidRPr="00136112">
        <w:rPr>
          <w:rFonts w:cs="Times New Roman"/>
          <w:color w:val="000000"/>
          <w:szCs w:val="24"/>
          <w:highlight w:val="white"/>
          <w:lang w:val="ru-RU"/>
        </w:rPr>
        <w:t>Величина выбросов от источников загрязнения атмосферы определена расчетным и инструментальным методом по действующим методикам:</w:t>
      </w:r>
    </w:p>
    <w:p w14:paraId="56DEF0DC" w14:textId="77777777" w:rsidR="00C1525C" w:rsidRPr="00136112" w:rsidRDefault="00106B80">
      <w:pPr>
        <w:spacing w:line="360" w:lineRule="auto"/>
        <w:ind w:firstLine="709"/>
        <w:jc w:val="both"/>
        <w:rPr>
          <w:i/>
          <w:u w:val="single"/>
          <w:lang w:val="ru-RU"/>
        </w:rPr>
      </w:pPr>
      <w:r w:rsidRPr="00136112">
        <w:rPr>
          <w:i/>
          <w:highlight w:val="white"/>
          <w:u w:val="single"/>
          <w:lang w:val="ru-RU"/>
        </w:rPr>
        <w:t xml:space="preserve">Расчет ИЗАВ № 6001 </w:t>
      </w:r>
      <w:r w:rsidRPr="00136112">
        <w:rPr>
          <w:i/>
          <w:u w:val="single"/>
          <w:lang w:val="ru-RU"/>
        </w:rPr>
        <w:t>выполнен</w:t>
      </w:r>
      <w:r w:rsidRPr="00136112">
        <w:rPr>
          <w:i/>
          <w:highlight w:val="white"/>
          <w:u w:val="single"/>
          <w:lang w:val="ru-RU"/>
        </w:rPr>
        <w:t xml:space="preserve"> в соответствии со следующими методическими </w:t>
      </w:r>
      <w:r w:rsidRPr="00136112">
        <w:rPr>
          <w:i/>
          <w:u w:val="single"/>
          <w:lang w:val="ru-RU"/>
        </w:rPr>
        <w:t>документами:</w:t>
      </w:r>
    </w:p>
    <w:p w14:paraId="41CB1013" w14:textId="77777777" w:rsidR="00C1525C" w:rsidRPr="00136112" w:rsidRDefault="00106B80">
      <w:pPr>
        <w:numPr>
          <w:ilvl w:val="0"/>
          <w:numId w:val="4"/>
        </w:numPr>
        <w:pBdr>
          <w:top w:val="nil"/>
          <w:left w:val="nil"/>
          <w:bottom w:val="nil"/>
          <w:right w:val="nil"/>
          <w:between w:val="nil"/>
        </w:pBdr>
        <w:spacing w:line="360" w:lineRule="auto"/>
        <w:ind w:left="714" w:hanging="357"/>
        <w:rPr>
          <w:rFonts w:cs="Times New Roman"/>
          <w:color w:val="000000"/>
          <w:szCs w:val="24"/>
          <w:lang w:val="ru-RU"/>
        </w:rPr>
      </w:pPr>
      <w:commentRangeStart w:id="40"/>
      <w:r w:rsidRPr="00136112">
        <w:rPr>
          <w:rFonts w:cs="Times New Roman"/>
          <w:color w:val="000000"/>
          <w:szCs w:val="24"/>
          <w:lang w:val="ru-RU"/>
        </w:rPr>
        <w:t>Методическое пособие по расчету, нормированию и контролю выбросов загрязняющих веществ в атмосферный воздух, СПб., НИИ Атмосфера, 2012;</w:t>
      </w:r>
      <w:commentRangeEnd w:id="40"/>
      <w:r w:rsidR="00993D6A">
        <w:rPr>
          <w:rStyle w:val="afe"/>
        </w:rPr>
        <w:commentReference w:id="40"/>
      </w:r>
    </w:p>
    <w:p w14:paraId="26346ED0" w14:textId="77777777" w:rsidR="00C1525C" w:rsidRDefault="00106B80">
      <w:pPr>
        <w:numPr>
          <w:ilvl w:val="0"/>
          <w:numId w:val="4"/>
        </w:numPr>
        <w:pBdr>
          <w:top w:val="nil"/>
          <w:left w:val="nil"/>
          <w:bottom w:val="nil"/>
          <w:right w:val="nil"/>
          <w:between w:val="nil"/>
        </w:pBdr>
        <w:spacing w:line="360" w:lineRule="auto"/>
        <w:ind w:left="714" w:hanging="357"/>
        <w:rPr>
          <w:rFonts w:cs="Times New Roman"/>
          <w:color w:val="000000"/>
          <w:szCs w:val="24"/>
        </w:rPr>
      </w:pPr>
      <w:r w:rsidRPr="00136112">
        <w:rPr>
          <w:rFonts w:cs="Times New Roman"/>
          <w:color w:val="000000"/>
          <w:szCs w:val="24"/>
          <w:lang w:val="ru-RU"/>
        </w:rPr>
        <w:t xml:space="preserve">Методика проведения инвентаризации выбросов загрязняющих веществ в атмосферу для баз дорожной техники (расчетным методом). </w:t>
      </w:r>
      <w:r>
        <w:rPr>
          <w:rFonts w:cs="Times New Roman"/>
          <w:color w:val="000000"/>
          <w:szCs w:val="24"/>
        </w:rPr>
        <w:t>М, 1998;</w:t>
      </w:r>
    </w:p>
    <w:p w14:paraId="448BE719" w14:textId="77777777" w:rsidR="00C1525C" w:rsidRDefault="00106B80">
      <w:pPr>
        <w:numPr>
          <w:ilvl w:val="0"/>
          <w:numId w:val="4"/>
        </w:numPr>
        <w:pBdr>
          <w:top w:val="nil"/>
          <w:left w:val="nil"/>
          <w:bottom w:val="nil"/>
          <w:right w:val="nil"/>
          <w:between w:val="nil"/>
        </w:pBdr>
        <w:spacing w:line="360" w:lineRule="auto"/>
        <w:ind w:left="714" w:hanging="357"/>
        <w:rPr>
          <w:rFonts w:cs="Times New Roman"/>
          <w:color w:val="000000"/>
          <w:szCs w:val="24"/>
        </w:rPr>
      </w:pPr>
      <w:r w:rsidRPr="00136112">
        <w:rPr>
          <w:rFonts w:cs="Times New Roman"/>
          <w:color w:val="000000"/>
          <w:szCs w:val="24"/>
          <w:lang w:val="ru-RU"/>
        </w:rPr>
        <w:t xml:space="preserve">Дополнения к методике проведения инвентаризации выбросов загрязняющих веществ в атмосферу для баз дорожной техники (расчетным методом). </w:t>
      </w:r>
      <w:r>
        <w:rPr>
          <w:rFonts w:cs="Times New Roman"/>
          <w:color w:val="000000"/>
          <w:szCs w:val="24"/>
        </w:rPr>
        <w:t>М, 1999;</w:t>
      </w:r>
    </w:p>
    <w:p w14:paraId="462D7323" w14:textId="77777777" w:rsidR="00C1525C" w:rsidRPr="00136112" w:rsidRDefault="00106B80">
      <w:pPr>
        <w:numPr>
          <w:ilvl w:val="0"/>
          <w:numId w:val="4"/>
        </w:numPr>
        <w:pBdr>
          <w:top w:val="nil"/>
          <w:left w:val="nil"/>
          <w:bottom w:val="nil"/>
          <w:right w:val="nil"/>
          <w:between w:val="nil"/>
        </w:pBdr>
        <w:spacing w:line="360" w:lineRule="auto"/>
        <w:ind w:left="714" w:hanging="357"/>
        <w:rPr>
          <w:rFonts w:cs="Times New Roman"/>
          <w:color w:val="000000"/>
          <w:szCs w:val="24"/>
          <w:lang w:val="ru-RU"/>
        </w:rPr>
      </w:pPr>
      <w:r w:rsidRPr="00136112">
        <w:rPr>
          <w:rFonts w:cs="Times New Roman"/>
          <w:color w:val="000000"/>
          <w:szCs w:val="24"/>
          <w:lang w:val="ru-RU"/>
        </w:rPr>
        <w:t>Методическое пособием по расчету выбросов от неорганизованных источников в промышленности строительных материалов, Новороссийск, 2001;</w:t>
      </w:r>
    </w:p>
    <w:p w14:paraId="58A6E360" w14:textId="77777777" w:rsidR="00C1525C" w:rsidRPr="00136112" w:rsidRDefault="00106B80">
      <w:pPr>
        <w:numPr>
          <w:ilvl w:val="0"/>
          <w:numId w:val="4"/>
        </w:numPr>
        <w:pBdr>
          <w:top w:val="nil"/>
          <w:left w:val="nil"/>
          <w:bottom w:val="nil"/>
          <w:right w:val="nil"/>
          <w:between w:val="nil"/>
        </w:pBdr>
        <w:spacing w:line="360" w:lineRule="auto"/>
        <w:rPr>
          <w:rFonts w:cs="Times New Roman"/>
          <w:color w:val="000000"/>
          <w:szCs w:val="24"/>
          <w:lang w:val="ru-RU"/>
        </w:rPr>
      </w:pPr>
      <w:r w:rsidRPr="00136112">
        <w:rPr>
          <w:rFonts w:cs="Times New Roman"/>
          <w:color w:val="000000"/>
          <w:szCs w:val="24"/>
          <w:lang w:val="ru-RU"/>
        </w:rPr>
        <w:t>Временные методические указания по расчету выбросов загрязняющих веществ (пыли) в атмосферу при складировании и перегрузке сыпучих материалов на предприятиях речного флота», Белгород, 1992;</w:t>
      </w:r>
    </w:p>
    <w:p w14:paraId="156DB5AA" w14:textId="77777777" w:rsidR="00C1525C" w:rsidRDefault="00106B80">
      <w:pPr>
        <w:numPr>
          <w:ilvl w:val="0"/>
          <w:numId w:val="4"/>
        </w:numPr>
        <w:pBdr>
          <w:top w:val="nil"/>
          <w:left w:val="nil"/>
          <w:bottom w:val="nil"/>
          <w:right w:val="nil"/>
          <w:between w:val="nil"/>
        </w:pBdr>
        <w:spacing w:line="360" w:lineRule="auto"/>
        <w:rPr>
          <w:rFonts w:cs="Times New Roman"/>
          <w:color w:val="000000"/>
          <w:szCs w:val="24"/>
        </w:rPr>
      </w:pPr>
      <w:r w:rsidRPr="00136112">
        <w:rPr>
          <w:rFonts w:cs="Times New Roman"/>
          <w:color w:val="000000"/>
          <w:szCs w:val="24"/>
          <w:lang w:val="ru-RU"/>
        </w:rPr>
        <w:t xml:space="preserve">Методические указания по определению выбросов </w:t>
      </w:r>
      <w:proofErr w:type="gramStart"/>
      <w:r w:rsidRPr="00136112">
        <w:rPr>
          <w:rFonts w:cs="Times New Roman"/>
          <w:color w:val="000000"/>
          <w:szCs w:val="24"/>
          <w:lang w:val="ru-RU"/>
        </w:rPr>
        <w:t>загрязняющих  веществ</w:t>
      </w:r>
      <w:proofErr w:type="gramEnd"/>
      <w:r w:rsidRPr="00136112">
        <w:rPr>
          <w:rFonts w:cs="Times New Roman"/>
          <w:color w:val="000000"/>
          <w:szCs w:val="24"/>
          <w:lang w:val="ru-RU"/>
        </w:rPr>
        <w:t xml:space="preserve"> в атмосферу из резервуаров». </w:t>
      </w:r>
      <w:proofErr w:type="spellStart"/>
      <w:r>
        <w:rPr>
          <w:rFonts w:cs="Times New Roman"/>
          <w:color w:val="000000"/>
          <w:szCs w:val="24"/>
        </w:rPr>
        <w:t>Новополоцк</w:t>
      </w:r>
      <w:proofErr w:type="spellEnd"/>
      <w:r>
        <w:rPr>
          <w:rFonts w:cs="Times New Roman"/>
          <w:color w:val="000000"/>
          <w:szCs w:val="24"/>
        </w:rPr>
        <w:t xml:space="preserve">, 1997 (с </w:t>
      </w:r>
      <w:proofErr w:type="spellStart"/>
      <w:r>
        <w:rPr>
          <w:rFonts w:cs="Times New Roman"/>
          <w:color w:val="000000"/>
          <w:szCs w:val="24"/>
        </w:rPr>
        <w:t>учетом</w:t>
      </w:r>
      <w:proofErr w:type="spellEnd"/>
      <w:r>
        <w:rPr>
          <w:rFonts w:cs="Times New Roman"/>
          <w:color w:val="000000"/>
          <w:szCs w:val="24"/>
        </w:rPr>
        <w:t xml:space="preserve"> </w:t>
      </w:r>
      <w:proofErr w:type="spellStart"/>
      <w:r>
        <w:rPr>
          <w:rFonts w:cs="Times New Roman"/>
          <w:color w:val="000000"/>
          <w:szCs w:val="24"/>
        </w:rPr>
        <w:t>дополнений</w:t>
      </w:r>
      <w:proofErr w:type="spellEnd"/>
      <w:r>
        <w:rPr>
          <w:rFonts w:cs="Times New Roman"/>
          <w:color w:val="000000"/>
          <w:szCs w:val="24"/>
        </w:rPr>
        <w:t xml:space="preserve"> НИИ </w:t>
      </w:r>
      <w:proofErr w:type="spellStart"/>
      <w:r>
        <w:rPr>
          <w:rFonts w:cs="Times New Roman"/>
          <w:color w:val="000000"/>
          <w:szCs w:val="24"/>
        </w:rPr>
        <w:t>Атмосфера</w:t>
      </w:r>
      <w:proofErr w:type="spellEnd"/>
      <w:r>
        <w:rPr>
          <w:rFonts w:cs="Times New Roman"/>
          <w:color w:val="000000"/>
          <w:szCs w:val="24"/>
        </w:rPr>
        <w:t xml:space="preserve"> 1999, 2005, 2010 </w:t>
      </w:r>
      <w:proofErr w:type="spellStart"/>
      <w:r>
        <w:rPr>
          <w:rFonts w:cs="Times New Roman"/>
          <w:color w:val="000000"/>
          <w:szCs w:val="24"/>
        </w:rPr>
        <w:t>г.г</w:t>
      </w:r>
      <w:proofErr w:type="spellEnd"/>
      <w:r>
        <w:rPr>
          <w:rFonts w:cs="Times New Roman"/>
          <w:color w:val="000000"/>
          <w:szCs w:val="24"/>
        </w:rPr>
        <w:t>.).</w:t>
      </w:r>
    </w:p>
    <w:p w14:paraId="2CDF01CB" w14:textId="77777777" w:rsidR="00C1525C" w:rsidRDefault="00C1525C">
      <w:pPr>
        <w:spacing w:line="360" w:lineRule="auto"/>
        <w:ind w:firstLine="709"/>
        <w:jc w:val="both"/>
      </w:pPr>
    </w:p>
    <w:p w14:paraId="025483B8" w14:textId="77777777" w:rsidR="00C1525C" w:rsidRDefault="00C1525C">
      <w:pPr>
        <w:spacing w:line="360" w:lineRule="auto"/>
        <w:ind w:firstLine="709"/>
        <w:jc w:val="both"/>
      </w:pPr>
    </w:p>
    <w:p w14:paraId="7F4DDB71" w14:textId="77777777" w:rsidR="00C1525C" w:rsidRDefault="00C1525C">
      <w:pPr>
        <w:spacing w:line="360" w:lineRule="auto"/>
        <w:ind w:firstLine="709"/>
        <w:jc w:val="both"/>
      </w:pPr>
    </w:p>
    <w:p w14:paraId="68E887B2" w14:textId="77777777" w:rsidR="00C1525C" w:rsidRDefault="00C1525C">
      <w:pPr>
        <w:spacing w:line="360" w:lineRule="auto"/>
        <w:ind w:firstLine="709"/>
        <w:jc w:val="both"/>
      </w:pPr>
    </w:p>
    <w:p w14:paraId="3BAA9BFE" w14:textId="77777777" w:rsidR="00C1525C" w:rsidRDefault="00C1525C">
      <w:pPr>
        <w:spacing w:line="360" w:lineRule="auto"/>
        <w:ind w:firstLine="709"/>
        <w:jc w:val="both"/>
      </w:pPr>
    </w:p>
    <w:p w14:paraId="1B2F416F" w14:textId="77777777" w:rsidR="00C1525C" w:rsidRDefault="00C1525C">
      <w:pPr>
        <w:spacing w:line="360" w:lineRule="auto"/>
        <w:ind w:firstLine="709"/>
        <w:jc w:val="both"/>
      </w:pPr>
    </w:p>
    <w:p w14:paraId="7EEDF0D9" w14:textId="77777777" w:rsidR="00C1525C" w:rsidRDefault="00C1525C">
      <w:pPr>
        <w:spacing w:line="360" w:lineRule="auto"/>
        <w:ind w:firstLine="709"/>
        <w:jc w:val="both"/>
      </w:pPr>
    </w:p>
    <w:p w14:paraId="093DB783" w14:textId="77777777" w:rsidR="00C1525C" w:rsidRDefault="00C1525C">
      <w:pPr>
        <w:spacing w:line="360" w:lineRule="auto"/>
        <w:ind w:firstLine="709"/>
        <w:jc w:val="both"/>
      </w:pPr>
    </w:p>
    <w:p w14:paraId="1FB5C7AD" w14:textId="77777777" w:rsidR="00C1525C" w:rsidRDefault="00C1525C">
      <w:pPr>
        <w:spacing w:line="360" w:lineRule="auto"/>
        <w:ind w:firstLine="709"/>
        <w:jc w:val="both"/>
      </w:pPr>
    </w:p>
    <w:p w14:paraId="1BB9FC56" w14:textId="77777777" w:rsidR="00C1525C" w:rsidRDefault="00C1525C">
      <w:pPr>
        <w:spacing w:line="360" w:lineRule="auto"/>
        <w:ind w:firstLine="709"/>
        <w:jc w:val="both"/>
      </w:pPr>
    </w:p>
    <w:p w14:paraId="49122378" w14:textId="77777777" w:rsidR="00C1525C" w:rsidRDefault="00C1525C">
      <w:pPr>
        <w:spacing w:line="360" w:lineRule="auto"/>
        <w:ind w:firstLine="709"/>
        <w:jc w:val="both"/>
      </w:pPr>
    </w:p>
    <w:p w14:paraId="57E77D39" w14:textId="77777777" w:rsidR="00C1525C" w:rsidRDefault="00C1525C">
      <w:pPr>
        <w:spacing w:line="360" w:lineRule="auto"/>
        <w:ind w:firstLine="709"/>
        <w:jc w:val="both"/>
      </w:pPr>
    </w:p>
    <w:p w14:paraId="66BBCA3F" w14:textId="77777777" w:rsidR="00C1525C" w:rsidRDefault="00C1525C">
      <w:pPr>
        <w:spacing w:line="360" w:lineRule="auto"/>
        <w:ind w:firstLine="709"/>
        <w:jc w:val="both"/>
      </w:pPr>
    </w:p>
    <w:p w14:paraId="4D4ACB39" w14:textId="77777777" w:rsidR="00C1525C" w:rsidRDefault="00C1525C">
      <w:pPr>
        <w:spacing w:line="360" w:lineRule="auto"/>
        <w:ind w:firstLine="709"/>
        <w:jc w:val="both"/>
      </w:pPr>
    </w:p>
    <w:p w14:paraId="4963189B" w14:textId="77777777" w:rsidR="00C1525C" w:rsidRDefault="00C1525C">
      <w:pPr>
        <w:spacing w:line="360" w:lineRule="auto"/>
        <w:ind w:firstLine="709"/>
        <w:jc w:val="both"/>
      </w:pPr>
    </w:p>
    <w:p w14:paraId="79B3D669" w14:textId="77777777" w:rsidR="00C1525C" w:rsidRDefault="00C1525C">
      <w:pPr>
        <w:spacing w:line="360" w:lineRule="auto"/>
        <w:ind w:firstLine="709"/>
        <w:jc w:val="both"/>
      </w:pPr>
    </w:p>
    <w:p w14:paraId="03356DC3" w14:textId="77777777" w:rsidR="00C1525C" w:rsidRDefault="00C1525C">
      <w:pPr>
        <w:spacing w:line="360" w:lineRule="auto"/>
        <w:ind w:firstLine="709"/>
        <w:jc w:val="both"/>
      </w:pPr>
    </w:p>
    <w:p w14:paraId="33C08FCE" w14:textId="77777777" w:rsidR="00C1525C" w:rsidRDefault="00C1525C">
      <w:pPr>
        <w:spacing w:line="360" w:lineRule="auto"/>
        <w:ind w:firstLine="709"/>
        <w:jc w:val="both"/>
      </w:pPr>
    </w:p>
    <w:p w14:paraId="7D59B3FE" w14:textId="77777777" w:rsidR="00C1525C" w:rsidRPr="00136112" w:rsidRDefault="00106B80">
      <w:pPr>
        <w:pStyle w:val="1"/>
        <w:spacing w:before="0" w:line="360" w:lineRule="auto"/>
        <w:jc w:val="center"/>
        <w:rPr>
          <w:rFonts w:ascii="Times New Roman" w:eastAsia="Times New Roman" w:hAnsi="Times New Roman" w:cs="Times New Roman"/>
          <w:color w:val="000000"/>
          <w:sz w:val="24"/>
          <w:szCs w:val="24"/>
          <w:lang w:val="ru-RU"/>
        </w:rPr>
      </w:pPr>
      <w:bookmarkStart w:id="41" w:name="_heading=h.1ksv4uv" w:colFirst="0" w:colLast="0"/>
      <w:bookmarkEnd w:id="41"/>
      <w:r w:rsidRPr="00136112">
        <w:rPr>
          <w:rFonts w:ascii="Times New Roman" w:eastAsia="Times New Roman" w:hAnsi="Times New Roman" w:cs="Times New Roman"/>
          <w:color w:val="000000"/>
          <w:sz w:val="24"/>
          <w:szCs w:val="24"/>
          <w:lang w:val="ru-RU"/>
        </w:rPr>
        <w:t>3. РАСЧЕТЫ ЗАГРЯЗНЕНИЯ АТМОСФЕРЫ И ПРЕДЛОЖЕНИЯ ПО НОРМАТИВАМ ПДВ ПРЕДПРИЯТИЯ</w:t>
      </w:r>
    </w:p>
    <w:p w14:paraId="755B062A" w14:textId="77777777" w:rsidR="00C1525C" w:rsidRPr="00136112" w:rsidRDefault="00C1525C">
      <w:pPr>
        <w:rPr>
          <w:lang w:val="ru-RU"/>
        </w:rPr>
      </w:pPr>
    </w:p>
    <w:p w14:paraId="400872DE" w14:textId="77777777" w:rsidR="00C1525C" w:rsidRPr="00136112" w:rsidRDefault="00106B80">
      <w:pPr>
        <w:pStyle w:val="1"/>
        <w:spacing w:before="0" w:line="360" w:lineRule="auto"/>
        <w:jc w:val="center"/>
        <w:rPr>
          <w:rFonts w:ascii="Times New Roman" w:eastAsia="Times New Roman" w:hAnsi="Times New Roman" w:cs="Times New Roman"/>
          <w:color w:val="000000"/>
          <w:sz w:val="24"/>
          <w:szCs w:val="24"/>
          <w:lang w:val="ru-RU"/>
        </w:rPr>
      </w:pPr>
      <w:bookmarkStart w:id="42" w:name="_heading=h.44sinio" w:colFirst="0" w:colLast="0"/>
      <w:bookmarkEnd w:id="42"/>
      <w:r w:rsidRPr="00136112">
        <w:rPr>
          <w:rFonts w:ascii="Times New Roman" w:eastAsia="Times New Roman" w:hAnsi="Times New Roman" w:cs="Times New Roman"/>
          <w:color w:val="000000"/>
          <w:sz w:val="24"/>
          <w:szCs w:val="24"/>
          <w:lang w:val="ru-RU"/>
        </w:rPr>
        <w:t>3.1 Подготовка к проведению расчетов</w:t>
      </w:r>
    </w:p>
    <w:p w14:paraId="1F2B80FF" w14:textId="77777777" w:rsidR="00C1525C" w:rsidRPr="00136112" w:rsidRDefault="00C1525C">
      <w:pPr>
        <w:rPr>
          <w:lang w:val="ru-RU"/>
        </w:rPr>
      </w:pPr>
    </w:p>
    <w:p w14:paraId="63008203" w14:textId="77777777" w:rsidR="00C1525C" w:rsidRPr="00106B80" w:rsidRDefault="00106B80">
      <w:pPr>
        <w:spacing w:line="360" w:lineRule="auto"/>
        <w:ind w:firstLine="709"/>
        <w:jc w:val="both"/>
        <w:rPr>
          <w:lang w:val="ru-RU"/>
        </w:rPr>
      </w:pPr>
      <w:commentRangeStart w:id="43"/>
      <w:r w:rsidRPr="00136112">
        <w:rPr>
          <w:lang w:val="ru-RU"/>
        </w:rPr>
        <w:t xml:space="preserve">Расчет выполнен по программе УПРЗА "Эколог" версия 4.60.8 разработанной НПП ООО «Фирма «Интеграл» и предназначенной для расчета рассеивания вредных веществ в атмосфере. </w:t>
      </w:r>
      <w:r w:rsidRPr="00106B80">
        <w:rPr>
          <w:lang w:val="ru-RU"/>
        </w:rPr>
        <w:t xml:space="preserve">Программа утверждена ГГО им. А.И. </w:t>
      </w:r>
      <w:proofErr w:type="spellStart"/>
      <w:r w:rsidRPr="00106B80">
        <w:rPr>
          <w:lang w:val="ru-RU"/>
        </w:rPr>
        <w:t>Воейкова</w:t>
      </w:r>
      <w:proofErr w:type="spellEnd"/>
      <w:r w:rsidRPr="00106B80">
        <w:rPr>
          <w:lang w:val="ru-RU"/>
        </w:rPr>
        <w:t>.</w:t>
      </w:r>
      <w:commentRangeEnd w:id="43"/>
      <w:r w:rsidR="00360BCD">
        <w:rPr>
          <w:rStyle w:val="afe"/>
        </w:rPr>
        <w:commentReference w:id="43"/>
      </w:r>
    </w:p>
    <w:p w14:paraId="2588A2F4" w14:textId="77777777" w:rsidR="00C1525C" w:rsidRPr="00136112" w:rsidRDefault="00106B80">
      <w:pPr>
        <w:spacing w:line="360" w:lineRule="auto"/>
        <w:ind w:firstLine="709"/>
        <w:jc w:val="both"/>
        <w:rPr>
          <w:lang w:val="ru-RU"/>
        </w:rPr>
      </w:pPr>
      <w:r w:rsidRPr="00136112">
        <w:rPr>
          <w:lang w:val="ru-RU"/>
        </w:rPr>
        <w:t>При расчете загрязнения атмосферы, создаваемого выбросами от источников, концентрации в каждой узловой точке расчетного прямоугольника представляют собой максимальные приземные концентрации вредных веществ, соответствующие наиболее неблагоприятным метеорологическим условиям (опасные направления и скорости ветра).</w:t>
      </w:r>
    </w:p>
    <w:p w14:paraId="05E039C5" w14:textId="77777777" w:rsidR="00C1525C" w:rsidRPr="00136112" w:rsidRDefault="00106B80">
      <w:pPr>
        <w:spacing w:line="360" w:lineRule="auto"/>
        <w:ind w:firstLine="709"/>
        <w:jc w:val="both"/>
        <w:rPr>
          <w:lang w:val="ru-RU"/>
        </w:rPr>
      </w:pPr>
      <w:commentRangeStart w:id="44"/>
      <w:r w:rsidRPr="00136112">
        <w:rPr>
          <w:lang w:val="ru-RU"/>
        </w:rPr>
        <w:t>В результате расчета загрязнения атмосферы вредными веществами, выбрасываемыми в атмосферу, получена информация о распределении максимальных приземных концентраций в зоне влияния предприятия в виде таблиц (Таблица 5.1-5.6) и карт рассеивания вредных веществ (Приложение 1).</w:t>
      </w:r>
      <w:commentRangeEnd w:id="44"/>
      <w:r w:rsidR="00360BCD">
        <w:rPr>
          <w:rStyle w:val="afe"/>
        </w:rPr>
        <w:commentReference w:id="44"/>
      </w:r>
    </w:p>
    <w:p w14:paraId="0614E6DA" w14:textId="77777777" w:rsidR="00C1525C" w:rsidRPr="00136112" w:rsidRDefault="00106B80">
      <w:pPr>
        <w:spacing w:line="360" w:lineRule="auto"/>
        <w:ind w:firstLine="709"/>
        <w:jc w:val="both"/>
        <w:rPr>
          <w:lang w:val="ru-RU"/>
        </w:rPr>
      </w:pPr>
      <w:r w:rsidRPr="00136112">
        <w:rPr>
          <w:lang w:val="ru-RU"/>
        </w:rPr>
        <w:t>В соответствии с СП 131.13330.2020 «СНиП 23-01-99» приняты следующие исходные данные для расчета:</w:t>
      </w:r>
    </w:p>
    <w:p w14:paraId="6AE8FA15" w14:textId="77777777" w:rsidR="00C1525C" w:rsidRPr="00136112" w:rsidRDefault="00106B80">
      <w:pPr>
        <w:numPr>
          <w:ilvl w:val="0"/>
          <w:numId w:val="1"/>
        </w:numPr>
        <w:pBdr>
          <w:top w:val="nil"/>
          <w:left w:val="nil"/>
          <w:bottom w:val="nil"/>
          <w:right w:val="nil"/>
          <w:between w:val="nil"/>
        </w:pBdr>
        <w:spacing w:line="360" w:lineRule="auto"/>
        <w:jc w:val="both"/>
        <w:rPr>
          <w:rFonts w:cs="Times New Roman"/>
          <w:color w:val="000000"/>
          <w:szCs w:val="24"/>
          <w:lang w:val="ru-RU"/>
        </w:rPr>
      </w:pPr>
      <w:r w:rsidRPr="00136112">
        <w:rPr>
          <w:rFonts w:cs="Times New Roman"/>
          <w:color w:val="000000"/>
          <w:szCs w:val="24"/>
          <w:lang w:val="ru-RU"/>
        </w:rPr>
        <w:t>метеорологические характеристики и коэффициенты, определяющие условия рассеивания загрязняющих веществ в атмосферу, приведены в Таблице 1.</w:t>
      </w:r>
    </w:p>
    <w:p w14:paraId="06CEDD03" w14:textId="77777777" w:rsidR="00C1525C" w:rsidRPr="00136112" w:rsidRDefault="00106B80">
      <w:pPr>
        <w:tabs>
          <w:tab w:val="left" w:pos="720"/>
        </w:tabs>
        <w:spacing w:line="360" w:lineRule="auto"/>
        <w:ind w:firstLine="709"/>
        <w:jc w:val="both"/>
        <w:rPr>
          <w:lang w:val="ru-RU"/>
        </w:rPr>
      </w:pPr>
      <w:r w:rsidRPr="00136112">
        <w:rPr>
          <w:lang w:val="ru-RU"/>
        </w:rPr>
        <w:t>При нормировании выбросов загрязняющих веществ в атмосферу определенным предприятиям необходим учет фонового загрязнения атмосферного воздуха.</w:t>
      </w:r>
    </w:p>
    <w:p w14:paraId="4901666D" w14:textId="77777777" w:rsidR="00C1525C" w:rsidRPr="00136112" w:rsidRDefault="00106B80">
      <w:pPr>
        <w:spacing w:line="360" w:lineRule="auto"/>
        <w:ind w:firstLine="709"/>
        <w:jc w:val="both"/>
        <w:rPr>
          <w:lang w:val="ru-RU"/>
        </w:rPr>
      </w:pPr>
      <w:r w:rsidRPr="00136112">
        <w:rPr>
          <w:lang w:val="ru-RU"/>
        </w:rPr>
        <w:t xml:space="preserve">Согласно п. 35 раздела </w:t>
      </w:r>
      <w:r>
        <w:t>IV</w:t>
      </w:r>
      <w:r w:rsidRPr="00136112">
        <w:rPr>
          <w:lang w:val="ru-RU"/>
        </w:rPr>
        <w:t xml:space="preserve"> приказа № 581 от 11.08.2020 г. «Об утверждении методики разработки (расчета) и установления нормативов допустимых выбросов загрязняющих веществ в атмосферный воздух» /5/: «Учет фоновой концентрации </w:t>
      </w:r>
      <w:r>
        <w:t>q</w:t>
      </w:r>
      <w:r w:rsidRPr="00136112">
        <w:rPr>
          <w:vertAlign w:val="subscript"/>
          <w:lang w:val="ru-RU"/>
        </w:rPr>
        <w:t>уф.</w:t>
      </w:r>
      <w:r>
        <w:rPr>
          <w:vertAlign w:val="subscript"/>
        </w:rPr>
        <w:t>j</w:t>
      </w:r>
      <w:r w:rsidRPr="00136112">
        <w:rPr>
          <w:lang w:val="ru-RU"/>
        </w:rPr>
        <w:t xml:space="preserve"> при расчете </w:t>
      </w:r>
      <w:r w:rsidRPr="00136112">
        <w:rPr>
          <w:lang w:val="ru-RU"/>
        </w:rPr>
        <w:lastRenderedPageBreak/>
        <w:t>предельно допустимых выбросов осуществляется при выполнении условия (5) за границами земельного участка, на котором расположен объект ОНВ:</w:t>
      </w:r>
    </w:p>
    <w:p w14:paraId="55C32F20" w14:textId="77777777" w:rsidR="00C1525C" w:rsidRPr="00136112" w:rsidRDefault="00106B80">
      <w:pPr>
        <w:spacing w:line="360" w:lineRule="auto"/>
        <w:ind w:firstLine="709"/>
        <w:jc w:val="both"/>
        <w:rPr>
          <w:lang w:val="ru-RU"/>
        </w:rPr>
      </w:pPr>
      <w:r w:rsidRPr="00136112">
        <w:rPr>
          <w:lang w:val="ru-RU"/>
        </w:rPr>
        <w:tab/>
      </w:r>
    </w:p>
    <w:p w14:paraId="3BF3BC10" w14:textId="77777777" w:rsidR="00C1525C" w:rsidRPr="00136112" w:rsidRDefault="00106B80">
      <w:pPr>
        <w:spacing w:line="360" w:lineRule="auto"/>
        <w:ind w:firstLine="709"/>
        <w:jc w:val="right"/>
        <w:rPr>
          <w:lang w:val="ru-RU"/>
        </w:rPr>
      </w:pPr>
      <w:proofErr w:type="gramStart"/>
      <w:r>
        <w:t>q</w:t>
      </w:r>
      <w:r w:rsidRPr="00136112">
        <w:rPr>
          <w:lang w:val="ru-RU"/>
        </w:rPr>
        <w:t>пр.</w:t>
      </w:r>
      <w:r>
        <w:t>j</w:t>
      </w:r>
      <w:proofErr w:type="gramEnd"/>
      <w:r w:rsidRPr="00136112">
        <w:rPr>
          <w:lang w:val="ru-RU"/>
        </w:rPr>
        <w:t xml:space="preserve">&gt; 0.1 ПДК (в долях), </w:t>
      </w:r>
      <w:r w:rsidRPr="00136112">
        <w:rPr>
          <w:lang w:val="ru-RU"/>
        </w:rPr>
        <w:tab/>
        <w:t xml:space="preserve">                                       (5)</w:t>
      </w:r>
    </w:p>
    <w:p w14:paraId="108278B3" w14:textId="77777777" w:rsidR="00C1525C" w:rsidRPr="00136112" w:rsidRDefault="00C1525C">
      <w:pPr>
        <w:spacing w:line="360" w:lineRule="auto"/>
        <w:ind w:firstLine="709"/>
        <w:jc w:val="both"/>
        <w:rPr>
          <w:lang w:val="ru-RU"/>
        </w:rPr>
      </w:pPr>
    </w:p>
    <w:p w14:paraId="785D180E" w14:textId="77777777" w:rsidR="00C1525C" w:rsidRPr="00136112" w:rsidRDefault="00106B80">
      <w:pPr>
        <w:spacing w:line="360" w:lineRule="auto"/>
        <w:ind w:firstLine="709"/>
        <w:jc w:val="both"/>
        <w:rPr>
          <w:lang w:val="ru-RU"/>
        </w:rPr>
      </w:pPr>
      <w:r w:rsidRPr="00136112">
        <w:rPr>
          <w:lang w:val="ru-RU"/>
        </w:rPr>
        <w:t>Для загрязняющих веществ, выбрасываемых стационарными источниками объекта ОНВ, для которых условие (5) выполняется, учитывается фоновый уровень загрязнения атмосферного воздуха для конкретных загрязняющих веществ, а также для смесей загрязняющих веществ, обладающих суммацией действия (комбинированным действием). При этом рассматриваются смеси загрязняющих веществ, которые образованы загрязняющими веществами, выбрасываемыми стационарными источниками объекта ОНВ, для которых условие (5) выполняется с учетом фонового уровня загрязнения атмосферного воздуха.</w:t>
      </w:r>
    </w:p>
    <w:p w14:paraId="2670D7A9" w14:textId="77777777" w:rsidR="00C1525C" w:rsidRPr="00136112" w:rsidRDefault="00106B80">
      <w:pPr>
        <w:spacing w:line="360" w:lineRule="auto"/>
        <w:ind w:firstLine="709"/>
        <w:jc w:val="both"/>
        <w:rPr>
          <w:lang w:val="ru-RU"/>
        </w:rPr>
      </w:pPr>
      <w:r w:rsidRPr="00136112">
        <w:rPr>
          <w:lang w:val="ru-RU"/>
        </w:rPr>
        <w:t>Если приземная концентрация загрязняющего вещества в атмосферном воздухе, формируемая выбросами какого-либо загрязняющего вещества, не превышает 0,1 ПДК заграницами земельного участка, на котором расположен объект ОНВ, то при расчете предельно допустимых выбросов такого загрязняющего вещества фоновый уровень загрязнения атмосферного воздуха принимается равным 0, и учет фонового уровня загрязнения атмосферного воздуха для смесей загрязняющих веществ, обладающих суммацией действия (комбинированным действием), в которые входит данное загрязняющее вещество, не выполняется.</w:t>
      </w:r>
    </w:p>
    <w:p w14:paraId="520E2A90" w14:textId="77777777" w:rsidR="00C1525C" w:rsidRPr="00136112" w:rsidRDefault="00106B80">
      <w:pPr>
        <w:spacing w:line="360" w:lineRule="auto"/>
        <w:ind w:firstLine="709"/>
        <w:jc w:val="both"/>
        <w:rPr>
          <w:lang w:val="ru-RU"/>
        </w:rPr>
      </w:pPr>
      <w:r w:rsidRPr="00136112">
        <w:rPr>
          <w:lang w:val="ru-RU"/>
        </w:rPr>
        <w:t xml:space="preserve">В случае, если организациями федерального органа исполнительной власти в области гидрометеорологии и смежных с ней областях по запросу не представлены данные о фоновом уровне загрязнения атмосферного воздуха (фоновых концентрациях загрязняющих веществ) и отсутствуют официальные данные о фоновом уровне загрязнения атмосферного воздуха, полученные на основе результатов сводных расчетов загрязнения атмосферного воздуха, фоновый уровень загрязнения атмосферного воздуха при проведении расчетов рассеивания выбросов для конкретного стационарного источника и объекта ОНВ в целом при разработке предельно допустимых выбросов принимается равным 0». </w:t>
      </w:r>
    </w:p>
    <w:p w14:paraId="0483AAB0" w14:textId="77777777" w:rsidR="00C1525C" w:rsidRPr="00136112" w:rsidRDefault="00106B80">
      <w:pPr>
        <w:tabs>
          <w:tab w:val="left" w:pos="720"/>
        </w:tabs>
        <w:spacing w:line="360" w:lineRule="auto"/>
        <w:ind w:firstLine="709"/>
        <w:jc w:val="both"/>
        <w:rPr>
          <w:lang w:val="ru-RU"/>
        </w:rPr>
      </w:pPr>
      <w:commentRangeStart w:id="45"/>
      <w:r w:rsidRPr="00136112">
        <w:rPr>
          <w:lang w:val="ru-RU"/>
        </w:rPr>
        <w:t xml:space="preserve">На </w:t>
      </w:r>
      <w:r w:rsidRPr="00136112">
        <w:rPr>
          <w:b/>
          <w:lang w:val="ru-RU"/>
        </w:rPr>
        <w:t xml:space="preserve">Производственной площадки карьер </w:t>
      </w:r>
      <w:r w:rsidR="009F0DB0">
        <w:rPr>
          <w:b/>
          <w:lang w:val="ru-RU"/>
        </w:rPr>
        <w:t>Большая дыра</w:t>
      </w:r>
      <w:r w:rsidRPr="00136112">
        <w:rPr>
          <w:b/>
          <w:lang w:val="ru-RU"/>
        </w:rPr>
        <w:t xml:space="preserve"> </w:t>
      </w:r>
      <w:r>
        <w:rPr>
          <w:b/>
        </w:rPr>
        <w:t>I</w:t>
      </w:r>
      <w:r w:rsidRPr="00136112">
        <w:rPr>
          <w:lang w:val="ru-RU"/>
        </w:rPr>
        <w:t xml:space="preserve"> приземные концентрации загрязняющих веществ не превышают 0,1 ПДК на границе </w:t>
      </w:r>
      <w:proofErr w:type="spellStart"/>
      <w:r w:rsidRPr="00136112">
        <w:rPr>
          <w:lang w:val="ru-RU"/>
        </w:rPr>
        <w:t>промзоны</w:t>
      </w:r>
      <w:proofErr w:type="spellEnd"/>
      <w:r w:rsidRPr="00136112">
        <w:rPr>
          <w:lang w:val="ru-RU"/>
        </w:rPr>
        <w:t>.</w:t>
      </w:r>
      <w:commentRangeEnd w:id="45"/>
      <w:r w:rsidR="00360BCD">
        <w:rPr>
          <w:rStyle w:val="afe"/>
        </w:rPr>
        <w:commentReference w:id="45"/>
      </w:r>
    </w:p>
    <w:p w14:paraId="4A37C348" w14:textId="77777777" w:rsidR="00C1525C" w:rsidRPr="00136112" w:rsidRDefault="00106B80">
      <w:pPr>
        <w:tabs>
          <w:tab w:val="left" w:pos="720"/>
        </w:tabs>
        <w:spacing w:line="360" w:lineRule="auto"/>
        <w:ind w:firstLine="709"/>
        <w:jc w:val="both"/>
        <w:rPr>
          <w:lang w:val="ru-RU"/>
        </w:rPr>
      </w:pPr>
      <w:r w:rsidRPr="00136112">
        <w:rPr>
          <w:lang w:val="ru-RU"/>
        </w:rPr>
        <w:t xml:space="preserve">Для уточнения влияния источников выбросов предприятия были выбраны расчетные контрольные точки, расположенные на границе жилых зон, на границе особой зоны, к которой предъявляются повышенные санитарно-эпидемиологические требования, на </w:t>
      </w:r>
      <w:r w:rsidRPr="00136112">
        <w:rPr>
          <w:lang w:val="ru-RU"/>
        </w:rPr>
        <w:lastRenderedPageBreak/>
        <w:t>границе промзоны и на границе СЗЗ.</w:t>
      </w:r>
    </w:p>
    <w:p w14:paraId="584B747A" w14:textId="77777777" w:rsidR="00C1525C" w:rsidRPr="00136112" w:rsidRDefault="00106B80">
      <w:pPr>
        <w:widowControl/>
        <w:spacing w:line="360" w:lineRule="auto"/>
        <w:ind w:firstLine="709"/>
        <w:jc w:val="both"/>
        <w:rPr>
          <w:lang w:val="ru-RU"/>
        </w:rPr>
      </w:pPr>
      <w:commentRangeStart w:id="46"/>
      <w:r w:rsidRPr="00136112">
        <w:rPr>
          <w:lang w:val="ru-RU"/>
        </w:rPr>
        <w:t xml:space="preserve">Расчет рассеивания для </w:t>
      </w:r>
      <w:r w:rsidRPr="00136112">
        <w:rPr>
          <w:b/>
          <w:lang w:val="ru-RU"/>
        </w:rPr>
        <w:t xml:space="preserve">Производственной площадки карьер </w:t>
      </w:r>
      <w:r>
        <w:rPr>
          <w:b/>
        </w:rPr>
        <w:t>I</w:t>
      </w:r>
      <w:r w:rsidRPr="00136112">
        <w:rPr>
          <w:lang w:val="ru-RU"/>
        </w:rPr>
        <w:t xml:space="preserve"> проведен на лето.</w:t>
      </w:r>
      <w:commentRangeEnd w:id="46"/>
      <w:r w:rsidR="00360BCD">
        <w:rPr>
          <w:rStyle w:val="afe"/>
        </w:rPr>
        <w:commentReference w:id="46"/>
      </w:r>
    </w:p>
    <w:p w14:paraId="61C0458F" w14:textId="77777777" w:rsidR="00C1525C" w:rsidRPr="00136112" w:rsidRDefault="00C1525C">
      <w:pPr>
        <w:tabs>
          <w:tab w:val="left" w:pos="720"/>
        </w:tabs>
        <w:spacing w:line="360" w:lineRule="auto"/>
        <w:ind w:firstLine="709"/>
        <w:jc w:val="both"/>
        <w:rPr>
          <w:lang w:val="ru-RU"/>
        </w:rPr>
      </w:pPr>
    </w:p>
    <w:tbl>
      <w:tblPr>
        <w:tblStyle w:val="af4"/>
        <w:tblW w:w="9416" w:type="dxa"/>
        <w:tblInd w:w="-30" w:type="dxa"/>
        <w:tblLayout w:type="fixed"/>
        <w:tblLook w:val="0000" w:firstRow="0" w:lastRow="0" w:firstColumn="0" w:lastColumn="0" w:noHBand="0" w:noVBand="0"/>
      </w:tblPr>
      <w:tblGrid>
        <w:gridCol w:w="472"/>
        <w:gridCol w:w="1018"/>
        <w:gridCol w:w="175"/>
        <w:gridCol w:w="821"/>
        <w:gridCol w:w="37"/>
        <w:gridCol w:w="860"/>
        <w:gridCol w:w="78"/>
        <w:gridCol w:w="771"/>
        <w:gridCol w:w="871"/>
        <w:gridCol w:w="890"/>
        <w:gridCol w:w="392"/>
        <w:gridCol w:w="504"/>
        <w:gridCol w:w="871"/>
        <w:gridCol w:w="871"/>
        <w:gridCol w:w="785"/>
      </w:tblGrid>
      <w:tr w:rsidR="00C1525C" w14:paraId="3CFB98F1" w14:textId="77777777">
        <w:trPr>
          <w:trHeight w:val="500"/>
        </w:trPr>
        <w:tc>
          <w:tcPr>
            <w:tcW w:w="9416" w:type="dxa"/>
            <w:gridSpan w:val="15"/>
            <w:tcBorders>
              <w:top w:val="nil"/>
              <w:left w:val="nil"/>
              <w:bottom w:val="nil"/>
              <w:right w:val="nil"/>
            </w:tcBorders>
            <w:shd w:val="clear" w:color="auto" w:fill="auto"/>
            <w:tcMar>
              <w:top w:w="0" w:type="dxa"/>
              <w:left w:w="30" w:type="dxa"/>
              <w:bottom w:w="0" w:type="dxa"/>
              <w:right w:w="30" w:type="dxa"/>
            </w:tcMar>
          </w:tcPr>
          <w:p w14:paraId="2839659A" w14:textId="77777777" w:rsidR="00C1525C" w:rsidRDefault="00106B80">
            <w:pPr>
              <w:spacing w:before="29" w:line="254" w:lineRule="auto"/>
              <w:ind w:left="15"/>
              <w:jc w:val="center"/>
              <w:rPr>
                <w:b/>
                <w:color w:val="000000"/>
                <w:sz w:val="20"/>
              </w:rPr>
            </w:pPr>
            <w:commentRangeStart w:id="47"/>
            <w:proofErr w:type="spellStart"/>
            <w:r>
              <w:rPr>
                <w:b/>
                <w:color w:val="000000"/>
                <w:sz w:val="20"/>
              </w:rPr>
              <w:t>Расчетные</w:t>
            </w:r>
            <w:proofErr w:type="spellEnd"/>
            <w:r>
              <w:rPr>
                <w:b/>
                <w:color w:val="000000"/>
                <w:sz w:val="20"/>
              </w:rPr>
              <w:t xml:space="preserve"> </w:t>
            </w:r>
            <w:proofErr w:type="spellStart"/>
            <w:r>
              <w:rPr>
                <w:b/>
                <w:color w:val="000000"/>
                <w:sz w:val="20"/>
              </w:rPr>
              <w:t>области</w:t>
            </w:r>
            <w:proofErr w:type="spellEnd"/>
          </w:p>
        </w:tc>
      </w:tr>
      <w:tr w:rsidR="00C1525C" w14:paraId="47215A38" w14:textId="77777777">
        <w:trPr>
          <w:trHeight w:val="444"/>
        </w:trPr>
        <w:tc>
          <w:tcPr>
            <w:tcW w:w="9416" w:type="dxa"/>
            <w:gridSpan w:val="15"/>
            <w:tcBorders>
              <w:top w:val="nil"/>
              <w:left w:val="nil"/>
              <w:bottom w:val="nil"/>
              <w:right w:val="nil"/>
            </w:tcBorders>
            <w:shd w:val="clear" w:color="auto" w:fill="auto"/>
            <w:tcMar>
              <w:top w:w="0" w:type="dxa"/>
              <w:left w:w="30" w:type="dxa"/>
              <w:bottom w:w="0" w:type="dxa"/>
              <w:right w:w="30" w:type="dxa"/>
            </w:tcMar>
          </w:tcPr>
          <w:p w14:paraId="1B2720C8" w14:textId="77777777" w:rsidR="00C1525C" w:rsidRDefault="00106B80">
            <w:pPr>
              <w:spacing w:before="29" w:line="234" w:lineRule="auto"/>
              <w:ind w:left="15"/>
              <w:jc w:val="center"/>
              <w:rPr>
                <w:b/>
                <w:color w:val="000000"/>
                <w:sz w:val="20"/>
              </w:rPr>
            </w:pPr>
            <w:proofErr w:type="spellStart"/>
            <w:r>
              <w:rPr>
                <w:b/>
                <w:color w:val="000000"/>
                <w:sz w:val="20"/>
              </w:rPr>
              <w:t>Расчетные</w:t>
            </w:r>
            <w:proofErr w:type="spellEnd"/>
            <w:r>
              <w:rPr>
                <w:b/>
                <w:color w:val="000000"/>
                <w:sz w:val="20"/>
              </w:rPr>
              <w:t xml:space="preserve"> </w:t>
            </w:r>
            <w:proofErr w:type="spellStart"/>
            <w:r>
              <w:rPr>
                <w:b/>
                <w:color w:val="000000"/>
                <w:sz w:val="20"/>
              </w:rPr>
              <w:t>площадки</w:t>
            </w:r>
            <w:proofErr w:type="spellEnd"/>
          </w:p>
        </w:tc>
      </w:tr>
      <w:tr w:rsidR="00C1525C" w14:paraId="1A64B3F4" w14:textId="77777777">
        <w:trPr>
          <w:trHeight w:val="333"/>
        </w:trPr>
        <w:tc>
          <w:tcPr>
            <w:tcW w:w="47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58EEDB5" w14:textId="77777777" w:rsidR="00C1525C" w:rsidRDefault="00106B80">
            <w:pPr>
              <w:spacing w:before="29" w:line="174" w:lineRule="auto"/>
              <w:ind w:left="15"/>
              <w:jc w:val="center"/>
              <w:rPr>
                <w:b/>
                <w:color w:val="000000"/>
                <w:sz w:val="20"/>
              </w:rPr>
            </w:pPr>
            <w:proofErr w:type="spellStart"/>
            <w:r>
              <w:rPr>
                <w:b/>
                <w:color w:val="000000"/>
                <w:sz w:val="20"/>
              </w:rPr>
              <w:t>Код</w:t>
            </w:r>
            <w:proofErr w:type="spellEnd"/>
          </w:p>
        </w:tc>
        <w:tc>
          <w:tcPr>
            <w:tcW w:w="1193"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7423104" w14:textId="77777777" w:rsidR="00C1525C" w:rsidRDefault="00106B80">
            <w:pPr>
              <w:spacing w:before="29" w:line="174" w:lineRule="auto"/>
              <w:ind w:left="15"/>
              <w:jc w:val="center"/>
              <w:rPr>
                <w:b/>
                <w:color w:val="000000"/>
                <w:sz w:val="20"/>
              </w:rPr>
            </w:pPr>
            <w:proofErr w:type="spellStart"/>
            <w:r>
              <w:rPr>
                <w:b/>
                <w:color w:val="000000"/>
                <w:sz w:val="20"/>
              </w:rPr>
              <w:t>Тип</w:t>
            </w:r>
            <w:proofErr w:type="spellEnd"/>
          </w:p>
        </w:tc>
        <w:tc>
          <w:tcPr>
            <w:tcW w:w="4328"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15F2E63" w14:textId="77777777" w:rsidR="00C1525C" w:rsidRDefault="00106B80">
            <w:pPr>
              <w:spacing w:before="29" w:line="174" w:lineRule="auto"/>
              <w:ind w:left="15"/>
              <w:jc w:val="center"/>
              <w:rPr>
                <w:b/>
                <w:color w:val="000000"/>
                <w:sz w:val="20"/>
              </w:rPr>
            </w:pPr>
            <w:proofErr w:type="spellStart"/>
            <w:r>
              <w:rPr>
                <w:b/>
                <w:color w:val="000000"/>
                <w:sz w:val="20"/>
              </w:rPr>
              <w:t>Полное</w:t>
            </w:r>
            <w:proofErr w:type="spellEnd"/>
            <w:r>
              <w:rPr>
                <w:b/>
                <w:color w:val="000000"/>
                <w:sz w:val="20"/>
              </w:rPr>
              <w:t xml:space="preserve"> </w:t>
            </w:r>
            <w:proofErr w:type="spellStart"/>
            <w:r>
              <w:rPr>
                <w:b/>
                <w:color w:val="000000"/>
                <w:sz w:val="20"/>
              </w:rPr>
              <w:t>описание</w:t>
            </w:r>
            <w:proofErr w:type="spellEnd"/>
            <w:r>
              <w:rPr>
                <w:b/>
                <w:color w:val="000000"/>
                <w:sz w:val="20"/>
              </w:rPr>
              <w:t xml:space="preserve"> </w:t>
            </w:r>
            <w:proofErr w:type="spellStart"/>
            <w:r>
              <w:rPr>
                <w:b/>
                <w:color w:val="000000"/>
                <w:sz w:val="20"/>
              </w:rPr>
              <w:t>площадки</w:t>
            </w:r>
            <w:proofErr w:type="spellEnd"/>
          </w:p>
        </w:tc>
        <w:tc>
          <w:tcPr>
            <w:tcW w:w="89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B834DD4" w14:textId="77777777" w:rsidR="00C1525C" w:rsidRDefault="00106B80">
            <w:pPr>
              <w:spacing w:before="29" w:line="174" w:lineRule="auto"/>
              <w:ind w:left="15"/>
              <w:jc w:val="center"/>
              <w:rPr>
                <w:b/>
                <w:color w:val="000000"/>
                <w:sz w:val="20"/>
              </w:rPr>
            </w:pPr>
            <w:proofErr w:type="spellStart"/>
            <w:r>
              <w:rPr>
                <w:b/>
                <w:color w:val="000000"/>
                <w:sz w:val="20"/>
              </w:rPr>
              <w:t>Зона</w:t>
            </w:r>
            <w:proofErr w:type="spellEnd"/>
            <w:r>
              <w:rPr>
                <w:b/>
                <w:color w:val="000000"/>
                <w:sz w:val="20"/>
              </w:rPr>
              <w:t xml:space="preserve"> </w:t>
            </w:r>
            <w:proofErr w:type="spellStart"/>
            <w:r>
              <w:rPr>
                <w:b/>
                <w:color w:val="000000"/>
                <w:sz w:val="20"/>
              </w:rPr>
              <w:t>влияния</w:t>
            </w:r>
            <w:proofErr w:type="spellEnd"/>
            <w:r>
              <w:rPr>
                <w:b/>
                <w:color w:val="000000"/>
                <w:sz w:val="20"/>
              </w:rPr>
              <w:t xml:space="preserve"> (м)</w:t>
            </w:r>
          </w:p>
        </w:tc>
        <w:tc>
          <w:tcPr>
            <w:tcW w:w="1742"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74D8AE5" w14:textId="77777777" w:rsidR="00C1525C" w:rsidRDefault="00106B80">
            <w:pPr>
              <w:spacing w:before="29" w:line="174" w:lineRule="auto"/>
              <w:ind w:left="15"/>
              <w:jc w:val="center"/>
              <w:rPr>
                <w:b/>
                <w:color w:val="000000"/>
                <w:sz w:val="20"/>
              </w:rPr>
            </w:pPr>
            <w:proofErr w:type="spellStart"/>
            <w:r>
              <w:rPr>
                <w:b/>
                <w:color w:val="000000"/>
                <w:sz w:val="20"/>
              </w:rPr>
              <w:t>Шаг</w:t>
            </w:r>
            <w:proofErr w:type="spellEnd"/>
            <w:r>
              <w:rPr>
                <w:b/>
                <w:color w:val="000000"/>
                <w:sz w:val="20"/>
              </w:rPr>
              <w:t xml:space="preserve"> (м)</w:t>
            </w:r>
          </w:p>
        </w:tc>
        <w:tc>
          <w:tcPr>
            <w:tcW w:w="78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4D64012" w14:textId="77777777" w:rsidR="00C1525C" w:rsidRDefault="00106B80">
            <w:pPr>
              <w:spacing w:before="29" w:line="174" w:lineRule="auto"/>
              <w:ind w:left="15"/>
              <w:jc w:val="center"/>
              <w:rPr>
                <w:b/>
                <w:color w:val="000000"/>
                <w:sz w:val="20"/>
              </w:rPr>
            </w:pPr>
            <w:proofErr w:type="spellStart"/>
            <w:r>
              <w:rPr>
                <w:b/>
                <w:color w:val="000000"/>
                <w:sz w:val="20"/>
              </w:rPr>
              <w:t>Высота</w:t>
            </w:r>
            <w:proofErr w:type="spellEnd"/>
            <w:r>
              <w:rPr>
                <w:b/>
                <w:color w:val="000000"/>
                <w:sz w:val="20"/>
              </w:rPr>
              <w:t xml:space="preserve"> (м)</w:t>
            </w:r>
          </w:p>
        </w:tc>
      </w:tr>
      <w:tr w:rsidR="00C1525C" w14:paraId="7B80DADD" w14:textId="77777777">
        <w:trPr>
          <w:trHeight w:val="444"/>
        </w:trPr>
        <w:tc>
          <w:tcPr>
            <w:tcW w:w="47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4586113" w14:textId="77777777" w:rsidR="00C1525C" w:rsidRDefault="00C1525C">
            <w:pPr>
              <w:pBdr>
                <w:top w:val="nil"/>
                <w:left w:val="nil"/>
                <w:bottom w:val="nil"/>
                <w:right w:val="nil"/>
                <w:between w:val="nil"/>
              </w:pBdr>
              <w:spacing w:line="276" w:lineRule="auto"/>
              <w:rPr>
                <w:b/>
                <w:color w:val="000000"/>
                <w:sz w:val="20"/>
              </w:rPr>
            </w:pPr>
          </w:p>
        </w:tc>
        <w:tc>
          <w:tcPr>
            <w:tcW w:w="1193"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D90C9AD" w14:textId="77777777" w:rsidR="00C1525C" w:rsidRDefault="00C1525C">
            <w:pPr>
              <w:pBdr>
                <w:top w:val="nil"/>
                <w:left w:val="nil"/>
                <w:bottom w:val="nil"/>
                <w:right w:val="nil"/>
                <w:between w:val="nil"/>
              </w:pBdr>
              <w:spacing w:line="276" w:lineRule="auto"/>
              <w:rPr>
                <w:b/>
                <w:color w:val="000000"/>
                <w:sz w:val="20"/>
              </w:rPr>
            </w:pPr>
          </w:p>
        </w:tc>
        <w:tc>
          <w:tcPr>
            <w:tcW w:w="171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695DF64" w14:textId="77777777" w:rsidR="00C1525C" w:rsidRPr="00136112" w:rsidRDefault="00106B80">
            <w:pPr>
              <w:spacing w:before="29" w:line="174" w:lineRule="auto"/>
              <w:ind w:left="15"/>
              <w:jc w:val="center"/>
              <w:rPr>
                <w:b/>
                <w:color w:val="000000"/>
                <w:sz w:val="20"/>
                <w:lang w:val="ru-RU"/>
              </w:rPr>
            </w:pPr>
            <w:r w:rsidRPr="00136112">
              <w:rPr>
                <w:b/>
                <w:color w:val="000000"/>
                <w:sz w:val="20"/>
                <w:lang w:val="ru-RU"/>
              </w:rPr>
              <w:t>Координаты середины 1-й стороны (м)</w:t>
            </w:r>
          </w:p>
        </w:tc>
        <w:tc>
          <w:tcPr>
            <w:tcW w:w="172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EA7EEC0" w14:textId="77777777" w:rsidR="00C1525C" w:rsidRPr="00136112" w:rsidRDefault="00106B80">
            <w:pPr>
              <w:spacing w:before="29" w:line="174" w:lineRule="auto"/>
              <w:ind w:left="15"/>
              <w:jc w:val="center"/>
              <w:rPr>
                <w:b/>
                <w:color w:val="000000"/>
                <w:sz w:val="20"/>
                <w:lang w:val="ru-RU"/>
              </w:rPr>
            </w:pPr>
            <w:r w:rsidRPr="00136112">
              <w:rPr>
                <w:b/>
                <w:color w:val="000000"/>
                <w:sz w:val="20"/>
                <w:lang w:val="ru-RU"/>
              </w:rPr>
              <w:t>Координаты середины 2-й стороны (м)</w:t>
            </w:r>
          </w:p>
        </w:tc>
        <w:tc>
          <w:tcPr>
            <w:tcW w:w="89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B7EF30C" w14:textId="77777777" w:rsidR="00C1525C" w:rsidRDefault="00106B80">
            <w:pPr>
              <w:spacing w:before="29" w:line="174" w:lineRule="auto"/>
              <w:ind w:left="15"/>
              <w:jc w:val="center"/>
              <w:rPr>
                <w:b/>
                <w:color w:val="000000"/>
                <w:sz w:val="20"/>
              </w:rPr>
            </w:pPr>
            <w:proofErr w:type="spellStart"/>
            <w:r>
              <w:rPr>
                <w:b/>
                <w:color w:val="000000"/>
                <w:sz w:val="20"/>
              </w:rPr>
              <w:t>Ширина</w:t>
            </w:r>
            <w:proofErr w:type="spellEnd"/>
            <w:r>
              <w:rPr>
                <w:b/>
                <w:color w:val="000000"/>
                <w:sz w:val="20"/>
              </w:rPr>
              <w:t xml:space="preserve"> (м)</w:t>
            </w:r>
          </w:p>
        </w:tc>
        <w:tc>
          <w:tcPr>
            <w:tcW w:w="896"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03EEF26" w14:textId="77777777" w:rsidR="00C1525C" w:rsidRDefault="00C1525C">
            <w:pPr>
              <w:pBdr>
                <w:top w:val="nil"/>
                <w:left w:val="nil"/>
                <w:bottom w:val="nil"/>
                <w:right w:val="nil"/>
                <w:between w:val="nil"/>
              </w:pBdr>
              <w:spacing w:line="276" w:lineRule="auto"/>
              <w:rPr>
                <w:b/>
                <w:color w:val="000000"/>
                <w:sz w:val="20"/>
              </w:rPr>
            </w:pPr>
          </w:p>
        </w:tc>
        <w:tc>
          <w:tcPr>
            <w:tcW w:w="1742"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9694BD6" w14:textId="77777777" w:rsidR="00C1525C" w:rsidRDefault="00C1525C">
            <w:pPr>
              <w:pBdr>
                <w:top w:val="nil"/>
                <w:left w:val="nil"/>
                <w:bottom w:val="nil"/>
                <w:right w:val="nil"/>
                <w:between w:val="nil"/>
              </w:pBdr>
              <w:spacing w:line="276" w:lineRule="auto"/>
              <w:rPr>
                <w:b/>
                <w:color w:val="000000"/>
                <w:sz w:val="20"/>
              </w:rPr>
            </w:pPr>
          </w:p>
        </w:tc>
        <w:tc>
          <w:tcPr>
            <w:tcW w:w="7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78F3212" w14:textId="77777777" w:rsidR="00C1525C" w:rsidRDefault="00C1525C">
            <w:pPr>
              <w:pBdr>
                <w:top w:val="nil"/>
                <w:left w:val="nil"/>
                <w:bottom w:val="nil"/>
                <w:right w:val="nil"/>
                <w:between w:val="nil"/>
              </w:pBdr>
              <w:spacing w:line="276" w:lineRule="auto"/>
              <w:rPr>
                <w:b/>
                <w:color w:val="000000"/>
                <w:sz w:val="20"/>
              </w:rPr>
            </w:pPr>
          </w:p>
        </w:tc>
      </w:tr>
      <w:tr w:rsidR="00C1525C" w14:paraId="218F7853" w14:textId="77777777">
        <w:trPr>
          <w:trHeight w:val="389"/>
        </w:trPr>
        <w:tc>
          <w:tcPr>
            <w:tcW w:w="47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95959EE" w14:textId="77777777" w:rsidR="00C1525C" w:rsidRDefault="00C1525C">
            <w:pPr>
              <w:pBdr>
                <w:top w:val="nil"/>
                <w:left w:val="nil"/>
                <w:bottom w:val="nil"/>
                <w:right w:val="nil"/>
                <w:between w:val="nil"/>
              </w:pBdr>
              <w:spacing w:line="276" w:lineRule="auto"/>
              <w:rPr>
                <w:b/>
                <w:color w:val="000000"/>
                <w:sz w:val="20"/>
              </w:rPr>
            </w:pPr>
          </w:p>
        </w:tc>
        <w:tc>
          <w:tcPr>
            <w:tcW w:w="1193"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3DBCCDD" w14:textId="77777777" w:rsidR="00C1525C" w:rsidRDefault="00C1525C">
            <w:pPr>
              <w:pBdr>
                <w:top w:val="nil"/>
                <w:left w:val="nil"/>
                <w:bottom w:val="nil"/>
                <w:right w:val="nil"/>
                <w:between w:val="nil"/>
              </w:pBdr>
              <w:spacing w:line="276" w:lineRule="auto"/>
              <w:rPr>
                <w:b/>
                <w:color w:val="000000"/>
                <w:sz w:val="20"/>
              </w:rPr>
            </w:pPr>
          </w:p>
        </w:tc>
        <w:tc>
          <w:tcPr>
            <w:tcW w:w="85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24F061C" w14:textId="77777777" w:rsidR="00C1525C" w:rsidRDefault="00106B80">
            <w:pPr>
              <w:spacing w:before="29" w:line="174" w:lineRule="auto"/>
              <w:ind w:left="15"/>
              <w:jc w:val="center"/>
              <w:rPr>
                <w:b/>
                <w:color w:val="000000"/>
                <w:sz w:val="20"/>
              </w:rPr>
            </w:pPr>
            <w:r>
              <w:rPr>
                <w:b/>
                <w:color w:val="000000"/>
                <w:sz w:val="20"/>
              </w:rPr>
              <w:t>X</w:t>
            </w:r>
          </w:p>
        </w:tc>
        <w:tc>
          <w:tcPr>
            <w:tcW w:w="860"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CAA597B" w14:textId="77777777" w:rsidR="00C1525C" w:rsidRDefault="00106B80">
            <w:pPr>
              <w:spacing w:before="29" w:line="174" w:lineRule="auto"/>
              <w:ind w:left="15"/>
              <w:jc w:val="center"/>
              <w:rPr>
                <w:b/>
                <w:color w:val="000000"/>
                <w:sz w:val="20"/>
              </w:rPr>
            </w:pPr>
            <w:r>
              <w:rPr>
                <w:b/>
                <w:color w:val="000000"/>
                <w:sz w:val="20"/>
              </w:rPr>
              <w:t>Y</w:t>
            </w:r>
          </w:p>
        </w:tc>
        <w:tc>
          <w:tcPr>
            <w:tcW w:w="84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E37A086" w14:textId="77777777" w:rsidR="00C1525C" w:rsidRDefault="00106B80">
            <w:pPr>
              <w:spacing w:before="29" w:line="174" w:lineRule="auto"/>
              <w:ind w:left="15"/>
              <w:jc w:val="center"/>
              <w:rPr>
                <w:b/>
                <w:color w:val="000000"/>
                <w:sz w:val="20"/>
              </w:rPr>
            </w:pPr>
            <w:r>
              <w:rPr>
                <w:b/>
                <w:color w:val="000000"/>
                <w:sz w:val="20"/>
              </w:rPr>
              <w:t>X</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715EA2F" w14:textId="77777777" w:rsidR="00C1525C" w:rsidRDefault="00106B80">
            <w:pPr>
              <w:spacing w:before="29" w:line="174" w:lineRule="auto"/>
              <w:ind w:left="15"/>
              <w:jc w:val="center"/>
              <w:rPr>
                <w:b/>
                <w:color w:val="000000"/>
                <w:sz w:val="20"/>
              </w:rPr>
            </w:pPr>
            <w:r>
              <w:rPr>
                <w:b/>
                <w:color w:val="000000"/>
                <w:sz w:val="20"/>
              </w:rPr>
              <w:t>Y</w:t>
            </w:r>
          </w:p>
        </w:tc>
        <w:tc>
          <w:tcPr>
            <w:tcW w:w="89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EC5B4B5" w14:textId="77777777" w:rsidR="00C1525C" w:rsidRDefault="00C1525C">
            <w:pPr>
              <w:pBdr>
                <w:top w:val="nil"/>
                <w:left w:val="nil"/>
                <w:bottom w:val="nil"/>
                <w:right w:val="nil"/>
                <w:between w:val="nil"/>
              </w:pBdr>
              <w:spacing w:line="276" w:lineRule="auto"/>
              <w:rPr>
                <w:b/>
                <w:color w:val="000000"/>
                <w:sz w:val="20"/>
              </w:rPr>
            </w:pPr>
          </w:p>
        </w:tc>
        <w:tc>
          <w:tcPr>
            <w:tcW w:w="896"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1B28754" w14:textId="77777777" w:rsidR="00C1525C" w:rsidRDefault="00C1525C">
            <w:pPr>
              <w:pBdr>
                <w:top w:val="nil"/>
                <w:left w:val="nil"/>
                <w:bottom w:val="nil"/>
                <w:right w:val="nil"/>
                <w:between w:val="nil"/>
              </w:pBdr>
              <w:spacing w:line="276" w:lineRule="auto"/>
              <w:rPr>
                <w:b/>
                <w:color w:val="000000"/>
                <w:sz w:val="20"/>
              </w:rPr>
            </w:pP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8FE79DC" w14:textId="77777777" w:rsidR="00C1525C" w:rsidRDefault="00106B80">
            <w:pPr>
              <w:spacing w:before="29" w:line="174" w:lineRule="auto"/>
              <w:ind w:left="15"/>
              <w:jc w:val="center"/>
              <w:rPr>
                <w:b/>
                <w:color w:val="000000"/>
                <w:sz w:val="20"/>
              </w:rPr>
            </w:pPr>
            <w:proofErr w:type="spellStart"/>
            <w:r>
              <w:rPr>
                <w:b/>
                <w:color w:val="000000"/>
                <w:sz w:val="20"/>
              </w:rPr>
              <w:t>По</w:t>
            </w:r>
            <w:proofErr w:type="spellEnd"/>
            <w:r>
              <w:rPr>
                <w:b/>
                <w:color w:val="000000"/>
                <w:sz w:val="20"/>
              </w:rPr>
              <w:t xml:space="preserve"> </w:t>
            </w:r>
            <w:proofErr w:type="spellStart"/>
            <w:r>
              <w:rPr>
                <w:b/>
                <w:color w:val="000000"/>
                <w:sz w:val="20"/>
              </w:rPr>
              <w:t>ширине</w:t>
            </w:r>
            <w:proofErr w:type="spellEnd"/>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595A651" w14:textId="77777777" w:rsidR="00C1525C" w:rsidRDefault="00106B80">
            <w:pPr>
              <w:spacing w:before="29" w:line="174" w:lineRule="auto"/>
              <w:ind w:left="15"/>
              <w:jc w:val="center"/>
              <w:rPr>
                <w:b/>
                <w:color w:val="000000"/>
                <w:sz w:val="20"/>
              </w:rPr>
            </w:pPr>
            <w:proofErr w:type="spellStart"/>
            <w:r>
              <w:rPr>
                <w:b/>
                <w:color w:val="000000"/>
                <w:sz w:val="20"/>
              </w:rPr>
              <w:t>По</w:t>
            </w:r>
            <w:proofErr w:type="spellEnd"/>
            <w:r>
              <w:rPr>
                <w:b/>
                <w:color w:val="000000"/>
                <w:sz w:val="20"/>
              </w:rPr>
              <w:t xml:space="preserve"> </w:t>
            </w:r>
            <w:proofErr w:type="spellStart"/>
            <w:r>
              <w:rPr>
                <w:b/>
                <w:color w:val="000000"/>
                <w:sz w:val="20"/>
              </w:rPr>
              <w:t>длине</w:t>
            </w:r>
            <w:proofErr w:type="spellEnd"/>
          </w:p>
        </w:tc>
        <w:tc>
          <w:tcPr>
            <w:tcW w:w="7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91A5083" w14:textId="77777777" w:rsidR="00C1525C" w:rsidRDefault="00C1525C">
            <w:pPr>
              <w:pBdr>
                <w:top w:val="nil"/>
                <w:left w:val="nil"/>
                <w:bottom w:val="nil"/>
                <w:right w:val="nil"/>
                <w:between w:val="nil"/>
              </w:pBdr>
              <w:spacing w:line="276" w:lineRule="auto"/>
              <w:rPr>
                <w:b/>
                <w:color w:val="000000"/>
                <w:sz w:val="20"/>
              </w:rPr>
            </w:pPr>
          </w:p>
        </w:tc>
      </w:tr>
      <w:tr w:rsidR="00C1525C" w14:paraId="17817262" w14:textId="77777777">
        <w:trPr>
          <w:trHeight w:val="222"/>
        </w:trPr>
        <w:tc>
          <w:tcPr>
            <w:tcW w:w="472"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807CD9D" w14:textId="77777777" w:rsidR="00C1525C" w:rsidRDefault="00106B80">
            <w:pPr>
              <w:spacing w:before="29" w:line="174" w:lineRule="auto"/>
              <w:ind w:left="15"/>
              <w:jc w:val="center"/>
              <w:rPr>
                <w:color w:val="000000"/>
                <w:sz w:val="20"/>
              </w:rPr>
            </w:pPr>
            <w:r>
              <w:rPr>
                <w:color w:val="000000"/>
                <w:sz w:val="20"/>
              </w:rPr>
              <w:t>1</w:t>
            </w:r>
          </w:p>
        </w:tc>
        <w:tc>
          <w:tcPr>
            <w:tcW w:w="119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E67C21E" w14:textId="77777777" w:rsidR="00C1525C" w:rsidRDefault="00106B80">
            <w:pPr>
              <w:spacing w:before="29" w:line="174" w:lineRule="auto"/>
              <w:ind w:left="15"/>
              <w:jc w:val="center"/>
              <w:rPr>
                <w:color w:val="000000"/>
                <w:sz w:val="20"/>
              </w:rPr>
            </w:pPr>
            <w:proofErr w:type="spellStart"/>
            <w:r>
              <w:rPr>
                <w:color w:val="000000"/>
                <w:sz w:val="20"/>
              </w:rPr>
              <w:t>Полное</w:t>
            </w:r>
            <w:proofErr w:type="spellEnd"/>
            <w:r>
              <w:rPr>
                <w:color w:val="000000"/>
                <w:sz w:val="20"/>
              </w:rPr>
              <w:t xml:space="preserve"> </w:t>
            </w:r>
            <w:proofErr w:type="spellStart"/>
            <w:r>
              <w:rPr>
                <w:color w:val="000000"/>
                <w:sz w:val="20"/>
              </w:rPr>
              <w:t>описание</w:t>
            </w:r>
            <w:proofErr w:type="spellEnd"/>
          </w:p>
        </w:tc>
        <w:tc>
          <w:tcPr>
            <w:tcW w:w="85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D8F010A" w14:textId="77777777" w:rsidR="00C1525C" w:rsidRDefault="00106B80">
            <w:pPr>
              <w:spacing w:before="29" w:line="174" w:lineRule="auto"/>
              <w:ind w:left="15"/>
              <w:jc w:val="right"/>
              <w:rPr>
                <w:color w:val="000000"/>
                <w:sz w:val="20"/>
              </w:rPr>
            </w:pPr>
            <w:r>
              <w:rPr>
                <w:color w:val="000000"/>
                <w:sz w:val="20"/>
              </w:rPr>
              <w:t>-299,60</w:t>
            </w:r>
          </w:p>
        </w:tc>
        <w:tc>
          <w:tcPr>
            <w:tcW w:w="860"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227DE7C" w14:textId="77777777" w:rsidR="00C1525C" w:rsidRDefault="00106B80">
            <w:pPr>
              <w:spacing w:before="29" w:line="174" w:lineRule="auto"/>
              <w:ind w:left="15"/>
              <w:jc w:val="right"/>
              <w:rPr>
                <w:color w:val="000000"/>
                <w:sz w:val="20"/>
              </w:rPr>
            </w:pPr>
            <w:r>
              <w:rPr>
                <w:color w:val="000000"/>
                <w:sz w:val="20"/>
              </w:rPr>
              <w:t>80,20</w:t>
            </w:r>
          </w:p>
        </w:tc>
        <w:tc>
          <w:tcPr>
            <w:tcW w:w="84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E8F0CA4" w14:textId="77777777" w:rsidR="00C1525C" w:rsidRDefault="00106B80">
            <w:pPr>
              <w:spacing w:before="29" w:line="174" w:lineRule="auto"/>
              <w:ind w:left="15"/>
              <w:jc w:val="right"/>
              <w:rPr>
                <w:color w:val="000000"/>
                <w:sz w:val="20"/>
              </w:rPr>
            </w:pPr>
            <w:r>
              <w:rPr>
                <w:color w:val="000000"/>
                <w:sz w:val="20"/>
              </w:rPr>
              <w:t>400,40</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0E4E85E" w14:textId="77777777" w:rsidR="00C1525C" w:rsidRDefault="00106B80">
            <w:pPr>
              <w:spacing w:before="29" w:line="174" w:lineRule="auto"/>
              <w:ind w:left="15"/>
              <w:jc w:val="right"/>
              <w:rPr>
                <w:color w:val="000000"/>
                <w:sz w:val="20"/>
              </w:rPr>
            </w:pPr>
            <w:r>
              <w:rPr>
                <w:color w:val="000000"/>
                <w:sz w:val="20"/>
              </w:rPr>
              <w:t>80,20</w:t>
            </w:r>
          </w:p>
        </w:tc>
        <w:tc>
          <w:tcPr>
            <w:tcW w:w="890"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8B30A21" w14:textId="77777777" w:rsidR="00C1525C" w:rsidRDefault="00106B80">
            <w:pPr>
              <w:spacing w:before="29" w:line="174" w:lineRule="auto"/>
              <w:ind w:left="15"/>
              <w:jc w:val="right"/>
              <w:rPr>
                <w:color w:val="000000"/>
                <w:sz w:val="20"/>
              </w:rPr>
            </w:pPr>
            <w:r>
              <w:rPr>
                <w:color w:val="000000"/>
                <w:sz w:val="20"/>
              </w:rPr>
              <w:t>600,00</w:t>
            </w:r>
          </w:p>
        </w:tc>
        <w:tc>
          <w:tcPr>
            <w:tcW w:w="89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79885BB" w14:textId="77777777" w:rsidR="00C1525C" w:rsidRDefault="00106B80">
            <w:pPr>
              <w:spacing w:before="29" w:line="174" w:lineRule="auto"/>
              <w:ind w:left="15"/>
              <w:jc w:val="right"/>
              <w:rPr>
                <w:color w:val="000000"/>
                <w:sz w:val="20"/>
              </w:rPr>
            </w:pPr>
            <w:r>
              <w:rPr>
                <w:color w:val="000000"/>
                <w:sz w:val="20"/>
              </w:rPr>
              <w:t>0,00</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14F31E5" w14:textId="77777777" w:rsidR="00C1525C" w:rsidRDefault="00106B80">
            <w:pPr>
              <w:spacing w:before="29" w:line="174" w:lineRule="auto"/>
              <w:ind w:left="15"/>
              <w:jc w:val="right"/>
              <w:rPr>
                <w:color w:val="000000"/>
                <w:sz w:val="20"/>
              </w:rPr>
            </w:pPr>
            <w:r>
              <w:rPr>
                <w:color w:val="000000"/>
                <w:sz w:val="20"/>
              </w:rPr>
              <w:t>50,00</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63A0BAA" w14:textId="77777777" w:rsidR="00C1525C" w:rsidRDefault="00106B80">
            <w:pPr>
              <w:spacing w:before="29" w:line="174" w:lineRule="auto"/>
              <w:ind w:left="15"/>
              <w:jc w:val="right"/>
              <w:rPr>
                <w:color w:val="000000"/>
                <w:sz w:val="20"/>
              </w:rPr>
            </w:pPr>
            <w:r>
              <w:rPr>
                <w:color w:val="000000"/>
                <w:sz w:val="20"/>
              </w:rPr>
              <w:t>50,00</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BDE3AC4" w14:textId="77777777" w:rsidR="00C1525C" w:rsidRDefault="00106B80">
            <w:pPr>
              <w:spacing w:before="29" w:line="174" w:lineRule="auto"/>
              <w:ind w:left="15"/>
              <w:jc w:val="right"/>
              <w:rPr>
                <w:color w:val="000000"/>
                <w:sz w:val="20"/>
              </w:rPr>
            </w:pPr>
            <w:r>
              <w:rPr>
                <w:color w:val="000000"/>
                <w:sz w:val="20"/>
              </w:rPr>
              <w:t>2,00</w:t>
            </w:r>
          </w:p>
        </w:tc>
      </w:tr>
      <w:tr w:rsidR="00C1525C" w14:paraId="195BC01D" w14:textId="77777777">
        <w:trPr>
          <w:trHeight w:val="556"/>
        </w:trPr>
        <w:tc>
          <w:tcPr>
            <w:tcW w:w="9416" w:type="dxa"/>
            <w:gridSpan w:val="15"/>
            <w:tcBorders>
              <w:top w:val="nil"/>
              <w:left w:val="nil"/>
              <w:bottom w:val="nil"/>
              <w:right w:val="nil"/>
            </w:tcBorders>
            <w:shd w:val="clear" w:color="auto" w:fill="auto"/>
            <w:tcMar>
              <w:top w:w="0" w:type="dxa"/>
              <w:left w:w="30" w:type="dxa"/>
              <w:bottom w:w="0" w:type="dxa"/>
              <w:right w:w="30" w:type="dxa"/>
            </w:tcMar>
            <w:vAlign w:val="center"/>
          </w:tcPr>
          <w:p w14:paraId="5C0DD2C5" w14:textId="77777777" w:rsidR="00C1525C" w:rsidRDefault="00106B80">
            <w:pPr>
              <w:spacing w:before="29" w:line="234" w:lineRule="auto"/>
              <w:ind w:left="15"/>
              <w:jc w:val="center"/>
              <w:rPr>
                <w:b/>
                <w:color w:val="000000"/>
                <w:sz w:val="20"/>
              </w:rPr>
            </w:pPr>
            <w:proofErr w:type="spellStart"/>
            <w:r>
              <w:rPr>
                <w:b/>
                <w:color w:val="000000"/>
                <w:sz w:val="20"/>
              </w:rPr>
              <w:t>Расчетные</w:t>
            </w:r>
            <w:proofErr w:type="spellEnd"/>
            <w:r>
              <w:rPr>
                <w:b/>
                <w:color w:val="000000"/>
                <w:sz w:val="20"/>
              </w:rPr>
              <w:t xml:space="preserve"> </w:t>
            </w:r>
            <w:proofErr w:type="spellStart"/>
            <w:r>
              <w:rPr>
                <w:b/>
                <w:color w:val="000000"/>
                <w:sz w:val="20"/>
              </w:rPr>
              <w:t>точки</w:t>
            </w:r>
            <w:proofErr w:type="spellEnd"/>
          </w:p>
        </w:tc>
      </w:tr>
      <w:tr w:rsidR="00C1525C" w14:paraId="30028234" w14:textId="77777777">
        <w:trPr>
          <w:trHeight w:val="389"/>
        </w:trPr>
        <w:tc>
          <w:tcPr>
            <w:tcW w:w="47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FE5C544" w14:textId="77777777" w:rsidR="00C1525C" w:rsidRDefault="00106B80">
            <w:pPr>
              <w:spacing w:before="29" w:line="174" w:lineRule="auto"/>
              <w:ind w:left="15"/>
              <w:jc w:val="center"/>
              <w:rPr>
                <w:b/>
                <w:color w:val="000000"/>
                <w:sz w:val="20"/>
              </w:rPr>
            </w:pPr>
            <w:proofErr w:type="spellStart"/>
            <w:r>
              <w:rPr>
                <w:b/>
                <w:color w:val="000000"/>
                <w:sz w:val="20"/>
              </w:rPr>
              <w:t>Код</w:t>
            </w:r>
            <w:proofErr w:type="spellEnd"/>
          </w:p>
        </w:tc>
        <w:tc>
          <w:tcPr>
            <w:tcW w:w="2014"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CCDAC66" w14:textId="77777777" w:rsidR="00C1525C" w:rsidRDefault="00106B80">
            <w:pPr>
              <w:spacing w:before="29" w:line="174" w:lineRule="auto"/>
              <w:ind w:left="15"/>
              <w:jc w:val="center"/>
              <w:rPr>
                <w:b/>
                <w:color w:val="000000"/>
                <w:sz w:val="20"/>
              </w:rPr>
            </w:pPr>
            <w:proofErr w:type="spellStart"/>
            <w:r>
              <w:rPr>
                <w:b/>
                <w:color w:val="000000"/>
                <w:sz w:val="20"/>
              </w:rPr>
              <w:t>Координаты</w:t>
            </w:r>
            <w:proofErr w:type="spellEnd"/>
            <w:r>
              <w:rPr>
                <w:b/>
                <w:color w:val="000000"/>
                <w:sz w:val="20"/>
              </w:rPr>
              <w:t xml:space="preserve"> (м)</w:t>
            </w:r>
          </w:p>
        </w:tc>
        <w:tc>
          <w:tcPr>
            <w:tcW w:w="975"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95BB812" w14:textId="77777777" w:rsidR="00C1525C" w:rsidRDefault="00106B80">
            <w:pPr>
              <w:spacing w:before="29" w:line="174" w:lineRule="auto"/>
              <w:ind w:left="15"/>
              <w:jc w:val="center"/>
              <w:rPr>
                <w:b/>
                <w:color w:val="000000"/>
                <w:sz w:val="20"/>
              </w:rPr>
            </w:pPr>
            <w:proofErr w:type="spellStart"/>
            <w:r>
              <w:rPr>
                <w:b/>
                <w:color w:val="000000"/>
                <w:sz w:val="20"/>
              </w:rPr>
              <w:t>Высота</w:t>
            </w:r>
            <w:proofErr w:type="spellEnd"/>
            <w:r>
              <w:rPr>
                <w:b/>
                <w:color w:val="000000"/>
                <w:sz w:val="20"/>
              </w:rPr>
              <w:t xml:space="preserve"> (м)</w:t>
            </w:r>
          </w:p>
        </w:tc>
        <w:tc>
          <w:tcPr>
            <w:tcW w:w="2924"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EB15D69" w14:textId="77777777" w:rsidR="00C1525C" w:rsidRDefault="00106B80">
            <w:pPr>
              <w:spacing w:before="29" w:line="174" w:lineRule="auto"/>
              <w:ind w:left="15"/>
              <w:jc w:val="center"/>
              <w:rPr>
                <w:b/>
                <w:color w:val="000000"/>
                <w:sz w:val="20"/>
              </w:rPr>
            </w:pPr>
            <w:proofErr w:type="spellStart"/>
            <w:r>
              <w:rPr>
                <w:b/>
                <w:color w:val="000000"/>
                <w:sz w:val="20"/>
              </w:rPr>
              <w:t>Тип</w:t>
            </w:r>
            <w:proofErr w:type="spellEnd"/>
            <w:r>
              <w:rPr>
                <w:b/>
                <w:color w:val="000000"/>
                <w:sz w:val="20"/>
              </w:rPr>
              <w:t xml:space="preserve"> </w:t>
            </w:r>
            <w:proofErr w:type="spellStart"/>
            <w:r>
              <w:rPr>
                <w:b/>
                <w:color w:val="000000"/>
                <w:sz w:val="20"/>
              </w:rPr>
              <w:t>точки</w:t>
            </w:r>
            <w:proofErr w:type="spellEnd"/>
          </w:p>
        </w:tc>
        <w:tc>
          <w:tcPr>
            <w:tcW w:w="3031"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5595AEF" w14:textId="77777777" w:rsidR="00C1525C" w:rsidRDefault="00106B80">
            <w:pPr>
              <w:spacing w:before="29" w:line="174" w:lineRule="auto"/>
              <w:ind w:left="15"/>
              <w:jc w:val="center"/>
              <w:rPr>
                <w:b/>
                <w:color w:val="000000"/>
                <w:sz w:val="20"/>
              </w:rPr>
            </w:pPr>
            <w:proofErr w:type="spellStart"/>
            <w:r>
              <w:rPr>
                <w:b/>
                <w:color w:val="000000"/>
                <w:sz w:val="20"/>
              </w:rPr>
              <w:t>Комментарий</w:t>
            </w:r>
            <w:proofErr w:type="spellEnd"/>
          </w:p>
        </w:tc>
      </w:tr>
      <w:tr w:rsidR="00C1525C" w14:paraId="63362A58" w14:textId="77777777">
        <w:trPr>
          <w:trHeight w:val="389"/>
        </w:trPr>
        <w:tc>
          <w:tcPr>
            <w:tcW w:w="47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B49D6A3" w14:textId="77777777" w:rsidR="00C1525C" w:rsidRDefault="00C1525C">
            <w:pPr>
              <w:pBdr>
                <w:top w:val="nil"/>
                <w:left w:val="nil"/>
                <w:bottom w:val="nil"/>
                <w:right w:val="nil"/>
                <w:between w:val="nil"/>
              </w:pBdr>
              <w:spacing w:line="276" w:lineRule="auto"/>
              <w:rPr>
                <w:b/>
                <w:color w:val="000000"/>
                <w:sz w:val="20"/>
              </w:rPr>
            </w:pP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ABC0B94" w14:textId="77777777" w:rsidR="00C1525C" w:rsidRDefault="00106B80">
            <w:pPr>
              <w:spacing w:before="29" w:line="174" w:lineRule="auto"/>
              <w:ind w:left="15"/>
              <w:jc w:val="center"/>
              <w:rPr>
                <w:b/>
                <w:color w:val="000000"/>
                <w:sz w:val="20"/>
              </w:rPr>
            </w:pPr>
            <w:r>
              <w:rPr>
                <w:b/>
                <w:color w:val="000000"/>
                <w:sz w:val="20"/>
              </w:rPr>
              <w:t>X</w:t>
            </w:r>
          </w:p>
        </w:tc>
        <w:tc>
          <w:tcPr>
            <w:tcW w:w="99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B14D0A7" w14:textId="77777777" w:rsidR="00C1525C" w:rsidRDefault="00106B80">
            <w:pPr>
              <w:spacing w:before="29" w:line="174" w:lineRule="auto"/>
              <w:ind w:left="15"/>
              <w:jc w:val="center"/>
              <w:rPr>
                <w:b/>
                <w:color w:val="000000"/>
                <w:sz w:val="20"/>
              </w:rPr>
            </w:pPr>
            <w:r>
              <w:rPr>
                <w:b/>
                <w:color w:val="000000"/>
                <w:sz w:val="20"/>
              </w:rPr>
              <w:t>Y</w:t>
            </w:r>
          </w:p>
        </w:tc>
        <w:tc>
          <w:tcPr>
            <w:tcW w:w="975"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8959719" w14:textId="77777777" w:rsidR="00C1525C" w:rsidRDefault="00C1525C">
            <w:pPr>
              <w:pBdr>
                <w:top w:val="nil"/>
                <w:left w:val="nil"/>
                <w:bottom w:val="nil"/>
                <w:right w:val="nil"/>
                <w:between w:val="nil"/>
              </w:pBdr>
              <w:spacing w:line="276" w:lineRule="auto"/>
              <w:rPr>
                <w:b/>
                <w:color w:val="000000"/>
                <w:sz w:val="20"/>
              </w:rPr>
            </w:pPr>
          </w:p>
        </w:tc>
        <w:tc>
          <w:tcPr>
            <w:tcW w:w="2924" w:type="dxa"/>
            <w:gridSpan w:val="4"/>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DD25A72" w14:textId="77777777" w:rsidR="00C1525C" w:rsidRDefault="00C1525C">
            <w:pPr>
              <w:pBdr>
                <w:top w:val="nil"/>
                <w:left w:val="nil"/>
                <w:bottom w:val="nil"/>
                <w:right w:val="nil"/>
                <w:between w:val="nil"/>
              </w:pBdr>
              <w:spacing w:line="276" w:lineRule="auto"/>
              <w:rPr>
                <w:b/>
                <w:color w:val="000000"/>
                <w:sz w:val="20"/>
              </w:rPr>
            </w:pPr>
          </w:p>
        </w:tc>
        <w:tc>
          <w:tcPr>
            <w:tcW w:w="3031" w:type="dxa"/>
            <w:gridSpan w:val="4"/>
            <w:vMerge/>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9E4A260" w14:textId="77777777" w:rsidR="00C1525C" w:rsidRDefault="00C1525C">
            <w:pPr>
              <w:pBdr>
                <w:top w:val="nil"/>
                <w:left w:val="nil"/>
                <w:bottom w:val="nil"/>
                <w:right w:val="nil"/>
                <w:between w:val="nil"/>
              </w:pBdr>
              <w:spacing w:line="276" w:lineRule="auto"/>
              <w:rPr>
                <w:b/>
                <w:color w:val="000000"/>
                <w:sz w:val="20"/>
              </w:rPr>
            </w:pPr>
          </w:p>
        </w:tc>
      </w:tr>
      <w:tr w:rsidR="00C1525C" w:rsidRPr="00106B80" w14:paraId="2AED7D59" w14:textId="77777777">
        <w:trPr>
          <w:trHeight w:val="485"/>
        </w:trPr>
        <w:tc>
          <w:tcPr>
            <w:tcW w:w="472"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0035A45" w14:textId="77777777" w:rsidR="00C1525C" w:rsidRDefault="00106B80">
            <w:pPr>
              <w:spacing w:before="29" w:line="214" w:lineRule="auto"/>
              <w:ind w:left="15"/>
              <w:jc w:val="right"/>
              <w:rPr>
                <w:color w:val="000000"/>
                <w:sz w:val="20"/>
              </w:rPr>
            </w:pPr>
            <w:r>
              <w:rPr>
                <w:color w:val="000000"/>
                <w:sz w:val="20"/>
              </w:rPr>
              <w:t>1</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BAADCEA" w14:textId="77777777" w:rsidR="00C1525C" w:rsidRDefault="00106B80">
            <w:pPr>
              <w:spacing w:before="29" w:line="214" w:lineRule="auto"/>
              <w:ind w:left="15"/>
              <w:jc w:val="right"/>
              <w:rPr>
                <w:color w:val="000000"/>
                <w:sz w:val="20"/>
              </w:rPr>
            </w:pPr>
            <w:r>
              <w:rPr>
                <w:color w:val="000000"/>
                <w:sz w:val="20"/>
              </w:rPr>
              <w:t>-24,40</w:t>
            </w:r>
          </w:p>
        </w:tc>
        <w:tc>
          <w:tcPr>
            <w:tcW w:w="99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4E9BA4D" w14:textId="77777777" w:rsidR="00C1525C" w:rsidRDefault="00106B80">
            <w:pPr>
              <w:spacing w:before="29" w:line="214" w:lineRule="auto"/>
              <w:ind w:left="15"/>
              <w:jc w:val="right"/>
              <w:rPr>
                <w:color w:val="000000"/>
                <w:sz w:val="20"/>
              </w:rPr>
            </w:pPr>
            <w:r>
              <w:rPr>
                <w:color w:val="000000"/>
                <w:sz w:val="20"/>
              </w:rPr>
              <w:t>31,30</w:t>
            </w:r>
          </w:p>
        </w:tc>
        <w:tc>
          <w:tcPr>
            <w:tcW w:w="9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59CE5C8" w14:textId="77777777" w:rsidR="00C1525C" w:rsidRDefault="00106B80">
            <w:pPr>
              <w:spacing w:before="29" w:line="214" w:lineRule="auto"/>
              <w:ind w:left="15"/>
              <w:jc w:val="right"/>
              <w:rPr>
                <w:color w:val="000000"/>
                <w:sz w:val="20"/>
              </w:rPr>
            </w:pPr>
            <w:r>
              <w:rPr>
                <w:color w:val="000000"/>
                <w:sz w:val="20"/>
              </w:rPr>
              <w:t>2,00</w:t>
            </w:r>
          </w:p>
        </w:tc>
        <w:tc>
          <w:tcPr>
            <w:tcW w:w="2924"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F27D9E8" w14:textId="77777777" w:rsidR="00C1525C" w:rsidRDefault="00106B80">
            <w:pPr>
              <w:spacing w:before="29" w:line="214" w:lineRule="auto"/>
              <w:ind w:left="15"/>
              <w:jc w:val="center"/>
              <w:rPr>
                <w:color w:val="000000"/>
                <w:sz w:val="20"/>
              </w:rPr>
            </w:pPr>
            <w:proofErr w:type="spellStart"/>
            <w:r>
              <w:rPr>
                <w:color w:val="000000"/>
                <w:sz w:val="20"/>
              </w:rPr>
              <w:t>на</w:t>
            </w:r>
            <w:proofErr w:type="spellEnd"/>
            <w:r>
              <w:rPr>
                <w:color w:val="000000"/>
                <w:sz w:val="20"/>
              </w:rPr>
              <w:t xml:space="preserve"> </w:t>
            </w:r>
            <w:proofErr w:type="spellStart"/>
            <w:r>
              <w:rPr>
                <w:color w:val="000000"/>
                <w:sz w:val="20"/>
              </w:rPr>
              <w:t>границе</w:t>
            </w:r>
            <w:proofErr w:type="spellEnd"/>
            <w:r>
              <w:rPr>
                <w:color w:val="000000"/>
                <w:sz w:val="20"/>
              </w:rPr>
              <w:t xml:space="preserve"> </w:t>
            </w:r>
            <w:proofErr w:type="spellStart"/>
            <w:r>
              <w:rPr>
                <w:color w:val="000000"/>
                <w:sz w:val="20"/>
              </w:rPr>
              <w:t>производственной</w:t>
            </w:r>
            <w:proofErr w:type="spellEnd"/>
            <w:r>
              <w:rPr>
                <w:color w:val="000000"/>
                <w:sz w:val="20"/>
              </w:rPr>
              <w:t xml:space="preserve"> </w:t>
            </w:r>
            <w:proofErr w:type="spellStart"/>
            <w:r>
              <w:rPr>
                <w:color w:val="000000"/>
                <w:sz w:val="20"/>
              </w:rPr>
              <w:t>зоны</w:t>
            </w:r>
            <w:proofErr w:type="spellEnd"/>
          </w:p>
        </w:tc>
        <w:tc>
          <w:tcPr>
            <w:tcW w:w="303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6DF9895" w14:textId="77777777" w:rsidR="00C1525C" w:rsidRPr="00136112" w:rsidRDefault="00106B80">
            <w:pPr>
              <w:spacing w:before="29" w:line="214" w:lineRule="auto"/>
              <w:ind w:left="15"/>
              <w:rPr>
                <w:color w:val="000000"/>
                <w:sz w:val="20"/>
                <w:lang w:val="ru-RU"/>
              </w:rPr>
            </w:pPr>
            <w:r w:rsidRPr="00136112">
              <w:rPr>
                <w:color w:val="000000"/>
                <w:sz w:val="20"/>
                <w:lang w:val="ru-RU"/>
              </w:rPr>
              <w:t>Р.Т. на границе промзоны</w:t>
            </w:r>
          </w:p>
        </w:tc>
      </w:tr>
      <w:tr w:rsidR="00C1525C" w:rsidRPr="00106B80" w14:paraId="579CAA20" w14:textId="77777777">
        <w:trPr>
          <w:trHeight w:val="485"/>
        </w:trPr>
        <w:tc>
          <w:tcPr>
            <w:tcW w:w="472"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3EE846A" w14:textId="77777777" w:rsidR="00C1525C" w:rsidRDefault="00106B80">
            <w:pPr>
              <w:spacing w:before="29" w:line="214" w:lineRule="auto"/>
              <w:ind w:left="15"/>
              <w:jc w:val="right"/>
              <w:rPr>
                <w:color w:val="000000"/>
                <w:sz w:val="20"/>
              </w:rPr>
            </w:pPr>
            <w:r>
              <w:rPr>
                <w:color w:val="000000"/>
                <w:sz w:val="20"/>
              </w:rPr>
              <w:t>2</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05AC27B" w14:textId="77777777" w:rsidR="00C1525C" w:rsidRDefault="00106B80">
            <w:pPr>
              <w:spacing w:before="29" w:line="214" w:lineRule="auto"/>
              <w:ind w:left="15"/>
              <w:jc w:val="right"/>
              <w:rPr>
                <w:color w:val="000000"/>
                <w:sz w:val="20"/>
              </w:rPr>
            </w:pPr>
            <w:r>
              <w:rPr>
                <w:color w:val="000000"/>
                <w:sz w:val="20"/>
              </w:rPr>
              <w:t>35,23</w:t>
            </w:r>
          </w:p>
        </w:tc>
        <w:tc>
          <w:tcPr>
            <w:tcW w:w="99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4E3B8C8" w14:textId="77777777" w:rsidR="00C1525C" w:rsidRDefault="00106B80">
            <w:pPr>
              <w:spacing w:before="29" w:line="214" w:lineRule="auto"/>
              <w:ind w:left="15"/>
              <w:jc w:val="right"/>
              <w:rPr>
                <w:color w:val="000000"/>
                <w:sz w:val="20"/>
              </w:rPr>
            </w:pPr>
            <w:r>
              <w:rPr>
                <w:color w:val="000000"/>
                <w:sz w:val="20"/>
              </w:rPr>
              <w:t>144,02</w:t>
            </w:r>
          </w:p>
        </w:tc>
        <w:tc>
          <w:tcPr>
            <w:tcW w:w="9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F34B12A" w14:textId="77777777" w:rsidR="00C1525C" w:rsidRDefault="00106B80">
            <w:pPr>
              <w:spacing w:before="29" w:line="214" w:lineRule="auto"/>
              <w:ind w:left="15"/>
              <w:jc w:val="right"/>
              <w:rPr>
                <w:color w:val="000000"/>
                <w:sz w:val="20"/>
              </w:rPr>
            </w:pPr>
            <w:r>
              <w:rPr>
                <w:color w:val="000000"/>
                <w:sz w:val="20"/>
              </w:rPr>
              <w:t>2,00</w:t>
            </w:r>
          </w:p>
        </w:tc>
        <w:tc>
          <w:tcPr>
            <w:tcW w:w="2924"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37D704C" w14:textId="77777777" w:rsidR="00C1525C" w:rsidRDefault="00106B80">
            <w:pPr>
              <w:spacing w:before="29" w:line="214" w:lineRule="auto"/>
              <w:ind w:left="15"/>
              <w:jc w:val="center"/>
              <w:rPr>
                <w:color w:val="000000"/>
                <w:sz w:val="20"/>
              </w:rPr>
            </w:pPr>
            <w:proofErr w:type="spellStart"/>
            <w:r>
              <w:rPr>
                <w:color w:val="000000"/>
                <w:sz w:val="20"/>
              </w:rPr>
              <w:t>на</w:t>
            </w:r>
            <w:proofErr w:type="spellEnd"/>
            <w:r>
              <w:rPr>
                <w:color w:val="000000"/>
                <w:sz w:val="20"/>
              </w:rPr>
              <w:t xml:space="preserve"> </w:t>
            </w:r>
            <w:proofErr w:type="spellStart"/>
            <w:r>
              <w:rPr>
                <w:color w:val="000000"/>
                <w:sz w:val="20"/>
              </w:rPr>
              <w:t>границе</w:t>
            </w:r>
            <w:proofErr w:type="spellEnd"/>
            <w:r>
              <w:rPr>
                <w:color w:val="000000"/>
                <w:sz w:val="20"/>
              </w:rPr>
              <w:t xml:space="preserve"> </w:t>
            </w:r>
            <w:proofErr w:type="spellStart"/>
            <w:r>
              <w:rPr>
                <w:color w:val="000000"/>
                <w:sz w:val="20"/>
              </w:rPr>
              <w:t>производственной</w:t>
            </w:r>
            <w:proofErr w:type="spellEnd"/>
            <w:r>
              <w:rPr>
                <w:color w:val="000000"/>
                <w:sz w:val="20"/>
              </w:rPr>
              <w:t xml:space="preserve"> </w:t>
            </w:r>
            <w:proofErr w:type="spellStart"/>
            <w:r>
              <w:rPr>
                <w:color w:val="000000"/>
                <w:sz w:val="20"/>
              </w:rPr>
              <w:t>зоны</w:t>
            </w:r>
            <w:proofErr w:type="spellEnd"/>
          </w:p>
        </w:tc>
        <w:tc>
          <w:tcPr>
            <w:tcW w:w="303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E49FDDB" w14:textId="77777777" w:rsidR="00C1525C" w:rsidRPr="00136112" w:rsidRDefault="00106B80">
            <w:pPr>
              <w:spacing w:before="29" w:line="214" w:lineRule="auto"/>
              <w:ind w:left="15"/>
              <w:rPr>
                <w:color w:val="000000"/>
                <w:sz w:val="20"/>
                <w:lang w:val="ru-RU"/>
              </w:rPr>
            </w:pPr>
            <w:r w:rsidRPr="00136112">
              <w:rPr>
                <w:color w:val="000000"/>
                <w:sz w:val="20"/>
                <w:lang w:val="ru-RU"/>
              </w:rPr>
              <w:t>Р.Т. на границе промзоны</w:t>
            </w:r>
          </w:p>
        </w:tc>
      </w:tr>
      <w:tr w:rsidR="00C1525C" w:rsidRPr="00106B80" w14:paraId="6C55B778" w14:textId="77777777">
        <w:trPr>
          <w:trHeight w:val="485"/>
        </w:trPr>
        <w:tc>
          <w:tcPr>
            <w:tcW w:w="472"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0377939" w14:textId="77777777" w:rsidR="00C1525C" w:rsidRDefault="00106B80">
            <w:pPr>
              <w:spacing w:before="29" w:line="214" w:lineRule="auto"/>
              <w:ind w:left="15"/>
              <w:jc w:val="right"/>
              <w:rPr>
                <w:color w:val="000000"/>
                <w:sz w:val="20"/>
              </w:rPr>
            </w:pPr>
            <w:r>
              <w:rPr>
                <w:color w:val="000000"/>
                <w:sz w:val="20"/>
              </w:rPr>
              <w:t>3</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B325340" w14:textId="77777777" w:rsidR="00C1525C" w:rsidRDefault="00106B80">
            <w:pPr>
              <w:spacing w:before="29" w:line="214" w:lineRule="auto"/>
              <w:ind w:left="15"/>
              <w:jc w:val="right"/>
              <w:rPr>
                <w:color w:val="000000"/>
                <w:sz w:val="20"/>
              </w:rPr>
            </w:pPr>
            <w:r>
              <w:rPr>
                <w:color w:val="000000"/>
                <w:sz w:val="20"/>
              </w:rPr>
              <w:t>167,25</w:t>
            </w:r>
          </w:p>
        </w:tc>
        <w:tc>
          <w:tcPr>
            <w:tcW w:w="99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4B0AC65" w14:textId="77777777" w:rsidR="00C1525C" w:rsidRDefault="00106B80">
            <w:pPr>
              <w:spacing w:before="29" w:line="214" w:lineRule="auto"/>
              <w:ind w:left="15"/>
              <w:jc w:val="right"/>
              <w:rPr>
                <w:color w:val="000000"/>
                <w:sz w:val="20"/>
              </w:rPr>
            </w:pPr>
            <w:r>
              <w:rPr>
                <w:color w:val="000000"/>
                <w:sz w:val="20"/>
              </w:rPr>
              <w:t>154,30</w:t>
            </w:r>
          </w:p>
        </w:tc>
        <w:tc>
          <w:tcPr>
            <w:tcW w:w="9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8D278FA" w14:textId="77777777" w:rsidR="00C1525C" w:rsidRDefault="00106B80">
            <w:pPr>
              <w:spacing w:before="29" w:line="214" w:lineRule="auto"/>
              <w:ind w:left="15"/>
              <w:jc w:val="right"/>
              <w:rPr>
                <w:color w:val="000000"/>
                <w:sz w:val="20"/>
              </w:rPr>
            </w:pPr>
            <w:r>
              <w:rPr>
                <w:color w:val="000000"/>
                <w:sz w:val="20"/>
              </w:rPr>
              <w:t>2,00</w:t>
            </w:r>
          </w:p>
        </w:tc>
        <w:tc>
          <w:tcPr>
            <w:tcW w:w="2924"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D780A4D" w14:textId="77777777" w:rsidR="00C1525C" w:rsidRDefault="00106B80">
            <w:pPr>
              <w:spacing w:before="29" w:line="214" w:lineRule="auto"/>
              <w:ind w:left="15"/>
              <w:jc w:val="center"/>
              <w:rPr>
                <w:color w:val="000000"/>
                <w:sz w:val="20"/>
              </w:rPr>
            </w:pPr>
            <w:proofErr w:type="spellStart"/>
            <w:r>
              <w:rPr>
                <w:color w:val="000000"/>
                <w:sz w:val="20"/>
              </w:rPr>
              <w:t>на</w:t>
            </w:r>
            <w:proofErr w:type="spellEnd"/>
            <w:r>
              <w:rPr>
                <w:color w:val="000000"/>
                <w:sz w:val="20"/>
              </w:rPr>
              <w:t xml:space="preserve"> </w:t>
            </w:r>
            <w:proofErr w:type="spellStart"/>
            <w:r>
              <w:rPr>
                <w:color w:val="000000"/>
                <w:sz w:val="20"/>
              </w:rPr>
              <w:t>границе</w:t>
            </w:r>
            <w:proofErr w:type="spellEnd"/>
            <w:r>
              <w:rPr>
                <w:color w:val="000000"/>
                <w:sz w:val="20"/>
              </w:rPr>
              <w:t xml:space="preserve"> </w:t>
            </w:r>
            <w:proofErr w:type="spellStart"/>
            <w:r>
              <w:rPr>
                <w:color w:val="000000"/>
                <w:sz w:val="20"/>
              </w:rPr>
              <w:t>производственной</w:t>
            </w:r>
            <w:proofErr w:type="spellEnd"/>
            <w:r>
              <w:rPr>
                <w:color w:val="000000"/>
                <w:sz w:val="20"/>
              </w:rPr>
              <w:t xml:space="preserve"> </w:t>
            </w:r>
            <w:proofErr w:type="spellStart"/>
            <w:r>
              <w:rPr>
                <w:color w:val="000000"/>
                <w:sz w:val="20"/>
              </w:rPr>
              <w:t>зоны</w:t>
            </w:r>
            <w:proofErr w:type="spellEnd"/>
          </w:p>
        </w:tc>
        <w:tc>
          <w:tcPr>
            <w:tcW w:w="303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1301300" w14:textId="77777777" w:rsidR="00C1525C" w:rsidRPr="00136112" w:rsidRDefault="00106B80">
            <w:pPr>
              <w:spacing w:before="29" w:line="214" w:lineRule="auto"/>
              <w:ind w:left="15"/>
              <w:rPr>
                <w:color w:val="000000"/>
                <w:sz w:val="20"/>
                <w:lang w:val="ru-RU"/>
              </w:rPr>
            </w:pPr>
            <w:r w:rsidRPr="00136112">
              <w:rPr>
                <w:color w:val="000000"/>
                <w:sz w:val="20"/>
                <w:lang w:val="ru-RU"/>
              </w:rPr>
              <w:t>Р.Т. на границе промзоны</w:t>
            </w:r>
          </w:p>
        </w:tc>
      </w:tr>
      <w:tr w:rsidR="00C1525C" w:rsidRPr="00106B80" w14:paraId="2FBFEB61" w14:textId="77777777">
        <w:trPr>
          <w:trHeight w:val="485"/>
        </w:trPr>
        <w:tc>
          <w:tcPr>
            <w:tcW w:w="472"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F6C79F2" w14:textId="77777777" w:rsidR="00C1525C" w:rsidRDefault="00106B80">
            <w:pPr>
              <w:spacing w:before="29" w:line="214" w:lineRule="auto"/>
              <w:ind w:left="15"/>
              <w:jc w:val="right"/>
              <w:rPr>
                <w:color w:val="000000"/>
                <w:sz w:val="20"/>
              </w:rPr>
            </w:pPr>
            <w:r>
              <w:rPr>
                <w:color w:val="000000"/>
                <w:sz w:val="20"/>
              </w:rPr>
              <w:t>4</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F8EFC6C" w14:textId="77777777" w:rsidR="00C1525C" w:rsidRDefault="00106B80">
            <w:pPr>
              <w:spacing w:before="29" w:line="214" w:lineRule="auto"/>
              <w:ind w:left="15"/>
              <w:jc w:val="right"/>
              <w:rPr>
                <w:color w:val="000000"/>
                <w:sz w:val="20"/>
              </w:rPr>
            </w:pPr>
            <w:r>
              <w:rPr>
                <w:color w:val="000000"/>
                <w:sz w:val="20"/>
              </w:rPr>
              <w:t>74,12</w:t>
            </w:r>
          </w:p>
        </w:tc>
        <w:tc>
          <w:tcPr>
            <w:tcW w:w="99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B76AE53" w14:textId="77777777" w:rsidR="00C1525C" w:rsidRDefault="00106B80">
            <w:pPr>
              <w:spacing w:before="29" w:line="214" w:lineRule="auto"/>
              <w:ind w:left="15"/>
              <w:jc w:val="right"/>
              <w:rPr>
                <w:color w:val="000000"/>
                <w:sz w:val="20"/>
              </w:rPr>
            </w:pPr>
            <w:r>
              <w:rPr>
                <w:color w:val="000000"/>
                <w:sz w:val="20"/>
              </w:rPr>
              <w:t>64,66</w:t>
            </w:r>
          </w:p>
        </w:tc>
        <w:tc>
          <w:tcPr>
            <w:tcW w:w="9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30A7FFD" w14:textId="77777777" w:rsidR="00C1525C" w:rsidRDefault="00106B80">
            <w:pPr>
              <w:spacing w:before="29" w:line="214" w:lineRule="auto"/>
              <w:ind w:left="15"/>
              <w:jc w:val="right"/>
              <w:rPr>
                <w:color w:val="000000"/>
                <w:sz w:val="20"/>
              </w:rPr>
            </w:pPr>
            <w:r>
              <w:rPr>
                <w:color w:val="000000"/>
                <w:sz w:val="20"/>
              </w:rPr>
              <w:t>2,00</w:t>
            </w:r>
          </w:p>
        </w:tc>
        <w:tc>
          <w:tcPr>
            <w:tcW w:w="2924"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4DD04F1" w14:textId="77777777" w:rsidR="00C1525C" w:rsidRDefault="00106B80">
            <w:pPr>
              <w:spacing w:before="29" w:line="214" w:lineRule="auto"/>
              <w:ind w:left="15"/>
              <w:jc w:val="center"/>
              <w:rPr>
                <w:color w:val="000000"/>
                <w:sz w:val="20"/>
              </w:rPr>
            </w:pPr>
            <w:proofErr w:type="spellStart"/>
            <w:r>
              <w:rPr>
                <w:color w:val="000000"/>
                <w:sz w:val="20"/>
              </w:rPr>
              <w:t>на</w:t>
            </w:r>
            <w:proofErr w:type="spellEnd"/>
            <w:r>
              <w:rPr>
                <w:color w:val="000000"/>
                <w:sz w:val="20"/>
              </w:rPr>
              <w:t xml:space="preserve"> </w:t>
            </w:r>
            <w:proofErr w:type="spellStart"/>
            <w:r>
              <w:rPr>
                <w:color w:val="000000"/>
                <w:sz w:val="20"/>
              </w:rPr>
              <w:t>границе</w:t>
            </w:r>
            <w:proofErr w:type="spellEnd"/>
            <w:r>
              <w:rPr>
                <w:color w:val="000000"/>
                <w:sz w:val="20"/>
              </w:rPr>
              <w:t xml:space="preserve"> </w:t>
            </w:r>
            <w:proofErr w:type="spellStart"/>
            <w:r>
              <w:rPr>
                <w:color w:val="000000"/>
                <w:sz w:val="20"/>
              </w:rPr>
              <w:t>производственной</w:t>
            </w:r>
            <w:proofErr w:type="spellEnd"/>
            <w:r>
              <w:rPr>
                <w:color w:val="000000"/>
                <w:sz w:val="20"/>
              </w:rPr>
              <w:t xml:space="preserve"> </w:t>
            </w:r>
            <w:proofErr w:type="spellStart"/>
            <w:r>
              <w:rPr>
                <w:color w:val="000000"/>
                <w:sz w:val="20"/>
              </w:rPr>
              <w:t>зоны</w:t>
            </w:r>
            <w:proofErr w:type="spellEnd"/>
          </w:p>
        </w:tc>
        <w:tc>
          <w:tcPr>
            <w:tcW w:w="303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E139174" w14:textId="77777777" w:rsidR="00C1525C" w:rsidRPr="00136112" w:rsidRDefault="00106B80">
            <w:pPr>
              <w:spacing w:before="29" w:line="214" w:lineRule="auto"/>
              <w:ind w:left="15"/>
              <w:rPr>
                <w:color w:val="000000"/>
                <w:sz w:val="20"/>
                <w:lang w:val="ru-RU"/>
              </w:rPr>
            </w:pPr>
            <w:r w:rsidRPr="00136112">
              <w:rPr>
                <w:color w:val="000000"/>
                <w:sz w:val="20"/>
                <w:lang w:val="ru-RU"/>
              </w:rPr>
              <w:t>Р.Т. на границе промзоны</w:t>
            </w:r>
          </w:p>
        </w:tc>
      </w:tr>
      <w:tr w:rsidR="00C1525C" w:rsidRPr="00106B80" w14:paraId="16AA33E8" w14:textId="77777777">
        <w:trPr>
          <w:trHeight w:val="485"/>
        </w:trPr>
        <w:tc>
          <w:tcPr>
            <w:tcW w:w="472"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0B5B2B7" w14:textId="77777777" w:rsidR="00C1525C" w:rsidRDefault="00106B80">
            <w:pPr>
              <w:spacing w:before="29" w:line="214" w:lineRule="auto"/>
              <w:ind w:left="15"/>
              <w:jc w:val="right"/>
              <w:rPr>
                <w:color w:val="000000"/>
                <w:sz w:val="20"/>
              </w:rPr>
            </w:pPr>
            <w:r>
              <w:rPr>
                <w:color w:val="000000"/>
                <w:sz w:val="20"/>
              </w:rPr>
              <w:t>5</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5960574" w14:textId="77777777" w:rsidR="00C1525C" w:rsidRDefault="00106B80">
            <w:pPr>
              <w:spacing w:before="29" w:line="214" w:lineRule="auto"/>
              <w:ind w:left="15"/>
              <w:jc w:val="right"/>
              <w:rPr>
                <w:color w:val="000000"/>
                <w:sz w:val="20"/>
              </w:rPr>
            </w:pPr>
            <w:r>
              <w:rPr>
                <w:color w:val="000000"/>
                <w:sz w:val="20"/>
              </w:rPr>
              <w:t>4,28</w:t>
            </w:r>
          </w:p>
        </w:tc>
        <w:tc>
          <w:tcPr>
            <w:tcW w:w="99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75BE710" w14:textId="77777777" w:rsidR="00C1525C" w:rsidRDefault="00106B80">
            <w:pPr>
              <w:spacing w:before="29" w:line="214" w:lineRule="auto"/>
              <w:ind w:left="15"/>
              <w:jc w:val="right"/>
              <w:rPr>
                <w:color w:val="000000"/>
                <w:sz w:val="20"/>
              </w:rPr>
            </w:pPr>
            <w:r>
              <w:rPr>
                <w:color w:val="000000"/>
                <w:sz w:val="20"/>
              </w:rPr>
              <w:t>3,79</w:t>
            </w:r>
          </w:p>
        </w:tc>
        <w:tc>
          <w:tcPr>
            <w:tcW w:w="9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BBC4C4B" w14:textId="77777777" w:rsidR="00C1525C" w:rsidRDefault="00106B80">
            <w:pPr>
              <w:spacing w:before="29" w:line="214" w:lineRule="auto"/>
              <w:ind w:left="15"/>
              <w:jc w:val="right"/>
              <w:rPr>
                <w:color w:val="000000"/>
                <w:sz w:val="20"/>
              </w:rPr>
            </w:pPr>
            <w:r>
              <w:rPr>
                <w:color w:val="000000"/>
                <w:sz w:val="20"/>
              </w:rPr>
              <w:t>2,00</w:t>
            </w:r>
          </w:p>
        </w:tc>
        <w:tc>
          <w:tcPr>
            <w:tcW w:w="2924"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1C7C047" w14:textId="77777777" w:rsidR="00C1525C" w:rsidRDefault="00106B80">
            <w:pPr>
              <w:spacing w:before="29" w:line="214" w:lineRule="auto"/>
              <w:ind w:left="15"/>
              <w:jc w:val="center"/>
              <w:rPr>
                <w:color w:val="000000"/>
                <w:sz w:val="20"/>
              </w:rPr>
            </w:pPr>
            <w:proofErr w:type="spellStart"/>
            <w:r>
              <w:rPr>
                <w:color w:val="000000"/>
                <w:sz w:val="20"/>
              </w:rPr>
              <w:t>на</w:t>
            </w:r>
            <w:proofErr w:type="spellEnd"/>
            <w:r>
              <w:rPr>
                <w:color w:val="000000"/>
                <w:sz w:val="20"/>
              </w:rPr>
              <w:t xml:space="preserve"> </w:t>
            </w:r>
            <w:proofErr w:type="spellStart"/>
            <w:r>
              <w:rPr>
                <w:color w:val="000000"/>
                <w:sz w:val="20"/>
              </w:rPr>
              <w:t>границе</w:t>
            </w:r>
            <w:proofErr w:type="spellEnd"/>
            <w:r>
              <w:rPr>
                <w:color w:val="000000"/>
                <w:sz w:val="20"/>
              </w:rPr>
              <w:t xml:space="preserve"> </w:t>
            </w:r>
            <w:proofErr w:type="spellStart"/>
            <w:r>
              <w:rPr>
                <w:color w:val="000000"/>
                <w:sz w:val="20"/>
              </w:rPr>
              <w:t>производственной</w:t>
            </w:r>
            <w:proofErr w:type="spellEnd"/>
            <w:r>
              <w:rPr>
                <w:color w:val="000000"/>
                <w:sz w:val="20"/>
              </w:rPr>
              <w:t xml:space="preserve"> </w:t>
            </w:r>
            <w:proofErr w:type="spellStart"/>
            <w:r>
              <w:rPr>
                <w:color w:val="000000"/>
                <w:sz w:val="20"/>
              </w:rPr>
              <w:t>зоны</w:t>
            </w:r>
            <w:proofErr w:type="spellEnd"/>
          </w:p>
        </w:tc>
        <w:tc>
          <w:tcPr>
            <w:tcW w:w="303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7280DE7" w14:textId="77777777" w:rsidR="00C1525C" w:rsidRPr="00136112" w:rsidRDefault="00106B80">
            <w:pPr>
              <w:spacing w:before="29" w:line="214" w:lineRule="auto"/>
              <w:ind w:left="15"/>
              <w:rPr>
                <w:color w:val="000000"/>
                <w:sz w:val="20"/>
                <w:lang w:val="ru-RU"/>
              </w:rPr>
            </w:pPr>
            <w:r w:rsidRPr="00136112">
              <w:rPr>
                <w:color w:val="000000"/>
                <w:sz w:val="20"/>
                <w:lang w:val="ru-RU"/>
              </w:rPr>
              <w:t>Р.Т. на границе промзоны</w:t>
            </w:r>
          </w:p>
        </w:tc>
      </w:tr>
      <w:tr w:rsidR="00C1525C" w:rsidRPr="00106B80" w14:paraId="7E846A16" w14:textId="77777777">
        <w:trPr>
          <w:trHeight w:val="485"/>
        </w:trPr>
        <w:tc>
          <w:tcPr>
            <w:tcW w:w="472"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A960EB8" w14:textId="77777777" w:rsidR="00C1525C" w:rsidRDefault="00106B80">
            <w:pPr>
              <w:spacing w:before="29" w:line="214" w:lineRule="auto"/>
              <w:ind w:left="15"/>
              <w:jc w:val="right"/>
              <w:rPr>
                <w:color w:val="000000"/>
                <w:sz w:val="20"/>
              </w:rPr>
            </w:pPr>
            <w:r>
              <w:rPr>
                <w:color w:val="000000"/>
                <w:sz w:val="20"/>
              </w:rPr>
              <w:t>6</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9BF6E9B" w14:textId="77777777" w:rsidR="00C1525C" w:rsidRDefault="00106B80">
            <w:pPr>
              <w:spacing w:before="29" w:line="214" w:lineRule="auto"/>
              <w:ind w:left="15"/>
              <w:jc w:val="right"/>
              <w:rPr>
                <w:color w:val="000000"/>
                <w:sz w:val="20"/>
              </w:rPr>
            </w:pPr>
            <w:r>
              <w:rPr>
                <w:color w:val="000000"/>
                <w:sz w:val="20"/>
              </w:rPr>
              <w:t>-108,10</w:t>
            </w:r>
          </w:p>
        </w:tc>
        <w:tc>
          <w:tcPr>
            <w:tcW w:w="99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002E7E9" w14:textId="77777777" w:rsidR="00C1525C" w:rsidRDefault="00106B80">
            <w:pPr>
              <w:spacing w:before="29" w:line="214" w:lineRule="auto"/>
              <w:ind w:left="15"/>
              <w:jc w:val="right"/>
              <w:rPr>
                <w:color w:val="000000"/>
                <w:sz w:val="20"/>
              </w:rPr>
            </w:pPr>
            <w:r>
              <w:rPr>
                <w:color w:val="000000"/>
                <w:sz w:val="20"/>
              </w:rPr>
              <w:t>-43,72</w:t>
            </w:r>
          </w:p>
        </w:tc>
        <w:tc>
          <w:tcPr>
            <w:tcW w:w="9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A878094" w14:textId="77777777" w:rsidR="00C1525C" w:rsidRDefault="00106B80">
            <w:pPr>
              <w:spacing w:before="29" w:line="214" w:lineRule="auto"/>
              <w:ind w:left="15"/>
              <w:jc w:val="right"/>
              <w:rPr>
                <w:color w:val="000000"/>
                <w:sz w:val="20"/>
              </w:rPr>
            </w:pPr>
            <w:r>
              <w:rPr>
                <w:color w:val="000000"/>
                <w:sz w:val="20"/>
              </w:rPr>
              <w:t>2,00</w:t>
            </w:r>
          </w:p>
        </w:tc>
        <w:tc>
          <w:tcPr>
            <w:tcW w:w="2924"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B5C8AAE" w14:textId="77777777" w:rsidR="00C1525C" w:rsidRDefault="00106B80">
            <w:pPr>
              <w:spacing w:before="29" w:line="214" w:lineRule="auto"/>
              <w:ind w:left="15"/>
              <w:jc w:val="center"/>
              <w:rPr>
                <w:color w:val="000000"/>
                <w:sz w:val="20"/>
              </w:rPr>
            </w:pPr>
            <w:proofErr w:type="spellStart"/>
            <w:r>
              <w:rPr>
                <w:color w:val="000000"/>
                <w:sz w:val="20"/>
              </w:rPr>
              <w:t>на</w:t>
            </w:r>
            <w:proofErr w:type="spellEnd"/>
            <w:r>
              <w:rPr>
                <w:color w:val="000000"/>
                <w:sz w:val="20"/>
              </w:rPr>
              <w:t xml:space="preserve"> </w:t>
            </w:r>
            <w:proofErr w:type="spellStart"/>
            <w:r>
              <w:rPr>
                <w:color w:val="000000"/>
                <w:sz w:val="20"/>
              </w:rPr>
              <w:t>границе</w:t>
            </w:r>
            <w:proofErr w:type="spellEnd"/>
            <w:r>
              <w:rPr>
                <w:color w:val="000000"/>
                <w:sz w:val="20"/>
              </w:rPr>
              <w:t xml:space="preserve"> </w:t>
            </w:r>
            <w:proofErr w:type="spellStart"/>
            <w:r>
              <w:rPr>
                <w:color w:val="000000"/>
                <w:sz w:val="20"/>
              </w:rPr>
              <w:t>производственной</w:t>
            </w:r>
            <w:proofErr w:type="spellEnd"/>
            <w:r>
              <w:rPr>
                <w:color w:val="000000"/>
                <w:sz w:val="20"/>
              </w:rPr>
              <w:t xml:space="preserve"> </w:t>
            </w:r>
            <w:proofErr w:type="spellStart"/>
            <w:r>
              <w:rPr>
                <w:color w:val="000000"/>
                <w:sz w:val="20"/>
              </w:rPr>
              <w:t>зоны</w:t>
            </w:r>
            <w:proofErr w:type="spellEnd"/>
          </w:p>
        </w:tc>
        <w:tc>
          <w:tcPr>
            <w:tcW w:w="303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840F1AE" w14:textId="77777777" w:rsidR="00C1525C" w:rsidRPr="00136112" w:rsidRDefault="00106B80">
            <w:pPr>
              <w:spacing w:before="29" w:line="214" w:lineRule="auto"/>
              <w:ind w:left="15"/>
              <w:rPr>
                <w:color w:val="000000"/>
                <w:sz w:val="20"/>
                <w:lang w:val="ru-RU"/>
              </w:rPr>
            </w:pPr>
            <w:r w:rsidRPr="00136112">
              <w:rPr>
                <w:color w:val="000000"/>
                <w:sz w:val="20"/>
                <w:lang w:val="ru-RU"/>
              </w:rPr>
              <w:t>Р.Т. на границе промзоны</w:t>
            </w:r>
          </w:p>
        </w:tc>
      </w:tr>
      <w:tr w:rsidR="00C1525C" w:rsidRPr="00106B80" w14:paraId="0C5395C3" w14:textId="77777777">
        <w:trPr>
          <w:trHeight w:val="265"/>
        </w:trPr>
        <w:tc>
          <w:tcPr>
            <w:tcW w:w="472"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8E6D1F1" w14:textId="77777777" w:rsidR="00C1525C" w:rsidRDefault="00106B80">
            <w:pPr>
              <w:spacing w:before="29" w:line="214" w:lineRule="auto"/>
              <w:ind w:left="15"/>
              <w:jc w:val="right"/>
              <w:rPr>
                <w:color w:val="000000"/>
                <w:sz w:val="20"/>
              </w:rPr>
            </w:pPr>
            <w:r>
              <w:rPr>
                <w:color w:val="000000"/>
                <w:sz w:val="20"/>
              </w:rPr>
              <w:t>7</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A10DF73" w14:textId="77777777" w:rsidR="00C1525C" w:rsidRDefault="00106B80">
            <w:pPr>
              <w:spacing w:before="29" w:line="214" w:lineRule="auto"/>
              <w:ind w:left="15"/>
              <w:jc w:val="right"/>
              <w:rPr>
                <w:color w:val="000000"/>
                <w:sz w:val="20"/>
              </w:rPr>
            </w:pPr>
            <w:r>
              <w:rPr>
                <w:color w:val="000000"/>
                <w:sz w:val="20"/>
              </w:rPr>
              <w:t>-94,71</w:t>
            </w:r>
          </w:p>
        </w:tc>
        <w:tc>
          <w:tcPr>
            <w:tcW w:w="99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458EA89" w14:textId="77777777" w:rsidR="00C1525C" w:rsidRDefault="00106B80">
            <w:pPr>
              <w:spacing w:before="29" w:line="214" w:lineRule="auto"/>
              <w:ind w:left="15"/>
              <w:jc w:val="right"/>
              <w:rPr>
                <w:color w:val="000000"/>
                <w:sz w:val="20"/>
              </w:rPr>
            </w:pPr>
            <w:r>
              <w:rPr>
                <w:color w:val="000000"/>
                <w:sz w:val="20"/>
              </w:rPr>
              <w:t>104,99</w:t>
            </w:r>
          </w:p>
        </w:tc>
        <w:tc>
          <w:tcPr>
            <w:tcW w:w="9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22A669C" w14:textId="77777777" w:rsidR="00C1525C" w:rsidRDefault="00106B80">
            <w:pPr>
              <w:spacing w:before="29" w:line="214" w:lineRule="auto"/>
              <w:ind w:left="15"/>
              <w:jc w:val="right"/>
              <w:rPr>
                <w:color w:val="000000"/>
                <w:sz w:val="20"/>
              </w:rPr>
            </w:pPr>
            <w:r>
              <w:rPr>
                <w:color w:val="000000"/>
                <w:sz w:val="20"/>
              </w:rPr>
              <w:t>2,00</w:t>
            </w:r>
          </w:p>
        </w:tc>
        <w:tc>
          <w:tcPr>
            <w:tcW w:w="2924"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FAF242C" w14:textId="77777777" w:rsidR="00C1525C" w:rsidRDefault="00106B80">
            <w:pPr>
              <w:spacing w:before="29" w:line="214" w:lineRule="auto"/>
              <w:ind w:left="15"/>
              <w:jc w:val="center"/>
              <w:rPr>
                <w:color w:val="000000"/>
                <w:sz w:val="20"/>
              </w:rPr>
            </w:pPr>
            <w:proofErr w:type="spellStart"/>
            <w:r>
              <w:rPr>
                <w:color w:val="000000"/>
                <w:sz w:val="20"/>
              </w:rPr>
              <w:t>на</w:t>
            </w:r>
            <w:proofErr w:type="spellEnd"/>
            <w:r>
              <w:rPr>
                <w:color w:val="000000"/>
                <w:sz w:val="20"/>
              </w:rPr>
              <w:t xml:space="preserve"> </w:t>
            </w:r>
            <w:proofErr w:type="spellStart"/>
            <w:r>
              <w:rPr>
                <w:color w:val="000000"/>
                <w:sz w:val="20"/>
              </w:rPr>
              <w:t>границе</w:t>
            </w:r>
            <w:proofErr w:type="spellEnd"/>
            <w:r>
              <w:rPr>
                <w:color w:val="000000"/>
                <w:sz w:val="20"/>
              </w:rPr>
              <w:t xml:space="preserve"> СЗЗ</w:t>
            </w:r>
          </w:p>
        </w:tc>
        <w:tc>
          <w:tcPr>
            <w:tcW w:w="303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D0B79FD" w14:textId="77777777" w:rsidR="00C1525C" w:rsidRPr="00136112" w:rsidRDefault="00106B80">
            <w:pPr>
              <w:spacing w:before="29" w:line="214" w:lineRule="auto"/>
              <w:ind w:left="15"/>
              <w:rPr>
                <w:color w:val="000000"/>
                <w:sz w:val="20"/>
                <w:lang w:val="ru-RU"/>
              </w:rPr>
            </w:pPr>
            <w:r w:rsidRPr="00136112">
              <w:rPr>
                <w:color w:val="000000"/>
                <w:sz w:val="20"/>
                <w:lang w:val="ru-RU"/>
              </w:rPr>
              <w:t>Р.Т. на границе СЗЗ</w:t>
            </w:r>
          </w:p>
        </w:tc>
      </w:tr>
      <w:tr w:rsidR="00C1525C" w:rsidRPr="00106B80" w14:paraId="727AD0CD" w14:textId="77777777">
        <w:trPr>
          <w:trHeight w:val="265"/>
        </w:trPr>
        <w:tc>
          <w:tcPr>
            <w:tcW w:w="472"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DA50BD0" w14:textId="77777777" w:rsidR="00C1525C" w:rsidRDefault="00106B80">
            <w:pPr>
              <w:spacing w:before="29" w:line="214" w:lineRule="auto"/>
              <w:ind w:left="15"/>
              <w:jc w:val="right"/>
              <w:rPr>
                <w:color w:val="000000"/>
                <w:sz w:val="20"/>
              </w:rPr>
            </w:pPr>
            <w:r>
              <w:rPr>
                <w:color w:val="000000"/>
                <w:sz w:val="20"/>
              </w:rPr>
              <w:t>8</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FC330AF" w14:textId="77777777" w:rsidR="00C1525C" w:rsidRDefault="00106B80">
            <w:pPr>
              <w:spacing w:before="29" w:line="214" w:lineRule="auto"/>
              <w:ind w:left="15"/>
              <w:jc w:val="right"/>
              <w:rPr>
                <w:color w:val="000000"/>
                <w:sz w:val="20"/>
              </w:rPr>
            </w:pPr>
            <w:r>
              <w:rPr>
                <w:color w:val="000000"/>
                <w:sz w:val="20"/>
              </w:rPr>
              <w:t>4,06</w:t>
            </w:r>
          </w:p>
        </w:tc>
        <w:tc>
          <w:tcPr>
            <w:tcW w:w="99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E2F88CF" w14:textId="77777777" w:rsidR="00C1525C" w:rsidRDefault="00106B80">
            <w:pPr>
              <w:spacing w:before="29" w:line="214" w:lineRule="auto"/>
              <w:ind w:left="15"/>
              <w:jc w:val="right"/>
              <w:rPr>
                <w:color w:val="000000"/>
                <w:sz w:val="20"/>
              </w:rPr>
            </w:pPr>
            <w:r>
              <w:rPr>
                <w:color w:val="000000"/>
                <w:sz w:val="20"/>
              </w:rPr>
              <w:t>239,34</w:t>
            </w:r>
          </w:p>
        </w:tc>
        <w:tc>
          <w:tcPr>
            <w:tcW w:w="9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0A041DE" w14:textId="77777777" w:rsidR="00C1525C" w:rsidRDefault="00106B80">
            <w:pPr>
              <w:spacing w:before="29" w:line="214" w:lineRule="auto"/>
              <w:ind w:left="15"/>
              <w:jc w:val="right"/>
              <w:rPr>
                <w:color w:val="000000"/>
                <w:sz w:val="20"/>
              </w:rPr>
            </w:pPr>
            <w:r>
              <w:rPr>
                <w:color w:val="000000"/>
                <w:sz w:val="20"/>
              </w:rPr>
              <w:t>2,00</w:t>
            </w:r>
          </w:p>
        </w:tc>
        <w:tc>
          <w:tcPr>
            <w:tcW w:w="2924"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F0BC53A" w14:textId="77777777" w:rsidR="00C1525C" w:rsidRDefault="00106B80">
            <w:pPr>
              <w:spacing w:before="29" w:line="214" w:lineRule="auto"/>
              <w:ind w:left="15"/>
              <w:jc w:val="center"/>
              <w:rPr>
                <w:color w:val="000000"/>
                <w:sz w:val="20"/>
              </w:rPr>
            </w:pPr>
            <w:proofErr w:type="spellStart"/>
            <w:r>
              <w:rPr>
                <w:color w:val="000000"/>
                <w:sz w:val="20"/>
              </w:rPr>
              <w:t>на</w:t>
            </w:r>
            <w:proofErr w:type="spellEnd"/>
            <w:r>
              <w:rPr>
                <w:color w:val="000000"/>
                <w:sz w:val="20"/>
              </w:rPr>
              <w:t xml:space="preserve"> </w:t>
            </w:r>
            <w:proofErr w:type="spellStart"/>
            <w:r>
              <w:rPr>
                <w:color w:val="000000"/>
                <w:sz w:val="20"/>
              </w:rPr>
              <w:t>границе</w:t>
            </w:r>
            <w:proofErr w:type="spellEnd"/>
            <w:r>
              <w:rPr>
                <w:color w:val="000000"/>
                <w:sz w:val="20"/>
              </w:rPr>
              <w:t xml:space="preserve"> СЗЗ</w:t>
            </w:r>
          </w:p>
        </w:tc>
        <w:tc>
          <w:tcPr>
            <w:tcW w:w="303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19A2B45" w14:textId="77777777" w:rsidR="00C1525C" w:rsidRPr="00136112" w:rsidRDefault="00106B80">
            <w:pPr>
              <w:spacing w:before="29" w:line="214" w:lineRule="auto"/>
              <w:ind w:left="15"/>
              <w:rPr>
                <w:color w:val="000000"/>
                <w:sz w:val="20"/>
                <w:lang w:val="ru-RU"/>
              </w:rPr>
            </w:pPr>
            <w:r w:rsidRPr="00136112">
              <w:rPr>
                <w:color w:val="000000"/>
                <w:sz w:val="20"/>
                <w:lang w:val="ru-RU"/>
              </w:rPr>
              <w:t>Р.Т. на границе СЗЗ</w:t>
            </w:r>
          </w:p>
        </w:tc>
      </w:tr>
      <w:tr w:rsidR="00C1525C" w:rsidRPr="00106B80" w14:paraId="5C554BB2" w14:textId="77777777">
        <w:trPr>
          <w:trHeight w:val="265"/>
        </w:trPr>
        <w:tc>
          <w:tcPr>
            <w:tcW w:w="472"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CA94766" w14:textId="77777777" w:rsidR="00C1525C" w:rsidRDefault="00106B80">
            <w:pPr>
              <w:spacing w:before="29" w:line="214" w:lineRule="auto"/>
              <w:ind w:left="15"/>
              <w:jc w:val="right"/>
              <w:rPr>
                <w:color w:val="000000"/>
                <w:sz w:val="20"/>
              </w:rPr>
            </w:pPr>
            <w:r>
              <w:rPr>
                <w:color w:val="000000"/>
                <w:sz w:val="20"/>
              </w:rPr>
              <w:t>9</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52508DE" w14:textId="77777777" w:rsidR="00C1525C" w:rsidRDefault="00106B80">
            <w:pPr>
              <w:spacing w:before="29" w:line="214" w:lineRule="auto"/>
              <w:ind w:left="15"/>
              <w:jc w:val="right"/>
              <w:rPr>
                <w:color w:val="000000"/>
                <w:sz w:val="20"/>
              </w:rPr>
            </w:pPr>
            <w:r>
              <w:rPr>
                <w:color w:val="000000"/>
                <w:sz w:val="20"/>
              </w:rPr>
              <w:t>175,57</w:t>
            </w:r>
          </w:p>
        </w:tc>
        <w:tc>
          <w:tcPr>
            <w:tcW w:w="99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8D20D61" w14:textId="77777777" w:rsidR="00C1525C" w:rsidRDefault="00106B80">
            <w:pPr>
              <w:spacing w:before="29" w:line="214" w:lineRule="auto"/>
              <w:ind w:left="15"/>
              <w:jc w:val="right"/>
              <w:rPr>
                <w:color w:val="000000"/>
                <w:sz w:val="20"/>
              </w:rPr>
            </w:pPr>
            <w:r>
              <w:rPr>
                <w:color w:val="000000"/>
                <w:sz w:val="20"/>
              </w:rPr>
              <w:t>260,38</w:t>
            </w:r>
          </w:p>
        </w:tc>
        <w:tc>
          <w:tcPr>
            <w:tcW w:w="9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D582F2F" w14:textId="77777777" w:rsidR="00C1525C" w:rsidRDefault="00106B80">
            <w:pPr>
              <w:spacing w:before="29" w:line="214" w:lineRule="auto"/>
              <w:ind w:left="15"/>
              <w:jc w:val="right"/>
              <w:rPr>
                <w:color w:val="000000"/>
                <w:sz w:val="20"/>
              </w:rPr>
            </w:pPr>
            <w:r>
              <w:rPr>
                <w:color w:val="000000"/>
                <w:sz w:val="20"/>
              </w:rPr>
              <w:t>2,00</w:t>
            </w:r>
          </w:p>
        </w:tc>
        <w:tc>
          <w:tcPr>
            <w:tcW w:w="2924"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B16FBF6" w14:textId="77777777" w:rsidR="00C1525C" w:rsidRDefault="00106B80">
            <w:pPr>
              <w:spacing w:before="29" w:line="214" w:lineRule="auto"/>
              <w:ind w:left="15"/>
              <w:jc w:val="center"/>
              <w:rPr>
                <w:color w:val="000000"/>
                <w:sz w:val="20"/>
              </w:rPr>
            </w:pPr>
            <w:proofErr w:type="spellStart"/>
            <w:r>
              <w:rPr>
                <w:color w:val="000000"/>
                <w:sz w:val="20"/>
              </w:rPr>
              <w:t>на</w:t>
            </w:r>
            <w:proofErr w:type="spellEnd"/>
            <w:r>
              <w:rPr>
                <w:color w:val="000000"/>
                <w:sz w:val="20"/>
              </w:rPr>
              <w:t xml:space="preserve"> </w:t>
            </w:r>
            <w:proofErr w:type="spellStart"/>
            <w:r>
              <w:rPr>
                <w:color w:val="000000"/>
                <w:sz w:val="20"/>
              </w:rPr>
              <w:t>границе</w:t>
            </w:r>
            <w:proofErr w:type="spellEnd"/>
            <w:r>
              <w:rPr>
                <w:color w:val="000000"/>
                <w:sz w:val="20"/>
              </w:rPr>
              <w:t xml:space="preserve"> СЗЗ</w:t>
            </w:r>
          </w:p>
        </w:tc>
        <w:tc>
          <w:tcPr>
            <w:tcW w:w="303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BCCD6B2" w14:textId="77777777" w:rsidR="00C1525C" w:rsidRPr="00136112" w:rsidRDefault="00106B80">
            <w:pPr>
              <w:spacing w:before="29" w:line="214" w:lineRule="auto"/>
              <w:ind w:left="15"/>
              <w:rPr>
                <w:color w:val="000000"/>
                <w:sz w:val="20"/>
                <w:lang w:val="ru-RU"/>
              </w:rPr>
            </w:pPr>
            <w:r w:rsidRPr="00136112">
              <w:rPr>
                <w:color w:val="000000"/>
                <w:sz w:val="20"/>
                <w:lang w:val="ru-RU"/>
              </w:rPr>
              <w:t>Р.Т. на границе СЗЗ</w:t>
            </w:r>
          </w:p>
        </w:tc>
      </w:tr>
      <w:tr w:rsidR="00C1525C" w:rsidRPr="00106B80" w14:paraId="4E9B5AD9" w14:textId="77777777">
        <w:trPr>
          <w:trHeight w:val="265"/>
        </w:trPr>
        <w:tc>
          <w:tcPr>
            <w:tcW w:w="472"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F45CE1F" w14:textId="77777777" w:rsidR="00C1525C" w:rsidRDefault="00106B80">
            <w:pPr>
              <w:spacing w:before="29" w:line="214" w:lineRule="auto"/>
              <w:ind w:left="15"/>
              <w:jc w:val="right"/>
              <w:rPr>
                <w:color w:val="000000"/>
                <w:sz w:val="20"/>
              </w:rPr>
            </w:pPr>
            <w:r>
              <w:rPr>
                <w:color w:val="000000"/>
                <w:sz w:val="20"/>
              </w:rPr>
              <w:t>10</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40148AA" w14:textId="77777777" w:rsidR="00C1525C" w:rsidRDefault="00106B80">
            <w:pPr>
              <w:spacing w:before="29" w:line="214" w:lineRule="auto"/>
              <w:ind w:left="15"/>
              <w:jc w:val="right"/>
              <w:rPr>
                <w:color w:val="000000"/>
                <w:sz w:val="20"/>
              </w:rPr>
            </w:pPr>
            <w:r>
              <w:rPr>
                <w:color w:val="000000"/>
                <w:sz w:val="20"/>
              </w:rPr>
              <w:t>271,33</w:t>
            </w:r>
          </w:p>
        </w:tc>
        <w:tc>
          <w:tcPr>
            <w:tcW w:w="99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04D6D97" w14:textId="77777777" w:rsidR="00C1525C" w:rsidRDefault="00106B80">
            <w:pPr>
              <w:spacing w:before="29" w:line="214" w:lineRule="auto"/>
              <w:ind w:left="15"/>
              <w:jc w:val="right"/>
              <w:rPr>
                <w:color w:val="000000"/>
                <w:sz w:val="20"/>
              </w:rPr>
            </w:pPr>
            <w:r>
              <w:rPr>
                <w:color w:val="000000"/>
                <w:sz w:val="20"/>
              </w:rPr>
              <w:t>133,69</w:t>
            </w:r>
          </w:p>
        </w:tc>
        <w:tc>
          <w:tcPr>
            <w:tcW w:w="9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571E670" w14:textId="77777777" w:rsidR="00C1525C" w:rsidRDefault="00106B80">
            <w:pPr>
              <w:spacing w:before="29" w:line="214" w:lineRule="auto"/>
              <w:ind w:left="15"/>
              <w:jc w:val="right"/>
              <w:rPr>
                <w:color w:val="000000"/>
                <w:sz w:val="20"/>
              </w:rPr>
            </w:pPr>
            <w:r>
              <w:rPr>
                <w:color w:val="000000"/>
                <w:sz w:val="20"/>
              </w:rPr>
              <w:t>2,00</w:t>
            </w:r>
          </w:p>
        </w:tc>
        <w:tc>
          <w:tcPr>
            <w:tcW w:w="2924"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DA23373" w14:textId="77777777" w:rsidR="00C1525C" w:rsidRDefault="00106B80">
            <w:pPr>
              <w:spacing w:before="29" w:line="214" w:lineRule="auto"/>
              <w:ind w:left="15"/>
              <w:jc w:val="center"/>
              <w:rPr>
                <w:color w:val="000000"/>
                <w:sz w:val="20"/>
              </w:rPr>
            </w:pPr>
            <w:proofErr w:type="spellStart"/>
            <w:r>
              <w:rPr>
                <w:color w:val="000000"/>
                <w:sz w:val="20"/>
              </w:rPr>
              <w:t>на</w:t>
            </w:r>
            <w:proofErr w:type="spellEnd"/>
            <w:r>
              <w:rPr>
                <w:color w:val="000000"/>
                <w:sz w:val="20"/>
              </w:rPr>
              <w:t xml:space="preserve"> </w:t>
            </w:r>
            <w:proofErr w:type="spellStart"/>
            <w:r>
              <w:rPr>
                <w:color w:val="000000"/>
                <w:sz w:val="20"/>
              </w:rPr>
              <w:t>границе</w:t>
            </w:r>
            <w:proofErr w:type="spellEnd"/>
            <w:r>
              <w:rPr>
                <w:color w:val="000000"/>
                <w:sz w:val="20"/>
              </w:rPr>
              <w:t xml:space="preserve"> СЗЗ</w:t>
            </w:r>
          </w:p>
        </w:tc>
        <w:tc>
          <w:tcPr>
            <w:tcW w:w="303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29CA610" w14:textId="77777777" w:rsidR="00C1525C" w:rsidRPr="00136112" w:rsidRDefault="00106B80">
            <w:pPr>
              <w:spacing w:before="29" w:line="214" w:lineRule="auto"/>
              <w:ind w:left="15"/>
              <w:rPr>
                <w:color w:val="000000"/>
                <w:sz w:val="20"/>
                <w:lang w:val="ru-RU"/>
              </w:rPr>
            </w:pPr>
            <w:r w:rsidRPr="00136112">
              <w:rPr>
                <w:color w:val="000000"/>
                <w:sz w:val="20"/>
                <w:lang w:val="ru-RU"/>
              </w:rPr>
              <w:t>Р.Т. на границе СЗЗ</w:t>
            </w:r>
          </w:p>
        </w:tc>
      </w:tr>
      <w:tr w:rsidR="00C1525C" w:rsidRPr="00106B80" w14:paraId="67079784" w14:textId="77777777">
        <w:trPr>
          <w:trHeight w:val="265"/>
        </w:trPr>
        <w:tc>
          <w:tcPr>
            <w:tcW w:w="472"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8F92907" w14:textId="77777777" w:rsidR="00C1525C" w:rsidRDefault="00106B80">
            <w:pPr>
              <w:spacing w:before="29" w:line="214" w:lineRule="auto"/>
              <w:ind w:left="15"/>
              <w:jc w:val="right"/>
              <w:rPr>
                <w:color w:val="000000"/>
                <w:sz w:val="20"/>
              </w:rPr>
            </w:pPr>
            <w:r>
              <w:rPr>
                <w:color w:val="000000"/>
                <w:sz w:val="20"/>
              </w:rPr>
              <w:t>11</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9A7B521" w14:textId="77777777" w:rsidR="00C1525C" w:rsidRDefault="00106B80">
            <w:pPr>
              <w:spacing w:before="29" w:line="214" w:lineRule="auto"/>
              <w:ind w:left="15"/>
              <w:jc w:val="right"/>
              <w:rPr>
                <w:color w:val="000000"/>
                <w:sz w:val="20"/>
              </w:rPr>
            </w:pPr>
            <w:r>
              <w:rPr>
                <w:color w:val="000000"/>
                <w:sz w:val="20"/>
              </w:rPr>
              <w:t>171,46</w:t>
            </w:r>
          </w:p>
        </w:tc>
        <w:tc>
          <w:tcPr>
            <w:tcW w:w="99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1DC86AF" w14:textId="77777777" w:rsidR="00C1525C" w:rsidRDefault="00106B80">
            <w:pPr>
              <w:spacing w:before="29" w:line="214" w:lineRule="auto"/>
              <w:ind w:left="15"/>
              <w:jc w:val="right"/>
              <w:rPr>
                <w:color w:val="000000"/>
                <w:sz w:val="20"/>
              </w:rPr>
            </w:pPr>
            <w:r>
              <w:rPr>
                <w:color w:val="000000"/>
                <w:sz w:val="20"/>
              </w:rPr>
              <w:t>-4,60</w:t>
            </w:r>
          </w:p>
        </w:tc>
        <w:tc>
          <w:tcPr>
            <w:tcW w:w="9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427BD4B" w14:textId="77777777" w:rsidR="00C1525C" w:rsidRDefault="00106B80">
            <w:pPr>
              <w:spacing w:before="29" w:line="214" w:lineRule="auto"/>
              <w:ind w:left="15"/>
              <w:jc w:val="right"/>
              <w:rPr>
                <w:color w:val="000000"/>
                <w:sz w:val="20"/>
              </w:rPr>
            </w:pPr>
            <w:r>
              <w:rPr>
                <w:color w:val="000000"/>
                <w:sz w:val="20"/>
              </w:rPr>
              <w:t>2,00</w:t>
            </w:r>
          </w:p>
        </w:tc>
        <w:tc>
          <w:tcPr>
            <w:tcW w:w="2924"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395B84B" w14:textId="77777777" w:rsidR="00C1525C" w:rsidRDefault="00106B80">
            <w:pPr>
              <w:spacing w:before="29" w:line="214" w:lineRule="auto"/>
              <w:ind w:left="15"/>
              <w:jc w:val="center"/>
              <w:rPr>
                <w:color w:val="000000"/>
                <w:sz w:val="20"/>
              </w:rPr>
            </w:pPr>
            <w:proofErr w:type="spellStart"/>
            <w:r>
              <w:rPr>
                <w:color w:val="000000"/>
                <w:sz w:val="20"/>
              </w:rPr>
              <w:t>на</w:t>
            </w:r>
            <w:proofErr w:type="spellEnd"/>
            <w:r>
              <w:rPr>
                <w:color w:val="000000"/>
                <w:sz w:val="20"/>
              </w:rPr>
              <w:t xml:space="preserve"> </w:t>
            </w:r>
            <w:proofErr w:type="spellStart"/>
            <w:r>
              <w:rPr>
                <w:color w:val="000000"/>
                <w:sz w:val="20"/>
              </w:rPr>
              <w:t>границе</w:t>
            </w:r>
            <w:proofErr w:type="spellEnd"/>
            <w:r>
              <w:rPr>
                <w:color w:val="000000"/>
                <w:sz w:val="20"/>
              </w:rPr>
              <w:t xml:space="preserve"> СЗЗ</w:t>
            </w:r>
          </w:p>
        </w:tc>
        <w:tc>
          <w:tcPr>
            <w:tcW w:w="303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1CBEB1D" w14:textId="77777777" w:rsidR="00C1525C" w:rsidRPr="00136112" w:rsidRDefault="00106B80">
            <w:pPr>
              <w:spacing w:before="29" w:line="214" w:lineRule="auto"/>
              <w:ind w:left="15"/>
              <w:rPr>
                <w:color w:val="000000"/>
                <w:sz w:val="20"/>
                <w:lang w:val="ru-RU"/>
              </w:rPr>
            </w:pPr>
            <w:r w:rsidRPr="00136112">
              <w:rPr>
                <w:color w:val="000000"/>
                <w:sz w:val="20"/>
                <w:lang w:val="ru-RU"/>
              </w:rPr>
              <w:t>Р.Т. на границе СЗЗ</w:t>
            </w:r>
          </w:p>
        </w:tc>
      </w:tr>
      <w:tr w:rsidR="00C1525C" w:rsidRPr="00106B80" w14:paraId="4509BE61" w14:textId="77777777">
        <w:trPr>
          <w:trHeight w:val="265"/>
        </w:trPr>
        <w:tc>
          <w:tcPr>
            <w:tcW w:w="472"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94C96F2" w14:textId="77777777" w:rsidR="00C1525C" w:rsidRDefault="00106B80">
            <w:pPr>
              <w:spacing w:before="29" w:line="214" w:lineRule="auto"/>
              <w:ind w:left="15"/>
              <w:jc w:val="right"/>
              <w:rPr>
                <w:color w:val="000000"/>
                <w:sz w:val="20"/>
              </w:rPr>
            </w:pPr>
            <w:r>
              <w:rPr>
                <w:color w:val="000000"/>
                <w:sz w:val="20"/>
              </w:rPr>
              <w:t>12</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A477C48" w14:textId="77777777" w:rsidR="00C1525C" w:rsidRDefault="00106B80">
            <w:pPr>
              <w:spacing w:before="29" w:line="214" w:lineRule="auto"/>
              <w:ind w:left="15"/>
              <w:jc w:val="right"/>
              <w:rPr>
                <w:color w:val="000000"/>
                <w:sz w:val="20"/>
              </w:rPr>
            </w:pPr>
            <w:r>
              <w:rPr>
                <w:color w:val="000000"/>
                <w:sz w:val="20"/>
              </w:rPr>
              <w:t>26,65</w:t>
            </w:r>
          </w:p>
        </w:tc>
        <w:tc>
          <w:tcPr>
            <w:tcW w:w="99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377C31B" w14:textId="77777777" w:rsidR="00C1525C" w:rsidRDefault="00106B80">
            <w:pPr>
              <w:spacing w:before="29" w:line="214" w:lineRule="auto"/>
              <w:ind w:left="15"/>
              <w:jc w:val="right"/>
              <w:rPr>
                <w:color w:val="000000"/>
                <w:sz w:val="20"/>
              </w:rPr>
            </w:pPr>
            <w:r>
              <w:rPr>
                <w:color w:val="000000"/>
                <w:sz w:val="20"/>
              </w:rPr>
              <w:t>-96,36</w:t>
            </w:r>
          </w:p>
        </w:tc>
        <w:tc>
          <w:tcPr>
            <w:tcW w:w="9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4849A7B" w14:textId="77777777" w:rsidR="00C1525C" w:rsidRDefault="00106B80">
            <w:pPr>
              <w:spacing w:before="29" w:line="214" w:lineRule="auto"/>
              <w:ind w:left="15"/>
              <w:jc w:val="right"/>
              <w:rPr>
                <w:color w:val="000000"/>
                <w:sz w:val="20"/>
              </w:rPr>
            </w:pPr>
            <w:r>
              <w:rPr>
                <w:color w:val="000000"/>
                <w:sz w:val="20"/>
              </w:rPr>
              <w:t>2,00</w:t>
            </w:r>
          </w:p>
        </w:tc>
        <w:tc>
          <w:tcPr>
            <w:tcW w:w="2924"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E2738F3" w14:textId="77777777" w:rsidR="00C1525C" w:rsidRDefault="00106B80">
            <w:pPr>
              <w:spacing w:before="29" w:line="214" w:lineRule="auto"/>
              <w:ind w:left="15"/>
              <w:jc w:val="center"/>
              <w:rPr>
                <w:color w:val="000000"/>
                <w:sz w:val="20"/>
              </w:rPr>
            </w:pPr>
            <w:proofErr w:type="spellStart"/>
            <w:r>
              <w:rPr>
                <w:color w:val="000000"/>
                <w:sz w:val="20"/>
              </w:rPr>
              <w:t>на</w:t>
            </w:r>
            <w:proofErr w:type="spellEnd"/>
            <w:r>
              <w:rPr>
                <w:color w:val="000000"/>
                <w:sz w:val="20"/>
              </w:rPr>
              <w:t xml:space="preserve"> </w:t>
            </w:r>
            <w:proofErr w:type="spellStart"/>
            <w:r>
              <w:rPr>
                <w:color w:val="000000"/>
                <w:sz w:val="20"/>
              </w:rPr>
              <w:t>границе</w:t>
            </w:r>
            <w:proofErr w:type="spellEnd"/>
            <w:r>
              <w:rPr>
                <w:color w:val="000000"/>
                <w:sz w:val="20"/>
              </w:rPr>
              <w:t xml:space="preserve"> СЗЗ</w:t>
            </w:r>
          </w:p>
        </w:tc>
        <w:tc>
          <w:tcPr>
            <w:tcW w:w="303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1C09B12" w14:textId="77777777" w:rsidR="00C1525C" w:rsidRPr="00136112" w:rsidRDefault="00106B80">
            <w:pPr>
              <w:spacing w:before="29" w:line="214" w:lineRule="auto"/>
              <w:ind w:left="15"/>
              <w:rPr>
                <w:color w:val="000000"/>
                <w:sz w:val="20"/>
                <w:lang w:val="ru-RU"/>
              </w:rPr>
            </w:pPr>
            <w:r w:rsidRPr="00136112">
              <w:rPr>
                <w:color w:val="000000"/>
                <w:sz w:val="20"/>
                <w:lang w:val="ru-RU"/>
              </w:rPr>
              <w:t>Р.Т. на границе СЗЗ</w:t>
            </w:r>
          </w:p>
        </w:tc>
      </w:tr>
      <w:tr w:rsidR="00C1525C" w:rsidRPr="00106B80" w14:paraId="4F3FB21F" w14:textId="77777777">
        <w:trPr>
          <w:trHeight w:val="265"/>
        </w:trPr>
        <w:tc>
          <w:tcPr>
            <w:tcW w:w="472"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1D97BF6" w14:textId="77777777" w:rsidR="00C1525C" w:rsidRDefault="00106B80">
            <w:pPr>
              <w:spacing w:before="29" w:line="214" w:lineRule="auto"/>
              <w:ind w:left="15"/>
              <w:jc w:val="right"/>
              <w:rPr>
                <w:color w:val="000000"/>
                <w:sz w:val="20"/>
              </w:rPr>
            </w:pPr>
            <w:r>
              <w:rPr>
                <w:color w:val="000000"/>
                <w:sz w:val="20"/>
              </w:rPr>
              <w:t>13</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F755559" w14:textId="77777777" w:rsidR="00C1525C" w:rsidRDefault="00106B80">
            <w:pPr>
              <w:spacing w:before="29" w:line="214" w:lineRule="auto"/>
              <w:ind w:left="15"/>
              <w:jc w:val="right"/>
              <w:rPr>
                <w:color w:val="000000"/>
                <w:sz w:val="20"/>
              </w:rPr>
            </w:pPr>
            <w:r>
              <w:rPr>
                <w:color w:val="000000"/>
                <w:sz w:val="20"/>
              </w:rPr>
              <w:t>-131,16</w:t>
            </w:r>
          </w:p>
        </w:tc>
        <w:tc>
          <w:tcPr>
            <w:tcW w:w="99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3580E06" w14:textId="77777777" w:rsidR="00C1525C" w:rsidRDefault="00106B80">
            <w:pPr>
              <w:spacing w:before="29" w:line="214" w:lineRule="auto"/>
              <w:ind w:left="15"/>
              <w:jc w:val="right"/>
              <w:rPr>
                <w:color w:val="000000"/>
                <w:sz w:val="20"/>
              </w:rPr>
            </w:pPr>
            <w:r>
              <w:rPr>
                <w:color w:val="000000"/>
                <w:sz w:val="20"/>
              </w:rPr>
              <w:t>-148,93</w:t>
            </w:r>
          </w:p>
        </w:tc>
        <w:tc>
          <w:tcPr>
            <w:tcW w:w="9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41EDC17" w14:textId="77777777" w:rsidR="00C1525C" w:rsidRDefault="00106B80">
            <w:pPr>
              <w:spacing w:before="29" w:line="214" w:lineRule="auto"/>
              <w:ind w:left="15"/>
              <w:jc w:val="right"/>
              <w:rPr>
                <w:color w:val="000000"/>
                <w:sz w:val="20"/>
              </w:rPr>
            </w:pPr>
            <w:r>
              <w:rPr>
                <w:color w:val="000000"/>
                <w:sz w:val="20"/>
              </w:rPr>
              <w:t>2,00</w:t>
            </w:r>
          </w:p>
        </w:tc>
        <w:tc>
          <w:tcPr>
            <w:tcW w:w="2924"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EEE2503" w14:textId="77777777" w:rsidR="00C1525C" w:rsidRDefault="00106B80">
            <w:pPr>
              <w:spacing w:before="29" w:line="214" w:lineRule="auto"/>
              <w:ind w:left="15"/>
              <w:jc w:val="center"/>
              <w:rPr>
                <w:color w:val="000000"/>
                <w:sz w:val="20"/>
              </w:rPr>
            </w:pPr>
            <w:proofErr w:type="spellStart"/>
            <w:r>
              <w:rPr>
                <w:color w:val="000000"/>
                <w:sz w:val="20"/>
              </w:rPr>
              <w:t>на</w:t>
            </w:r>
            <w:proofErr w:type="spellEnd"/>
            <w:r>
              <w:rPr>
                <w:color w:val="000000"/>
                <w:sz w:val="20"/>
              </w:rPr>
              <w:t xml:space="preserve"> </w:t>
            </w:r>
            <w:proofErr w:type="spellStart"/>
            <w:r>
              <w:rPr>
                <w:color w:val="000000"/>
                <w:sz w:val="20"/>
              </w:rPr>
              <w:t>границе</w:t>
            </w:r>
            <w:proofErr w:type="spellEnd"/>
            <w:r>
              <w:rPr>
                <w:color w:val="000000"/>
                <w:sz w:val="20"/>
              </w:rPr>
              <w:t xml:space="preserve"> СЗЗ</w:t>
            </w:r>
          </w:p>
        </w:tc>
        <w:tc>
          <w:tcPr>
            <w:tcW w:w="303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10EC8F2" w14:textId="77777777" w:rsidR="00C1525C" w:rsidRPr="00136112" w:rsidRDefault="00106B80">
            <w:pPr>
              <w:spacing w:before="29" w:line="214" w:lineRule="auto"/>
              <w:ind w:left="15"/>
              <w:rPr>
                <w:color w:val="000000"/>
                <w:sz w:val="20"/>
                <w:lang w:val="ru-RU"/>
              </w:rPr>
            </w:pPr>
            <w:r w:rsidRPr="00136112">
              <w:rPr>
                <w:color w:val="000000"/>
                <w:sz w:val="20"/>
                <w:lang w:val="ru-RU"/>
              </w:rPr>
              <w:t>Р.Т. на границе СЗЗ</w:t>
            </w:r>
          </w:p>
        </w:tc>
      </w:tr>
      <w:tr w:rsidR="00C1525C" w:rsidRPr="00106B80" w14:paraId="7FA6FB62" w14:textId="77777777">
        <w:trPr>
          <w:trHeight w:val="265"/>
        </w:trPr>
        <w:tc>
          <w:tcPr>
            <w:tcW w:w="472"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9A130AB" w14:textId="77777777" w:rsidR="00C1525C" w:rsidRDefault="00106B80">
            <w:pPr>
              <w:spacing w:before="29" w:line="214" w:lineRule="auto"/>
              <w:ind w:left="15"/>
              <w:jc w:val="right"/>
              <w:rPr>
                <w:color w:val="000000"/>
                <w:sz w:val="20"/>
              </w:rPr>
            </w:pPr>
            <w:r>
              <w:rPr>
                <w:color w:val="000000"/>
                <w:sz w:val="20"/>
              </w:rPr>
              <w:t>14</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7D4EF0F" w14:textId="77777777" w:rsidR="00C1525C" w:rsidRDefault="00106B80">
            <w:pPr>
              <w:spacing w:before="29" w:line="214" w:lineRule="auto"/>
              <w:ind w:left="15"/>
              <w:jc w:val="right"/>
              <w:rPr>
                <w:color w:val="000000"/>
                <w:sz w:val="20"/>
              </w:rPr>
            </w:pPr>
            <w:r>
              <w:rPr>
                <w:color w:val="000000"/>
                <w:sz w:val="20"/>
              </w:rPr>
              <w:t>-212,94</w:t>
            </w:r>
          </w:p>
        </w:tc>
        <w:tc>
          <w:tcPr>
            <w:tcW w:w="99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EE3CB3E" w14:textId="77777777" w:rsidR="00C1525C" w:rsidRDefault="00106B80">
            <w:pPr>
              <w:spacing w:before="29" w:line="214" w:lineRule="auto"/>
              <w:ind w:left="15"/>
              <w:jc w:val="right"/>
              <w:rPr>
                <w:color w:val="000000"/>
                <w:sz w:val="20"/>
              </w:rPr>
            </w:pPr>
            <w:r>
              <w:rPr>
                <w:color w:val="000000"/>
                <w:sz w:val="20"/>
              </w:rPr>
              <w:t>-16,74</w:t>
            </w:r>
          </w:p>
        </w:tc>
        <w:tc>
          <w:tcPr>
            <w:tcW w:w="9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3F8FD96" w14:textId="77777777" w:rsidR="00C1525C" w:rsidRDefault="00106B80">
            <w:pPr>
              <w:spacing w:before="29" w:line="214" w:lineRule="auto"/>
              <w:ind w:left="15"/>
              <w:jc w:val="right"/>
              <w:rPr>
                <w:color w:val="000000"/>
                <w:sz w:val="20"/>
              </w:rPr>
            </w:pPr>
            <w:r>
              <w:rPr>
                <w:color w:val="000000"/>
                <w:sz w:val="20"/>
              </w:rPr>
              <w:t>2,00</w:t>
            </w:r>
          </w:p>
        </w:tc>
        <w:tc>
          <w:tcPr>
            <w:tcW w:w="2924"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2254B31" w14:textId="77777777" w:rsidR="00C1525C" w:rsidRDefault="00106B80">
            <w:pPr>
              <w:spacing w:before="29" w:line="214" w:lineRule="auto"/>
              <w:ind w:left="15"/>
              <w:jc w:val="center"/>
              <w:rPr>
                <w:color w:val="000000"/>
                <w:sz w:val="20"/>
              </w:rPr>
            </w:pPr>
            <w:proofErr w:type="spellStart"/>
            <w:r>
              <w:rPr>
                <w:color w:val="000000"/>
                <w:sz w:val="20"/>
              </w:rPr>
              <w:t>на</w:t>
            </w:r>
            <w:proofErr w:type="spellEnd"/>
            <w:r>
              <w:rPr>
                <w:color w:val="000000"/>
                <w:sz w:val="20"/>
              </w:rPr>
              <w:t xml:space="preserve"> </w:t>
            </w:r>
            <w:proofErr w:type="spellStart"/>
            <w:r>
              <w:rPr>
                <w:color w:val="000000"/>
                <w:sz w:val="20"/>
              </w:rPr>
              <w:t>границе</w:t>
            </w:r>
            <w:proofErr w:type="spellEnd"/>
            <w:r>
              <w:rPr>
                <w:color w:val="000000"/>
                <w:sz w:val="20"/>
              </w:rPr>
              <w:t xml:space="preserve"> СЗЗ</w:t>
            </w:r>
          </w:p>
        </w:tc>
        <w:tc>
          <w:tcPr>
            <w:tcW w:w="303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BC27FA0" w14:textId="77777777" w:rsidR="00C1525C" w:rsidRPr="00136112" w:rsidRDefault="00106B80">
            <w:pPr>
              <w:spacing w:before="29" w:line="214" w:lineRule="auto"/>
              <w:ind w:left="15"/>
              <w:rPr>
                <w:color w:val="000000"/>
                <w:sz w:val="20"/>
                <w:lang w:val="ru-RU"/>
              </w:rPr>
            </w:pPr>
            <w:r w:rsidRPr="00136112">
              <w:rPr>
                <w:color w:val="000000"/>
                <w:sz w:val="20"/>
                <w:lang w:val="ru-RU"/>
              </w:rPr>
              <w:t>Р.Т. на границе СЗЗ</w:t>
            </w:r>
          </w:p>
        </w:tc>
      </w:tr>
      <w:tr w:rsidR="00C1525C" w:rsidRPr="00106B80" w14:paraId="786185DA" w14:textId="77777777">
        <w:trPr>
          <w:trHeight w:val="265"/>
        </w:trPr>
        <w:tc>
          <w:tcPr>
            <w:tcW w:w="472"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406CBC6" w14:textId="77777777" w:rsidR="00C1525C" w:rsidRDefault="00106B80">
            <w:pPr>
              <w:spacing w:before="29" w:line="214" w:lineRule="auto"/>
              <w:ind w:left="15"/>
              <w:jc w:val="right"/>
              <w:rPr>
                <w:color w:val="000000"/>
                <w:sz w:val="20"/>
              </w:rPr>
            </w:pPr>
            <w:r>
              <w:rPr>
                <w:color w:val="000000"/>
                <w:sz w:val="20"/>
              </w:rPr>
              <w:t>15</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3C4376E" w14:textId="77777777" w:rsidR="00C1525C" w:rsidRDefault="00106B80">
            <w:pPr>
              <w:spacing w:before="29" w:line="214" w:lineRule="auto"/>
              <w:ind w:left="15"/>
              <w:jc w:val="right"/>
              <w:rPr>
                <w:color w:val="000000"/>
                <w:sz w:val="20"/>
              </w:rPr>
            </w:pPr>
            <w:r>
              <w:rPr>
                <w:color w:val="000000"/>
                <w:sz w:val="20"/>
              </w:rPr>
              <w:t>183,70</w:t>
            </w:r>
          </w:p>
        </w:tc>
        <w:tc>
          <w:tcPr>
            <w:tcW w:w="99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298F6243" w14:textId="77777777" w:rsidR="00C1525C" w:rsidRDefault="00106B80">
            <w:pPr>
              <w:spacing w:before="29" w:line="214" w:lineRule="auto"/>
              <w:ind w:left="15"/>
              <w:jc w:val="right"/>
              <w:rPr>
                <w:color w:val="000000"/>
                <w:sz w:val="20"/>
              </w:rPr>
            </w:pPr>
            <w:r>
              <w:rPr>
                <w:color w:val="000000"/>
                <w:sz w:val="20"/>
              </w:rPr>
              <w:t>360,00</w:t>
            </w:r>
          </w:p>
        </w:tc>
        <w:tc>
          <w:tcPr>
            <w:tcW w:w="9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CB95C02" w14:textId="77777777" w:rsidR="00C1525C" w:rsidRDefault="00106B80">
            <w:pPr>
              <w:spacing w:before="29" w:line="214" w:lineRule="auto"/>
              <w:ind w:left="15"/>
              <w:jc w:val="right"/>
              <w:rPr>
                <w:color w:val="000000"/>
                <w:sz w:val="20"/>
              </w:rPr>
            </w:pPr>
            <w:r>
              <w:rPr>
                <w:color w:val="000000"/>
                <w:sz w:val="20"/>
              </w:rPr>
              <w:t>2,00</w:t>
            </w:r>
          </w:p>
        </w:tc>
        <w:tc>
          <w:tcPr>
            <w:tcW w:w="2924"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E0BB75A" w14:textId="77777777" w:rsidR="00C1525C" w:rsidRDefault="00106B80">
            <w:pPr>
              <w:spacing w:before="29" w:line="214" w:lineRule="auto"/>
              <w:ind w:left="15"/>
              <w:jc w:val="center"/>
              <w:rPr>
                <w:color w:val="000000"/>
                <w:sz w:val="20"/>
              </w:rPr>
            </w:pPr>
            <w:proofErr w:type="spellStart"/>
            <w:r>
              <w:rPr>
                <w:color w:val="000000"/>
                <w:sz w:val="20"/>
              </w:rPr>
              <w:t>на</w:t>
            </w:r>
            <w:proofErr w:type="spellEnd"/>
            <w:r>
              <w:rPr>
                <w:color w:val="000000"/>
                <w:sz w:val="20"/>
              </w:rPr>
              <w:t xml:space="preserve"> </w:t>
            </w:r>
            <w:proofErr w:type="spellStart"/>
            <w:r>
              <w:rPr>
                <w:color w:val="000000"/>
                <w:sz w:val="20"/>
              </w:rPr>
              <w:t>границе</w:t>
            </w:r>
            <w:proofErr w:type="spellEnd"/>
            <w:r>
              <w:rPr>
                <w:color w:val="000000"/>
                <w:sz w:val="20"/>
              </w:rPr>
              <w:t xml:space="preserve"> </w:t>
            </w:r>
            <w:proofErr w:type="spellStart"/>
            <w:r>
              <w:rPr>
                <w:color w:val="000000"/>
                <w:sz w:val="20"/>
              </w:rPr>
              <w:t>охранной</w:t>
            </w:r>
            <w:proofErr w:type="spellEnd"/>
            <w:r>
              <w:rPr>
                <w:color w:val="000000"/>
                <w:sz w:val="20"/>
              </w:rPr>
              <w:t xml:space="preserve"> </w:t>
            </w:r>
            <w:proofErr w:type="spellStart"/>
            <w:r>
              <w:rPr>
                <w:color w:val="000000"/>
                <w:sz w:val="20"/>
              </w:rPr>
              <w:t>зоны</w:t>
            </w:r>
            <w:proofErr w:type="spellEnd"/>
          </w:p>
        </w:tc>
        <w:tc>
          <w:tcPr>
            <w:tcW w:w="303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285F6FF" w14:textId="77777777" w:rsidR="00C1525C" w:rsidRPr="00136112" w:rsidRDefault="00106B80">
            <w:pPr>
              <w:spacing w:before="29" w:line="214" w:lineRule="auto"/>
              <w:ind w:left="15"/>
              <w:rPr>
                <w:color w:val="000000"/>
                <w:sz w:val="20"/>
                <w:lang w:val="ru-RU"/>
              </w:rPr>
            </w:pPr>
            <w:r w:rsidRPr="00136112">
              <w:rPr>
                <w:color w:val="000000"/>
                <w:sz w:val="20"/>
                <w:lang w:val="ru-RU"/>
              </w:rPr>
              <w:t>Р.Т. на границе охранной зоны</w:t>
            </w:r>
          </w:p>
        </w:tc>
      </w:tr>
      <w:tr w:rsidR="00C1525C" w:rsidRPr="00106B80" w14:paraId="2485C9A4" w14:textId="77777777">
        <w:trPr>
          <w:trHeight w:val="265"/>
        </w:trPr>
        <w:tc>
          <w:tcPr>
            <w:tcW w:w="472"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058E7A4" w14:textId="77777777" w:rsidR="00C1525C" w:rsidRDefault="00106B80">
            <w:pPr>
              <w:spacing w:before="29" w:line="214" w:lineRule="auto"/>
              <w:ind w:left="15"/>
              <w:jc w:val="right"/>
              <w:rPr>
                <w:color w:val="000000"/>
                <w:sz w:val="20"/>
              </w:rPr>
            </w:pPr>
            <w:r>
              <w:rPr>
                <w:color w:val="000000"/>
                <w:sz w:val="20"/>
              </w:rPr>
              <w:t>16</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DBB6AB2" w14:textId="77777777" w:rsidR="00C1525C" w:rsidRDefault="00106B80">
            <w:pPr>
              <w:spacing w:before="29" w:line="214" w:lineRule="auto"/>
              <w:ind w:left="15"/>
              <w:jc w:val="right"/>
              <w:rPr>
                <w:color w:val="000000"/>
                <w:sz w:val="20"/>
              </w:rPr>
            </w:pPr>
            <w:r>
              <w:rPr>
                <w:color w:val="000000"/>
                <w:sz w:val="20"/>
              </w:rPr>
              <w:t>226,40</w:t>
            </w:r>
          </w:p>
        </w:tc>
        <w:tc>
          <w:tcPr>
            <w:tcW w:w="99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9F932FD" w14:textId="77777777" w:rsidR="00C1525C" w:rsidRDefault="00106B80">
            <w:pPr>
              <w:spacing w:before="29" w:line="214" w:lineRule="auto"/>
              <w:ind w:left="15"/>
              <w:jc w:val="right"/>
              <w:rPr>
                <w:color w:val="000000"/>
                <w:sz w:val="20"/>
              </w:rPr>
            </w:pPr>
            <w:r>
              <w:rPr>
                <w:color w:val="000000"/>
                <w:sz w:val="20"/>
              </w:rPr>
              <w:t>358,90</w:t>
            </w:r>
          </w:p>
        </w:tc>
        <w:tc>
          <w:tcPr>
            <w:tcW w:w="9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825E55C" w14:textId="77777777" w:rsidR="00C1525C" w:rsidRDefault="00106B80">
            <w:pPr>
              <w:spacing w:before="29" w:line="214" w:lineRule="auto"/>
              <w:ind w:left="15"/>
              <w:jc w:val="right"/>
              <w:rPr>
                <w:color w:val="000000"/>
                <w:sz w:val="20"/>
              </w:rPr>
            </w:pPr>
            <w:r>
              <w:rPr>
                <w:color w:val="000000"/>
                <w:sz w:val="20"/>
              </w:rPr>
              <w:t>2,00</w:t>
            </w:r>
          </w:p>
        </w:tc>
        <w:tc>
          <w:tcPr>
            <w:tcW w:w="2924"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0DCBEE8" w14:textId="77777777" w:rsidR="00C1525C" w:rsidRDefault="00106B80">
            <w:pPr>
              <w:spacing w:before="29" w:line="214" w:lineRule="auto"/>
              <w:ind w:left="15"/>
              <w:jc w:val="center"/>
              <w:rPr>
                <w:color w:val="000000"/>
                <w:sz w:val="20"/>
              </w:rPr>
            </w:pPr>
            <w:proofErr w:type="spellStart"/>
            <w:r>
              <w:rPr>
                <w:color w:val="000000"/>
                <w:sz w:val="20"/>
              </w:rPr>
              <w:t>на</w:t>
            </w:r>
            <w:proofErr w:type="spellEnd"/>
            <w:r>
              <w:rPr>
                <w:color w:val="000000"/>
                <w:sz w:val="20"/>
              </w:rPr>
              <w:t xml:space="preserve"> </w:t>
            </w:r>
            <w:proofErr w:type="spellStart"/>
            <w:r>
              <w:rPr>
                <w:color w:val="000000"/>
                <w:sz w:val="20"/>
              </w:rPr>
              <w:t>границе</w:t>
            </w:r>
            <w:proofErr w:type="spellEnd"/>
            <w:r>
              <w:rPr>
                <w:color w:val="000000"/>
                <w:sz w:val="20"/>
              </w:rPr>
              <w:t xml:space="preserve"> </w:t>
            </w:r>
            <w:proofErr w:type="spellStart"/>
            <w:r>
              <w:rPr>
                <w:color w:val="000000"/>
                <w:sz w:val="20"/>
              </w:rPr>
              <w:t>жилой</w:t>
            </w:r>
            <w:proofErr w:type="spellEnd"/>
            <w:r>
              <w:rPr>
                <w:color w:val="000000"/>
                <w:sz w:val="20"/>
              </w:rPr>
              <w:t xml:space="preserve"> </w:t>
            </w:r>
            <w:proofErr w:type="spellStart"/>
            <w:r>
              <w:rPr>
                <w:color w:val="000000"/>
                <w:sz w:val="20"/>
              </w:rPr>
              <w:t>зоны</w:t>
            </w:r>
            <w:proofErr w:type="spellEnd"/>
          </w:p>
        </w:tc>
        <w:tc>
          <w:tcPr>
            <w:tcW w:w="303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F94A4DF" w14:textId="77777777" w:rsidR="00C1525C" w:rsidRPr="00136112" w:rsidRDefault="00106B80">
            <w:pPr>
              <w:spacing w:before="29" w:line="214" w:lineRule="auto"/>
              <w:ind w:left="15"/>
              <w:rPr>
                <w:color w:val="000000"/>
                <w:sz w:val="20"/>
                <w:lang w:val="ru-RU"/>
              </w:rPr>
            </w:pPr>
            <w:r w:rsidRPr="00136112">
              <w:rPr>
                <w:color w:val="000000"/>
                <w:sz w:val="20"/>
                <w:lang w:val="ru-RU"/>
              </w:rPr>
              <w:t>Р.Т. на границе охранной зоны</w:t>
            </w:r>
          </w:p>
        </w:tc>
      </w:tr>
      <w:tr w:rsidR="00C1525C" w:rsidRPr="00106B80" w14:paraId="69FAEEFE" w14:textId="77777777">
        <w:trPr>
          <w:trHeight w:val="265"/>
        </w:trPr>
        <w:tc>
          <w:tcPr>
            <w:tcW w:w="472"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B956F1F" w14:textId="77777777" w:rsidR="00C1525C" w:rsidRDefault="00106B80">
            <w:pPr>
              <w:spacing w:before="29" w:line="214" w:lineRule="auto"/>
              <w:ind w:left="15"/>
              <w:jc w:val="right"/>
              <w:rPr>
                <w:color w:val="000000"/>
                <w:sz w:val="20"/>
              </w:rPr>
            </w:pPr>
            <w:r>
              <w:rPr>
                <w:color w:val="000000"/>
                <w:sz w:val="20"/>
              </w:rPr>
              <w:t>17</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6ED4CA3B" w14:textId="77777777" w:rsidR="00C1525C" w:rsidRDefault="00106B80">
            <w:pPr>
              <w:spacing w:before="29" w:line="214" w:lineRule="auto"/>
              <w:ind w:left="15"/>
              <w:jc w:val="right"/>
              <w:rPr>
                <w:color w:val="000000"/>
                <w:sz w:val="20"/>
              </w:rPr>
            </w:pPr>
            <w:r>
              <w:rPr>
                <w:color w:val="000000"/>
                <w:sz w:val="20"/>
              </w:rPr>
              <w:t>51,00</w:t>
            </w:r>
          </w:p>
        </w:tc>
        <w:tc>
          <w:tcPr>
            <w:tcW w:w="99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745F2EB2" w14:textId="77777777" w:rsidR="00C1525C" w:rsidRDefault="00106B80">
            <w:pPr>
              <w:spacing w:before="29" w:line="214" w:lineRule="auto"/>
              <w:ind w:left="15"/>
              <w:jc w:val="right"/>
              <w:rPr>
                <w:color w:val="000000"/>
                <w:sz w:val="20"/>
              </w:rPr>
            </w:pPr>
            <w:r>
              <w:rPr>
                <w:color w:val="000000"/>
                <w:sz w:val="20"/>
              </w:rPr>
              <w:t>365,60</w:t>
            </w:r>
          </w:p>
        </w:tc>
        <w:tc>
          <w:tcPr>
            <w:tcW w:w="9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028F46D9" w14:textId="77777777" w:rsidR="00C1525C" w:rsidRDefault="00106B80">
            <w:pPr>
              <w:spacing w:before="29" w:line="214" w:lineRule="auto"/>
              <w:ind w:left="15"/>
              <w:jc w:val="right"/>
              <w:rPr>
                <w:color w:val="000000"/>
                <w:sz w:val="20"/>
              </w:rPr>
            </w:pPr>
            <w:r>
              <w:rPr>
                <w:color w:val="000000"/>
                <w:sz w:val="20"/>
              </w:rPr>
              <w:t>2,00</w:t>
            </w:r>
          </w:p>
        </w:tc>
        <w:tc>
          <w:tcPr>
            <w:tcW w:w="2924"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D9DA0C3" w14:textId="77777777" w:rsidR="00C1525C" w:rsidRDefault="00106B80">
            <w:pPr>
              <w:spacing w:before="29" w:line="214" w:lineRule="auto"/>
              <w:ind w:left="15"/>
              <w:jc w:val="center"/>
              <w:rPr>
                <w:color w:val="000000"/>
                <w:sz w:val="20"/>
              </w:rPr>
            </w:pPr>
            <w:proofErr w:type="spellStart"/>
            <w:r>
              <w:rPr>
                <w:color w:val="000000"/>
                <w:sz w:val="20"/>
              </w:rPr>
              <w:t>на</w:t>
            </w:r>
            <w:proofErr w:type="spellEnd"/>
            <w:r>
              <w:rPr>
                <w:color w:val="000000"/>
                <w:sz w:val="20"/>
              </w:rPr>
              <w:t xml:space="preserve"> </w:t>
            </w:r>
            <w:proofErr w:type="spellStart"/>
            <w:r>
              <w:rPr>
                <w:color w:val="000000"/>
                <w:sz w:val="20"/>
              </w:rPr>
              <w:t>границе</w:t>
            </w:r>
            <w:proofErr w:type="spellEnd"/>
            <w:r>
              <w:rPr>
                <w:color w:val="000000"/>
                <w:sz w:val="20"/>
              </w:rPr>
              <w:t xml:space="preserve"> </w:t>
            </w:r>
            <w:proofErr w:type="spellStart"/>
            <w:r>
              <w:rPr>
                <w:color w:val="000000"/>
                <w:sz w:val="20"/>
              </w:rPr>
              <w:t>жилой</w:t>
            </w:r>
            <w:proofErr w:type="spellEnd"/>
            <w:r>
              <w:rPr>
                <w:color w:val="000000"/>
                <w:sz w:val="20"/>
              </w:rPr>
              <w:t xml:space="preserve"> </w:t>
            </w:r>
            <w:proofErr w:type="spellStart"/>
            <w:r>
              <w:rPr>
                <w:color w:val="000000"/>
                <w:sz w:val="20"/>
              </w:rPr>
              <w:t>зоны</w:t>
            </w:r>
            <w:proofErr w:type="spellEnd"/>
          </w:p>
        </w:tc>
        <w:tc>
          <w:tcPr>
            <w:tcW w:w="303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32D3FF2" w14:textId="77777777" w:rsidR="00C1525C" w:rsidRPr="00136112" w:rsidRDefault="00106B80">
            <w:pPr>
              <w:spacing w:before="29" w:line="214" w:lineRule="auto"/>
              <w:ind w:left="15"/>
              <w:rPr>
                <w:color w:val="000000"/>
                <w:sz w:val="20"/>
                <w:lang w:val="ru-RU"/>
              </w:rPr>
            </w:pPr>
            <w:r w:rsidRPr="00136112">
              <w:rPr>
                <w:color w:val="000000"/>
                <w:sz w:val="20"/>
                <w:lang w:val="ru-RU"/>
              </w:rPr>
              <w:t>Р.Т. на границе охранной зоны</w:t>
            </w:r>
          </w:p>
        </w:tc>
      </w:tr>
      <w:tr w:rsidR="00C1525C" w:rsidRPr="00106B80" w14:paraId="4CBFB576" w14:textId="77777777">
        <w:trPr>
          <w:trHeight w:val="265"/>
        </w:trPr>
        <w:tc>
          <w:tcPr>
            <w:tcW w:w="472"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5AAF7C6F" w14:textId="77777777" w:rsidR="00C1525C" w:rsidRDefault="00106B80">
            <w:pPr>
              <w:spacing w:before="29" w:line="214" w:lineRule="auto"/>
              <w:ind w:left="15"/>
              <w:jc w:val="right"/>
              <w:rPr>
                <w:color w:val="000000"/>
                <w:sz w:val="20"/>
              </w:rPr>
            </w:pPr>
            <w:r>
              <w:rPr>
                <w:color w:val="000000"/>
                <w:sz w:val="20"/>
              </w:rPr>
              <w:t>18</w:t>
            </w:r>
          </w:p>
        </w:tc>
        <w:tc>
          <w:tcPr>
            <w:tcW w:w="1018" w:type="dxa"/>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9459953" w14:textId="77777777" w:rsidR="00C1525C" w:rsidRDefault="00106B80">
            <w:pPr>
              <w:spacing w:before="29" w:line="214" w:lineRule="auto"/>
              <w:ind w:left="15"/>
              <w:jc w:val="right"/>
              <w:rPr>
                <w:color w:val="000000"/>
                <w:sz w:val="20"/>
              </w:rPr>
            </w:pPr>
            <w:r>
              <w:rPr>
                <w:color w:val="000000"/>
                <w:sz w:val="20"/>
              </w:rPr>
              <w:t>-122,30</w:t>
            </w:r>
          </w:p>
        </w:tc>
        <w:tc>
          <w:tcPr>
            <w:tcW w:w="99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E17C751" w14:textId="77777777" w:rsidR="00C1525C" w:rsidRDefault="00106B80">
            <w:pPr>
              <w:spacing w:before="29" w:line="214" w:lineRule="auto"/>
              <w:ind w:left="15"/>
              <w:jc w:val="right"/>
              <w:rPr>
                <w:color w:val="000000"/>
                <w:sz w:val="20"/>
              </w:rPr>
            </w:pPr>
            <w:r>
              <w:rPr>
                <w:color w:val="000000"/>
                <w:sz w:val="20"/>
              </w:rPr>
              <w:t>315,10</w:t>
            </w:r>
          </w:p>
        </w:tc>
        <w:tc>
          <w:tcPr>
            <w:tcW w:w="9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114630D1" w14:textId="77777777" w:rsidR="00C1525C" w:rsidRDefault="00106B80">
            <w:pPr>
              <w:spacing w:before="29" w:line="214" w:lineRule="auto"/>
              <w:ind w:left="15"/>
              <w:jc w:val="right"/>
              <w:rPr>
                <w:color w:val="000000"/>
                <w:sz w:val="20"/>
              </w:rPr>
            </w:pPr>
            <w:r>
              <w:rPr>
                <w:color w:val="000000"/>
                <w:sz w:val="20"/>
              </w:rPr>
              <w:t>2,00</w:t>
            </w:r>
          </w:p>
        </w:tc>
        <w:tc>
          <w:tcPr>
            <w:tcW w:w="2924"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4CCB72DA" w14:textId="77777777" w:rsidR="00C1525C" w:rsidRDefault="00106B80">
            <w:pPr>
              <w:spacing w:before="29" w:line="214" w:lineRule="auto"/>
              <w:ind w:left="15"/>
              <w:jc w:val="center"/>
              <w:rPr>
                <w:color w:val="000000"/>
                <w:sz w:val="20"/>
              </w:rPr>
            </w:pPr>
            <w:proofErr w:type="spellStart"/>
            <w:r>
              <w:rPr>
                <w:color w:val="000000"/>
                <w:sz w:val="20"/>
              </w:rPr>
              <w:t>на</w:t>
            </w:r>
            <w:proofErr w:type="spellEnd"/>
            <w:r>
              <w:rPr>
                <w:color w:val="000000"/>
                <w:sz w:val="20"/>
              </w:rPr>
              <w:t xml:space="preserve"> </w:t>
            </w:r>
            <w:proofErr w:type="spellStart"/>
            <w:r>
              <w:rPr>
                <w:color w:val="000000"/>
                <w:sz w:val="20"/>
              </w:rPr>
              <w:t>границе</w:t>
            </w:r>
            <w:proofErr w:type="spellEnd"/>
            <w:r>
              <w:rPr>
                <w:color w:val="000000"/>
                <w:sz w:val="20"/>
              </w:rPr>
              <w:t xml:space="preserve"> </w:t>
            </w:r>
            <w:proofErr w:type="spellStart"/>
            <w:r>
              <w:rPr>
                <w:color w:val="000000"/>
                <w:sz w:val="20"/>
              </w:rPr>
              <w:t>жилой</w:t>
            </w:r>
            <w:proofErr w:type="spellEnd"/>
            <w:r>
              <w:rPr>
                <w:color w:val="000000"/>
                <w:sz w:val="20"/>
              </w:rPr>
              <w:t xml:space="preserve"> </w:t>
            </w:r>
            <w:proofErr w:type="spellStart"/>
            <w:r>
              <w:rPr>
                <w:color w:val="000000"/>
                <w:sz w:val="20"/>
              </w:rPr>
              <w:t>зоны</w:t>
            </w:r>
            <w:proofErr w:type="spellEnd"/>
          </w:p>
        </w:tc>
        <w:tc>
          <w:tcPr>
            <w:tcW w:w="303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30" w:type="dxa"/>
              <w:bottom w:w="0" w:type="dxa"/>
              <w:right w:w="30" w:type="dxa"/>
            </w:tcMar>
            <w:vAlign w:val="center"/>
          </w:tcPr>
          <w:p w14:paraId="3402067D" w14:textId="77777777" w:rsidR="00C1525C" w:rsidRPr="00136112" w:rsidRDefault="00106B80">
            <w:pPr>
              <w:spacing w:before="29" w:line="214" w:lineRule="auto"/>
              <w:ind w:left="15"/>
              <w:rPr>
                <w:color w:val="000000"/>
                <w:sz w:val="20"/>
                <w:lang w:val="ru-RU"/>
              </w:rPr>
            </w:pPr>
            <w:r w:rsidRPr="00136112">
              <w:rPr>
                <w:color w:val="000000"/>
                <w:sz w:val="20"/>
                <w:lang w:val="ru-RU"/>
              </w:rPr>
              <w:t>Р.Т. на границе охранной зоны</w:t>
            </w:r>
            <w:commentRangeEnd w:id="47"/>
            <w:r w:rsidR="00CC4419">
              <w:rPr>
                <w:rStyle w:val="afe"/>
              </w:rPr>
              <w:commentReference w:id="47"/>
            </w:r>
          </w:p>
        </w:tc>
      </w:tr>
    </w:tbl>
    <w:p w14:paraId="71A157B7" w14:textId="77777777" w:rsidR="00C1525C" w:rsidRPr="00136112" w:rsidRDefault="00C1525C">
      <w:pPr>
        <w:tabs>
          <w:tab w:val="left" w:pos="720"/>
        </w:tabs>
        <w:spacing w:line="360" w:lineRule="auto"/>
        <w:ind w:firstLine="709"/>
        <w:jc w:val="both"/>
        <w:rPr>
          <w:lang w:val="ru-RU"/>
        </w:rPr>
      </w:pPr>
    </w:p>
    <w:p w14:paraId="55AEFE3E" w14:textId="77777777" w:rsidR="00C1525C" w:rsidRPr="00136112" w:rsidRDefault="00106B80">
      <w:pPr>
        <w:pStyle w:val="1"/>
        <w:spacing w:before="0" w:line="360" w:lineRule="auto"/>
        <w:jc w:val="center"/>
        <w:rPr>
          <w:color w:val="000000"/>
          <w:sz w:val="24"/>
          <w:szCs w:val="24"/>
          <w:lang w:val="ru-RU"/>
        </w:rPr>
      </w:pPr>
      <w:bookmarkStart w:id="48" w:name="_heading=h.2jxsxqh" w:colFirst="0" w:colLast="0"/>
      <w:bookmarkEnd w:id="48"/>
      <w:r w:rsidRPr="00136112">
        <w:rPr>
          <w:color w:val="000000"/>
          <w:sz w:val="24"/>
          <w:szCs w:val="24"/>
          <w:lang w:val="ru-RU"/>
        </w:rPr>
        <w:t>3.2 Детальные расчеты загрязнения приземного слоя воздуха на ЭВМ</w:t>
      </w:r>
    </w:p>
    <w:p w14:paraId="355C669E" w14:textId="77777777" w:rsidR="00C1525C" w:rsidRPr="00136112" w:rsidRDefault="00C1525C">
      <w:pPr>
        <w:tabs>
          <w:tab w:val="left" w:pos="720"/>
        </w:tabs>
        <w:spacing w:line="360" w:lineRule="auto"/>
        <w:ind w:firstLine="709"/>
        <w:jc w:val="both"/>
        <w:rPr>
          <w:lang w:val="ru-RU"/>
        </w:rPr>
      </w:pPr>
    </w:p>
    <w:p w14:paraId="34D989ED" w14:textId="77777777" w:rsidR="00C1525C" w:rsidRPr="00136112" w:rsidRDefault="00106B80">
      <w:pPr>
        <w:tabs>
          <w:tab w:val="left" w:pos="720"/>
        </w:tabs>
        <w:spacing w:line="360" w:lineRule="auto"/>
        <w:ind w:firstLine="709"/>
        <w:jc w:val="both"/>
        <w:rPr>
          <w:lang w:val="ru-RU"/>
        </w:rPr>
      </w:pPr>
      <w:r w:rsidRPr="00136112">
        <w:rPr>
          <w:lang w:val="ru-RU"/>
        </w:rPr>
        <w:t>Расчеты проводились на существующее положение с учетом максимального количества выбрасываемых веществ.</w:t>
      </w:r>
    </w:p>
    <w:p w14:paraId="188D0A5D" w14:textId="77777777" w:rsidR="00C1525C" w:rsidRPr="00136112" w:rsidRDefault="00106B80">
      <w:pPr>
        <w:tabs>
          <w:tab w:val="left" w:pos="720"/>
        </w:tabs>
        <w:spacing w:line="360" w:lineRule="auto"/>
        <w:ind w:firstLine="709"/>
        <w:jc w:val="both"/>
        <w:rPr>
          <w:lang w:val="ru-RU"/>
        </w:rPr>
      </w:pPr>
      <w:r w:rsidRPr="00136112">
        <w:rPr>
          <w:lang w:val="ru-RU"/>
        </w:rPr>
        <w:t xml:space="preserve">Результаты расчетов полей максимальных приземных концентраций вредных веществ получены в виде таблиц и карт (Приложение 1). На карту нанесены контуры </w:t>
      </w:r>
      <w:r w:rsidRPr="00136112">
        <w:rPr>
          <w:lang w:val="ru-RU"/>
        </w:rPr>
        <w:lastRenderedPageBreak/>
        <w:t>производственной площадки предприятия.</w:t>
      </w:r>
    </w:p>
    <w:p w14:paraId="75D34D46" w14:textId="77777777" w:rsidR="00C1525C" w:rsidRPr="00136112" w:rsidRDefault="00106B80">
      <w:pPr>
        <w:tabs>
          <w:tab w:val="left" w:pos="720"/>
        </w:tabs>
        <w:spacing w:line="360" w:lineRule="auto"/>
        <w:ind w:firstLine="709"/>
        <w:jc w:val="both"/>
        <w:rPr>
          <w:lang w:val="ru-RU"/>
        </w:rPr>
      </w:pPr>
      <w:r w:rsidRPr="00136112">
        <w:rPr>
          <w:lang w:val="ru-RU"/>
        </w:rPr>
        <w:t>Оценка влияния на атмосферный воздух производится путем сравнения расчетных концентраций с предельно-допустимыми. При анализе результатов расчета определяются источники выбросов, которые вносят наибольший вклад в уровень загрязнения атмосферы, выявляются зоны, где расчетные приземные концентрации загрязняющих веществ достигают максимальных значений.</w:t>
      </w:r>
    </w:p>
    <w:p w14:paraId="46487F2C" w14:textId="77777777" w:rsidR="00C1525C" w:rsidRPr="00136112" w:rsidRDefault="00106B80">
      <w:pPr>
        <w:spacing w:line="360" w:lineRule="auto"/>
        <w:ind w:firstLine="709"/>
        <w:jc w:val="both"/>
        <w:rPr>
          <w:highlight w:val="white"/>
          <w:lang w:val="ru-RU"/>
        </w:rPr>
      </w:pPr>
      <w:r w:rsidRPr="00136112">
        <w:rPr>
          <w:highlight w:val="white"/>
          <w:lang w:val="ru-RU"/>
        </w:rPr>
        <w:t>Из результатов расчетов на существующее положение установлено, что максимальные расчетные приземные концентрации всех выбрасываемых веществ на границе жилой зо</w:t>
      </w:r>
      <w:r w:rsidRPr="00136112">
        <w:rPr>
          <w:lang w:val="ru-RU"/>
        </w:rPr>
        <w:t>ны, на границе особой зоны, к которой предъявляются повышенные санитарно-эпидемиологические требования и на границе СЗЗ не превышают предельно-допустимые значения, установле</w:t>
      </w:r>
      <w:r w:rsidRPr="00136112">
        <w:rPr>
          <w:highlight w:val="white"/>
          <w:lang w:val="ru-RU"/>
        </w:rPr>
        <w:t xml:space="preserve">нные для населенных пунктов. </w:t>
      </w:r>
    </w:p>
    <w:p w14:paraId="6643A7DA" w14:textId="77777777" w:rsidR="00C1525C" w:rsidRPr="00136112" w:rsidRDefault="00106B80">
      <w:pPr>
        <w:spacing w:line="360" w:lineRule="auto"/>
        <w:ind w:firstLine="709"/>
        <w:jc w:val="both"/>
        <w:rPr>
          <w:highlight w:val="white"/>
          <w:lang w:val="ru-RU"/>
        </w:rPr>
      </w:pPr>
      <w:r w:rsidRPr="00136112">
        <w:rPr>
          <w:lang w:val="ru-RU"/>
        </w:rPr>
        <w:t>Следовательно, разработка мероприятий по снижению негативного воздействия выбросов предприятия на атмосферный воздух не требуется.</w:t>
      </w:r>
    </w:p>
    <w:p w14:paraId="4C8B537A" w14:textId="77777777" w:rsidR="00C1525C" w:rsidRPr="00136112" w:rsidRDefault="00C1525C">
      <w:pPr>
        <w:tabs>
          <w:tab w:val="left" w:pos="720"/>
        </w:tabs>
        <w:spacing w:line="360" w:lineRule="auto"/>
        <w:ind w:firstLine="709"/>
        <w:jc w:val="both"/>
        <w:rPr>
          <w:lang w:val="ru-RU"/>
        </w:rPr>
      </w:pPr>
    </w:p>
    <w:p w14:paraId="180E3DC6" w14:textId="77777777" w:rsidR="00C1525C" w:rsidRPr="00136112" w:rsidRDefault="00106B80">
      <w:pPr>
        <w:pStyle w:val="1"/>
        <w:spacing w:before="0" w:line="360" w:lineRule="auto"/>
        <w:jc w:val="center"/>
        <w:rPr>
          <w:color w:val="000000"/>
          <w:sz w:val="24"/>
          <w:szCs w:val="24"/>
          <w:lang w:val="ru-RU"/>
        </w:rPr>
      </w:pPr>
      <w:bookmarkStart w:id="49" w:name="_heading=h.z337ya" w:colFirst="0" w:colLast="0"/>
      <w:bookmarkEnd w:id="49"/>
      <w:r w:rsidRPr="00136112">
        <w:rPr>
          <w:color w:val="000000"/>
          <w:sz w:val="24"/>
          <w:szCs w:val="24"/>
          <w:lang w:val="ru-RU"/>
        </w:rPr>
        <w:t>3.3 Предложения по нормативам выбросов загрязняющих веществ в атмосферу</w:t>
      </w:r>
    </w:p>
    <w:p w14:paraId="75648F39" w14:textId="77777777" w:rsidR="00C1525C" w:rsidRPr="00136112" w:rsidRDefault="00C1525C">
      <w:pPr>
        <w:tabs>
          <w:tab w:val="left" w:pos="720"/>
        </w:tabs>
        <w:spacing w:line="360" w:lineRule="auto"/>
        <w:ind w:firstLine="709"/>
        <w:jc w:val="both"/>
        <w:rPr>
          <w:b/>
          <w:lang w:val="ru-RU"/>
        </w:rPr>
      </w:pPr>
    </w:p>
    <w:p w14:paraId="2DD763B0" w14:textId="77777777" w:rsidR="00C1525C" w:rsidRPr="00136112" w:rsidRDefault="00106B80">
      <w:pPr>
        <w:tabs>
          <w:tab w:val="left" w:pos="720"/>
        </w:tabs>
        <w:spacing w:line="360" w:lineRule="auto"/>
        <w:ind w:firstLine="709"/>
        <w:jc w:val="both"/>
        <w:rPr>
          <w:lang w:val="ru-RU"/>
        </w:rPr>
      </w:pPr>
      <w:r w:rsidRPr="00136112">
        <w:rPr>
          <w:lang w:val="ru-RU"/>
        </w:rPr>
        <w:t>На основании проведенного анализа расчетов выбросов вредных веществ в атмосферу проектом предлагается установить нормативы выбросов загрязняющих веществ в атмосферный воздух по конкретным стационарным источникам выбросов и загрязняющим веществам. Нормативы приведены в Таблице 6.</w:t>
      </w:r>
    </w:p>
    <w:p w14:paraId="3B1812A8" w14:textId="77777777" w:rsidR="00C1525C" w:rsidRPr="00136112" w:rsidRDefault="00106B80">
      <w:pPr>
        <w:tabs>
          <w:tab w:val="left" w:pos="720"/>
        </w:tabs>
        <w:spacing w:line="360" w:lineRule="auto"/>
        <w:ind w:firstLine="709"/>
        <w:jc w:val="both"/>
        <w:rPr>
          <w:lang w:val="ru-RU"/>
        </w:rPr>
      </w:pPr>
      <w:commentRangeStart w:id="50"/>
      <w:r w:rsidRPr="00136112">
        <w:rPr>
          <w:lang w:val="ru-RU"/>
        </w:rPr>
        <w:t>Нормативы выбросов загрязняющих веществ в атмосферный воздух по объекту ОНВ приведены в Таблице 7.</w:t>
      </w:r>
      <w:commentRangeEnd w:id="50"/>
      <w:r w:rsidR="00CC4419">
        <w:rPr>
          <w:rStyle w:val="afe"/>
        </w:rPr>
        <w:commentReference w:id="50"/>
      </w:r>
    </w:p>
    <w:p w14:paraId="259087F5" w14:textId="77777777" w:rsidR="00C1525C" w:rsidRPr="00136112" w:rsidRDefault="00C1525C">
      <w:pPr>
        <w:tabs>
          <w:tab w:val="left" w:pos="720"/>
        </w:tabs>
        <w:spacing w:line="360" w:lineRule="auto"/>
        <w:ind w:firstLine="709"/>
        <w:jc w:val="both"/>
        <w:rPr>
          <w:lang w:val="ru-RU"/>
        </w:rPr>
      </w:pPr>
    </w:p>
    <w:p w14:paraId="34BC7C13" w14:textId="77777777" w:rsidR="00C1525C" w:rsidRPr="00136112" w:rsidRDefault="00106B80">
      <w:pPr>
        <w:pStyle w:val="1"/>
        <w:spacing w:before="0" w:line="360" w:lineRule="auto"/>
        <w:jc w:val="center"/>
        <w:rPr>
          <w:color w:val="000000"/>
          <w:sz w:val="24"/>
          <w:szCs w:val="24"/>
          <w:lang w:val="ru-RU"/>
        </w:rPr>
      </w:pPr>
      <w:bookmarkStart w:id="51" w:name="_heading=h.3j2qqm3" w:colFirst="0" w:colLast="0"/>
      <w:bookmarkEnd w:id="51"/>
      <w:r w:rsidRPr="00136112">
        <w:rPr>
          <w:color w:val="000000"/>
          <w:sz w:val="24"/>
          <w:szCs w:val="24"/>
          <w:lang w:val="ru-RU"/>
        </w:rPr>
        <w:t>3.4 Перечень веществ, подлежащих государственному учету и нормированию</w:t>
      </w:r>
    </w:p>
    <w:p w14:paraId="3DF0B5FA" w14:textId="77777777" w:rsidR="00C1525C" w:rsidRPr="00136112" w:rsidRDefault="00C1525C">
      <w:pPr>
        <w:spacing w:line="360" w:lineRule="auto"/>
        <w:ind w:firstLine="709"/>
        <w:jc w:val="both"/>
        <w:rPr>
          <w:lang w:val="ru-RU"/>
        </w:rPr>
      </w:pPr>
    </w:p>
    <w:p w14:paraId="5681FFD3" w14:textId="77777777" w:rsidR="00C1525C" w:rsidRPr="00136112" w:rsidRDefault="00106B80">
      <w:pPr>
        <w:widowControl/>
        <w:spacing w:line="360" w:lineRule="auto"/>
        <w:ind w:firstLine="709"/>
        <w:jc w:val="both"/>
        <w:rPr>
          <w:lang w:val="ru-RU"/>
        </w:rPr>
      </w:pPr>
      <w:r w:rsidRPr="00136112">
        <w:rPr>
          <w:lang w:val="ru-RU"/>
        </w:rPr>
        <w:t>К источникам выбросов вредных (загрязняющих) веществ в атмосферный воздух, подлежащим государственному учету и нормированию, относятся источники выбросов вредных (загрязняющих) веществ в атмосферный воздух, из которых выбрасываются вредные (загрязняющие) вещества, подлежащие государственному учету и нормированию.</w:t>
      </w:r>
    </w:p>
    <w:p w14:paraId="544030D8" w14:textId="77777777" w:rsidR="00C1525C" w:rsidRPr="00136112" w:rsidRDefault="00106B80">
      <w:pPr>
        <w:widowControl/>
        <w:spacing w:line="360" w:lineRule="auto"/>
        <w:ind w:firstLine="709"/>
        <w:jc w:val="both"/>
        <w:rPr>
          <w:lang w:val="ru-RU"/>
        </w:rPr>
      </w:pPr>
      <w:r w:rsidRPr="00136112">
        <w:rPr>
          <w:lang w:val="ru-RU"/>
        </w:rPr>
        <w:t>Государственному учету и нормированию подлежат вредные (загрязняющие) вещества, указанные в Перечне загрязняющих веществ, в отношении которых применяются меры государственного регулирования в области охраны ОС (далее – Перечень загрязняющих веществ).</w:t>
      </w:r>
    </w:p>
    <w:p w14:paraId="3D9EBD96" w14:textId="77777777" w:rsidR="00C1525C" w:rsidRPr="00136112" w:rsidRDefault="00106B80">
      <w:pPr>
        <w:widowControl/>
        <w:spacing w:line="360" w:lineRule="auto"/>
        <w:ind w:firstLine="709"/>
        <w:jc w:val="both"/>
        <w:rPr>
          <w:lang w:val="ru-RU"/>
        </w:rPr>
      </w:pPr>
      <w:r w:rsidRPr="00136112">
        <w:rPr>
          <w:lang w:val="ru-RU"/>
        </w:rPr>
        <w:t xml:space="preserve">Перечень источников выбросов вредных (загрязняющих) веществ в атмосферный воздух и перечень вредных (загрязняющих) веществ, не подлежащие государственному </w:t>
      </w:r>
      <w:r w:rsidRPr="00136112">
        <w:rPr>
          <w:lang w:val="ru-RU"/>
        </w:rPr>
        <w:lastRenderedPageBreak/>
        <w:t>учету и нормированию, включаются в материалы инвентаризации выбросов вредных (загрязняющих) веществ в атмосферный воздух и их источников и в материалы по установлению нормативов предельно допустимых выбросов вредных (загрязняющих) веществ в атмосферный воздух.</w:t>
      </w:r>
    </w:p>
    <w:p w14:paraId="0DDC0BA5" w14:textId="77777777" w:rsidR="00C1525C" w:rsidRPr="00136112" w:rsidRDefault="00C1525C">
      <w:pPr>
        <w:pStyle w:val="1"/>
        <w:spacing w:before="0" w:line="360" w:lineRule="auto"/>
        <w:jc w:val="center"/>
        <w:rPr>
          <w:rFonts w:ascii="Times New Roman" w:eastAsia="Times New Roman" w:hAnsi="Times New Roman" w:cs="Times New Roman"/>
          <w:color w:val="000000"/>
          <w:sz w:val="24"/>
          <w:szCs w:val="24"/>
          <w:lang w:val="ru-RU"/>
        </w:rPr>
      </w:pPr>
      <w:bookmarkStart w:id="52" w:name="_heading=h.1y810tw" w:colFirst="0" w:colLast="0"/>
      <w:bookmarkEnd w:id="52"/>
    </w:p>
    <w:p w14:paraId="4DB77ED9" w14:textId="77777777" w:rsidR="00C1525C" w:rsidRPr="00136112" w:rsidRDefault="00C1525C">
      <w:pPr>
        <w:rPr>
          <w:lang w:val="ru-RU"/>
        </w:rPr>
      </w:pPr>
    </w:p>
    <w:p w14:paraId="138A36BB" w14:textId="77777777" w:rsidR="00C1525C" w:rsidRPr="00136112" w:rsidRDefault="00C1525C">
      <w:pPr>
        <w:rPr>
          <w:lang w:val="ru-RU"/>
        </w:rPr>
      </w:pPr>
    </w:p>
    <w:p w14:paraId="38626CFD" w14:textId="77777777" w:rsidR="00C1525C" w:rsidRPr="00136112" w:rsidRDefault="00C1525C">
      <w:pPr>
        <w:rPr>
          <w:lang w:val="ru-RU"/>
        </w:rPr>
      </w:pPr>
    </w:p>
    <w:p w14:paraId="32FC0392" w14:textId="77777777" w:rsidR="00C1525C" w:rsidRPr="00136112" w:rsidRDefault="00C1525C">
      <w:pPr>
        <w:rPr>
          <w:lang w:val="ru-RU"/>
        </w:rPr>
      </w:pPr>
    </w:p>
    <w:p w14:paraId="0921D3D4" w14:textId="77777777" w:rsidR="00C1525C" w:rsidRPr="00136112" w:rsidRDefault="00C1525C">
      <w:pPr>
        <w:rPr>
          <w:lang w:val="ru-RU"/>
        </w:rPr>
      </w:pPr>
    </w:p>
    <w:p w14:paraId="71C8330C" w14:textId="77777777" w:rsidR="00C1525C" w:rsidRPr="00136112" w:rsidRDefault="00106B80">
      <w:pPr>
        <w:pStyle w:val="1"/>
        <w:spacing w:before="0" w:line="360" w:lineRule="auto"/>
        <w:jc w:val="center"/>
        <w:rPr>
          <w:rFonts w:ascii="Times New Roman" w:eastAsia="Times New Roman" w:hAnsi="Times New Roman" w:cs="Times New Roman"/>
          <w:color w:val="000000"/>
          <w:sz w:val="24"/>
          <w:szCs w:val="24"/>
          <w:lang w:val="ru-RU"/>
        </w:rPr>
      </w:pPr>
      <w:bookmarkStart w:id="53" w:name="_heading=h.4i7ojhp" w:colFirst="0" w:colLast="0"/>
      <w:bookmarkEnd w:id="53"/>
      <w:r w:rsidRPr="00136112">
        <w:rPr>
          <w:rFonts w:ascii="Times New Roman" w:eastAsia="Times New Roman" w:hAnsi="Times New Roman" w:cs="Times New Roman"/>
          <w:color w:val="000000"/>
          <w:sz w:val="24"/>
          <w:szCs w:val="24"/>
          <w:lang w:val="ru-RU"/>
        </w:rPr>
        <w:t>4 МЕРОПРИЯТИЯ ПО РЕГУЛИРОВАНИЮ ВЫБРОСОВ ПРИ НЕБЛАГОПРИЯТНЫХ МЕТЕОРОЛОГИЧЕСКИХ УСЛОВИЯХ</w:t>
      </w:r>
    </w:p>
    <w:p w14:paraId="285B34B1" w14:textId="77777777" w:rsidR="00C1525C" w:rsidRPr="00136112" w:rsidRDefault="00C1525C">
      <w:pPr>
        <w:spacing w:line="360" w:lineRule="auto"/>
        <w:rPr>
          <w:lang w:val="ru-RU"/>
        </w:rPr>
      </w:pPr>
    </w:p>
    <w:p w14:paraId="4E014257" w14:textId="77777777" w:rsidR="00C1525C" w:rsidRPr="00136112" w:rsidRDefault="00106B80">
      <w:pPr>
        <w:pStyle w:val="1"/>
        <w:spacing w:before="0" w:line="360" w:lineRule="auto"/>
        <w:jc w:val="center"/>
        <w:rPr>
          <w:rFonts w:ascii="Times New Roman" w:eastAsia="Times New Roman" w:hAnsi="Times New Roman" w:cs="Times New Roman"/>
          <w:color w:val="000000"/>
          <w:sz w:val="24"/>
          <w:szCs w:val="24"/>
          <w:lang w:val="ru-RU"/>
        </w:rPr>
      </w:pPr>
      <w:bookmarkStart w:id="54" w:name="_heading=h.2xcytpi" w:colFirst="0" w:colLast="0"/>
      <w:bookmarkEnd w:id="54"/>
      <w:r w:rsidRPr="00136112">
        <w:rPr>
          <w:rFonts w:ascii="Times New Roman" w:eastAsia="Times New Roman" w:hAnsi="Times New Roman" w:cs="Times New Roman"/>
          <w:color w:val="000000"/>
          <w:sz w:val="24"/>
          <w:szCs w:val="24"/>
          <w:lang w:val="ru-RU"/>
        </w:rPr>
        <w:t>4.1 Мероприятия по сокращению выбросов.</w:t>
      </w:r>
    </w:p>
    <w:p w14:paraId="215AEDDB" w14:textId="77777777" w:rsidR="00C1525C" w:rsidRPr="00136112" w:rsidRDefault="00C1525C">
      <w:pPr>
        <w:spacing w:line="360" w:lineRule="auto"/>
        <w:ind w:firstLine="540"/>
        <w:jc w:val="both"/>
        <w:rPr>
          <w:b/>
          <w:lang w:val="ru-RU"/>
        </w:rPr>
      </w:pPr>
    </w:p>
    <w:p w14:paraId="3863B3C4" w14:textId="77777777" w:rsidR="00C1525C" w:rsidRPr="00136112" w:rsidRDefault="00106B80">
      <w:pPr>
        <w:spacing w:line="360" w:lineRule="auto"/>
        <w:ind w:firstLine="709"/>
        <w:jc w:val="both"/>
        <w:rPr>
          <w:lang w:val="ru-RU"/>
        </w:rPr>
      </w:pPr>
      <w:r w:rsidRPr="00136112">
        <w:rPr>
          <w:lang w:val="ru-RU"/>
        </w:rPr>
        <w:t>В отдельные периоды, когда метеорологические условия способствуют накоплению вредных веществ в приземном слое атмосферы, концентрации примесей в воздухе могут резко возрасти. Чтобы в эти периоды не допускать возникновения высокого уровня загрязнения, необходимо кратковременное сокращение выбросов загрязняющих веществ.</w:t>
      </w:r>
    </w:p>
    <w:p w14:paraId="63F42B6F" w14:textId="77777777" w:rsidR="00C1525C" w:rsidRPr="00136112" w:rsidRDefault="00106B80">
      <w:pPr>
        <w:spacing w:line="360" w:lineRule="auto"/>
        <w:ind w:firstLine="709"/>
        <w:jc w:val="both"/>
        <w:rPr>
          <w:lang w:val="ru-RU"/>
        </w:rPr>
      </w:pPr>
      <w:r w:rsidRPr="00136112">
        <w:rPr>
          <w:lang w:val="ru-RU"/>
        </w:rPr>
        <w:t>Регулирование выбросов вредных веществ в атмосферу в периоды неблагоприятных метеорологических условий (НМУ) является важной составной частью всего комплекса мероприятий по обеспечению чистоты воздушного бассейна.</w:t>
      </w:r>
    </w:p>
    <w:p w14:paraId="29333B3C" w14:textId="77777777" w:rsidR="00C1525C" w:rsidRPr="00136112" w:rsidRDefault="00106B80">
      <w:pPr>
        <w:spacing w:line="360" w:lineRule="auto"/>
        <w:ind w:firstLine="709"/>
        <w:jc w:val="both"/>
        <w:rPr>
          <w:lang w:val="ru-RU"/>
        </w:rPr>
      </w:pPr>
      <w:r w:rsidRPr="00136112">
        <w:rPr>
          <w:lang w:val="ru-RU"/>
        </w:rPr>
        <w:t xml:space="preserve"> Мероприятия по временному сокращению выбросов в эти периоды разработаны для предотвращения роста концентрации вредных веществ в приземном слое, т.к. НМУ способствуют накоплению этих веществ в атмосфере.</w:t>
      </w:r>
    </w:p>
    <w:p w14:paraId="2D743494" w14:textId="77777777" w:rsidR="00C1525C" w:rsidRPr="00136112" w:rsidRDefault="00106B80">
      <w:pPr>
        <w:spacing w:line="360" w:lineRule="auto"/>
        <w:ind w:firstLine="709"/>
        <w:jc w:val="both"/>
        <w:rPr>
          <w:lang w:val="ru-RU"/>
        </w:rPr>
      </w:pPr>
      <w:r w:rsidRPr="00136112">
        <w:rPr>
          <w:lang w:val="ru-RU"/>
        </w:rPr>
        <w:t xml:space="preserve"> Мероприятия разрабатываются в соответствии с учетом возможного наступления трех уровней загрязнения атмосферы, которым соответствуют три режима работы предприятия в периоды НМУ, и осуществляются после получения соответствующего предупреждения от местного органа по контролю природной среды.</w:t>
      </w:r>
    </w:p>
    <w:p w14:paraId="5E11EC0D" w14:textId="77777777" w:rsidR="00C1525C" w:rsidRPr="00136112" w:rsidRDefault="00106B80">
      <w:pPr>
        <w:spacing w:line="360" w:lineRule="auto"/>
        <w:ind w:firstLine="709"/>
        <w:jc w:val="both"/>
        <w:rPr>
          <w:lang w:val="ru-RU"/>
        </w:rPr>
      </w:pPr>
      <w:r w:rsidRPr="00136112">
        <w:rPr>
          <w:lang w:val="ru-RU"/>
        </w:rPr>
        <w:t>С целью определения перечня источников, на которых необходимо осуществлять снижение выбросов загрязняющих веществ в периоды НМУ, был определен перечень загрязняющих веществ, для которых проведение мероприятий целесообразно.</w:t>
      </w:r>
    </w:p>
    <w:p w14:paraId="7099AA34" w14:textId="77777777" w:rsidR="00C1525C" w:rsidRPr="00136112" w:rsidRDefault="00106B80">
      <w:pPr>
        <w:spacing w:line="360" w:lineRule="auto"/>
        <w:ind w:firstLine="709"/>
        <w:jc w:val="both"/>
        <w:rPr>
          <w:lang w:val="ru-RU"/>
        </w:rPr>
      </w:pPr>
      <w:r w:rsidRPr="00136112">
        <w:rPr>
          <w:lang w:val="ru-RU"/>
        </w:rPr>
        <w:t>В перечень веществ, согласно п. 10 /21/, включаются загрязняющие вещества, подлежащие нормированию в области охраны окружающей среды:</w:t>
      </w:r>
    </w:p>
    <w:p w14:paraId="522373EB" w14:textId="77777777" w:rsidR="00C1525C" w:rsidRPr="00136112" w:rsidRDefault="00106B80">
      <w:pPr>
        <w:spacing w:line="360" w:lineRule="auto"/>
        <w:ind w:firstLine="709"/>
        <w:jc w:val="both"/>
        <w:rPr>
          <w:lang w:val="ru-RU"/>
        </w:rPr>
      </w:pPr>
      <w:r w:rsidRPr="00136112">
        <w:rPr>
          <w:lang w:val="ru-RU"/>
        </w:rPr>
        <w:t xml:space="preserve">1) для НМУ 1 степени опасности: </w:t>
      </w:r>
    </w:p>
    <w:p w14:paraId="3522CEEC" w14:textId="77777777" w:rsidR="00C1525C" w:rsidRPr="00136112" w:rsidRDefault="00106B80">
      <w:pPr>
        <w:spacing w:line="360" w:lineRule="auto"/>
        <w:ind w:firstLine="709"/>
        <w:jc w:val="both"/>
        <w:rPr>
          <w:lang w:val="ru-RU"/>
        </w:rPr>
      </w:pPr>
      <w:r w:rsidRPr="00136112">
        <w:rPr>
          <w:lang w:val="ru-RU"/>
        </w:rPr>
        <w:t xml:space="preserve">по которым расчетные приземные концентрации загрязняющего вещества, </w:t>
      </w:r>
      <w:r w:rsidRPr="00136112">
        <w:rPr>
          <w:lang w:val="ru-RU"/>
        </w:rPr>
        <w:lastRenderedPageBreak/>
        <w:t>подлежащего нормированию в области охраны окружающей среды, создаваемые выбросами объекта негативного воздействия (далее – ОНВ), в точках формирования наибольших приземных концентраций (далее - расчетные концентрации) за границей территории ОНВ (далее - контрольные точки) при их увеличении на 20% могут превысить гигиенические нормативы загрязняющих веществ в атмосферном воздухе (далее - ПДК) (с учетом групп суммации);</w:t>
      </w:r>
    </w:p>
    <w:p w14:paraId="1368F154" w14:textId="77777777" w:rsidR="00C1525C" w:rsidRPr="00136112" w:rsidRDefault="00106B80">
      <w:pPr>
        <w:spacing w:line="360" w:lineRule="auto"/>
        <w:ind w:firstLine="709"/>
        <w:jc w:val="both"/>
        <w:rPr>
          <w:lang w:val="ru-RU"/>
        </w:rPr>
      </w:pPr>
      <w:r w:rsidRPr="00136112">
        <w:rPr>
          <w:lang w:val="ru-RU"/>
        </w:rPr>
        <w:t>2) для НМУ 2 степени опасности:</w:t>
      </w:r>
    </w:p>
    <w:p w14:paraId="3BFEE2D5" w14:textId="77777777" w:rsidR="00C1525C" w:rsidRPr="00136112" w:rsidRDefault="00106B80">
      <w:pPr>
        <w:spacing w:line="360" w:lineRule="auto"/>
        <w:ind w:firstLine="709"/>
        <w:jc w:val="both"/>
        <w:rPr>
          <w:lang w:val="ru-RU"/>
        </w:rPr>
      </w:pPr>
      <w:r w:rsidRPr="00136112">
        <w:rPr>
          <w:lang w:val="ru-RU"/>
        </w:rPr>
        <w:t>по которым расчетные приземные концентрации каждого загрязняющего вещества, создаваемые выбросами ОНВ, в контрольных точках при увеличении таких концентраций на 40% могут превысить ПДК (с учетом групп суммации);</w:t>
      </w:r>
    </w:p>
    <w:p w14:paraId="3C50CB83" w14:textId="77777777" w:rsidR="00C1525C" w:rsidRPr="00136112" w:rsidRDefault="00106B80">
      <w:pPr>
        <w:spacing w:line="360" w:lineRule="auto"/>
        <w:ind w:firstLine="709"/>
        <w:jc w:val="both"/>
        <w:rPr>
          <w:lang w:val="ru-RU"/>
        </w:rPr>
      </w:pPr>
      <w:r w:rsidRPr="00136112">
        <w:rPr>
          <w:lang w:val="ru-RU"/>
        </w:rPr>
        <w:t>3) для НМУ 3 степени опасности:</w:t>
      </w:r>
    </w:p>
    <w:p w14:paraId="029C3B08" w14:textId="77777777" w:rsidR="00C1525C" w:rsidRPr="00136112" w:rsidRDefault="00106B80">
      <w:pPr>
        <w:spacing w:line="360" w:lineRule="auto"/>
        <w:ind w:firstLine="709"/>
        <w:jc w:val="both"/>
        <w:rPr>
          <w:lang w:val="ru-RU"/>
        </w:rPr>
      </w:pPr>
      <w:r w:rsidRPr="00136112">
        <w:rPr>
          <w:lang w:val="ru-RU"/>
        </w:rPr>
        <w:t>по которым расчетные приземные концентрации каждого загрязняющего вещества, создаваемые выбросами ОНВ, в контрольных точках при увеличении таких концентраций на 60% могут превысить ПДК (с учетом групп суммации).</w:t>
      </w:r>
    </w:p>
    <w:p w14:paraId="3E915E99" w14:textId="77777777" w:rsidR="00C1525C" w:rsidRPr="00136112" w:rsidRDefault="00106B80">
      <w:pPr>
        <w:spacing w:line="360" w:lineRule="auto"/>
        <w:ind w:firstLine="709"/>
        <w:jc w:val="both"/>
        <w:rPr>
          <w:lang w:val="ru-RU"/>
        </w:rPr>
      </w:pPr>
      <w:r w:rsidRPr="00136112">
        <w:rPr>
          <w:lang w:val="ru-RU"/>
        </w:rPr>
        <w:t>На основании вышеизложенного были определены максимальные приземные концентрации загрязняющих веществ согласно в расчетных точках на нормируемых территориях и нормативной СЗЗ в случае их увеличения на 20%, 40% и 60% и перечень источников, дающих наибольшие вклады в загрязнение атмосферы.</w:t>
      </w:r>
    </w:p>
    <w:p w14:paraId="69E6F25E" w14:textId="77777777" w:rsidR="00C1525C" w:rsidRPr="00136112" w:rsidRDefault="00106B80">
      <w:pPr>
        <w:spacing w:line="360" w:lineRule="auto"/>
        <w:ind w:firstLine="709"/>
        <w:jc w:val="both"/>
        <w:rPr>
          <w:lang w:val="ru-RU"/>
        </w:rPr>
      </w:pPr>
      <w:r w:rsidRPr="00136112">
        <w:rPr>
          <w:lang w:val="ru-RU"/>
        </w:rPr>
        <w:t xml:space="preserve">В связи с нерегулярностью и кратковременностью наступления неблагоприятных метеорологических условий в перечень загрязняющих веществ, по которым целесообразно осуществление мер по сокращению выбросов в периоды НМУ, включаются только загрязняющие вещества, имеющие </w:t>
      </w:r>
      <w:proofErr w:type="spellStart"/>
      <w:r w:rsidRPr="00136112">
        <w:rPr>
          <w:lang w:val="ru-RU"/>
        </w:rPr>
        <w:t>ПДКм.р</w:t>
      </w:r>
      <w:proofErr w:type="spellEnd"/>
      <w:r w:rsidRPr="00136112">
        <w:rPr>
          <w:lang w:val="ru-RU"/>
        </w:rPr>
        <w:t>.</w:t>
      </w:r>
    </w:p>
    <w:p w14:paraId="5BECE85F" w14:textId="77777777" w:rsidR="00C1525C" w:rsidRPr="00136112" w:rsidRDefault="00106B80">
      <w:pPr>
        <w:spacing w:line="360" w:lineRule="auto"/>
        <w:ind w:firstLine="709"/>
        <w:jc w:val="both"/>
        <w:rPr>
          <w:lang w:val="ru-RU"/>
        </w:rPr>
      </w:pPr>
      <w:commentRangeStart w:id="55"/>
      <w:r w:rsidRPr="00136112">
        <w:rPr>
          <w:lang w:val="ru-RU"/>
        </w:rPr>
        <w:t xml:space="preserve">Для объектов </w:t>
      </w:r>
      <w:r>
        <w:t>IV</w:t>
      </w:r>
      <w:r w:rsidRPr="00136112">
        <w:rPr>
          <w:lang w:val="ru-RU"/>
        </w:rPr>
        <w:t xml:space="preserve"> категории (Площадка №1. Административное здание, Площадка №2. Фуражный склад, Площадка №3. </w:t>
      </w:r>
      <w:proofErr w:type="spellStart"/>
      <w:r w:rsidRPr="00136112">
        <w:rPr>
          <w:lang w:val="ru-RU"/>
        </w:rPr>
        <w:t>Мехток</w:t>
      </w:r>
      <w:proofErr w:type="spellEnd"/>
      <w:r w:rsidRPr="00136112">
        <w:rPr>
          <w:lang w:val="ru-RU"/>
        </w:rPr>
        <w:t>) разработка мероприятий по уменьшению выбросов загрязняющих веществ в атмосферный воздух не требуется, согласно Приказу Минприроды № 811 от 28.11.2019 г.</w:t>
      </w:r>
      <w:commentRangeEnd w:id="55"/>
      <w:r w:rsidR="00CC4419">
        <w:rPr>
          <w:rStyle w:val="afe"/>
        </w:rPr>
        <w:commentReference w:id="55"/>
      </w:r>
    </w:p>
    <w:p w14:paraId="2A9B77C1" w14:textId="77777777" w:rsidR="00C1525C" w:rsidRPr="00106B80" w:rsidRDefault="00106B80">
      <w:pPr>
        <w:spacing w:line="360" w:lineRule="auto"/>
        <w:ind w:firstLine="709"/>
        <w:jc w:val="both"/>
        <w:rPr>
          <w:lang w:val="ru-RU"/>
        </w:rPr>
      </w:pPr>
      <w:commentRangeStart w:id="56"/>
      <w:r w:rsidRPr="00136112">
        <w:rPr>
          <w:lang w:val="ru-RU"/>
        </w:rPr>
        <w:t xml:space="preserve">Таким образом, перечень загрязняющих веществ, для которых производится уменьшение выбросов в период НМУ, будет составлен только для Площадки №4. </w:t>
      </w:r>
      <w:r w:rsidRPr="00106B80">
        <w:rPr>
          <w:lang w:val="ru-RU"/>
        </w:rPr>
        <w:t>Склад ГСМ и Площадки №5. Гараж.</w:t>
      </w:r>
      <w:commentRangeEnd w:id="56"/>
      <w:r w:rsidR="00CC4419">
        <w:rPr>
          <w:rStyle w:val="afe"/>
        </w:rPr>
        <w:commentReference w:id="56"/>
      </w:r>
    </w:p>
    <w:p w14:paraId="294DE887" w14:textId="77777777" w:rsidR="00C1525C" w:rsidRPr="00106B80" w:rsidRDefault="00C1525C">
      <w:pPr>
        <w:spacing w:line="360" w:lineRule="auto"/>
        <w:ind w:firstLine="709"/>
        <w:jc w:val="center"/>
        <w:rPr>
          <w:color w:val="000000"/>
          <w:lang w:val="ru-RU"/>
        </w:rPr>
      </w:pPr>
    </w:p>
    <w:p w14:paraId="2CDE4C79" w14:textId="77777777" w:rsidR="00C1525C" w:rsidRDefault="00106B80">
      <w:pPr>
        <w:spacing w:line="360" w:lineRule="auto"/>
        <w:ind w:firstLine="709"/>
        <w:jc w:val="center"/>
      </w:pPr>
      <w:r w:rsidRPr="00136112">
        <w:rPr>
          <w:color w:val="000000"/>
          <w:lang w:val="ru-RU"/>
        </w:rPr>
        <w:t xml:space="preserve">4.1.1 – Перечень загрязняющих веществ, для которых производится уменьшение выбросов в период НМУ (Площадка №4. </w:t>
      </w:r>
      <w:proofErr w:type="spellStart"/>
      <w:r>
        <w:rPr>
          <w:color w:val="000000"/>
        </w:rPr>
        <w:t>Склад</w:t>
      </w:r>
      <w:proofErr w:type="spellEnd"/>
      <w:r>
        <w:rPr>
          <w:color w:val="000000"/>
        </w:rPr>
        <w:t xml:space="preserve"> ГСМ, МР </w:t>
      </w:r>
      <w:proofErr w:type="spellStart"/>
      <w:r>
        <w:rPr>
          <w:color w:val="000000"/>
        </w:rPr>
        <w:t>Лето</w:t>
      </w:r>
      <w:proofErr w:type="spellEnd"/>
      <w:r>
        <w:rPr>
          <w:color w:val="000000"/>
        </w:rPr>
        <w:t>)</w:t>
      </w:r>
    </w:p>
    <w:tbl>
      <w:tblPr>
        <w:tblStyle w:val="af5"/>
        <w:tblW w:w="1012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669"/>
        <w:gridCol w:w="2408"/>
        <w:gridCol w:w="709"/>
        <w:gridCol w:w="1559"/>
        <w:gridCol w:w="995"/>
        <w:gridCol w:w="920"/>
        <w:gridCol w:w="992"/>
        <w:gridCol w:w="1307"/>
      </w:tblGrid>
      <w:tr w:rsidR="00C1525C" w14:paraId="136E9BCA" w14:textId="77777777">
        <w:trPr>
          <w:trHeight w:val="340"/>
          <w:jc w:val="center"/>
        </w:trPr>
        <w:tc>
          <w:tcPr>
            <w:tcW w:w="5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289818" w14:textId="77777777" w:rsidR="00C1525C" w:rsidRDefault="00106B80">
            <w:pPr>
              <w:widowControl/>
              <w:jc w:val="center"/>
              <w:rPr>
                <w:b/>
                <w:sz w:val="20"/>
              </w:rPr>
            </w:pPr>
            <w:r>
              <w:rPr>
                <w:b/>
                <w:sz w:val="20"/>
              </w:rPr>
              <w:t>№ п/п</w:t>
            </w:r>
          </w:p>
        </w:tc>
        <w:tc>
          <w:tcPr>
            <w:tcW w:w="307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B5FBE44" w14:textId="77777777" w:rsidR="00C1525C" w:rsidRDefault="00106B80">
            <w:pPr>
              <w:widowControl/>
              <w:jc w:val="center"/>
              <w:rPr>
                <w:b/>
                <w:sz w:val="20"/>
              </w:rPr>
            </w:pPr>
            <w:proofErr w:type="spellStart"/>
            <w:r>
              <w:rPr>
                <w:b/>
                <w:sz w:val="20"/>
              </w:rPr>
              <w:t>Загрязняющее</w:t>
            </w:r>
            <w:proofErr w:type="spellEnd"/>
            <w:r>
              <w:rPr>
                <w:b/>
                <w:sz w:val="20"/>
              </w:rPr>
              <w:t xml:space="preserve"> </w:t>
            </w:r>
            <w:proofErr w:type="spellStart"/>
            <w:r>
              <w:rPr>
                <w:b/>
                <w:sz w:val="20"/>
              </w:rPr>
              <w:t>вещество</w:t>
            </w:r>
            <w:proofErr w:type="spellEnd"/>
          </w:p>
        </w:tc>
        <w:tc>
          <w:tcPr>
            <w:tcW w:w="7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312FF9C" w14:textId="77777777" w:rsidR="00C1525C" w:rsidRDefault="00106B80">
            <w:pPr>
              <w:widowControl/>
              <w:jc w:val="center"/>
              <w:rPr>
                <w:b/>
                <w:color w:val="000000"/>
                <w:sz w:val="20"/>
              </w:rPr>
            </w:pPr>
            <w:r>
              <w:rPr>
                <w:b/>
                <w:color w:val="000000"/>
                <w:sz w:val="20"/>
              </w:rPr>
              <w:t>ПДК (д. ПДК)</w:t>
            </w:r>
          </w:p>
        </w:tc>
        <w:tc>
          <w:tcPr>
            <w:tcW w:w="155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AE4D365" w14:textId="77777777" w:rsidR="00C1525C" w:rsidRPr="00136112" w:rsidRDefault="00106B80">
            <w:pPr>
              <w:widowControl/>
              <w:jc w:val="center"/>
              <w:rPr>
                <w:b/>
                <w:color w:val="000000"/>
                <w:sz w:val="20"/>
                <w:lang w:val="ru-RU"/>
              </w:rPr>
            </w:pPr>
            <w:r w:rsidRPr="00136112">
              <w:rPr>
                <w:b/>
                <w:color w:val="000000"/>
                <w:sz w:val="20"/>
                <w:lang w:val="ru-RU"/>
              </w:rPr>
              <w:t>Максимальная приземная концентрация в долях ПДК</w:t>
            </w:r>
          </w:p>
        </w:tc>
        <w:tc>
          <w:tcPr>
            <w:tcW w:w="290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78EADB8" w14:textId="77777777" w:rsidR="00C1525C" w:rsidRPr="00136112" w:rsidRDefault="00106B80">
            <w:pPr>
              <w:widowControl/>
              <w:jc w:val="center"/>
              <w:rPr>
                <w:b/>
                <w:color w:val="000000"/>
                <w:sz w:val="20"/>
                <w:lang w:val="ru-RU"/>
              </w:rPr>
            </w:pPr>
            <w:r w:rsidRPr="00136112">
              <w:rPr>
                <w:b/>
                <w:color w:val="000000"/>
                <w:sz w:val="20"/>
                <w:lang w:val="ru-RU"/>
              </w:rPr>
              <w:t xml:space="preserve">Максимальная приземная концентрация при режимах НМУ  (д. ПДК), необходимость сокращения выбросов при режимах </w:t>
            </w:r>
            <w:r w:rsidRPr="00136112">
              <w:rPr>
                <w:b/>
                <w:color w:val="000000"/>
                <w:sz w:val="20"/>
                <w:lang w:val="ru-RU"/>
              </w:rPr>
              <w:lastRenderedPageBreak/>
              <w:t>НМУ(+ целесообразно/ - нецелесообразно)</w:t>
            </w:r>
          </w:p>
        </w:tc>
        <w:tc>
          <w:tcPr>
            <w:tcW w:w="13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7AB587D" w14:textId="77777777" w:rsidR="00C1525C" w:rsidRDefault="00106B80">
            <w:pPr>
              <w:widowControl/>
              <w:jc w:val="center"/>
              <w:rPr>
                <w:b/>
                <w:color w:val="000000"/>
                <w:sz w:val="20"/>
              </w:rPr>
            </w:pPr>
            <w:proofErr w:type="spellStart"/>
            <w:r>
              <w:rPr>
                <w:b/>
                <w:color w:val="000000"/>
                <w:sz w:val="20"/>
              </w:rPr>
              <w:lastRenderedPageBreak/>
              <w:t>Входит</w:t>
            </w:r>
            <w:proofErr w:type="spellEnd"/>
            <w:r>
              <w:rPr>
                <w:b/>
                <w:color w:val="000000"/>
                <w:sz w:val="20"/>
              </w:rPr>
              <w:t xml:space="preserve"> в </w:t>
            </w:r>
            <w:proofErr w:type="spellStart"/>
            <w:r>
              <w:rPr>
                <w:b/>
                <w:color w:val="000000"/>
                <w:sz w:val="20"/>
              </w:rPr>
              <w:t>группу</w:t>
            </w:r>
            <w:proofErr w:type="spellEnd"/>
            <w:r>
              <w:rPr>
                <w:b/>
                <w:color w:val="000000"/>
                <w:sz w:val="20"/>
              </w:rPr>
              <w:t xml:space="preserve"> </w:t>
            </w:r>
            <w:proofErr w:type="spellStart"/>
            <w:r>
              <w:rPr>
                <w:b/>
                <w:color w:val="000000"/>
                <w:sz w:val="20"/>
              </w:rPr>
              <w:t>суммации</w:t>
            </w:r>
            <w:proofErr w:type="spellEnd"/>
          </w:p>
        </w:tc>
      </w:tr>
      <w:tr w:rsidR="00C1525C" w14:paraId="0E1924BD" w14:textId="77777777">
        <w:trPr>
          <w:trHeight w:val="340"/>
          <w:jc w:val="center"/>
        </w:trPr>
        <w:tc>
          <w:tcPr>
            <w:tcW w:w="5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55B48D6" w14:textId="77777777" w:rsidR="00C1525C" w:rsidRDefault="00C1525C">
            <w:pPr>
              <w:pBdr>
                <w:top w:val="nil"/>
                <w:left w:val="nil"/>
                <w:bottom w:val="nil"/>
                <w:right w:val="nil"/>
                <w:between w:val="nil"/>
              </w:pBdr>
              <w:spacing w:line="276" w:lineRule="auto"/>
              <w:rPr>
                <w:b/>
                <w:color w:val="000000"/>
                <w:sz w:val="20"/>
              </w:rPr>
            </w:pP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05F2E9" w14:textId="77777777" w:rsidR="00C1525C" w:rsidRDefault="00106B80">
            <w:pPr>
              <w:widowControl/>
              <w:jc w:val="center"/>
              <w:rPr>
                <w:b/>
                <w:sz w:val="20"/>
              </w:rPr>
            </w:pPr>
            <w:proofErr w:type="spellStart"/>
            <w:r>
              <w:rPr>
                <w:b/>
                <w:sz w:val="20"/>
              </w:rPr>
              <w:t>Код</w:t>
            </w:r>
            <w:proofErr w:type="spellEnd"/>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44C531" w14:textId="77777777" w:rsidR="00C1525C" w:rsidRDefault="00106B80">
            <w:pPr>
              <w:widowControl/>
              <w:jc w:val="center"/>
              <w:rPr>
                <w:b/>
                <w:sz w:val="20"/>
              </w:rPr>
            </w:pPr>
            <w:proofErr w:type="spellStart"/>
            <w:r>
              <w:rPr>
                <w:b/>
                <w:sz w:val="20"/>
              </w:rPr>
              <w:t>Наименование</w:t>
            </w:r>
            <w:proofErr w:type="spellEnd"/>
          </w:p>
        </w:tc>
        <w:tc>
          <w:tcPr>
            <w:tcW w:w="7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64D9588" w14:textId="77777777" w:rsidR="00C1525C" w:rsidRDefault="00C1525C">
            <w:pPr>
              <w:pBdr>
                <w:top w:val="nil"/>
                <w:left w:val="nil"/>
                <w:bottom w:val="nil"/>
                <w:right w:val="nil"/>
                <w:between w:val="nil"/>
              </w:pBdr>
              <w:spacing w:line="276" w:lineRule="auto"/>
              <w:rPr>
                <w:b/>
                <w:sz w:val="20"/>
              </w:rPr>
            </w:pPr>
          </w:p>
        </w:tc>
        <w:tc>
          <w:tcPr>
            <w:tcW w:w="15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96E6D1B" w14:textId="77777777" w:rsidR="00C1525C" w:rsidRDefault="00C1525C">
            <w:pPr>
              <w:pBdr>
                <w:top w:val="nil"/>
                <w:left w:val="nil"/>
                <w:bottom w:val="nil"/>
                <w:right w:val="nil"/>
                <w:between w:val="nil"/>
              </w:pBdr>
              <w:spacing w:line="276" w:lineRule="auto"/>
              <w:rPr>
                <w:b/>
                <w:sz w:val="20"/>
              </w:rPr>
            </w:pP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5C7CEE" w14:textId="77777777" w:rsidR="00C1525C" w:rsidRDefault="00106B80">
            <w:pPr>
              <w:widowControl/>
              <w:jc w:val="center"/>
              <w:rPr>
                <w:b/>
                <w:color w:val="000000"/>
                <w:sz w:val="20"/>
              </w:rPr>
            </w:pPr>
            <w:r>
              <w:rPr>
                <w:color w:val="000000"/>
                <w:sz w:val="20"/>
              </w:rPr>
              <w:t>НМУ 1</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315AF3" w14:textId="77777777" w:rsidR="00C1525C" w:rsidRDefault="00106B80">
            <w:pPr>
              <w:widowControl/>
              <w:jc w:val="center"/>
              <w:rPr>
                <w:b/>
                <w:color w:val="000000"/>
                <w:sz w:val="20"/>
              </w:rPr>
            </w:pPr>
            <w:r>
              <w:rPr>
                <w:color w:val="000000"/>
                <w:sz w:val="20"/>
              </w:rPr>
              <w:t>НМУ 2</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B07BA" w14:textId="77777777" w:rsidR="00C1525C" w:rsidRDefault="00106B80">
            <w:pPr>
              <w:widowControl/>
              <w:jc w:val="center"/>
              <w:rPr>
                <w:b/>
                <w:color w:val="000000"/>
                <w:sz w:val="20"/>
              </w:rPr>
            </w:pPr>
            <w:r>
              <w:rPr>
                <w:color w:val="000000"/>
                <w:sz w:val="20"/>
              </w:rPr>
              <w:t>НМУ 3</w:t>
            </w:r>
          </w:p>
        </w:tc>
        <w:tc>
          <w:tcPr>
            <w:tcW w:w="13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5E4302E" w14:textId="77777777" w:rsidR="00C1525C" w:rsidRDefault="00C1525C">
            <w:pPr>
              <w:pBdr>
                <w:top w:val="nil"/>
                <w:left w:val="nil"/>
                <w:bottom w:val="nil"/>
                <w:right w:val="nil"/>
                <w:between w:val="nil"/>
              </w:pBdr>
              <w:spacing w:line="276" w:lineRule="auto"/>
              <w:rPr>
                <w:b/>
                <w:color w:val="000000"/>
                <w:sz w:val="20"/>
              </w:rPr>
            </w:pPr>
          </w:p>
        </w:tc>
      </w:tr>
      <w:tr w:rsidR="00C1525C" w14:paraId="0D2302E8" w14:textId="77777777">
        <w:trPr>
          <w:trHeight w:val="253"/>
          <w:jc w:val="center"/>
        </w:trPr>
        <w:tc>
          <w:tcPr>
            <w:tcW w:w="10125"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75A319D5" w14:textId="77777777" w:rsidR="00C1525C" w:rsidRDefault="00106B80">
            <w:pPr>
              <w:widowControl/>
              <w:jc w:val="center"/>
              <w:rPr>
                <w:b/>
                <w:sz w:val="20"/>
              </w:rPr>
            </w:pPr>
            <w:proofErr w:type="spellStart"/>
            <w:r>
              <w:rPr>
                <w:b/>
                <w:sz w:val="20"/>
              </w:rPr>
              <w:t>Для</w:t>
            </w:r>
            <w:proofErr w:type="spellEnd"/>
            <w:r>
              <w:rPr>
                <w:b/>
                <w:sz w:val="20"/>
              </w:rPr>
              <w:t xml:space="preserve"> </w:t>
            </w:r>
            <w:proofErr w:type="spellStart"/>
            <w:r>
              <w:rPr>
                <w:b/>
                <w:sz w:val="20"/>
              </w:rPr>
              <w:t>жилой</w:t>
            </w:r>
            <w:proofErr w:type="spellEnd"/>
            <w:r>
              <w:rPr>
                <w:b/>
                <w:sz w:val="20"/>
              </w:rPr>
              <w:t xml:space="preserve"> </w:t>
            </w:r>
            <w:proofErr w:type="spellStart"/>
            <w:r>
              <w:rPr>
                <w:b/>
                <w:sz w:val="20"/>
              </w:rPr>
              <w:t>зоны</w:t>
            </w:r>
            <w:proofErr w:type="spellEnd"/>
          </w:p>
        </w:tc>
      </w:tr>
      <w:tr w:rsidR="00C1525C" w14:paraId="5BF35718" w14:textId="77777777">
        <w:trPr>
          <w:trHeight w:val="340"/>
          <w:jc w:val="center"/>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3341F2" w14:textId="77777777" w:rsidR="00C1525C" w:rsidRDefault="00106B80">
            <w:pPr>
              <w:widowControl/>
              <w:jc w:val="center"/>
              <w:rPr>
                <w:color w:val="000000"/>
                <w:sz w:val="20"/>
              </w:rPr>
            </w:pPr>
            <w:commentRangeStart w:id="57"/>
            <w:r>
              <w:rPr>
                <w:color w:val="000000"/>
                <w:sz w:val="20"/>
              </w:rPr>
              <w:t>1</w:t>
            </w: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59537" w14:textId="77777777" w:rsidR="00C1525C" w:rsidRDefault="00106B80">
            <w:pPr>
              <w:jc w:val="center"/>
              <w:rPr>
                <w:color w:val="000000"/>
                <w:sz w:val="20"/>
              </w:rPr>
            </w:pPr>
            <w:r>
              <w:rPr>
                <w:color w:val="000000"/>
                <w:sz w:val="20"/>
              </w:rPr>
              <w:t>0301</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A3094" w14:textId="77777777" w:rsidR="00C1525C" w:rsidRPr="00136112" w:rsidRDefault="00106B80">
            <w:pPr>
              <w:jc w:val="center"/>
              <w:rPr>
                <w:color w:val="000000"/>
                <w:sz w:val="20"/>
                <w:lang w:val="ru-RU"/>
              </w:rPr>
            </w:pPr>
            <w:r w:rsidRPr="00136112">
              <w:rPr>
                <w:color w:val="000000"/>
                <w:sz w:val="20"/>
                <w:lang w:val="ru-RU"/>
              </w:rPr>
              <w:t>Азота диоксид (Двуокись азота; пероксид азота)</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567031" w14:textId="77777777" w:rsidR="00C1525C" w:rsidRDefault="00106B80">
            <w:pPr>
              <w:jc w:val="center"/>
              <w:rPr>
                <w:sz w:val="20"/>
              </w:rPr>
            </w:pPr>
            <w:r>
              <w:rPr>
                <w:sz w:val="20"/>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1AB3C9" w14:textId="77777777" w:rsidR="00C1525C" w:rsidRDefault="00106B80">
            <w:pPr>
              <w:jc w:val="center"/>
              <w:rPr>
                <w:color w:val="000000"/>
                <w:sz w:val="20"/>
              </w:rPr>
            </w:pPr>
            <w:r>
              <w:rPr>
                <w:color w:val="000000"/>
                <w:sz w:val="20"/>
              </w:rPr>
              <w:t>0,01668</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6FF165" w14:textId="77777777" w:rsidR="00C1525C" w:rsidRDefault="00106B80">
            <w:pPr>
              <w:jc w:val="center"/>
              <w:rPr>
                <w:color w:val="000000"/>
                <w:sz w:val="20"/>
              </w:rPr>
            </w:pPr>
            <w:r>
              <w:rPr>
                <w:color w:val="000000"/>
                <w:sz w:val="20"/>
              </w:rPr>
              <w:t>0,02002</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8CA58D" w14:textId="77777777" w:rsidR="00C1525C" w:rsidRDefault="00106B80">
            <w:pPr>
              <w:jc w:val="center"/>
              <w:rPr>
                <w:color w:val="000000"/>
                <w:sz w:val="20"/>
              </w:rPr>
            </w:pPr>
            <w:r>
              <w:rPr>
                <w:color w:val="000000"/>
                <w:sz w:val="20"/>
              </w:rPr>
              <w:t>0,02335</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B807B7" w14:textId="77777777" w:rsidR="00C1525C" w:rsidRDefault="00106B80">
            <w:pPr>
              <w:jc w:val="center"/>
              <w:rPr>
                <w:color w:val="000000"/>
                <w:sz w:val="20"/>
              </w:rPr>
            </w:pPr>
            <w:r>
              <w:rPr>
                <w:color w:val="000000"/>
                <w:sz w:val="20"/>
              </w:rPr>
              <w:t>0,02669</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0CA3C4" w14:textId="77777777" w:rsidR="00C1525C" w:rsidRDefault="00106B80">
            <w:pPr>
              <w:widowControl/>
              <w:jc w:val="center"/>
              <w:rPr>
                <w:color w:val="000000"/>
                <w:sz w:val="20"/>
              </w:rPr>
            </w:pPr>
            <w:r>
              <w:rPr>
                <w:color w:val="000000"/>
                <w:sz w:val="20"/>
              </w:rPr>
              <w:t>6204</w:t>
            </w:r>
            <w:commentRangeEnd w:id="57"/>
            <w:r w:rsidR="00CC4419">
              <w:rPr>
                <w:rStyle w:val="afe"/>
              </w:rPr>
              <w:commentReference w:id="57"/>
            </w:r>
          </w:p>
        </w:tc>
      </w:tr>
      <w:tr w:rsidR="00C1525C" w14:paraId="2F8EAF64" w14:textId="77777777">
        <w:trPr>
          <w:trHeight w:val="340"/>
          <w:jc w:val="center"/>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109BB" w14:textId="77777777" w:rsidR="00C1525C" w:rsidRDefault="00106B80">
            <w:pPr>
              <w:widowControl/>
              <w:jc w:val="center"/>
              <w:rPr>
                <w:color w:val="000000"/>
                <w:sz w:val="20"/>
              </w:rPr>
            </w:pPr>
            <w:r>
              <w:rPr>
                <w:color w:val="000000"/>
                <w:sz w:val="20"/>
              </w:rPr>
              <w:t>2</w:t>
            </w: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BF0335" w14:textId="77777777" w:rsidR="00C1525C" w:rsidRDefault="00106B80">
            <w:pPr>
              <w:jc w:val="center"/>
              <w:rPr>
                <w:color w:val="000000"/>
                <w:sz w:val="20"/>
              </w:rPr>
            </w:pPr>
            <w:r>
              <w:rPr>
                <w:color w:val="000000"/>
                <w:sz w:val="20"/>
              </w:rPr>
              <w:t>0304</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ACB8B" w14:textId="77777777" w:rsidR="00C1525C" w:rsidRPr="00136112" w:rsidRDefault="00106B80">
            <w:pPr>
              <w:jc w:val="center"/>
              <w:rPr>
                <w:color w:val="000000"/>
                <w:sz w:val="20"/>
                <w:lang w:val="ru-RU"/>
              </w:rPr>
            </w:pPr>
            <w:r w:rsidRPr="00136112">
              <w:rPr>
                <w:color w:val="000000"/>
                <w:sz w:val="20"/>
                <w:lang w:val="ru-RU"/>
              </w:rPr>
              <w:t>Азот (</w:t>
            </w:r>
            <w:r>
              <w:rPr>
                <w:color w:val="000000"/>
                <w:sz w:val="20"/>
              </w:rPr>
              <w:t>II</w:t>
            </w:r>
            <w:r w:rsidRPr="00136112">
              <w:rPr>
                <w:color w:val="000000"/>
                <w:sz w:val="20"/>
                <w:lang w:val="ru-RU"/>
              </w:rPr>
              <w:t>) оксид (Азот монооксид)</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8F4B52" w14:textId="77777777" w:rsidR="00C1525C" w:rsidRDefault="00106B80">
            <w:pPr>
              <w:jc w:val="center"/>
              <w:rPr>
                <w:color w:val="000000"/>
                <w:sz w:val="20"/>
              </w:rPr>
            </w:pPr>
            <w:r>
              <w:rPr>
                <w:color w:val="000000"/>
                <w:sz w:val="20"/>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4948A1" w14:textId="77777777" w:rsidR="00C1525C" w:rsidRDefault="00106B80">
            <w:pPr>
              <w:jc w:val="center"/>
              <w:rPr>
                <w:color w:val="000000"/>
                <w:sz w:val="20"/>
              </w:rPr>
            </w:pPr>
            <w:r>
              <w:rPr>
                <w:color w:val="000000"/>
                <w:sz w:val="20"/>
              </w:rPr>
              <w:t>0,01219</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41909" w14:textId="77777777" w:rsidR="00C1525C" w:rsidRDefault="00106B80">
            <w:pPr>
              <w:jc w:val="center"/>
              <w:rPr>
                <w:color w:val="000000"/>
                <w:sz w:val="20"/>
              </w:rPr>
            </w:pPr>
            <w:r>
              <w:rPr>
                <w:color w:val="000000"/>
                <w:sz w:val="20"/>
              </w:rPr>
              <w:t>0,01463</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15239" w14:textId="77777777" w:rsidR="00C1525C" w:rsidRDefault="00106B80">
            <w:pPr>
              <w:jc w:val="center"/>
              <w:rPr>
                <w:color w:val="000000"/>
                <w:sz w:val="20"/>
              </w:rPr>
            </w:pPr>
            <w:r>
              <w:rPr>
                <w:color w:val="000000"/>
                <w:sz w:val="20"/>
              </w:rPr>
              <w:t>0,01707</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C3A62" w14:textId="77777777" w:rsidR="00C1525C" w:rsidRDefault="00106B80">
            <w:pPr>
              <w:jc w:val="center"/>
              <w:rPr>
                <w:color w:val="000000"/>
                <w:sz w:val="20"/>
              </w:rPr>
            </w:pPr>
            <w:r>
              <w:rPr>
                <w:color w:val="000000"/>
                <w:sz w:val="20"/>
              </w:rPr>
              <w:t>0,01950</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8AE2C" w14:textId="77777777" w:rsidR="00C1525C" w:rsidRDefault="00106B80">
            <w:pPr>
              <w:jc w:val="center"/>
              <w:rPr>
                <w:sz w:val="20"/>
              </w:rPr>
            </w:pPr>
            <w:r>
              <w:rPr>
                <w:sz w:val="20"/>
              </w:rPr>
              <w:t>-</w:t>
            </w:r>
          </w:p>
        </w:tc>
      </w:tr>
      <w:tr w:rsidR="00C1525C" w14:paraId="38FD8700" w14:textId="77777777">
        <w:trPr>
          <w:trHeight w:val="340"/>
          <w:jc w:val="center"/>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EB6E44" w14:textId="77777777" w:rsidR="00C1525C" w:rsidRDefault="00106B80">
            <w:pPr>
              <w:widowControl/>
              <w:jc w:val="center"/>
              <w:rPr>
                <w:color w:val="000000"/>
                <w:sz w:val="20"/>
              </w:rPr>
            </w:pPr>
            <w:r>
              <w:rPr>
                <w:color w:val="000000"/>
                <w:sz w:val="20"/>
              </w:rPr>
              <w:t>3</w:t>
            </w: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F1DF7F" w14:textId="77777777" w:rsidR="00C1525C" w:rsidRDefault="00106B80">
            <w:pPr>
              <w:jc w:val="center"/>
              <w:rPr>
                <w:color w:val="000000"/>
                <w:sz w:val="20"/>
              </w:rPr>
            </w:pPr>
            <w:r>
              <w:rPr>
                <w:color w:val="000000"/>
                <w:sz w:val="20"/>
              </w:rPr>
              <w:t>0328</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17FF34" w14:textId="77777777" w:rsidR="00C1525C" w:rsidRDefault="00106B80">
            <w:pPr>
              <w:jc w:val="center"/>
              <w:rPr>
                <w:color w:val="000000"/>
                <w:sz w:val="20"/>
              </w:rPr>
            </w:pPr>
            <w:proofErr w:type="spellStart"/>
            <w:r>
              <w:rPr>
                <w:color w:val="000000"/>
                <w:sz w:val="20"/>
              </w:rPr>
              <w:t>Углерод</w:t>
            </w:r>
            <w:proofErr w:type="spellEnd"/>
            <w:r>
              <w:rPr>
                <w:color w:val="000000"/>
                <w:sz w:val="20"/>
              </w:rPr>
              <w:t xml:space="preserve"> (</w:t>
            </w:r>
            <w:proofErr w:type="spellStart"/>
            <w:r>
              <w:rPr>
                <w:color w:val="000000"/>
                <w:sz w:val="20"/>
              </w:rPr>
              <w:t>Пигмент</w:t>
            </w:r>
            <w:proofErr w:type="spellEnd"/>
            <w:r>
              <w:rPr>
                <w:color w:val="000000"/>
                <w:sz w:val="20"/>
              </w:rPr>
              <w:t xml:space="preserve"> </w:t>
            </w:r>
            <w:proofErr w:type="spellStart"/>
            <w:r>
              <w:rPr>
                <w:color w:val="000000"/>
                <w:sz w:val="20"/>
              </w:rPr>
              <w:t>черный</w:t>
            </w:r>
            <w:proofErr w:type="spellEnd"/>
            <w:r>
              <w:rPr>
                <w:color w:val="000000"/>
                <w:sz w:val="20"/>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A62F3B" w14:textId="77777777" w:rsidR="00C1525C" w:rsidRDefault="00106B80">
            <w:pPr>
              <w:jc w:val="center"/>
              <w:rPr>
                <w:sz w:val="20"/>
              </w:rPr>
            </w:pPr>
            <w:r>
              <w:rPr>
                <w:sz w:val="20"/>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EACE5" w14:textId="77777777" w:rsidR="00C1525C" w:rsidRDefault="00106B80">
            <w:pPr>
              <w:jc w:val="center"/>
              <w:rPr>
                <w:color w:val="000000"/>
                <w:sz w:val="20"/>
              </w:rPr>
            </w:pPr>
            <w:r>
              <w:rPr>
                <w:color w:val="000000"/>
                <w:sz w:val="20"/>
              </w:rPr>
              <w:t>0,01401</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EBAB74" w14:textId="77777777" w:rsidR="00C1525C" w:rsidRDefault="00106B80">
            <w:pPr>
              <w:jc w:val="center"/>
              <w:rPr>
                <w:color w:val="000000"/>
                <w:sz w:val="20"/>
              </w:rPr>
            </w:pPr>
            <w:r>
              <w:rPr>
                <w:color w:val="000000"/>
                <w:sz w:val="20"/>
              </w:rPr>
              <w:t>0,01681</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1D47F3" w14:textId="77777777" w:rsidR="00C1525C" w:rsidRDefault="00106B80">
            <w:pPr>
              <w:jc w:val="center"/>
              <w:rPr>
                <w:color w:val="000000"/>
                <w:sz w:val="20"/>
              </w:rPr>
            </w:pPr>
            <w:r>
              <w:rPr>
                <w:color w:val="000000"/>
                <w:sz w:val="20"/>
              </w:rPr>
              <w:t>0,01961</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5E01B5" w14:textId="77777777" w:rsidR="00C1525C" w:rsidRDefault="00106B80">
            <w:pPr>
              <w:jc w:val="center"/>
              <w:rPr>
                <w:color w:val="000000"/>
                <w:sz w:val="20"/>
              </w:rPr>
            </w:pPr>
            <w:r>
              <w:rPr>
                <w:color w:val="000000"/>
                <w:sz w:val="20"/>
              </w:rPr>
              <w:t>0,02242</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743AB8" w14:textId="77777777" w:rsidR="00C1525C" w:rsidRDefault="00106B80">
            <w:pPr>
              <w:widowControl/>
              <w:jc w:val="center"/>
              <w:rPr>
                <w:color w:val="000000"/>
                <w:sz w:val="20"/>
              </w:rPr>
            </w:pPr>
            <w:r>
              <w:rPr>
                <w:color w:val="000000"/>
                <w:sz w:val="20"/>
              </w:rPr>
              <w:t>-</w:t>
            </w:r>
          </w:p>
        </w:tc>
      </w:tr>
      <w:tr w:rsidR="00C1525C" w14:paraId="271CB59A" w14:textId="77777777">
        <w:trPr>
          <w:trHeight w:val="340"/>
          <w:jc w:val="center"/>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30E2E3" w14:textId="77777777" w:rsidR="00C1525C" w:rsidRDefault="00106B80">
            <w:pPr>
              <w:widowControl/>
              <w:jc w:val="center"/>
              <w:rPr>
                <w:color w:val="000000"/>
                <w:sz w:val="20"/>
              </w:rPr>
            </w:pPr>
            <w:r>
              <w:rPr>
                <w:color w:val="000000"/>
                <w:sz w:val="20"/>
              </w:rPr>
              <w:t>4</w:t>
            </w: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D2123" w14:textId="77777777" w:rsidR="00C1525C" w:rsidRDefault="00106B80">
            <w:pPr>
              <w:jc w:val="center"/>
              <w:rPr>
                <w:color w:val="000000"/>
                <w:sz w:val="20"/>
              </w:rPr>
            </w:pPr>
            <w:r>
              <w:rPr>
                <w:color w:val="000000"/>
                <w:sz w:val="20"/>
              </w:rPr>
              <w:t>0330</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D3387" w14:textId="77777777" w:rsidR="00C1525C" w:rsidRDefault="00106B80">
            <w:pPr>
              <w:jc w:val="center"/>
              <w:rPr>
                <w:color w:val="000000"/>
                <w:sz w:val="20"/>
              </w:rPr>
            </w:pPr>
            <w:proofErr w:type="spellStart"/>
            <w:r>
              <w:rPr>
                <w:color w:val="000000"/>
                <w:sz w:val="20"/>
              </w:rPr>
              <w:t>Сера</w:t>
            </w:r>
            <w:proofErr w:type="spellEnd"/>
            <w:r>
              <w:rPr>
                <w:color w:val="000000"/>
                <w:sz w:val="20"/>
              </w:rPr>
              <w:t xml:space="preserve"> </w:t>
            </w:r>
            <w:proofErr w:type="spellStart"/>
            <w:r>
              <w:rPr>
                <w:color w:val="000000"/>
                <w:sz w:val="20"/>
              </w:rPr>
              <w:t>диоксид</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E869B" w14:textId="77777777" w:rsidR="00C1525C" w:rsidRDefault="00106B80">
            <w:pPr>
              <w:jc w:val="center"/>
              <w:rPr>
                <w:color w:val="000000"/>
                <w:sz w:val="20"/>
              </w:rPr>
            </w:pPr>
            <w:r>
              <w:rPr>
                <w:color w:val="000000"/>
                <w:sz w:val="20"/>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5EA381" w14:textId="77777777" w:rsidR="00C1525C" w:rsidRDefault="00106B80">
            <w:pPr>
              <w:jc w:val="center"/>
              <w:rPr>
                <w:color w:val="000000"/>
                <w:sz w:val="20"/>
              </w:rPr>
            </w:pPr>
            <w:r>
              <w:rPr>
                <w:color w:val="000000"/>
                <w:sz w:val="20"/>
              </w:rPr>
              <w:t>0,00621</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3525F" w14:textId="77777777" w:rsidR="00C1525C" w:rsidRDefault="00106B80">
            <w:pPr>
              <w:jc w:val="center"/>
              <w:rPr>
                <w:color w:val="000000"/>
                <w:sz w:val="20"/>
              </w:rPr>
            </w:pPr>
            <w:r>
              <w:rPr>
                <w:color w:val="000000"/>
                <w:sz w:val="20"/>
              </w:rPr>
              <w:t>0,00745</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6BDD6E" w14:textId="77777777" w:rsidR="00C1525C" w:rsidRDefault="00106B80">
            <w:pPr>
              <w:jc w:val="center"/>
              <w:rPr>
                <w:color w:val="000000"/>
                <w:sz w:val="20"/>
              </w:rPr>
            </w:pPr>
            <w:r>
              <w:rPr>
                <w:color w:val="000000"/>
                <w:sz w:val="20"/>
              </w:rPr>
              <w:t>0,00869</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1A9368" w14:textId="77777777" w:rsidR="00C1525C" w:rsidRDefault="00106B80">
            <w:pPr>
              <w:jc w:val="center"/>
              <w:rPr>
                <w:color w:val="000000"/>
                <w:sz w:val="20"/>
              </w:rPr>
            </w:pPr>
            <w:r>
              <w:rPr>
                <w:color w:val="000000"/>
                <w:sz w:val="20"/>
              </w:rPr>
              <w:t>0,00994</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9603CD" w14:textId="77777777" w:rsidR="00C1525C" w:rsidRDefault="00106B80">
            <w:pPr>
              <w:widowControl/>
              <w:jc w:val="center"/>
              <w:rPr>
                <w:color w:val="000000"/>
                <w:sz w:val="20"/>
              </w:rPr>
            </w:pPr>
            <w:r>
              <w:rPr>
                <w:color w:val="000000"/>
                <w:sz w:val="20"/>
              </w:rPr>
              <w:t>6043, 6204</w:t>
            </w:r>
          </w:p>
        </w:tc>
      </w:tr>
      <w:tr w:rsidR="00C1525C" w14:paraId="70839186" w14:textId="77777777">
        <w:trPr>
          <w:trHeight w:val="340"/>
          <w:jc w:val="center"/>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6F9E87" w14:textId="77777777" w:rsidR="00C1525C" w:rsidRDefault="00106B80">
            <w:pPr>
              <w:widowControl/>
              <w:jc w:val="center"/>
              <w:rPr>
                <w:color w:val="000000"/>
                <w:sz w:val="20"/>
              </w:rPr>
            </w:pPr>
            <w:r>
              <w:rPr>
                <w:color w:val="000000"/>
                <w:sz w:val="20"/>
              </w:rPr>
              <w:t>5</w:t>
            </w: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2162C1" w14:textId="77777777" w:rsidR="00C1525C" w:rsidRDefault="00106B80">
            <w:pPr>
              <w:jc w:val="center"/>
              <w:rPr>
                <w:color w:val="000000"/>
                <w:sz w:val="20"/>
              </w:rPr>
            </w:pPr>
            <w:r>
              <w:rPr>
                <w:color w:val="000000"/>
                <w:sz w:val="20"/>
              </w:rPr>
              <w:t>0333</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66B6A" w14:textId="77777777" w:rsidR="00C1525C" w:rsidRPr="00136112" w:rsidRDefault="00106B80">
            <w:pPr>
              <w:jc w:val="center"/>
              <w:rPr>
                <w:color w:val="000000"/>
                <w:sz w:val="20"/>
                <w:lang w:val="ru-RU"/>
              </w:rPr>
            </w:pPr>
            <w:proofErr w:type="spellStart"/>
            <w:r w:rsidRPr="00136112">
              <w:rPr>
                <w:color w:val="000000"/>
                <w:sz w:val="20"/>
                <w:lang w:val="ru-RU"/>
              </w:rPr>
              <w:t>Дигидросульфид</w:t>
            </w:r>
            <w:proofErr w:type="spellEnd"/>
            <w:r w:rsidRPr="00136112">
              <w:rPr>
                <w:color w:val="000000"/>
                <w:sz w:val="20"/>
                <w:lang w:val="ru-RU"/>
              </w:rPr>
              <w:t xml:space="preserve"> (Водород сернистый, </w:t>
            </w:r>
            <w:proofErr w:type="spellStart"/>
            <w:r w:rsidRPr="00136112">
              <w:rPr>
                <w:color w:val="000000"/>
                <w:sz w:val="20"/>
                <w:lang w:val="ru-RU"/>
              </w:rPr>
              <w:t>дигидросульфид</w:t>
            </w:r>
            <w:proofErr w:type="spellEnd"/>
            <w:r w:rsidRPr="00136112">
              <w:rPr>
                <w:color w:val="000000"/>
                <w:sz w:val="20"/>
                <w:lang w:val="ru-RU"/>
              </w:rPr>
              <w:t>, гидросульфид)</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E3B187" w14:textId="77777777" w:rsidR="00C1525C" w:rsidRDefault="00106B80">
            <w:pPr>
              <w:jc w:val="center"/>
              <w:rPr>
                <w:sz w:val="20"/>
              </w:rPr>
            </w:pPr>
            <w:r>
              <w:rPr>
                <w:sz w:val="20"/>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1E50B9" w14:textId="77777777" w:rsidR="00C1525C" w:rsidRDefault="00106B80">
            <w:pPr>
              <w:jc w:val="center"/>
              <w:rPr>
                <w:color w:val="000000"/>
                <w:sz w:val="20"/>
              </w:rPr>
            </w:pPr>
            <w:r>
              <w:rPr>
                <w:color w:val="000000"/>
                <w:sz w:val="20"/>
              </w:rPr>
              <w:t>0,00004</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0BAA63" w14:textId="77777777" w:rsidR="00C1525C" w:rsidRDefault="00106B80">
            <w:pPr>
              <w:jc w:val="center"/>
              <w:rPr>
                <w:color w:val="000000"/>
                <w:sz w:val="20"/>
              </w:rPr>
            </w:pPr>
            <w:r>
              <w:rPr>
                <w:color w:val="000000"/>
                <w:sz w:val="20"/>
              </w:rPr>
              <w:t>0,00005</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94885B" w14:textId="77777777" w:rsidR="00C1525C" w:rsidRDefault="00106B80">
            <w:pPr>
              <w:jc w:val="center"/>
              <w:rPr>
                <w:color w:val="000000"/>
                <w:sz w:val="20"/>
              </w:rPr>
            </w:pPr>
            <w:r>
              <w:rPr>
                <w:color w:val="000000"/>
                <w:sz w:val="20"/>
              </w:rPr>
              <w:t>0,00006</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FF694" w14:textId="77777777" w:rsidR="00C1525C" w:rsidRDefault="00106B80">
            <w:pPr>
              <w:jc w:val="center"/>
              <w:rPr>
                <w:color w:val="000000"/>
                <w:sz w:val="20"/>
              </w:rPr>
            </w:pPr>
            <w:r>
              <w:rPr>
                <w:color w:val="000000"/>
                <w:sz w:val="20"/>
              </w:rPr>
              <w:t>0,00006</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E37EC8" w14:textId="77777777" w:rsidR="00C1525C" w:rsidRDefault="00106B80">
            <w:pPr>
              <w:widowControl/>
              <w:jc w:val="center"/>
              <w:rPr>
                <w:color w:val="000000"/>
                <w:sz w:val="20"/>
              </w:rPr>
            </w:pPr>
            <w:r>
              <w:rPr>
                <w:color w:val="000000"/>
                <w:sz w:val="20"/>
              </w:rPr>
              <w:t>6043</w:t>
            </w:r>
          </w:p>
        </w:tc>
      </w:tr>
      <w:tr w:rsidR="00C1525C" w14:paraId="6E46EAC2" w14:textId="77777777">
        <w:trPr>
          <w:trHeight w:val="340"/>
          <w:jc w:val="center"/>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72BDD7" w14:textId="77777777" w:rsidR="00C1525C" w:rsidRDefault="00106B80">
            <w:pPr>
              <w:widowControl/>
              <w:jc w:val="center"/>
              <w:rPr>
                <w:color w:val="000000"/>
                <w:sz w:val="20"/>
              </w:rPr>
            </w:pPr>
            <w:r>
              <w:rPr>
                <w:color w:val="000000"/>
                <w:sz w:val="20"/>
              </w:rPr>
              <w:t>6</w:t>
            </w: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E993D6" w14:textId="77777777" w:rsidR="00C1525C" w:rsidRDefault="00106B80">
            <w:pPr>
              <w:jc w:val="center"/>
              <w:rPr>
                <w:color w:val="000000"/>
                <w:sz w:val="20"/>
              </w:rPr>
            </w:pPr>
            <w:r>
              <w:rPr>
                <w:color w:val="000000"/>
                <w:sz w:val="20"/>
              </w:rPr>
              <w:t>0337</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D92B19" w14:textId="77777777" w:rsidR="00C1525C" w:rsidRPr="00136112" w:rsidRDefault="00106B80">
            <w:pPr>
              <w:jc w:val="center"/>
              <w:rPr>
                <w:color w:val="000000"/>
                <w:sz w:val="20"/>
                <w:lang w:val="ru-RU"/>
              </w:rPr>
            </w:pPr>
            <w:r w:rsidRPr="00136112">
              <w:rPr>
                <w:color w:val="000000"/>
                <w:sz w:val="20"/>
                <w:lang w:val="ru-RU"/>
              </w:rPr>
              <w:t xml:space="preserve">Углерода оксид (Углерод окись; углерод </w:t>
            </w:r>
            <w:proofErr w:type="spellStart"/>
            <w:r w:rsidRPr="00136112">
              <w:rPr>
                <w:color w:val="000000"/>
                <w:sz w:val="20"/>
                <w:lang w:val="ru-RU"/>
              </w:rPr>
              <w:t>моноокись</w:t>
            </w:r>
            <w:proofErr w:type="spellEnd"/>
            <w:r w:rsidRPr="00136112">
              <w:rPr>
                <w:color w:val="000000"/>
                <w:sz w:val="20"/>
                <w:lang w:val="ru-RU"/>
              </w:rPr>
              <w:t>; угарный газ)</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572AF3" w14:textId="77777777" w:rsidR="00C1525C" w:rsidRDefault="00106B80">
            <w:pPr>
              <w:jc w:val="center"/>
              <w:rPr>
                <w:color w:val="000000"/>
                <w:sz w:val="20"/>
              </w:rPr>
            </w:pPr>
            <w:r>
              <w:rPr>
                <w:color w:val="000000"/>
                <w:sz w:val="20"/>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1784C4" w14:textId="77777777" w:rsidR="00C1525C" w:rsidRDefault="00106B80">
            <w:pPr>
              <w:jc w:val="center"/>
              <w:rPr>
                <w:color w:val="000000"/>
                <w:sz w:val="20"/>
              </w:rPr>
            </w:pPr>
            <w:r>
              <w:rPr>
                <w:color w:val="000000"/>
                <w:sz w:val="20"/>
              </w:rPr>
              <w:t>0,00501</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4D40E7" w14:textId="77777777" w:rsidR="00C1525C" w:rsidRDefault="00106B80">
            <w:pPr>
              <w:jc w:val="center"/>
              <w:rPr>
                <w:color w:val="000000"/>
                <w:sz w:val="20"/>
              </w:rPr>
            </w:pPr>
            <w:r>
              <w:rPr>
                <w:color w:val="000000"/>
                <w:sz w:val="20"/>
              </w:rPr>
              <w:t>0,00601</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F8E66" w14:textId="77777777" w:rsidR="00C1525C" w:rsidRDefault="00106B80">
            <w:pPr>
              <w:jc w:val="center"/>
              <w:rPr>
                <w:color w:val="000000"/>
                <w:sz w:val="20"/>
              </w:rPr>
            </w:pPr>
            <w:r>
              <w:rPr>
                <w:color w:val="000000"/>
                <w:sz w:val="20"/>
              </w:rPr>
              <w:t>0,00701</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C6A689" w14:textId="77777777" w:rsidR="00C1525C" w:rsidRDefault="00106B80">
            <w:pPr>
              <w:jc w:val="center"/>
              <w:rPr>
                <w:color w:val="000000"/>
                <w:sz w:val="20"/>
              </w:rPr>
            </w:pPr>
            <w:r>
              <w:rPr>
                <w:color w:val="000000"/>
                <w:sz w:val="20"/>
              </w:rPr>
              <w:t>0,00802</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EFD18D" w14:textId="77777777" w:rsidR="00C1525C" w:rsidRDefault="00106B80">
            <w:pPr>
              <w:widowControl/>
              <w:jc w:val="center"/>
              <w:rPr>
                <w:color w:val="000000"/>
                <w:sz w:val="20"/>
              </w:rPr>
            </w:pPr>
            <w:r>
              <w:rPr>
                <w:color w:val="000000"/>
                <w:sz w:val="20"/>
              </w:rPr>
              <w:t>6046</w:t>
            </w:r>
          </w:p>
        </w:tc>
      </w:tr>
      <w:tr w:rsidR="00C1525C" w14:paraId="5374D916" w14:textId="77777777">
        <w:trPr>
          <w:trHeight w:val="340"/>
          <w:jc w:val="center"/>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8FAD4" w14:textId="77777777" w:rsidR="00C1525C" w:rsidRDefault="00106B80">
            <w:pPr>
              <w:widowControl/>
              <w:jc w:val="center"/>
              <w:rPr>
                <w:color w:val="000000"/>
                <w:sz w:val="20"/>
              </w:rPr>
            </w:pPr>
            <w:r>
              <w:rPr>
                <w:color w:val="000000"/>
                <w:sz w:val="20"/>
              </w:rPr>
              <w:t>7</w:t>
            </w: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AB75A7" w14:textId="77777777" w:rsidR="00C1525C" w:rsidRDefault="00106B80">
            <w:pPr>
              <w:jc w:val="center"/>
              <w:rPr>
                <w:color w:val="000000"/>
                <w:sz w:val="20"/>
              </w:rPr>
            </w:pPr>
            <w:r>
              <w:rPr>
                <w:color w:val="000000"/>
                <w:sz w:val="20"/>
              </w:rPr>
              <w:t>2732</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CD4AF4" w14:textId="77777777" w:rsidR="00C1525C" w:rsidRPr="00136112" w:rsidRDefault="00106B80">
            <w:pPr>
              <w:jc w:val="center"/>
              <w:rPr>
                <w:color w:val="000000"/>
                <w:sz w:val="20"/>
                <w:lang w:val="ru-RU"/>
              </w:rPr>
            </w:pPr>
            <w:r w:rsidRPr="00136112">
              <w:rPr>
                <w:color w:val="000000"/>
                <w:sz w:val="20"/>
                <w:lang w:val="ru-RU"/>
              </w:rPr>
              <w:t>Керосин (Керосин прямой перегонки; керосин дезодорированный)</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C150D4" w14:textId="77777777" w:rsidR="00C1525C" w:rsidRDefault="00106B80">
            <w:pPr>
              <w:jc w:val="center"/>
              <w:rPr>
                <w:sz w:val="20"/>
              </w:rPr>
            </w:pPr>
            <w:r>
              <w:rPr>
                <w:sz w:val="20"/>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4694DC" w14:textId="77777777" w:rsidR="00C1525C" w:rsidRDefault="00106B80">
            <w:pPr>
              <w:jc w:val="center"/>
              <w:rPr>
                <w:color w:val="000000"/>
                <w:sz w:val="20"/>
              </w:rPr>
            </w:pPr>
            <w:r>
              <w:rPr>
                <w:color w:val="000000"/>
                <w:sz w:val="20"/>
              </w:rPr>
              <w:t>0,00597</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C9661B" w14:textId="77777777" w:rsidR="00C1525C" w:rsidRDefault="00106B80">
            <w:pPr>
              <w:jc w:val="center"/>
              <w:rPr>
                <w:color w:val="000000"/>
                <w:sz w:val="20"/>
              </w:rPr>
            </w:pPr>
            <w:r>
              <w:rPr>
                <w:color w:val="000000"/>
                <w:sz w:val="20"/>
              </w:rPr>
              <w:t>0,00716</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EFDC2" w14:textId="77777777" w:rsidR="00C1525C" w:rsidRDefault="00106B80">
            <w:pPr>
              <w:jc w:val="center"/>
              <w:rPr>
                <w:color w:val="000000"/>
                <w:sz w:val="20"/>
              </w:rPr>
            </w:pPr>
            <w:r>
              <w:rPr>
                <w:color w:val="000000"/>
                <w:sz w:val="20"/>
              </w:rPr>
              <w:t>0,00836</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3A0785" w14:textId="77777777" w:rsidR="00C1525C" w:rsidRDefault="00106B80">
            <w:pPr>
              <w:jc w:val="center"/>
              <w:rPr>
                <w:color w:val="000000"/>
                <w:sz w:val="20"/>
              </w:rPr>
            </w:pPr>
            <w:r>
              <w:rPr>
                <w:color w:val="000000"/>
                <w:sz w:val="20"/>
              </w:rPr>
              <w:t>0,00955</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3F3F86" w14:textId="77777777" w:rsidR="00C1525C" w:rsidRDefault="00106B80">
            <w:pPr>
              <w:widowControl/>
              <w:jc w:val="center"/>
              <w:rPr>
                <w:color w:val="000000"/>
                <w:sz w:val="20"/>
              </w:rPr>
            </w:pPr>
            <w:r>
              <w:rPr>
                <w:color w:val="000000"/>
                <w:sz w:val="20"/>
              </w:rPr>
              <w:t>-</w:t>
            </w:r>
          </w:p>
        </w:tc>
      </w:tr>
      <w:tr w:rsidR="00C1525C" w14:paraId="6BA89701" w14:textId="77777777">
        <w:trPr>
          <w:trHeight w:val="340"/>
          <w:jc w:val="center"/>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8FFED" w14:textId="77777777" w:rsidR="00C1525C" w:rsidRDefault="00106B80">
            <w:pPr>
              <w:widowControl/>
              <w:jc w:val="center"/>
              <w:rPr>
                <w:color w:val="000000"/>
                <w:sz w:val="20"/>
              </w:rPr>
            </w:pPr>
            <w:r>
              <w:rPr>
                <w:color w:val="000000"/>
                <w:sz w:val="20"/>
              </w:rPr>
              <w:t>8</w:t>
            </w: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3F0643" w14:textId="77777777" w:rsidR="00C1525C" w:rsidRDefault="00106B80">
            <w:pPr>
              <w:jc w:val="center"/>
              <w:rPr>
                <w:color w:val="000000"/>
                <w:sz w:val="20"/>
              </w:rPr>
            </w:pPr>
            <w:r>
              <w:rPr>
                <w:color w:val="000000"/>
                <w:sz w:val="20"/>
              </w:rPr>
              <w:t>2754</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DFDFAD" w14:textId="77777777" w:rsidR="00C1525C" w:rsidRPr="00136112" w:rsidRDefault="00106B80">
            <w:pPr>
              <w:jc w:val="center"/>
              <w:rPr>
                <w:color w:val="000000"/>
                <w:sz w:val="20"/>
                <w:lang w:val="ru-RU"/>
              </w:rPr>
            </w:pPr>
            <w:proofErr w:type="spellStart"/>
            <w:r w:rsidRPr="00136112">
              <w:rPr>
                <w:color w:val="000000"/>
                <w:sz w:val="20"/>
                <w:lang w:val="ru-RU"/>
              </w:rPr>
              <w:t>Алканы</w:t>
            </w:r>
            <w:proofErr w:type="spellEnd"/>
            <w:r w:rsidRPr="00136112">
              <w:rPr>
                <w:color w:val="000000"/>
                <w:sz w:val="20"/>
                <w:lang w:val="ru-RU"/>
              </w:rPr>
              <w:t xml:space="preserve"> </w:t>
            </w:r>
            <w:r>
              <w:rPr>
                <w:color w:val="000000"/>
                <w:sz w:val="20"/>
              </w:rPr>
              <w:t>C</w:t>
            </w:r>
            <w:r w:rsidRPr="00136112">
              <w:rPr>
                <w:color w:val="000000"/>
                <w:sz w:val="20"/>
                <w:lang w:val="ru-RU"/>
              </w:rPr>
              <w:t>12-19 (в пересчете на С)</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4D78C" w14:textId="77777777" w:rsidR="00C1525C" w:rsidRDefault="00106B80">
            <w:pPr>
              <w:jc w:val="center"/>
              <w:rPr>
                <w:color w:val="000000"/>
                <w:sz w:val="20"/>
              </w:rPr>
            </w:pPr>
            <w:r>
              <w:rPr>
                <w:color w:val="000000"/>
                <w:sz w:val="20"/>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DFEB0" w14:textId="77777777" w:rsidR="00C1525C" w:rsidRDefault="00106B80">
            <w:pPr>
              <w:jc w:val="center"/>
              <w:rPr>
                <w:color w:val="000000"/>
                <w:sz w:val="20"/>
              </w:rPr>
            </w:pPr>
            <w:r>
              <w:rPr>
                <w:color w:val="000000"/>
                <w:sz w:val="20"/>
              </w:rPr>
              <w:t>0,00006</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C05DD6" w14:textId="77777777" w:rsidR="00C1525C" w:rsidRDefault="00106B80">
            <w:pPr>
              <w:jc w:val="center"/>
              <w:rPr>
                <w:color w:val="000000"/>
                <w:sz w:val="20"/>
              </w:rPr>
            </w:pPr>
            <w:r>
              <w:rPr>
                <w:color w:val="000000"/>
                <w:sz w:val="20"/>
              </w:rPr>
              <w:t>0,00007</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DCA18C" w14:textId="77777777" w:rsidR="00C1525C" w:rsidRDefault="00106B80">
            <w:pPr>
              <w:jc w:val="center"/>
              <w:rPr>
                <w:color w:val="000000"/>
                <w:sz w:val="20"/>
              </w:rPr>
            </w:pPr>
            <w:r>
              <w:rPr>
                <w:color w:val="000000"/>
                <w:sz w:val="20"/>
              </w:rPr>
              <w:t>0,00008</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2E6AA7" w14:textId="77777777" w:rsidR="00C1525C" w:rsidRDefault="00106B80">
            <w:pPr>
              <w:jc w:val="center"/>
              <w:rPr>
                <w:color w:val="000000"/>
                <w:sz w:val="20"/>
              </w:rPr>
            </w:pPr>
            <w:r>
              <w:rPr>
                <w:color w:val="000000"/>
                <w:sz w:val="20"/>
              </w:rPr>
              <w:t>0,00010</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BE46A3" w14:textId="77777777" w:rsidR="00C1525C" w:rsidRDefault="00C1525C">
            <w:pPr>
              <w:widowControl/>
              <w:jc w:val="center"/>
              <w:rPr>
                <w:color w:val="000000"/>
                <w:sz w:val="20"/>
              </w:rPr>
            </w:pPr>
          </w:p>
        </w:tc>
      </w:tr>
      <w:tr w:rsidR="00C1525C" w14:paraId="2AF76C31" w14:textId="77777777">
        <w:trPr>
          <w:trHeight w:val="340"/>
          <w:jc w:val="center"/>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B5FF9E" w14:textId="77777777" w:rsidR="00C1525C" w:rsidRDefault="00106B80">
            <w:pPr>
              <w:widowControl/>
              <w:jc w:val="center"/>
              <w:rPr>
                <w:color w:val="000000"/>
                <w:sz w:val="20"/>
              </w:rPr>
            </w:pPr>
            <w:r>
              <w:rPr>
                <w:color w:val="000000"/>
                <w:sz w:val="20"/>
              </w:rPr>
              <w:t>9</w:t>
            </w: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1C2CCA" w14:textId="77777777" w:rsidR="00C1525C" w:rsidRDefault="00106B80">
            <w:pPr>
              <w:jc w:val="center"/>
              <w:rPr>
                <w:color w:val="000000"/>
                <w:sz w:val="20"/>
              </w:rPr>
            </w:pPr>
            <w:r>
              <w:rPr>
                <w:color w:val="000000"/>
                <w:sz w:val="20"/>
              </w:rPr>
              <w:t>2908</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EF36F" w14:textId="77777777" w:rsidR="00C1525C" w:rsidRDefault="00106B80">
            <w:pPr>
              <w:jc w:val="center"/>
              <w:rPr>
                <w:color w:val="000000"/>
                <w:sz w:val="20"/>
              </w:rPr>
            </w:pPr>
            <w:proofErr w:type="spellStart"/>
            <w:r>
              <w:rPr>
                <w:color w:val="000000"/>
                <w:sz w:val="20"/>
              </w:rPr>
              <w:t>Пыль</w:t>
            </w:r>
            <w:proofErr w:type="spellEnd"/>
            <w:r>
              <w:rPr>
                <w:color w:val="000000"/>
                <w:sz w:val="20"/>
              </w:rPr>
              <w:t xml:space="preserve"> </w:t>
            </w:r>
            <w:proofErr w:type="spellStart"/>
            <w:r>
              <w:rPr>
                <w:color w:val="000000"/>
                <w:sz w:val="20"/>
              </w:rPr>
              <w:t>неорганическая</w:t>
            </w:r>
            <w:proofErr w:type="spellEnd"/>
            <w:r>
              <w:rPr>
                <w:color w:val="000000"/>
                <w:sz w:val="20"/>
              </w:rPr>
              <w:t>: 70-20% SiO2</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FDD00C" w14:textId="77777777" w:rsidR="00C1525C" w:rsidRDefault="00106B80">
            <w:pPr>
              <w:jc w:val="center"/>
              <w:rPr>
                <w:sz w:val="20"/>
              </w:rPr>
            </w:pPr>
            <w:r>
              <w:rPr>
                <w:sz w:val="20"/>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235DC3" w14:textId="77777777" w:rsidR="00C1525C" w:rsidRDefault="00106B80">
            <w:pPr>
              <w:jc w:val="center"/>
              <w:rPr>
                <w:color w:val="000000"/>
                <w:sz w:val="20"/>
              </w:rPr>
            </w:pPr>
            <w:r>
              <w:rPr>
                <w:color w:val="000000"/>
                <w:sz w:val="20"/>
              </w:rPr>
              <w:t>0,00189</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D0CFFE" w14:textId="77777777" w:rsidR="00C1525C" w:rsidRDefault="00106B80">
            <w:pPr>
              <w:jc w:val="center"/>
              <w:rPr>
                <w:color w:val="000000"/>
                <w:sz w:val="20"/>
              </w:rPr>
            </w:pPr>
            <w:r>
              <w:rPr>
                <w:color w:val="000000"/>
                <w:sz w:val="20"/>
              </w:rPr>
              <w:t>0,00227</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C8080F" w14:textId="77777777" w:rsidR="00C1525C" w:rsidRDefault="00106B80">
            <w:pPr>
              <w:jc w:val="center"/>
              <w:rPr>
                <w:color w:val="000000"/>
                <w:sz w:val="20"/>
              </w:rPr>
            </w:pPr>
            <w:r>
              <w:rPr>
                <w:color w:val="000000"/>
                <w:sz w:val="20"/>
              </w:rPr>
              <w:t>0,00265</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E9F78C" w14:textId="77777777" w:rsidR="00C1525C" w:rsidRDefault="00106B80">
            <w:pPr>
              <w:jc w:val="center"/>
              <w:rPr>
                <w:color w:val="000000"/>
                <w:sz w:val="20"/>
              </w:rPr>
            </w:pPr>
            <w:r>
              <w:rPr>
                <w:color w:val="000000"/>
                <w:sz w:val="20"/>
              </w:rPr>
              <w:t>0,00302</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A965E" w14:textId="77777777" w:rsidR="00C1525C" w:rsidRDefault="00106B80">
            <w:pPr>
              <w:widowControl/>
              <w:jc w:val="center"/>
              <w:rPr>
                <w:color w:val="000000"/>
                <w:sz w:val="20"/>
              </w:rPr>
            </w:pPr>
            <w:r>
              <w:rPr>
                <w:color w:val="000000"/>
                <w:sz w:val="20"/>
              </w:rPr>
              <w:t>6046</w:t>
            </w:r>
          </w:p>
        </w:tc>
      </w:tr>
      <w:tr w:rsidR="00C1525C" w14:paraId="279683CA" w14:textId="77777777">
        <w:trPr>
          <w:trHeight w:val="340"/>
          <w:jc w:val="center"/>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E57AF" w14:textId="77777777" w:rsidR="00C1525C" w:rsidRDefault="00106B80">
            <w:pPr>
              <w:widowControl/>
              <w:jc w:val="center"/>
              <w:rPr>
                <w:color w:val="000000"/>
                <w:sz w:val="20"/>
              </w:rPr>
            </w:pPr>
            <w:r>
              <w:rPr>
                <w:color w:val="000000"/>
                <w:sz w:val="20"/>
              </w:rPr>
              <w:t>10</w:t>
            </w: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76C424" w14:textId="77777777" w:rsidR="00C1525C" w:rsidRDefault="00106B80">
            <w:pPr>
              <w:jc w:val="center"/>
              <w:rPr>
                <w:color w:val="000000"/>
                <w:sz w:val="20"/>
              </w:rPr>
            </w:pPr>
            <w:r>
              <w:rPr>
                <w:color w:val="000000"/>
                <w:sz w:val="20"/>
              </w:rPr>
              <w:t>6043</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F84C0" w14:textId="77777777" w:rsidR="00C1525C" w:rsidRDefault="00106B80">
            <w:pPr>
              <w:jc w:val="center"/>
              <w:rPr>
                <w:color w:val="000000"/>
                <w:sz w:val="20"/>
              </w:rPr>
            </w:pPr>
            <w:proofErr w:type="spellStart"/>
            <w:r>
              <w:rPr>
                <w:color w:val="000000"/>
                <w:sz w:val="20"/>
              </w:rPr>
              <w:t>Серы</w:t>
            </w:r>
            <w:proofErr w:type="spellEnd"/>
            <w:r>
              <w:rPr>
                <w:color w:val="000000"/>
                <w:sz w:val="20"/>
              </w:rPr>
              <w:t xml:space="preserve"> </w:t>
            </w:r>
            <w:proofErr w:type="spellStart"/>
            <w:r>
              <w:rPr>
                <w:color w:val="000000"/>
                <w:sz w:val="20"/>
              </w:rPr>
              <w:t>диоксид</w:t>
            </w:r>
            <w:proofErr w:type="spellEnd"/>
            <w:r>
              <w:rPr>
                <w:color w:val="000000"/>
                <w:sz w:val="20"/>
              </w:rPr>
              <w:t xml:space="preserve"> и </w:t>
            </w:r>
            <w:proofErr w:type="spellStart"/>
            <w:r>
              <w:rPr>
                <w:color w:val="000000"/>
                <w:sz w:val="20"/>
              </w:rPr>
              <w:t>сероводород</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A49444" w14:textId="77777777" w:rsidR="00C1525C" w:rsidRDefault="00106B80">
            <w:pPr>
              <w:jc w:val="center"/>
              <w:rPr>
                <w:color w:val="000000"/>
                <w:sz w:val="20"/>
              </w:rPr>
            </w:pPr>
            <w:r>
              <w:rPr>
                <w:color w:val="000000"/>
                <w:sz w:val="20"/>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8B85C" w14:textId="77777777" w:rsidR="00C1525C" w:rsidRDefault="00106B80">
            <w:pPr>
              <w:jc w:val="center"/>
              <w:rPr>
                <w:color w:val="000000"/>
                <w:sz w:val="20"/>
              </w:rPr>
            </w:pPr>
            <w:r>
              <w:rPr>
                <w:color w:val="000000"/>
                <w:sz w:val="20"/>
              </w:rPr>
              <w:t>0,00625</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25A273" w14:textId="77777777" w:rsidR="00C1525C" w:rsidRDefault="00106B80">
            <w:pPr>
              <w:jc w:val="center"/>
              <w:rPr>
                <w:color w:val="000000"/>
                <w:sz w:val="20"/>
              </w:rPr>
            </w:pPr>
            <w:r>
              <w:rPr>
                <w:color w:val="000000"/>
                <w:sz w:val="20"/>
              </w:rPr>
              <w:t>0,00750</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D5E786" w14:textId="77777777" w:rsidR="00C1525C" w:rsidRDefault="00106B80">
            <w:pPr>
              <w:jc w:val="center"/>
              <w:rPr>
                <w:color w:val="000000"/>
                <w:sz w:val="20"/>
              </w:rPr>
            </w:pPr>
            <w:r>
              <w:rPr>
                <w:color w:val="000000"/>
                <w:sz w:val="20"/>
              </w:rPr>
              <w:t>0,00875</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1FE00A" w14:textId="77777777" w:rsidR="00C1525C" w:rsidRDefault="00106B80">
            <w:pPr>
              <w:jc w:val="center"/>
              <w:rPr>
                <w:color w:val="000000"/>
                <w:sz w:val="20"/>
              </w:rPr>
            </w:pPr>
            <w:r>
              <w:rPr>
                <w:color w:val="000000"/>
                <w:sz w:val="20"/>
              </w:rPr>
              <w:t>0,01000</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E2A9BD" w14:textId="77777777" w:rsidR="00C1525C" w:rsidRDefault="00106B80">
            <w:pPr>
              <w:widowControl/>
              <w:jc w:val="center"/>
              <w:rPr>
                <w:color w:val="000000"/>
                <w:sz w:val="20"/>
              </w:rPr>
            </w:pPr>
            <w:r>
              <w:rPr>
                <w:color w:val="000000"/>
                <w:sz w:val="20"/>
              </w:rPr>
              <w:t>-</w:t>
            </w:r>
          </w:p>
        </w:tc>
      </w:tr>
      <w:tr w:rsidR="00C1525C" w14:paraId="5213421A" w14:textId="77777777">
        <w:trPr>
          <w:trHeight w:val="340"/>
          <w:jc w:val="center"/>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AA4D6" w14:textId="77777777" w:rsidR="00C1525C" w:rsidRDefault="00106B80">
            <w:pPr>
              <w:widowControl/>
              <w:jc w:val="center"/>
              <w:rPr>
                <w:color w:val="000000"/>
                <w:sz w:val="20"/>
              </w:rPr>
            </w:pPr>
            <w:r>
              <w:rPr>
                <w:color w:val="000000"/>
                <w:sz w:val="20"/>
              </w:rPr>
              <w:t>11</w:t>
            </w: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A29862" w14:textId="77777777" w:rsidR="00C1525C" w:rsidRDefault="00106B80">
            <w:pPr>
              <w:jc w:val="center"/>
              <w:rPr>
                <w:color w:val="000000"/>
                <w:sz w:val="20"/>
              </w:rPr>
            </w:pPr>
            <w:r>
              <w:rPr>
                <w:color w:val="000000"/>
                <w:sz w:val="20"/>
              </w:rPr>
              <w:t>6046</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BCBDFE" w14:textId="77777777" w:rsidR="00C1525C" w:rsidRPr="00136112" w:rsidRDefault="00106B80">
            <w:pPr>
              <w:jc w:val="center"/>
              <w:rPr>
                <w:color w:val="000000"/>
                <w:sz w:val="20"/>
                <w:lang w:val="ru-RU"/>
              </w:rPr>
            </w:pPr>
            <w:r w:rsidRPr="00136112">
              <w:rPr>
                <w:color w:val="000000"/>
                <w:sz w:val="20"/>
                <w:lang w:val="ru-RU"/>
              </w:rPr>
              <w:t>Углерода оксид и пыль цементного производства</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1A3AC" w14:textId="77777777" w:rsidR="00C1525C" w:rsidRDefault="00106B80">
            <w:pPr>
              <w:jc w:val="center"/>
              <w:rPr>
                <w:sz w:val="20"/>
              </w:rPr>
            </w:pPr>
            <w:r>
              <w:rPr>
                <w:sz w:val="20"/>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80D4A0" w14:textId="77777777" w:rsidR="00C1525C" w:rsidRDefault="00106B80">
            <w:pPr>
              <w:jc w:val="center"/>
              <w:rPr>
                <w:color w:val="000000"/>
                <w:sz w:val="20"/>
              </w:rPr>
            </w:pPr>
            <w:r>
              <w:rPr>
                <w:color w:val="000000"/>
                <w:sz w:val="20"/>
              </w:rPr>
              <w:t>0,0062</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9E17A" w14:textId="77777777" w:rsidR="00C1525C" w:rsidRDefault="00106B80">
            <w:pPr>
              <w:jc w:val="center"/>
              <w:rPr>
                <w:color w:val="000000"/>
                <w:sz w:val="20"/>
              </w:rPr>
            </w:pPr>
            <w:r>
              <w:rPr>
                <w:color w:val="000000"/>
                <w:sz w:val="20"/>
              </w:rPr>
              <w:t>0,00744</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BFFFB" w14:textId="77777777" w:rsidR="00C1525C" w:rsidRDefault="00106B80">
            <w:pPr>
              <w:jc w:val="center"/>
              <w:rPr>
                <w:color w:val="000000"/>
                <w:sz w:val="20"/>
              </w:rPr>
            </w:pPr>
            <w:r>
              <w:rPr>
                <w:color w:val="000000"/>
                <w:sz w:val="20"/>
              </w:rPr>
              <w:t>0,00868</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980100" w14:textId="77777777" w:rsidR="00C1525C" w:rsidRDefault="00106B80">
            <w:pPr>
              <w:jc w:val="center"/>
              <w:rPr>
                <w:color w:val="000000"/>
                <w:sz w:val="20"/>
              </w:rPr>
            </w:pPr>
            <w:r>
              <w:rPr>
                <w:color w:val="000000"/>
                <w:sz w:val="20"/>
              </w:rPr>
              <w:t>0,00992</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6B150C" w14:textId="77777777" w:rsidR="00C1525C" w:rsidRDefault="00106B80">
            <w:pPr>
              <w:widowControl/>
              <w:jc w:val="center"/>
              <w:rPr>
                <w:color w:val="000000"/>
                <w:sz w:val="20"/>
              </w:rPr>
            </w:pPr>
            <w:r>
              <w:rPr>
                <w:color w:val="000000"/>
                <w:sz w:val="20"/>
              </w:rPr>
              <w:t>-</w:t>
            </w:r>
          </w:p>
        </w:tc>
      </w:tr>
      <w:tr w:rsidR="00C1525C" w14:paraId="24C54357" w14:textId="77777777">
        <w:trPr>
          <w:trHeight w:val="340"/>
          <w:jc w:val="center"/>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BC9FE" w14:textId="77777777" w:rsidR="00C1525C" w:rsidRDefault="00106B80">
            <w:pPr>
              <w:widowControl/>
              <w:jc w:val="center"/>
              <w:rPr>
                <w:color w:val="000000"/>
                <w:sz w:val="20"/>
              </w:rPr>
            </w:pPr>
            <w:r>
              <w:rPr>
                <w:color w:val="000000"/>
                <w:sz w:val="20"/>
              </w:rPr>
              <w:t>12</w:t>
            </w: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E0FA5A" w14:textId="77777777" w:rsidR="00C1525C" w:rsidRDefault="00106B80">
            <w:pPr>
              <w:jc w:val="center"/>
              <w:rPr>
                <w:color w:val="000000"/>
                <w:sz w:val="20"/>
              </w:rPr>
            </w:pPr>
            <w:r>
              <w:rPr>
                <w:color w:val="000000"/>
                <w:sz w:val="20"/>
              </w:rPr>
              <w:t>6204</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F129CF" w14:textId="77777777" w:rsidR="00C1525C" w:rsidRDefault="00106B80">
            <w:pPr>
              <w:jc w:val="center"/>
              <w:rPr>
                <w:color w:val="000000"/>
                <w:sz w:val="20"/>
              </w:rPr>
            </w:pPr>
            <w:proofErr w:type="spellStart"/>
            <w:r>
              <w:rPr>
                <w:color w:val="000000"/>
                <w:sz w:val="20"/>
              </w:rPr>
              <w:t>Азота</w:t>
            </w:r>
            <w:proofErr w:type="spellEnd"/>
            <w:r>
              <w:rPr>
                <w:color w:val="000000"/>
                <w:sz w:val="20"/>
              </w:rPr>
              <w:t xml:space="preserve"> </w:t>
            </w:r>
            <w:proofErr w:type="spellStart"/>
            <w:r>
              <w:rPr>
                <w:color w:val="000000"/>
                <w:sz w:val="20"/>
              </w:rPr>
              <w:t>диоксид</w:t>
            </w:r>
            <w:proofErr w:type="spellEnd"/>
            <w:r>
              <w:rPr>
                <w:color w:val="000000"/>
                <w:sz w:val="20"/>
              </w:rPr>
              <w:t xml:space="preserve">, </w:t>
            </w:r>
            <w:proofErr w:type="spellStart"/>
            <w:r>
              <w:rPr>
                <w:color w:val="000000"/>
                <w:sz w:val="20"/>
              </w:rPr>
              <w:t>серы</w:t>
            </w:r>
            <w:proofErr w:type="spellEnd"/>
            <w:r>
              <w:rPr>
                <w:color w:val="000000"/>
                <w:sz w:val="20"/>
              </w:rPr>
              <w:t xml:space="preserve"> </w:t>
            </w:r>
            <w:proofErr w:type="spellStart"/>
            <w:r>
              <w:rPr>
                <w:color w:val="000000"/>
                <w:sz w:val="20"/>
              </w:rPr>
              <w:t>диоксид</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DDBF3E" w14:textId="77777777" w:rsidR="00C1525C" w:rsidRDefault="00106B80">
            <w:pPr>
              <w:jc w:val="center"/>
              <w:rPr>
                <w:color w:val="000000"/>
                <w:sz w:val="20"/>
              </w:rPr>
            </w:pPr>
            <w:r>
              <w:rPr>
                <w:color w:val="000000"/>
                <w:sz w:val="20"/>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E8D95" w14:textId="77777777" w:rsidR="00C1525C" w:rsidRDefault="00106B80">
            <w:pPr>
              <w:jc w:val="center"/>
              <w:rPr>
                <w:color w:val="000000"/>
                <w:sz w:val="20"/>
              </w:rPr>
            </w:pPr>
            <w:r>
              <w:rPr>
                <w:color w:val="000000"/>
                <w:sz w:val="20"/>
              </w:rPr>
              <w:t>0,0143</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8A61B9" w14:textId="77777777" w:rsidR="00C1525C" w:rsidRDefault="00106B80">
            <w:pPr>
              <w:jc w:val="center"/>
              <w:rPr>
                <w:color w:val="000000"/>
                <w:sz w:val="20"/>
              </w:rPr>
            </w:pPr>
            <w:r>
              <w:rPr>
                <w:color w:val="000000"/>
                <w:sz w:val="20"/>
              </w:rPr>
              <w:t>0,01716</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D3D2D1" w14:textId="77777777" w:rsidR="00C1525C" w:rsidRDefault="00106B80">
            <w:pPr>
              <w:jc w:val="center"/>
              <w:rPr>
                <w:color w:val="000000"/>
                <w:sz w:val="20"/>
              </w:rPr>
            </w:pPr>
            <w:r>
              <w:rPr>
                <w:color w:val="000000"/>
                <w:sz w:val="20"/>
              </w:rPr>
              <w:t>0,02002</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4B893F" w14:textId="77777777" w:rsidR="00C1525C" w:rsidRDefault="00106B80">
            <w:pPr>
              <w:jc w:val="center"/>
              <w:rPr>
                <w:color w:val="000000"/>
                <w:sz w:val="20"/>
              </w:rPr>
            </w:pPr>
            <w:r>
              <w:rPr>
                <w:color w:val="000000"/>
                <w:sz w:val="20"/>
              </w:rPr>
              <w:t>0,02288</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D103F" w14:textId="77777777" w:rsidR="00C1525C" w:rsidRDefault="00106B80">
            <w:pPr>
              <w:widowControl/>
              <w:jc w:val="center"/>
              <w:rPr>
                <w:color w:val="000000"/>
                <w:sz w:val="20"/>
              </w:rPr>
            </w:pPr>
            <w:r>
              <w:rPr>
                <w:color w:val="000000"/>
                <w:sz w:val="20"/>
              </w:rPr>
              <w:t>-</w:t>
            </w:r>
          </w:p>
        </w:tc>
      </w:tr>
      <w:tr w:rsidR="00C1525C" w14:paraId="452EEB86" w14:textId="77777777">
        <w:trPr>
          <w:trHeight w:val="253"/>
          <w:jc w:val="center"/>
        </w:trPr>
        <w:tc>
          <w:tcPr>
            <w:tcW w:w="10125"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3EB51D39" w14:textId="77777777" w:rsidR="00C1525C" w:rsidRDefault="00106B80">
            <w:pPr>
              <w:widowControl/>
              <w:jc w:val="center"/>
              <w:rPr>
                <w:b/>
                <w:sz w:val="20"/>
              </w:rPr>
            </w:pPr>
            <w:proofErr w:type="spellStart"/>
            <w:r>
              <w:rPr>
                <w:b/>
                <w:sz w:val="20"/>
              </w:rPr>
              <w:t>Для</w:t>
            </w:r>
            <w:proofErr w:type="spellEnd"/>
            <w:r>
              <w:rPr>
                <w:b/>
                <w:sz w:val="20"/>
              </w:rPr>
              <w:t xml:space="preserve"> СЗЗ</w:t>
            </w:r>
          </w:p>
        </w:tc>
      </w:tr>
      <w:tr w:rsidR="00C1525C" w14:paraId="45143A18" w14:textId="77777777">
        <w:trPr>
          <w:trHeight w:val="340"/>
          <w:jc w:val="center"/>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0E4906" w14:textId="77777777" w:rsidR="00C1525C" w:rsidRDefault="00106B80">
            <w:pPr>
              <w:widowControl/>
              <w:jc w:val="center"/>
              <w:rPr>
                <w:color w:val="000000"/>
                <w:sz w:val="20"/>
              </w:rPr>
            </w:pPr>
            <w:r>
              <w:rPr>
                <w:color w:val="000000"/>
                <w:sz w:val="20"/>
              </w:rPr>
              <w:t>1</w:t>
            </w: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1440C0" w14:textId="77777777" w:rsidR="00C1525C" w:rsidRDefault="00106B80">
            <w:pPr>
              <w:jc w:val="center"/>
              <w:rPr>
                <w:color w:val="000000"/>
                <w:sz w:val="20"/>
              </w:rPr>
            </w:pPr>
            <w:r>
              <w:rPr>
                <w:color w:val="000000"/>
                <w:sz w:val="20"/>
              </w:rPr>
              <w:t>0301</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04C9DC" w14:textId="77777777" w:rsidR="00C1525C" w:rsidRPr="00136112" w:rsidRDefault="00106B80">
            <w:pPr>
              <w:jc w:val="center"/>
              <w:rPr>
                <w:color w:val="000000"/>
                <w:sz w:val="20"/>
                <w:lang w:val="ru-RU"/>
              </w:rPr>
            </w:pPr>
            <w:r w:rsidRPr="00136112">
              <w:rPr>
                <w:color w:val="000000"/>
                <w:sz w:val="20"/>
                <w:lang w:val="ru-RU"/>
              </w:rPr>
              <w:t>Азота диоксид (Двуокись азота; пероксид азота)</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C0DB08" w14:textId="77777777" w:rsidR="00C1525C" w:rsidRDefault="00106B80">
            <w:pPr>
              <w:jc w:val="center"/>
              <w:rPr>
                <w:sz w:val="20"/>
              </w:rPr>
            </w:pPr>
            <w:r>
              <w:rPr>
                <w:sz w:val="20"/>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9FA124" w14:textId="77777777" w:rsidR="00C1525C" w:rsidRDefault="00106B80">
            <w:pPr>
              <w:jc w:val="center"/>
              <w:rPr>
                <w:color w:val="000000"/>
                <w:sz w:val="20"/>
              </w:rPr>
            </w:pPr>
            <w:r>
              <w:rPr>
                <w:color w:val="000000"/>
                <w:sz w:val="20"/>
              </w:rPr>
              <w:t>0,03426</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F5B6C0" w14:textId="77777777" w:rsidR="00C1525C" w:rsidRDefault="00106B80">
            <w:pPr>
              <w:jc w:val="center"/>
              <w:rPr>
                <w:color w:val="000000"/>
                <w:sz w:val="20"/>
              </w:rPr>
            </w:pPr>
            <w:r>
              <w:rPr>
                <w:color w:val="000000"/>
                <w:sz w:val="20"/>
              </w:rPr>
              <w:t>0,04111</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0A0F7" w14:textId="77777777" w:rsidR="00C1525C" w:rsidRDefault="00106B80">
            <w:pPr>
              <w:jc w:val="center"/>
              <w:rPr>
                <w:color w:val="000000"/>
                <w:sz w:val="20"/>
              </w:rPr>
            </w:pPr>
            <w:r>
              <w:rPr>
                <w:color w:val="000000"/>
                <w:sz w:val="20"/>
              </w:rPr>
              <w:t>0,04796</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DC0CEF" w14:textId="77777777" w:rsidR="00C1525C" w:rsidRDefault="00106B80">
            <w:pPr>
              <w:jc w:val="center"/>
              <w:rPr>
                <w:color w:val="000000"/>
                <w:sz w:val="20"/>
              </w:rPr>
            </w:pPr>
            <w:r>
              <w:rPr>
                <w:color w:val="000000"/>
                <w:sz w:val="20"/>
              </w:rPr>
              <w:t>0,05482</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8E134" w14:textId="77777777" w:rsidR="00C1525C" w:rsidRDefault="00106B80">
            <w:pPr>
              <w:widowControl/>
              <w:jc w:val="center"/>
              <w:rPr>
                <w:color w:val="000000"/>
                <w:sz w:val="20"/>
              </w:rPr>
            </w:pPr>
            <w:r>
              <w:rPr>
                <w:color w:val="000000"/>
                <w:sz w:val="20"/>
              </w:rPr>
              <w:t>6204</w:t>
            </w:r>
          </w:p>
        </w:tc>
      </w:tr>
      <w:tr w:rsidR="00C1525C" w14:paraId="0A3042E8" w14:textId="77777777">
        <w:trPr>
          <w:trHeight w:val="340"/>
          <w:jc w:val="center"/>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058485" w14:textId="77777777" w:rsidR="00C1525C" w:rsidRDefault="00106B80">
            <w:pPr>
              <w:widowControl/>
              <w:jc w:val="center"/>
              <w:rPr>
                <w:color w:val="000000"/>
                <w:sz w:val="20"/>
              </w:rPr>
            </w:pPr>
            <w:r>
              <w:rPr>
                <w:color w:val="000000"/>
                <w:sz w:val="20"/>
              </w:rPr>
              <w:t>2</w:t>
            </w: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B9C3B9" w14:textId="77777777" w:rsidR="00C1525C" w:rsidRDefault="00106B80">
            <w:pPr>
              <w:jc w:val="center"/>
              <w:rPr>
                <w:color w:val="000000"/>
                <w:sz w:val="20"/>
              </w:rPr>
            </w:pPr>
            <w:r>
              <w:rPr>
                <w:color w:val="000000"/>
                <w:sz w:val="20"/>
              </w:rPr>
              <w:t>0304</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966F24" w14:textId="77777777" w:rsidR="00C1525C" w:rsidRPr="00136112" w:rsidRDefault="00106B80">
            <w:pPr>
              <w:jc w:val="center"/>
              <w:rPr>
                <w:color w:val="000000"/>
                <w:sz w:val="20"/>
                <w:lang w:val="ru-RU"/>
              </w:rPr>
            </w:pPr>
            <w:r w:rsidRPr="00136112">
              <w:rPr>
                <w:color w:val="000000"/>
                <w:sz w:val="20"/>
                <w:lang w:val="ru-RU"/>
              </w:rPr>
              <w:t>Азот (</w:t>
            </w:r>
            <w:r>
              <w:rPr>
                <w:color w:val="000000"/>
                <w:sz w:val="20"/>
              </w:rPr>
              <w:t>II</w:t>
            </w:r>
            <w:r w:rsidRPr="00136112">
              <w:rPr>
                <w:color w:val="000000"/>
                <w:sz w:val="20"/>
                <w:lang w:val="ru-RU"/>
              </w:rPr>
              <w:t>) оксид (Азот монооксид)</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32973D" w14:textId="77777777" w:rsidR="00C1525C" w:rsidRDefault="00106B80">
            <w:pPr>
              <w:jc w:val="center"/>
              <w:rPr>
                <w:color w:val="000000"/>
                <w:sz w:val="20"/>
              </w:rPr>
            </w:pPr>
            <w:r>
              <w:rPr>
                <w:color w:val="000000"/>
                <w:sz w:val="20"/>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0CCDC" w14:textId="77777777" w:rsidR="00C1525C" w:rsidRDefault="00106B80">
            <w:pPr>
              <w:jc w:val="center"/>
              <w:rPr>
                <w:color w:val="000000"/>
                <w:sz w:val="20"/>
              </w:rPr>
            </w:pPr>
            <w:r>
              <w:rPr>
                <w:color w:val="000000"/>
                <w:sz w:val="20"/>
              </w:rPr>
              <w:t>0,02505</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1FFB9F" w14:textId="77777777" w:rsidR="00C1525C" w:rsidRDefault="00106B80">
            <w:pPr>
              <w:jc w:val="center"/>
              <w:rPr>
                <w:color w:val="000000"/>
                <w:sz w:val="20"/>
              </w:rPr>
            </w:pPr>
            <w:r>
              <w:rPr>
                <w:color w:val="000000"/>
                <w:sz w:val="20"/>
              </w:rPr>
              <w:t>0,03006</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04EB95" w14:textId="77777777" w:rsidR="00C1525C" w:rsidRDefault="00106B80">
            <w:pPr>
              <w:jc w:val="center"/>
              <w:rPr>
                <w:color w:val="000000"/>
                <w:sz w:val="20"/>
              </w:rPr>
            </w:pPr>
            <w:r>
              <w:rPr>
                <w:color w:val="000000"/>
                <w:sz w:val="20"/>
              </w:rPr>
              <w:t>0,03507</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CEB7C0" w14:textId="77777777" w:rsidR="00C1525C" w:rsidRDefault="00106B80">
            <w:pPr>
              <w:jc w:val="center"/>
              <w:rPr>
                <w:color w:val="000000"/>
                <w:sz w:val="20"/>
              </w:rPr>
            </w:pPr>
            <w:r>
              <w:rPr>
                <w:color w:val="000000"/>
                <w:sz w:val="20"/>
              </w:rPr>
              <w:t>0,04008</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6C2E13" w14:textId="77777777" w:rsidR="00C1525C" w:rsidRDefault="00106B80">
            <w:pPr>
              <w:jc w:val="center"/>
              <w:rPr>
                <w:sz w:val="20"/>
              </w:rPr>
            </w:pPr>
            <w:r>
              <w:rPr>
                <w:sz w:val="20"/>
              </w:rPr>
              <w:t>-</w:t>
            </w:r>
          </w:p>
        </w:tc>
      </w:tr>
      <w:tr w:rsidR="00C1525C" w14:paraId="2C7006AB" w14:textId="77777777">
        <w:trPr>
          <w:trHeight w:val="340"/>
          <w:jc w:val="center"/>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37400" w14:textId="77777777" w:rsidR="00C1525C" w:rsidRDefault="00106B80">
            <w:pPr>
              <w:widowControl/>
              <w:jc w:val="center"/>
              <w:rPr>
                <w:color w:val="000000"/>
                <w:sz w:val="20"/>
              </w:rPr>
            </w:pPr>
            <w:r>
              <w:rPr>
                <w:color w:val="000000"/>
                <w:sz w:val="20"/>
              </w:rPr>
              <w:t>3</w:t>
            </w: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062D44" w14:textId="77777777" w:rsidR="00C1525C" w:rsidRDefault="00106B80">
            <w:pPr>
              <w:jc w:val="center"/>
              <w:rPr>
                <w:color w:val="000000"/>
                <w:sz w:val="20"/>
              </w:rPr>
            </w:pPr>
            <w:r>
              <w:rPr>
                <w:color w:val="000000"/>
                <w:sz w:val="20"/>
              </w:rPr>
              <w:t>0328</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0380EB" w14:textId="77777777" w:rsidR="00C1525C" w:rsidRDefault="00106B80">
            <w:pPr>
              <w:jc w:val="center"/>
              <w:rPr>
                <w:color w:val="000000"/>
                <w:sz w:val="20"/>
              </w:rPr>
            </w:pPr>
            <w:proofErr w:type="spellStart"/>
            <w:r>
              <w:rPr>
                <w:color w:val="000000"/>
                <w:sz w:val="20"/>
              </w:rPr>
              <w:t>Углерод</w:t>
            </w:r>
            <w:proofErr w:type="spellEnd"/>
            <w:r>
              <w:rPr>
                <w:color w:val="000000"/>
                <w:sz w:val="20"/>
              </w:rPr>
              <w:t xml:space="preserve"> (</w:t>
            </w:r>
            <w:proofErr w:type="spellStart"/>
            <w:r>
              <w:rPr>
                <w:color w:val="000000"/>
                <w:sz w:val="20"/>
              </w:rPr>
              <w:t>Пигмент</w:t>
            </w:r>
            <w:proofErr w:type="spellEnd"/>
            <w:r>
              <w:rPr>
                <w:color w:val="000000"/>
                <w:sz w:val="20"/>
              </w:rPr>
              <w:t xml:space="preserve"> </w:t>
            </w:r>
            <w:proofErr w:type="spellStart"/>
            <w:r>
              <w:rPr>
                <w:color w:val="000000"/>
                <w:sz w:val="20"/>
              </w:rPr>
              <w:t>черный</w:t>
            </w:r>
            <w:proofErr w:type="spellEnd"/>
            <w:r>
              <w:rPr>
                <w:color w:val="000000"/>
                <w:sz w:val="20"/>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56A79" w14:textId="77777777" w:rsidR="00C1525C" w:rsidRDefault="00106B80">
            <w:pPr>
              <w:jc w:val="center"/>
              <w:rPr>
                <w:sz w:val="20"/>
              </w:rPr>
            </w:pPr>
            <w:r>
              <w:rPr>
                <w:sz w:val="20"/>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827926" w14:textId="77777777" w:rsidR="00C1525C" w:rsidRDefault="00106B80">
            <w:pPr>
              <w:jc w:val="center"/>
              <w:rPr>
                <w:color w:val="000000"/>
                <w:sz w:val="20"/>
              </w:rPr>
            </w:pPr>
            <w:r>
              <w:rPr>
                <w:color w:val="000000"/>
                <w:sz w:val="20"/>
              </w:rPr>
              <w:t>0,02878</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6E94CE" w14:textId="77777777" w:rsidR="00C1525C" w:rsidRDefault="00106B80">
            <w:pPr>
              <w:jc w:val="center"/>
              <w:rPr>
                <w:color w:val="000000"/>
                <w:sz w:val="20"/>
              </w:rPr>
            </w:pPr>
            <w:r>
              <w:rPr>
                <w:color w:val="000000"/>
                <w:sz w:val="20"/>
              </w:rPr>
              <w:t>0,03454</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F48D3" w14:textId="77777777" w:rsidR="00C1525C" w:rsidRDefault="00106B80">
            <w:pPr>
              <w:jc w:val="center"/>
              <w:rPr>
                <w:color w:val="000000"/>
                <w:sz w:val="20"/>
              </w:rPr>
            </w:pPr>
            <w:r>
              <w:rPr>
                <w:color w:val="000000"/>
                <w:sz w:val="20"/>
              </w:rPr>
              <w:t>0,04029</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A9A404" w14:textId="77777777" w:rsidR="00C1525C" w:rsidRDefault="00106B80">
            <w:pPr>
              <w:jc w:val="center"/>
              <w:rPr>
                <w:color w:val="000000"/>
                <w:sz w:val="20"/>
              </w:rPr>
            </w:pPr>
            <w:r>
              <w:rPr>
                <w:color w:val="000000"/>
                <w:sz w:val="20"/>
              </w:rPr>
              <w:t>0,04605</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5ED5F" w14:textId="77777777" w:rsidR="00C1525C" w:rsidRDefault="00106B80">
            <w:pPr>
              <w:widowControl/>
              <w:jc w:val="center"/>
              <w:rPr>
                <w:color w:val="000000"/>
                <w:sz w:val="20"/>
              </w:rPr>
            </w:pPr>
            <w:r>
              <w:rPr>
                <w:color w:val="000000"/>
                <w:sz w:val="20"/>
              </w:rPr>
              <w:t>-</w:t>
            </w:r>
          </w:p>
        </w:tc>
      </w:tr>
      <w:tr w:rsidR="00C1525C" w14:paraId="611F5A6A" w14:textId="77777777">
        <w:trPr>
          <w:trHeight w:val="340"/>
          <w:jc w:val="center"/>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C8797" w14:textId="77777777" w:rsidR="00C1525C" w:rsidRDefault="00106B80">
            <w:pPr>
              <w:widowControl/>
              <w:jc w:val="center"/>
              <w:rPr>
                <w:color w:val="000000"/>
                <w:sz w:val="20"/>
              </w:rPr>
            </w:pPr>
            <w:r>
              <w:rPr>
                <w:color w:val="000000"/>
                <w:sz w:val="20"/>
              </w:rPr>
              <w:t>4</w:t>
            </w: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AA91E9" w14:textId="77777777" w:rsidR="00C1525C" w:rsidRDefault="00106B80">
            <w:pPr>
              <w:jc w:val="center"/>
              <w:rPr>
                <w:color w:val="000000"/>
                <w:sz w:val="20"/>
              </w:rPr>
            </w:pPr>
            <w:r>
              <w:rPr>
                <w:color w:val="000000"/>
                <w:sz w:val="20"/>
              </w:rPr>
              <w:t>0330</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AC5A42" w14:textId="77777777" w:rsidR="00C1525C" w:rsidRDefault="00106B80">
            <w:pPr>
              <w:jc w:val="center"/>
              <w:rPr>
                <w:color w:val="000000"/>
                <w:sz w:val="20"/>
              </w:rPr>
            </w:pPr>
            <w:proofErr w:type="spellStart"/>
            <w:r>
              <w:rPr>
                <w:color w:val="000000"/>
                <w:sz w:val="20"/>
              </w:rPr>
              <w:t>Сера</w:t>
            </w:r>
            <w:proofErr w:type="spellEnd"/>
            <w:r>
              <w:rPr>
                <w:color w:val="000000"/>
                <w:sz w:val="20"/>
              </w:rPr>
              <w:t xml:space="preserve"> </w:t>
            </w:r>
            <w:proofErr w:type="spellStart"/>
            <w:r>
              <w:rPr>
                <w:color w:val="000000"/>
                <w:sz w:val="20"/>
              </w:rPr>
              <w:t>диоксид</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0F5BD0" w14:textId="77777777" w:rsidR="00C1525C" w:rsidRDefault="00106B80">
            <w:pPr>
              <w:jc w:val="center"/>
              <w:rPr>
                <w:color w:val="000000"/>
                <w:sz w:val="20"/>
              </w:rPr>
            </w:pPr>
            <w:r>
              <w:rPr>
                <w:color w:val="000000"/>
                <w:sz w:val="20"/>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41F920" w14:textId="77777777" w:rsidR="00C1525C" w:rsidRDefault="00106B80">
            <w:pPr>
              <w:jc w:val="center"/>
              <w:rPr>
                <w:color w:val="000000"/>
                <w:sz w:val="20"/>
              </w:rPr>
            </w:pPr>
            <w:r>
              <w:rPr>
                <w:color w:val="000000"/>
                <w:sz w:val="20"/>
              </w:rPr>
              <w:t>0,01275</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F342A" w14:textId="77777777" w:rsidR="00C1525C" w:rsidRDefault="00106B80">
            <w:pPr>
              <w:jc w:val="center"/>
              <w:rPr>
                <w:color w:val="000000"/>
                <w:sz w:val="20"/>
              </w:rPr>
            </w:pPr>
            <w:r>
              <w:rPr>
                <w:color w:val="000000"/>
                <w:sz w:val="20"/>
              </w:rPr>
              <w:t>0,01530</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810C8A" w14:textId="77777777" w:rsidR="00C1525C" w:rsidRDefault="00106B80">
            <w:pPr>
              <w:jc w:val="center"/>
              <w:rPr>
                <w:color w:val="000000"/>
                <w:sz w:val="20"/>
              </w:rPr>
            </w:pPr>
            <w:r>
              <w:rPr>
                <w:color w:val="000000"/>
                <w:sz w:val="20"/>
              </w:rPr>
              <w:t>0,01785</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CB0FCE" w14:textId="77777777" w:rsidR="00C1525C" w:rsidRDefault="00106B80">
            <w:pPr>
              <w:jc w:val="center"/>
              <w:rPr>
                <w:color w:val="000000"/>
                <w:sz w:val="20"/>
              </w:rPr>
            </w:pPr>
            <w:r>
              <w:rPr>
                <w:color w:val="000000"/>
                <w:sz w:val="20"/>
              </w:rPr>
              <w:t>0,02040</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A2D7A" w14:textId="77777777" w:rsidR="00C1525C" w:rsidRDefault="00106B80">
            <w:pPr>
              <w:widowControl/>
              <w:jc w:val="center"/>
              <w:rPr>
                <w:color w:val="000000"/>
                <w:sz w:val="20"/>
              </w:rPr>
            </w:pPr>
            <w:r>
              <w:rPr>
                <w:color w:val="000000"/>
                <w:sz w:val="20"/>
              </w:rPr>
              <w:t>6043, 6204</w:t>
            </w:r>
          </w:p>
        </w:tc>
      </w:tr>
      <w:tr w:rsidR="00C1525C" w14:paraId="1925C9F9" w14:textId="77777777">
        <w:trPr>
          <w:trHeight w:val="340"/>
          <w:jc w:val="center"/>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DC7E16" w14:textId="77777777" w:rsidR="00C1525C" w:rsidRDefault="00106B80">
            <w:pPr>
              <w:widowControl/>
              <w:jc w:val="center"/>
              <w:rPr>
                <w:color w:val="000000"/>
                <w:sz w:val="20"/>
              </w:rPr>
            </w:pPr>
            <w:r>
              <w:rPr>
                <w:color w:val="000000"/>
                <w:sz w:val="20"/>
              </w:rPr>
              <w:t>5</w:t>
            </w: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DC2D8" w14:textId="77777777" w:rsidR="00C1525C" w:rsidRDefault="00106B80">
            <w:pPr>
              <w:jc w:val="center"/>
              <w:rPr>
                <w:color w:val="000000"/>
                <w:sz w:val="20"/>
              </w:rPr>
            </w:pPr>
            <w:r>
              <w:rPr>
                <w:color w:val="000000"/>
                <w:sz w:val="20"/>
              </w:rPr>
              <w:t>0333</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8C2CB" w14:textId="77777777" w:rsidR="00C1525C" w:rsidRPr="00136112" w:rsidRDefault="00106B80">
            <w:pPr>
              <w:jc w:val="center"/>
              <w:rPr>
                <w:color w:val="000000"/>
                <w:sz w:val="20"/>
                <w:lang w:val="ru-RU"/>
              </w:rPr>
            </w:pPr>
            <w:proofErr w:type="spellStart"/>
            <w:r w:rsidRPr="00136112">
              <w:rPr>
                <w:color w:val="000000"/>
                <w:sz w:val="20"/>
                <w:lang w:val="ru-RU"/>
              </w:rPr>
              <w:t>Дигидросульфид</w:t>
            </w:r>
            <w:proofErr w:type="spellEnd"/>
            <w:r w:rsidRPr="00136112">
              <w:rPr>
                <w:color w:val="000000"/>
                <w:sz w:val="20"/>
                <w:lang w:val="ru-RU"/>
              </w:rPr>
              <w:t xml:space="preserve"> (Водород сернистый, </w:t>
            </w:r>
            <w:proofErr w:type="spellStart"/>
            <w:r w:rsidRPr="00136112">
              <w:rPr>
                <w:color w:val="000000"/>
                <w:sz w:val="20"/>
                <w:lang w:val="ru-RU"/>
              </w:rPr>
              <w:t>дигидросульфид</w:t>
            </w:r>
            <w:proofErr w:type="spellEnd"/>
            <w:r w:rsidRPr="00136112">
              <w:rPr>
                <w:color w:val="000000"/>
                <w:sz w:val="20"/>
                <w:lang w:val="ru-RU"/>
              </w:rPr>
              <w:t>, гидросульфид)</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A5B5EC" w14:textId="77777777" w:rsidR="00C1525C" w:rsidRDefault="00106B80">
            <w:pPr>
              <w:jc w:val="center"/>
              <w:rPr>
                <w:sz w:val="20"/>
              </w:rPr>
            </w:pPr>
            <w:r>
              <w:rPr>
                <w:sz w:val="20"/>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40DFD8" w14:textId="77777777" w:rsidR="00C1525C" w:rsidRDefault="00106B80">
            <w:pPr>
              <w:jc w:val="center"/>
              <w:rPr>
                <w:color w:val="000000"/>
                <w:sz w:val="20"/>
              </w:rPr>
            </w:pPr>
            <w:r>
              <w:rPr>
                <w:color w:val="000000"/>
                <w:sz w:val="20"/>
              </w:rPr>
              <w:t>0,00009</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D85BC0" w14:textId="77777777" w:rsidR="00C1525C" w:rsidRDefault="00106B80">
            <w:pPr>
              <w:jc w:val="center"/>
              <w:rPr>
                <w:color w:val="000000"/>
                <w:sz w:val="20"/>
              </w:rPr>
            </w:pPr>
            <w:r>
              <w:rPr>
                <w:color w:val="000000"/>
                <w:sz w:val="20"/>
              </w:rPr>
              <w:t>0,00011</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44BF60" w14:textId="77777777" w:rsidR="00C1525C" w:rsidRDefault="00106B80">
            <w:pPr>
              <w:jc w:val="center"/>
              <w:rPr>
                <w:color w:val="000000"/>
                <w:sz w:val="20"/>
              </w:rPr>
            </w:pPr>
            <w:r>
              <w:rPr>
                <w:color w:val="000000"/>
                <w:sz w:val="20"/>
              </w:rPr>
              <w:t>0,00013</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6E8B8F" w14:textId="77777777" w:rsidR="00C1525C" w:rsidRDefault="00106B80">
            <w:pPr>
              <w:jc w:val="center"/>
              <w:rPr>
                <w:color w:val="000000"/>
                <w:sz w:val="20"/>
              </w:rPr>
            </w:pPr>
            <w:r>
              <w:rPr>
                <w:color w:val="000000"/>
                <w:sz w:val="20"/>
              </w:rPr>
              <w:t>0,00014</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ECC3F0" w14:textId="77777777" w:rsidR="00C1525C" w:rsidRDefault="00106B80">
            <w:pPr>
              <w:widowControl/>
              <w:jc w:val="center"/>
              <w:rPr>
                <w:color w:val="000000"/>
                <w:sz w:val="20"/>
              </w:rPr>
            </w:pPr>
            <w:r>
              <w:rPr>
                <w:color w:val="000000"/>
                <w:sz w:val="20"/>
              </w:rPr>
              <w:t>6043</w:t>
            </w:r>
          </w:p>
        </w:tc>
      </w:tr>
      <w:tr w:rsidR="00C1525C" w14:paraId="0E985A7E" w14:textId="77777777">
        <w:trPr>
          <w:trHeight w:val="340"/>
          <w:jc w:val="center"/>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20BA1" w14:textId="77777777" w:rsidR="00C1525C" w:rsidRDefault="00106B80">
            <w:pPr>
              <w:widowControl/>
              <w:jc w:val="center"/>
              <w:rPr>
                <w:color w:val="000000"/>
                <w:sz w:val="20"/>
              </w:rPr>
            </w:pPr>
            <w:r>
              <w:rPr>
                <w:color w:val="000000"/>
                <w:sz w:val="20"/>
              </w:rPr>
              <w:t>6</w:t>
            </w: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4505D8" w14:textId="77777777" w:rsidR="00C1525C" w:rsidRDefault="00106B80">
            <w:pPr>
              <w:jc w:val="center"/>
              <w:rPr>
                <w:color w:val="000000"/>
                <w:sz w:val="20"/>
              </w:rPr>
            </w:pPr>
            <w:r>
              <w:rPr>
                <w:color w:val="000000"/>
                <w:sz w:val="20"/>
              </w:rPr>
              <w:t>0337</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FDE797" w14:textId="77777777" w:rsidR="00C1525C" w:rsidRPr="00136112" w:rsidRDefault="00106B80">
            <w:pPr>
              <w:jc w:val="center"/>
              <w:rPr>
                <w:color w:val="000000"/>
                <w:sz w:val="20"/>
                <w:lang w:val="ru-RU"/>
              </w:rPr>
            </w:pPr>
            <w:r w:rsidRPr="00136112">
              <w:rPr>
                <w:color w:val="000000"/>
                <w:sz w:val="20"/>
                <w:lang w:val="ru-RU"/>
              </w:rPr>
              <w:t xml:space="preserve">Углерода оксид (Углерод окись; углерод </w:t>
            </w:r>
            <w:proofErr w:type="spellStart"/>
            <w:r w:rsidRPr="00136112">
              <w:rPr>
                <w:color w:val="000000"/>
                <w:sz w:val="20"/>
                <w:lang w:val="ru-RU"/>
              </w:rPr>
              <w:t>моноокись</w:t>
            </w:r>
            <w:proofErr w:type="spellEnd"/>
            <w:r w:rsidRPr="00136112">
              <w:rPr>
                <w:color w:val="000000"/>
                <w:sz w:val="20"/>
                <w:lang w:val="ru-RU"/>
              </w:rPr>
              <w:t>; угарный газ)</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AA6792" w14:textId="77777777" w:rsidR="00C1525C" w:rsidRDefault="00106B80">
            <w:pPr>
              <w:jc w:val="center"/>
              <w:rPr>
                <w:color w:val="000000"/>
                <w:sz w:val="20"/>
              </w:rPr>
            </w:pPr>
            <w:r>
              <w:rPr>
                <w:color w:val="000000"/>
                <w:sz w:val="20"/>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540C1A" w14:textId="77777777" w:rsidR="00C1525C" w:rsidRDefault="00106B80">
            <w:pPr>
              <w:jc w:val="center"/>
              <w:rPr>
                <w:color w:val="000000"/>
                <w:sz w:val="20"/>
              </w:rPr>
            </w:pPr>
            <w:r>
              <w:rPr>
                <w:color w:val="000000"/>
                <w:sz w:val="20"/>
              </w:rPr>
              <w:t>0,01028</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6126E5" w14:textId="77777777" w:rsidR="00C1525C" w:rsidRDefault="00106B80">
            <w:pPr>
              <w:jc w:val="center"/>
              <w:rPr>
                <w:color w:val="000000"/>
                <w:sz w:val="20"/>
              </w:rPr>
            </w:pPr>
            <w:r>
              <w:rPr>
                <w:color w:val="000000"/>
                <w:sz w:val="20"/>
              </w:rPr>
              <w:t>0,01234</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E1D24" w14:textId="77777777" w:rsidR="00C1525C" w:rsidRDefault="00106B80">
            <w:pPr>
              <w:jc w:val="center"/>
              <w:rPr>
                <w:color w:val="000000"/>
                <w:sz w:val="20"/>
              </w:rPr>
            </w:pPr>
            <w:r>
              <w:rPr>
                <w:color w:val="000000"/>
                <w:sz w:val="20"/>
              </w:rPr>
              <w:t>0,01439</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50FB3E" w14:textId="77777777" w:rsidR="00C1525C" w:rsidRDefault="00106B80">
            <w:pPr>
              <w:jc w:val="center"/>
              <w:rPr>
                <w:color w:val="000000"/>
                <w:sz w:val="20"/>
              </w:rPr>
            </w:pPr>
            <w:r>
              <w:rPr>
                <w:color w:val="000000"/>
                <w:sz w:val="20"/>
              </w:rPr>
              <w:t>0,01645</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C35B75" w14:textId="77777777" w:rsidR="00C1525C" w:rsidRDefault="00106B80">
            <w:pPr>
              <w:widowControl/>
              <w:jc w:val="center"/>
              <w:rPr>
                <w:color w:val="000000"/>
                <w:sz w:val="20"/>
              </w:rPr>
            </w:pPr>
            <w:r>
              <w:rPr>
                <w:color w:val="000000"/>
                <w:sz w:val="20"/>
              </w:rPr>
              <w:t>6046</w:t>
            </w:r>
          </w:p>
        </w:tc>
      </w:tr>
      <w:tr w:rsidR="00C1525C" w14:paraId="0CD904CD" w14:textId="77777777">
        <w:trPr>
          <w:trHeight w:val="340"/>
          <w:jc w:val="center"/>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45617" w14:textId="77777777" w:rsidR="00C1525C" w:rsidRDefault="00106B80">
            <w:pPr>
              <w:widowControl/>
              <w:jc w:val="center"/>
              <w:rPr>
                <w:color w:val="000000"/>
                <w:sz w:val="20"/>
              </w:rPr>
            </w:pPr>
            <w:r>
              <w:rPr>
                <w:color w:val="000000"/>
                <w:sz w:val="20"/>
              </w:rPr>
              <w:t>7</w:t>
            </w: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F75A51" w14:textId="77777777" w:rsidR="00C1525C" w:rsidRDefault="00106B80">
            <w:pPr>
              <w:jc w:val="center"/>
              <w:rPr>
                <w:color w:val="000000"/>
                <w:sz w:val="20"/>
              </w:rPr>
            </w:pPr>
            <w:r>
              <w:rPr>
                <w:color w:val="000000"/>
                <w:sz w:val="20"/>
              </w:rPr>
              <w:t>2732</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50A479" w14:textId="77777777" w:rsidR="00C1525C" w:rsidRPr="00136112" w:rsidRDefault="00106B80">
            <w:pPr>
              <w:jc w:val="center"/>
              <w:rPr>
                <w:color w:val="000000"/>
                <w:sz w:val="20"/>
                <w:lang w:val="ru-RU"/>
              </w:rPr>
            </w:pPr>
            <w:r w:rsidRPr="00136112">
              <w:rPr>
                <w:color w:val="000000"/>
                <w:sz w:val="20"/>
                <w:lang w:val="ru-RU"/>
              </w:rPr>
              <w:t>Керосин (Керосин прямой перегонки; керосин дезодорированный)</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C2A800" w14:textId="77777777" w:rsidR="00C1525C" w:rsidRDefault="00106B80">
            <w:pPr>
              <w:jc w:val="center"/>
              <w:rPr>
                <w:sz w:val="20"/>
              </w:rPr>
            </w:pPr>
            <w:r>
              <w:rPr>
                <w:sz w:val="20"/>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3CD02" w14:textId="77777777" w:rsidR="00C1525C" w:rsidRDefault="00106B80">
            <w:pPr>
              <w:jc w:val="center"/>
              <w:rPr>
                <w:color w:val="000000"/>
                <w:sz w:val="20"/>
              </w:rPr>
            </w:pPr>
            <w:r>
              <w:rPr>
                <w:color w:val="000000"/>
                <w:sz w:val="20"/>
              </w:rPr>
              <w:t>0,01226</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CAABB" w14:textId="77777777" w:rsidR="00C1525C" w:rsidRDefault="00106B80">
            <w:pPr>
              <w:jc w:val="center"/>
              <w:rPr>
                <w:color w:val="000000"/>
                <w:sz w:val="20"/>
              </w:rPr>
            </w:pPr>
            <w:r>
              <w:rPr>
                <w:color w:val="000000"/>
                <w:sz w:val="20"/>
              </w:rPr>
              <w:t>0,01471</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BE9C13" w14:textId="77777777" w:rsidR="00C1525C" w:rsidRDefault="00106B80">
            <w:pPr>
              <w:jc w:val="center"/>
              <w:rPr>
                <w:color w:val="000000"/>
                <w:sz w:val="20"/>
              </w:rPr>
            </w:pPr>
            <w:r>
              <w:rPr>
                <w:color w:val="000000"/>
                <w:sz w:val="20"/>
              </w:rPr>
              <w:t>0,01716</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76846E" w14:textId="77777777" w:rsidR="00C1525C" w:rsidRDefault="00106B80">
            <w:pPr>
              <w:jc w:val="center"/>
              <w:rPr>
                <w:color w:val="000000"/>
                <w:sz w:val="20"/>
              </w:rPr>
            </w:pPr>
            <w:r>
              <w:rPr>
                <w:color w:val="000000"/>
                <w:sz w:val="20"/>
              </w:rPr>
              <w:t>0,01962</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C34FCC" w14:textId="77777777" w:rsidR="00C1525C" w:rsidRDefault="00106B80">
            <w:pPr>
              <w:widowControl/>
              <w:jc w:val="center"/>
              <w:rPr>
                <w:color w:val="000000"/>
                <w:sz w:val="20"/>
              </w:rPr>
            </w:pPr>
            <w:r>
              <w:rPr>
                <w:color w:val="000000"/>
                <w:sz w:val="20"/>
              </w:rPr>
              <w:t>-</w:t>
            </w:r>
          </w:p>
        </w:tc>
      </w:tr>
      <w:tr w:rsidR="00C1525C" w14:paraId="5E5F0E1A" w14:textId="77777777">
        <w:trPr>
          <w:trHeight w:val="340"/>
          <w:jc w:val="center"/>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9EF15" w14:textId="77777777" w:rsidR="00C1525C" w:rsidRDefault="00106B80">
            <w:pPr>
              <w:widowControl/>
              <w:jc w:val="center"/>
              <w:rPr>
                <w:color w:val="000000"/>
                <w:sz w:val="20"/>
              </w:rPr>
            </w:pPr>
            <w:r>
              <w:rPr>
                <w:color w:val="000000"/>
                <w:sz w:val="20"/>
              </w:rPr>
              <w:t>8</w:t>
            </w: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75E4D3" w14:textId="77777777" w:rsidR="00C1525C" w:rsidRDefault="00106B80">
            <w:pPr>
              <w:jc w:val="center"/>
              <w:rPr>
                <w:color w:val="000000"/>
                <w:sz w:val="20"/>
              </w:rPr>
            </w:pPr>
            <w:r>
              <w:rPr>
                <w:color w:val="000000"/>
                <w:sz w:val="20"/>
              </w:rPr>
              <w:t>2754</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D85795" w14:textId="77777777" w:rsidR="00C1525C" w:rsidRPr="00136112" w:rsidRDefault="00106B80">
            <w:pPr>
              <w:jc w:val="center"/>
              <w:rPr>
                <w:color w:val="000000"/>
                <w:sz w:val="20"/>
                <w:lang w:val="ru-RU"/>
              </w:rPr>
            </w:pPr>
            <w:proofErr w:type="spellStart"/>
            <w:r w:rsidRPr="00136112">
              <w:rPr>
                <w:color w:val="000000"/>
                <w:sz w:val="20"/>
                <w:lang w:val="ru-RU"/>
              </w:rPr>
              <w:t>Алканы</w:t>
            </w:r>
            <w:proofErr w:type="spellEnd"/>
            <w:r w:rsidRPr="00136112">
              <w:rPr>
                <w:color w:val="000000"/>
                <w:sz w:val="20"/>
                <w:lang w:val="ru-RU"/>
              </w:rPr>
              <w:t xml:space="preserve"> </w:t>
            </w:r>
            <w:r>
              <w:rPr>
                <w:color w:val="000000"/>
                <w:sz w:val="20"/>
              </w:rPr>
              <w:t>C</w:t>
            </w:r>
            <w:r w:rsidRPr="00136112">
              <w:rPr>
                <w:color w:val="000000"/>
                <w:sz w:val="20"/>
                <w:lang w:val="ru-RU"/>
              </w:rPr>
              <w:t>12-19 (в пересчете на С)</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A4BC4F" w14:textId="77777777" w:rsidR="00C1525C" w:rsidRDefault="00106B80">
            <w:pPr>
              <w:jc w:val="center"/>
              <w:rPr>
                <w:color w:val="000000"/>
                <w:sz w:val="20"/>
              </w:rPr>
            </w:pPr>
            <w:r>
              <w:rPr>
                <w:color w:val="000000"/>
                <w:sz w:val="20"/>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D8D99F" w14:textId="77777777" w:rsidR="00C1525C" w:rsidRDefault="00106B80">
            <w:pPr>
              <w:jc w:val="center"/>
              <w:rPr>
                <w:color w:val="000000"/>
                <w:sz w:val="20"/>
              </w:rPr>
            </w:pPr>
            <w:r>
              <w:rPr>
                <w:color w:val="000000"/>
                <w:sz w:val="20"/>
              </w:rPr>
              <w:t>0,00013</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18812" w14:textId="77777777" w:rsidR="00C1525C" w:rsidRDefault="00106B80">
            <w:pPr>
              <w:jc w:val="center"/>
              <w:rPr>
                <w:color w:val="000000"/>
                <w:sz w:val="20"/>
              </w:rPr>
            </w:pPr>
            <w:r>
              <w:rPr>
                <w:color w:val="000000"/>
                <w:sz w:val="20"/>
              </w:rPr>
              <w:t>0,00016</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6DF62C" w14:textId="77777777" w:rsidR="00C1525C" w:rsidRDefault="00106B80">
            <w:pPr>
              <w:jc w:val="center"/>
              <w:rPr>
                <w:color w:val="000000"/>
                <w:sz w:val="20"/>
              </w:rPr>
            </w:pPr>
            <w:r>
              <w:rPr>
                <w:color w:val="000000"/>
                <w:sz w:val="20"/>
              </w:rPr>
              <w:t>0,00018</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89FBCF" w14:textId="77777777" w:rsidR="00C1525C" w:rsidRDefault="00106B80">
            <w:pPr>
              <w:jc w:val="center"/>
              <w:rPr>
                <w:color w:val="000000"/>
                <w:sz w:val="20"/>
              </w:rPr>
            </w:pPr>
            <w:r>
              <w:rPr>
                <w:color w:val="000000"/>
                <w:sz w:val="20"/>
              </w:rPr>
              <w:t>0,00021</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DF790" w14:textId="77777777" w:rsidR="00C1525C" w:rsidRDefault="00C1525C">
            <w:pPr>
              <w:widowControl/>
              <w:jc w:val="center"/>
              <w:rPr>
                <w:color w:val="000000"/>
                <w:sz w:val="20"/>
              </w:rPr>
            </w:pPr>
          </w:p>
        </w:tc>
      </w:tr>
      <w:tr w:rsidR="00C1525C" w14:paraId="751E64DA" w14:textId="77777777">
        <w:trPr>
          <w:trHeight w:val="340"/>
          <w:jc w:val="center"/>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ACDD86" w14:textId="77777777" w:rsidR="00C1525C" w:rsidRDefault="00106B80">
            <w:pPr>
              <w:widowControl/>
              <w:jc w:val="center"/>
              <w:rPr>
                <w:color w:val="000000"/>
                <w:sz w:val="20"/>
              </w:rPr>
            </w:pPr>
            <w:r>
              <w:rPr>
                <w:color w:val="000000"/>
                <w:sz w:val="20"/>
              </w:rPr>
              <w:t>9</w:t>
            </w: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B54F8" w14:textId="77777777" w:rsidR="00C1525C" w:rsidRDefault="00106B80">
            <w:pPr>
              <w:jc w:val="center"/>
              <w:rPr>
                <w:color w:val="000000"/>
                <w:sz w:val="20"/>
              </w:rPr>
            </w:pPr>
            <w:r>
              <w:rPr>
                <w:color w:val="000000"/>
                <w:sz w:val="20"/>
              </w:rPr>
              <w:t>2908</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7682A" w14:textId="77777777" w:rsidR="00C1525C" w:rsidRDefault="00106B80">
            <w:pPr>
              <w:jc w:val="center"/>
              <w:rPr>
                <w:color w:val="000000"/>
                <w:sz w:val="20"/>
              </w:rPr>
            </w:pPr>
            <w:proofErr w:type="spellStart"/>
            <w:r>
              <w:rPr>
                <w:color w:val="000000"/>
                <w:sz w:val="20"/>
              </w:rPr>
              <w:t>Пыль</w:t>
            </w:r>
            <w:proofErr w:type="spellEnd"/>
            <w:r>
              <w:rPr>
                <w:color w:val="000000"/>
                <w:sz w:val="20"/>
              </w:rPr>
              <w:t xml:space="preserve"> </w:t>
            </w:r>
            <w:proofErr w:type="spellStart"/>
            <w:r>
              <w:rPr>
                <w:color w:val="000000"/>
                <w:sz w:val="20"/>
              </w:rPr>
              <w:t>неорганическая</w:t>
            </w:r>
            <w:proofErr w:type="spellEnd"/>
            <w:r>
              <w:rPr>
                <w:color w:val="000000"/>
                <w:sz w:val="20"/>
              </w:rPr>
              <w:t>: 70-20% SiO2</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23E454" w14:textId="77777777" w:rsidR="00C1525C" w:rsidRDefault="00106B80">
            <w:pPr>
              <w:jc w:val="center"/>
              <w:rPr>
                <w:sz w:val="20"/>
              </w:rPr>
            </w:pPr>
            <w:r>
              <w:rPr>
                <w:sz w:val="20"/>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FB58E2" w14:textId="77777777" w:rsidR="00C1525C" w:rsidRDefault="00106B80">
            <w:pPr>
              <w:jc w:val="center"/>
              <w:rPr>
                <w:color w:val="000000"/>
                <w:sz w:val="20"/>
              </w:rPr>
            </w:pPr>
            <w:r>
              <w:rPr>
                <w:color w:val="000000"/>
                <w:sz w:val="20"/>
              </w:rPr>
              <w:t>0,00288</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DC55F" w14:textId="77777777" w:rsidR="00C1525C" w:rsidRDefault="00106B80">
            <w:pPr>
              <w:jc w:val="center"/>
              <w:rPr>
                <w:color w:val="000000"/>
                <w:sz w:val="20"/>
              </w:rPr>
            </w:pPr>
            <w:r>
              <w:rPr>
                <w:color w:val="000000"/>
                <w:sz w:val="20"/>
              </w:rPr>
              <w:t>0,00346</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D99D3C" w14:textId="77777777" w:rsidR="00C1525C" w:rsidRDefault="00106B80">
            <w:pPr>
              <w:jc w:val="center"/>
              <w:rPr>
                <w:color w:val="000000"/>
                <w:sz w:val="20"/>
              </w:rPr>
            </w:pPr>
            <w:r>
              <w:rPr>
                <w:color w:val="000000"/>
                <w:sz w:val="20"/>
              </w:rPr>
              <w:t>0,00403</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71EAD4" w14:textId="77777777" w:rsidR="00C1525C" w:rsidRDefault="00106B80">
            <w:pPr>
              <w:jc w:val="center"/>
              <w:rPr>
                <w:color w:val="000000"/>
                <w:sz w:val="20"/>
              </w:rPr>
            </w:pPr>
            <w:r>
              <w:rPr>
                <w:color w:val="000000"/>
                <w:sz w:val="20"/>
              </w:rPr>
              <w:t>0,00461</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4A8D61" w14:textId="77777777" w:rsidR="00C1525C" w:rsidRDefault="00106B80">
            <w:pPr>
              <w:widowControl/>
              <w:jc w:val="center"/>
              <w:rPr>
                <w:color w:val="000000"/>
                <w:sz w:val="20"/>
              </w:rPr>
            </w:pPr>
            <w:r>
              <w:rPr>
                <w:color w:val="000000"/>
                <w:sz w:val="20"/>
              </w:rPr>
              <w:t>6046</w:t>
            </w:r>
          </w:p>
        </w:tc>
      </w:tr>
      <w:tr w:rsidR="00C1525C" w14:paraId="29C1F376" w14:textId="77777777">
        <w:trPr>
          <w:trHeight w:val="340"/>
          <w:jc w:val="center"/>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FFC41" w14:textId="77777777" w:rsidR="00C1525C" w:rsidRDefault="00106B80">
            <w:pPr>
              <w:widowControl/>
              <w:jc w:val="center"/>
              <w:rPr>
                <w:color w:val="000000"/>
                <w:sz w:val="20"/>
              </w:rPr>
            </w:pPr>
            <w:r>
              <w:rPr>
                <w:color w:val="000000"/>
                <w:sz w:val="20"/>
              </w:rPr>
              <w:t>10</w:t>
            </w: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D033C" w14:textId="77777777" w:rsidR="00C1525C" w:rsidRDefault="00106B80">
            <w:pPr>
              <w:jc w:val="center"/>
              <w:rPr>
                <w:color w:val="000000"/>
                <w:sz w:val="20"/>
              </w:rPr>
            </w:pPr>
            <w:r>
              <w:rPr>
                <w:color w:val="000000"/>
                <w:sz w:val="20"/>
              </w:rPr>
              <w:t>6043</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81E26D" w14:textId="77777777" w:rsidR="00C1525C" w:rsidRDefault="00106B80">
            <w:pPr>
              <w:jc w:val="center"/>
              <w:rPr>
                <w:color w:val="000000"/>
                <w:sz w:val="20"/>
              </w:rPr>
            </w:pPr>
            <w:proofErr w:type="spellStart"/>
            <w:r>
              <w:rPr>
                <w:color w:val="000000"/>
                <w:sz w:val="20"/>
              </w:rPr>
              <w:t>Серы</w:t>
            </w:r>
            <w:proofErr w:type="spellEnd"/>
            <w:r>
              <w:rPr>
                <w:color w:val="000000"/>
                <w:sz w:val="20"/>
              </w:rPr>
              <w:t xml:space="preserve"> </w:t>
            </w:r>
            <w:proofErr w:type="spellStart"/>
            <w:r>
              <w:rPr>
                <w:color w:val="000000"/>
                <w:sz w:val="20"/>
              </w:rPr>
              <w:t>диоксид</w:t>
            </w:r>
            <w:proofErr w:type="spellEnd"/>
            <w:r>
              <w:rPr>
                <w:color w:val="000000"/>
                <w:sz w:val="20"/>
              </w:rPr>
              <w:t xml:space="preserve"> и </w:t>
            </w:r>
            <w:proofErr w:type="spellStart"/>
            <w:r>
              <w:rPr>
                <w:color w:val="000000"/>
                <w:sz w:val="20"/>
              </w:rPr>
              <w:lastRenderedPageBreak/>
              <w:t>сероводород</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D829F7" w14:textId="77777777" w:rsidR="00C1525C" w:rsidRDefault="00106B80">
            <w:pPr>
              <w:jc w:val="center"/>
              <w:rPr>
                <w:color w:val="000000"/>
                <w:sz w:val="20"/>
              </w:rPr>
            </w:pPr>
            <w:r>
              <w:rPr>
                <w:color w:val="000000"/>
                <w:sz w:val="20"/>
              </w:rPr>
              <w:lastRenderedPageBreak/>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CED5AE" w14:textId="77777777" w:rsidR="00C1525C" w:rsidRDefault="00106B80">
            <w:pPr>
              <w:jc w:val="center"/>
              <w:rPr>
                <w:color w:val="000000"/>
                <w:sz w:val="20"/>
              </w:rPr>
            </w:pPr>
            <w:r>
              <w:rPr>
                <w:color w:val="000000"/>
                <w:sz w:val="20"/>
              </w:rPr>
              <w:t>0,01284</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E82BBC" w14:textId="77777777" w:rsidR="00C1525C" w:rsidRDefault="00106B80">
            <w:pPr>
              <w:jc w:val="center"/>
              <w:rPr>
                <w:color w:val="000000"/>
                <w:sz w:val="20"/>
              </w:rPr>
            </w:pPr>
            <w:r>
              <w:rPr>
                <w:color w:val="000000"/>
                <w:sz w:val="20"/>
              </w:rPr>
              <w:t>0,01541</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E295A0" w14:textId="77777777" w:rsidR="00C1525C" w:rsidRDefault="00106B80">
            <w:pPr>
              <w:jc w:val="center"/>
              <w:rPr>
                <w:color w:val="000000"/>
                <w:sz w:val="20"/>
              </w:rPr>
            </w:pPr>
            <w:r>
              <w:rPr>
                <w:color w:val="000000"/>
                <w:sz w:val="20"/>
              </w:rPr>
              <w:t>0,01798</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92FC28" w14:textId="77777777" w:rsidR="00C1525C" w:rsidRDefault="00106B80">
            <w:pPr>
              <w:jc w:val="center"/>
              <w:rPr>
                <w:color w:val="000000"/>
                <w:sz w:val="20"/>
              </w:rPr>
            </w:pPr>
            <w:r>
              <w:rPr>
                <w:color w:val="000000"/>
                <w:sz w:val="20"/>
              </w:rPr>
              <w:t>0,02054</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06CFC" w14:textId="77777777" w:rsidR="00C1525C" w:rsidRDefault="00106B80">
            <w:pPr>
              <w:widowControl/>
              <w:jc w:val="center"/>
              <w:rPr>
                <w:color w:val="000000"/>
                <w:sz w:val="20"/>
              </w:rPr>
            </w:pPr>
            <w:r>
              <w:rPr>
                <w:color w:val="000000"/>
                <w:sz w:val="20"/>
              </w:rPr>
              <w:t>-</w:t>
            </w:r>
          </w:p>
        </w:tc>
      </w:tr>
      <w:tr w:rsidR="00C1525C" w14:paraId="20136BBB" w14:textId="77777777">
        <w:trPr>
          <w:trHeight w:val="340"/>
          <w:jc w:val="center"/>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A5CFA2" w14:textId="77777777" w:rsidR="00C1525C" w:rsidRDefault="00106B80">
            <w:pPr>
              <w:widowControl/>
              <w:jc w:val="center"/>
              <w:rPr>
                <w:color w:val="000000"/>
                <w:sz w:val="20"/>
              </w:rPr>
            </w:pPr>
            <w:r>
              <w:rPr>
                <w:color w:val="000000"/>
                <w:sz w:val="20"/>
              </w:rPr>
              <w:t>11</w:t>
            </w: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B448E" w14:textId="77777777" w:rsidR="00C1525C" w:rsidRDefault="00106B80">
            <w:pPr>
              <w:jc w:val="center"/>
              <w:rPr>
                <w:color w:val="000000"/>
                <w:sz w:val="20"/>
              </w:rPr>
            </w:pPr>
            <w:r>
              <w:rPr>
                <w:color w:val="000000"/>
                <w:sz w:val="20"/>
              </w:rPr>
              <w:t>6046</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21D918" w14:textId="77777777" w:rsidR="00C1525C" w:rsidRPr="00136112" w:rsidRDefault="00106B80">
            <w:pPr>
              <w:jc w:val="center"/>
              <w:rPr>
                <w:color w:val="000000"/>
                <w:sz w:val="20"/>
                <w:lang w:val="ru-RU"/>
              </w:rPr>
            </w:pPr>
            <w:r w:rsidRPr="00136112">
              <w:rPr>
                <w:color w:val="000000"/>
                <w:sz w:val="20"/>
                <w:lang w:val="ru-RU"/>
              </w:rPr>
              <w:t>Углерода оксид и пыль цементного производства</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9261EE" w14:textId="77777777" w:rsidR="00C1525C" w:rsidRDefault="00106B80">
            <w:pPr>
              <w:jc w:val="center"/>
              <w:rPr>
                <w:sz w:val="20"/>
              </w:rPr>
            </w:pPr>
            <w:r>
              <w:rPr>
                <w:sz w:val="20"/>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C3DD19" w14:textId="77777777" w:rsidR="00C1525C" w:rsidRDefault="00106B80">
            <w:pPr>
              <w:jc w:val="center"/>
              <w:rPr>
                <w:color w:val="000000"/>
                <w:sz w:val="20"/>
              </w:rPr>
            </w:pPr>
            <w:r>
              <w:rPr>
                <w:color w:val="000000"/>
                <w:sz w:val="20"/>
              </w:rPr>
              <w:t>0,01281</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05E8AA" w14:textId="77777777" w:rsidR="00C1525C" w:rsidRDefault="00106B80">
            <w:pPr>
              <w:jc w:val="center"/>
              <w:rPr>
                <w:color w:val="000000"/>
                <w:sz w:val="20"/>
              </w:rPr>
            </w:pPr>
            <w:r>
              <w:rPr>
                <w:color w:val="000000"/>
                <w:sz w:val="20"/>
              </w:rPr>
              <w:t>0,01537</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BA0C5" w14:textId="77777777" w:rsidR="00C1525C" w:rsidRDefault="00106B80">
            <w:pPr>
              <w:jc w:val="center"/>
              <w:rPr>
                <w:color w:val="000000"/>
                <w:sz w:val="20"/>
              </w:rPr>
            </w:pPr>
            <w:r>
              <w:rPr>
                <w:color w:val="000000"/>
                <w:sz w:val="20"/>
              </w:rPr>
              <w:t>0,01793</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136554" w14:textId="77777777" w:rsidR="00C1525C" w:rsidRDefault="00106B80">
            <w:pPr>
              <w:jc w:val="center"/>
              <w:rPr>
                <w:color w:val="000000"/>
                <w:sz w:val="20"/>
              </w:rPr>
            </w:pPr>
            <w:r>
              <w:rPr>
                <w:color w:val="000000"/>
                <w:sz w:val="20"/>
              </w:rPr>
              <w:t>0,02050</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33775" w14:textId="77777777" w:rsidR="00C1525C" w:rsidRDefault="00106B80">
            <w:pPr>
              <w:widowControl/>
              <w:jc w:val="center"/>
              <w:rPr>
                <w:color w:val="000000"/>
                <w:sz w:val="20"/>
              </w:rPr>
            </w:pPr>
            <w:r>
              <w:rPr>
                <w:color w:val="000000"/>
                <w:sz w:val="20"/>
              </w:rPr>
              <w:t>-</w:t>
            </w:r>
          </w:p>
        </w:tc>
      </w:tr>
      <w:tr w:rsidR="00C1525C" w14:paraId="20F1DD1D" w14:textId="77777777">
        <w:trPr>
          <w:trHeight w:val="340"/>
          <w:jc w:val="center"/>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8B1D0" w14:textId="77777777" w:rsidR="00C1525C" w:rsidRDefault="00106B80">
            <w:pPr>
              <w:widowControl/>
              <w:jc w:val="center"/>
              <w:rPr>
                <w:color w:val="000000"/>
                <w:sz w:val="20"/>
              </w:rPr>
            </w:pPr>
            <w:r>
              <w:rPr>
                <w:color w:val="000000"/>
                <w:sz w:val="20"/>
              </w:rPr>
              <w:t>12</w:t>
            </w: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6A39F9" w14:textId="77777777" w:rsidR="00C1525C" w:rsidRDefault="00106B80">
            <w:pPr>
              <w:jc w:val="center"/>
              <w:rPr>
                <w:color w:val="000000"/>
                <w:sz w:val="20"/>
              </w:rPr>
            </w:pPr>
            <w:r>
              <w:rPr>
                <w:color w:val="000000"/>
                <w:sz w:val="20"/>
              </w:rPr>
              <w:t>6204</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EF541" w14:textId="77777777" w:rsidR="00C1525C" w:rsidRDefault="00106B80">
            <w:pPr>
              <w:jc w:val="center"/>
              <w:rPr>
                <w:color w:val="000000"/>
                <w:sz w:val="20"/>
              </w:rPr>
            </w:pPr>
            <w:proofErr w:type="spellStart"/>
            <w:r>
              <w:rPr>
                <w:color w:val="000000"/>
                <w:sz w:val="20"/>
              </w:rPr>
              <w:t>Азота</w:t>
            </w:r>
            <w:proofErr w:type="spellEnd"/>
            <w:r>
              <w:rPr>
                <w:color w:val="000000"/>
                <w:sz w:val="20"/>
              </w:rPr>
              <w:t xml:space="preserve"> </w:t>
            </w:r>
            <w:proofErr w:type="spellStart"/>
            <w:r>
              <w:rPr>
                <w:color w:val="000000"/>
                <w:sz w:val="20"/>
              </w:rPr>
              <w:t>диоксид</w:t>
            </w:r>
            <w:proofErr w:type="spellEnd"/>
            <w:r>
              <w:rPr>
                <w:color w:val="000000"/>
                <w:sz w:val="20"/>
              </w:rPr>
              <w:t xml:space="preserve">, </w:t>
            </w:r>
            <w:proofErr w:type="spellStart"/>
            <w:r>
              <w:rPr>
                <w:color w:val="000000"/>
                <w:sz w:val="20"/>
              </w:rPr>
              <w:t>серы</w:t>
            </w:r>
            <w:proofErr w:type="spellEnd"/>
            <w:r>
              <w:rPr>
                <w:color w:val="000000"/>
                <w:sz w:val="20"/>
              </w:rPr>
              <w:t xml:space="preserve"> </w:t>
            </w:r>
            <w:proofErr w:type="spellStart"/>
            <w:r>
              <w:rPr>
                <w:color w:val="000000"/>
                <w:sz w:val="20"/>
              </w:rPr>
              <w:t>диоксид</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537264" w14:textId="77777777" w:rsidR="00C1525C" w:rsidRDefault="00106B80">
            <w:pPr>
              <w:jc w:val="center"/>
              <w:rPr>
                <w:color w:val="000000"/>
                <w:sz w:val="20"/>
              </w:rPr>
            </w:pPr>
            <w:r>
              <w:rPr>
                <w:color w:val="000000"/>
                <w:sz w:val="20"/>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582D82" w14:textId="77777777" w:rsidR="00C1525C" w:rsidRDefault="00106B80">
            <w:pPr>
              <w:jc w:val="center"/>
              <w:rPr>
                <w:color w:val="000000"/>
                <w:sz w:val="20"/>
              </w:rPr>
            </w:pPr>
            <w:r>
              <w:rPr>
                <w:color w:val="000000"/>
                <w:sz w:val="20"/>
              </w:rPr>
              <w:t>0,02938</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D6C37E" w14:textId="77777777" w:rsidR="00C1525C" w:rsidRDefault="00106B80">
            <w:pPr>
              <w:jc w:val="center"/>
              <w:rPr>
                <w:color w:val="000000"/>
                <w:sz w:val="20"/>
              </w:rPr>
            </w:pPr>
            <w:r>
              <w:rPr>
                <w:color w:val="000000"/>
                <w:sz w:val="20"/>
              </w:rPr>
              <w:t>0,03526</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16AEDD" w14:textId="77777777" w:rsidR="00C1525C" w:rsidRDefault="00106B80">
            <w:pPr>
              <w:jc w:val="center"/>
              <w:rPr>
                <w:color w:val="000000"/>
                <w:sz w:val="20"/>
              </w:rPr>
            </w:pPr>
            <w:r>
              <w:rPr>
                <w:color w:val="000000"/>
                <w:sz w:val="20"/>
              </w:rPr>
              <w:t>0,04113</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3F11F3" w14:textId="77777777" w:rsidR="00C1525C" w:rsidRDefault="00106B80">
            <w:pPr>
              <w:jc w:val="center"/>
              <w:rPr>
                <w:color w:val="000000"/>
                <w:sz w:val="20"/>
              </w:rPr>
            </w:pPr>
            <w:r>
              <w:rPr>
                <w:color w:val="000000"/>
                <w:sz w:val="20"/>
              </w:rPr>
              <w:t>0,04701</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A083EC" w14:textId="77777777" w:rsidR="00C1525C" w:rsidRDefault="00106B80">
            <w:pPr>
              <w:widowControl/>
              <w:jc w:val="center"/>
              <w:rPr>
                <w:color w:val="000000"/>
                <w:sz w:val="20"/>
              </w:rPr>
            </w:pPr>
            <w:r>
              <w:rPr>
                <w:color w:val="000000"/>
                <w:sz w:val="20"/>
              </w:rPr>
              <w:t>-</w:t>
            </w:r>
          </w:p>
        </w:tc>
      </w:tr>
      <w:tr w:rsidR="00C1525C" w14:paraId="493B8415" w14:textId="77777777">
        <w:trPr>
          <w:trHeight w:val="253"/>
          <w:jc w:val="center"/>
        </w:trPr>
        <w:tc>
          <w:tcPr>
            <w:tcW w:w="10125"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79BC55FB" w14:textId="77777777" w:rsidR="00C1525C" w:rsidRDefault="00106B80">
            <w:pPr>
              <w:widowControl/>
              <w:jc w:val="center"/>
              <w:rPr>
                <w:b/>
                <w:sz w:val="20"/>
              </w:rPr>
            </w:pPr>
            <w:proofErr w:type="spellStart"/>
            <w:r>
              <w:rPr>
                <w:b/>
                <w:sz w:val="20"/>
              </w:rPr>
              <w:t>Для</w:t>
            </w:r>
            <w:proofErr w:type="spellEnd"/>
            <w:r>
              <w:rPr>
                <w:b/>
                <w:sz w:val="20"/>
              </w:rPr>
              <w:t xml:space="preserve"> </w:t>
            </w:r>
            <w:proofErr w:type="spellStart"/>
            <w:r>
              <w:rPr>
                <w:b/>
                <w:sz w:val="20"/>
              </w:rPr>
              <w:t>особой</w:t>
            </w:r>
            <w:proofErr w:type="spellEnd"/>
            <w:r>
              <w:rPr>
                <w:b/>
                <w:sz w:val="20"/>
              </w:rPr>
              <w:t xml:space="preserve"> </w:t>
            </w:r>
            <w:proofErr w:type="spellStart"/>
            <w:r>
              <w:rPr>
                <w:b/>
                <w:sz w:val="20"/>
              </w:rPr>
              <w:t>зоны</w:t>
            </w:r>
            <w:proofErr w:type="spellEnd"/>
          </w:p>
        </w:tc>
      </w:tr>
      <w:tr w:rsidR="00C1525C" w14:paraId="75E45362" w14:textId="77777777">
        <w:trPr>
          <w:trHeight w:val="340"/>
          <w:jc w:val="center"/>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46E3E3" w14:textId="77777777" w:rsidR="00C1525C" w:rsidRDefault="00106B80">
            <w:pPr>
              <w:widowControl/>
              <w:jc w:val="center"/>
              <w:rPr>
                <w:color w:val="000000"/>
                <w:sz w:val="20"/>
              </w:rPr>
            </w:pPr>
            <w:r>
              <w:rPr>
                <w:color w:val="000000"/>
                <w:sz w:val="20"/>
              </w:rPr>
              <w:t>1</w:t>
            </w: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A12F2B" w14:textId="77777777" w:rsidR="00C1525C" w:rsidRDefault="00106B80">
            <w:pPr>
              <w:jc w:val="center"/>
              <w:rPr>
                <w:color w:val="000000"/>
                <w:sz w:val="20"/>
              </w:rPr>
            </w:pPr>
            <w:r>
              <w:rPr>
                <w:color w:val="000000"/>
                <w:sz w:val="20"/>
              </w:rPr>
              <w:t>0301</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B44D5" w14:textId="77777777" w:rsidR="00C1525C" w:rsidRPr="00136112" w:rsidRDefault="00106B80">
            <w:pPr>
              <w:jc w:val="center"/>
              <w:rPr>
                <w:color w:val="000000"/>
                <w:sz w:val="20"/>
                <w:lang w:val="ru-RU"/>
              </w:rPr>
            </w:pPr>
            <w:r w:rsidRPr="00136112">
              <w:rPr>
                <w:color w:val="000000"/>
                <w:sz w:val="20"/>
                <w:lang w:val="ru-RU"/>
              </w:rPr>
              <w:t>Азота диоксид (Двуокись азота; пероксид азота)</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C92C5" w14:textId="77777777" w:rsidR="00C1525C" w:rsidRDefault="00106B80">
            <w:pPr>
              <w:jc w:val="center"/>
              <w:rPr>
                <w:sz w:val="20"/>
              </w:rPr>
            </w:pPr>
            <w:r>
              <w:rPr>
                <w:sz w:val="20"/>
              </w:rPr>
              <w:t>0,8</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875EEA" w14:textId="77777777" w:rsidR="00C1525C" w:rsidRDefault="00106B80">
            <w:pPr>
              <w:jc w:val="center"/>
              <w:rPr>
                <w:color w:val="000000"/>
                <w:sz w:val="20"/>
              </w:rPr>
            </w:pPr>
            <w:r>
              <w:rPr>
                <w:color w:val="000000"/>
                <w:sz w:val="20"/>
              </w:rPr>
              <w:t>0,01756</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511E90" w14:textId="77777777" w:rsidR="00C1525C" w:rsidRDefault="00106B80">
            <w:pPr>
              <w:jc w:val="center"/>
              <w:rPr>
                <w:color w:val="000000"/>
                <w:sz w:val="20"/>
              </w:rPr>
            </w:pPr>
            <w:r>
              <w:rPr>
                <w:color w:val="000000"/>
                <w:sz w:val="20"/>
              </w:rPr>
              <w:t>0,02107</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E2ED7" w14:textId="77777777" w:rsidR="00C1525C" w:rsidRDefault="00106B80">
            <w:pPr>
              <w:jc w:val="center"/>
              <w:rPr>
                <w:color w:val="000000"/>
                <w:sz w:val="20"/>
              </w:rPr>
            </w:pPr>
            <w:r>
              <w:rPr>
                <w:color w:val="000000"/>
                <w:sz w:val="20"/>
              </w:rPr>
              <w:t>0,02458</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27AE3F" w14:textId="77777777" w:rsidR="00C1525C" w:rsidRDefault="00106B80">
            <w:pPr>
              <w:jc w:val="center"/>
              <w:rPr>
                <w:color w:val="000000"/>
                <w:sz w:val="20"/>
              </w:rPr>
            </w:pPr>
            <w:r>
              <w:rPr>
                <w:color w:val="000000"/>
                <w:sz w:val="20"/>
              </w:rPr>
              <w:t>0,02810</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546CF2" w14:textId="77777777" w:rsidR="00C1525C" w:rsidRDefault="00106B80">
            <w:pPr>
              <w:widowControl/>
              <w:jc w:val="center"/>
              <w:rPr>
                <w:color w:val="000000"/>
                <w:sz w:val="20"/>
              </w:rPr>
            </w:pPr>
            <w:r>
              <w:rPr>
                <w:color w:val="000000"/>
                <w:sz w:val="20"/>
              </w:rPr>
              <w:t>6204</w:t>
            </w:r>
          </w:p>
        </w:tc>
      </w:tr>
      <w:tr w:rsidR="00C1525C" w14:paraId="16CCE92F" w14:textId="77777777">
        <w:trPr>
          <w:trHeight w:val="340"/>
          <w:jc w:val="center"/>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FBDC7" w14:textId="77777777" w:rsidR="00C1525C" w:rsidRDefault="00106B80">
            <w:pPr>
              <w:widowControl/>
              <w:jc w:val="center"/>
              <w:rPr>
                <w:color w:val="000000"/>
                <w:sz w:val="20"/>
              </w:rPr>
            </w:pPr>
            <w:r>
              <w:rPr>
                <w:color w:val="000000"/>
                <w:sz w:val="20"/>
              </w:rPr>
              <w:t>2</w:t>
            </w: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0059C8" w14:textId="77777777" w:rsidR="00C1525C" w:rsidRDefault="00106B80">
            <w:pPr>
              <w:jc w:val="center"/>
              <w:rPr>
                <w:color w:val="000000"/>
                <w:sz w:val="20"/>
              </w:rPr>
            </w:pPr>
            <w:r>
              <w:rPr>
                <w:color w:val="000000"/>
                <w:sz w:val="20"/>
              </w:rPr>
              <w:t>0304</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810301" w14:textId="77777777" w:rsidR="00C1525C" w:rsidRPr="00136112" w:rsidRDefault="00106B80">
            <w:pPr>
              <w:jc w:val="center"/>
              <w:rPr>
                <w:color w:val="000000"/>
                <w:sz w:val="20"/>
                <w:lang w:val="ru-RU"/>
              </w:rPr>
            </w:pPr>
            <w:r w:rsidRPr="00136112">
              <w:rPr>
                <w:color w:val="000000"/>
                <w:sz w:val="20"/>
                <w:lang w:val="ru-RU"/>
              </w:rPr>
              <w:t>Азот (</w:t>
            </w:r>
            <w:r>
              <w:rPr>
                <w:color w:val="000000"/>
                <w:sz w:val="20"/>
              </w:rPr>
              <w:t>II</w:t>
            </w:r>
            <w:r w:rsidRPr="00136112">
              <w:rPr>
                <w:color w:val="000000"/>
                <w:sz w:val="20"/>
                <w:lang w:val="ru-RU"/>
              </w:rPr>
              <w:t>) оксид (Азот монооксид)</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5D23CB" w14:textId="77777777" w:rsidR="00C1525C" w:rsidRDefault="00106B80">
            <w:pPr>
              <w:jc w:val="center"/>
              <w:rPr>
                <w:color w:val="000000"/>
                <w:sz w:val="20"/>
              </w:rPr>
            </w:pPr>
            <w:r>
              <w:rPr>
                <w:color w:val="000000"/>
                <w:sz w:val="20"/>
              </w:rPr>
              <w:t>0,8</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2E1E9" w14:textId="77777777" w:rsidR="00C1525C" w:rsidRDefault="00106B80">
            <w:pPr>
              <w:jc w:val="center"/>
              <w:rPr>
                <w:color w:val="000000"/>
                <w:sz w:val="20"/>
              </w:rPr>
            </w:pPr>
            <w:r>
              <w:rPr>
                <w:color w:val="000000"/>
                <w:sz w:val="20"/>
              </w:rPr>
              <w:t>0,01284</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118634" w14:textId="77777777" w:rsidR="00C1525C" w:rsidRDefault="00106B80">
            <w:pPr>
              <w:jc w:val="center"/>
              <w:rPr>
                <w:color w:val="000000"/>
                <w:sz w:val="20"/>
              </w:rPr>
            </w:pPr>
            <w:r>
              <w:rPr>
                <w:color w:val="000000"/>
                <w:sz w:val="20"/>
              </w:rPr>
              <w:t>0,01541</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565B93" w14:textId="77777777" w:rsidR="00C1525C" w:rsidRDefault="00106B80">
            <w:pPr>
              <w:jc w:val="center"/>
              <w:rPr>
                <w:color w:val="000000"/>
                <w:sz w:val="20"/>
              </w:rPr>
            </w:pPr>
            <w:r>
              <w:rPr>
                <w:color w:val="000000"/>
                <w:sz w:val="20"/>
              </w:rPr>
              <w:t>0,01798</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03D259" w14:textId="77777777" w:rsidR="00C1525C" w:rsidRDefault="00106B80">
            <w:pPr>
              <w:jc w:val="center"/>
              <w:rPr>
                <w:color w:val="000000"/>
                <w:sz w:val="20"/>
              </w:rPr>
            </w:pPr>
            <w:r>
              <w:rPr>
                <w:color w:val="000000"/>
                <w:sz w:val="20"/>
              </w:rPr>
              <w:t>0,02054</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A95FCB" w14:textId="77777777" w:rsidR="00C1525C" w:rsidRDefault="00106B80">
            <w:pPr>
              <w:jc w:val="center"/>
              <w:rPr>
                <w:sz w:val="20"/>
              </w:rPr>
            </w:pPr>
            <w:r>
              <w:rPr>
                <w:sz w:val="20"/>
              </w:rPr>
              <w:t>-</w:t>
            </w:r>
          </w:p>
        </w:tc>
      </w:tr>
      <w:tr w:rsidR="00C1525C" w14:paraId="08583009" w14:textId="77777777">
        <w:trPr>
          <w:trHeight w:val="340"/>
          <w:jc w:val="center"/>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1A5BE8" w14:textId="77777777" w:rsidR="00C1525C" w:rsidRDefault="00106B80">
            <w:pPr>
              <w:widowControl/>
              <w:jc w:val="center"/>
              <w:rPr>
                <w:color w:val="000000"/>
                <w:sz w:val="20"/>
              </w:rPr>
            </w:pPr>
            <w:r>
              <w:rPr>
                <w:color w:val="000000"/>
                <w:sz w:val="20"/>
              </w:rPr>
              <w:t>3</w:t>
            </w: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4B715" w14:textId="77777777" w:rsidR="00C1525C" w:rsidRDefault="00106B80">
            <w:pPr>
              <w:jc w:val="center"/>
              <w:rPr>
                <w:color w:val="000000"/>
                <w:sz w:val="20"/>
              </w:rPr>
            </w:pPr>
            <w:r>
              <w:rPr>
                <w:color w:val="000000"/>
                <w:sz w:val="20"/>
              </w:rPr>
              <w:t>0328</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309EBC" w14:textId="77777777" w:rsidR="00C1525C" w:rsidRDefault="00106B80">
            <w:pPr>
              <w:jc w:val="center"/>
              <w:rPr>
                <w:color w:val="000000"/>
                <w:sz w:val="20"/>
              </w:rPr>
            </w:pPr>
            <w:proofErr w:type="spellStart"/>
            <w:r>
              <w:rPr>
                <w:color w:val="000000"/>
                <w:sz w:val="20"/>
              </w:rPr>
              <w:t>Углерод</w:t>
            </w:r>
            <w:proofErr w:type="spellEnd"/>
            <w:r>
              <w:rPr>
                <w:color w:val="000000"/>
                <w:sz w:val="20"/>
              </w:rPr>
              <w:t xml:space="preserve"> (</w:t>
            </w:r>
            <w:proofErr w:type="spellStart"/>
            <w:r>
              <w:rPr>
                <w:color w:val="000000"/>
                <w:sz w:val="20"/>
              </w:rPr>
              <w:t>Пигмент</w:t>
            </w:r>
            <w:proofErr w:type="spellEnd"/>
            <w:r>
              <w:rPr>
                <w:color w:val="000000"/>
                <w:sz w:val="20"/>
              </w:rPr>
              <w:t xml:space="preserve"> </w:t>
            </w:r>
            <w:proofErr w:type="spellStart"/>
            <w:r>
              <w:rPr>
                <w:color w:val="000000"/>
                <w:sz w:val="20"/>
              </w:rPr>
              <w:t>черный</w:t>
            </w:r>
            <w:proofErr w:type="spellEnd"/>
            <w:r>
              <w:rPr>
                <w:color w:val="000000"/>
                <w:sz w:val="20"/>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4660AC" w14:textId="77777777" w:rsidR="00C1525C" w:rsidRDefault="00106B80">
            <w:pPr>
              <w:jc w:val="center"/>
              <w:rPr>
                <w:sz w:val="20"/>
              </w:rPr>
            </w:pPr>
            <w:r>
              <w:rPr>
                <w:sz w:val="20"/>
              </w:rPr>
              <w:t>0,8</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F7802C" w14:textId="77777777" w:rsidR="00C1525C" w:rsidRDefault="00106B80">
            <w:pPr>
              <w:jc w:val="center"/>
              <w:rPr>
                <w:color w:val="000000"/>
                <w:sz w:val="20"/>
              </w:rPr>
            </w:pPr>
            <w:r>
              <w:rPr>
                <w:color w:val="000000"/>
                <w:sz w:val="20"/>
              </w:rPr>
              <w:t>0,01475</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D0216" w14:textId="77777777" w:rsidR="00C1525C" w:rsidRDefault="00106B80">
            <w:pPr>
              <w:jc w:val="center"/>
              <w:rPr>
                <w:color w:val="000000"/>
                <w:sz w:val="20"/>
              </w:rPr>
            </w:pPr>
            <w:r>
              <w:rPr>
                <w:color w:val="000000"/>
                <w:sz w:val="20"/>
              </w:rPr>
              <w:t>0,01770</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45C143" w14:textId="77777777" w:rsidR="00C1525C" w:rsidRDefault="00106B80">
            <w:pPr>
              <w:jc w:val="center"/>
              <w:rPr>
                <w:color w:val="000000"/>
                <w:sz w:val="20"/>
              </w:rPr>
            </w:pPr>
            <w:r>
              <w:rPr>
                <w:color w:val="000000"/>
                <w:sz w:val="20"/>
              </w:rPr>
              <w:t>0,02065</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13F4D0" w14:textId="77777777" w:rsidR="00C1525C" w:rsidRDefault="00106B80">
            <w:pPr>
              <w:jc w:val="center"/>
              <w:rPr>
                <w:color w:val="000000"/>
                <w:sz w:val="20"/>
              </w:rPr>
            </w:pPr>
            <w:r>
              <w:rPr>
                <w:color w:val="000000"/>
                <w:sz w:val="20"/>
              </w:rPr>
              <w:t>0,02360</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A3C8B9" w14:textId="77777777" w:rsidR="00C1525C" w:rsidRDefault="00106B80">
            <w:pPr>
              <w:widowControl/>
              <w:jc w:val="center"/>
              <w:rPr>
                <w:color w:val="000000"/>
                <w:sz w:val="20"/>
              </w:rPr>
            </w:pPr>
            <w:r>
              <w:rPr>
                <w:color w:val="000000"/>
                <w:sz w:val="20"/>
              </w:rPr>
              <w:t>-</w:t>
            </w:r>
          </w:p>
        </w:tc>
      </w:tr>
      <w:tr w:rsidR="00C1525C" w14:paraId="27E4DB37" w14:textId="77777777">
        <w:trPr>
          <w:trHeight w:val="340"/>
          <w:jc w:val="center"/>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7800B" w14:textId="77777777" w:rsidR="00C1525C" w:rsidRDefault="00106B80">
            <w:pPr>
              <w:widowControl/>
              <w:jc w:val="center"/>
              <w:rPr>
                <w:color w:val="000000"/>
                <w:sz w:val="20"/>
              </w:rPr>
            </w:pPr>
            <w:r>
              <w:rPr>
                <w:color w:val="000000"/>
                <w:sz w:val="20"/>
              </w:rPr>
              <w:t>4</w:t>
            </w: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37F75D" w14:textId="77777777" w:rsidR="00C1525C" w:rsidRDefault="00106B80">
            <w:pPr>
              <w:jc w:val="center"/>
              <w:rPr>
                <w:color w:val="000000"/>
                <w:sz w:val="20"/>
              </w:rPr>
            </w:pPr>
            <w:r>
              <w:rPr>
                <w:color w:val="000000"/>
                <w:sz w:val="20"/>
              </w:rPr>
              <w:t>0330</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9B507" w14:textId="77777777" w:rsidR="00C1525C" w:rsidRDefault="00106B80">
            <w:pPr>
              <w:jc w:val="center"/>
              <w:rPr>
                <w:color w:val="000000"/>
                <w:sz w:val="20"/>
              </w:rPr>
            </w:pPr>
            <w:proofErr w:type="spellStart"/>
            <w:r>
              <w:rPr>
                <w:color w:val="000000"/>
                <w:sz w:val="20"/>
              </w:rPr>
              <w:t>Сера</w:t>
            </w:r>
            <w:proofErr w:type="spellEnd"/>
            <w:r>
              <w:rPr>
                <w:color w:val="000000"/>
                <w:sz w:val="20"/>
              </w:rPr>
              <w:t xml:space="preserve"> </w:t>
            </w:r>
            <w:proofErr w:type="spellStart"/>
            <w:r>
              <w:rPr>
                <w:color w:val="000000"/>
                <w:sz w:val="20"/>
              </w:rPr>
              <w:t>диоксид</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42AC54" w14:textId="77777777" w:rsidR="00C1525C" w:rsidRDefault="00106B80">
            <w:pPr>
              <w:jc w:val="center"/>
              <w:rPr>
                <w:color w:val="000000"/>
                <w:sz w:val="20"/>
              </w:rPr>
            </w:pPr>
            <w:r>
              <w:rPr>
                <w:color w:val="000000"/>
                <w:sz w:val="20"/>
              </w:rPr>
              <w:t>0,8</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9E3BC" w14:textId="77777777" w:rsidR="00C1525C" w:rsidRDefault="00106B80">
            <w:pPr>
              <w:jc w:val="center"/>
              <w:rPr>
                <w:color w:val="000000"/>
                <w:sz w:val="20"/>
              </w:rPr>
            </w:pPr>
            <w:r>
              <w:rPr>
                <w:color w:val="000000"/>
                <w:sz w:val="20"/>
              </w:rPr>
              <w:t>0,00653</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029F9B" w14:textId="77777777" w:rsidR="00C1525C" w:rsidRDefault="00106B80">
            <w:pPr>
              <w:jc w:val="center"/>
              <w:rPr>
                <w:color w:val="000000"/>
                <w:sz w:val="20"/>
              </w:rPr>
            </w:pPr>
            <w:r>
              <w:rPr>
                <w:color w:val="000000"/>
                <w:sz w:val="20"/>
              </w:rPr>
              <w:t>0,00784</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1BDF9" w14:textId="77777777" w:rsidR="00C1525C" w:rsidRDefault="00106B80">
            <w:pPr>
              <w:jc w:val="center"/>
              <w:rPr>
                <w:color w:val="000000"/>
                <w:sz w:val="20"/>
              </w:rPr>
            </w:pPr>
            <w:r>
              <w:rPr>
                <w:color w:val="000000"/>
                <w:sz w:val="20"/>
              </w:rPr>
              <w:t>0,00914</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D1C9EF" w14:textId="77777777" w:rsidR="00C1525C" w:rsidRDefault="00106B80">
            <w:pPr>
              <w:jc w:val="center"/>
              <w:rPr>
                <w:color w:val="000000"/>
                <w:sz w:val="20"/>
              </w:rPr>
            </w:pPr>
            <w:r>
              <w:rPr>
                <w:color w:val="000000"/>
                <w:sz w:val="20"/>
              </w:rPr>
              <w:t>0,01045</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3C8C72" w14:textId="77777777" w:rsidR="00C1525C" w:rsidRDefault="00106B80">
            <w:pPr>
              <w:widowControl/>
              <w:jc w:val="center"/>
              <w:rPr>
                <w:color w:val="000000"/>
                <w:sz w:val="20"/>
              </w:rPr>
            </w:pPr>
            <w:r>
              <w:rPr>
                <w:color w:val="000000"/>
                <w:sz w:val="20"/>
              </w:rPr>
              <w:t>6043, 6204</w:t>
            </w:r>
          </w:p>
        </w:tc>
      </w:tr>
      <w:tr w:rsidR="00C1525C" w14:paraId="29BA69CE" w14:textId="77777777">
        <w:trPr>
          <w:trHeight w:val="340"/>
          <w:jc w:val="center"/>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BA92BE" w14:textId="77777777" w:rsidR="00C1525C" w:rsidRDefault="00106B80">
            <w:pPr>
              <w:widowControl/>
              <w:jc w:val="center"/>
              <w:rPr>
                <w:color w:val="000000"/>
                <w:sz w:val="20"/>
              </w:rPr>
            </w:pPr>
            <w:r>
              <w:rPr>
                <w:color w:val="000000"/>
                <w:sz w:val="20"/>
              </w:rPr>
              <w:t>5</w:t>
            </w: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C3A9F" w14:textId="77777777" w:rsidR="00C1525C" w:rsidRDefault="00106B80">
            <w:pPr>
              <w:jc w:val="center"/>
              <w:rPr>
                <w:color w:val="000000"/>
                <w:sz w:val="20"/>
              </w:rPr>
            </w:pPr>
            <w:r>
              <w:rPr>
                <w:color w:val="000000"/>
                <w:sz w:val="20"/>
              </w:rPr>
              <w:t>0333</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81B70F" w14:textId="77777777" w:rsidR="00C1525C" w:rsidRPr="00136112" w:rsidRDefault="00106B80">
            <w:pPr>
              <w:jc w:val="center"/>
              <w:rPr>
                <w:color w:val="000000"/>
                <w:sz w:val="20"/>
                <w:lang w:val="ru-RU"/>
              </w:rPr>
            </w:pPr>
            <w:proofErr w:type="spellStart"/>
            <w:r w:rsidRPr="00136112">
              <w:rPr>
                <w:color w:val="000000"/>
                <w:sz w:val="20"/>
                <w:lang w:val="ru-RU"/>
              </w:rPr>
              <w:t>Дигидросульфид</w:t>
            </w:r>
            <w:proofErr w:type="spellEnd"/>
            <w:r w:rsidRPr="00136112">
              <w:rPr>
                <w:color w:val="000000"/>
                <w:sz w:val="20"/>
                <w:lang w:val="ru-RU"/>
              </w:rPr>
              <w:t xml:space="preserve"> (Водород сернистый, </w:t>
            </w:r>
            <w:proofErr w:type="spellStart"/>
            <w:r w:rsidRPr="00136112">
              <w:rPr>
                <w:color w:val="000000"/>
                <w:sz w:val="20"/>
                <w:lang w:val="ru-RU"/>
              </w:rPr>
              <w:t>дигидросульфид</w:t>
            </w:r>
            <w:proofErr w:type="spellEnd"/>
            <w:r w:rsidRPr="00136112">
              <w:rPr>
                <w:color w:val="000000"/>
                <w:sz w:val="20"/>
                <w:lang w:val="ru-RU"/>
              </w:rPr>
              <w:t>, гидросульфид)</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58975C" w14:textId="77777777" w:rsidR="00C1525C" w:rsidRDefault="00106B80">
            <w:pPr>
              <w:jc w:val="center"/>
              <w:rPr>
                <w:sz w:val="20"/>
              </w:rPr>
            </w:pPr>
            <w:r>
              <w:rPr>
                <w:sz w:val="20"/>
              </w:rPr>
              <w:t>0,8</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B38741" w14:textId="77777777" w:rsidR="00C1525C" w:rsidRDefault="00106B80">
            <w:pPr>
              <w:jc w:val="center"/>
              <w:rPr>
                <w:color w:val="000000"/>
                <w:sz w:val="20"/>
              </w:rPr>
            </w:pPr>
            <w:r>
              <w:rPr>
                <w:color w:val="000000"/>
                <w:sz w:val="20"/>
              </w:rPr>
              <w:t>0,00005</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58927E" w14:textId="77777777" w:rsidR="00C1525C" w:rsidRDefault="00106B80">
            <w:pPr>
              <w:jc w:val="center"/>
              <w:rPr>
                <w:color w:val="000000"/>
                <w:sz w:val="20"/>
              </w:rPr>
            </w:pPr>
            <w:r>
              <w:rPr>
                <w:color w:val="000000"/>
                <w:sz w:val="20"/>
              </w:rPr>
              <w:t>0,00006</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8C95C" w14:textId="77777777" w:rsidR="00C1525C" w:rsidRDefault="00106B80">
            <w:pPr>
              <w:jc w:val="center"/>
              <w:rPr>
                <w:color w:val="000000"/>
                <w:sz w:val="20"/>
              </w:rPr>
            </w:pPr>
            <w:r>
              <w:rPr>
                <w:color w:val="000000"/>
                <w:sz w:val="20"/>
              </w:rPr>
              <w:t>0,00007</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51A33D" w14:textId="77777777" w:rsidR="00C1525C" w:rsidRDefault="00106B80">
            <w:pPr>
              <w:jc w:val="center"/>
              <w:rPr>
                <w:color w:val="000000"/>
                <w:sz w:val="20"/>
              </w:rPr>
            </w:pPr>
            <w:r>
              <w:rPr>
                <w:color w:val="000000"/>
                <w:sz w:val="20"/>
              </w:rPr>
              <w:t>0,00008</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F04CAC" w14:textId="77777777" w:rsidR="00C1525C" w:rsidRDefault="00106B80">
            <w:pPr>
              <w:widowControl/>
              <w:jc w:val="center"/>
              <w:rPr>
                <w:color w:val="000000"/>
                <w:sz w:val="20"/>
              </w:rPr>
            </w:pPr>
            <w:r>
              <w:rPr>
                <w:color w:val="000000"/>
                <w:sz w:val="20"/>
              </w:rPr>
              <w:t>6043</w:t>
            </w:r>
          </w:p>
        </w:tc>
      </w:tr>
      <w:tr w:rsidR="00C1525C" w14:paraId="373ABF1C" w14:textId="77777777">
        <w:trPr>
          <w:trHeight w:val="340"/>
          <w:jc w:val="center"/>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79DF78" w14:textId="77777777" w:rsidR="00C1525C" w:rsidRDefault="00106B80">
            <w:pPr>
              <w:widowControl/>
              <w:jc w:val="center"/>
              <w:rPr>
                <w:color w:val="000000"/>
                <w:sz w:val="20"/>
              </w:rPr>
            </w:pPr>
            <w:r>
              <w:rPr>
                <w:color w:val="000000"/>
                <w:sz w:val="20"/>
              </w:rPr>
              <w:t>6</w:t>
            </w: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7F046B" w14:textId="77777777" w:rsidR="00C1525C" w:rsidRDefault="00106B80">
            <w:pPr>
              <w:jc w:val="center"/>
              <w:rPr>
                <w:color w:val="000000"/>
                <w:sz w:val="20"/>
              </w:rPr>
            </w:pPr>
            <w:r>
              <w:rPr>
                <w:color w:val="000000"/>
                <w:sz w:val="20"/>
              </w:rPr>
              <w:t>0337</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D9403B" w14:textId="77777777" w:rsidR="00C1525C" w:rsidRPr="00136112" w:rsidRDefault="00106B80">
            <w:pPr>
              <w:jc w:val="center"/>
              <w:rPr>
                <w:color w:val="000000"/>
                <w:sz w:val="20"/>
                <w:lang w:val="ru-RU"/>
              </w:rPr>
            </w:pPr>
            <w:r w:rsidRPr="00136112">
              <w:rPr>
                <w:color w:val="000000"/>
                <w:sz w:val="20"/>
                <w:lang w:val="ru-RU"/>
              </w:rPr>
              <w:t xml:space="preserve">Углерода оксид (Углерод окись; углерод </w:t>
            </w:r>
            <w:proofErr w:type="spellStart"/>
            <w:r w:rsidRPr="00136112">
              <w:rPr>
                <w:color w:val="000000"/>
                <w:sz w:val="20"/>
                <w:lang w:val="ru-RU"/>
              </w:rPr>
              <w:t>моноокись</w:t>
            </w:r>
            <w:proofErr w:type="spellEnd"/>
            <w:r w:rsidRPr="00136112">
              <w:rPr>
                <w:color w:val="000000"/>
                <w:sz w:val="20"/>
                <w:lang w:val="ru-RU"/>
              </w:rPr>
              <w:t>; угарный газ)</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81FC96" w14:textId="77777777" w:rsidR="00C1525C" w:rsidRDefault="00106B80">
            <w:pPr>
              <w:jc w:val="center"/>
              <w:rPr>
                <w:color w:val="000000"/>
                <w:sz w:val="20"/>
              </w:rPr>
            </w:pPr>
            <w:r>
              <w:rPr>
                <w:color w:val="000000"/>
                <w:sz w:val="20"/>
              </w:rPr>
              <w:t>0,8</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C3E8B9" w14:textId="77777777" w:rsidR="00C1525C" w:rsidRDefault="00106B80">
            <w:pPr>
              <w:jc w:val="center"/>
              <w:rPr>
                <w:color w:val="000000"/>
                <w:sz w:val="20"/>
              </w:rPr>
            </w:pPr>
            <w:r>
              <w:rPr>
                <w:color w:val="000000"/>
                <w:sz w:val="20"/>
              </w:rPr>
              <w:t>0,00527</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C3E010" w14:textId="77777777" w:rsidR="00C1525C" w:rsidRDefault="00106B80">
            <w:pPr>
              <w:jc w:val="center"/>
              <w:rPr>
                <w:color w:val="000000"/>
                <w:sz w:val="20"/>
              </w:rPr>
            </w:pPr>
            <w:r>
              <w:rPr>
                <w:color w:val="000000"/>
                <w:sz w:val="20"/>
              </w:rPr>
              <w:t>0,00632</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77C45F" w14:textId="77777777" w:rsidR="00C1525C" w:rsidRDefault="00106B80">
            <w:pPr>
              <w:jc w:val="center"/>
              <w:rPr>
                <w:color w:val="000000"/>
                <w:sz w:val="20"/>
              </w:rPr>
            </w:pPr>
            <w:r>
              <w:rPr>
                <w:color w:val="000000"/>
                <w:sz w:val="20"/>
              </w:rPr>
              <w:t>0,00738</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B51C0C" w14:textId="77777777" w:rsidR="00C1525C" w:rsidRDefault="00106B80">
            <w:pPr>
              <w:jc w:val="center"/>
              <w:rPr>
                <w:color w:val="000000"/>
                <w:sz w:val="20"/>
              </w:rPr>
            </w:pPr>
            <w:r>
              <w:rPr>
                <w:color w:val="000000"/>
                <w:sz w:val="20"/>
              </w:rPr>
              <w:t>0,00843</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01C04B" w14:textId="77777777" w:rsidR="00C1525C" w:rsidRDefault="00106B80">
            <w:pPr>
              <w:widowControl/>
              <w:jc w:val="center"/>
              <w:rPr>
                <w:color w:val="000000"/>
                <w:sz w:val="20"/>
              </w:rPr>
            </w:pPr>
            <w:r>
              <w:rPr>
                <w:color w:val="000000"/>
                <w:sz w:val="20"/>
              </w:rPr>
              <w:t>6046</w:t>
            </w:r>
          </w:p>
        </w:tc>
      </w:tr>
      <w:tr w:rsidR="00C1525C" w14:paraId="501C7319" w14:textId="77777777">
        <w:trPr>
          <w:trHeight w:val="340"/>
          <w:jc w:val="center"/>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C2620C" w14:textId="77777777" w:rsidR="00C1525C" w:rsidRDefault="00106B80">
            <w:pPr>
              <w:widowControl/>
              <w:jc w:val="center"/>
              <w:rPr>
                <w:color w:val="000000"/>
                <w:sz w:val="20"/>
              </w:rPr>
            </w:pPr>
            <w:r>
              <w:rPr>
                <w:color w:val="000000"/>
                <w:sz w:val="20"/>
              </w:rPr>
              <w:t>7</w:t>
            </w: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84E23" w14:textId="77777777" w:rsidR="00C1525C" w:rsidRDefault="00106B80">
            <w:pPr>
              <w:jc w:val="center"/>
              <w:rPr>
                <w:color w:val="000000"/>
                <w:sz w:val="20"/>
              </w:rPr>
            </w:pPr>
            <w:r>
              <w:rPr>
                <w:color w:val="000000"/>
                <w:sz w:val="20"/>
              </w:rPr>
              <w:t>2732</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1A5E26" w14:textId="77777777" w:rsidR="00C1525C" w:rsidRPr="00136112" w:rsidRDefault="00106B80">
            <w:pPr>
              <w:jc w:val="center"/>
              <w:rPr>
                <w:color w:val="000000"/>
                <w:sz w:val="20"/>
                <w:lang w:val="ru-RU"/>
              </w:rPr>
            </w:pPr>
            <w:r w:rsidRPr="00136112">
              <w:rPr>
                <w:color w:val="000000"/>
                <w:sz w:val="20"/>
                <w:lang w:val="ru-RU"/>
              </w:rPr>
              <w:t>Керосин (Керосин прямой перегонки; керосин дезодорированный)</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9A8B95" w14:textId="77777777" w:rsidR="00C1525C" w:rsidRDefault="00106B80">
            <w:pPr>
              <w:jc w:val="center"/>
              <w:rPr>
                <w:sz w:val="20"/>
              </w:rPr>
            </w:pPr>
            <w:r>
              <w:rPr>
                <w:sz w:val="20"/>
              </w:rPr>
              <w:t>0,8</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E99A4F" w14:textId="77777777" w:rsidR="00C1525C" w:rsidRDefault="00106B80">
            <w:pPr>
              <w:jc w:val="center"/>
              <w:rPr>
                <w:color w:val="000000"/>
                <w:sz w:val="20"/>
              </w:rPr>
            </w:pPr>
            <w:r>
              <w:rPr>
                <w:color w:val="000000"/>
                <w:sz w:val="20"/>
              </w:rPr>
              <w:t>0,00629</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D1B7F8" w14:textId="77777777" w:rsidR="00C1525C" w:rsidRDefault="00106B80">
            <w:pPr>
              <w:jc w:val="center"/>
              <w:rPr>
                <w:color w:val="000000"/>
                <w:sz w:val="20"/>
              </w:rPr>
            </w:pPr>
            <w:r>
              <w:rPr>
                <w:color w:val="000000"/>
                <w:sz w:val="20"/>
              </w:rPr>
              <w:t>0,00755</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8B74E4" w14:textId="77777777" w:rsidR="00C1525C" w:rsidRDefault="00106B80">
            <w:pPr>
              <w:jc w:val="center"/>
              <w:rPr>
                <w:color w:val="000000"/>
                <w:sz w:val="20"/>
              </w:rPr>
            </w:pPr>
            <w:r>
              <w:rPr>
                <w:color w:val="000000"/>
                <w:sz w:val="20"/>
              </w:rPr>
              <w:t>0,00881</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039D3" w14:textId="77777777" w:rsidR="00C1525C" w:rsidRDefault="00106B80">
            <w:pPr>
              <w:jc w:val="center"/>
              <w:rPr>
                <w:color w:val="000000"/>
                <w:sz w:val="20"/>
              </w:rPr>
            </w:pPr>
            <w:r>
              <w:rPr>
                <w:color w:val="000000"/>
                <w:sz w:val="20"/>
              </w:rPr>
              <w:t>0,01006</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73C2E" w14:textId="77777777" w:rsidR="00C1525C" w:rsidRDefault="00106B80">
            <w:pPr>
              <w:widowControl/>
              <w:jc w:val="center"/>
              <w:rPr>
                <w:color w:val="000000"/>
                <w:sz w:val="20"/>
              </w:rPr>
            </w:pPr>
            <w:r>
              <w:rPr>
                <w:color w:val="000000"/>
                <w:sz w:val="20"/>
              </w:rPr>
              <w:t>-</w:t>
            </w:r>
          </w:p>
        </w:tc>
      </w:tr>
      <w:tr w:rsidR="00C1525C" w14:paraId="083148F8" w14:textId="77777777">
        <w:trPr>
          <w:trHeight w:val="340"/>
          <w:jc w:val="center"/>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85D5F" w14:textId="77777777" w:rsidR="00C1525C" w:rsidRDefault="00106B80">
            <w:pPr>
              <w:widowControl/>
              <w:jc w:val="center"/>
              <w:rPr>
                <w:color w:val="000000"/>
                <w:sz w:val="20"/>
              </w:rPr>
            </w:pPr>
            <w:r>
              <w:rPr>
                <w:color w:val="000000"/>
                <w:sz w:val="20"/>
              </w:rPr>
              <w:t>8</w:t>
            </w: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2F6CE" w14:textId="77777777" w:rsidR="00C1525C" w:rsidRDefault="00106B80">
            <w:pPr>
              <w:jc w:val="center"/>
              <w:rPr>
                <w:color w:val="000000"/>
                <w:sz w:val="20"/>
              </w:rPr>
            </w:pPr>
            <w:r>
              <w:rPr>
                <w:color w:val="000000"/>
                <w:sz w:val="20"/>
              </w:rPr>
              <w:t>2754</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E308E3" w14:textId="77777777" w:rsidR="00C1525C" w:rsidRPr="00136112" w:rsidRDefault="00106B80">
            <w:pPr>
              <w:jc w:val="center"/>
              <w:rPr>
                <w:color w:val="000000"/>
                <w:sz w:val="20"/>
                <w:lang w:val="ru-RU"/>
              </w:rPr>
            </w:pPr>
            <w:proofErr w:type="spellStart"/>
            <w:r w:rsidRPr="00136112">
              <w:rPr>
                <w:color w:val="000000"/>
                <w:sz w:val="20"/>
                <w:lang w:val="ru-RU"/>
              </w:rPr>
              <w:t>Алканы</w:t>
            </w:r>
            <w:proofErr w:type="spellEnd"/>
            <w:r w:rsidRPr="00136112">
              <w:rPr>
                <w:color w:val="000000"/>
                <w:sz w:val="20"/>
                <w:lang w:val="ru-RU"/>
              </w:rPr>
              <w:t xml:space="preserve"> </w:t>
            </w:r>
            <w:r>
              <w:rPr>
                <w:color w:val="000000"/>
                <w:sz w:val="20"/>
              </w:rPr>
              <w:t>C</w:t>
            </w:r>
            <w:r w:rsidRPr="00136112">
              <w:rPr>
                <w:color w:val="000000"/>
                <w:sz w:val="20"/>
                <w:lang w:val="ru-RU"/>
              </w:rPr>
              <w:t>12-19 (в пересчете на С)</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D8D451" w14:textId="77777777" w:rsidR="00C1525C" w:rsidRDefault="00106B80">
            <w:pPr>
              <w:jc w:val="center"/>
              <w:rPr>
                <w:color w:val="000000"/>
                <w:sz w:val="20"/>
              </w:rPr>
            </w:pPr>
            <w:r>
              <w:rPr>
                <w:color w:val="000000"/>
                <w:sz w:val="20"/>
              </w:rPr>
              <w:t>0,8</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5F7F9" w14:textId="77777777" w:rsidR="00C1525C" w:rsidRDefault="00106B80">
            <w:pPr>
              <w:jc w:val="center"/>
              <w:rPr>
                <w:color w:val="000000"/>
                <w:sz w:val="20"/>
              </w:rPr>
            </w:pPr>
            <w:r>
              <w:rPr>
                <w:color w:val="000000"/>
                <w:sz w:val="20"/>
              </w:rPr>
              <w:t>0,00007</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16EF6A" w14:textId="77777777" w:rsidR="00C1525C" w:rsidRDefault="00106B80">
            <w:pPr>
              <w:jc w:val="center"/>
              <w:rPr>
                <w:color w:val="000000"/>
                <w:sz w:val="20"/>
              </w:rPr>
            </w:pPr>
            <w:r>
              <w:rPr>
                <w:color w:val="000000"/>
                <w:sz w:val="20"/>
              </w:rPr>
              <w:t>0,00008</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EB74F9" w14:textId="77777777" w:rsidR="00C1525C" w:rsidRDefault="00106B80">
            <w:pPr>
              <w:jc w:val="center"/>
              <w:rPr>
                <w:color w:val="000000"/>
                <w:sz w:val="20"/>
              </w:rPr>
            </w:pPr>
            <w:r>
              <w:rPr>
                <w:color w:val="000000"/>
                <w:sz w:val="20"/>
              </w:rPr>
              <w:t>0,00010</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34886" w14:textId="77777777" w:rsidR="00C1525C" w:rsidRDefault="00106B80">
            <w:pPr>
              <w:jc w:val="center"/>
              <w:rPr>
                <w:color w:val="000000"/>
                <w:sz w:val="20"/>
              </w:rPr>
            </w:pPr>
            <w:r>
              <w:rPr>
                <w:color w:val="000000"/>
                <w:sz w:val="20"/>
              </w:rPr>
              <w:t>0,00011</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32353E" w14:textId="77777777" w:rsidR="00C1525C" w:rsidRDefault="00C1525C">
            <w:pPr>
              <w:widowControl/>
              <w:jc w:val="center"/>
              <w:rPr>
                <w:color w:val="000000"/>
                <w:sz w:val="20"/>
              </w:rPr>
            </w:pPr>
          </w:p>
        </w:tc>
      </w:tr>
      <w:tr w:rsidR="00C1525C" w14:paraId="38651FCF" w14:textId="77777777">
        <w:trPr>
          <w:trHeight w:val="340"/>
          <w:jc w:val="center"/>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90378" w14:textId="77777777" w:rsidR="00C1525C" w:rsidRDefault="00106B80">
            <w:pPr>
              <w:widowControl/>
              <w:jc w:val="center"/>
              <w:rPr>
                <w:color w:val="000000"/>
                <w:sz w:val="20"/>
              </w:rPr>
            </w:pPr>
            <w:r>
              <w:rPr>
                <w:color w:val="000000"/>
                <w:sz w:val="20"/>
              </w:rPr>
              <w:t>9</w:t>
            </w: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970754" w14:textId="77777777" w:rsidR="00C1525C" w:rsidRDefault="00106B80">
            <w:pPr>
              <w:jc w:val="center"/>
              <w:rPr>
                <w:color w:val="000000"/>
                <w:sz w:val="20"/>
              </w:rPr>
            </w:pPr>
            <w:r>
              <w:rPr>
                <w:color w:val="000000"/>
                <w:sz w:val="20"/>
              </w:rPr>
              <w:t>2908</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12192" w14:textId="77777777" w:rsidR="00C1525C" w:rsidRDefault="00106B80">
            <w:pPr>
              <w:jc w:val="center"/>
              <w:rPr>
                <w:color w:val="000000"/>
                <w:sz w:val="20"/>
              </w:rPr>
            </w:pPr>
            <w:proofErr w:type="spellStart"/>
            <w:r>
              <w:rPr>
                <w:color w:val="000000"/>
                <w:sz w:val="20"/>
              </w:rPr>
              <w:t>Пыль</w:t>
            </w:r>
            <w:proofErr w:type="spellEnd"/>
            <w:r>
              <w:rPr>
                <w:color w:val="000000"/>
                <w:sz w:val="20"/>
              </w:rPr>
              <w:t xml:space="preserve"> </w:t>
            </w:r>
            <w:proofErr w:type="spellStart"/>
            <w:r>
              <w:rPr>
                <w:color w:val="000000"/>
                <w:sz w:val="20"/>
              </w:rPr>
              <w:t>неорганическая</w:t>
            </w:r>
            <w:proofErr w:type="spellEnd"/>
            <w:r>
              <w:rPr>
                <w:color w:val="000000"/>
                <w:sz w:val="20"/>
              </w:rPr>
              <w:t>: 70-20% SiO2</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71A1D9" w14:textId="77777777" w:rsidR="00C1525C" w:rsidRDefault="00106B80">
            <w:pPr>
              <w:jc w:val="center"/>
              <w:rPr>
                <w:sz w:val="20"/>
              </w:rPr>
            </w:pPr>
            <w:r>
              <w:rPr>
                <w:sz w:val="20"/>
              </w:rPr>
              <w:t>0,8</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5AEA6F" w14:textId="77777777" w:rsidR="00C1525C" w:rsidRDefault="00106B80">
            <w:pPr>
              <w:jc w:val="center"/>
              <w:rPr>
                <w:color w:val="000000"/>
                <w:sz w:val="20"/>
              </w:rPr>
            </w:pPr>
            <w:r>
              <w:rPr>
                <w:color w:val="000000"/>
                <w:sz w:val="20"/>
              </w:rPr>
              <w:t>0,00178</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06DAF" w14:textId="77777777" w:rsidR="00C1525C" w:rsidRDefault="00106B80">
            <w:pPr>
              <w:jc w:val="center"/>
              <w:rPr>
                <w:color w:val="000000"/>
                <w:sz w:val="20"/>
              </w:rPr>
            </w:pPr>
            <w:r>
              <w:rPr>
                <w:color w:val="000000"/>
                <w:sz w:val="20"/>
              </w:rPr>
              <w:t>0,00214</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DC7F62" w14:textId="77777777" w:rsidR="00C1525C" w:rsidRDefault="00106B80">
            <w:pPr>
              <w:jc w:val="center"/>
              <w:rPr>
                <w:color w:val="000000"/>
                <w:sz w:val="20"/>
              </w:rPr>
            </w:pPr>
            <w:r>
              <w:rPr>
                <w:color w:val="000000"/>
                <w:sz w:val="20"/>
              </w:rPr>
              <w:t>0,00249</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F9DE8" w14:textId="77777777" w:rsidR="00C1525C" w:rsidRDefault="00106B80">
            <w:pPr>
              <w:jc w:val="center"/>
              <w:rPr>
                <w:color w:val="000000"/>
                <w:sz w:val="20"/>
              </w:rPr>
            </w:pPr>
            <w:r>
              <w:rPr>
                <w:color w:val="000000"/>
                <w:sz w:val="20"/>
              </w:rPr>
              <w:t>0,00285</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2995D0" w14:textId="77777777" w:rsidR="00C1525C" w:rsidRDefault="00106B80">
            <w:pPr>
              <w:widowControl/>
              <w:jc w:val="center"/>
              <w:rPr>
                <w:color w:val="000000"/>
                <w:sz w:val="20"/>
              </w:rPr>
            </w:pPr>
            <w:r>
              <w:rPr>
                <w:color w:val="000000"/>
                <w:sz w:val="20"/>
              </w:rPr>
              <w:t>6046</w:t>
            </w:r>
          </w:p>
        </w:tc>
      </w:tr>
      <w:tr w:rsidR="00C1525C" w14:paraId="7615378A" w14:textId="77777777">
        <w:trPr>
          <w:trHeight w:val="340"/>
          <w:jc w:val="center"/>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821A79" w14:textId="77777777" w:rsidR="00C1525C" w:rsidRDefault="00106B80">
            <w:pPr>
              <w:widowControl/>
              <w:jc w:val="center"/>
              <w:rPr>
                <w:color w:val="000000"/>
                <w:sz w:val="20"/>
              </w:rPr>
            </w:pPr>
            <w:r>
              <w:rPr>
                <w:color w:val="000000"/>
                <w:sz w:val="20"/>
              </w:rPr>
              <w:t>10</w:t>
            </w: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3E585F" w14:textId="77777777" w:rsidR="00C1525C" w:rsidRDefault="00106B80">
            <w:pPr>
              <w:jc w:val="center"/>
              <w:rPr>
                <w:color w:val="000000"/>
                <w:sz w:val="20"/>
              </w:rPr>
            </w:pPr>
            <w:r>
              <w:rPr>
                <w:color w:val="000000"/>
                <w:sz w:val="20"/>
              </w:rPr>
              <w:t>6043</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D0E1C5" w14:textId="77777777" w:rsidR="00C1525C" w:rsidRDefault="00106B80">
            <w:pPr>
              <w:jc w:val="center"/>
              <w:rPr>
                <w:color w:val="000000"/>
                <w:sz w:val="20"/>
              </w:rPr>
            </w:pPr>
            <w:proofErr w:type="spellStart"/>
            <w:r>
              <w:rPr>
                <w:color w:val="000000"/>
                <w:sz w:val="20"/>
              </w:rPr>
              <w:t>Серы</w:t>
            </w:r>
            <w:proofErr w:type="spellEnd"/>
            <w:r>
              <w:rPr>
                <w:color w:val="000000"/>
                <w:sz w:val="20"/>
              </w:rPr>
              <w:t xml:space="preserve"> </w:t>
            </w:r>
            <w:proofErr w:type="spellStart"/>
            <w:r>
              <w:rPr>
                <w:color w:val="000000"/>
                <w:sz w:val="20"/>
              </w:rPr>
              <w:t>диоксид</w:t>
            </w:r>
            <w:proofErr w:type="spellEnd"/>
            <w:r>
              <w:rPr>
                <w:color w:val="000000"/>
                <w:sz w:val="20"/>
              </w:rPr>
              <w:t xml:space="preserve"> и </w:t>
            </w:r>
            <w:proofErr w:type="spellStart"/>
            <w:r>
              <w:rPr>
                <w:color w:val="000000"/>
                <w:sz w:val="20"/>
              </w:rPr>
              <w:t>сероводород</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721151" w14:textId="77777777" w:rsidR="00C1525C" w:rsidRDefault="00106B80">
            <w:pPr>
              <w:jc w:val="center"/>
              <w:rPr>
                <w:color w:val="000000"/>
                <w:sz w:val="20"/>
              </w:rPr>
            </w:pPr>
            <w:r>
              <w:rPr>
                <w:color w:val="000000"/>
                <w:sz w:val="20"/>
              </w:rPr>
              <w:t>0,8</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0F2698" w14:textId="77777777" w:rsidR="00C1525C" w:rsidRDefault="00106B80">
            <w:pPr>
              <w:jc w:val="center"/>
              <w:rPr>
                <w:color w:val="000000"/>
                <w:sz w:val="20"/>
              </w:rPr>
            </w:pPr>
            <w:r>
              <w:rPr>
                <w:color w:val="000000"/>
                <w:sz w:val="20"/>
              </w:rPr>
              <w:t>0,00658</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486AB7" w14:textId="77777777" w:rsidR="00C1525C" w:rsidRDefault="00106B80">
            <w:pPr>
              <w:jc w:val="center"/>
              <w:rPr>
                <w:color w:val="000000"/>
                <w:sz w:val="20"/>
              </w:rPr>
            </w:pPr>
            <w:r>
              <w:rPr>
                <w:color w:val="000000"/>
                <w:sz w:val="20"/>
              </w:rPr>
              <w:t>0,00790</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32ABA0" w14:textId="77777777" w:rsidR="00C1525C" w:rsidRDefault="00106B80">
            <w:pPr>
              <w:jc w:val="center"/>
              <w:rPr>
                <w:color w:val="000000"/>
                <w:sz w:val="20"/>
              </w:rPr>
            </w:pPr>
            <w:r>
              <w:rPr>
                <w:color w:val="000000"/>
                <w:sz w:val="20"/>
              </w:rPr>
              <w:t>0,00921</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EED4FE" w14:textId="77777777" w:rsidR="00C1525C" w:rsidRDefault="00106B80">
            <w:pPr>
              <w:jc w:val="center"/>
              <w:rPr>
                <w:color w:val="000000"/>
                <w:sz w:val="20"/>
              </w:rPr>
            </w:pPr>
            <w:r>
              <w:rPr>
                <w:color w:val="000000"/>
                <w:sz w:val="20"/>
              </w:rPr>
              <w:t>0,01053</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6DF322" w14:textId="77777777" w:rsidR="00C1525C" w:rsidRDefault="00106B80">
            <w:pPr>
              <w:widowControl/>
              <w:jc w:val="center"/>
              <w:rPr>
                <w:color w:val="000000"/>
                <w:sz w:val="20"/>
              </w:rPr>
            </w:pPr>
            <w:r>
              <w:rPr>
                <w:color w:val="000000"/>
                <w:sz w:val="20"/>
              </w:rPr>
              <w:t>-</w:t>
            </w:r>
          </w:p>
        </w:tc>
      </w:tr>
      <w:tr w:rsidR="00C1525C" w14:paraId="0E4F9CCD" w14:textId="77777777">
        <w:trPr>
          <w:trHeight w:val="340"/>
          <w:jc w:val="center"/>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00A152" w14:textId="77777777" w:rsidR="00C1525C" w:rsidRDefault="00106B80">
            <w:pPr>
              <w:widowControl/>
              <w:jc w:val="center"/>
              <w:rPr>
                <w:color w:val="000000"/>
                <w:sz w:val="20"/>
              </w:rPr>
            </w:pPr>
            <w:r>
              <w:rPr>
                <w:color w:val="000000"/>
                <w:sz w:val="20"/>
              </w:rPr>
              <w:t>11</w:t>
            </w: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987C0" w14:textId="77777777" w:rsidR="00C1525C" w:rsidRDefault="00106B80">
            <w:pPr>
              <w:jc w:val="center"/>
              <w:rPr>
                <w:color w:val="000000"/>
                <w:sz w:val="20"/>
              </w:rPr>
            </w:pPr>
            <w:r>
              <w:rPr>
                <w:color w:val="000000"/>
                <w:sz w:val="20"/>
              </w:rPr>
              <w:t>6046</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19BD18" w14:textId="77777777" w:rsidR="00C1525C" w:rsidRPr="00136112" w:rsidRDefault="00106B80">
            <w:pPr>
              <w:jc w:val="center"/>
              <w:rPr>
                <w:color w:val="000000"/>
                <w:sz w:val="20"/>
                <w:lang w:val="ru-RU"/>
              </w:rPr>
            </w:pPr>
            <w:r w:rsidRPr="00136112">
              <w:rPr>
                <w:color w:val="000000"/>
                <w:sz w:val="20"/>
                <w:lang w:val="ru-RU"/>
              </w:rPr>
              <w:t>Углерода оксид и пыль цементного производства</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783495" w14:textId="77777777" w:rsidR="00C1525C" w:rsidRDefault="00106B80">
            <w:pPr>
              <w:jc w:val="center"/>
              <w:rPr>
                <w:sz w:val="20"/>
              </w:rPr>
            </w:pPr>
            <w:r>
              <w:rPr>
                <w:sz w:val="20"/>
              </w:rPr>
              <w:t>0,8</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86236D" w14:textId="77777777" w:rsidR="00C1525C" w:rsidRDefault="00106B80">
            <w:pPr>
              <w:jc w:val="center"/>
              <w:rPr>
                <w:color w:val="000000"/>
                <w:sz w:val="20"/>
              </w:rPr>
            </w:pPr>
            <w:r>
              <w:rPr>
                <w:color w:val="000000"/>
                <w:sz w:val="20"/>
              </w:rPr>
              <w:t>0,00626</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09EAA3" w14:textId="77777777" w:rsidR="00C1525C" w:rsidRDefault="00106B80">
            <w:pPr>
              <w:jc w:val="center"/>
              <w:rPr>
                <w:color w:val="000000"/>
                <w:sz w:val="20"/>
              </w:rPr>
            </w:pPr>
            <w:r>
              <w:rPr>
                <w:color w:val="000000"/>
                <w:sz w:val="20"/>
              </w:rPr>
              <w:t>0,00751</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7B211F" w14:textId="77777777" w:rsidR="00C1525C" w:rsidRDefault="00106B80">
            <w:pPr>
              <w:jc w:val="center"/>
              <w:rPr>
                <w:color w:val="000000"/>
                <w:sz w:val="20"/>
              </w:rPr>
            </w:pPr>
            <w:r>
              <w:rPr>
                <w:color w:val="000000"/>
                <w:sz w:val="20"/>
              </w:rPr>
              <w:t>0,00876</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B254B0" w14:textId="77777777" w:rsidR="00C1525C" w:rsidRDefault="00106B80">
            <w:pPr>
              <w:jc w:val="center"/>
              <w:rPr>
                <w:color w:val="000000"/>
                <w:sz w:val="20"/>
              </w:rPr>
            </w:pPr>
            <w:r>
              <w:rPr>
                <w:color w:val="000000"/>
                <w:sz w:val="20"/>
              </w:rPr>
              <w:t>0,01002</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7C725" w14:textId="77777777" w:rsidR="00C1525C" w:rsidRDefault="00106B80">
            <w:pPr>
              <w:widowControl/>
              <w:jc w:val="center"/>
              <w:rPr>
                <w:color w:val="000000"/>
                <w:sz w:val="20"/>
              </w:rPr>
            </w:pPr>
            <w:r>
              <w:rPr>
                <w:color w:val="000000"/>
                <w:sz w:val="20"/>
              </w:rPr>
              <w:t>-</w:t>
            </w:r>
          </w:p>
        </w:tc>
      </w:tr>
      <w:tr w:rsidR="00C1525C" w14:paraId="32408AEC" w14:textId="77777777">
        <w:trPr>
          <w:trHeight w:val="340"/>
          <w:jc w:val="center"/>
        </w:trPr>
        <w:tc>
          <w:tcPr>
            <w:tcW w:w="5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3F2D75" w14:textId="77777777" w:rsidR="00C1525C" w:rsidRDefault="00106B80">
            <w:pPr>
              <w:widowControl/>
              <w:jc w:val="center"/>
              <w:rPr>
                <w:color w:val="000000"/>
                <w:sz w:val="20"/>
              </w:rPr>
            </w:pPr>
            <w:r>
              <w:rPr>
                <w:color w:val="000000"/>
                <w:sz w:val="20"/>
              </w:rPr>
              <w:t>12</w:t>
            </w:r>
          </w:p>
        </w:tc>
        <w:tc>
          <w:tcPr>
            <w:tcW w:w="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BF91D5" w14:textId="77777777" w:rsidR="00C1525C" w:rsidRDefault="00106B80">
            <w:pPr>
              <w:jc w:val="center"/>
              <w:rPr>
                <w:color w:val="000000"/>
                <w:sz w:val="20"/>
              </w:rPr>
            </w:pPr>
            <w:r>
              <w:rPr>
                <w:color w:val="000000"/>
                <w:sz w:val="20"/>
              </w:rPr>
              <w:t>6204</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4A784A" w14:textId="77777777" w:rsidR="00C1525C" w:rsidRDefault="00106B80">
            <w:pPr>
              <w:jc w:val="center"/>
              <w:rPr>
                <w:color w:val="000000"/>
                <w:sz w:val="20"/>
              </w:rPr>
            </w:pPr>
            <w:proofErr w:type="spellStart"/>
            <w:r>
              <w:rPr>
                <w:color w:val="000000"/>
                <w:sz w:val="20"/>
              </w:rPr>
              <w:t>Азота</w:t>
            </w:r>
            <w:proofErr w:type="spellEnd"/>
            <w:r>
              <w:rPr>
                <w:color w:val="000000"/>
                <w:sz w:val="20"/>
              </w:rPr>
              <w:t xml:space="preserve"> </w:t>
            </w:r>
            <w:proofErr w:type="spellStart"/>
            <w:r>
              <w:rPr>
                <w:color w:val="000000"/>
                <w:sz w:val="20"/>
              </w:rPr>
              <w:t>диоксид</w:t>
            </w:r>
            <w:proofErr w:type="spellEnd"/>
            <w:r>
              <w:rPr>
                <w:color w:val="000000"/>
                <w:sz w:val="20"/>
              </w:rPr>
              <w:t xml:space="preserve">, </w:t>
            </w:r>
            <w:proofErr w:type="spellStart"/>
            <w:r>
              <w:rPr>
                <w:color w:val="000000"/>
                <w:sz w:val="20"/>
              </w:rPr>
              <w:t>серы</w:t>
            </w:r>
            <w:proofErr w:type="spellEnd"/>
            <w:r>
              <w:rPr>
                <w:color w:val="000000"/>
                <w:sz w:val="20"/>
              </w:rPr>
              <w:t xml:space="preserve"> </w:t>
            </w:r>
            <w:proofErr w:type="spellStart"/>
            <w:r>
              <w:rPr>
                <w:color w:val="000000"/>
                <w:sz w:val="20"/>
              </w:rPr>
              <w:t>диоксид</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F5758B" w14:textId="77777777" w:rsidR="00C1525C" w:rsidRDefault="00106B80">
            <w:pPr>
              <w:jc w:val="center"/>
              <w:rPr>
                <w:color w:val="000000"/>
                <w:sz w:val="20"/>
              </w:rPr>
            </w:pPr>
            <w:r>
              <w:rPr>
                <w:color w:val="000000"/>
                <w:sz w:val="20"/>
              </w:rPr>
              <w:t>0,8</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B13FD" w14:textId="77777777" w:rsidR="00C1525C" w:rsidRDefault="00106B80">
            <w:pPr>
              <w:jc w:val="center"/>
              <w:rPr>
                <w:color w:val="000000"/>
                <w:sz w:val="20"/>
              </w:rPr>
            </w:pPr>
            <w:r>
              <w:rPr>
                <w:color w:val="000000"/>
                <w:sz w:val="20"/>
              </w:rPr>
              <w:t>0,01506</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2A971E" w14:textId="77777777" w:rsidR="00C1525C" w:rsidRDefault="00106B80">
            <w:pPr>
              <w:jc w:val="center"/>
              <w:rPr>
                <w:color w:val="000000"/>
                <w:sz w:val="20"/>
              </w:rPr>
            </w:pPr>
            <w:r>
              <w:rPr>
                <w:color w:val="000000"/>
                <w:sz w:val="20"/>
              </w:rPr>
              <w:t>0,01807</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F43B4F" w14:textId="77777777" w:rsidR="00C1525C" w:rsidRDefault="00106B80">
            <w:pPr>
              <w:jc w:val="center"/>
              <w:rPr>
                <w:color w:val="000000"/>
                <w:sz w:val="20"/>
              </w:rPr>
            </w:pPr>
            <w:r>
              <w:rPr>
                <w:color w:val="000000"/>
                <w:sz w:val="20"/>
              </w:rPr>
              <w:t>0,02108</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93FE45" w14:textId="77777777" w:rsidR="00C1525C" w:rsidRDefault="00106B80">
            <w:pPr>
              <w:jc w:val="center"/>
              <w:rPr>
                <w:color w:val="000000"/>
                <w:sz w:val="20"/>
              </w:rPr>
            </w:pPr>
            <w:r>
              <w:rPr>
                <w:color w:val="000000"/>
                <w:sz w:val="20"/>
              </w:rPr>
              <w:t>0,02410</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8E7C39" w14:textId="77777777" w:rsidR="00C1525C" w:rsidRDefault="00106B80">
            <w:pPr>
              <w:widowControl/>
              <w:jc w:val="center"/>
              <w:rPr>
                <w:color w:val="000000"/>
                <w:sz w:val="20"/>
              </w:rPr>
            </w:pPr>
            <w:r>
              <w:rPr>
                <w:color w:val="000000"/>
                <w:sz w:val="20"/>
              </w:rPr>
              <w:t>-</w:t>
            </w:r>
          </w:p>
        </w:tc>
      </w:tr>
    </w:tbl>
    <w:p w14:paraId="711E4F01" w14:textId="77777777" w:rsidR="00C1525C" w:rsidRDefault="00C1525C">
      <w:pPr>
        <w:spacing w:line="360" w:lineRule="auto"/>
        <w:ind w:firstLine="709"/>
        <w:jc w:val="both"/>
      </w:pPr>
    </w:p>
    <w:p w14:paraId="32C9E04F" w14:textId="77777777" w:rsidR="00C1525C" w:rsidRPr="00136112" w:rsidRDefault="00106B80">
      <w:pPr>
        <w:spacing w:line="360" w:lineRule="auto"/>
        <w:ind w:firstLine="709"/>
        <w:jc w:val="both"/>
        <w:rPr>
          <w:lang w:val="ru-RU"/>
        </w:rPr>
      </w:pPr>
      <w:bookmarkStart w:id="58" w:name="_heading=h.1ci93xb" w:colFirst="0" w:colLast="0"/>
      <w:bookmarkEnd w:id="58"/>
      <w:commentRangeStart w:id="59"/>
      <w:r w:rsidRPr="00136112">
        <w:rPr>
          <w:lang w:val="ru-RU"/>
        </w:rPr>
        <w:t>Исходя из результатов расчета в таблицах 4.1.1 при увеличении приземных концентраций на 20%, 40% и 60%, превышения 1 ПДК на границе СЗЗ и жилой зоны и 0,8 ПДК на особой зоне, к которой предъявляются повышенные санитарно-эпидемиологические требования, не наблюдаются. Таким образом, проведение мероприятий по уменьшению выбросов загрязняющих веществ в атмосферный воздух в периоды неблагоприятных метеорологических условий в соответствии с приказом Минприроды России от 28.11.2019 № 811 «Об утверждении требований к мероприятиям по уменьшению выбросов загрязняющих веществ в атмосферный воздух в периоды неблагоприятных метеорологических условий» не требуется.</w:t>
      </w:r>
      <w:commentRangeEnd w:id="59"/>
      <w:r w:rsidR="007E5F48">
        <w:rPr>
          <w:rStyle w:val="afe"/>
        </w:rPr>
        <w:commentReference w:id="59"/>
      </w:r>
    </w:p>
    <w:p w14:paraId="05AF15C9" w14:textId="77777777" w:rsidR="00C1525C" w:rsidRPr="00136112" w:rsidRDefault="00C1525C">
      <w:pPr>
        <w:spacing w:line="360" w:lineRule="auto"/>
        <w:ind w:firstLine="709"/>
        <w:jc w:val="both"/>
        <w:rPr>
          <w:lang w:val="ru-RU"/>
        </w:rPr>
      </w:pPr>
    </w:p>
    <w:p w14:paraId="28E386C1" w14:textId="77777777" w:rsidR="00C1525C" w:rsidRPr="00136112" w:rsidRDefault="00C1525C">
      <w:pPr>
        <w:spacing w:line="360" w:lineRule="auto"/>
        <w:ind w:firstLine="709"/>
        <w:jc w:val="both"/>
        <w:rPr>
          <w:lang w:val="ru-RU"/>
        </w:rPr>
      </w:pPr>
    </w:p>
    <w:p w14:paraId="3BB55F93" w14:textId="77777777" w:rsidR="00C1525C" w:rsidRPr="00136112" w:rsidRDefault="00C1525C">
      <w:pPr>
        <w:spacing w:line="360" w:lineRule="auto"/>
        <w:ind w:firstLine="709"/>
        <w:jc w:val="both"/>
        <w:rPr>
          <w:lang w:val="ru-RU"/>
        </w:rPr>
      </w:pPr>
    </w:p>
    <w:p w14:paraId="38204C7D" w14:textId="77777777" w:rsidR="00C1525C" w:rsidRPr="00136112" w:rsidRDefault="00C1525C">
      <w:pPr>
        <w:spacing w:line="360" w:lineRule="auto"/>
        <w:ind w:firstLine="709"/>
        <w:jc w:val="both"/>
        <w:rPr>
          <w:lang w:val="ru-RU"/>
        </w:rPr>
      </w:pPr>
    </w:p>
    <w:p w14:paraId="4A233931" w14:textId="77777777" w:rsidR="00C1525C" w:rsidRPr="00136112" w:rsidRDefault="00C1525C">
      <w:pPr>
        <w:spacing w:line="360" w:lineRule="auto"/>
        <w:ind w:firstLine="709"/>
        <w:jc w:val="both"/>
        <w:rPr>
          <w:lang w:val="ru-RU"/>
        </w:rPr>
      </w:pPr>
    </w:p>
    <w:p w14:paraId="4455E837" w14:textId="77777777" w:rsidR="00C1525C" w:rsidRPr="00136112" w:rsidRDefault="00C1525C">
      <w:pPr>
        <w:spacing w:line="360" w:lineRule="auto"/>
        <w:ind w:firstLine="709"/>
        <w:jc w:val="both"/>
        <w:rPr>
          <w:lang w:val="ru-RU"/>
        </w:rPr>
      </w:pPr>
    </w:p>
    <w:p w14:paraId="2EBA5089" w14:textId="77777777" w:rsidR="00C1525C" w:rsidRPr="00136112" w:rsidRDefault="00C1525C">
      <w:pPr>
        <w:spacing w:line="360" w:lineRule="auto"/>
        <w:ind w:firstLine="709"/>
        <w:jc w:val="both"/>
        <w:rPr>
          <w:lang w:val="ru-RU"/>
        </w:rPr>
      </w:pPr>
    </w:p>
    <w:p w14:paraId="3CB06758" w14:textId="77777777" w:rsidR="00C1525C" w:rsidRPr="00136112" w:rsidRDefault="00C1525C">
      <w:pPr>
        <w:spacing w:line="360" w:lineRule="auto"/>
        <w:ind w:firstLine="709"/>
        <w:jc w:val="both"/>
        <w:rPr>
          <w:lang w:val="ru-RU"/>
        </w:rPr>
      </w:pPr>
    </w:p>
    <w:p w14:paraId="5679710F" w14:textId="77777777" w:rsidR="00C1525C" w:rsidRPr="00136112" w:rsidRDefault="00C1525C">
      <w:pPr>
        <w:spacing w:line="360" w:lineRule="auto"/>
        <w:ind w:firstLine="709"/>
        <w:jc w:val="both"/>
        <w:rPr>
          <w:lang w:val="ru-RU"/>
        </w:rPr>
      </w:pPr>
    </w:p>
    <w:p w14:paraId="0BF34157" w14:textId="77777777" w:rsidR="00C1525C" w:rsidRPr="00136112" w:rsidRDefault="00C1525C">
      <w:pPr>
        <w:spacing w:line="360" w:lineRule="auto"/>
        <w:ind w:firstLine="709"/>
        <w:jc w:val="both"/>
        <w:rPr>
          <w:lang w:val="ru-RU"/>
        </w:rPr>
      </w:pPr>
    </w:p>
    <w:p w14:paraId="0E1E67DF" w14:textId="77777777" w:rsidR="00C1525C" w:rsidRPr="00136112" w:rsidRDefault="00C1525C">
      <w:pPr>
        <w:spacing w:line="360" w:lineRule="auto"/>
        <w:ind w:firstLine="709"/>
        <w:jc w:val="both"/>
        <w:rPr>
          <w:lang w:val="ru-RU"/>
        </w:rPr>
      </w:pPr>
    </w:p>
    <w:p w14:paraId="3F839181" w14:textId="77777777" w:rsidR="00C1525C" w:rsidRPr="00136112" w:rsidRDefault="00C1525C">
      <w:pPr>
        <w:spacing w:line="360" w:lineRule="auto"/>
        <w:ind w:firstLine="709"/>
        <w:jc w:val="both"/>
        <w:rPr>
          <w:lang w:val="ru-RU"/>
        </w:rPr>
      </w:pPr>
    </w:p>
    <w:p w14:paraId="3571E43F" w14:textId="77777777" w:rsidR="00C1525C" w:rsidRDefault="00106B80">
      <w:pPr>
        <w:pStyle w:val="1"/>
        <w:spacing w:before="0" w:line="360" w:lineRule="auto"/>
        <w:jc w:val="center"/>
        <w:rPr>
          <w:rFonts w:ascii="Times New Roman" w:eastAsia="Times New Roman" w:hAnsi="Times New Roman" w:cs="Times New Roman"/>
          <w:color w:val="000000"/>
          <w:sz w:val="24"/>
          <w:szCs w:val="24"/>
        </w:rPr>
      </w:pPr>
      <w:bookmarkStart w:id="60" w:name="_heading=h.3whwml4" w:colFirst="0" w:colLast="0"/>
      <w:bookmarkEnd w:id="60"/>
      <w:r>
        <w:rPr>
          <w:rFonts w:ascii="Times New Roman" w:eastAsia="Times New Roman" w:hAnsi="Times New Roman" w:cs="Times New Roman"/>
          <w:color w:val="000000"/>
          <w:sz w:val="24"/>
          <w:szCs w:val="24"/>
        </w:rPr>
        <w:t>5 СПИСОК ИСПОЛЬЗУЕМОЙ ЛИТЕРАТУРЫ</w:t>
      </w:r>
    </w:p>
    <w:p w14:paraId="6D4E0B51" w14:textId="77777777" w:rsidR="00C1525C" w:rsidRDefault="00C1525C">
      <w:pPr>
        <w:tabs>
          <w:tab w:val="left" w:pos="720"/>
        </w:tabs>
        <w:spacing w:line="360" w:lineRule="auto"/>
        <w:ind w:firstLine="720"/>
        <w:jc w:val="both"/>
      </w:pPr>
    </w:p>
    <w:p w14:paraId="661518BC" w14:textId="77777777" w:rsidR="00C1525C" w:rsidRPr="00136112" w:rsidRDefault="00106B80">
      <w:pPr>
        <w:widowControl/>
        <w:numPr>
          <w:ilvl w:val="0"/>
          <w:numId w:val="5"/>
        </w:numPr>
        <w:tabs>
          <w:tab w:val="left" w:pos="567"/>
        </w:tabs>
        <w:spacing w:line="360" w:lineRule="auto"/>
        <w:ind w:left="0" w:firstLine="709"/>
        <w:jc w:val="both"/>
        <w:rPr>
          <w:lang w:val="ru-RU"/>
        </w:rPr>
      </w:pPr>
      <w:r w:rsidRPr="00136112">
        <w:rPr>
          <w:lang w:val="ru-RU"/>
        </w:rPr>
        <w:t>Федеральный закон РФ от 10.01.2002 № 7-ФЗ "Об охране окружающей среды".</w:t>
      </w:r>
    </w:p>
    <w:p w14:paraId="5262DD4E" w14:textId="77777777" w:rsidR="00C1525C" w:rsidRPr="00136112" w:rsidRDefault="00106B80">
      <w:pPr>
        <w:numPr>
          <w:ilvl w:val="0"/>
          <w:numId w:val="5"/>
        </w:numPr>
        <w:tabs>
          <w:tab w:val="left" w:pos="567"/>
        </w:tabs>
        <w:spacing w:line="360" w:lineRule="auto"/>
        <w:ind w:left="0" w:firstLine="709"/>
        <w:jc w:val="both"/>
        <w:rPr>
          <w:lang w:val="ru-RU"/>
        </w:rPr>
      </w:pPr>
      <w:r w:rsidRPr="00136112">
        <w:rPr>
          <w:lang w:val="ru-RU"/>
        </w:rPr>
        <w:t>Федеральный закон РФ от 4 мая 1999 № 96 — ФЗ «Об охране атмосферного воздуха».</w:t>
      </w:r>
    </w:p>
    <w:p w14:paraId="35D0E097" w14:textId="77777777" w:rsidR="00C1525C" w:rsidRPr="00136112" w:rsidRDefault="00106B80">
      <w:pPr>
        <w:numPr>
          <w:ilvl w:val="0"/>
          <w:numId w:val="5"/>
        </w:numPr>
        <w:tabs>
          <w:tab w:val="left" w:pos="567"/>
        </w:tabs>
        <w:spacing w:line="360" w:lineRule="auto"/>
        <w:ind w:left="0" w:firstLine="709"/>
        <w:jc w:val="both"/>
        <w:rPr>
          <w:lang w:val="ru-RU"/>
        </w:rPr>
      </w:pPr>
      <w:r w:rsidRPr="00136112">
        <w:rPr>
          <w:lang w:val="ru-RU"/>
        </w:rPr>
        <w:t>Приказ №273 от 06.06.2017 г. «Об утверждении методов расчетов рассеивания выбросов вредных (загрязняющих) веществ в атмосферном воздухе».</w:t>
      </w:r>
    </w:p>
    <w:p w14:paraId="2944BFDF" w14:textId="77777777" w:rsidR="00C1525C" w:rsidRPr="00136112" w:rsidRDefault="00106B80">
      <w:pPr>
        <w:numPr>
          <w:ilvl w:val="0"/>
          <w:numId w:val="5"/>
        </w:numPr>
        <w:tabs>
          <w:tab w:val="left" w:pos="567"/>
        </w:tabs>
        <w:spacing w:line="360" w:lineRule="auto"/>
        <w:ind w:left="0" w:firstLine="709"/>
        <w:jc w:val="both"/>
        <w:rPr>
          <w:lang w:val="ru-RU"/>
        </w:rPr>
      </w:pPr>
      <w:r w:rsidRPr="00136112">
        <w:rPr>
          <w:lang w:val="ru-RU"/>
        </w:rPr>
        <w:t>СанПиН 1.2.3685-21 «Гигиенические нормативы и требования к обеспечению безопасности и (или) безвредности для человека факторов среды обитания»</w:t>
      </w:r>
    </w:p>
    <w:p w14:paraId="4D819EA2" w14:textId="77777777" w:rsidR="00C1525C" w:rsidRPr="00136112" w:rsidRDefault="00106B80">
      <w:pPr>
        <w:numPr>
          <w:ilvl w:val="0"/>
          <w:numId w:val="5"/>
        </w:numPr>
        <w:tabs>
          <w:tab w:val="left" w:pos="567"/>
        </w:tabs>
        <w:spacing w:line="360" w:lineRule="auto"/>
        <w:ind w:left="0" w:firstLine="709"/>
        <w:jc w:val="both"/>
        <w:rPr>
          <w:lang w:val="ru-RU"/>
        </w:rPr>
      </w:pPr>
      <w:r w:rsidRPr="00136112">
        <w:rPr>
          <w:lang w:val="ru-RU"/>
        </w:rPr>
        <w:t>Приказ Минприроды России от 11.08.2020 № 581 "Об утверждении методики разработки (расчета) и установления нормативов допустимых выбросов загрязняющих веществ в атмосферный воздух".</w:t>
      </w:r>
    </w:p>
    <w:p w14:paraId="00AF97C7" w14:textId="77777777" w:rsidR="00C1525C" w:rsidRPr="00136112" w:rsidRDefault="00106B80">
      <w:pPr>
        <w:numPr>
          <w:ilvl w:val="0"/>
          <w:numId w:val="5"/>
        </w:numPr>
        <w:tabs>
          <w:tab w:val="left" w:pos="567"/>
        </w:tabs>
        <w:spacing w:line="360" w:lineRule="auto"/>
        <w:ind w:left="0" w:firstLine="709"/>
        <w:jc w:val="both"/>
        <w:rPr>
          <w:lang w:val="ru-RU"/>
        </w:rPr>
      </w:pPr>
      <w:r w:rsidRPr="00136112">
        <w:rPr>
          <w:lang w:val="ru-RU"/>
        </w:rPr>
        <w:t>СанПиН 2.1.3684-21 «Санитарно-эпидемиологические требования к содержанию территорий городских и сельских поселений, к водным объектам, питьевой воде и питьевому водоснабжению, атмосферному воздуху, почвам, жилым помещениям, эксплуатации производственных, общественных помещений, организации и проведению санитарно-противоэпидемических (профилактических) мероприятий».</w:t>
      </w:r>
    </w:p>
    <w:p w14:paraId="6B5E687C" w14:textId="77777777" w:rsidR="00C1525C" w:rsidRPr="00136112" w:rsidRDefault="00106B80">
      <w:pPr>
        <w:numPr>
          <w:ilvl w:val="0"/>
          <w:numId w:val="5"/>
        </w:numPr>
        <w:tabs>
          <w:tab w:val="left" w:pos="567"/>
        </w:tabs>
        <w:spacing w:line="360" w:lineRule="auto"/>
        <w:ind w:left="0" w:firstLine="709"/>
        <w:jc w:val="both"/>
        <w:rPr>
          <w:lang w:val="ru-RU"/>
        </w:rPr>
      </w:pPr>
      <w:r w:rsidRPr="00136112">
        <w:rPr>
          <w:lang w:val="ru-RU"/>
        </w:rPr>
        <w:t>СанПиН 2.2.1/2.1.1.1200-03 – «Санитарно-защитные зоны и санитарная классификация предприятий, сооружений и иных объектов».</w:t>
      </w:r>
    </w:p>
    <w:p w14:paraId="1FDB49EC" w14:textId="77777777" w:rsidR="00C1525C" w:rsidRPr="00136112" w:rsidRDefault="00106B80">
      <w:pPr>
        <w:numPr>
          <w:ilvl w:val="0"/>
          <w:numId w:val="5"/>
        </w:numPr>
        <w:tabs>
          <w:tab w:val="left" w:pos="567"/>
        </w:tabs>
        <w:spacing w:line="360" w:lineRule="auto"/>
        <w:ind w:left="0" w:firstLine="709"/>
        <w:jc w:val="both"/>
        <w:rPr>
          <w:lang w:val="ru-RU"/>
        </w:rPr>
      </w:pPr>
      <w:bookmarkStart w:id="61" w:name="_heading=h.2bn6wsx" w:colFirst="0" w:colLast="0"/>
      <w:bookmarkEnd w:id="61"/>
      <w:r w:rsidRPr="00136112">
        <w:rPr>
          <w:lang w:val="ru-RU"/>
        </w:rPr>
        <w:t xml:space="preserve">Перечень загрязняющих веществ, в отношении которых применяются меры государственного регулирования в области охраны окружающей среды (утв. распоряжением Правительства РФ от 8 июля 2015 г. </w:t>
      </w:r>
      <w:r>
        <w:t>N</w:t>
      </w:r>
      <w:r w:rsidRPr="00136112">
        <w:rPr>
          <w:lang w:val="ru-RU"/>
        </w:rPr>
        <w:t xml:space="preserve"> 1316-р).</w:t>
      </w:r>
    </w:p>
    <w:p w14:paraId="3AAF9EE7" w14:textId="77777777" w:rsidR="00C1525C" w:rsidRPr="00136112" w:rsidRDefault="00106B80">
      <w:pPr>
        <w:numPr>
          <w:ilvl w:val="0"/>
          <w:numId w:val="5"/>
        </w:numPr>
        <w:tabs>
          <w:tab w:val="left" w:pos="567"/>
        </w:tabs>
        <w:spacing w:line="360" w:lineRule="auto"/>
        <w:ind w:left="0" w:firstLine="709"/>
        <w:jc w:val="both"/>
        <w:rPr>
          <w:lang w:val="ru-RU"/>
        </w:rPr>
      </w:pPr>
      <w:r w:rsidRPr="00136112">
        <w:rPr>
          <w:lang w:val="ru-RU"/>
        </w:rPr>
        <w:t>Методическое пособие по расчету, нормированию и контролю выбросов загрязняющих веществ в атмосферный воздух (Дополненное и переработанное), НИИ Атмосфера, Санкт-Петербург, 2012.</w:t>
      </w:r>
    </w:p>
    <w:p w14:paraId="7E6FD849" w14:textId="77777777" w:rsidR="00C1525C" w:rsidRPr="00136112" w:rsidRDefault="00106B80">
      <w:pPr>
        <w:numPr>
          <w:ilvl w:val="0"/>
          <w:numId w:val="5"/>
        </w:numPr>
        <w:tabs>
          <w:tab w:val="left" w:pos="567"/>
        </w:tabs>
        <w:spacing w:line="360" w:lineRule="auto"/>
        <w:ind w:left="0" w:firstLine="709"/>
        <w:jc w:val="both"/>
        <w:rPr>
          <w:lang w:val="ru-RU"/>
        </w:rPr>
      </w:pPr>
      <w:r w:rsidRPr="00136112">
        <w:rPr>
          <w:lang w:val="ru-RU"/>
        </w:rPr>
        <w:lastRenderedPageBreak/>
        <w:t xml:space="preserve">Методические указания по расчету количественных характеристик выбросов загрязняющих веществ в атмосферу от основного технологического оборудования предприятий </w:t>
      </w:r>
      <w:proofErr w:type="spellStart"/>
      <w:r w:rsidRPr="00136112">
        <w:rPr>
          <w:lang w:val="ru-RU"/>
        </w:rPr>
        <w:t>пищеконцентратной</w:t>
      </w:r>
      <w:proofErr w:type="spellEnd"/>
      <w:r w:rsidRPr="00136112">
        <w:rPr>
          <w:lang w:val="ru-RU"/>
        </w:rPr>
        <w:t xml:space="preserve"> промышленности» Москва, 1992 г.</w:t>
      </w:r>
    </w:p>
    <w:p w14:paraId="23C95697" w14:textId="77777777" w:rsidR="00C1525C" w:rsidRPr="00136112" w:rsidRDefault="00106B80">
      <w:pPr>
        <w:numPr>
          <w:ilvl w:val="0"/>
          <w:numId w:val="5"/>
        </w:numPr>
        <w:tabs>
          <w:tab w:val="left" w:pos="567"/>
        </w:tabs>
        <w:spacing w:line="360" w:lineRule="auto"/>
        <w:ind w:left="0" w:firstLine="709"/>
        <w:jc w:val="both"/>
        <w:rPr>
          <w:lang w:val="ru-RU"/>
        </w:rPr>
      </w:pPr>
      <w:r w:rsidRPr="00136112">
        <w:rPr>
          <w:lang w:val="ru-RU"/>
        </w:rPr>
        <w:t>Методические указания по расчету количественных характеристик выбросов загрязняющих веществ в атмосферу загрязняющих веществ от основного технологического оборудования рыбоперерабатывающих предприятий» Москва, 1989 г.</w:t>
      </w:r>
    </w:p>
    <w:p w14:paraId="7E0BB23F" w14:textId="77777777" w:rsidR="00C1525C" w:rsidRDefault="00106B80">
      <w:pPr>
        <w:numPr>
          <w:ilvl w:val="0"/>
          <w:numId w:val="5"/>
        </w:numPr>
        <w:tabs>
          <w:tab w:val="left" w:pos="567"/>
        </w:tabs>
        <w:spacing w:line="360" w:lineRule="auto"/>
        <w:ind w:left="0" w:firstLine="709"/>
        <w:jc w:val="both"/>
      </w:pPr>
      <w:r w:rsidRPr="00136112">
        <w:rPr>
          <w:lang w:val="ru-RU"/>
        </w:rPr>
        <w:t xml:space="preserve">Методика расчета выбросов вредных (загрязняющих) веществ в атмосферу для предприятий бытового обслуживания. </w:t>
      </w:r>
      <w:proofErr w:type="spellStart"/>
      <w:r>
        <w:t>Владивосток</w:t>
      </w:r>
      <w:proofErr w:type="spellEnd"/>
      <w:r>
        <w:t xml:space="preserve"> 2004 г.</w:t>
      </w:r>
    </w:p>
    <w:p w14:paraId="21C22176" w14:textId="77777777" w:rsidR="00C1525C" w:rsidRPr="00136112" w:rsidRDefault="00106B80">
      <w:pPr>
        <w:numPr>
          <w:ilvl w:val="0"/>
          <w:numId w:val="5"/>
        </w:numPr>
        <w:tabs>
          <w:tab w:val="left" w:pos="567"/>
        </w:tabs>
        <w:spacing w:line="360" w:lineRule="auto"/>
        <w:ind w:left="0" w:firstLine="709"/>
        <w:jc w:val="both"/>
        <w:rPr>
          <w:lang w:val="ru-RU"/>
        </w:rPr>
      </w:pPr>
      <w:r w:rsidRPr="00136112">
        <w:rPr>
          <w:lang w:val="ru-RU"/>
        </w:rPr>
        <w:t>Ответы специалистов НИИ Атмосфера, Бюллетень №17 за 3 квартал 2011 г.</w:t>
      </w:r>
    </w:p>
    <w:p w14:paraId="2F8A6809" w14:textId="77777777" w:rsidR="00C1525C" w:rsidRDefault="00106B80">
      <w:pPr>
        <w:numPr>
          <w:ilvl w:val="0"/>
          <w:numId w:val="5"/>
        </w:numPr>
        <w:tabs>
          <w:tab w:val="left" w:pos="567"/>
        </w:tabs>
        <w:spacing w:line="360" w:lineRule="auto"/>
        <w:ind w:left="0" w:firstLine="709"/>
        <w:jc w:val="both"/>
      </w:pPr>
      <w:r w:rsidRPr="00136112">
        <w:rPr>
          <w:lang w:val="ru-RU"/>
        </w:rPr>
        <w:t xml:space="preserve">Методика проведения инвентаризации выбросов загрязняющих веществ в атмосферу автотранспортных предприятий (расчетным методом). </w:t>
      </w:r>
      <w:r>
        <w:t>М, 1998.</w:t>
      </w:r>
    </w:p>
    <w:p w14:paraId="6BC5F5A3" w14:textId="77777777" w:rsidR="00C1525C" w:rsidRDefault="00106B80">
      <w:pPr>
        <w:numPr>
          <w:ilvl w:val="0"/>
          <w:numId w:val="5"/>
        </w:numPr>
        <w:tabs>
          <w:tab w:val="left" w:pos="567"/>
        </w:tabs>
        <w:spacing w:line="360" w:lineRule="auto"/>
        <w:ind w:left="0" w:firstLine="709"/>
        <w:jc w:val="both"/>
      </w:pPr>
      <w:r w:rsidRPr="00136112">
        <w:rPr>
          <w:lang w:val="ru-RU"/>
        </w:rPr>
        <w:t xml:space="preserve">Дополнения и изменения к Методике проведения инвентаризации выбросов загрязняющих веществ в атмосферу автотранспортных предприятий (расчетным методом). </w:t>
      </w:r>
      <w:r>
        <w:t>М, 1999.</w:t>
      </w:r>
    </w:p>
    <w:p w14:paraId="246D5C49" w14:textId="77777777" w:rsidR="00C1525C" w:rsidRDefault="00106B80">
      <w:pPr>
        <w:numPr>
          <w:ilvl w:val="0"/>
          <w:numId w:val="5"/>
        </w:numPr>
        <w:tabs>
          <w:tab w:val="left" w:pos="567"/>
        </w:tabs>
        <w:spacing w:line="360" w:lineRule="auto"/>
        <w:ind w:left="0" w:firstLine="709"/>
        <w:jc w:val="both"/>
      </w:pPr>
      <w:r w:rsidRPr="00136112">
        <w:rPr>
          <w:lang w:val="ru-RU"/>
        </w:rPr>
        <w:t xml:space="preserve">Методика проведения инвентаризации выбросов загрязняющих веществ в атмосферу для баз дорожной техники (расчетным методом). </w:t>
      </w:r>
      <w:r>
        <w:t>М, 1998.</w:t>
      </w:r>
    </w:p>
    <w:p w14:paraId="127A2FEB" w14:textId="77777777" w:rsidR="00C1525C" w:rsidRDefault="00106B80">
      <w:pPr>
        <w:numPr>
          <w:ilvl w:val="0"/>
          <w:numId w:val="5"/>
        </w:numPr>
        <w:tabs>
          <w:tab w:val="left" w:pos="567"/>
        </w:tabs>
        <w:spacing w:line="360" w:lineRule="auto"/>
        <w:ind w:left="0" w:firstLine="709"/>
        <w:jc w:val="both"/>
      </w:pPr>
      <w:r w:rsidRPr="00136112">
        <w:rPr>
          <w:lang w:val="ru-RU"/>
        </w:rPr>
        <w:t xml:space="preserve">Дополнения к методике проведения инвентаризации выбросов загрязняющих веществ в атмосферу для баз дорожной техники (расчетным методом). </w:t>
      </w:r>
      <w:r>
        <w:t>М, 1999.</w:t>
      </w:r>
    </w:p>
    <w:p w14:paraId="748D0436" w14:textId="77777777" w:rsidR="00C1525C" w:rsidRPr="00136112" w:rsidRDefault="00106B80">
      <w:pPr>
        <w:numPr>
          <w:ilvl w:val="0"/>
          <w:numId w:val="5"/>
        </w:numPr>
        <w:tabs>
          <w:tab w:val="left" w:pos="567"/>
        </w:tabs>
        <w:spacing w:line="360" w:lineRule="auto"/>
        <w:ind w:left="0" w:firstLine="709"/>
        <w:jc w:val="both"/>
        <w:rPr>
          <w:lang w:val="ru-RU"/>
        </w:rPr>
      </w:pPr>
      <w:r w:rsidRPr="00136112">
        <w:rPr>
          <w:lang w:val="ru-RU"/>
        </w:rPr>
        <w:t>Методическое пособие по расчету выбросов от неорганизованных источников в промышленности строительных материалов», Новороссийск, 2001.</w:t>
      </w:r>
    </w:p>
    <w:p w14:paraId="60E79482" w14:textId="77777777" w:rsidR="00C1525C" w:rsidRPr="00136112" w:rsidRDefault="00106B80">
      <w:pPr>
        <w:numPr>
          <w:ilvl w:val="0"/>
          <w:numId w:val="5"/>
        </w:numPr>
        <w:tabs>
          <w:tab w:val="left" w:pos="567"/>
        </w:tabs>
        <w:spacing w:line="360" w:lineRule="auto"/>
        <w:ind w:left="0" w:firstLine="709"/>
        <w:jc w:val="both"/>
        <w:rPr>
          <w:lang w:val="ru-RU"/>
        </w:rPr>
      </w:pPr>
      <w:r w:rsidRPr="00136112">
        <w:rPr>
          <w:lang w:val="ru-RU"/>
        </w:rPr>
        <w:t>Временные методические указания по расчету выбросов загрязняющих веществ (пыли) в атмосферу при складировании и перегрузке сыпучих материалов на предприятиях речного флота», Белгород, 1992.</w:t>
      </w:r>
    </w:p>
    <w:p w14:paraId="2F393A09" w14:textId="77777777" w:rsidR="00C1525C" w:rsidRDefault="00106B80">
      <w:pPr>
        <w:numPr>
          <w:ilvl w:val="0"/>
          <w:numId w:val="5"/>
        </w:numPr>
        <w:tabs>
          <w:tab w:val="left" w:pos="567"/>
        </w:tabs>
        <w:spacing w:line="360" w:lineRule="auto"/>
        <w:ind w:left="0" w:firstLine="709"/>
        <w:jc w:val="both"/>
      </w:pPr>
      <w:r w:rsidRPr="00136112">
        <w:rPr>
          <w:lang w:val="ru-RU"/>
        </w:rPr>
        <w:t xml:space="preserve">Методические указания по определению выбросов </w:t>
      </w:r>
      <w:proofErr w:type="gramStart"/>
      <w:r w:rsidRPr="00136112">
        <w:rPr>
          <w:lang w:val="ru-RU"/>
        </w:rPr>
        <w:t>загрязняющих  веществ</w:t>
      </w:r>
      <w:proofErr w:type="gramEnd"/>
      <w:r w:rsidRPr="00136112">
        <w:rPr>
          <w:lang w:val="ru-RU"/>
        </w:rPr>
        <w:t xml:space="preserve"> в атмосферу из резервуаров». </w:t>
      </w:r>
      <w:proofErr w:type="spellStart"/>
      <w:r>
        <w:t>Новополоцк</w:t>
      </w:r>
      <w:proofErr w:type="spellEnd"/>
      <w:r>
        <w:t xml:space="preserve">, 1997 (с </w:t>
      </w:r>
      <w:proofErr w:type="spellStart"/>
      <w:r>
        <w:t>учетом</w:t>
      </w:r>
      <w:proofErr w:type="spellEnd"/>
      <w:r>
        <w:t xml:space="preserve"> </w:t>
      </w:r>
      <w:proofErr w:type="spellStart"/>
      <w:r>
        <w:t>дополнений</w:t>
      </w:r>
      <w:proofErr w:type="spellEnd"/>
      <w:r>
        <w:t xml:space="preserve"> НИИ </w:t>
      </w:r>
      <w:proofErr w:type="spellStart"/>
      <w:r>
        <w:t>Атмосфера</w:t>
      </w:r>
      <w:proofErr w:type="spellEnd"/>
      <w:r>
        <w:t xml:space="preserve"> 1999, 2005, 2010 </w:t>
      </w:r>
      <w:proofErr w:type="spellStart"/>
      <w:r>
        <w:t>г.г</w:t>
      </w:r>
      <w:proofErr w:type="spellEnd"/>
      <w:r>
        <w:t>.).</w:t>
      </w:r>
    </w:p>
    <w:p w14:paraId="417439F2" w14:textId="77777777" w:rsidR="00C1525C" w:rsidRPr="00136112" w:rsidRDefault="00106B80">
      <w:pPr>
        <w:numPr>
          <w:ilvl w:val="0"/>
          <w:numId w:val="5"/>
        </w:numPr>
        <w:tabs>
          <w:tab w:val="left" w:pos="567"/>
        </w:tabs>
        <w:spacing w:line="360" w:lineRule="auto"/>
        <w:ind w:left="0" w:firstLine="709"/>
        <w:jc w:val="both"/>
        <w:rPr>
          <w:lang w:val="ru-RU"/>
        </w:rPr>
      </w:pPr>
      <w:r w:rsidRPr="00136112">
        <w:rPr>
          <w:lang w:val="ru-RU"/>
        </w:rPr>
        <w:t>Методика расчета выделений (выбросов) загрязняющих веществ в атмосферу при механической обработке металлов (материалов) (по величинам удельных выделений), НИИ Атмосфера, Санкт-Петербург, 2015.</w:t>
      </w:r>
    </w:p>
    <w:p w14:paraId="22DFC81E" w14:textId="77777777" w:rsidR="00C1525C" w:rsidRPr="00136112" w:rsidRDefault="00106B80">
      <w:pPr>
        <w:numPr>
          <w:ilvl w:val="0"/>
          <w:numId w:val="5"/>
        </w:numPr>
        <w:tabs>
          <w:tab w:val="left" w:pos="567"/>
        </w:tabs>
        <w:spacing w:line="360" w:lineRule="auto"/>
        <w:ind w:left="0" w:firstLine="709"/>
        <w:jc w:val="both"/>
        <w:rPr>
          <w:lang w:val="ru-RU"/>
        </w:rPr>
      </w:pPr>
      <w:r w:rsidRPr="00136112">
        <w:rPr>
          <w:lang w:val="ru-RU"/>
        </w:rPr>
        <w:t>Расчетная инструкция (методика) «Удельные показатели образования вредных веществ, выделяющихся в атмосферу от основных видов технологического оборудования предприятий радиоэлектронного комплекса», Санкт-Петербург, 2006.</w:t>
      </w:r>
    </w:p>
    <w:p w14:paraId="7E0CDA25" w14:textId="77777777" w:rsidR="00C1525C" w:rsidRPr="00136112" w:rsidRDefault="00106B80">
      <w:pPr>
        <w:numPr>
          <w:ilvl w:val="0"/>
          <w:numId w:val="5"/>
        </w:numPr>
        <w:tabs>
          <w:tab w:val="left" w:pos="567"/>
        </w:tabs>
        <w:spacing w:line="360" w:lineRule="auto"/>
        <w:ind w:left="0" w:firstLine="709"/>
        <w:jc w:val="both"/>
        <w:rPr>
          <w:lang w:val="ru-RU"/>
        </w:rPr>
      </w:pPr>
      <w:r w:rsidRPr="00136112">
        <w:rPr>
          <w:lang w:val="ru-RU"/>
        </w:rPr>
        <w:t>Информационное письмо НИИ Атмосфера №2. Исх. 07-2-200/16-0 от 28.04.2016.</w:t>
      </w:r>
    </w:p>
    <w:p w14:paraId="4E19C6EF" w14:textId="77777777" w:rsidR="00C1525C" w:rsidRPr="00136112" w:rsidRDefault="00106B80">
      <w:pPr>
        <w:numPr>
          <w:ilvl w:val="0"/>
          <w:numId w:val="5"/>
        </w:numPr>
        <w:tabs>
          <w:tab w:val="left" w:pos="567"/>
        </w:tabs>
        <w:spacing w:line="360" w:lineRule="auto"/>
        <w:ind w:left="0" w:firstLine="709"/>
        <w:jc w:val="both"/>
        <w:rPr>
          <w:lang w:val="ru-RU"/>
        </w:rPr>
      </w:pPr>
      <w:r w:rsidRPr="00136112">
        <w:rPr>
          <w:lang w:val="ru-RU"/>
        </w:rPr>
        <w:t xml:space="preserve">Информационное письмо НИИ Атмосфера №4. Исх. 07-2-650/16-0 от </w:t>
      </w:r>
      <w:r w:rsidRPr="00136112">
        <w:rPr>
          <w:lang w:val="ru-RU"/>
        </w:rPr>
        <w:lastRenderedPageBreak/>
        <w:t>07.09.2016.</w:t>
      </w:r>
    </w:p>
    <w:p w14:paraId="4DF1A4A7" w14:textId="77777777" w:rsidR="00C1525C" w:rsidRPr="00136112" w:rsidRDefault="00106B80">
      <w:pPr>
        <w:numPr>
          <w:ilvl w:val="0"/>
          <w:numId w:val="5"/>
        </w:numPr>
        <w:tabs>
          <w:tab w:val="left" w:pos="567"/>
        </w:tabs>
        <w:spacing w:line="360" w:lineRule="auto"/>
        <w:ind w:left="0" w:firstLine="709"/>
        <w:jc w:val="both"/>
        <w:rPr>
          <w:lang w:val="ru-RU"/>
        </w:rPr>
      </w:pPr>
      <w:r w:rsidRPr="00136112">
        <w:rPr>
          <w:lang w:val="ru-RU"/>
        </w:rPr>
        <w:t>Методика расчета выделений (выбросов) загрязняющих веществ в атмосферу при сварочных работах (на основе удельных показателей)», НИИ Атмосфера, Санкт-Петербург, 2015.</w:t>
      </w:r>
    </w:p>
    <w:p w14:paraId="4A466EBD" w14:textId="77777777" w:rsidR="00C1525C" w:rsidRPr="00136112" w:rsidRDefault="00106B80">
      <w:pPr>
        <w:numPr>
          <w:ilvl w:val="0"/>
          <w:numId w:val="5"/>
        </w:numPr>
        <w:tabs>
          <w:tab w:val="left" w:pos="567"/>
        </w:tabs>
        <w:spacing w:line="360" w:lineRule="auto"/>
        <w:ind w:left="0" w:firstLine="709"/>
        <w:jc w:val="both"/>
        <w:rPr>
          <w:lang w:val="ru-RU"/>
        </w:rPr>
      </w:pPr>
      <w:r w:rsidRPr="00136112">
        <w:rPr>
          <w:lang w:val="ru-RU"/>
        </w:rPr>
        <w:t xml:space="preserve">Методика определения выбросов загрязняющих веществ в атмосферу при сжигании топлива в котлах производительностью менее 30 тонн пара в час или менее 20 </w:t>
      </w:r>
      <w:proofErr w:type="spellStart"/>
      <w:r w:rsidRPr="00136112">
        <w:rPr>
          <w:lang w:val="ru-RU"/>
        </w:rPr>
        <w:t>ГКалл</w:t>
      </w:r>
      <w:proofErr w:type="spellEnd"/>
      <w:r w:rsidRPr="00136112">
        <w:rPr>
          <w:lang w:val="ru-RU"/>
        </w:rPr>
        <w:t xml:space="preserve"> в час (с учетом методического письма НИИ Атмосфера № 335/33-07 от 17 мая 2000 г.)», Москва, 1999.</w:t>
      </w:r>
    </w:p>
    <w:p w14:paraId="0B131ADC" w14:textId="77777777" w:rsidR="00C1525C" w:rsidRPr="00136112" w:rsidRDefault="00C1525C">
      <w:pPr>
        <w:rPr>
          <w:lang w:val="ru-RU"/>
        </w:rPr>
      </w:pPr>
    </w:p>
    <w:p w14:paraId="76FA275C" w14:textId="77777777" w:rsidR="00C1525C" w:rsidRPr="00136112" w:rsidRDefault="00C1525C">
      <w:pPr>
        <w:rPr>
          <w:lang w:val="ru-RU"/>
        </w:rPr>
      </w:pPr>
    </w:p>
    <w:p w14:paraId="75C4F286" w14:textId="77777777" w:rsidR="00C1525C" w:rsidRPr="00136112" w:rsidRDefault="00C1525C">
      <w:pPr>
        <w:rPr>
          <w:lang w:val="ru-RU"/>
        </w:rPr>
      </w:pPr>
    </w:p>
    <w:p w14:paraId="1F98F37F" w14:textId="77777777" w:rsidR="00C1525C" w:rsidRPr="00136112" w:rsidRDefault="00C1525C">
      <w:pPr>
        <w:rPr>
          <w:lang w:val="ru-RU"/>
        </w:rPr>
      </w:pPr>
    </w:p>
    <w:p w14:paraId="49C20981" w14:textId="77777777" w:rsidR="00C1525C" w:rsidRPr="00136112" w:rsidRDefault="00C1525C">
      <w:pPr>
        <w:rPr>
          <w:lang w:val="ru-RU"/>
        </w:rPr>
      </w:pPr>
    </w:p>
    <w:p w14:paraId="33F386CF" w14:textId="77777777" w:rsidR="00C1525C" w:rsidRPr="00136112" w:rsidRDefault="00C1525C">
      <w:pPr>
        <w:rPr>
          <w:lang w:val="ru-RU"/>
        </w:rPr>
      </w:pPr>
    </w:p>
    <w:p w14:paraId="20879116" w14:textId="77777777" w:rsidR="00C1525C" w:rsidRPr="00136112" w:rsidRDefault="00C1525C">
      <w:pPr>
        <w:rPr>
          <w:lang w:val="ru-RU"/>
        </w:rPr>
      </w:pPr>
    </w:p>
    <w:p w14:paraId="0BD5C353" w14:textId="77777777" w:rsidR="00C1525C" w:rsidRPr="00136112" w:rsidRDefault="00C1525C">
      <w:pPr>
        <w:rPr>
          <w:lang w:val="ru-RU"/>
        </w:rPr>
      </w:pPr>
    </w:p>
    <w:p w14:paraId="22B301D3" w14:textId="77777777" w:rsidR="00C1525C" w:rsidRPr="00136112" w:rsidRDefault="00C1525C">
      <w:pPr>
        <w:rPr>
          <w:lang w:val="ru-RU"/>
        </w:rPr>
      </w:pPr>
    </w:p>
    <w:p w14:paraId="4859B7BF" w14:textId="77777777" w:rsidR="00C1525C" w:rsidRPr="00136112" w:rsidRDefault="00C1525C">
      <w:pPr>
        <w:rPr>
          <w:lang w:val="ru-RU"/>
        </w:rPr>
      </w:pPr>
    </w:p>
    <w:p w14:paraId="34EAE7CA" w14:textId="77777777" w:rsidR="00C1525C" w:rsidRPr="00136112" w:rsidRDefault="00C1525C">
      <w:pPr>
        <w:rPr>
          <w:lang w:val="ru-RU"/>
        </w:rPr>
      </w:pPr>
    </w:p>
    <w:p w14:paraId="32CAFC36" w14:textId="77777777" w:rsidR="00C1525C" w:rsidRPr="00136112" w:rsidRDefault="00C1525C">
      <w:pPr>
        <w:rPr>
          <w:lang w:val="ru-RU"/>
        </w:rPr>
      </w:pPr>
    </w:p>
    <w:p w14:paraId="303A7690" w14:textId="77777777" w:rsidR="00C1525C" w:rsidRPr="00136112" w:rsidRDefault="00C1525C">
      <w:pPr>
        <w:rPr>
          <w:lang w:val="ru-RU"/>
        </w:rPr>
      </w:pPr>
    </w:p>
    <w:p w14:paraId="4DE34F13" w14:textId="77777777" w:rsidR="00C1525C" w:rsidRPr="00136112" w:rsidRDefault="00C1525C">
      <w:pPr>
        <w:rPr>
          <w:lang w:val="ru-RU"/>
        </w:rPr>
      </w:pPr>
    </w:p>
    <w:p w14:paraId="245D60CC" w14:textId="77777777" w:rsidR="00C1525C" w:rsidRPr="00136112" w:rsidRDefault="00C1525C">
      <w:pPr>
        <w:rPr>
          <w:lang w:val="ru-RU"/>
        </w:rPr>
      </w:pPr>
    </w:p>
    <w:p w14:paraId="2D57443B" w14:textId="77777777" w:rsidR="00C1525C" w:rsidRPr="00136112" w:rsidRDefault="00C1525C">
      <w:pPr>
        <w:rPr>
          <w:lang w:val="ru-RU"/>
        </w:rPr>
      </w:pPr>
    </w:p>
    <w:p w14:paraId="07E16846" w14:textId="77777777" w:rsidR="00C1525C" w:rsidRPr="00136112" w:rsidRDefault="00C1525C">
      <w:pPr>
        <w:rPr>
          <w:lang w:val="ru-RU"/>
        </w:rPr>
      </w:pPr>
    </w:p>
    <w:p w14:paraId="6D69FAED" w14:textId="77777777" w:rsidR="00C1525C" w:rsidRPr="00136112" w:rsidRDefault="00C1525C">
      <w:pPr>
        <w:rPr>
          <w:lang w:val="ru-RU"/>
        </w:rPr>
      </w:pPr>
    </w:p>
    <w:p w14:paraId="15CC4A77" w14:textId="77777777" w:rsidR="00C1525C" w:rsidRPr="00136112" w:rsidRDefault="00C1525C">
      <w:pPr>
        <w:rPr>
          <w:lang w:val="ru-RU"/>
        </w:rPr>
      </w:pPr>
    </w:p>
    <w:p w14:paraId="59516E27" w14:textId="77777777" w:rsidR="00C1525C" w:rsidRDefault="00C1525C">
      <w:pPr>
        <w:pStyle w:val="1"/>
        <w:spacing w:before="0" w:line="360" w:lineRule="auto"/>
        <w:jc w:val="center"/>
        <w:rPr>
          <w:rFonts w:ascii="Times New Roman" w:eastAsia="Times New Roman" w:hAnsi="Times New Roman" w:cs="Times New Roman"/>
          <w:color w:val="000000"/>
          <w:lang w:val="ru-RU"/>
        </w:rPr>
      </w:pPr>
    </w:p>
    <w:p w14:paraId="23FBAD7B" w14:textId="77777777" w:rsidR="00044963" w:rsidRDefault="00044963" w:rsidP="00044963">
      <w:pPr>
        <w:rPr>
          <w:lang w:val="ru-RU"/>
        </w:rPr>
      </w:pPr>
    </w:p>
    <w:p w14:paraId="093AFCF6" w14:textId="77777777" w:rsidR="00044963" w:rsidRDefault="00044963" w:rsidP="00044963">
      <w:pPr>
        <w:rPr>
          <w:lang w:val="ru-RU"/>
        </w:rPr>
      </w:pPr>
    </w:p>
    <w:p w14:paraId="37072277" w14:textId="77777777" w:rsidR="00044963" w:rsidRDefault="00044963" w:rsidP="00044963">
      <w:pPr>
        <w:rPr>
          <w:lang w:val="ru-RU"/>
        </w:rPr>
      </w:pPr>
    </w:p>
    <w:p w14:paraId="27C1F271" w14:textId="77777777" w:rsidR="00044963" w:rsidRPr="00044963" w:rsidRDefault="00044963" w:rsidP="00044963">
      <w:pPr>
        <w:rPr>
          <w:lang w:val="ru-RU"/>
        </w:rPr>
      </w:pPr>
    </w:p>
    <w:p w14:paraId="567EB044" w14:textId="77777777" w:rsidR="00C1525C" w:rsidRPr="00136112" w:rsidRDefault="00C1525C">
      <w:pPr>
        <w:pStyle w:val="1"/>
        <w:spacing w:before="0" w:line="360" w:lineRule="auto"/>
        <w:jc w:val="center"/>
        <w:rPr>
          <w:rFonts w:ascii="Times New Roman" w:eastAsia="Times New Roman" w:hAnsi="Times New Roman" w:cs="Times New Roman"/>
          <w:color w:val="000000"/>
          <w:lang w:val="ru-RU"/>
        </w:rPr>
      </w:pPr>
    </w:p>
    <w:p w14:paraId="553D0B07" w14:textId="77777777" w:rsidR="00C1525C" w:rsidRPr="00136112" w:rsidRDefault="00C1525C">
      <w:pPr>
        <w:rPr>
          <w:lang w:val="ru-RU"/>
        </w:rPr>
      </w:pPr>
    </w:p>
    <w:p w14:paraId="21DCDBB8" w14:textId="77777777" w:rsidR="00C1525C" w:rsidRDefault="00C1525C">
      <w:pPr>
        <w:pStyle w:val="1"/>
        <w:spacing w:before="0" w:line="360" w:lineRule="auto"/>
        <w:jc w:val="center"/>
        <w:rPr>
          <w:rFonts w:ascii="Times New Roman" w:eastAsia="Times New Roman" w:hAnsi="Times New Roman" w:cs="Times New Roman"/>
          <w:color w:val="000000"/>
          <w:lang w:val="ru-RU"/>
        </w:rPr>
      </w:pPr>
    </w:p>
    <w:p w14:paraId="30E5E2F5" w14:textId="77777777" w:rsidR="00044963" w:rsidRDefault="00044963" w:rsidP="00044963">
      <w:pPr>
        <w:rPr>
          <w:lang w:val="ru-RU"/>
        </w:rPr>
      </w:pPr>
    </w:p>
    <w:p w14:paraId="7E40A4EC" w14:textId="77777777" w:rsidR="00044963" w:rsidRPr="00044963" w:rsidRDefault="00044963" w:rsidP="00044963">
      <w:pPr>
        <w:rPr>
          <w:lang w:val="ru-RU"/>
        </w:rPr>
      </w:pPr>
    </w:p>
    <w:p w14:paraId="1103DC5C" w14:textId="77777777" w:rsidR="00C1525C" w:rsidRPr="00136112" w:rsidRDefault="00106B80">
      <w:pPr>
        <w:pStyle w:val="1"/>
        <w:spacing w:before="0" w:line="360" w:lineRule="auto"/>
        <w:jc w:val="center"/>
        <w:rPr>
          <w:rFonts w:ascii="Times New Roman" w:eastAsia="Times New Roman" w:hAnsi="Times New Roman" w:cs="Times New Roman"/>
          <w:color w:val="000000"/>
          <w:lang w:val="ru-RU"/>
        </w:rPr>
      </w:pPr>
      <w:bookmarkStart w:id="62" w:name="_heading=h.qsh70q" w:colFirst="0" w:colLast="0"/>
      <w:bookmarkEnd w:id="62"/>
      <w:r w:rsidRPr="00136112">
        <w:rPr>
          <w:rFonts w:ascii="Times New Roman" w:eastAsia="Times New Roman" w:hAnsi="Times New Roman" w:cs="Times New Roman"/>
          <w:color w:val="000000"/>
          <w:lang w:val="ru-RU"/>
        </w:rPr>
        <w:t>6 ТАБЛИЦЫ</w:t>
      </w:r>
    </w:p>
    <w:p w14:paraId="5C297B2E" w14:textId="77777777" w:rsidR="00C1525C" w:rsidRPr="00136112" w:rsidRDefault="00C1525C">
      <w:pPr>
        <w:spacing w:line="360" w:lineRule="auto"/>
        <w:jc w:val="both"/>
        <w:rPr>
          <w:lang w:val="ru-RU"/>
        </w:rPr>
        <w:sectPr w:rsidR="00C1525C" w:rsidRPr="00136112">
          <w:pgSz w:w="11906" w:h="16838"/>
          <w:pgMar w:top="1134" w:right="850" w:bottom="1134" w:left="1701" w:header="708" w:footer="708" w:gutter="0"/>
          <w:cols w:space="720"/>
          <w:titlePg/>
        </w:sectPr>
      </w:pPr>
    </w:p>
    <w:p w14:paraId="3E6771AC" w14:textId="77777777" w:rsidR="00C1525C" w:rsidRPr="00136112" w:rsidRDefault="00106B80">
      <w:pPr>
        <w:tabs>
          <w:tab w:val="left" w:pos="720"/>
        </w:tabs>
        <w:spacing w:line="360" w:lineRule="auto"/>
        <w:jc w:val="center"/>
        <w:rPr>
          <w:b/>
          <w:lang w:val="ru-RU"/>
        </w:rPr>
      </w:pPr>
      <w:r w:rsidRPr="00136112">
        <w:rPr>
          <w:b/>
          <w:lang w:val="ru-RU"/>
        </w:rPr>
        <w:lastRenderedPageBreak/>
        <w:t>Информация о географических, климатических и метеорологических</w:t>
      </w:r>
    </w:p>
    <w:p w14:paraId="2180A4C9" w14:textId="77777777" w:rsidR="00C1525C" w:rsidRPr="00136112" w:rsidRDefault="00106B80">
      <w:pPr>
        <w:tabs>
          <w:tab w:val="left" w:pos="720"/>
        </w:tabs>
        <w:spacing w:line="360" w:lineRule="auto"/>
        <w:jc w:val="center"/>
        <w:rPr>
          <w:b/>
          <w:lang w:val="ru-RU"/>
        </w:rPr>
      </w:pPr>
      <w:r w:rsidRPr="00136112">
        <w:rPr>
          <w:b/>
          <w:lang w:val="ru-RU"/>
        </w:rPr>
        <w:t>характеристиках и коэффициентах района расположения объекта ОНВ,</w:t>
      </w:r>
    </w:p>
    <w:p w14:paraId="5F3E6991" w14:textId="77777777" w:rsidR="00C1525C" w:rsidRPr="00136112" w:rsidRDefault="00106B80">
      <w:pPr>
        <w:tabs>
          <w:tab w:val="left" w:pos="720"/>
        </w:tabs>
        <w:spacing w:line="360" w:lineRule="auto"/>
        <w:jc w:val="center"/>
        <w:rPr>
          <w:b/>
          <w:lang w:val="ru-RU"/>
        </w:rPr>
      </w:pPr>
      <w:r w:rsidRPr="00136112">
        <w:rPr>
          <w:b/>
          <w:lang w:val="ru-RU"/>
        </w:rPr>
        <w:t>определяющих условия рассеивания выбросов</w:t>
      </w:r>
    </w:p>
    <w:p w14:paraId="7864C281" w14:textId="77777777" w:rsidR="00C1525C" w:rsidRPr="00136112" w:rsidRDefault="00106B80">
      <w:pPr>
        <w:tabs>
          <w:tab w:val="left" w:pos="720"/>
        </w:tabs>
        <w:spacing w:line="360" w:lineRule="auto"/>
        <w:jc w:val="right"/>
        <w:rPr>
          <w:b/>
          <w:lang w:val="ru-RU"/>
        </w:rPr>
      </w:pPr>
      <w:r w:rsidRPr="00136112">
        <w:rPr>
          <w:b/>
          <w:lang w:val="ru-RU"/>
        </w:rPr>
        <w:t>Таблица 1</w:t>
      </w:r>
    </w:p>
    <w:tbl>
      <w:tblPr>
        <w:tblStyle w:val="af6"/>
        <w:tblW w:w="9572" w:type="dxa"/>
        <w:tblInd w:w="-115" w:type="dxa"/>
        <w:tblLayout w:type="fixed"/>
        <w:tblLook w:val="0400" w:firstRow="0" w:lastRow="0" w:firstColumn="0" w:lastColumn="0" w:noHBand="0" w:noVBand="1"/>
      </w:tblPr>
      <w:tblGrid>
        <w:gridCol w:w="7688"/>
        <w:gridCol w:w="1884"/>
      </w:tblGrid>
      <w:tr w:rsidR="00C1525C" w14:paraId="04AB5341" w14:textId="77777777">
        <w:trPr>
          <w:trHeight w:val="570"/>
        </w:trPr>
        <w:tc>
          <w:tcPr>
            <w:tcW w:w="76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6BF1B" w14:textId="77777777" w:rsidR="00C1525C" w:rsidRDefault="00106B80">
            <w:pPr>
              <w:widowControl/>
              <w:jc w:val="center"/>
              <w:rPr>
                <w:color w:val="000000"/>
                <w:sz w:val="20"/>
              </w:rPr>
            </w:pPr>
            <w:commentRangeStart w:id="63"/>
            <w:proofErr w:type="spellStart"/>
            <w:r>
              <w:rPr>
                <w:color w:val="000000"/>
                <w:sz w:val="20"/>
              </w:rPr>
              <w:t>Наименование</w:t>
            </w:r>
            <w:proofErr w:type="spellEnd"/>
            <w:r>
              <w:rPr>
                <w:color w:val="000000"/>
                <w:sz w:val="20"/>
              </w:rPr>
              <w:t xml:space="preserve"> </w:t>
            </w:r>
            <w:proofErr w:type="spellStart"/>
            <w:r>
              <w:rPr>
                <w:color w:val="000000"/>
                <w:sz w:val="20"/>
              </w:rPr>
              <w:t>характеристики</w:t>
            </w:r>
            <w:proofErr w:type="spellEnd"/>
          </w:p>
        </w:tc>
        <w:tc>
          <w:tcPr>
            <w:tcW w:w="1884" w:type="dxa"/>
            <w:tcBorders>
              <w:top w:val="single" w:sz="4" w:space="0" w:color="000000"/>
              <w:left w:val="nil"/>
              <w:bottom w:val="single" w:sz="4" w:space="0" w:color="000000"/>
              <w:right w:val="single" w:sz="4" w:space="0" w:color="000000"/>
            </w:tcBorders>
            <w:shd w:val="clear" w:color="auto" w:fill="auto"/>
            <w:vAlign w:val="center"/>
          </w:tcPr>
          <w:p w14:paraId="685E4C8B" w14:textId="77777777" w:rsidR="00C1525C" w:rsidRDefault="00106B80">
            <w:pPr>
              <w:widowControl/>
              <w:jc w:val="center"/>
              <w:rPr>
                <w:color w:val="000000"/>
                <w:sz w:val="20"/>
              </w:rPr>
            </w:pPr>
            <w:proofErr w:type="spellStart"/>
            <w:r>
              <w:rPr>
                <w:color w:val="000000"/>
                <w:sz w:val="20"/>
              </w:rPr>
              <w:t>Величина</w:t>
            </w:r>
            <w:proofErr w:type="spellEnd"/>
          </w:p>
        </w:tc>
      </w:tr>
      <w:tr w:rsidR="00C1525C" w14:paraId="14F42769" w14:textId="77777777">
        <w:trPr>
          <w:trHeight w:val="345"/>
        </w:trPr>
        <w:tc>
          <w:tcPr>
            <w:tcW w:w="7688" w:type="dxa"/>
            <w:tcBorders>
              <w:top w:val="nil"/>
              <w:left w:val="single" w:sz="4" w:space="0" w:color="000000"/>
              <w:bottom w:val="single" w:sz="4" w:space="0" w:color="000000"/>
              <w:right w:val="single" w:sz="4" w:space="0" w:color="000000"/>
            </w:tcBorders>
            <w:shd w:val="clear" w:color="auto" w:fill="auto"/>
          </w:tcPr>
          <w:p w14:paraId="3BA5A786" w14:textId="77777777" w:rsidR="00C1525C" w:rsidRPr="00136112" w:rsidRDefault="00106B80">
            <w:pPr>
              <w:widowControl/>
              <w:rPr>
                <w:color w:val="000000"/>
                <w:sz w:val="20"/>
                <w:lang w:val="ru-RU"/>
              </w:rPr>
            </w:pPr>
            <w:r w:rsidRPr="00136112">
              <w:rPr>
                <w:color w:val="000000"/>
                <w:sz w:val="20"/>
                <w:lang w:val="ru-RU"/>
              </w:rPr>
              <w:t>Коэффициент, зависящий от температурной стратификации атмосферы, А</w:t>
            </w:r>
          </w:p>
        </w:tc>
        <w:tc>
          <w:tcPr>
            <w:tcW w:w="1884" w:type="dxa"/>
            <w:tcBorders>
              <w:top w:val="nil"/>
              <w:left w:val="nil"/>
              <w:bottom w:val="single" w:sz="4" w:space="0" w:color="000000"/>
              <w:right w:val="single" w:sz="4" w:space="0" w:color="000000"/>
            </w:tcBorders>
            <w:shd w:val="clear" w:color="auto" w:fill="auto"/>
          </w:tcPr>
          <w:p w14:paraId="5D18A162" w14:textId="77777777" w:rsidR="00C1525C" w:rsidRDefault="00106B80">
            <w:pPr>
              <w:widowControl/>
              <w:jc w:val="right"/>
              <w:rPr>
                <w:color w:val="000000"/>
                <w:sz w:val="20"/>
              </w:rPr>
            </w:pPr>
            <w:r>
              <w:rPr>
                <w:color w:val="000000"/>
                <w:sz w:val="20"/>
              </w:rPr>
              <w:t>200</w:t>
            </w:r>
          </w:p>
        </w:tc>
      </w:tr>
      <w:tr w:rsidR="00C1525C" w14:paraId="2A467D1A" w14:textId="77777777">
        <w:trPr>
          <w:trHeight w:val="345"/>
        </w:trPr>
        <w:tc>
          <w:tcPr>
            <w:tcW w:w="7688" w:type="dxa"/>
            <w:tcBorders>
              <w:top w:val="nil"/>
              <w:left w:val="single" w:sz="4" w:space="0" w:color="000000"/>
              <w:bottom w:val="single" w:sz="4" w:space="0" w:color="000000"/>
              <w:right w:val="single" w:sz="4" w:space="0" w:color="000000"/>
            </w:tcBorders>
            <w:shd w:val="clear" w:color="auto" w:fill="auto"/>
          </w:tcPr>
          <w:p w14:paraId="7598B5D1" w14:textId="77777777" w:rsidR="00C1525C" w:rsidRDefault="00106B80">
            <w:pPr>
              <w:widowControl/>
              <w:rPr>
                <w:color w:val="000000"/>
                <w:sz w:val="20"/>
              </w:rPr>
            </w:pPr>
            <w:proofErr w:type="spellStart"/>
            <w:r>
              <w:rPr>
                <w:color w:val="000000"/>
                <w:sz w:val="20"/>
              </w:rPr>
              <w:t>Коэффициент</w:t>
            </w:r>
            <w:proofErr w:type="spellEnd"/>
            <w:r>
              <w:rPr>
                <w:color w:val="000000"/>
                <w:sz w:val="20"/>
              </w:rPr>
              <w:t xml:space="preserve"> </w:t>
            </w:r>
            <w:proofErr w:type="spellStart"/>
            <w:r>
              <w:rPr>
                <w:color w:val="000000"/>
                <w:sz w:val="20"/>
              </w:rPr>
              <w:t>рельефа</w:t>
            </w:r>
            <w:proofErr w:type="spellEnd"/>
            <w:r>
              <w:rPr>
                <w:color w:val="000000"/>
                <w:sz w:val="20"/>
              </w:rPr>
              <w:t xml:space="preserve"> </w:t>
            </w:r>
            <w:proofErr w:type="spellStart"/>
            <w:r>
              <w:rPr>
                <w:color w:val="000000"/>
                <w:sz w:val="20"/>
              </w:rPr>
              <w:t>местности</w:t>
            </w:r>
            <w:proofErr w:type="spellEnd"/>
          </w:p>
        </w:tc>
        <w:tc>
          <w:tcPr>
            <w:tcW w:w="1884" w:type="dxa"/>
            <w:tcBorders>
              <w:top w:val="nil"/>
              <w:left w:val="nil"/>
              <w:bottom w:val="single" w:sz="4" w:space="0" w:color="000000"/>
              <w:right w:val="single" w:sz="4" w:space="0" w:color="000000"/>
            </w:tcBorders>
            <w:shd w:val="clear" w:color="auto" w:fill="auto"/>
          </w:tcPr>
          <w:p w14:paraId="7E84087C" w14:textId="77777777" w:rsidR="00C1525C" w:rsidRDefault="00106B80">
            <w:pPr>
              <w:widowControl/>
              <w:jc w:val="right"/>
              <w:rPr>
                <w:color w:val="000000"/>
                <w:sz w:val="20"/>
              </w:rPr>
            </w:pPr>
            <w:r>
              <w:rPr>
                <w:color w:val="000000"/>
                <w:sz w:val="20"/>
              </w:rPr>
              <w:t>1</w:t>
            </w:r>
          </w:p>
        </w:tc>
      </w:tr>
      <w:tr w:rsidR="00C1525C" w14:paraId="5ED57755" w14:textId="77777777">
        <w:trPr>
          <w:trHeight w:val="450"/>
        </w:trPr>
        <w:tc>
          <w:tcPr>
            <w:tcW w:w="7688" w:type="dxa"/>
            <w:tcBorders>
              <w:top w:val="nil"/>
              <w:left w:val="single" w:sz="4" w:space="0" w:color="000000"/>
              <w:bottom w:val="single" w:sz="4" w:space="0" w:color="000000"/>
              <w:right w:val="single" w:sz="4" w:space="0" w:color="000000"/>
            </w:tcBorders>
            <w:shd w:val="clear" w:color="auto" w:fill="auto"/>
          </w:tcPr>
          <w:p w14:paraId="6D3A1241" w14:textId="77777777" w:rsidR="00C1525C" w:rsidRPr="00136112" w:rsidRDefault="00106B80">
            <w:pPr>
              <w:widowControl/>
              <w:rPr>
                <w:color w:val="000000"/>
                <w:sz w:val="20"/>
                <w:lang w:val="ru-RU"/>
              </w:rPr>
            </w:pPr>
            <w:r w:rsidRPr="00136112">
              <w:rPr>
                <w:color w:val="000000"/>
                <w:sz w:val="20"/>
                <w:lang w:val="ru-RU"/>
              </w:rPr>
              <w:t>Средняя максимальная температура наружного воздуха наиболее жаркого месяца года, Т, °С</w:t>
            </w:r>
          </w:p>
        </w:tc>
        <w:tc>
          <w:tcPr>
            <w:tcW w:w="1884" w:type="dxa"/>
            <w:tcBorders>
              <w:top w:val="nil"/>
              <w:left w:val="nil"/>
              <w:bottom w:val="single" w:sz="4" w:space="0" w:color="000000"/>
              <w:right w:val="single" w:sz="4" w:space="0" w:color="000000"/>
            </w:tcBorders>
            <w:shd w:val="clear" w:color="auto" w:fill="auto"/>
          </w:tcPr>
          <w:p w14:paraId="67DB3036" w14:textId="77777777" w:rsidR="00C1525C" w:rsidRDefault="00106B80">
            <w:pPr>
              <w:widowControl/>
              <w:jc w:val="right"/>
              <w:rPr>
                <w:color w:val="000000"/>
                <w:sz w:val="20"/>
              </w:rPr>
            </w:pPr>
            <w:r>
              <w:rPr>
                <w:color w:val="000000"/>
                <w:sz w:val="20"/>
              </w:rPr>
              <w:t>29,1</w:t>
            </w:r>
          </w:p>
        </w:tc>
      </w:tr>
      <w:tr w:rsidR="00C1525C" w14:paraId="76F60617" w14:textId="77777777">
        <w:trPr>
          <w:trHeight w:val="450"/>
        </w:trPr>
        <w:tc>
          <w:tcPr>
            <w:tcW w:w="7688" w:type="dxa"/>
            <w:tcBorders>
              <w:top w:val="nil"/>
              <w:left w:val="single" w:sz="4" w:space="0" w:color="000000"/>
              <w:bottom w:val="single" w:sz="4" w:space="0" w:color="000000"/>
              <w:right w:val="single" w:sz="4" w:space="0" w:color="000000"/>
            </w:tcBorders>
            <w:shd w:val="clear" w:color="auto" w:fill="auto"/>
          </w:tcPr>
          <w:p w14:paraId="3E4FF16A" w14:textId="77777777" w:rsidR="00C1525C" w:rsidRPr="00136112" w:rsidRDefault="00106B80">
            <w:pPr>
              <w:widowControl/>
              <w:rPr>
                <w:color w:val="000000"/>
                <w:sz w:val="20"/>
                <w:lang w:val="ru-RU"/>
              </w:rPr>
            </w:pPr>
            <w:r w:rsidRPr="00136112">
              <w:rPr>
                <w:color w:val="000000"/>
                <w:sz w:val="20"/>
                <w:lang w:val="ru-RU"/>
              </w:rPr>
              <w:t>Средняя температура наиболее холодного месяца (для котельных, работающих по отопительному графику), Т, °С</w:t>
            </w:r>
          </w:p>
        </w:tc>
        <w:tc>
          <w:tcPr>
            <w:tcW w:w="1884" w:type="dxa"/>
            <w:tcBorders>
              <w:top w:val="nil"/>
              <w:left w:val="nil"/>
              <w:bottom w:val="single" w:sz="4" w:space="0" w:color="000000"/>
              <w:right w:val="single" w:sz="4" w:space="0" w:color="000000"/>
            </w:tcBorders>
            <w:shd w:val="clear" w:color="auto" w:fill="auto"/>
          </w:tcPr>
          <w:p w14:paraId="1BED3AD0" w14:textId="77777777" w:rsidR="00C1525C" w:rsidRDefault="00106B80">
            <w:pPr>
              <w:widowControl/>
              <w:jc w:val="right"/>
              <w:rPr>
                <w:color w:val="000000"/>
                <w:sz w:val="20"/>
              </w:rPr>
            </w:pPr>
            <w:r>
              <w:rPr>
                <w:color w:val="000000"/>
                <w:sz w:val="20"/>
              </w:rPr>
              <w:t>-8</w:t>
            </w:r>
          </w:p>
        </w:tc>
      </w:tr>
      <w:tr w:rsidR="00C1525C" w:rsidRPr="00106B80" w14:paraId="0F4FA9A6" w14:textId="77777777">
        <w:trPr>
          <w:trHeight w:val="345"/>
        </w:trPr>
        <w:tc>
          <w:tcPr>
            <w:tcW w:w="7688" w:type="dxa"/>
            <w:tcBorders>
              <w:top w:val="nil"/>
              <w:left w:val="single" w:sz="4" w:space="0" w:color="000000"/>
              <w:bottom w:val="single" w:sz="4" w:space="0" w:color="000000"/>
              <w:right w:val="single" w:sz="4" w:space="0" w:color="000000"/>
            </w:tcBorders>
            <w:shd w:val="clear" w:color="auto" w:fill="auto"/>
          </w:tcPr>
          <w:p w14:paraId="575499F7" w14:textId="77777777" w:rsidR="00C1525C" w:rsidRPr="00136112" w:rsidRDefault="00106B80">
            <w:pPr>
              <w:widowControl/>
              <w:rPr>
                <w:color w:val="000000"/>
                <w:sz w:val="20"/>
                <w:lang w:val="ru-RU"/>
              </w:rPr>
            </w:pPr>
            <w:r w:rsidRPr="00136112">
              <w:rPr>
                <w:color w:val="000000"/>
                <w:sz w:val="20"/>
                <w:lang w:val="ru-RU"/>
              </w:rPr>
              <w:t>Среднегодовая роза ветров по румбам ветра, %</w:t>
            </w:r>
          </w:p>
        </w:tc>
        <w:tc>
          <w:tcPr>
            <w:tcW w:w="1884" w:type="dxa"/>
            <w:tcBorders>
              <w:top w:val="nil"/>
              <w:left w:val="nil"/>
              <w:bottom w:val="single" w:sz="4" w:space="0" w:color="000000"/>
              <w:right w:val="single" w:sz="4" w:space="0" w:color="000000"/>
            </w:tcBorders>
            <w:shd w:val="clear" w:color="auto" w:fill="auto"/>
          </w:tcPr>
          <w:p w14:paraId="63A36B13" w14:textId="77777777" w:rsidR="00C1525C" w:rsidRPr="00136112" w:rsidRDefault="00106B80">
            <w:pPr>
              <w:widowControl/>
              <w:jc w:val="right"/>
              <w:rPr>
                <w:color w:val="000000"/>
                <w:sz w:val="20"/>
                <w:lang w:val="ru-RU"/>
              </w:rPr>
            </w:pPr>
            <w:r>
              <w:rPr>
                <w:color w:val="000000"/>
                <w:sz w:val="20"/>
              </w:rPr>
              <w:t> </w:t>
            </w:r>
          </w:p>
        </w:tc>
      </w:tr>
      <w:tr w:rsidR="00C1525C" w14:paraId="704974FE" w14:textId="77777777">
        <w:trPr>
          <w:trHeight w:val="345"/>
        </w:trPr>
        <w:tc>
          <w:tcPr>
            <w:tcW w:w="7688" w:type="dxa"/>
            <w:tcBorders>
              <w:top w:val="nil"/>
              <w:left w:val="single" w:sz="4" w:space="0" w:color="000000"/>
              <w:bottom w:val="single" w:sz="4" w:space="0" w:color="000000"/>
              <w:right w:val="single" w:sz="4" w:space="0" w:color="000000"/>
            </w:tcBorders>
            <w:shd w:val="clear" w:color="auto" w:fill="auto"/>
          </w:tcPr>
          <w:p w14:paraId="7E2BEE70" w14:textId="77777777" w:rsidR="00C1525C" w:rsidRDefault="00106B80">
            <w:pPr>
              <w:widowControl/>
              <w:rPr>
                <w:color w:val="000000"/>
                <w:sz w:val="20"/>
              </w:rPr>
            </w:pPr>
            <w:r>
              <w:rPr>
                <w:color w:val="000000"/>
                <w:sz w:val="20"/>
              </w:rPr>
              <w:t>С</w:t>
            </w:r>
          </w:p>
        </w:tc>
        <w:tc>
          <w:tcPr>
            <w:tcW w:w="1884" w:type="dxa"/>
            <w:tcBorders>
              <w:top w:val="nil"/>
              <w:left w:val="nil"/>
              <w:bottom w:val="single" w:sz="4" w:space="0" w:color="000000"/>
              <w:right w:val="single" w:sz="4" w:space="0" w:color="000000"/>
            </w:tcBorders>
            <w:shd w:val="clear" w:color="auto" w:fill="auto"/>
          </w:tcPr>
          <w:p w14:paraId="7667342C" w14:textId="77777777" w:rsidR="00C1525C" w:rsidRDefault="00106B80">
            <w:pPr>
              <w:widowControl/>
              <w:jc w:val="right"/>
              <w:rPr>
                <w:color w:val="000000"/>
                <w:sz w:val="20"/>
              </w:rPr>
            </w:pPr>
            <w:r>
              <w:rPr>
                <w:color w:val="000000"/>
                <w:sz w:val="20"/>
              </w:rPr>
              <w:t>7</w:t>
            </w:r>
          </w:p>
        </w:tc>
      </w:tr>
      <w:tr w:rsidR="00C1525C" w14:paraId="3DDD5ED5" w14:textId="77777777">
        <w:trPr>
          <w:trHeight w:val="345"/>
        </w:trPr>
        <w:tc>
          <w:tcPr>
            <w:tcW w:w="7688" w:type="dxa"/>
            <w:tcBorders>
              <w:top w:val="nil"/>
              <w:left w:val="single" w:sz="4" w:space="0" w:color="000000"/>
              <w:bottom w:val="single" w:sz="4" w:space="0" w:color="000000"/>
              <w:right w:val="single" w:sz="4" w:space="0" w:color="000000"/>
            </w:tcBorders>
            <w:shd w:val="clear" w:color="auto" w:fill="auto"/>
          </w:tcPr>
          <w:p w14:paraId="4D1A1B99" w14:textId="77777777" w:rsidR="00C1525C" w:rsidRDefault="00106B80">
            <w:pPr>
              <w:widowControl/>
              <w:rPr>
                <w:color w:val="000000"/>
                <w:sz w:val="20"/>
              </w:rPr>
            </w:pPr>
            <w:r>
              <w:rPr>
                <w:color w:val="000000"/>
                <w:sz w:val="20"/>
              </w:rPr>
              <w:t>СВ</w:t>
            </w:r>
          </w:p>
        </w:tc>
        <w:tc>
          <w:tcPr>
            <w:tcW w:w="1884" w:type="dxa"/>
            <w:tcBorders>
              <w:top w:val="nil"/>
              <w:left w:val="nil"/>
              <w:bottom w:val="single" w:sz="4" w:space="0" w:color="000000"/>
              <w:right w:val="single" w:sz="4" w:space="0" w:color="000000"/>
            </w:tcBorders>
            <w:shd w:val="clear" w:color="auto" w:fill="auto"/>
          </w:tcPr>
          <w:p w14:paraId="7DA1A900" w14:textId="77777777" w:rsidR="00C1525C" w:rsidRDefault="00106B80">
            <w:pPr>
              <w:widowControl/>
              <w:jc w:val="right"/>
              <w:rPr>
                <w:color w:val="000000"/>
                <w:sz w:val="20"/>
              </w:rPr>
            </w:pPr>
            <w:r>
              <w:rPr>
                <w:color w:val="000000"/>
                <w:sz w:val="20"/>
              </w:rPr>
              <w:t>12</w:t>
            </w:r>
          </w:p>
        </w:tc>
      </w:tr>
      <w:tr w:rsidR="00C1525C" w14:paraId="20A30850" w14:textId="77777777">
        <w:trPr>
          <w:trHeight w:val="345"/>
        </w:trPr>
        <w:tc>
          <w:tcPr>
            <w:tcW w:w="7688" w:type="dxa"/>
            <w:tcBorders>
              <w:top w:val="nil"/>
              <w:left w:val="single" w:sz="4" w:space="0" w:color="000000"/>
              <w:bottom w:val="single" w:sz="4" w:space="0" w:color="000000"/>
              <w:right w:val="single" w:sz="4" w:space="0" w:color="000000"/>
            </w:tcBorders>
            <w:shd w:val="clear" w:color="auto" w:fill="auto"/>
          </w:tcPr>
          <w:p w14:paraId="708BF8B4" w14:textId="77777777" w:rsidR="00C1525C" w:rsidRDefault="00106B80">
            <w:pPr>
              <w:widowControl/>
              <w:rPr>
                <w:color w:val="000000"/>
                <w:sz w:val="20"/>
              </w:rPr>
            </w:pPr>
            <w:r>
              <w:rPr>
                <w:color w:val="000000"/>
                <w:sz w:val="20"/>
              </w:rPr>
              <w:t>В</w:t>
            </w:r>
          </w:p>
        </w:tc>
        <w:tc>
          <w:tcPr>
            <w:tcW w:w="1884" w:type="dxa"/>
            <w:tcBorders>
              <w:top w:val="nil"/>
              <w:left w:val="nil"/>
              <w:bottom w:val="single" w:sz="4" w:space="0" w:color="000000"/>
              <w:right w:val="single" w:sz="4" w:space="0" w:color="000000"/>
            </w:tcBorders>
            <w:shd w:val="clear" w:color="auto" w:fill="auto"/>
          </w:tcPr>
          <w:p w14:paraId="44D0FDBD" w14:textId="77777777" w:rsidR="00C1525C" w:rsidRDefault="00106B80">
            <w:pPr>
              <w:widowControl/>
              <w:jc w:val="right"/>
              <w:rPr>
                <w:color w:val="000000"/>
                <w:sz w:val="20"/>
              </w:rPr>
            </w:pPr>
            <w:r>
              <w:rPr>
                <w:color w:val="000000"/>
                <w:sz w:val="20"/>
              </w:rPr>
              <w:t>34</w:t>
            </w:r>
          </w:p>
        </w:tc>
      </w:tr>
      <w:tr w:rsidR="00C1525C" w14:paraId="5631836A" w14:textId="77777777">
        <w:trPr>
          <w:trHeight w:val="345"/>
        </w:trPr>
        <w:tc>
          <w:tcPr>
            <w:tcW w:w="7688" w:type="dxa"/>
            <w:tcBorders>
              <w:top w:val="nil"/>
              <w:left w:val="single" w:sz="4" w:space="0" w:color="000000"/>
              <w:bottom w:val="single" w:sz="4" w:space="0" w:color="000000"/>
              <w:right w:val="single" w:sz="4" w:space="0" w:color="000000"/>
            </w:tcBorders>
            <w:shd w:val="clear" w:color="auto" w:fill="auto"/>
          </w:tcPr>
          <w:p w14:paraId="2982B7EF" w14:textId="77777777" w:rsidR="00C1525C" w:rsidRDefault="00106B80">
            <w:pPr>
              <w:widowControl/>
              <w:rPr>
                <w:color w:val="000000"/>
                <w:sz w:val="20"/>
              </w:rPr>
            </w:pPr>
            <w:r>
              <w:rPr>
                <w:color w:val="000000"/>
                <w:sz w:val="20"/>
              </w:rPr>
              <w:t>ЮВ</w:t>
            </w:r>
          </w:p>
        </w:tc>
        <w:tc>
          <w:tcPr>
            <w:tcW w:w="1884" w:type="dxa"/>
            <w:tcBorders>
              <w:top w:val="nil"/>
              <w:left w:val="nil"/>
              <w:bottom w:val="single" w:sz="4" w:space="0" w:color="000000"/>
              <w:right w:val="single" w:sz="4" w:space="0" w:color="000000"/>
            </w:tcBorders>
            <w:shd w:val="clear" w:color="auto" w:fill="auto"/>
          </w:tcPr>
          <w:p w14:paraId="16D7219F" w14:textId="77777777" w:rsidR="00C1525C" w:rsidRDefault="00106B80">
            <w:pPr>
              <w:widowControl/>
              <w:jc w:val="right"/>
              <w:rPr>
                <w:color w:val="000000"/>
                <w:sz w:val="20"/>
              </w:rPr>
            </w:pPr>
            <w:r>
              <w:rPr>
                <w:color w:val="000000"/>
                <w:sz w:val="20"/>
              </w:rPr>
              <w:t>9</w:t>
            </w:r>
          </w:p>
        </w:tc>
      </w:tr>
      <w:tr w:rsidR="00C1525C" w14:paraId="6A74068F" w14:textId="77777777">
        <w:trPr>
          <w:trHeight w:val="345"/>
        </w:trPr>
        <w:tc>
          <w:tcPr>
            <w:tcW w:w="7688" w:type="dxa"/>
            <w:tcBorders>
              <w:top w:val="nil"/>
              <w:left w:val="single" w:sz="4" w:space="0" w:color="000000"/>
              <w:bottom w:val="single" w:sz="4" w:space="0" w:color="000000"/>
              <w:right w:val="single" w:sz="4" w:space="0" w:color="000000"/>
            </w:tcBorders>
            <w:shd w:val="clear" w:color="auto" w:fill="auto"/>
          </w:tcPr>
          <w:p w14:paraId="448B4B41" w14:textId="77777777" w:rsidR="00C1525C" w:rsidRDefault="00106B80">
            <w:pPr>
              <w:widowControl/>
              <w:rPr>
                <w:color w:val="000000"/>
                <w:sz w:val="20"/>
              </w:rPr>
            </w:pPr>
            <w:r>
              <w:rPr>
                <w:color w:val="000000"/>
                <w:sz w:val="20"/>
              </w:rPr>
              <w:t>Ю</w:t>
            </w:r>
          </w:p>
        </w:tc>
        <w:tc>
          <w:tcPr>
            <w:tcW w:w="1884" w:type="dxa"/>
            <w:tcBorders>
              <w:top w:val="nil"/>
              <w:left w:val="nil"/>
              <w:bottom w:val="single" w:sz="4" w:space="0" w:color="000000"/>
              <w:right w:val="single" w:sz="4" w:space="0" w:color="000000"/>
            </w:tcBorders>
            <w:shd w:val="clear" w:color="auto" w:fill="auto"/>
          </w:tcPr>
          <w:p w14:paraId="2ED2DCF9" w14:textId="77777777" w:rsidR="00C1525C" w:rsidRDefault="00106B80">
            <w:pPr>
              <w:widowControl/>
              <w:jc w:val="right"/>
              <w:rPr>
                <w:color w:val="000000"/>
                <w:sz w:val="20"/>
              </w:rPr>
            </w:pPr>
            <w:r>
              <w:rPr>
                <w:color w:val="000000"/>
                <w:sz w:val="20"/>
              </w:rPr>
              <w:t>3</w:t>
            </w:r>
          </w:p>
        </w:tc>
      </w:tr>
      <w:tr w:rsidR="00C1525C" w14:paraId="57E74081" w14:textId="77777777">
        <w:trPr>
          <w:trHeight w:val="345"/>
        </w:trPr>
        <w:tc>
          <w:tcPr>
            <w:tcW w:w="7688" w:type="dxa"/>
            <w:tcBorders>
              <w:top w:val="nil"/>
              <w:left w:val="single" w:sz="4" w:space="0" w:color="000000"/>
              <w:bottom w:val="single" w:sz="4" w:space="0" w:color="000000"/>
              <w:right w:val="single" w:sz="4" w:space="0" w:color="000000"/>
            </w:tcBorders>
            <w:shd w:val="clear" w:color="auto" w:fill="auto"/>
          </w:tcPr>
          <w:p w14:paraId="002C8E72" w14:textId="77777777" w:rsidR="00C1525C" w:rsidRDefault="00106B80">
            <w:pPr>
              <w:widowControl/>
              <w:rPr>
                <w:color w:val="000000"/>
                <w:sz w:val="20"/>
              </w:rPr>
            </w:pPr>
            <w:r>
              <w:rPr>
                <w:color w:val="000000"/>
                <w:sz w:val="20"/>
              </w:rPr>
              <w:t>ЮЗ</w:t>
            </w:r>
          </w:p>
        </w:tc>
        <w:tc>
          <w:tcPr>
            <w:tcW w:w="1884" w:type="dxa"/>
            <w:tcBorders>
              <w:top w:val="nil"/>
              <w:left w:val="nil"/>
              <w:bottom w:val="single" w:sz="4" w:space="0" w:color="000000"/>
              <w:right w:val="single" w:sz="4" w:space="0" w:color="000000"/>
            </w:tcBorders>
            <w:shd w:val="clear" w:color="auto" w:fill="auto"/>
          </w:tcPr>
          <w:p w14:paraId="48614D82" w14:textId="77777777" w:rsidR="00C1525C" w:rsidRDefault="00106B80">
            <w:pPr>
              <w:widowControl/>
              <w:jc w:val="right"/>
              <w:rPr>
                <w:color w:val="000000"/>
                <w:sz w:val="20"/>
              </w:rPr>
            </w:pPr>
            <w:r>
              <w:rPr>
                <w:color w:val="000000"/>
                <w:sz w:val="20"/>
              </w:rPr>
              <w:t>10</w:t>
            </w:r>
          </w:p>
        </w:tc>
      </w:tr>
      <w:tr w:rsidR="00C1525C" w14:paraId="468CC03D" w14:textId="77777777">
        <w:trPr>
          <w:trHeight w:val="345"/>
        </w:trPr>
        <w:tc>
          <w:tcPr>
            <w:tcW w:w="7688" w:type="dxa"/>
            <w:tcBorders>
              <w:top w:val="nil"/>
              <w:left w:val="single" w:sz="4" w:space="0" w:color="000000"/>
              <w:bottom w:val="single" w:sz="4" w:space="0" w:color="000000"/>
              <w:right w:val="single" w:sz="4" w:space="0" w:color="000000"/>
            </w:tcBorders>
            <w:shd w:val="clear" w:color="auto" w:fill="auto"/>
          </w:tcPr>
          <w:p w14:paraId="5DA279A4" w14:textId="77777777" w:rsidR="00C1525C" w:rsidRDefault="00106B80">
            <w:pPr>
              <w:widowControl/>
              <w:rPr>
                <w:color w:val="000000"/>
                <w:sz w:val="20"/>
              </w:rPr>
            </w:pPr>
            <w:r>
              <w:rPr>
                <w:color w:val="000000"/>
                <w:sz w:val="20"/>
              </w:rPr>
              <w:t>З</w:t>
            </w:r>
          </w:p>
        </w:tc>
        <w:tc>
          <w:tcPr>
            <w:tcW w:w="1884" w:type="dxa"/>
            <w:tcBorders>
              <w:top w:val="nil"/>
              <w:left w:val="nil"/>
              <w:bottom w:val="single" w:sz="4" w:space="0" w:color="000000"/>
              <w:right w:val="single" w:sz="4" w:space="0" w:color="000000"/>
            </w:tcBorders>
            <w:shd w:val="clear" w:color="auto" w:fill="auto"/>
          </w:tcPr>
          <w:p w14:paraId="3D216E2E" w14:textId="77777777" w:rsidR="00C1525C" w:rsidRDefault="00106B80">
            <w:pPr>
              <w:widowControl/>
              <w:jc w:val="right"/>
              <w:rPr>
                <w:color w:val="000000"/>
                <w:sz w:val="20"/>
              </w:rPr>
            </w:pPr>
            <w:r>
              <w:rPr>
                <w:color w:val="000000"/>
                <w:sz w:val="20"/>
              </w:rPr>
              <w:t>18</w:t>
            </w:r>
          </w:p>
        </w:tc>
      </w:tr>
      <w:tr w:rsidR="00C1525C" w14:paraId="12B2C9FD" w14:textId="77777777">
        <w:trPr>
          <w:trHeight w:val="345"/>
        </w:trPr>
        <w:tc>
          <w:tcPr>
            <w:tcW w:w="7688" w:type="dxa"/>
            <w:tcBorders>
              <w:top w:val="nil"/>
              <w:left w:val="single" w:sz="4" w:space="0" w:color="000000"/>
              <w:bottom w:val="single" w:sz="4" w:space="0" w:color="000000"/>
              <w:right w:val="single" w:sz="4" w:space="0" w:color="000000"/>
            </w:tcBorders>
            <w:shd w:val="clear" w:color="auto" w:fill="auto"/>
          </w:tcPr>
          <w:p w14:paraId="20B7C2B9" w14:textId="77777777" w:rsidR="00C1525C" w:rsidRDefault="00106B80">
            <w:pPr>
              <w:widowControl/>
              <w:rPr>
                <w:color w:val="000000"/>
                <w:sz w:val="20"/>
              </w:rPr>
            </w:pPr>
            <w:r>
              <w:rPr>
                <w:color w:val="000000"/>
                <w:sz w:val="20"/>
              </w:rPr>
              <w:t>СЗ</w:t>
            </w:r>
          </w:p>
        </w:tc>
        <w:tc>
          <w:tcPr>
            <w:tcW w:w="1884" w:type="dxa"/>
            <w:tcBorders>
              <w:top w:val="nil"/>
              <w:left w:val="nil"/>
              <w:bottom w:val="single" w:sz="4" w:space="0" w:color="000000"/>
              <w:right w:val="single" w:sz="4" w:space="0" w:color="000000"/>
            </w:tcBorders>
            <w:shd w:val="clear" w:color="auto" w:fill="auto"/>
          </w:tcPr>
          <w:p w14:paraId="44B5EF86" w14:textId="77777777" w:rsidR="00C1525C" w:rsidRDefault="00106B80">
            <w:pPr>
              <w:widowControl/>
              <w:jc w:val="right"/>
              <w:rPr>
                <w:color w:val="000000"/>
                <w:sz w:val="20"/>
              </w:rPr>
            </w:pPr>
            <w:r>
              <w:rPr>
                <w:color w:val="000000"/>
                <w:sz w:val="20"/>
              </w:rPr>
              <w:t>7</w:t>
            </w:r>
          </w:p>
        </w:tc>
      </w:tr>
      <w:tr w:rsidR="00C1525C" w14:paraId="0C295244" w14:textId="77777777">
        <w:trPr>
          <w:trHeight w:val="450"/>
        </w:trPr>
        <w:tc>
          <w:tcPr>
            <w:tcW w:w="7688" w:type="dxa"/>
            <w:tcBorders>
              <w:top w:val="nil"/>
              <w:left w:val="single" w:sz="4" w:space="0" w:color="000000"/>
              <w:bottom w:val="single" w:sz="4" w:space="0" w:color="000000"/>
              <w:right w:val="single" w:sz="4" w:space="0" w:color="000000"/>
            </w:tcBorders>
            <w:shd w:val="clear" w:color="auto" w:fill="auto"/>
          </w:tcPr>
          <w:p w14:paraId="6FFBAE5F" w14:textId="77777777" w:rsidR="00C1525C" w:rsidRPr="00136112" w:rsidRDefault="00106B80">
            <w:pPr>
              <w:widowControl/>
              <w:rPr>
                <w:color w:val="000000"/>
                <w:sz w:val="20"/>
                <w:lang w:val="ru-RU"/>
              </w:rPr>
            </w:pPr>
            <w:r w:rsidRPr="00136112">
              <w:rPr>
                <w:color w:val="000000"/>
                <w:sz w:val="20"/>
                <w:lang w:val="ru-RU"/>
              </w:rPr>
              <w:t>Скорость ветра (по средним многолетним данным), повторяемость превышения которой составляет 5%, м/с</w:t>
            </w:r>
          </w:p>
        </w:tc>
        <w:tc>
          <w:tcPr>
            <w:tcW w:w="1884" w:type="dxa"/>
            <w:tcBorders>
              <w:top w:val="nil"/>
              <w:left w:val="nil"/>
              <w:bottom w:val="single" w:sz="4" w:space="0" w:color="000000"/>
              <w:right w:val="single" w:sz="4" w:space="0" w:color="000000"/>
            </w:tcBorders>
            <w:shd w:val="clear" w:color="auto" w:fill="auto"/>
          </w:tcPr>
          <w:p w14:paraId="255D6CF2" w14:textId="77777777" w:rsidR="00C1525C" w:rsidRDefault="00106B80">
            <w:pPr>
              <w:widowControl/>
              <w:jc w:val="right"/>
              <w:rPr>
                <w:color w:val="000000"/>
                <w:sz w:val="20"/>
              </w:rPr>
            </w:pPr>
            <w:r>
              <w:rPr>
                <w:color w:val="000000"/>
                <w:sz w:val="20"/>
              </w:rPr>
              <w:t>10</w:t>
            </w:r>
            <w:commentRangeEnd w:id="63"/>
            <w:r w:rsidR="007E5F48">
              <w:rPr>
                <w:rStyle w:val="afe"/>
              </w:rPr>
              <w:commentReference w:id="63"/>
            </w:r>
          </w:p>
        </w:tc>
      </w:tr>
    </w:tbl>
    <w:p w14:paraId="28459FB8" w14:textId="77777777" w:rsidR="00C1525C" w:rsidRDefault="00106B80">
      <w:pPr>
        <w:tabs>
          <w:tab w:val="left" w:pos="720"/>
        </w:tabs>
        <w:spacing w:line="360" w:lineRule="auto"/>
        <w:ind w:firstLine="709"/>
        <w:jc w:val="right"/>
        <w:sectPr w:rsidR="00C1525C">
          <w:pgSz w:w="11906" w:h="16838"/>
          <w:pgMar w:top="1134" w:right="850" w:bottom="1134" w:left="1701" w:header="708" w:footer="708" w:gutter="0"/>
          <w:cols w:space="720"/>
          <w:titlePg/>
        </w:sectPr>
      </w:pPr>
      <w:r>
        <w:rPr>
          <w:b/>
        </w:rPr>
        <w:tab/>
      </w:r>
    </w:p>
    <w:p w14:paraId="120D2559" w14:textId="77777777" w:rsidR="00C1525C" w:rsidRPr="00136112" w:rsidRDefault="00106B80">
      <w:pPr>
        <w:tabs>
          <w:tab w:val="left" w:pos="720"/>
        </w:tabs>
        <w:spacing w:line="360" w:lineRule="auto"/>
        <w:jc w:val="center"/>
        <w:rPr>
          <w:b/>
          <w:lang w:val="ru-RU"/>
        </w:rPr>
      </w:pPr>
      <w:r w:rsidRPr="00136112">
        <w:rPr>
          <w:b/>
          <w:lang w:val="ru-RU"/>
        </w:rPr>
        <w:lastRenderedPageBreak/>
        <w:t>Сведения о стационарных источниках и выбросах (на момент разработки предельно допустимых выбросов)</w:t>
      </w:r>
    </w:p>
    <w:p w14:paraId="1D5E7018" w14:textId="77777777" w:rsidR="00C1525C" w:rsidRDefault="00106B80">
      <w:pPr>
        <w:tabs>
          <w:tab w:val="left" w:pos="720"/>
        </w:tabs>
        <w:spacing w:line="360" w:lineRule="auto"/>
        <w:jc w:val="right"/>
        <w:rPr>
          <w:b/>
        </w:rPr>
      </w:pPr>
      <w:proofErr w:type="spellStart"/>
      <w:r>
        <w:rPr>
          <w:b/>
        </w:rPr>
        <w:t>Таблица</w:t>
      </w:r>
      <w:proofErr w:type="spellEnd"/>
      <w:r>
        <w:rPr>
          <w:b/>
        </w:rPr>
        <w:t xml:space="preserve"> 2</w:t>
      </w:r>
    </w:p>
    <w:tbl>
      <w:tblPr>
        <w:tblStyle w:val="af7"/>
        <w:tblW w:w="21762" w:type="dxa"/>
        <w:tblInd w:w="-115" w:type="dxa"/>
        <w:tblLayout w:type="fixed"/>
        <w:tblLook w:val="0400" w:firstRow="0" w:lastRow="0" w:firstColumn="0" w:lastColumn="0" w:noHBand="0" w:noVBand="1"/>
      </w:tblPr>
      <w:tblGrid>
        <w:gridCol w:w="573"/>
        <w:gridCol w:w="1013"/>
        <w:gridCol w:w="1732"/>
        <w:gridCol w:w="888"/>
        <w:gridCol w:w="856"/>
        <w:gridCol w:w="1261"/>
        <w:gridCol w:w="372"/>
        <w:gridCol w:w="781"/>
        <w:gridCol w:w="372"/>
        <w:gridCol w:w="813"/>
        <w:gridCol w:w="372"/>
        <w:gridCol w:w="758"/>
        <w:gridCol w:w="372"/>
        <w:gridCol w:w="950"/>
        <w:gridCol w:w="440"/>
        <w:gridCol w:w="440"/>
        <w:gridCol w:w="503"/>
        <w:gridCol w:w="503"/>
        <w:gridCol w:w="675"/>
        <w:gridCol w:w="1014"/>
        <w:gridCol w:w="1086"/>
        <w:gridCol w:w="897"/>
        <w:gridCol w:w="472"/>
        <w:gridCol w:w="1292"/>
        <w:gridCol w:w="372"/>
        <w:gridCol w:w="695"/>
        <w:gridCol w:w="372"/>
        <w:gridCol w:w="695"/>
        <w:gridCol w:w="821"/>
        <w:gridCol w:w="372"/>
      </w:tblGrid>
      <w:tr w:rsidR="00C1525C" w14:paraId="51C79FAA" w14:textId="77777777">
        <w:trPr>
          <w:trHeight w:val="705"/>
        </w:trPr>
        <w:tc>
          <w:tcPr>
            <w:tcW w:w="158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AFF1B5D" w14:textId="77777777" w:rsidR="00C1525C" w:rsidRDefault="00106B80">
            <w:pPr>
              <w:widowControl/>
              <w:jc w:val="center"/>
              <w:rPr>
                <w:color w:val="000000"/>
                <w:sz w:val="16"/>
                <w:szCs w:val="16"/>
              </w:rPr>
            </w:pPr>
            <w:proofErr w:type="spellStart"/>
            <w:r>
              <w:rPr>
                <w:color w:val="000000"/>
                <w:sz w:val="16"/>
                <w:szCs w:val="16"/>
              </w:rPr>
              <w:t>Цех</w:t>
            </w:r>
            <w:proofErr w:type="spellEnd"/>
            <w:r>
              <w:rPr>
                <w:color w:val="000000"/>
                <w:sz w:val="16"/>
                <w:szCs w:val="16"/>
              </w:rPr>
              <w:t xml:space="preserve">  (</w:t>
            </w:r>
            <w:proofErr w:type="spellStart"/>
            <w:r>
              <w:rPr>
                <w:color w:val="000000"/>
                <w:sz w:val="16"/>
                <w:szCs w:val="16"/>
              </w:rPr>
              <w:t>подразделение</w:t>
            </w:r>
            <w:proofErr w:type="spellEnd"/>
            <w:r>
              <w:rPr>
                <w:color w:val="000000"/>
                <w:sz w:val="16"/>
                <w:szCs w:val="16"/>
              </w:rPr>
              <w:t>)</w:t>
            </w:r>
          </w:p>
        </w:tc>
        <w:tc>
          <w:tcPr>
            <w:tcW w:w="3476" w:type="dxa"/>
            <w:gridSpan w:val="3"/>
            <w:tcBorders>
              <w:top w:val="single" w:sz="4" w:space="0" w:color="000000"/>
              <w:left w:val="nil"/>
              <w:bottom w:val="single" w:sz="4" w:space="0" w:color="000000"/>
              <w:right w:val="single" w:sz="4" w:space="0" w:color="000000"/>
            </w:tcBorders>
            <w:shd w:val="clear" w:color="auto" w:fill="auto"/>
            <w:vAlign w:val="center"/>
          </w:tcPr>
          <w:p w14:paraId="37C9A60A" w14:textId="77777777" w:rsidR="00C1525C" w:rsidRDefault="00106B80">
            <w:pPr>
              <w:widowControl/>
              <w:jc w:val="center"/>
              <w:rPr>
                <w:color w:val="000000"/>
                <w:sz w:val="16"/>
                <w:szCs w:val="16"/>
              </w:rPr>
            </w:pPr>
            <w:proofErr w:type="spellStart"/>
            <w:r>
              <w:rPr>
                <w:color w:val="000000"/>
                <w:sz w:val="16"/>
                <w:szCs w:val="16"/>
              </w:rPr>
              <w:t>Источник</w:t>
            </w:r>
            <w:proofErr w:type="spellEnd"/>
            <w:r>
              <w:rPr>
                <w:color w:val="000000"/>
                <w:sz w:val="16"/>
                <w:szCs w:val="16"/>
              </w:rPr>
              <w:t xml:space="preserve"> </w:t>
            </w:r>
            <w:proofErr w:type="spellStart"/>
            <w:r>
              <w:rPr>
                <w:color w:val="000000"/>
                <w:sz w:val="16"/>
                <w:szCs w:val="16"/>
              </w:rPr>
              <w:t>выделения</w:t>
            </w:r>
            <w:proofErr w:type="spellEnd"/>
            <w:r>
              <w:rPr>
                <w:color w:val="000000"/>
                <w:sz w:val="16"/>
                <w:szCs w:val="16"/>
              </w:rPr>
              <w:t xml:space="preserve"> </w:t>
            </w:r>
            <w:proofErr w:type="spellStart"/>
            <w:r>
              <w:rPr>
                <w:color w:val="000000"/>
                <w:sz w:val="16"/>
                <w:szCs w:val="16"/>
              </w:rPr>
              <w:t>загрязняющих</w:t>
            </w:r>
            <w:proofErr w:type="spellEnd"/>
            <w:r>
              <w:rPr>
                <w:color w:val="000000"/>
                <w:sz w:val="16"/>
                <w:szCs w:val="16"/>
              </w:rPr>
              <w:t xml:space="preserve"> </w:t>
            </w:r>
            <w:proofErr w:type="spellStart"/>
            <w:r>
              <w:rPr>
                <w:color w:val="000000"/>
                <w:sz w:val="16"/>
                <w:szCs w:val="16"/>
              </w:rPr>
              <w:t>веществ</w:t>
            </w:r>
            <w:proofErr w:type="spellEnd"/>
          </w:p>
        </w:tc>
        <w:tc>
          <w:tcPr>
            <w:tcW w:w="126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DF38CA6" w14:textId="77777777" w:rsidR="00C1525C" w:rsidRPr="00136112" w:rsidRDefault="00106B80">
            <w:pPr>
              <w:widowControl/>
              <w:jc w:val="center"/>
              <w:rPr>
                <w:color w:val="000000"/>
                <w:sz w:val="16"/>
                <w:szCs w:val="16"/>
                <w:lang w:val="ru-RU"/>
              </w:rPr>
            </w:pPr>
            <w:r w:rsidRPr="00136112">
              <w:rPr>
                <w:color w:val="000000"/>
                <w:sz w:val="16"/>
                <w:szCs w:val="16"/>
                <w:lang w:val="ru-RU"/>
              </w:rPr>
              <w:t>Наименование стационарного источника выбросов загрязняющих веществ (источника)</w:t>
            </w:r>
          </w:p>
        </w:tc>
        <w:tc>
          <w:tcPr>
            <w:tcW w:w="37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678CEE" w14:textId="77777777" w:rsidR="00C1525C" w:rsidRPr="00136112" w:rsidRDefault="00106B80">
            <w:pPr>
              <w:widowControl/>
              <w:jc w:val="center"/>
              <w:rPr>
                <w:color w:val="000000"/>
                <w:sz w:val="16"/>
                <w:szCs w:val="16"/>
                <w:lang w:val="ru-RU"/>
              </w:rPr>
            </w:pPr>
            <w:r w:rsidRPr="00136112">
              <w:rPr>
                <w:color w:val="000000"/>
                <w:sz w:val="16"/>
                <w:szCs w:val="16"/>
                <w:lang w:val="ru-RU"/>
              </w:rPr>
              <w:t xml:space="preserve">Количество источников под одним номером, </w:t>
            </w:r>
            <w:proofErr w:type="spellStart"/>
            <w:r w:rsidRPr="00136112">
              <w:rPr>
                <w:color w:val="000000"/>
                <w:sz w:val="16"/>
                <w:szCs w:val="16"/>
                <w:lang w:val="ru-RU"/>
              </w:rPr>
              <w:t>шт</w:t>
            </w:r>
            <w:proofErr w:type="spellEnd"/>
          </w:p>
        </w:tc>
        <w:tc>
          <w:tcPr>
            <w:tcW w:w="78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6964B06" w14:textId="77777777" w:rsidR="00C1525C" w:rsidRDefault="00106B80">
            <w:pPr>
              <w:widowControl/>
              <w:jc w:val="center"/>
              <w:rPr>
                <w:color w:val="000000"/>
                <w:sz w:val="16"/>
                <w:szCs w:val="16"/>
              </w:rPr>
            </w:pPr>
            <w:proofErr w:type="spellStart"/>
            <w:r>
              <w:rPr>
                <w:color w:val="000000"/>
                <w:sz w:val="16"/>
                <w:szCs w:val="16"/>
              </w:rPr>
              <w:t>Номер</w:t>
            </w:r>
            <w:proofErr w:type="spellEnd"/>
            <w:r>
              <w:rPr>
                <w:color w:val="000000"/>
                <w:sz w:val="16"/>
                <w:szCs w:val="16"/>
              </w:rPr>
              <w:t xml:space="preserve"> </w:t>
            </w:r>
            <w:proofErr w:type="spellStart"/>
            <w:r>
              <w:rPr>
                <w:color w:val="000000"/>
                <w:sz w:val="16"/>
                <w:szCs w:val="16"/>
              </w:rPr>
              <w:t>источника</w:t>
            </w:r>
            <w:proofErr w:type="spellEnd"/>
          </w:p>
        </w:tc>
        <w:tc>
          <w:tcPr>
            <w:tcW w:w="37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EC8E05F" w14:textId="77777777" w:rsidR="00C1525C" w:rsidRDefault="00106B80">
            <w:pPr>
              <w:widowControl/>
              <w:jc w:val="center"/>
              <w:rPr>
                <w:color w:val="000000"/>
                <w:sz w:val="16"/>
                <w:szCs w:val="16"/>
              </w:rPr>
            </w:pPr>
            <w:proofErr w:type="spellStart"/>
            <w:r>
              <w:rPr>
                <w:color w:val="000000"/>
                <w:sz w:val="16"/>
                <w:szCs w:val="16"/>
              </w:rPr>
              <w:t>Номер</w:t>
            </w:r>
            <w:proofErr w:type="spellEnd"/>
            <w:r>
              <w:rPr>
                <w:color w:val="000000"/>
                <w:sz w:val="16"/>
                <w:szCs w:val="16"/>
              </w:rPr>
              <w:t xml:space="preserve"> </w:t>
            </w:r>
            <w:proofErr w:type="spellStart"/>
            <w:r>
              <w:rPr>
                <w:color w:val="000000"/>
                <w:sz w:val="16"/>
                <w:szCs w:val="16"/>
              </w:rPr>
              <w:t>режима</w:t>
            </w:r>
            <w:proofErr w:type="spellEnd"/>
            <w:r>
              <w:rPr>
                <w:color w:val="000000"/>
                <w:sz w:val="16"/>
                <w:szCs w:val="16"/>
              </w:rPr>
              <w:t xml:space="preserve"> (</w:t>
            </w:r>
            <w:proofErr w:type="spellStart"/>
            <w:r>
              <w:rPr>
                <w:color w:val="000000"/>
                <w:sz w:val="16"/>
                <w:szCs w:val="16"/>
              </w:rPr>
              <w:t>стадии</w:t>
            </w:r>
            <w:proofErr w:type="spellEnd"/>
            <w:r>
              <w:rPr>
                <w:color w:val="000000"/>
                <w:sz w:val="16"/>
                <w:szCs w:val="16"/>
              </w:rPr>
              <w:t xml:space="preserve">) </w:t>
            </w:r>
            <w:proofErr w:type="spellStart"/>
            <w:r>
              <w:rPr>
                <w:color w:val="000000"/>
                <w:sz w:val="16"/>
                <w:szCs w:val="16"/>
              </w:rPr>
              <w:t>выбросов</w:t>
            </w:r>
            <w:proofErr w:type="spellEnd"/>
          </w:p>
        </w:tc>
        <w:tc>
          <w:tcPr>
            <w:tcW w:w="81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B548963" w14:textId="77777777" w:rsidR="00C1525C" w:rsidRDefault="00106B80">
            <w:pPr>
              <w:widowControl/>
              <w:jc w:val="center"/>
              <w:rPr>
                <w:color w:val="000000"/>
                <w:sz w:val="16"/>
                <w:szCs w:val="16"/>
              </w:rPr>
            </w:pPr>
            <w:proofErr w:type="spellStart"/>
            <w:r>
              <w:rPr>
                <w:color w:val="000000"/>
                <w:sz w:val="16"/>
                <w:szCs w:val="16"/>
              </w:rPr>
              <w:t>Высота</w:t>
            </w:r>
            <w:proofErr w:type="spellEnd"/>
            <w:r>
              <w:rPr>
                <w:color w:val="000000"/>
                <w:sz w:val="16"/>
                <w:szCs w:val="16"/>
              </w:rPr>
              <w:t xml:space="preserve"> </w:t>
            </w:r>
            <w:proofErr w:type="spellStart"/>
            <w:r>
              <w:rPr>
                <w:color w:val="000000"/>
                <w:sz w:val="16"/>
                <w:szCs w:val="16"/>
              </w:rPr>
              <w:t>источника</w:t>
            </w:r>
            <w:proofErr w:type="spellEnd"/>
            <w:r>
              <w:rPr>
                <w:color w:val="000000"/>
                <w:sz w:val="16"/>
                <w:szCs w:val="16"/>
              </w:rPr>
              <w:t>, м</w:t>
            </w:r>
          </w:p>
        </w:tc>
        <w:tc>
          <w:tcPr>
            <w:tcW w:w="37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5274B85" w14:textId="77777777" w:rsidR="00C1525C" w:rsidRPr="00136112" w:rsidRDefault="00106B80">
            <w:pPr>
              <w:widowControl/>
              <w:jc w:val="center"/>
              <w:rPr>
                <w:color w:val="000000"/>
                <w:sz w:val="16"/>
                <w:szCs w:val="16"/>
                <w:lang w:val="ru-RU"/>
              </w:rPr>
            </w:pPr>
            <w:r w:rsidRPr="00136112">
              <w:rPr>
                <w:color w:val="000000"/>
                <w:sz w:val="16"/>
                <w:szCs w:val="16"/>
                <w:lang w:val="ru-RU"/>
              </w:rPr>
              <w:t>Диаметр (размеры) устья источника, м</w:t>
            </w:r>
          </w:p>
        </w:tc>
        <w:tc>
          <w:tcPr>
            <w:tcW w:w="2080" w:type="dxa"/>
            <w:gridSpan w:val="3"/>
            <w:tcBorders>
              <w:top w:val="single" w:sz="4" w:space="0" w:color="000000"/>
              <w:left w:val="nil"/>
              <w:bottom w:val="single" w:sz="4" w:space="0" w:color="000000"/>
              <w:right w:val="single" w:sz="4" w:space="0" w:color="000000"/>
            </w:tcBorders>
            <w:shd w:val="clear" w:color="auto" w:fill="auto"/>
            <w:vAlign w:val="center"/>
          </w:tcPr>
          <w:p w14:paraId="0F88FBC5" w14:textId="77777777" w:rsidR="00C1525C" w:rsidRPr="00136112" w:rsidRDefault="00106B80">
            <w:pPr>
              <w:widowControl/>
              <w:jc w:val="center"/>
              <w:rPr>
                <w:color w:val="000000"/>
                <w:sz w:val="16"/>
                <w:szCs w:val="16"/>
                <w:lang w:val="ru-RU"/>
              </w:rPr>
            </w:pPr>
            <w:r w:rsidRPr="00136112">
              <w:rPr>
                <w:color w:val="000000"/>
                <w:sz w:val="16"/>
                <w:szCs w:val="16"/>
                <w:lang w:val="ru-RU"/>
              </w:rPr>
              <w:t>Параметры газовоздушной смеси на выходе из источника (фактические)</w:t>
            </w:r>
          </w:p>
        </w:tc>
        <w:tc>
          <w:tcPr>
            <w:tcW w:w="1886" w:type="dxa"/>
            <w:gridSpan w:val="4"/>
            <w:tcBorders>
              <w:top w:val="single" w:sz="4" w:space="0" w:color="000000"/>
              <w:left w:val="nil"/>
              <w:bottom w:val="single" w:sz="4" w:space="0" w:color="000000"/>
              <w:right w:val="single" w:sz="4" w:space="0" w:color="000000"/>
            </w:tcBorders>
            <w:shd w:val="clear" w:color="auto" w:fill="auto"/>
            <w:vAlign w:val="center"/>
          </w:tcPr>
          <w:p w14:paraId="152F6EDD" w14:textId="77777777" w:rsidR="00C1525C" w:rsidRPr="00136112" w:rsidRDefault="00106B80">
            <w:pPr>
              <w:widowControl/>
              <w:jc w:val="center"/>
              <w:rPr>
                <w:color w:val="000000"/>
                <w:sz w:val="16"/>
                <w:szCs w:val="16"/>
                <w:lang w:val="ru-RU"/>
              </w:rPr>
            </w:pPr>
            <w:r w:rsidRPr="00136112">
              <w:rPr>
                <w:color w:val="000000"/>
                <w:sz w:val="16"/>
                <w:szCs w:val="16"/>
                <w:lang w:val="ru-RU"/>
              </w:rPr>
              <w:t>Координаты источника на карте-схеме, м</w:t>
            </w:r>
          </w:p>
        </w:tc>
        <w:tc>
          <w:tcPr>
            <w:tcW w:w="6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BCD3E6" w14:textId="77777777" w:rsidR="00C1525C" w:rsidRPr="00136112" w:rsidRDefault="00106B80">
            <w:pPr>
              <w:widowControl/>
              <w:jc w:val="center"/>
              <w:rPr>
                <w:color w:val="000000"/>
                <w:sz w:val="16"/>
                <w:szCs w:val="16"/>
                <w:lang w:val="ru-RU"/>
              </w:rPr>
            </w:pPr>
            <w:r w:rsidRPr="00136112">
              <w:rPr>
                <w:color w:val="000000"/>
                <w:sz w:val="16"/>
                <w:szCs w:val="16"/>
                <w:lang w:val="ru-RU"/>
              </w:rPr>
              <w:t xml:space="preserve">Ширина </w:t>
            </w:r>
            <w:proofErr w:type="spellStart"/>
            <w:r w:rsidRPr="00136112">
              <w:rPr>
                <w:color w:val="000000"/>
                <w:sz w:val="16"/>
                <w:szCs w:val="16"/>
                <w:lang w:val="ru-RU"/>
              </w:rPr>
              <w:t>площад</w:t>
            </w:r>
            <w:proofErr w:type="spellEnd"/>
            <w:r w:rsidRPr="00136112">
              <w:rPr>
                <w:color w:val="000000"/>
                <w:sz w:val="16"/>
                <w:szCs w:val="16"/>
                <w:lang w:val="ru-RU"/>
              </w:rPr>
              <w:t xml:space="preserve">- </w:t>
            </w:r>
            <w:proofErr w:type="spellStart"/>
            <w:r w:rsidRPr="00136112">
              <w:rPr>
                <w:color w:val="000000"/>
                <w:sz w:val="16"/>
                <w:szCs w:val="16"/>
                <w:lang w:val="ru-RU"/>
              </w:rPr>
              <w:t>ного</w:t>
            </w:r>
            <w:proofErr w:type="spellEnd"/>
            <w:r w:rsidRPr="00136112">
              <w:rPr>
                <w:color w:val="000000"/>
                <w:sz w:val="16"/>
                <w:szCs w:val="16"/>
                <w:lang w:val="ru-RU"/>
              </w:rPr>
              <w:t xml:space="preserve"> </w:t>
            </w:r>
            <w:proofErr w:type="spellStart"/>
            <w:r w:rsidRPr="00136112">
              <w:rPr>
                <w:color w:val="000000"/>
                <w:sz w:val="16"/>
                <w:szCs w:val="16"/>
                <w:lang w:val="ru-RU"/>
              </w:rPr>
              <w:t>источ</w:t>
            </w:r>
            <w:proofErr w:type="spellEnd"/>
            <w:r w:rsidRPr="00136112">
              <w:rPr>
                <w:color w:val="000000"/>
                <w:sz w:val="16"/>
                <w:szCs w:val="16"/>
                <w:lang w:val="ru-RU"/>
              </w:rPr>
              <w:t xml:space="preserve">- </w:t>
            </w:r>
            <w:proofErr w:type="spellStart"/>
            <w:r w:rsidRPr="00136112">
              <w:rPr>
                <w:color w:val="000000"/>
                <w:sz w:val="16"/>
                <w:szCs w:val="16"/>
                <w:lang w:val="ru-RU"/>
              </w:rPr>
              <w:t>ника</w:t>
            </w:r>
            <w:proofErr w:type="spellEnd"/>
            <w:r w:rsidRPr="00136112">
              <w:rPr>
                <w:color w:val="000000"/>
                <w:sz w:val="16"/>
                <w:szCs w:val="16"/>
                <w:lang w:val="ru-RU"/>
              </w:rPr>
              <w:t>, м</w:t>
            </w:r>
          </w:p>
        </w:tc>
        <w:tc>
          <w:tcPr>
            <w:tcW w:w="101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21A0091" w14:textId="77777777" w:rsidR="00C1525C" w:rsidRDefault="00106B80">
            <w:pPr>
              <w:widowControl/>
              <w:jc w:val="center"/>
              <w:rPr>
                <w:color w:val="000000"/>
                <w:sz w:val="16"/>
                <w:szCs w:val="16"/>
              </w:rPr>
            </w:pPr>
            <w:proofErr w:type="spellStart"/>
            <w:r>
              <w:rPr>
                <w:color w:val="000000"/>
                <w:sz w:val="16"/>
                <w:szCs w:val="16"/>
              </w:rPr>
              <w:t>Наименование</w:t>
            </w:r>
            <w:proofErr w:type="spellEnd"/>
            <w:r>
              <w:rPr>
                <w:color w:val="000000"/>
                <w:sz w:val="16"/>
                <w:szCs w:val="16"/>
              </w:rPr>
              <w:t xml:space="preserve"> </w:t>
            </w:r>
            <w:proofErr w:type="spellStart"/>
            <w:r>
              <w:rPr>
                <w:color w:val="000000"/>
                <w:sz w:val="16"/>
                <w:szCs w:val="16"/>
              </w:rPr>
              <w:t>установок</w:t>
            </w:r>
            <w:proofErr w:type="spellEnd"/>
            <w:r>
              <w:rPr>
                <w:color w:val="000000"/>
                <w:sz w:val="16"/>
                <w:szCs w:val="16"/>
              </w:rPr>
              <w:t xml:space="preserve"> </w:t>
            </w:r>
            <w:proofErr w:type="spellStart"/>
            <w:r>
              <w:rPr>
                <w:color w:val="000000"/>
                <w:sz w:val="16"/>
                <w:szCs w:val="16"/>
              </w:rPr>
              <w:t>очистки</w:t>
            </w:r>
            <w:proofErr w:type="spellEnd"/>
            <w:r>
              <w:rPr>
                <w:color w:val="000000"/>
                <w:sz w:val="16"/>
                <w:szCs w:val="16"/>
              </w:rPr>
              <w:t xml:space="preserve"> </w:t>
            </w:r>
            <w:proofErr w:type="spellStart"/>
            <w:r>
              <w:rPr>
                <w:color w:val="000000"/>
                <w:sz w:val="16"/>
                <w:szCs w:val="16"/>
              </w:rPr>
              <w:t>газа</w:t>
            </w:r>
            <w:proofErr w:type="spellEnd"/>
          </w:p>
        </w:tc>
        <w:tc>
          <w:tcPr>
            <w:tcW w:w="10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A945E44" w14:textId="77777777" w:rsidR="00C1525C" w:rsidRDefault="00106B80">
            <w:pPr>
              <w:widowControl/>
              <w:jc w:val="center"/>
              <w:rPr>
                <w:color w:val="000000"/>
                <w:sz w:val="16"/>
                <w:szCs w:val="16"/>
              </w:rPr>
            </w:pPr>
            <w:proofErr w:type="spellStart"/>
            <w:r>
              <w:rPr>
                <w:color w:val="000000"/>
                <w:sz w:val="16"/>
                <w:szCs w:val="16"/>
              </w:rPr>
              <w:t>Коэффициент</w:t>
            </w:r>
            <w:proofErr w:type="spellEnd"/>
            <w:r>
              <w:rPr>
                <w:color w:val="000000"/>
                <w:sz w:val="16"/>
                <w:szCs w:val="16"/>
              </w:rPr>
              <w:t xml:space="preserve"> </w:t>
            </w:r>
            <w:proofErr w:type="spellStart"/>
            <w:r>
              <w:rPr>
                <w:color w:val="000000"/>
                <w:sz w:val="16"/>
                <w:szCs w:val="16"/>
              </w:rPr>
              <w:t>обеспеченности</w:t>
            </w:r>
            <w:proofErr w:type="spellEnd"/>
            <w:r>
              <w:rPr>
                <w:color w:val="000000"/>
                <w:sz w:val="16"/>
                <w:szCs w:val="16"/>
              </w:rPr>
              <w:t xml:space="preserve"> </w:t>
            </w:r>
            <w:proofErr w:type="spellStart"/>
            <w:r>
              <w:rPr>
                <w:color w:val="000000"/>
                <w:sz w:val="16"/>
                <w:szCs w:val="16"/>
              </w:rPr>
              <w:t>очистки</w:t>
            </w:r>
            <w:proofErr w:type="spellEnd"/>
            <w:r>
              <w:rPr>
                <w:color w:val="000000"/>
                <w:sz w:val="16"/>
                <w:szCs w:val="16"/>
              </w:rPr>
              <w:t xml:space="preserve"> </w:t>
            </w:r>
            <w:proofErr w:type="spellStart"/>
            <w:r>
              <w:rPr>
                <w:color w:val="000000"/>
                <w:sz w:val="16"/>
                <w:szCs w:val="16"/>
              </w:rPr>
              <w:t>газа</w:t>
            </w:r>
            <w:proofErr w:type="spellEnd"/>
            <w:r>
              <w:rPr>
                <w:color w:val="000000"/>
                <w:sz w:val="16"/>
                <w:szCs w:val="16"/>
              </w:rPr>
              <w:t>, %</w:t>
            </w:r>
          </w:p>
        </w:tc>
        <w:tc>
          <w:tcPr>
            <w:tcW w:w="8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8F13B42" w14:textId="77777777" w:rsidR="00C1525C" w:rsidRPr="00136112" w:rsidRDefault="00106B80">
            <w:pPr>
              <w:widowControl/>
              <w:jc w:val="center"/>
              <w:rPr>
                <w:color w:val="000000"/>
                <w:sz w:val="16"/>
                <w:szCs w:val="16"/>
                <w:lang w:val="ru-RU"/>
              </w:rPr>
            </w:pPr>
            <w:r w:rsidRPr="00136112">
              <w:rPr>
                <w:color w:val="000000"/>
                <w:sz w:val="16"/>
                <w:szCs w:val="16"/>
                <w:lang w:val="ru-RU"/>
              </w:rPr>
              <w:t>Средняя степень очистки: фактическая / указанная в  паспорте ГОУ,  %</w:t>
            </w:r>
          </w:p>
        </w:tc>
        <w:tc>
          <w:tcPr>
            <w:tcW w:w="2136" w:type="dxa"/>
            <w:gridSpan w:val="3"/>
            <w:tcBorders>
              <w:top w:val="single" w:sz="4" w:space="0" w:color="000000"/>
              <w:left w:val="nil"/>
              <w:bottom w:val="single" w:sz="4" w:space="0" w:color="000000"/>
              <w:right w:val="single" w:sz="4" w:space="0" w:color="000000"/>
            </w:tcBorders>
            <w:shd w:val="clear" w:color="auto" w:fill="auto"/>
            <w:vAlign w:val="center"/>
          </w:tcPr>
          <w:p w14:paraId="097B3AAE" w14:textId="77777777" w:rsidR="00C1525C" w:rsidRDefault="00106B80">
            <w:pPr>
              <w:widowControl/>
              <w:jc w:val="center"/>
              <w:rPr>
                <w:color w:val="000000"/>
                <w:sz w:val="16"/>
                <w:szCs w:val="16"/>
              </w:rPr>
            </w:pPr>
            <w:proofErr w:type="spellStart"/>
            <w:r>
              <w:rPr>
                <w:color w:val="000000"/>
                <w:sz w:val="16"/>
                <w:szCs w:val="16"/>
              </w:rPr>
              <w:t>Загрязняющее</w:t>
            </w:r>
            <w:proofErr w:type="spellEnd"/>
            <w:r>
              <w:rPr>
                <w:color w:val="000000"/>
                <w:sz w:val="16"/>
                <w:szCs w:val="16"/>
              </w:rPr>
              <w:t xml:space="preserve"> </w:t>
            </w:r>
            <w:proofErr w:type="spellStart"/>
            <w:r>
              <w:rPr>
                <w:color w:val="000000"/>
                <w:sz w:val="16"/>
                <w:szCs w:val="16"/>
              </w:rPr>
              <w:t>вещество</w:t>
            </w:r>
            <w:proofErr w:type="spellEnd"/>
          </w:p>
        </w:tc>
        <w:tc>
          <w:tcPr>
            <w:tcW w:w="1762" w:type="dxa"/>
            <w:gridSpan w:val="3"/>
            <w:tcBorders>
              <w:top w:val="single" w:sz="4" w:space="0" w:color="000000"/>
              <w:left w:val="nil"/>
              <w:bottom w:val="single" w:sz="4" w:space="0" w:color="000000"/>
              <w:right w:val="single" w:sz="4" w:space="0" w:color="000000"/>
            </w:tcBorders>
            <w:shd w:val="clear" w:color="auto" w:fill="auto"/>
            <w:vAlign w:val="center"/>
          </w:tcPr>
          <w:p w14:paraId="5786E7AC" w14:textId="77777777" w:rsidR="00C1525C" w:rsidRDefault="00106B80">
            <w:pPr>
              <w:widowControl/>
              <w:jc w:val="center"/>
              <w:rPr>
                <w:color w:val="000000"/>
                <w:sz w:val="16"/>
                <w:szCs w:val="16"/>
              </w:rPr>
            </w:pPr>
            <w:proofErr w:type="spellStart"/>
            <w:r>
              <w:rPr>
                <w:color w:val="000000"/>
                <w:sz w:val="16"/>
                <w:szCs w:val="16"/>
              </w:rPr>
              <w:t>Выбросы</w:t>
            </w:r>
            <w:proofErr w:type="spellEnd"/>
            <w:r>
              <w:rPr>
                <w:color w:val="000000"/>
                <w:sz w:val="16"/>
                <w:szCs w:val="16"/>
              </w:rPr>
              <w:t xml:space="preserve"> </w:t>
            </w:r>
            <w:proofErr w:type="spellStart"/>
            <w:r>
              <w:rPr>
                <w:color w:val="000000"/>
                <w:sz w:val="16"/>
                <w:szCs w:val="16"/>
              </w:rPr>
              <w:t>загрязняющих</w:t>
            </w:r>
            <w:proofErr w:type="spellEnd"/>
            <w:r>
              <w:rPr>
                <w:color w:val="000000"/>
                <w:sz w:val="16"/>
                <w:szCs w:val="16"/>
              </w:rPr>
              <w:t xml:space="preserve"> </w:t>
            </w:r>
            <w:proofErr w:type="spellStart"/>
            <w:r>
              <w:rPr>
                <w:color w:val="000000"/>
                <w:sz w:val="16"/>
                <w:szCs w:val="16"/>
              </w:rPr>
              <w:t>веществ</w:t>
            </w:r>
            <w:proofErr w:type="spellEnd"/>
          </w:p>
        </w:tc>
        <w:tc>
          <w:tcPr>
            <w:tcW w:w="82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728FBE" w14:textId="77777777" w:rsidR="00C1525C" w:rsidRPr="00136112" w:rsidRDefault="00106B80">
            <w:pPr>
              <w:widowControl/>
              <w:jc w:val="center"/>
              <w:rPr>
                <w:color w:val="000000"/>
                <w:sz w:val="16"/>
                <w:szCs w:val="16"/>
                <w:lang w:val="ru-RU"/>
              </w:rPr>
            </w:pPr>
            <w:r w:rsidRPr="00136112">
              <w:rPr>
                <w:color w:val="000000"/>
                <w:sz w:val="16"/>
                <w:szCs w:val="16"/>
                <w:lang w:val="ru-RU"/>
              </w:rPr>
              <w:t>Валовый выброс по источнику, т/год</w:t>
            </w:r>
          </w:p>
        </w:tc>
        <w:tc>
          <w:tcPr>
            <w:tcW w:w="37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F015931" w14:textId="77777777" w:rsidR="00C1525C" w:rsidRDefault="00106B80">
            <w:pPr>
              <w:widowControl/>
              <w:jc w:val="center"/>
              <w:rPr>
                <w:color w:val="000000"/>
                <w:sz w:val="16"/>
                <w:szCs w:val="16"/>
              </w:rPr>
            </w:pPr>
            <w:proofErr w:type="spellStart"/>
            <w:r>
              <w:rPr>
                <w:color w:val="000000"/>
                <w:sz w:val="16"/>
                <w:szCs w:val="16"/>
              </w:rPr>
              <w:t>Примечание</w:t>
            </w:r>
            <w:proofErr w:type="spellEnd"/>
          </w:p>
        </w:tc>
      </w:tr>
      <w:tr w:rsidR="00C1525C" w14:paraId="6F56A8CE" w14:textId="77777777">
        <w:trPr>
          <w:trHeight w:val="1110"/>
        </w:trPr>
        <w:tc>
          <w:tcPr>
            <w:tcW w:w="573" w:type="dxa"/>
            <w:tcBorders>
              <w:top w:val="nil"/>
              <w:left w:val="single" w:sz="4" w:space="0" w:color="000000"/>
              <w:bottom w:val="single" w:sz="4" w:space="0" w:color="000000"/>
              <w:right w:val="single" w:sz="4" w:space="0" w:color="000000"/>
            </w:tcBorders>
            <w:shd w:val="clear" w:color="auto" w:fill="auto"/>
            <w:vAlign w:val="center"/>
          </w:tcPr>
          <w:p w14:paraId="7245280D" w14:textId="77777777" w:rsidR="00C1525C" w:rsidRDefault="00106B80">
            <w:pPr>
              <w:widowControl/>
              <w:jc w:val="center"/>
              <w:rPr>
                <w:color w:val="000000"/>
                <w:sz w:val="16"/>
                <w:szCs w:val="16"/>
              </w:rPr>
            </w:pPr>
            <w:proofErr w:type="spellStart"/>
            <w:r>
              <w:rPr>
                <w:color w:val="000000"/>
                <w:sz w:val="16"/>
                <w:szCs w:val="16"/>
              </w:rPr>
              <w:t>Номер</w:t>
            </w:r>
            <w:proofErr w:type="spellEnd"/>
          </w:p>
        </w:tc>
        <w:tc>
          <w:tcPr>
            <w:tcW w:w="1013" w:type="dxa"/>
            <w:tcBorders>
              <w:top w:val="single" w:sz="4" w:space="0" w:color="000000"/>
              <w:left w:val="nil"/>
              <w:bottom w:val="single" w:sz="4" w:space="0" w:color="000000"/>
              <w:right w:val="single" w:sz="4" w:space="0" w:color="000000"/>
            </w:tcBorders>
            <w:shd w:val="clear" w:color="auto" w:fill="auto"/>
            <w:vAlign w:val="center"/>
          </w:tcPr>
          <w:p w14:paraId="621E7F1F" w14:textId="77777777" w:rsidR="00C1525C" w:rsidRDefault="00106B80">
            <w:pPr>
              <w:widowControl/>
              <w:jc w:val="center"/>
              <w:rPr>
                <w:color w:val="000000"/>
                <w:sz w:val="16"/>
                <w:szCs w:val="16"/>
              </w:rPr>
            </w:pPr>
            <w:proofErr w:type="spellStart"/>
            <w:r>
              <w:rPr>
                <w:color w:val="000000"/>
                <w:sz w:val="16"/>
                <w:szCs w:val="16"/>
              </w:rPr>
              <w:t>Наименование</w:t>
            </w:r>
            <w:proofErr w:type="spellEnd"/>
          </w:p>
        </w:tc>
        <w:tc>
          <w:tcPr>
            <w:tcW w:w="1732" w:type="dxa"/>
            <w:tcBorders>
              <w:top w:val="nil"/>
              <w:left w:val="nil"/>
              <w:bottom w:val="single" w:sz="4" w:space="0" w:color="000000"/>
              <w:right w:val="single" w:sz="4" w:space="0" w:color="000000"/>
            </w:tcBorders>
            <w:shd w:val="clear" w:color="auto" w:fill="auto"/>
            <w:vAlign w:val="center"/>
          </w:tcPr>
          <w:p w14:paraId="46FFA09A" w14:textId="77777777" w:rsidR="00C1525C" w:rsidRDefault="00106B80">
            <w:pPr>
              <w:widowControl/>
              <w:jc w:val="center"/>
              <w:rPr>
                <w:color w:val="000000"/>
                <w:sz w:val="16"/>
                <w:szCs w:val="16"/>
              </w:rPr>
            </w:pPr>
            <w:proofErr w:type="spellStart"/>
            <w:r>
              <w:rPr>
                <w:color w:val="000000"/>
                <w:sz w:val="16"/>
                <w:szCs w:val="16"/>
              </w:rPr>
              <w:t>Номер</w:t>
            </w:r>
            <w:proofErr w:type="spellEnd"/>
            <w:r>
              <w:rPr>
                <w:color w:val="000000"/>
                <w:sz w:val="16"/>
                <w:szCs w:val="16"/>
              </w:rPr>
              <w:t xml:space="preserve"> и </w:t>
            </w:r>
            <w:proofErr w:type="spellStart"/>
            <w:r>
              <w:rPr>
                <w:color w:val="000000"/>
                <w:sz w:val="16"/>
                <w:szCs w:val="16"/>
              </w:rPr>
              <w:t>наименование</w:t>
            </w:r>
            <w:proofErr w:type="spellEnd"/>
          </w:p>
        </w:tc>
        <w:tc>
          <w:tcPr>
            <w:tcW w:w="888" w:type="dxa"/>
            <w:tcBorders>
              <w:top w:val="nil"/>
              <w:left w:val="nil"/>
              <w:bottom w:val="single" w:sz="4" w:space="0" w:color="000000"/>
              <w:right w:val="single" w:sz="4" w:space="0" w:color="000000"/>
            </w:tcBorders>
            <w:shd w:val="clear" w:color="auto" w:fill="auto"/>
            <w:vAlign w:val="center"/>
          </w:tcPr>
          <w:p w14:paraId="57C113B4" w14:textId="77777777" w:rsidR="00C1525C" w:rsidRDefault="00106B80">
            <w:pPr>
              <w:widowControl/>
              <w:jc w:val="center"/>
              <w:rPr>
                <w:color w:val="000000"/>
                <w:sz w:val="16"/>
                <w:szCs w:val="16"/>
              </w:rPr>
            </w:pPr>
            <w:proofErr w:type="spellStart"/>
            <w:r>
              <w:rPr>
                <w:color w:val="000000"/>
                <w:sz w:val="16"/>
                <w:szCs w:val="16"/>
              </w:rPr>
              <w:t>Количество</w:t>
            </w:r>
            <w:proofErr w:type="spellEnd"/>
            <w:r>
              <w:rPr>
                <w:color w:val="000000"/>
                <w:sz w:val="16"/>
                <w:szCs w:val="16"/>
              </w:rPr>
              <w:t xml:space="preserve">, </w:t>
            </w:r>
            <w:proofErr w:type="spellStart"/>
            <w:r>
              <w:rPr>
                <w:color w:val="000000"/>
                <w:sz w:val="16"/>
                <w:szCs w:val="16"/>
              </w:rPr>
              <w:t>шт</w:t>
            </w:r>
            <w:proofErr w:type="spellEnd"/>
          </w:p>
        </w:tc>
        <w:tc>
          <w:tcPr>
            <w:tcW w:w="856" w:type="dxa"/>
            <w:tcBorders>
              <w:top w:val="nil"/>
              <w:left w:val="nil"/>
              <w:bottom w:val="single" w:sz="4" w:space="0" w:color="000000"/>
              <w:right w:val="single" w:sz="4" w:space="0" w:color="000000"/>
            </w:tcBorders>
            <w:shd w:val="clear" w:color="auto" w:fill="auto"/>
            <w:vAlign w:val="center"/>
          </w:tcPr>
          <w:p w14:paraId="251DBF7A" w14:textId="77777777" w:rsidR="00C1525C" w:rsidRPr="00136112" w:rsidRDefault="00106B80">
            <w:pPr>
              <w:widowControl/>
              <w:jc w:val="center"/>
              <w:rPr>
                <w:color w:val="000000"/>
                <w:sz w:val="16"/>
                <w:szCs w:val="16"/>
                <w:lang w:val="ru-RU"/>
              </w:rPr>
            </w:pPr>
            <w:r w:rsidRPr="00136112">
              <w:rPr>
                <w:color w:val="000000"/>
                <w:sz w:val="16"/>
                <w:szCs w:val="16"/>
                <w:lang w:val="ru-RU"/>
              </w:rPr>
              <w:t>Количество часов работы в сутки/  год</w:t>
            </w:r>
          </w:p>
        </w:tc>
        <w:tc>
          <w:tcPr>
            <w:tcW w:w="126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147720F" w14:textId="77777777" w:rsidR="00C1525C" w:rsidRPr="00136112" w:rsidRDefault="00C1525C">
            <w:pPr>
              <w:pBdr>
                <w:top w:val="nil"/>
                <w:left w:val="nil"/>
                <w:bottom w:val="nil"/>
                <w:right w:val="nil"/>
                <w:between w:val="nil"/>
              </w:pBdr>
              <w:spacing w:line="276" w:lineRule="auto"/>
              <w:rPr>
                <w:color w:val="000000"/>
                <w:sz w:val="16"/>
                <w:szCs w:val="16"/>
                <w:lang w:val="ru-RU"/>
              </w:rPr>
            </w:pPr>
          </w:p>
        </w:tc>
        <w:tc>
          <w:tcPr>
            <w:tcW w:w="37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CEF488C" w14:textId="77777777" w:rsidR="00C1525C" w:rsidRPr="00136112" w:rsidRDefault="00C1525C">
            <w:pPr>
              <w:pBdr>
                <w:top w:val="nil"/>
                <w:left w:val="nil"/>
                <w:bottom w:val="nil"/>
                <w:right w:val="nil"/>
                <w:between w:val="nil"/>
              </w:pBdr>
              <w:spacing w:line="276" w:lineRule="auto"/>
              <w:rPr>
                <w:color w:val="000000"/>
                <w:sz w:val="16"/>
                <w:szCs w:val="16"/>
                <w:lang w:val="ru-RU"/>
              </w:rPr>
            </w:pPr>
          </w:p>
        </w:tc>
        <w:tc>
          <w:tcPr>
            <w:tcW w:w="78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2BEE4F2" w14:textId="77777777" w:rsidR="00C1525C" w:rsidRPr="00136112" w:rsidRDefault="00C1525C">
            <w:pPr>
              <w:pBdr>
                <w:top w:val="nil"/>
                <w:left w:val="nil"/>
                <w:bottom w:val="nil"/>
                <w:right w:val="nil"/>
                <w:between w:val="nil"/>
              </w:pBdr>
              <w:spacing w:line="276" w:lineRule="auto"/>
              <w:rPr>
                <w:color w:val="000000"/>
                <w:sz w:val="16"/>
                <w:szCs w:val="16"/>
                <w:lang w:val="ru-RU"/>
              </w:rPr>
            </w:pPr>
          </w:p>
        </w:tc>
        <w:tc>
          <w:tcPr>
            <w:tcW w:w="37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0620533" w14:textId="77777777" w:rsidR="00C1525C" w:rsidRPr="00136112" w:rsidRDefault="00C1525C">
            <w:pPr>
              <w:pBdr>
                <w:top w:val="nil"/>
                <w:left w:val="nil"/>
                <w:bottom w:val="nil"/>
                <w:right w:val="nil"/>
                <w:between w:val="nil"/>
              </w:pBdr>
              <w:spacing w:line="276" w:lineRule="auto"/>
              <w:rPr>
                <w:color w:val="000000"/>
                <w:sz w:val="16"/>
                <w:szCs w:val="16"/>
                <w:lang w:val="ru-RU"/>
              </w:rPr>
            </w:pPr>
          </w:p>
        </w:tc>
        <w:tc>
          <w:tcPr>
            <w:tcW w:w="81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B6E3956" w14:textId="77777777" w:rsidR="00C1525C" w:rsidRPr="00136112" w:rsidRDefault="00C1525C">
            <w:pPr>
              <w:pBdr>
                <w:top w:val="nil"/>
                <w:left w:val="nil"/>
                <w:bottom w:val="nil"/>
                <w:right w:val="nil"/>
                <w:between w:val="nil"/>
              </w:pBdr>
              <w:spacing w:line="276" w:lineRule="auto"/>
              <w:rPr>
                <w:color w:val="000000"/>
                <w:sz w:val="16"/>
                <w:szCs w:val="16"/>
                <w:lang w:val="ru-RU"/>
              </w:rPr>
            </w:pPr>
          </w:p>
        </w:tc>
        <w:tc>
          <w:tcPr>
            <w:tcW w:w="37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E9A80D7" w14:textId="77777777" w:rsidR="00C1525C" w:rsidRPr="00136112" w:rsidRDefault="00C1525C">
            <w:pPr>
              <w:pBdr>
                <w:top w:val="nil"/>
                <w:left w:val="nil"/>
                <w:bottom w:val="nil"/>
                <w:right w:val="nil"/>
                <w:between w:val="nil"/>
              </w:pBdr>
              <w:spacing w:line="276" w:lineRule="auto"/>
              <w:rPr>
                <w:color w:val="000000"/>
                <w:sz w:val="16"/>
                <w:szCs w:val="16"/>
                <w:lang w:val="ru-RU"/>
              </w:rPr>
            </w:pPr>
          </w:p>
        </w:tc>
        <w:tc>
          <w:tcPr>
            <w:tcW w:w="758" w:type="dxa"/>
            <w:tcBorders>
              <w:top w:val="nil"/>
              <w:left w:val="nil"/>
              <w:bottom w:val="single" w:sz="4" w:space="0" w:color="000000"/>
              <w:right w:val="single" w:sz="4" w:space="0" w:color="000000"/>
            </w:tcBorders>
            <w:shd w:val="clear" w:color="auto" w:fill="auto"/>
            <w:vAlign w:val="center"/>
          </w:tcPr>
          <w:p w14:paraId="084DA7D4" w14:textId="77777777" w:rsidR="00C1525C" w:rsidRDefault="00106B80">
            <w:pPr>
              <w:widowControl/>
              <w:jc w:val="center"/>
              <w:rPr>
                <w:color w:val="000000"/>
                <w:sz w:val="16"/>
                <w:szCs w:val="16"/>
              </w:rPr>
            </w:pPr>
            <w:proofErr w:type="spellStart"/>
            <w:r>
              <w:rPr>
                <w:color w:val="000000"/>
                <w:sz w:val="16"/>
                <w:szCs w:val="16"/>
              </w:rPr>
              <w:t>Скорость</w:t>
            </w:r>
            <w:proofErr w:type="spellEnd"/>
            <w:r>
              <w:rPr>
                <w:color w:val="000000"/>
                <w:sz w:val="16"/>
                <w:szCs w:val="16"/>
              </w:rPr>
              <w:t>, м/с</w:t>
            </w:r>
          </w:p>
        </w:tc>
        <w:tc>
          <w:tcPr>
            <w:tcW w:w="372" w:type="dxa"/>
            <w:tcBorders>
              <w:top w:val="nil"/>
              <w:left w:val="nil"/>
              <w:bottom w:val="single" w:sz="4" w:space="0" w:color="000000"/>
              <w:right w:val="single" w:sz="4" w:space="0" w:color="000000"/>
            </w:tcBorders>
            <w:shd w:val="clear" w:color="auto" w:fill="auto"/>
            <w:vAlign w:val="center"/>
          </w:tcPr>
          <w:p w14:paraId="262C1CE6" w14:textId="77777777" w:rsidR="00C1525C" w:rsidRPr="00136112" w:rsidRDefault="00106B80">
            <w:pPr>
              <w:widowControl/>
              <w:jc w:val="center"/>
              <w:rPr>
                <w:color w:val="000000"/>
                <w:sz w:val="16"/>
                <w:szCs w:val="16"/>
                <w:lang w:val="ru-RU"/>
              </w:rPr>
            </w:pPr>
            <w:r w:rsidRPr="00136112">
              <w:rPr>
                <w:color w:val="000000"/>
                <w:sz w:val="16"/>
                <w:szCs w:val="16"/>
                <w:lang w:val="ru-RU"/>
              </w:rPr>
              <w:t>Объемный расход на 1 источнике, м3/с</w:t>
            </w:r>
          </w:p>
        </w:tc>
        <w:tc>
          <w:tcPr>
            <w:tcW w:w="950" w:type="dxa"/>
            <w:tcBorders>
              <w:top w:val="nil"/>
              <w:left w:val="nil"/>
              <w:bottom w:val="single" w:sz="4" w:space="0" w:color="000000"/>
              <w:right w:val="single" w:sz="4" w:space="0" w:color="000000"/>
            </w:tcBorders>
            <w:shd w:val="clear" w:color="auto" w:fill="auto"/>
            <w:vAlign w:val="center"/>
          </w:tcPr>
          <w:p w14:paraId="055D75D4" w14:textId="77777777" w:rsidR="00C1525C" w:rsidRDefault="00106B80">
            <w:pPr>
              <w:widowControl/>
              <w:jc w:val="center"/>
              <w:rPr>
                <w:color w:val="000000"/>
                <w:sz w:val="16"/>
                <w:szCs w:val="16"/>
              </w:rPr>
            </w:pPr>
            <w:proofErr w:type="spellStart"/>
            <w:r>
              <w:rPr>
                <w:color w:val="000000"/>
                <w:sz w:val="16"/>
                <w:szCs w:val="16"/>
              </w:rPr>
              <w:t>Температура</w:t>
            </w:r>
            <w:proofErr w:type="spellEnd"/>
            <w:r>
              <w:rPr>
                <w:color w:val="000000"/>
                <w:sz w:val="16"/>
                <w:szCs w:val="16"/>
              </w:rPr>
              <w:t>, °С</w:t>
            </w:r>
          </w:p>
        </w:tc>
        <w:tc>
          <w:tcPr>
            <w:tcW w:w="440" w:type="dxa"/>
            <w:tcBorders>
              <w:top w:val="nil"/>
              <w:left w:val="nil"/>
              <w:bottom w:val="single" w:sz="4" w:space="0" w:color="000000"/>
              <w:right w:val="single" w:sz="4" w:space="0" w:color="000000"/>
            </w:tcBorders>
            <w:shd w:val="clear" w:color="auto" w:fill="auto"/>
            <w:vAlign w:val="center"/>
          </w:tcPr>
          <w:p w14:paraId="6D7E0A6C" w14:textId="77777777" w:rsidR="00C1525C" w:rsidRDefault="00106B80">
            <w:pPr>
              <w:widowControl/>
              <w:jc w:val="center"/>
              <w:rPr>
                <w:color w:val="000000"/>
                <w:sz w:val="16"/>
                <w:szCs w:val="16"/>
              </w:rPr>
            </w:pPr>
            <w:r>
              <w:rPr>
                <w:color w:val="000000"/>
                <w:sz w:val="16"/>
                <w:szCs w:val="16"/>
              </w:rPr>
              <w:t>X1</w:t>
            </w:r>
          </w:p>
        </w:tc>
        <w:tc>
          <w:tcPr>
            <w:tcW w:w="440" w:type="dxa"/>
            <w:tcBorders>
              <w:top w:val="nil"/>
              <w:left w:val="nil"/>
              <w:bottom w:val="single" w:sz="4" w:space="0" w:color="000000"/>
              <w:right w:val="single" w:sz="4" w:space="0" w:color="000000"/>
            </w:tcBorders>
            <w:shd w:val="clear" w:color="auto" w:fill="auto"/>
            <w:vAlign w:val="center"/>
          </w:tcPr>
          <w:p w14:paraId="1762CB38" w14:textId="77777777" w:rsidR="00C1525C" w:rsidRDefault="00106B80">
            <w:pPr>
              <w:widowControl/>
              <w:jc w:val="center"/>
              <w:rPr>
                <w:color w:val="000000"/>
                <w:sz w:val="16"/>
                <w:szCs w:val="16"/>
              </w:rPr>
            </w:pPr>
            <w:r>
              <w:rPr>
                <w:color w:val="000000"/>
                <w:sz w:val="16"/>
                <w:szCs w:val="16"/>
              </w:rPr>
              <w:t>Y1</w:t>
            </w:r>
          </w:p>
        </w:tc>
        <w:tc>
          <w:tcPr>
            <w:tcW w:w="503" w:type="dxa"/>
            <w:tcBorders>
              <w:top w:val="nil"/>
              <w:left w:val="nil"/>
              <w:bottom w:val="single" w:sz="4" w:space="0" w:color="000000"/>
              <w:right w:val="single" w:sz="4" w:space="0" w:color="000000"/>
            </w:tcBorders>
            <w:shd w:val="clear" w:color="auto" w:fill="auto"/>
            <w:vAlign w:val="center"/>
          </w:tcPr>
          <w:p w14:paraId="441AF218" w14:textId="77777777" w:rsidR="00C1525C" w:rsidRDefault="00106B80">
            <w:pPr>
              <w:widowControl/>
              <w:jc w:val="center"/>
              <w:rPr>
                <w:color w:val="000000"/>
                <w:sz w:val="16"/>
                <w:szCs w:val="16"/>
              </w:rPr>
            </w:pPr>
            <w:r>
              <w:rPr>
                <w:color w:val="000000"/>
                <w:sz w:val="16"/>
                <w:szCs w:val="16"/>
              </w:rPr>
              <w:t>X2</w:t>
            </w:r>
          </w:p>
        </w:tc>
        <w:tc>
          <w:tcPr>
            <w:tcW w:w="503" w:type="dxa"/>
            <w:tcBorders>
              <w:top w:val="nil"/>
              <w:left w:val="nil"/>
              <w:bottom w:val="single" w:sz="4" w:space="0" w:color="000000"/>
              <w:right w:val="single" w:sz="4" w:space="0" w:color="000000"/>
            </w:tcBorders>
            <w:shd w:val="clear" w:color="auto" w:fill="auto"/>
            <w:vAlign w:val="center"/>
          </w:tcPr>
          <w:p w14:paraId="58C658E3" w14:textId="77777777" w:rsidR="00C1525C" w:rsidRDefault="00106B80">
            <w:pPr>
              <w:widowControl/>
              <w:jc w:val="center"/>
              <w:rPr>
                <w:color w:val="000000"/>
                <w:sz w:val="16"/>
                <w:szCs w:val="16"/>
              </w:rPr>
            </w:pPr>
            <w:r>
              <w:rPr>
                <w:color w:val="000000"/>
                <w:sz w:val="16"/>
                <w:szCs w:val="16"/>
              </w:rPr>
              <w:t>Y2</w:t>
            </w:r>
          </w:p>
        </w:tc>
        <w:tc>
          <w:tcPr>
            <w:tcW w:w="6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4CD1F5" w14:textId="77777777" w:rsidR="00C1525C" w:rsidRDefault="00C1525C">
            <w:pPr>
              <w:pBdr>
                <w:top w:val="nil"/>
                <w:left w:val="nil"/>
                <w:bottom w:val="nil"/>
                <w:right w:val="nil"/>
                <w:between w:val="nil"/>
              </w:pBdr>
              <w:spacing w:line="276" w:lineRule="auto"/>
              <w:rPr>
                <w:color w:val="000000"/>
                <w:sz w:val="16"/>
                <w:szCs w:val="16"/>
              </w:rPr>
            </w:pPr>
          </w:p>
        </w:tc>
        <w:tc>
          <w:tcPr>
            <w:tcW w:w="101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A1F8782" w14:textId="77777777" w:rsidR="00C1525C" w:rsidRDefault="00C1525C">
            <w:pPr>
              <w:pBdr>
                <w:top w:val="nil"/>
                <w:left w:val="nil"/>
                <w:bottom w:val="nil"/>
                <w:right w:val="nil"/>
                <w:between w:val="nil"/>
              </w:pBdr>
              <w:spacing w:line="276" w:lineRule="auto"/>
              <w:rPr>
                <w:color w:val="000000"/>
                <w:sz w:val="16"/>
                <w:szCs w:val="16"/>
              </w:rPr>
            </w:pPr>
          </w:p>
        </w:tc>
        <w:tc>
          <w:tcPr>
            <w:tcW w:w="10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9E6875" w14:textId="77777777" w:rsidR="00C1525C" w:rsidRDefault="00C1525C">
            <w:pPr>
              <w:pBdr>
                <w:top w:val="nil"/>
                <w:left w:val="nil"/>
                <w:bottom w:val="nil"/>
                <w:right w:val="nil"/>
                <w:between w:val="nil"/>
              </w:pBdr>
              <w:spacing w:line="276" w:lineRule="auto"/>
              <w:rPr>
                <w:color w:val="000000"/>
                <w:sz w:val="16"/>
                <w:szCs w:val="16"/>
              </w:rPr>
            </w:pPr>
          </w:p>
        </w:tc>
        <w:tc>
          <w:tcPr>
            <w:tcW w:w="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1A2F5C" w14:textId="77777777" w:rsidR="00C1525C" w:rsidRDefault="00C1525C">
            <w:pPr>
              <w:pBdr>
                <w:top w:val="nil"/>
                <w:left w:val="nil"/>
                <w:bottom w:val="nil"/>
                <w:right w:val="nil"/>
                <w:between w:val="nil"/>
              </w:pBdr>
              <w:spacing w:line="276" w:lineRule="auto"/>
              <w:rPr>
                <w:color w:val="000000"/>
                <w:sz w:val="16"/>
                <w:szCs w:val="16"/>
              </w:rPr>
            </w:pPr>
          </w:p>
        </w:tc>
        <w:tc>
          <w:tcPr>
            <w:tcW w:w="472" w:type="dxa"/>
            <w:tcBorders>
              <w:top w:val="nil"/>
              <w:left w:val="nil"/>
              <w:bottom w:val="single" w:sz="4" w:space="0" w:color="000000"/>
              <w:right w:val="single" w:sz="4" w:space="0" w:color="000000"/>
            </w:tcBorders>
            <w:shd w:val="clear" w:color="auto" w:fill="auto"/>
            <w:vAlign w:val="center"/>
          </w:tcPr>
          <w:p w14:paraId="1597DAFB" w14:textId="77777777" w:rsidR="00C1525C" w:rsidRDefault="00106B80">
            <w:pPr>
              <w:widowControl/>
              <w:jc w:val="center"/>
              <w:rPr>
                <w:color w:val="000000"/>
                <w:sz w:val="16"/>
                <w:szCs w:val="16"/>
              </w:rPr>
            </w:pPr>
            <w:proofErr w:type="spellStart"/>
            <w:r>
              <w:rPr>
                <w:color w:val="000000"/>
                <w:sz w:val="16"/>
                <w:szCs w:val="16"/>
              </w:rPr>
              <w:t>Код</w:t>
            </w:r>
            <w:proofErr w:type="spellEnd"/>
          </w:p>
        </w:tc>
        <w:tc>
          <w:tcPr>
            <w:tcW w:w="1292" w:type="dxa"/>
            <w:tcBorders>
              <w:top w:val="nil"/>
              <w:left w:val="nil"/>
              <w:bottom w:val="single" w:sz="4" w:space="0" w:color="000000"/>
              <w:right w:val="single" w:sz="4" w:space="0" w:color="000000"/>
            </w:tcBorders>
            <w:shd w:val="clear" w:color="auto" w:fill="auto"/>
            <w:vAlign w:val="center"/>
          </w:tcPr>
          <w:p w14:paraId="7DB87AA3" w14:textId="77777777" w:rsidR="00C1525C" w:rsidRDefault="00106B80">
            <w:pPr>
              <w:widowControl/>
              <w:jc w:val="center"/>
              <w:rPr>
                <w:color w:val="000000"/>
                <w:sz w:val="16"/>
                <w:szCs w:val="16"/>
              </w:rPr>
            </w:pPr>
            <w:proofErr w:type="spellStart"/>
            <w:r>
              <w:rPr>
                <w:color w:val="000000"/>
                <w:sz w:val="16"/>
                <w:szCs w:val="16"/>
              </w:rPr>
              <w:t>Наименование</w:t>
            </w:r>
            <w:proofErr w:type="spellEnd"/>
          </w:p>
        </w:tc>
        <w:tc>
          <w:tcPr>
            <w:tcW w:w="372" w:type="dxa"/>
            <w:tcBorders>
              <w:top w:val="nil"/>
              <w:left w:val="nil"/>
              <w:bottom w:val="single" w:sz="4" w:space="0" w:color="000000"/>
              <w:right w:val="single" w:sz="4" w:space="0" w:color="000000"/>
            </w:tcBorders>
            <w:shd w:val="clear" w:color="auto" w:fill="auto"/>
            <w:vAlign w:val="center"/>
          </w:tcPr>
          <w:p w14:paraId="2945CCE8" w14:textId="77777777" w:rsidR="00C1525C" w:rsidRDefault="00106B80">
            <w:pPr>
              <w:widowControl/>
              <w:jc w:val="center"/>
              <w:rPr>
                <w:color w:val="000000"/>
                <w:sz w:val="16"/>
                <w:szCs w:val="16"/>
              </w:rPr>
            </w:pPr>
            <w:proofErr w:type="spellStart"/>
            <w:r>
              <w:rPr>
                <w:color w:val="000000"/>
                <w:sz w:val="16"/>
                <w:szCs w:val="16"/>
              </w:rPr>
              <w:t>Коэффициент</w:t>
            </w:r>
            <w:proofErr w:type="spellEnd"/>
            <w:r>
              <w:rPr>
                <w:color w:val="000000"/>
                <w:sz w:val="16"/>
                <w:szCs w:val="16"/>
              </w:rPr>
              <w:t xml:space="preserve"> </w:t>
            </w:r>
            <w:proofErr w:type="spellStart"/>
            <w:r>
              <w:rPr>
                <w:color w:val="000000"/>
                <w:sz w:val="16"/>
                <w:szCs w:val="16"/>
              </w:rPr>
              <w:t>оседания</w:t>
            </w:r>
            <w:proofErr w:type="spellEnd"/>
            <w:r>
              <w:rPr>
                <w:color w:val="000000"/>
                <w:sz w:val="16"/>
                <w:szCs w:val="16"/>
              </w:rPr>
              <w:t xml:space="preserve"> </w:t>
            </w:r>
          </w:p>
        </w:tc>
        <w:tc>
          <w:tcPr>
            <w:tcW w:w="695" w:type="dxa"/>
            <w:tcBorders>
              <w:top w:val="nil"/>
              <w:left w:val="nil"/>
              <w:bottom w:val="single" w:sz="4" w:space="0" w:color="000000"/>
              <w:right w:val="single" w:sz="4" w:space="0" w:color="000000"/>
            </w:tcBorders>
            <w:shd w:val="clear" w:color="auto" w:fill="auto"/>
            <w:vAlign w:val="center"/>
          </w:tcPr>
          <w:p w14:paraId="75D2A656" w14:textId="77777777" w:rsidR="00C1525C" w:rsidRDefault="00106B80">
            <w:pPr>
              <w:widowControl/>
              <w:jc w:val="center"/>
              <w:rPr>
                <w:color w:val="000000"/>
                <w:sz w:val="16"/>
                <w:szCs w:val="16"/>
              </w:rPr>
            </w:pPr>
            <w:r>
              <w:rPr>
                <w:color w:val="000000"/>
                <w:sz w:val="16"/>
                <w:szCs w:val="16"/>
              </w:rPr>
              <w:t>г/с</w:t>
            </w:r>
          </w:p>
        </w:tc>
        <w:tc>
          <w:tcPr>
            <w:tcW w:w="372" w:type="dxa"/>
            <w:tcBorders>
              <w:top w:val="nil"/>
              <w:left w:val="nil"/>
              <w:bottom w:val="single" w:sz="4" w:space="0" w:color="000000"/>
              <w:right w:val="single" w:sz="4" w:space="0" w:color="000000"/>
            </w:tcBorders>
            <w:shd w:val="clear" w:color="auto" w:fill="auto"/>
            <w:vAlign w:val="center"/>
          </w:tcPr>
          <w:p w14:paraId="2D442B14" w14:textId="77777777" w:rsidR="00C1525C" w:rsidRPr="00136112" w:rsidRDefault="00106B80">
            <w:pPr>
              <w:widowControl/>
              <w:jc w:val="center"/>
              <w:rPr>
                <w:color w:val="000000"/>
                <w:sz w:val="16"/>
                <w:szCs w:val="16"/>
                <w:lang w:val="ru-RU"/>
              </w:rPr>
            </w:pPr>
            <w:r w:rsidRPr="00136112">
              <w:rPr>
                <w:color w:val="000000"/>
                <w:sz w:val="16"/>
                <w:szCs w:val="16"/>
                <w:lang w:val="ru-RU"/>
              </w:rPr>
              <w:t>мг/м3 при нормальных условиях (</w:t>
            </w:r>
            <w:proofErr w:type="spellStart"/>
            <w:r w:rsidRPr="00136112">
              <w:rPr>
                <w:color w:val="000000"/>
                <w:sz w:val="16"/>
                <w:szCs w:val="16"/>
                <w:lang w:val="ru-RU"/>
              </w:rPr>
              <w:t>н.у</w:t>
            </w:r>
            <w:proofErr w:type="spellEnd"/>
            <w:r w:rsidRPr="00136112">
              <w:rPr>
                <w:color w:val="000000"/>
                <w:sz w:val="16"/>
                <w:szCs w:val="16"/>
                <w:lang w:val="ru-RU"/>
              </w:rPr>
              <w:t>.)</w:t>
            </w:r>
          </w:p>
        </w:tc>
        <w:tc>
          <w:tcPr>
            <w:tcW w:w="695" w:type="dxa"/>
            <w:tcBorders>
              <w:top w:val="nil"/>
              <w:left w:val="nil"/>
              <w:bottom w:val="single" w:sz="4" w:space="0" w:color="000000"/>
              <w:right w:val="single" w:sz="4" w:space="0" w:color="000000"/>
            </w:tcBorders>
            <w:shd w:val="clear" w:color="auto" w:fill="auto"/>
            <w:vAlign w:val="center"/>
          </w:tcPr>
          <w:p w14:paraId="2B355F3B" w14:textId="77777777" w:rsidR="00C1525C" w:rsidRDefault="00106B80">
            <w:pPr>
              <w:widowControl/>
              <w:jc w:val="center"/>
              <w:rPr>
                <w:color w:val="000000"/>
                <w:sz w:val="16"/>
                <w:szCs w:val="16"/>
              </w:rPr>
            </w:pPr>
            <w:r>
              <w:rPr>
                <w:color w:val="000000"/>
                <w:sz w:val="16"/>
                <w:szCs w:val="16"/>
              </w:rPr>
              <w:t>т/</w:t>
            </w:r>
            <w:proofErr w:type="spellStart"/>
            <w:r>
              <w:rPr>
                <w:color w:val="000000"/>
                <w:sz w:val="16"/>
                <w:szCs w:val="16"/>
              </w:rPr>
              <w:t>год</w:t>
            </w:r>
            <w:proofErr w:type="spellEnd"/>
          </w:p>
        </w:tc>
        <w:tc>
          <w:tcPr>
            <w:tcW w:w="82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93206B" w14:textId="77777777" w:rsidR="00C1525C" w:rsidRDefault="00C1525C">
            <w:pPr>
              <w:pBdr>
                <w:top w:val="nil"/>
                <w:left w:val="nil"/>
                <w:bottom w:val="nil"/>
                <w:right w:val="nil"/>
                <w:between w:val="nil"/>
              </w:pBdr>
              <w:spacing w:line="276" w:lineRule="auto"/>
              <w:rPr>
                <w:color w:val="000000"/>
                <w:sz w:val="16"/>
                <w:szCs w:val="16"/>
              </w:rPr>
            </w:pPr>
          </w:p>
        </w:tc>
        <w:tc>
          <w:tcPr>
            <w:tcW w:w="37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C4F755F" w14:textId="77777777" w:rsidR="00C1525C" w:rsidRDefault="00C1525C">
            <w:pPr>
              <w:pBdr>
                <w:top w:val="nil"/>
                <w:left w:val="nil"/>
                <w:bottom w:val="nil"/>
                <w:right w:val="nil"/>
                <w:between w:val="nil"/>
              </w:pBdr>
              <w:spacing w:line="276" w:lineRule="auto"/>
              <w:rPr>
                <w:color w:val="000000"/>
                <w:sz w:val="16"/>
                <w:szCs w:val="16"/>
              </w:rPr>
            </w:pPr>
          </w:p>
        </w:tc>
      </w:tr>
      <w:tr w:rsidR="00C1525C" w14:paraId="3908E940" w14:textId="77777777">
        <w:trPr>
          <w:trHeight w:val="315"/>
        </w:trPr>
        <w:tc>
          <w:tcPr>
            <w:tcW w:w="573" w:type="dxa"/>
            <w:tcBorders>
              <w:top w:val="nil"/>
              <w:left w:val="single" w:sz="4" w:space="0" w:color="000000"/>
              <w:bottom w:val="single" w:sz="4" w:space="0" w:color="000000"/>
              <w:right w:val="single" w:sz="4" w:space="0" w:color="000000"/>
            </w:tcBorders>
            <w:shd w:val="clear" w:color="auto" w:fill="auto"/>
            <w:vAlign w:val="center"/>
          </w:tcPr>
          <w:p w14:paraId="6A96EB3B" w14:textId="77777777" w:rsidR="00C1525C" w:rsidRDefault="00106B80">
            <w:pPr>
              <w:widowControl/>
              <w:jc w:val="center"/>
              <w:rPr>
                <w:color w:val="000000"/>
                <w:sz w:val="16"/>
                <w:szCs w:val="16"/>
              </w:rPr>
            </w:pPr>
            <w:r>
              <w:rPr>
                <w:color w:val="000000"/>
                <w:sz w:val="16"/>
                <w:szCs w:val="16"/>
              </w:rPr>
              <w:t>1</w:t>
            </w:r>
          </w:p>
        </w:tc>
        <w:tc>
          <w:tcPr>
            <w:tcW w:w="1013" w:type="dxa"/>
            <w:tcBorders>
              <w:top w:val="single" w:sz="4" w:space="0" w:color="000000"/>
              <w:left w:val="nil"/>
              <w:bottom w:val="single" w:sz="4" w:space="0" w:color="000000"/>
              <w:right w:val="single" w:sz="4" w:space="0" w:color="000000"/>
            </w:tcBorders>
            <w:shd w:val="clear" w:color="auto" w:fill="auto"/>
            <w:vAlign w:val="center"/>
          </w:tcPr>
          <w:p w14:paraId="3ACB3523" w14:textId="77777777" w:rsidR="00C1525C" w:rsidRDefault="00106B80">
            <w:pPr>
              <w:widowControl/>
              <w:jc w:val="center"/>
              <w:rPr>
                <w:color w:val="000000"/>
                <w:sz w:val="16"/>
                <w:szCs w:val="16"/>
              </w:rPr>
            </w:pPr>
            <w:r>
              <w:rPr>
                <w:color w:val="000000"/>
                <w:sz w:val="16"/>
                <w:szCs w:val="16"/>
              </w:rPr>
              <w:t>2</w:t>
            </w:r>
          </w:p>
        </w:tc>
        <w:tc>
          <w:tcPr>
            <w:tcW w:w="1732" w:type="dxa"/>
            <w:tcBorders>
              <w:top w:val="nil"/>
              <w:left w:val="nil"/>
              <w:bottom w:val="single" w:sz="4" w:space="0" w:color="000000"/>
              <w:right w:val="single" w:sz="4" w:space="0" w:color="000000"/>
            </w:tcBorders>
            <w:shd w:val="clear" w:color="auto" w:fill="auto"/>
            <w:vAlign w:val="center"/>
          </w:tcPr>
          <w:p w14:paraId="20C25F7A" w14:textId="77777777" w:rsidR="00C1525C" w:rsidRDefault="00106B80">
            <w:pPr>
              <w:widowControl/>
              <w:jc w:val="center"/>
              <w:rPr>
                <w:color w:val="000000"/>
                <w:sz w:val="16"/>
                <w:szCs w:val="16"/>
              </w:rPr>
            </w:pPr>
            <w:r>
              <w:rPr>
                <w:color w:val="000000"/>
                <w:sz w:val="16"/>
                <w:szCs w:val="16"/>
              </w:rPr>
              <w:t>3</w:t>
            </w:r>
          </w:p>
        </w:tc>
        <w:tc>
          <w:tcPr>
            <w:tcW w:w="888" w:type="dxa"/>
            <w:tcBorders>
              <w:top w:val="nil"/>
              <w:left w:val="nil"/>
              <w:bottom w:val="single" w:sz="4" w:space="0" w:color="000000"/>
              <w:right w:val="single" w:sz="4" w:space="0" w:color="000000"/>
            </w:tcBorders>
            <w:shd w:val="clear" w:color="auto" w:fill="auto"/>
            <w:vAlign w:val="center"/>
          </w:tcPr>
          <w:p w14:paraId="5BD5840A" w14:textId="77777777" w:rsidR="00C1525C" w:rsidRDefault="00106B80">
            <w:pPr>
              <w:widowControl/>
              <w:jc w:val="center"/>
              <w:rPr>
                <w:color w:val="000000"/>
                <w:sz w:val="16"/>
                <w:szCs w:val="16"/>
              </w:rPr>
            </w:pPr>
            <w:r>
              <w:rPr>
                <w:color w:val="000000"/>
                <w:sz w:val="16"/>
                <w:szCs w:val="16"/>
              </w:rPr>
              <w:t>4</w:t>
            </w:r>
          </w:p>
        </w:tc>
        <w:tc>
          <w:tcPr>
            <w:tcW w:w="856" w:type="dxa"/>
            <w:tcBorders>
              <w:top w:val="nil"/>
              <w:left w:val="nil"/>
              <w:bottom w:val="single" w:sz="4" w:space="0" w:color="000000"/>
              <w:right w:val="single" w:sz="4" w:space="0" w:color="000000"/>
            </w:tcBorders>
            <w:shd w:val="clear" w:color="auto" w:fill="auto"/>
            <w:vAlign w:val="center"/>
          </w:tcPr>
          <w:p w14:paraId="293760BB" w14:textId="77777777" w:rsidR="00C1525C" w:rsidRDefault="00106B80">
            <w:pPr>
              <w:widowControl/>
              <w:jc w:val="center"/>
              <w:rPr>
                <w:color w:val="000000"/>
                <w:sz w:val="16"/>
                <w:szCs w:val="16"/>
              </w:rPr>
            </w:pPr>
            <w:r>
              <w:rPr>
                <w:color w:val="000000"/>
                <w:sz w:val="16"/>
                <w:szCs w:val="16"/>
              </w:rPr>
              <w:t>5</w:t>
            </w:r>
          </w:p>
        </w:tc>
        <w:tc>
          <w:tcPr>
            <w:tcW w:w="1261" w:type="dxa"/>
            <w:tcBorders>
              <w:top w:val="nil"/>
              <w:left w:val="nil"/>
              <w:bottom w:val="single" w:sz="4" w:space="0" w:color="000000"/>
              <w:right w:val="single" w:sz="4" w:space="0" w:color="000000"/>
            </w:tcBorders>
            <w:shd w:val="clear" w:color="auto" w:fill="auto"/>
            <w:vAlign w:val="center"/>
          </w:tcPr>
          <w:p w14:paraId="4C86AB64" w14:textId="77777777" w:rsidR="00C1525C" w:rsidRDefault="00106B80">
            <w:pPr>
              <w:widowControl/>
              <w:jc w:val="center"/>
              <w:rPr>
                <w:color w:val="000000"/>
                <w:sz w:val="16"/>
                <w:szCs w:val="16"/>
              </w:rPr>
            </w:pPr>
            <w:r>
              <w:rPr>
                <w:color w:val="000000"/>
                <w:sz w:val="16"/>
                <w:szCs w:val="16"/>
              </w:rPr>
              <w:t>6</w:t>
            </w:r>
          </w:p>
        </w:tc>
        <w:tc>
          <w:tcPr>
            <w:tcW w:w="372" w:type="dxa"/>
            <w:tcBorders>
              <w:top w:val="nil"/>
              <w:left w:val="nil"/>
              <w:bottom w:val="single" w:sz="4" w:space="0" w:color="000000"/>
              <w:right w:val="single" w:sz="4" w:space="0" w:color="000000"/>
            </w:tcBorders>
            <w:shd w:val="clear" w:color="auto" w:fill="auto"/>
            <w:vAlign w:val="center"/>
          </w:tcPr>
          <w:p w14:paraId="656A03C7" w14:textId="77777777" w:rsidR="00C1525C" w:rsidRDefault="00106B80">
            <w:pPr>
              <w:widowControl/>
              <w:jc w:val="center"/>
              <w:rPr>
                <w:color w:val="000000"/>
                <w:sz w:val="16"/>
                <w:szCs w:val="16"/>
              </w:rPr>
            </w:pPr>
            <w:r>
              <w:rPr>
                <w:color w:val="000000"/>
                <w:sz w:val="16"/>
                <w:szCs w:val="16"/>
              </w:rPr>
              <w:t>7</w:t>
            </w:r>
          </w:p>
        </w:tc>
        <w:tc>
          <w:tcPr>
            <w:tcW w:w="781" w:type="dxa"/>
            <w:tcBorders>
              <w:top w:val="nil"/>
              <w:left w:val="nil"/>
              <w:bottom w:val="single" w:sz="4" w:space="0" w:color="000000"/>
              <w:right w:val="single" w:sz="4" w:space="0" w:color="000000"/>
            </w:tcBorders>
            <w:shd w:val="clear" w:color="auto" w:fill="auto"/>
            <w:vAlign w:val="center"/>
          </w:tcPr>
          <w:p w14:paraId="2F1FCB13" w14:textId="77777777" w:rsidR="00C1525C" w:rsidRDefault="00106B80">
            <w:pPr>
              <w:widowControl/>
              <w:jc w:val="center"/>
              <w:rPr>
                <w:color w:val="000000"/>
                <w:sz w:val="16"/>
                <w:szCs w:val="16"/>
              </w:rPr>
            </w:pPr>
            <w:r>
              <w:rPr>
                <w:color w:val="000000"/>
                <w:sz w:val="16"/>
                <w:szCs w:val="16"/>
              </w:rPr>
              <w:t>8</w:t>
            </w:r>
          </w:p>
        </w:tc>
        <w:tc>
          <w:tcPr>
            <w:tcW w:w="372" w:type="dxa"/>
            <w:tcBorders>
              <w:top w:val="nil"/>
              <w:left w:val="nil"/>
              <w:bottom w:val="single" w:sz="4" w:space="0" w:color="000000"/>
              <w:right w:val="single" w:sz="4" w:space="0" w:color="000000"/>
            </w:tcBorders>
            <w:shd w:val="clear" w:color="auto" w:fill="auto"/>
            <w:vAlign w:val="center"/>
          </w:tcPr>
          <w:p w14:paraId="71BE7350" w14:textId="77777777" w:rsidR="00C1525C" w:rsidRDefault="00106B80">
            <w:pPr>
              <w:widowControl/>
              <w:jc w:val="center"/>
              <w:rPr>
                <w:color w:val="000000"/>
                <w:sz w:val="16"/>
                <w:szCs w:val="16"/>
              </w:rPr>
            </w:pPr>
            <w:r>
              <w:rPr>
                <w:color w:val="000000"/>
                <w:sz w:val="16"/>
                <w:szCs w:val="16"/>
              </w:rPr>
              <w:t>9</w:t>
            </w:r>
          </w:p>
        </w:tc>
        <w:tc>
          <w:tcPr>
            <w:tcW w:w="813" w:type="dxa"/>
            <w:tcBorders>
              <w:top w:val="nil"/>
              <w:left w:val="nil"/>
              <w:bottom w:val="single" w:sz="4" w:space="0" w:color="000000"/>
              <w:right w:val="single" w:sz="4" w:space="0" w:color="000000"/>
            </w:tcBorders>
            <w:shd w:val="clear" w:color="auto" w:fill="auto"/>
            <w:vAlign w:val="center"/>
          </w:tcPr>
          <w:p w14:paraId="325AB4FB" w14:textId="77777777" w:rsidR="00C1525C" w:rsidRDefault="00106B80">
            <w:pPr>
              <w:widowControl/>
              <w:jc w:val="center"/>
              <w:rPr>
                <w:color w:val="000000"/>
                <w:sz w:val="16"/>
                <w:szCs w:val="16"/>
              </w:rPr>
            </w:pPr>
            <w:r>
              <w:rPr>
                <w:color w:val="000000"/>
                <w:sz w:val="16"/>
                <w:szCs w:val="16"/>
              </w:rPr>
              <w:t>10</w:t>
            </w:r>
          </w:p>
        </w:tc>
        <w:tc>
          <w:tcPr>
            <w:tcW w:w="372" w:type="dxa"/>
            <w:tcBorders>
              <w:top w:val="nil"/>
              <w:left w:val="nil"/>
              <w:bottom w:val="single" w:sz="4" w:space="0" w:color="000000"/>
              <w:right w:val="single" w:sz="4" w:space="0" w:color="000000"/>
            </w:tcBorders>
            <w:shd w:val="clear" w:color="auto" w:fill="auto"/>
            <w:vAlign w:val="center"/>
          </w:tcPr>
          <w:p w14:paraId="5CDDD0D5" w14:textId="77777777" w:rsidR="00C1525C" w:rsidRDefault="00106B80">
            <w:pPr>
              <w:widowControl/>
              <w:jc w:val="center"/>
              <w:rPr>
                <w:color w:val="000000"/>
                <w:sz w:val="16"/>
                <w:szCs w:val="16"/>
              </w:rPr>
            </w:pPr>
            <w:r>
              <w:rPr>
                <w:color w:val="000000"/>
                <w:sz w:val="16"/>
                <w:szCs w:val="16"/>
              </w:rPr>
              <w:t>11</w:t>
            </w:r>
          </w:p>
        </w:tc>
        <w:tc>
          <w:tcPr>
            <w:tcW w:w="758" w:type="dxa"/>
            <w:tcBorders>
              <w:top w:val="nil"/>
              <w:left w:val="nil"/>
              <w:bottom w:val="single" w:sz="4" w:space="0" w:color="000000"/>
              <w:right w:val="single" w:sz="4" w:space="0" w:color="000000"/>
            </w:tcBorders>
            <w:shd w:val="clear" w:color="auto" w:fill="auto"/>
            <w:vAlign w:val="center"/>
          </w:tcPr>
          <w:p w14:paraId="44A15871" w14:textId="77777777" w:rsidR="00C1525C" w:rsidRDefault="00106B80">
            <w:pPr>
              <w:widowControl/>
              <w:jc w:val="center"/>
              <w:rPr>
                <w:color w:val="000000"/>
                <w:sz w:val="16"/>
                <w:szCs w:val="16"/>
              </w:rPr>
            </w:pPr>
            <w:r>
              <w:rPr>
                <w:color w:val="000000"/>
                <w:sz w:val="16"/>
                <w:szCs w:val="16"/>
              </w:rPr>
              <w:t>12</w:t>
            </w:r>
          </w:p>
        </w:tc>
        <w:tc>
          <w:tcPr>
            <w:tcW w:w="372" w:type="dxa"/>
            <w:tcBorders>
              <w:top w:val="nil"/>
              <w:left w:val="nil"/>
              <w:bottom w:val="single" w:sz="4" w:space="0" w:color="000000"/>
              <w:right w:val="single" w:sz="4" w:space="0" w:color="000000"/>
            </w:tcBorders>
            <w:shd w:val="clear" w:color="auto" w:fill="auto"/>
            <w:vAlign w:val="center"/>
          </w:tcPr>
          <w:p w14:paraId="7CCAB174" w14:textId="77777777" w:rsidR="00C1525C" w:rsidRDefault="00106B80">
            <w:pPr>
              <w:widowControl/>
              <w:jc w:val="center"/>
              <w:rPr>
                <w:color w:val="000000"/>
                <w:sz w:val="16"/>
                <w:szCs w:val="16"/>
              </w:rPr>
            </w:pPr>
            <w:r>
              <w:rPr>
                <w:color w:val="000000"/>
                <w:sz w:val="16"/>
                <w:szCs w:val="16"/>
              </w:rPr>
              <w:t>13</w:t>
            </w:r>
          </w:p>
        </w:tc>
        <w:tc>
          <w:tcPr>
            <w:tcW w:w="950" w:type="dxa"/>
            <w:tcBorders>
              <w:top w:val="nil"/>
              <w:left w:val="nil"/>
              <w:bottom w:val="single" w:sz="4" w:space="0" w:color="000000"/>
              <w:right w:val="single" w:sz="4" w:space="0" w:color="000000"/>
            </w:tcBorders>
            <w:shd w:val="clear" w:color="auto" w:fill="auto"/>
            <w:vAlign w:val="center"/>
          </w:tcPr>
          <w:p w14:paraId="07069725" w14:textId="77777777" w:rsidR="00C1525C" w:rsidRDefault="00106B80">
            <w:pPr>
              <w:widowControl/>
              <w:jc w:val="center"/>
              <w:rPr>
                <w:color w:val="000000"/>
                <w:sz w:val="16"/>
                <w:szCs w:val="16"/>
              </w:rPr>
            </w:pPr>
            <w:r>
              <w:rPr>
                <w:color w:val="000000"/>
                <w:sz w:val="16"/>
                <w:szCs w:val="16"/>
              </w:rPr>
              <w:t>14</w:t>
            </w:r>
          </w:p>
        </w:tc>
        <w:tc>
          <w:tcPr>
            <w:tcW w:w="440" w:type="dxa"/>
            <w:tcBorders>
              <w:top w:val="nil"/>
              <w:left w:val="nil"/>
              <w:bottom w:val="single" w:sz="4" w:space="0" w:color="000000"/>
              <w:right w:val="single" w:sz="4" w:space="0" w:color="000000"/>
            </w:tcBorders>
            <w:shd w:val="clear" w:color="auto" w:fill="auto"/>
            <w:vAlign w:val="center"/>
          </w:tcPr>
          <w:p w14:paraId="22E11E6A" w14:textId="77777777" w:rsidR="00C1525C" w:rsidRDefault="00106B80">
            <w:pPr>
              <w:widowControl/>
              <w:jc w:val="center"/>
              <w:rPr>
                <w:color w:val="000000"/>
                <w:sz w:val="16"/>
                <w:szCs w:val="16"/>
              </w:rPr>
            </w:pPr>
            <w:r>
              <w:rPr>
                <w:color w:val="000000"/>
                <w:sz w:val="16"/>
                <w:szCs w:val="16"/>
              </w:rPr>
              <w:t>15</w:t>
            </w:r>
          </w:p>
        </w:tc>
        <w:tc>
          <w:tcPr>
            <w:tcW w:w="440" w:type="dxa"/>
            <w:tcBorders>
              <w:top w:val="nil"/>
              <w:left w:val="nil"/>
              <w:bottom w:val="single" w:sz="4" w:space="0" w:color="000000"/>
              <w:right w:val="single" w:sz="4" w:space="0" w:color="000000"/>
            </w:tcBorders>
            <w:shd w:val="clear" w:color="auto" w:fill="auto"/>
            <w:vAlign w:val="center"/>
          </w:tcPr>
          <w:p w14:paraId="31589649" w14:textId="77777777" w:rsidR="00C1525C" w:rsidRDefault="00106B80">
            <w:pPr>
              <w:widowControl/>
              <w:jc w:val="center"/>
              <w:rPr>
                <w:color w:val="000000"/>
                <w:sz w:val="16"/>
                <w:szCs w:val="16"/>
              </w:rPr>
            </w:pPr>
            <w:r>
              <w:rPr>
                <w:color w:val="000000"/>
                <w:sz w:val="16"/>
                <w:szCs w:val="16"/>
              </w:rPr>
              <w:t>16</w:t>
            </w:r>
          </w:p>
        </w:tc>
        <w:tc>
          <w:tcPr>
            <w:tcW w:w="503" w:type="dxa"/>
            <w:tcBorders>
              <w:top w:val="nil"/>
              <w:left w:val="nil"/>
              <w:bottom w:val="single" w:sz="4" w:space="0" w:color="000000"/>
              <w:right w:val="single" w:sz="4" w:space="0" w:color="000000"/>
            </w:tcBorders>
            <w:shd w:val="clear" w:color="auto" w:fill="auto"/>
            <w:vAlign w:val="center"/>
          </w:tcPr>
          <w:p w14:paraId="2E8A36D4" w14:textId="77777777" w:rsidR="00C1525C" w:rsidRDefault="00106B80">
            <w:pPr>
              <w:widowControl/>
              <w:jc w:val="center"/>
              <w:rPr>
                <w:color w:val="000000"/>
                <w:sz w:val="16"/>
                <w:szCs w:val="16"/>
              </w:rPr>
            </w:pPr>
            <w:r>
              <w:rPr>
                <w:color w:val="000000"/>
                <w:sz w:val="16"/>
                <w:szCs w:val="16"/>
              </w:rPr>
              <w:t>17</w:t>
            </w:r>
          </w:p>
        </w:tc>
        <w:tc>
          <w:tcPr>
            <w:tcW w:w="503" w:type="dxa"/>
            <w:tcBorders>
              <w:top w:val="nil"/>
              <w:left w:val="nil"/>
              <w:bottom w:val="single" w:sz="4" w:space="0" w:color="000000"/>
              <w:right w:val="single" w:sz="4" w:space="0" w:color="000000"/>
            </w:tcBorders>
            <w:shd w:val="clear" w:color="auto" w:fill="auto"/>
            <w:vAlign w:val="center"/>
          </w:tcPr>
          <w:p w14:paraId="0766215C" w14:textId="77777777" w:rsidR="00C1525C" w:rsidRDefault="00106B80">
            <w:pPr>
              <w:widowControl/>
              <w:jc w:val="center"/>
              <w:rPr>
                <w:color w:val="000000"/>
                <w:sz w:val="16"/>
                <w:szCs w:val="16"/>
              </w:rPr>
            </w:pPr>
            <w:r>
              <w:rPr>
                <w:color w:val="000000"/>
                <w:sz w:val="16"/>
                <w:szCs w:val="16"/>
              </w:rPr>
              <w:t>18</w:t>
            </w:r>
          </w:p>
        </w:tc>
        <w:tc>
          <w:tcPr>
            <w:tcW w:w="675" w:type="dxa"/>
            <w:tcBorders>
              <w:top w:val="nil"/>
              <w:left w:val="nil"/>
              <w:bottom w:val="single" w:sz="4" w:space="0" w:color="000000"/>
              <w:right w:val="single" w:sz="4" w:space="0" w:color="000000"/>
            </w:tcBorders>
            <w:shd w:val="clear" w:color="auto" w:fill="auto"/>
            <w:vAlign w:val="center"/>
          </w:tcPr>
          <w:p w14:paraId="741A7EB1" w14:textId="77777777" w:rsidR="00C1525C" w:rsidRDefault="00106B80">
            <w:pPr>
              <w:widowControl/>
              <w:jc w:val="center"/>
              <w:rPr>
                <w:color w:val="000000"/>
                <w:sz w:val="16"/>
                <w:szCs w:val="16"/>
              </w:rPr>
            </w:pPr>
            <w:r>
              <w:rPr>
                <w:color w:val="000000"/>
                <w:sz w:val="16"/>
                <w:szCs w:val="16"/>
              </w:rPr>
              <w:t>19</w:t>
            </w:r>
          </w:p>
        </w:tc>
        <w:tc>
          <w:tcPr>
            <w:tcW w:w="1014" w:type="dxa"/>
            <w:tcBorders>
              <w:top w:val="nil"/>
              <w:left w:val="nil"/>
              <w:bottom w:val="single" w:sz="4" w:space="0" w:color="000000"/>
              <w:right w:val="single" w:sz="4" w:space="0" w:color="000000"/>
            </w:tcBorders>
            <w:shd w:val="clear" w:color="auto" w:fill="auto"/>
            <w:vAlign w:val="center"/>
          </w:tcPr>
          <w:p w14:paraId="377B35F3" w14:textId="77777777" w:rsidR="00C1525C" w:rsidRDefault="00106B80">
            <w:pPr>
              <w:widowControl/>
              <w:jc w:val="center"/>
              <w:rPr>
                <w:color w:val="000000"/>
                <w:sz w:val="16"/>
                <w:szCs w:val="16"/>
              </w:rPr>
            </w:pPr>
            <w:r>
              <w:rPr>
                <w:color w:val="000000"/>
                <w:sz w:val="16"/>
                <w:szCs w:val="16"/>
              </w:rPr>
              <w:t>20</w:t>
            </w:r>
          </w:p>
        </w:tc>
        <w:tc>
          <w:tcPr>
            <w:tcW w:w="1086" w:type="dxa"/>
            <w:tcBorders>
              <w:top w:val="nil"/>
              <w:left w:val="nil"/>
              <w:bottom w:val="single" w:sz="4" w:space="0" w:color="000000"/>
              <w:right w:val="single" w:sz="4" w:space="0" w:color="000000"/>
            </w:tcBorders>
            <w:shd w:val="clear" w:color="auto" w:fill="auto"/>
            <w:vAlign w:val="center"/>
          </w:tcPr>
          <w:p w14:paraId="0CD1899E" w14:textId="77777777" w:rsidR="00C1525C" w:rsidRDefault="00106B80">
            <w:pPr>
              <w:widowControl/>
              <w:jc w:val="center"/>
              <w:rPr>
                <w:color w:val="000000"/>
                <w:sz w:val="16"/>
                <w:szCs w:val="16"/>
              </w:rPr>
            </w:pPr>
            <w:r>
              <w:rPr>
                <w:color w:val="000000"/>
                <w:sz w:val="16"/>
                <w:szCs w:val="16"/>
              </w:rPr>
              <w:t>21</w:t>
            </w:r>
          </w:p>
        </w:tc>
        <w:tc>
          <w:tcPr>
            <w:tcW w:w="897" w:type="dxa"/>
            <w:tcBorders>
              <w:top w:val="nil"/>
              <w:left w:val="nil"/>
              <w:bottom w:val="single" w:sz="4" w:space="0" w:color="000000"/>
              <w:right w:val="single" w:sz="4" w:space="0" w:color="000000"/>
            </w:tcBorders>
            <w:shd w:val="clear" w:color="auto" w:fill="auto"/>
            <w:vAlign w:val="center"/>
          </w:tcPr>
          <w:p w14:paraId="5D9919CF" w14:textId="77777777" w:rsidR="00C1525C" w:rsidRDefault="00106B80">
            <w:pPr>
              <w:widowControl/>
              <w:jc w:val="center"/>
              <w:rPr>
                <w:color w:val="000000"/>
                <w:sz w:val="16"/>
                <w:szCs w:val="16"/>
              </w:rPr>
            </w:pPr>
            <w:r>
              <w:rPr>
                <w:color w:val="000000"/>
                <w:sz w:val="16"/>
                <w:szCs w:val="16"/>
              </w:rPr>
              <w:t>22</w:t>
            </w:r>
          </w:p>
        </w:tc>
        <w:tc>
          <w:tcPr>
            <w:tcW w:w="472" w:type="dxa"/>
            <w:tcBorders>
              <w:top w:val="nil"/>
              <w:left w:val="nil"/>
              <w:bottom w:val="single" w:sz="4" w:space="0" w:color="000000"/>
              <w:right w:val="single" w:sz="4" w:space="0" w:color="000000"/>
            </w:tcBorders>
            <w:shd w:val="clear" w:color="auto" w:fill="auto"/>
            <w:vAlign w:val="center"/>
          </w:tcPr>
          <w:p w14:paraId="558008DE" w14:textId="77777777" w:rsidR="00C1525C" w:rsidRDefault="00106B80">
            <w:pPr>
              <w:widowControl/>
              <w:jc w:val="center"/>
              <w:rPr>
                <w:color w:val="000000"/>
                <w:sz w:val="16"/>
                <w:szCs w:val="16"/>
              </w:rPr>
            </w:pPr>
            <w:r>
              <w:rPr>
                <w:color w:val="000000"/>
                <w:sz w:val="16"/>
                <w:szCs w:val="16"/>
              </w:rPr>
              <w:t>23</w:t>
            </w:r>
          </w:p>
        </w:tc>
        <w:tc>
          <w:tcPr>
            <w:tcW w:w="1292" w:type="dxa"/>
            <w:tcBorders>
              <w:top w:val="nil"/>
              <w:left w:val="nil"/>
              <w:bottom w:val="single" w:sz="4" w:space="0" w:color="000000"/>
              <w:right w:val="single" w:sz="4" w:space="0" w:color="000000"/>
            </w:tcBorders>
            <w:shd w:val="clear" w:color="auto" w:fill="auto"/>
            <w:vAlign w:val="center"/>
          </w:tcPr>
          <w:p w14:paraId="2BE1115B" w14:textId="77777777" w:rsidR="00C1525C" w:rsidRDefault="00106B80">
            <w:pPr>
              <w:widowControl/>
              <w:jc w:val="center"/>
              <w:rPr>
                <w:color w:val="000000"/>
                <w:sz w:val="16"/>
                <w:szCs w:val="16"/>
              </w:rPr>
            </w:pPr>
            <w:r>
              <w:rPr>
                <w:color w:val="000000"/>
                <w:sz w:val="16"/>
                <w:szCs w:val="16"/>
              </w:rPr>
              <w:t>24</w:t>
            </w:r>
          </w:p>
        </w:tc>
        <w:tc>
          <w:tcPr>
            <w:tcW w:w="372" w:type="dxa"/>
            <w:tcBorders>
              <w:top w:val="nil"/>
              <w:left w:val="nil"/>
              <w:bottom w:val="single" w:sz="4" w:space="0" w:color="000000"/>
              <w:right w:val="single" w:sz="4" w:space="0" w:color="000000"/>
            </w:tcBorders>
            <w:shd w:val="clear" w:color="auto" w:fill="auto"/>
            <w:vAlign w:val="center"/>
          </w:tcPr>
          <w:p w14:paraId="74638854" w14:textId="77777777" w:rsidR="00C1525C" w:rsidRDefault="00106B80">
            <w:pPr>
              <w:widowControl/>
              <w:jc w:val="center"/>
              <w:rPr>
                <w:color w:val="000000"/>
                <w:sz w:val="16"/>
                <w:szCs w:val="16"/>
              </w:rPr>
            </w:pPr>
            <w:r>
              <w:rPr>
                <w:color w:val="000000"/>
                <w:sz w:val="16"/>
                <w:szCs w:val="16"/>
              </w:rPr>
              <w:t>25</w:t>
            </w:r>
          </w:p>
        </w:tc>
        <w:tc>
          <w:tcPr>
            <w:tcW w:w="695" w:type="dxa"/>
            <w:tcBorders>
              <w:top w:val="nil"/>
              <w:left w:val="nil"/>
              <w:bottom w:val="single" w:sz="4" w:space="0" w:color="000000"/>
              <w:right w:val="single" w:sz="4" w:space="0" w:color="000000"/>
            </w:tcBorders>
            <w:shd w:val="clear" w:color="auto" w:fill="auto"/>
            <w:vAlign w:val="center"/>
          </w:tcPr>
          <w:p w14:paraId="2971E82B" w14:textId="77777777" w:rsidR="00C1525C" w:rsidRDefault="00106B80">
            <w:pPr>
              <w:widowControl/>
              <w:jc w:val="center"/>
              <w:rPr>
                <w:color w:val="000000"/>
                <w:sz w:val="16"/>
                <w:szCs w:val="16"/>
              </w:rPr>
            </w:pPr>
            <w:r>
              <w:rPr>
                <w:color w:val="000000"/>
                <w:sz w:val="16"/>
                <w:szCs w:val="16"/>
              </w:rPr>
              <w:t>26</w:t>
            </w:r>
          </w:p>
        </w:tc>
        <w:tc>
          <w:tcPr>
            <w:tcW w:w="372" w:type="dxa"/>
            <w:tcBorders>
              <w:top w:val="nil"/>
              <w:left w:val="nil"/>
              <w:bottom w:val="single" w:sz="4" w:space="0" w:color="000000"/>
              <w:right w:val="single" w:sz="4" w:space="0" w:color="000000"/>
            </w:tcBorders>
            <w:shd w:val="clear" w:color="auto" w:fill="auto"/>
            <w:vAlign w:val="center"/>
          </w:tcPr>
          <w:p w14:paraId="11E47198" w14:textId="77777777" w:rsidR="00C1525C" w:rsidRDefault="00106B80">
            <w:pPr>
              <w:widowControl/>
              <w:jc w:val="center"/>
              <w:rPr>
                <w:color w:val="000000"/>
                <w:sz w:val="16"/>
                <w:szCs w:val="16"/>
              </w:rPr>
            </w:pPr>
            <w:r>
              <w:rPr>
                <w:color w:val="000000"/>
                <w:sz w:val="16"/>
                <w:szCs w:val="16"/>
              </w:rPr>
              <w:t>27</w:t>
            </w:r>
          </w:p>
        </w:tc>
        <w:tc>
          <w:tcPr>
            <w:tcW w:w="695" w:type="dxa"/>
            <w:tcBorders>
              <w:top w:val="nil"/>
              <w:left w:val="nil"/>
              <w:bottom w:val="single" w:sz="4" w:space="0" w:color="000000"/>
              <w:right w:val="single" w:sz="4" w:space="0" w:color="000000"/>
            </w:tcBorders>
            <w:shd w:val="clear" w:color="auto" w:fill="auto"/>
            <w:vAlign w:val="center"/>
          </w:tcPr>
          <w:p w14:paraId="03E6A200" w14:textId="77777777" w:rsidR="00C1525C" w:rsidRDefault="00106B80">
            <w:pPr>
              <w:widowControl/>
              <w:jc w:val="center"/>
              <w:rPr>
                <w:color w:val="000000"/>
                <w:sz w:val="16"/>
                <w:szCs w:val="16"/>
              </w:rPr>
            </w:pPr>
            <w:r>
              <w:rPr>
                <w:color w:val="000000"/>
                <w:sz w:val="16"/>
                <w:szCs w:val="16"/>
              </w:rPr>
              <w:t>28</w:t>
            </w:r>
          </w:p>
        </w:tc>
        <w:tc>
          <w:tcPr>
            <w:tcW w:w="821" w:type="dxa"/>
            <w:tcBorders>
              <w:top w:val="nil"/>
              <w:left w:val="nil"/>
              <w:bottom w:val="single" w:sz="4" w:space="0" w:color="000000"/>
              <w:right w:val="single" w:sz="4" w:space="0" w:color="000000"/>
            </w:tcBorders>
            <w:shd w:val="clear" w:color="auto" w:fill="auto"/>
            <w:vAlign w:val="center"/>
          </w:tcPr>
          <w:p w14:paraId="41E17BF1" w14:textId="77777777" w:rsidR="00C1525C" w:rsidRDefault="00106B80">
            <w:pPr>
              <w:widowControl/>
              <w:jc w:val="center"/>
              <w:rPr>
                <w:color w:val="000000"/>
                <w:sz w:val="16"/>
                <w:szCs w:val="16"/>
              </w:rPr>
            </w:pPr>
            <w:r>
              <w:rPr>
                <w:color w:val="000000"/>
                <w:sz w:val="16"/>
                <w:szCs w:val="16"/>
              </w:rPr>
              <w:t>29</w:t>
            </w:r>
          </w:p>
        </w:tc>
        <w:tc>
          <w:tcPr>
            <w:tcW w:w="372" w:type="dxa"/>
            <w:tcBorders>
              <w:top w:val="nil"/>
              <w:left w:val="nil"/>
              <w:bottom w:val="single" w:sz="4" w:space="0" w:color="000000"/>
              <w:right w:val="single" w:sz="4" w:space="0" w:color="000000"/>
            </w:tcBorders>
            <w:shd w:val="clear" w:color="auto" w:fill="auto"/>
            <w:vAlign w:val="center"/>
          </w:tcPr>
          <w:p w14:paraId="025CB142" w14:textId="77777777" w:rsidR="00C1525C" w:rsidRDefault="00106B80">
            <w:pPr>
              <w:widowControl/>
              <w:jc w:val="center"/>
              <w:rPr>
                <w:color w:val="000000"/>
                <w:sz w:val="16"/>
                <w:szCs w:val="16"/>
              </w:rPr>
            </w:pPr>
            <w:r>
              <w:rPr>
                <w:color w:val="000000"/>
                <w:sz w:val="16"/>
                <w:szCs w:val="16"/>
              </w:rPr>
              <w:t>30</w:t>
            </w:r>
          </w:p>
        </w:tc>
      </w:tr>
      <w:tr w:rsidR="00C1525C" w:rsidRPr="00106B80" w14:paraId="77F6D723" w14:textId="77777777">
        <w:trPr>
          <w:trHeight w:val="300"/>
        </w:trPr>
        <w:tc>
          <w:tcPr>
            <w:tcW w:w="4206" w:type="dxa"/>
            <w:gridSpan w:val="4"/>
            <w:tcBorders>
              <w:top w:val="single" w:sz="4" w:space="0" w:color="000000"/>
              <w:left w:val="single" w:sz="4" w:space="0" w:color="000000"/>
              <w:bottom w:val="single" w:sz="4" w:space="0" w:color="000000"/>
              <w:right w:val="nil"/>
            </w:tcBorders>
            <w:shd w:val="clear" w:color="auto" w:fill="auto"/>
            <w:vAlign w:val="center"/>
          </w:tcPr>
          <w:p w14:paraId="25E8FF8A" w14:textId="77777777" w:rsidR="00C1525C" w:rsidRDefault="00106B80">
            <w:pPr>
              <w:widowControl/>
              <w:rPr>
                <w:b/>
                <w:color w:val="000000"/>
                <w:sz w:val="16"/>
                <w:szCs w:val="16"/>
              </w:rPr>
            </w:pPr>
            <w:r>
              <w:rPr>
                <w:b/>
                <w:color w:val="000000"/>
                <w:sz w:val="16"/>
                <w:szCs w:val="16"/>
              </w:rPr>
              <w:t> </w:t>
            </w:r>
          </w:p>
        </w:tc>
        <w:tc>
          <w:tcPr>
            <w:tcW w:w="17556" w:type="dxa"/>
            <w:gridSpan w:val="26"/>
            <w:tcBorders>
              <w:top w:val="single" w:sz="4" w:space="0" w:color="000000"/>
              <w:left w:val="nil"/>
              <w:bottom w:val="single" w:sz="4" w:space="0" w:color="000000"/>
              <w:right w:val="single" w:sz="4" w:space="0" w:color="000000"/>
            </w:tcBorders>
            <w:shd w:val="clear" w:color="auto" w:fill="auto"/>
            <w:vAlign w:val="center"/>
          </w:tcPr>
          <w:p w14:paraId="76A01FF4" w14:textId="77777777" w:rsidR="00C1525C" w:rsidRPr="00136112" w:rsidRDefault="00106B80">
            <w:pPr>
              <w:widowControl/>
              <w:rPr>
                <w:b/>
                <w:color w:val="000000"/>
                <w:sz w:val="16"/>
                <w:szCs w:val="16"/>
                <w:lang w:val="ru-RU"/>
              </w:rPr>
            </w:pPr>
            <w:r w:rsidRPr="00136112">
              <w:rPr>
                <w:b/>
                <w:color w:val="000000"/>
                <w:sz w:val="16"/>
                <w:szCs w:val="16"/>
                <w:lang w:val="ru-RU"/>
              </w:rPr>
              <w:t xml:space="preserve">Площадка:      1 Производственная площадка карьер </w:t>
            </w:r>
            <w:r w:rsidR="009F0DB0">
              <w:rPr>
                <w:b/>
                <w:color w:val="000000"/>
                <w:sz w:val="16"/>
                <w:szCs w:val="16"/>
                <w:lang w:val="ru-RU"/>
              </w:rPr>
              <w:t>Большая дыра</w:t>
            </w:r>
            <w:r w:rsidRPr="00136112">
              <w:rPr>
                <w:b/>
                <w:color w:val="000000"/>
                <w:sz w:val="16"/>
                <w:szCs w:val="16"/>
                <w:lang w:val="ru-RU"/>
              </w:rPr>
              <w:t xml:space="preserve"> </w:t>
            </w:r>
            <w:r>
              <w:rPr>
                <w:b/>
                <w:color w:val="000000"/>
                <w:sz w:val="16"/>
                <w:szCs w:val="16"/>
              </w:rPr>
              <w:t>I</w:t>
            </w:r>
          </w:p>
        </w:tc>
      </w:tr>
      <w:tr w:rsidR="00C1525C" w14:paraId="5813D158" w14:textId="77777777">
        <w:trPr>
          <w:trHeight w:val="510"/>
        </w:trPr>
        <w:tc>
          <w:tcPr>
            <w:tcW w:w="573" w:type="dxa"/>
            <w:tcBorders>
              <w:top w:val="single" w:sz="8" w:space="0" w:color="000000"/>
              <w:left w:val="single" w:sz="4" w:space="0" w:color="000000"/>
              <w:bottom w:val="single" w:sz="4" w:space="0" w:color="000000"/>
              <w:right w:val="single" w:sz="4" w:space="0" w:color="000000"/>
            </w:tcBorders>
            <w:shd w:val="clear" w:color="auto" w:fill="auto"/>
            <w:vAlign w:val="center"/>
          </w:tcPr>
          <w:p w14:paraId="53A85186" w14:textId="77777777" w:rsidR="00C1525C" w:rsidRDefault="00106B80">
            <w:pPr>
              <w:widowControl/>
              <w:jc w:val="center"/>
              <w:rPr>
                <w:color w:val="000000"/>
                <w:sz w:val="16"/>
                <w:szCs w:val="16"/>
              </w:rPr>
            </w:pPr>
            <w:r>
              <w:rPr>
                <w:color w:val="000000"/>
                <w:sz w:val="16"/>
                <w:szCs w:val="16"/>
              </w:rPr>
              <w:t>1</w:t>
            </w:r>
          </w:p>
        </w:tc>
        <w:tc>
          <w:tcPr>
            <w:tcW w:w="1013" w:type="dxa"/>
            <w:tcBorders>
              <w:top w:val="single" w:sz="8" w:space="0" w:color="000000"/>
              <w:left w:val="nil"/>
              <w:bottom w:val="single" w:sz="4" w:space="0" w:color="000000"/>
              <w:right w:val="single" w:sz="4" w:space="0" w:color="000000"/>
            </w:tcBorders>
            <w:shd w:val="clear" w:color="auto" w:fill="auto"/>
            <w:vAlign w:val="center"/>
          </w:tcPr>
          <w:p w14:paraId="7B4C6C99" w14:textId="77777777" w:rsidR="00C1525C" w:rsidRDefault="00106B80">
            <w:pPr>
              <w:widowControl/>
              <w:rPr>
                <w:color w:val="000000"/>
                <w:sz w:val="16"/>
                <w:szCs w:val="16"/>
              </w:rPr>
            </w:pPr>
            <w:proofErr w:type="spellStart"/>
            <w:r>
              <w:rPr>
                <w:color w:val="000000"/>
                <w:sz w:val="16"/>
                <w:szCs w:val="16"/>
              </w:rPr>
              <w:t>Карьер</w:t>
            </w:r>
            <w:proofErr w:type="spellEnd"/>
          </w:p>
        </w:tc>
        <w:tc>
          <w:tcPr>
            <w:tcW w:w="1732" w:type="dxa"/>
            <w:tcBorders>
              <w:top w:val="single" w:sz="8" w:space="0" w:color="000000"/>
              <w:left w:val="nil"/>
              <w:bottom w:val="single" w:sz="4" w:space="0" w:color="000000"/>
              <w:right w:val="single" w:sz="4" w:space="0" w:color="000000"/>
            </w:tcBorders>
            <w:shd w:val="clear" w:color="auto" w:fill="auto"/>
            <w:vAlign w:val="center"/>
          </w:tcPr>
          <w:p w14:paraId="3DEF3181" w14:textId="77777777" w:rsidR="00C1525C" w:rsidRDefault="00106B80">
            <w:pPr>
              <w:widowControl/>
              <w:rPr>
                <w:color w:val="000000"/>
                <w:sz w:val="16"/>
                <w:szCs w:val="16"/>
              </w:rPr>
            </w:pPr>
            <w:r>
              <w:rPr>
                <w:color w:val="000000"/>
                <w:sz w:val="16"/>
                <w:szCs w:val="16"/>
              </w:rPr>
              <w:t xml:space="preserve">01 ДВС </w:t>
            </w:r>
            <w:proofErr w:type="spellStart"/>
            <w:r>
              <w:rPr>
                <w:color w:val="000000"/>
                <w:sz w:val="16"/>
                <w:szCs w:val="16"/>
              </w:rPr>
              <w:t>спецтехники</w:t>
            </w:r>
            <w:proofErr w:type="spellEnd"/>
            <w:r>
              <w:rPr>
                <w:color w:val="000000"/>
                <w:sz w:val="16"/>
                <w:szCs w:val="16"/>
              </w:rPr>
              <w:t xml:space="preserve"> (</w:t>
            </w:r>
            <w:proofErr w:type="spellStart"/>
            <w:r>
              <w:rPr>
                <w:color w:val="000000"/>
                <w:sz w:val="16"/>
                <w:szCs w:val="16"/>
              </w:rPr>
              <w:t>работа</w:t>
            </w:r>
            <w:proofErr w:type="spellEnd"/>
            <w:r>
              <w:rPr>
                <w:color w:val="000000"/>
                <w:sz w:val="16"/>
                <w:szCs w:val="16"/>
              </w:rPr>
              <w:t>)</w:t>
            </w:r>
          </w:p>
        </w:tc>
        <w:tc>
          <w:tcPr>
            <w:tcW w:w="888" w:type="dxa"/>
            <w:tcBorders>
              <w:top w:val="single" w:sz="8" w:space="0" w:color="000000"/>
              <w:left w:val="nil"/>
              <w:bottom w:val="single" w:sz="4" w:space="0" w:color="000000"/>
              <w:right w:val="single" w:sz="4" w:space="0" w:color="000000"/>
            </w:tcBorders>
            <w:shd w:val="clear" w:color="auto" w:fill="auto"/>
            <w:vAlign w:val="center"/>
          </w:tcPr>
          <w:p w14:paraId="1C4AE886" w14:textId="77777777" w:rsidR="00C1525C" w:rsidRDefault="00106B80">
            <w:pPr>
              <w:widowControl/>
              <w:jc w:val="center"/>
              <w:rPr>
                <w:color w:val="000000"/>
                <w:sz w:val="16"/>
                <w:szCs w:val="16"/>
              </w:rPr>
            </w:pPr>
            <w:r>
              <w:rPr>
                <w:color w:val="000000"/>
                <w:sz w:val="16"/>
                <w:szCs w:val="16"/>
              </w:rPr>
              <w:t>1</w:t>
            </w:r>
          </w:p>
        </w:tc>
        <w:tc>
          <w:tcPr>
            <w:tcW w:w="856" w:type="dxa"/>
            <w:tcBorders>
              <w:top w:val="single" w:sz="8" w:space="0" w:color="000000"/>
              <w:left w:val="nil"/>
              <w:bottom w:val="single" w:sz="4" w:space="0" w:color="000000"/>
              <w:right w:val="single" w:sz="4" w:space="0" w:color="000000"/>
            </w:tcBorders>
            <w:shd w:val="clear" w:color="auto" w:fill="auto"/>
            <w:vAlign w:val="center"/>
          </w:tcPr>
          <w:p w14:paraId="00C71B2D" w14:textId="77777777" w:rsidR="00C1525C" w:rsidRDefault="00106B80">
            <w:pPr>
              <w:widowControl/>
              <w:jc w:val="center"/>
              <w:rPr>
                <w:color w:val="000000"/>
                <w:sz w:val="16"/>
                <w:szCs w:val="16"/>
              </w:rPr>
            </w:pPr>
            <w:r>
              <w:rPr>
                <w:color w:val="000000"/>
                <w:sz w:val="16"/>
                <w:szCs w:val="16"/>
              </w:rPr>
              <w:t>8/ 2000</w:t>
            </w:r>
          </w:p>
        </w:tc>
        <w:tc>
          <w:tcPr>
            <w:tcW w:w="1261" w:type="dxa"/>
            <w:tcBorders>
              <w:top w:val="single" w:sz="8" w:space="0" w:color="000000"/>
              <w:left w:val="nil"/>
              <w:bottom w:val="single" w:sz="4" w:space="0" w:color="000000"/>
              <w:right w:val="single" w:sz="4" w:space="0" w:color="000000"/>
            </w:tcBorders>
            <w:shd w:val="clear" w:color="auto" w:fill="auto"/>
            <w:vAlign w:val="center"/>
          </w:tcPr>
          <w:p w14:paraId="716A2D31" w14:textId="77777777" w:rsidR="00C1525C" w:rsidRDefault="00106B80">
            <w:pPr>
              <w:widowControl/>
              <w:rPr>
                <w:color w:val="000000"/>
                <w:sz w:val="16"/>
                <w:szCs w:val="16"/>
              </w:rPr>
            </w:pPr>
            <w:proofErr w:type="spellStart"/>
            <w:r>
              <w:rPr>
                <w:color w:val="000000"/>
                <w:sz w:val="16"/>
                <w:szCs w:val="16"/>
              </w:rPr>
              <w:t>Неорганизованный</w:t>
            </w:r>
            <w:proofErr w:type="spellEnd"/>
          </w:p>
        </w:tc>
        <w:tc>
          <w:tcPr>
            <w:tcW w:w="372" w:type="dxa"/>
            <w:tcBorders>
              <w:top w:val="single" w:sz="8" w:space="0" w:color="000000"/>
              <w:left w:val="nil"/>
              <w:bottom w:val="single" w:sz="4" w:space="0" w:color="000000"/>
              <w:right w:val="single" w:sz="4" w:space="0" w:color="000000"/>
            </w:tcBorders>
            <w:shd w:val="clear" w:color="auto" w:fill="auto"/>
            <w:vAlign w:val="center"/>
          </w:tcPr>
          <w:p w14:paraId="11549236" w14:textId="77777777" w:rsidR="00C1525C" w:rsidRDefault="00106B80">
            <w:pPr>
              <w:widowControl/>
              <w:jc w:val="center"/>
              <w:rPr>
                <w:color w:val="000000"/>
                <w:sz w:val="16"/>
                <w:szCs w:val="16"/>
              </w:rPr>
            </w:pPr>
            <w:r>
              <w:rPr>
                <w:color w:val="000000"/>
                <w:sz w:val="16"/>
                <w:szCs w:val="16"/>
              </w:rPr>
              <w:t>1</w:t>
            </w:r>
          </w:p>
        </w:tc>
        <w:tc>
          <w:tcPr>
            <w:tcW w:w="781" w:type="dxa"/>
            <w:tcBorders>
              <w:top w:val="single" w:sz="8" w:space="0" w:color="000000"/>
              <w:left w:val="nil"/>
              <w:bottom w:val="single" w:sz="4" w:space="0" w:color="000000"/>
              <w:right w:val="single" w:sz="4" w:space="0" w:color="000000"/>
            </w:tcBorders>
            <w:shd w:val="clear" w:color="auto" w:fill="auto"/>
            <w:vAlign w:val="center"/>
          </w:tcPr>
          <w:p w14:paraId="7479E5B9" w14:textId="77777777" w:rsidR="00C1525C" w:rsidRDefault="00106B80">
            <w:pPr>
              <w:widowControl/>
              <w:jc w:val="center"/>
              <w:rPr>
                <w:color w:val="000000"/>
                <w:sz w:val="16"/>
                <w:szCs w:val="16"/>
              </w:rPr>
            </w:pPr>
            <w:r>
              <w:rPr>
                <w:color w:val="000000"/>
                <w:sz w:val="16"/>
                <w:szCs w:val="16"/>
              </w:rPr>
              <w:t>6001</w:t>
            </w:r>
          </w:p>
        </w:tc>
        <w:tc>
          <w:tcPr>
            <w:tcW w:w="372" w:type="dxa"/>
            <w:tcBorders>
              <w:top w:val="single" w:sz="8" w:space="0" w:color="000000"/>
              <w:left w:val="nil"/>
              <w:bottom w:val="single" w:sz="4" w:space="0" w:color="000000"/>
              <w:right w:val="single" w:sz="4" w:space="0" w:color="000000"/>
            </w:tcBorders>
            <w:shd w:val="clear" w:color="auto" w:fill="auto"/>
            <w:vAlign w:val="center"/>
          </w:tcPr>
          <w:p w14:paraId="036EEEAF" w14:textId="77777777" w:rsidR="00C1525C" w:rsidRDefault="00106B80">
            <w:pPr>
              <w:widowControl/>
              <w:jc w:val="center"/>
              <w:rPr>
                <w:color w:val="000000"/>
                <w:sz w:val="16"/>
                <w:szCs w:val="16"/>
              </w:rPr>
            </w:pPr>
            <w:r>
              <w:rPr>
                <w:color w:val="000000"/>
                <w:sz w:val="16"/>
                <w:szCs w:val="16"/>
              </w:rPr>
              <w:t>1</w:t>
            </w:r>
          </w:p>
        </w:tc>
        <w:tc>
          <w:tcPr>
            <w:tcW w:w="813" w:type="dxa"/>
            <w:tcBorders>
              <w:top w:val="single" w:sz="8" w:space="0" w:color="000000"/>
              <w:left w:val="nil"/>
              <w:bottom w:val="single" w:sz="4" w:space="0" w:color="000000"/>
              <w:right w:val="single" w:sz="4" w:space="0" w:color="000000"/>
            </w:tcBorders>
            <w:shd w:val="clear" w:color="auto" w:fill="auto"/>
            <w:vAlign w:val="center"/>
          </w:tcPr>
          <w:p w14:paraId="51C76872" w14:textId="77777777" w:rsidR="00C1525C" w:rsidRDefault="00106B80">
            <w:pPr>
              <w:widowControl/>
              <w:jc w:val="center"/>
              <w:rPr>
                <w:color w:val="000000"/>
                <w:sz w:val="16"/>
                <w:szCs w:val="16"/>
              </w:rPr>
            </w:pPr>
            <w:r>
              <w:rPr>
                <w:color w:val="000000"/>
                <w:sz w:val="16"/>
                <w:szCs w:val="16"/>
              </w:rPr>
              <w:t>5</w:t>
            </w:r>
          </w:p>
        </w:tc>
        <w:tc>
          <w:tcPr>
            <w:tcW w:w="372" w:type="dxa"/>
            <w:tcBorders>
              <w:top w:val="single" w:sz="8" w:space="0" w:color="000000"/>
              <w:left w:val="nil"/>
              <w:bottom w:val="single" w:sz="4" w:space="0" w:color="000000"/>
              <w:right w:val="single" w:sz="4" w:space="0" w:color="000000"/>
            </w:tcBorders>
            <w:shd w:val="clear" w:color="auto" w:fill="auto"/>
            <w:vAlign w:val="center"/>
          </w:tcPr>
          <w:p w14:paraId="69FEB215" w14:textId="77777777" w:rsidR="00C1525C" w:rsidRDefault="00106B80">
            <w:pPr>
              <w:widowControl/>
              <w:jc w:val="center"/>
              <w:rPr>
                <w:color w:val="000000"/>
                <w:sz w:val="16"/>
                <w:szCs w:val="16"/>
              </w:rPr>
            </w:pPr>
            <w:r>
              <w:rPr>
                <w:color w:val="000000"/>
                <w:sz w:val="16"/>
                <w:szCs w:val="16"/>
              </w:rPr>
              <w:t>0</w:t>
            </w:r>
          </w:p>
        </w:tc>
        <w:tc>
          <w:tcPr>
            <w:tcW w:w="758" w:type="dxa"/>
            <w:tcBorders>
              <w:top w:val="single" w:sz="8" w:space="0" w:color="000000"/>
              <w:left w:val="nil"/>
              <w:bottom w:val="single" w:sz="4" w:space="0" w:color="000000"/>
              <w:right w:val="single" w:sz="4" w:space="0" w:color="000000"/>
            </w:tcBorders>
            <w:shd w:val="clear" w:color="auto" w:fill="auto"/>
            <w:vAlign w:val="center"/>
          </w:tcPr>
          <w:p w14:paraId="6B02B335" w14:textId="77777777" w:rsidR="00C1525C" w:rsidRDefault="00106B80">
            <w:pPr>
              <w:widowControl/>
              <w:jc w:val="center"/>
              <w:rPr>
                <w:color w:val="000000"/>
                <w:sz w:val="16"/>
                <w:szCs w:val="16"/>
              </w:rPr>
            </w:pPr>
            <w:r>
              <w:rPr>
                <w:color w:val="000000"/>
                <w:sz w:val="16"/>
                <w:szCs w:val="16"/>
              </w:rPr>
              <w:t>0</w:t>
            </w:r>
          </w:p>
        </w:tc>
        <w:tc>
          <w:tcPr>
            <w:tcW w:w="372" w:type="dxa"/>
            <w:tcBorders>
              <w:top w:val="single" w:sz="8" w:space="0" w:color="000000"/>
              <w:left w:val="nil"/>
              <w:bottom w:val="single" w:sz="4" w:space="0" w:color="000000"/>
              <w:right w:val="single" w:sz="4" w:space="0" w:color="000000"/>
            </w:tcBorders>
            <w:shd w:val="clear" w:color="auto" w:fill="auto"/>
            <w:vAlign w:val="center"/>
          </w:tcPr>
          <w:p w14:paraId="61A1E174" w14:textId="77777777" w:rsidR="00C1525C" w:rsidRDefault="00106B80">
            <w:pPr>
              <w:widowControl/>
              <w:jc w:val="center"/>
              <w:rPr>
                <w:color w:val="000000"/>
                <w:sz w:val="16"/>
                <w:szCs w:val="16"/>
              </w:rPr>
            </w:pPr>
            <w:r>
              <w:rPr>
                <w:color w:val="000000"/>
                <w:sz w:val="16"/>
                <w:szCs w:val="16"/>
              </w:rPr>
              <w:t>0</w:t>
            </w:r>
          </w:p>
        </w:tc>
        <w:tc>
          <w:tcPr>
            <w:tcW w:w="950" w:type="dxa"/>
            <w:tcBorders>
              <w:top w:val="single" w:sz="8" w:space="0" w:color="000000"/>
              <w:left w:val="nil"/>
              <w:bottom w:val="single" w:sz="4" w:space="0" w:color="000000"/>
              <w:right w:val="single" w:sz="4" w:space="0" w:color="000000"/>
            </w:tcBorders>
            <w:shd w:val="clear" w:color="auto" w:fill="auto"/>
            <w:vAlign w:val="center"/>
          </w:tcPr>
          <w:p w14:paraId="1A52F9E2" w14:textId="77777777" w:rsidR="00C1525C" w:rsidRDefault="00106B80">
            <w:pPr>
              <w:widowControl/>
              <w:jc w:val="center"/>
              <w:rPr>
                <w:color w:val="000000"/>
                <w:sz w:val="16"/>
                <w:szCs w:val="16"/>
              </w:rPr>
            </w:pPr>
            <w:r>
              <w:rPr>
                <w:color w:val="000000"/>
                <w:sz w:val="16"/>
                <w:szCs w:val="16"/>
              </w:rPr>
              <w:t>0</w:t>
            </w:r>
          </w:p>
        </w:tc>
        <w:tc>
          <w:tcPr>
            <w:tcW w:w="440" w:type="dxa"/>
            <w:tcBorders>
              <w:top w:val="single" w:sz="8" w:space="0" w:color="000000"/>
              <w:left w:val="nil"/>
              <w:bottom w:val="single" w:sz="4" w:space="0" w:color="000000"/>
              <w:right w:val="single" w:sz="4" w:space="0" w:color="000000"/>
            </w:tcBorders>
            <w:shd w:val="clear" w:color="auto" w:fill="auto"/>
            <w:vAlign w:val="center"/>
          </w:tcPr>
          <w:p w14:paraId="7C49054D" w14:textId="77777777" w:rsidR="00C1525C" w:rsidRDefault="00106B80">
            <w:pPr>
              <w:widowControl/>
              <w:jc w:val="center"/>
              <w:rPr>
                <w:color w:val="000000"/>
                <w:sz w:val="16"/>
                <w:szCs w:val="16"/>
              </w:rPr>
            </w:pPr>
            <w:r>
              <w:rPr>
                <w:color w:val="000000"/>
                <w:sz w:val="16"/>
                <w:szCs w:val="16"/>
              </w:rPr>
              <w:t>-11,4</w:t>
            </w:r>
          </w:p>
        </w:tc>
        <w:tc>
          <w:tcPr>
            <w:tcW w:w="440" w:type="dxa"/>
            <w:tcBorders>
              <w:top w:val="single" w:sz="8" w:space="0" w:color="000000"/>
              <w:left w:val="nil"/>
              <w:bottom w:val="single" w:sz="4" w:space="0" w:color="000000"/>
              <w:right w:val="single" w:sz="4" w:space="0" w:color="000000"/>
            </w:tcBorders>
            <w:shd w:val="clear" w:color="auto" w:fill="auto"/>
            <w:vAlign w:val="center"/>
          </w:tcPr>
          <w:p w14:paraId="185D4FA4" w14:textId="77777777" w:rsidR="00C1525C" w:rsidRDefault="00106B80">
            <w:pPr>
              <w:widowControl/>
              <w:jc w:val="center"/>
              <w:rPr>
                <w:color w:val="000000"/>
                <w:sz w:val="16"/>
                <w:szCs w:val="16"/>
              </w:rPr>
            </w:pPr>
            <w:r>
              <w:rPr>
                <w:color w:val="000000"/>
                <w:sz w:val="16"/>
                <w:szCs w:val="16"/>
              </w:rPr>
              <w:t>15,6</w:t>
            </w:r>
          </w:p>
        </w:tc>
        <w:tc>
          <w:tcPr>
            <w:tcW w:w="503" w:type="dxa"/>
            <w:tcBorders>
              <w:top w:val="single" w:sz="8" w:space="0" w:color="000000"/>
              <w:left w:val="nil"/>
              <w:bottom w:val="single" w:sz="4" w:space="0" w:color="000000"/>
              <w:right w:val="single" w:sz="4" w:space="0" w:color="000000"/>
            </w:tcBorders>
            <w:shd w:val="clear" w:color="auto" w:fill="auto"/>
            <w:vAlign w:val="center"/>
          </w:tcPr>
          <w:p w14:paraId="4EC4F303" w14:textId="77777777" w:rsidR="00C1525C" w:rsidRDefault="00106B80">
            <w:pPr>
              <w:widowControl/>
              <w:jc w:val="center"/>
              <w:rPr>
                <w:color w:val="000000"/>
                <w:sz w:val="16"/>
                <w:szCs w:val="16"/>
              </w:rPr>
            </w:pPr>
            <w:r>
              <w:rPr>
                <w:color w:val="000000"/>
                <w:sz w:val="16"/>
                <w:szCs w:val="16"/>
              </w:rPr>
              <w:t>130,4</w:t>
            </w:r>
          </w:p>
        </w:tc>
        <w:tc>
          <w:tcPr>
            <w:tcW w:w="503" w:type="dxa"/>
            <w:tcBorders>
              <w:top w:val="single" w:sz="8" w:space="0" w:color="000000"/>
              <w:left w:val="nil"/>
              <w:bottom w:val="single" w:sz="4" w:space="0" w:color="000000"/>
              <w:right w:val="single" w:sz="4" w:space="0" w:color="000000"/>
            </w:tcBorders>
            <w:shd w:val="clear" w:color="auto" w:fill="auto"/>
            <w:vAlign w:val="center"/>
          </w:tcPr>
          <w:p w14:paraId="74AB88E9" w14:textId="77777777" w:rsidR="00C1525C" w:rsidRDefault="00106B80">
            <w:pPr>
              <w:widowControl/>
              <w:jc w:val="center"/>
              <w:rPr>
                <w:color w:val="000000"/>
                <w:sz w:val="16"/>
                <w:szCs w:val="16"/>
              </w:rPr>
            </w:pPr>
            <w:r>
              <w:rPr>
                <w:color w:val="000000"/>
                <w:sz w:val="16"/>
                <w:szCs w:val="16"/>
              </w:rPr>
              <w:t>142,8</w:t>
            </w:r>
          </w:p>
        </w:tc>
        <w:tc>
          <w:tcPr>
            <w:tcW w:w="675" w:type="dxa"/>
            <w:tcBorders>
              <w:top w:val="single" w:sz="8" w:space="0" w:color="000000"/>
              <w:left w:val="nil"/>
              <w:bottom w:val="single" w:sz="4" w:space="0" w:color="000000"/>
              <w:right w:val="single" w:sz="4" w:space="0" w:color="000000"/>
            </w:tcBorders>
            <w:shd w:val="clear" w:color="auto" w:fill="auto"/>
            <w:vAlign w:val="center"/>
          </w:tcPr>
          <w:p w14:paraId="73B05624" w14:textId="77777777" w:rsidR="00C1525C" w:rsidRDefault="00106B80">
            <w:pPr>
              <w:widowControl/>
              <w:jc w:val="center"/>
              <w:rPr>
                <w:color w:val="000000"/>
                <w:sz w:val="16"/>
                <w:szCs w:val="16"/>
              </w:rPr>
            </w:pPr>
            <w:r>
              <w:rPr>
                <w:color w:val="000000"/>
                <w:sz w:val="16"/>
                <w:szCs w:val="16"/>
              </w:rPr>
              <w:t>35</w:t>
            </w:r>
          </w:p>
        </w:tc>
        <w:tc>
          <w:tcPr>
            <w:tcW w:w="1014" w:type="dxa"/>
            <w:tcBorders>
              <w:top w:val="single" w:sz="8" w:space="0" w:color="000000"/>
              <w:left w:val="nil"/>
              <w:bottom w:val="single" w:sz="4" w:space="0" w:color="000000"/>
              <w:right w:val="single" w:sz="4" w:space="0" w:color="000000"/>
            </w:tcBorders>
            <w:shd w:val="clear" w:color="auto" w:fill="auto"/>
            <w:vAlign w:val="center"/>
          </w:tcPr>
          <w:p w14:paraId="4EE59AE3" w14:textId="77777777" w:rsidR="00C1525C" w:rsidRDefault="00106B80">
            <w:pPr>
              <w:widowControl/>
              <w:rPr>
                <w:color w:val="000000"/>
                <w:sz w:val="16"/>
                <w:szCs w:val="16"/>
              </w:rPr>
            </w:pPr>
            <w:r>
              <w:rPr>
                <w:color w:val="000000"/>
                <w:sz w:val="16"/>
                <w:szCs w:val="16"/>
              </w:rPr>
              <w:t> </w:t>
            </w:r>
          </w:p>
        </w:tc>
        <w:tc>
          <w:tcPr>
            <w:tcW w:w="1086" w:type="dxa"/>
            <w:tcBorders>
              <w:top w:val="single" w:sz="8" w:space="0" w:color="000000"/>
              <w:left w:val="nil"/>
              <w:bottom w:val="single" w:sz="4" w:space="0" w:color="000000"/>
              <w:right w:val="single" w:sz="4" w:space="0" w:color="000000"/>
            </w:tcBorders>
            <w:shd w:val="clear" w:color="auto" w:fill="auto"/>
            <w:vAlign w:val="center"/>
          </w:tcPr>
          <w:p w14:paraId="5973E163" w14:textId="77777777" w:rsidR="00C1525C" w:rsidRDefault="00106B80">
            <w:pPr>
              <w:widowControl/>
              <w:jc w:val="center"/>
              <w:rPr>
                <w:color w:val="000000"/>
                <w:sz w:val="16"/>
                <w:szCs w:val="16"/>
              </w:rPr>
            </w:pPr>
            <w:r>
              <w:rPr>
                <w:color w:val="000000"/>
                <w:sz w:val="16"/>
                <w:szCs w:val="16"/>
              </w:rPr>
              <w:t> </w:t>
            </w:r>
          </w:p>
        </w:tc>
        <w:tc>
          <w:tcPr>
            <w:tcW w:w="897" w:type="dxa"/>
            <w:tcBorders>
              <w:top w:val="single" w:sz="8" w:space="0" w:color="000000"/>
              <w:left w:val="nil"/>
              <w:bottom w:val="single" w:sz="4" w:space="0" w:color="000000"/>
              <w:right w:val="single" w:sz="4" w:space="0" w:color="000000"/>
            </w:tcBorders>
            <w:shd w:val="clear" w:color="auto" w:fill="auto"/>
            <w:vAlign w:val="center"/>
          </w:tcPr>
          <w:p w14:paraId="4D9A7485" w14:textId="77777777" w:rsidR="00C1525C" w:rsidRDefault="00106B80">
            <w:pPr>
              <w:widowControl/>
              <w:jc w:val="center"/>
              <w:rPr>
                <w:color w:val="000000"/>
                <w:sz w:val="16"/>
                <w:szCs w:val="16"/>
              </w:rPr>
            </w:pPr>
            <w:r>
              <w:rPr>
                <w:color w:val="000000"/>
                <w:sz w:val="16"/>
                <w:szCs w:val="16"/>
              </w:rPr>
              <w:t>0/0</w:t>
            </w:r>
          </w:p>
        </w:tc>
        <w:tc>
          <w:tcPr>
            <w:tcW w:w="472" w:type="dxa"/>
            <w:tcBorders>
              <w:top w:val="single" w:sz="8" w:space="0" w:color="000000"/>
              <w:left w:val="nil"/>
              <w:bottom w:val="single" w:sz="4" w:space="0" w:color="000000"/>
              <w:right w:val="single" w:sz="4" w:space="0" w:color="000000"/>
            </w:tcBorders>
            <w:shd w:val="clear" w:color="auto" w:fill="auto"/>
            <w:vAlign w:val="center"/>
          </w:tcPr>
          <w:p w14:paraId="3974FF30" w14:textId="77777777" w:rsidR="00C1525C" w:rsidRDefault="00106B80">
            <w:pPr>
              <w:widowControl/>
              <w:jc w:val="center"/>
              <w:rPr>
                <w:color w:val="000000"/>
                <w:sz w:val="16"/>
                <w:szCs w:val="16"/>
              </w:rPr>
            </w:pPr>
            <w:r>
              <w:rPr>
                <w:color w:val="000000"/>
                <w:sz w:val="16"/>
                <w:szCs w:val="16"/>
              </w:rPr>
              <w:t>0301</w:t>
            </w:r>
          </w:p>
        </w:tc>
        <w:tc>
          <w:tcPr>
            <w:tcW w:w="1292" w:type="dxa"/>
            <w:tcBorders>
              <w:top w:val="single" w:sz="8" w:space="0" w:color="000000"/>
              <w:left w:val="nil"/>
              <w:bottom w:val="single" w:sz="4" w:space="0" w:color="000000"/>
              <w:right w:val="single" w:sz="4" w:space="0" w:color="000000"/>
            </w:tcBorders>
            <w:shd w:val="clear" w:color="auto" w:fill="auto"/>
            <w:vAlign w:val="center"/>
          </w:tcPr>
          <w:p w14:paraId="586EAB5A" w14:textId="77777777" w:rsidR="00C1525C" w:rsidRPr="00136112" w:rsidRDefault="00106B80">
            <w:pPr>
              <w:widowControl/>
              <w:rPr>
                <w:color w:val="000000"/>
                <w:sz w:val="16"/>
                <w:szCs w:val="16"/>
                <w:lang w:val="ru-RU"/>
              </w:rPr>
            </w:pPr>
            <w:r w:rsidRPr="00136112">
              <w:rPr>
                <w:color w:val="000000"/>
                <w:sz w:val="16"/>
                <w:szCs w:val="16"/>
                <w:lang w:val="ru-RU"/>
              </w:rPr>
              <w:t>Азота диоксид (Двуокись азота; пероксид азота)</w:t>
            </w:r>
          </w:p>
        </w:tc>
        <w:tc>
          <w:tcPr>
            <w:tcW w:w="372" w:type="dxa"/>
            <w:tcBorders>
              <w:top w:val="single" w:sz="8" w:space="0" w:color="000000"/>
              <w:left w:val="nil"/>
              <w:bottom w:val="single" w:sz="4" w:space="0" w:color="000000"/>
              <w:right w:val="single" w:sz="4" w:space="0" w:color="000000"/>
            </w:tcBorders>
            <w:shd w:val="clear" w:color="auto" w:fill="auto"/>
            <w:vAlign w:val="center"/>
          </w:tcPr>
          <w:p w14:paraId="28B09083" w14:textId="77777777" w:rsidR="00C1525C" w:rsidRDefault="00106B80">
            <w:pPr>
              <w:widowControl/>
              <w:jc w:val="center"/>
              <w:rPr>
                <w:color w:val="000000"/>
                <w:sz w:val="16"/>
                <w:szCs w:val="16"/>
              </w:rPr>
            </w:pPr>
            <w:r>
              <w:rPr>
                <w:color w:val="000000"/>
                <w:sz w:val="16"/>
                <w:szCs w:val="16"/>
              </w:rPr>
              <w:t>1</w:t>
            </w:r>
          </w:p>
        </w:tc>
        <w:tc>
          <w:tcPr>
            <w:tcW w:w="695" w:type="dxa"/>
            <w:tcBorders>
              <w:top w:val="single" w:sz="8" w:space="0" w:color="000000"/>
              <w:left w:val="nil"/>
              <w:bottom w:val="single" w:sz="4" w:space="0" w:color="000000"/>
              <w:right w:val="single" w:sz="4" w:space="0" w:color="000000"/>
            </w:tcBorders>
            <w:shd w:val="clear" w:color="auto" w:fill="auto"/>
            <w:vAlign w:val="center"/>
          </w:tcPr>
          <w:p w14:paraId="18A4ABE3" w14:textId="77777777" w:rsidR="00C1525C" w:rsidRDefault="00106B80">
            <w:pPr>
              <w:widowControl/>
              <w:jc w:val="right"/>
              <w:rPr>
                <w:color w:val="000000"/>
                <w:sz w:val="16"/>
                <w:szCs w:val="16"/>
              </w:rPr>
            </w:pPr>
            <w:r>
              <w:rPr>
                <w:color w:val="000000"/>
                <w:sz w:val="16"/>
                <w:szCs w:val="16"/>
              </w:rPr>
              <w:t>0,08593</w:t>
            </w:r>
          </w:p>
        </w:tc>
        <w:tc>
          <w:tcPr>
            <w:tcW w:w="372" w:type="dxa"/>
            <w:tcBorders>
              <w:top w:val="single" w:sz="8" w:space="0" w:color="000000"/>
              <w:left w:val="nil"/>
              <w:bottom w:val="single" w:sz="4" w:space="0" w:color="000000"/>
              <w:right w:val="single" w:sz="4" w:space="0" w:color="000000"/>
            </w:tcBorders>
            <w:shd w:val="clear" w:color="auto" w:fill="auto"/>
            <w:vAlign w:val="center"/>
          </w:tcPr>
          <w:p w14:paraId="0062E315" w14:textId="77777777" w:rsidR="00C1525C" w:rsidRDefault="00106B80">
            <w:pPr>
              <w:widowControl/>
              <w:jc w:val="right"/>
              <w:rPr>
                <w:color w:val="000000"/>
                <w:sz w:val="16"/>
                <w:szCs w:val="16"/>
              </w:rPr>
            </w:pPr>
            <w:r>
              <w:rPr>
                <w:color w:val="000000"/>
                <w:sz w:val="16"/>
                <w:szCs w:val="16"/>
              </w:rPr>
              <w:t>-</w:t>
            </w:r>
          </w:p>
        </w:tc>
        <w:tc>
          <w:tcPr>
            <w:tcW w:w="695" w:type="dxa"/>
            <w:tcBorders>
              <w:top w:val="single" w:sz="8" w:space="0" w:color="000000"/>
              <w:left w:val="nil"/>
              <w:bottom w:val="single" w:sz="4" w:space="0" w:color="000000"/>
              <w:right w:val="single" w:sz="4" w:space="0" w:color="000000"/>
            </w:tcBorders>
            <w:shd w:val="clear" w:color="auto" w:fill="auto"/>
            <w:vAlign w:val="center"/>
          </w:tcPr>
          <w:p w14:paraId="6CAE5845" w14:textId="77777777" w:rsidR="00C1525C" w:rsidRDefault="00106B80">
            <w:pPr>
              <w:widowControl/>
              <w:jc w:val="right"/>
              <w:rPr>
                <w:color w:val="000000"/>
                <w:sz w:val="16"/>
                <w:szCs w:val="16"/>
              </w:rPr>
            </w:pPr>
            <w:r>
              <w:rPr>
                <w:color w:val="000000"/>
                <w:sz w:val="16"/>
                <w:szCs w:val="16"/>
              </w:rPr>
              <w:t>1,016</w:t>
            </w:r>
          </w:p>
        </w:tc>
        <w:tc>
          <w:tcPr>
            <w:tcW w:w="821" w:type="dxa"/>
            <w:tcBorders>
              <w:top w:val="single" w:sz="8" w:space="0" w:color="000000"/>
              <w:left w:val="nil"/>
              <w:bottom w:val="single" w:sz="4" w:space="0" w:color="000000"/>
              <w:right w:val="single" w:sz="4" w:space="0" w:color="000000"/>
            </w:tcBorders>
            <w:shd w:val="clear" w:color="auto" w:fill="auto"/>
            <w:vAlign w:val="center"/>
          </w:tcPr>
          <w:p w14:paraId="777D3F62" w14:textId="77777777" w:rsidR="00C1525C" w:rsidRDefault="00106B80">
            <w:pPr>
              <w:widowControl/>
              <w:jc w:val="right"/>
              <w:rPr>
                <w:color w:val="000000"/>
                <w:sz w:val="16"/>
                <w:szCs w:val="16"/>
              </w:rPr>
            </w:pPr>
            <w:r>
              <w:rPr>
                <w:color w:val="000000"/>
                <w:sz w:val="16"/>
                <w:szCs w:val="16"/>
              </w:rPr>
              <w:t>1,016</w:t>
            </w:r>
          </w:p>
        </w:tc>
        <w:tc>
          <w:tcPr>
            <w:tcW w:w="372" w:type="dxa"/>
            <w:tcBorders>
              <w:top w:val="single" w:sz="8" w:space="0" w:color="000000"/>
              <w:left w:val="nil"/>
              <w:bottom w:val="single" w:sz="4" w:space="0" w:color="000000"/>
              <w:right w:val="single" w:sz="4" w:space="0" w:color="000000"/>
            </w:tcBorders>
            <w:shd w:val="clear" w:color="auto" w:fill="auto"/>
            <w:vAlign w:val="center"/>
          </w:tcPr>
          <w:p w14:paraId="1AF5859E" w14:textId="77777777" w:rsidR="00C1525C" w:rsidRDefault="00106B80">
            <w:pPr>
              <w:widowControl/>
              <w:rPr>
                <w:color w:val="000000"/>
                <w:sz w:val="16"/>
                <w:szCs w:val="16"/>
              </w:rPr>
            </w:pPr>
            <w:r>
              <w:rPr>
                <w:color w:val="000000"/>
                <w:sz w:val="16"/>
                <w:szCs w:val="16"/>
              </w:rPr>
              <w:t> </w:t>
            </w:r>
          </w:p>
        </w:tc>
      </w:tr>
      <w:tr w:rsidR="00C1525C" w14:paraId="6D299F9D" w14:textId="77777777">
        <w:trPr>
          <w:trHeight w:val="510"/>
        </w:trPr>
        <w:tc>
          <w:tcPr>
            <w:tcW w:w="573" w:type="dxa"/>
            <w:tcBorders>
              <w:top w:val="nil"/>
              <w:left w:val="single" w:sz="4" w:space="0" w:color="000000"/>
              <w:bottom w:val="single" w:sz="4" w:space="0" w:color="000000"/>
              <w:right w:val="single" w:sz="4" w:space="0" w:color="000000"/>
            </w:tcBorders>
            <w:shd w:val="clear" w:color="auto" w:fill="auto"/>
            <w:vAlign w:val="center"/>
          </w:tcPr>
          <w:p w14:paraId="0B52F9BC" w14:textId="77777777" w:rsidR="00C1525C" w:rsidRDefault="00106B80">
            <w:pPr>
              <w:widowControl/>
              <w:jc w:val="center"/>
              <w:rPr>
                <w:color w:val="000000"/>
                <w:sz w:val="16"/>
                <w:szCs w:val="16"/>
              </w:rPr>
            </w:pPr>
            <w:r>
              <w:rPr>
                <w:color w:val="000000"/>
                <w:sz w:val="16"/>
                <w:szCs w:val="16"/>
              </w:rPr>
              <w:lastRenderedPageBreak/>
              <w:t> </w:t>
            </w:r>
          </w:p>
        </w:tc>
        <w:tc>
          <w:tcPr>
            <w:tcW w:w="1013" w:type="dxa"/>
            <w:tcBorders>
              <w:top w:val="single" w:sz="4" w:space="0" w:color="000000"/>
              <w:left w:val="nil"/>
              <w:bottom w:val="single" w:sz="4" w:space="0" w:color="000000"/>
              <w:right w:val="single" w:sz="4" w:space="0" w:color="000000"/>
            </w:tcBorders>
            <w:shd w:val="clear" w:color="auto" w:fill="auto"/>
            <w:vAlign w:val="center"/>
          </w:tcPr>
          <w:p w14:paraId="09434FD5" w14:textId="77777777" w:rsidR="00C1525C" w:rsidRDefault="00106B80">
            <w:pPr>
              <w:widowControl/>
              <w:rPr>
                <w:color w:val="000000"/>
                <w:sz w:val="16"/>
                <w:szCs w:val="16"/>
              </w:rPr>
            </w:pPr>
            <w:r>
              <w:rPr>
                <w:color w:val="000000"/>
                <w:sz w:val="16"/>
                <w:szCs w:val="16"/>
              </w:rPr>
              <w:t> </w:t>
            </w:r>
          </w:p>
        </w:tc>
        <w:tc>
          <w:tcPr>
            <w:tcW w:w="1732" w:type="dxa"/>
            <w:tcBorders>
              <w:top w:val="nil"/>
              <w:left w:val="nil"/>
              <w:bottom w:val="single" w:sz="4" w:space="0" w:color="000000"/>
              <w:right w:val="single" w:sz="4" w:space="0" w:color="000000"/>
            </w:tcBorders>
            <w:shd w:val="clear" w:color="auto" w:fill="auto"/>
            <w:vAlign w:val="center"/>
          </w:tcPr>
          <w:p w14:paraId="765A4A22" w14:textId="77777777" w:rsidR="00C1525C" w:rsidRDefault="00106B80">
            <w:pPr>
              <w:widowControl/>
              <w:rPr>
                <w:color w:val="000000"/>
                <w:sz w:val="16"/>
                <w:szCs w:val="16"/>
              </w:rPr>
            </w:pPr>
            <w:r>
              <w:rPr>
                <w:color w:val="000000"/>
                <w:sz w:val="16"/>
                <w:szCs w:val="16"/>
              </w:rPr>
              <w:t xml:space="preserve">02 ДВС </w:t>
            </w:r>
            <w:proofErr w:type="spellStart"/>
            <w:r>
              <w:rPr>
                <w:color w:val="000000"/>
                <w:sz w:val="16"/>
                <w:szCs w:val="16"/>
              </w:rPr>
              <w:t>спецтехники</w:t>
            </w:r>
            <w:proofErr w:type="spellEnd"/>
            <w:r>
              <w:rPr>
                <w:color w:val="000000"/>
                <w:sz w:val="16"/>
                <w:szCs w:val="16"/>
              </w:rPr>
              <w:t xml:space="preserve"> (</w:t>
            </w:r>
            <w:proofErr w:type="spellStart"/>
            <w:r>
              <w:rPr>
                <w:color w:val="000000"/>
                <w:sz w:val="16"/>
                <w:szCs w:val="16"/>
              </w:rPr>
              <w:t>стоянка</w:t>
            </w:r>
            <w:proofErr w:type="spellEnd"/>
            <w:r>
              <w:rPr>
                <w:color w:val="000000"/>
                <w:sz w:val="16"/>
                <w:szCs w:val="16"/>
              </w:rPr>
              <w:t>/</w:t>
            </w:r>
            <w:proofErr w:type="spellStart"/>
            <w:r>
              <w:rPr>
                <w:color w:val="000000"/>
                <w:sz w:val="16"/>
                <w:szCs w:val="16"/>
              </w:rPr>
              <w:t>проезд</w:t>
            </w:r>
            <w:proofErr w:type="spellEnd"/>
            <w:r>
              <w:rPr>
                <w:color w:val="000000"/>
                <w:sz w:val="16"/>
                <w:szCs w:val="16"/>
              </w:rPr>
              <w:t>)</w:t>
            </w:r>
          </w:p>
        </w:tc>
        <w:tc>
          <w:tcPr>
            <w:tcW w:w="888" w:type="dxa"/>
            <w:tcBorders>
              <w:top w:val="nil"/>
              <w:left w:val="nil"/>
              <w:bottom w:val="single" w:sz="4" w:space="0" w:color="000000"/>
              <w:right w:val="single" w:sz="4" w:space="0" w:color="000000"/>
            </w:tcBorders>
            <w:shd w:val="clear" w:color="auto" w:fill="auto"/>
            <w:vAlign w:val="center"/>
          </w:tcPr>
          <w:p w14:paraId="00DAFD8E" w14:textId="77777777" w:rsidR="00C1525C" w:rsidRDefault="00106B80">
            <w:pPr>
              <w:widowControl/>
              <w:jc w:val="center"/>
              <w:rPr>
                <w:color w:val="000000"/>
                <w:sz w:val="16"/>
                <w:szCs w:val="16"/>
              </w:rPr>
            </w:pPr>
            <w:r>
              <w:rPr>
                <w:color w:val="000000"/>
                <w:sz w:val="16"/>
                <w:szCs w:val="16"/>
              </w:rPr>
              <w:t>1</w:t>
            </w:r>
          </w:p>
        </w:tc>
        <w:tc>
          <w:tcPr>
            <w:tcW w:w="856" w:type="dxa"/>
            <w:tcBorders>
              <w:top w:val="nil"/>
              <w:left w:val="nil"/>
              <w:bottom w:val="single" w:sz="4" w:space="0" w:color="000000"/>
              <w:right w:val="single" w:sz="4" w:space="0" w:color="000000"/>
            </w:tcBorders>
            <w:shd w:val="clear" w:color="auto" w:fill="auto"/>
            <w:vAlign w:val="center"/>
          </w:tcPr>
          <w:p w14:paraId="6C3DE628" w14:textId="77777777" w:rsidR="00C1525C" w:rsidRDefault="00106B80">
            <w:pPr>
              <w:widowControl/>
              <w:jc w:val="center"/>
              <w:rPr>
                <w:color w:val="000000"/>
                <w:sz w:val="16"/>
                <w:szCs w:val="16"/>
              </w:rPr>
            </w:pPr>
            <w:r>
              <w:rPr>
                <w:color w:val="000000"/>
                <w:sz w:val="16"/>
                <w:szCs w:val="16"/>
              </w:rPr>
              <w:t>8/ 2000</w:t>
            </w:r>
          </w:p>
        </w:tc>
        <w:tc>
          <w:tcPr>
            <w:tcW w:w="1261" w:type="dxa"/>
            <w:tcBorders>
              <w:top w:val="nil"/>
              <w:left w:val="nil"/>
              <w:bottom w:val="single" w:sz="4" w:space="0" w:color="000000"/>
              <w:right w:val="single" w:sz="4" w:space="0" w:color="000000"/>
            </w:tcBorders>
            <w:shd w:val="clear" w:color="auto" w:fill="auto"/>
            <w:vAlign w:val="center"/>
          </w:tcPr>
          <w:p w14:paraId="1DB387DE" w14:textId="77777777" w:rsidR="00C1525C" w:rsidRDefault="00106B80">
            <w:pPr>
              <w:widowControl/>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0B700DEB" w14:textId="77777777" w:rsidR="00C1525C" w:rsidRDefault="00106B80">
            <w:pPr>
              <w:widowControl/>
              <w:jc w:val="center"/>
              <w:rPr>
                <w:color w:val="000000"/>
                <w:sz w:val="16"/>
                <w:szCs w:val="16"/>
              </w:rPr>
            </w:pPr>
            <w:r>
              <w:rPr>
                <w:color w:val="000000"/>
                <w:sz w:val="16"/>
                <w:szCs w:val="16"/>
              </w:rPr>
              <w:t> </w:t>
            </w:r>
          </w:p>
        </w:tc>
        <w:tc>
          <w:tcPr>
            <w:tcW w:w="781" w:type="dxa"/>
            <w:tcBorders>
              <w:top w:val="nil"/>
              <w:left w:val="nil"/>
              <w:bottom w:val="single" w:sz="4" w:space="0" w:color="000000"/>
              <w:right w:val="single" w:sz="4" w:space="0" w:color="000000"/>
            </w:tcBorders>
            <w:shd w:val="clear" w:color="auto" w:fill="auto"/>
            <w:vAlign w:val="center"/>
          </w:tcPr>
          <w:p w14:paraId="64D2A1AC" w14:textId="77777777" w:rsidR="00C1525C" w:rsidRDefault="00106B80">
            <w:pPr>
              <w:widowControl/>
              <w:jc w:val="center"/>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7F913140" w14:textId="77777777" w:rsidR="00C1525C" w:rsidRDefault="00106B80">
            <w:pPr>
              <w:widowControl/>
              <w:jc w:val="center"/>
              <w:rPr>
                <w:color w:val="000000"/>
                <w:sz w:val="16"/>
                <w:szCs w:val="16"/>
              </w:rPr>
            </w:pPr>
            <w:r>
              <w:rPr>
                <w:color w:val="000000"/>
                <w:sz w:val="16"/>
                <w:szCs w:val="16"/>
              </w:rPr>
              <w:t> </w:t>
            </w:r>
          </w:p>
        </w:tc>
        <w:tc>
          <w:tcPr>
            <w:tcW w:w="813" w:type="dxa"/>
            <w:tcBorders>
              <w:top w:val="nil"/>
              <w:left w:val="nil"/>
              <w:bottom w:val="single" w:sz="4" w:space="0" w:color="000000"/>
              <w:right w:val="single" w:sz="4" w:space="0" w:color="000000"/>
            </w:tcBorders>
            <w:shd w:val="clear" w:color="auto" w:fill="auto"/>
            <w:vAlign w:val="center"/>
          </w:tcPr>
          <w:p w14:paraId="001B686D" w14:textId="77777777" w:rsidR="00C1525C" w:rsidRDefault="00106B80">
            <w:pPr>
              <w:widowControl/>
              <w:jc w:val="center"/>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3681E0F6" w14:textId="77777777" w:rsidR="00C1525C" w:rsidRDefault="00106B80">
            <w:pPr>
              <w:widowControl/>
              <w:jc w:val="center"/>
              <w:rPr>
                <w:color w:val="000000"/>
                <w:sz w:val="16"/>
                <w:szCs w:val="16"/>
              </w:rPr>
            </w:pPr>
            <w:r>
              <w:rPr>
                <w:color w:val="000000"/>
                <w:sz w:val="16"/>
                <w:szCs w:val="16"/>
              </w:rPr>
              <w:t> </w:t>
            </w:r>
          </w:p>
        </w:tc>
        <w:tc>
          <w:tcPr>
            <w:tcW w:w="758" w:type="dxa"/>
            <w:tcBorders>
              <w:top w:val="nil"/>
              <w:left w:val="nil"/>
              <w:bottom w:val="single" w:sz="4" w:space="0" w:color="000000"/>
              <w:right w:val="single" w:sz="4" w:space="0" w:color="000000"/>
            </w:tcBorders>
            <w:shd w:val="clear" w:color="auto" w:fill="auto"/>
            <w:vAlign w:val="center"/>
          </w:tcPr>
          <w:p w14:paraId="2F9FFC29" w14:textId="77777777" w:rsidR="00C1525C" w:rsidRDefault="00106B80">
            <w:pPr>
              <w:widowControl/>
              <w:jc w:val="center"/>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27997B00" w14:textId="77777777" w:rsidR="00C1525C" w:rsidRDefault="00106B80">
            <w:pPr>
              <w:widowControl/>
              <w:jc w:val="center"/>
              <w:rPr>
                <w:color w:val="000000"/>
                <w:sz w:val="16"/>
                <w:szCs w:val="16"/>
              </w:rPr>
            </w:pPr>
            <w:r>
              <w:rPr>
                <w:color w:val="000000"/>
                <w:sz w:val="16"/>
                <w:szCs w:val="16"/>
              </w:rPr>
              <w:t> </w:t>
            </w:r>
          </w:p>
        </w:tc>
        <w:tc>
          <w:tcPr>
            <w:tcW w:w="950" w:type="dxa"/>
            <w:tcBorders>
              <w:top w:val="nil"/>
              <w:left w:val="nil"/>
              <w:bottom w:val="single" w:sz="4" w:space="0" w:color="000000"/>
              <w:right w:val="single" w:sz="4" w:space="0" w:color="000000"/>
            </w:tcBorders>
            <w:shd w:val="clear" w:color="auto" w:fill="auto"/>
            <w:vAlign w:val="center"/>
          </w:tcPr>
          <w:p w14:paraId="46107B21" w14:textId="77777777" w:rsidR="00C1525C" w:rsidRDefault="00106B80">
            <w:pPr>
              <w:widowControl/>
              <w:jc w:val="center"/>
              <w:rPr>
                <w:color w:val="000000"/>
                <w:sz w:val="16"/>
                <w:szCs w:val="16"/>
              </w:rPr>
            </w:pPr>
            <w:r>
              <w:rPr>
                <w:color w:val="000000"/>
                <w:sz w:val="16"/>
                <w:szCs w:val="16"/>
              </w:rPr>
              <w:t> </w:t>
            </w:r>
          </w:p>
        </w:tc>
        <w:tc>
          <w:tcPr>
            <w:tcW w:w="440" w:type="dxa"/>
            <w:tcBorders>
              <w:top w:val="nil"/>
              <w:left w:val="nil"/>
              <w:bottom w:val="single" w:sz="4" w:space="0" w:color="000000"/>
              <w:right w:val="single" w:sz="4" w:space="0" w:color="000000"/>
            </w:tcBorders>
            <w:shd w:val="clear" w:color="auto" w:fill="auto"/>
            <w:vAlign w:val="center"/>
          </w:tcPr>
          <w:p w14:paraId="01506973" w14:textId="77777777" w:rsidR="00C1525C" w:rsidRDefault="00106B80">
            <w:pPr>
              <w:widowControl/>
              <w:jc w:val="center"/>
              <w:rPr>
                <w:color w:val="000000"/>
                <w:sz w:val="16"/>
                <w:szCs w:val="16"/>
              </w:rPr>
            </w:pPr>
            <w:r>
              <w:rPr>
                <w:color w:val="000000"/>
                <w:sz w:val="16"/>
                <w:szCs w:val="16"/>
              </w:rPr>
              <w:t> </w:t>
            </w:r>
          </w:p>
        </w:tc>
        <w:tc>
          <w:tcPr>
            <w:tcW w:w="440" w:type="dxa"/>
            <w:tcBorders>
              <w:top w:val="nil"/>
              <w:left w:val="nil"/>
              <w:bottom w:val="single" w:sz="4" w:space="0" w:color="000000"/>
              <w:right w:val="single" w:sz="4" w:space="0" w:color="000000"/>
            </w:tcBorders>
            <w:shd w:val="clear" w:color="auto" w:fill="auto"/>
            <w:vAlign w:val="center"/>
          </w:tcPr>
          <w:p w14:paraId="04EA06B2" w14:textId="77777777" w:rsidR="00C1525C" w:rsidRDefault="00106B80">
            <w:pPr>
              <w:widowControl/>
              <w:jc w:val="center"/>
              <w:rPr>
                <w:color w:val="000000"/>
                <w:sz w:val="16"/>
                <w:szCs w:val="16"/>
              </w:rPr>
            </w:pPr>
            <w:r>
              <w:rPr>
                <w:color w:val="000000"/>
                <w:sz w:val="16"/>
                <w:szCs w:val="16"/>
              </w:rPr>
              <w:t> </w:t>
            </w:r>
          </w:p>
        </w:tc>
        <w:tc>
          <w:tcPr>
            <w:tcW w:w="503" w:type="dxa"/>
            <w:tcBorders>
              <w:top w:val="nil"/>
              <w:left w:val="nil"/>
              <w:bottom w:val="single" w:sz="4" w:space="0" w:color="000000"/>
              <w:right w:val="single" w:sz="4" w:space="0" w:color="000000"/>
            </w:tcBorders>
            <w:shd w:val="clear" w:color="auto" w:fill="auto"/>
            <w:vAlign w:val="center"/>
          </w:tcPr>
          <w:p w14:paraId="210F8AB2" w14:textId="77777777" w:rsidR="00C1525C" w:rsidRDefault="00106B80">
            <w:pPr>
              <w:widowControl/>
              <w:jc w:val="center"/>
              <w:rPr>
                <w:color w:val="000000"/>
                <w:sz w:val="16"/>
                <w:szCs w:val="16"/>
              </w:rPr>
            </w:pPr>
            <w:r>
              <w:rPr>
                <w:color w:val="000000"/>
                <w:sz w:val="16"/>
                <w:szCs w:val="16"/>
              </w:rPr>
              <w:t> </w:t>
            </w:r>
          </w:p>
        </w:tc>
        <w:tc>
          <w:tcPr>
            <w:tcW w:w="503" w:type="dxa"/>
            <w:tcBorders>
              <w:top w:val="nil"/>
              <w:left w:val="nil"/>
              <w:bottom w:val="single" w:sz="4" w:space="0" w:color="000000"/>
              <w:right w:val="single" w:sz="4" w:space="0" w:color="000000"/>
            </w:tcBorders>
            <w:shd w:val="clear" w:color="auto" w:fill="auto"/>
            <w:vAlign w:val="center"/>
          </w:tcPr>
          <w:p w14:paraId="6C489E32" w14:textId="77777777" w:rsidR="00C1525C" w:rsidRDefault="00106B80">
            <w:pPr>
              <w:widowControl/>
              <w:jc w:val="center"/>
              <w:rPr>
                <w:color w:val="000000"/>
                <w:sz w:val="16"/>
                <w:szCs w:val="16"/>
              </w:rPr>
            </w:pPr>
            <w:r>
              <w:rPr>
                <w:color w:val="000000"/>
                <w:sz w:val="16"/>
                <w:szCs w:val="16"/>
              </w:rPr>
              <w:t> </w:t>
            </w:r>
          </w:p>
        </w:tc>
        <w:tc>
          <w:tcPr>
            <w:tcW w:w="675" w:type="dxa"/>
            <w:tcBorders>
              <w:top w:val="nil"/>
              <w:left w:val="nil"/>
              <w:bottom w:val="single" w:sz="4" w:space="0" w:color="000000"/>
              <w:right w:val="single" w:sz="4" w:space="0" w:color="000000"/>
            </w:tcBorders>
            <w:shd w:val="clear" w:color="auto" w:fill="auto"/>
            <w:vAlign w:val="center"/>
          </w:tcPr>
          <w:p w14:paraId="38E9C250" w14:textId="77777777" w:rsidR="00C1525C" w:rsidRDefault="00106B80">
            <w:pPr>
              <w:widowControl/>
              <w:jc w:val="center"/>
              <w:rPr>
                <w:color w:val="000000"/>
                <w:sz w:val="16"/>
                <w:szCs w:val="16"/>
              </w:rPr>
            </w:pPr>
            <w:r>
              <w:rPr>
                <w:color w:val="000000"/>
                <w:sz w:val="16"/>
                <w:szCs w:val="16"/>
              </w:rPr>
              <w:t> </w:t>
            </w:r>
          </w:p>
        </w:tc>
        <w:tc>
          <w:tcPr>
            <w:tcW w:w="1014" w:type="dxa"/>
            <w:tcBorders>
              <w:top w:val="nil"/>
              <w:left w:val="nil"/>
              <w:bottom w:val="single" w:sz="4" w:space="0" w:color="000000"/>
              <w:right w:val="single" w:sz="4" w:space="0" w:color="000000"/>
            </w:tcBorders>
            <w:shd w:val="clear" w:color="auto" w:fill="auto"/>
            <w:vAlign w:val="center"/>
          </w:tcPr>
          <w:p w14:paraId="7AD046B5" w14:textId="77777777" w:rsidR="00C1525C" w:rsidRDefault="00106B80">
            <w:pPr>
              <w:widowControl/>
              <w:rPr>
                <w:color w:val="000000"/>
                <w:sz w:val="16"/>
                <w:szCs w:val="16"/>
              </w:rPr>
            </w:pPr>
            <w:r>
              <w:rPr>
                <w:color w:val="000000"/>
                <w:sz w:val="16"/>
                <w:szCs w:val="16"/>
              </w:rPr>
              <w:t> </w:t>
            </w:r>
          </w:p>
        </w:tc>
        <w:tc>
          <w:tcPr>
            <w:tcW w:w="1086" w:type="dxa"/>
            <w:tcBorders>
              <w:top w:val="nil"/>
              <w:left w:val="nil"/>
              <w:bottom w:val="single" w:sz="4" w:space="0" w:color="000000"/>
              <w:right w:val="single" w:sz="4" w:space="0" w:color="000000"/>
            </w:tcBorders>
            <w:shd w:val="clear" w:color="auto" w:fill="auto"/>
            <w:vAlign w:val="center"/>
          </w:tcPr>
          <w:p w14:paraId="2335912E" w14:textId="77777777" w:rsidR="00C1525C" w:rsidRDefault="00106B80">
            <w:pPr>
              <w:widowControl/>
              <w:jc w:val="center"/>
              <w:rPr>
                <w:color w:val="000000"/>
                <w:sz w:val="16"/>
                <w:szCs w:val="16"/>
              </w:rPr>
            </w:pPr>
            <w:r>
              <w:rPr>
                <w:color w:val="000000"/>
                <w:sz w:val="16"/>
                <w:szCs w:val="16"/>
              </w:rPr>
              <w:t> </w:t>
            </w:r>
          </w:p>
        </w:tc>
        <w:tc>
          <w:tcPr>
            <w:tcW w:w="897" w:type="dxa"/>
            <w:tcBorders>
              <w:top w:val="nil"/>
              <w:left w:val="nil"/>
              <w:bottom w:val="single" w:sz="4" w:space="0" w:color="000000"/>
              <w:right w:val="single" w:sz="4" w:space="0" w:color="000000"/>
            </w:tcBorders>
            <w:shd w:val="clear" w:color="auto" w:fill="auto"/>
            <w:vAlign w:val="center"/>
          </w:tcPr>
          <w:p w14:paraId="590F5C43" w14:textId="77777777" w:rsidR="00C1525C" w:rsidRDefault="00106B80">
            <w:pPr>
              <w:widowControl/>
              <w:jc w:val="center"/>
              <w:rPr>
                <w:color w:val="000000"/>
                <w:sz w:val="16"/>
                <w:szCs w:val="16"/>
              </w:rPr>
            </w:pPr>
            <w:r>
              <w:rPr>
                <w:color w:val="000000"/>
                <w:sz w:val="16"/>
                <w:szCs w:val="16"/>
              </w:rPr>
              <w:t>0/0</w:t>
            </w:r>
          </w:p>
        </w:tc>
        <w:tc>
          <w:tcPr>
            <w:tcW w:w="472" w:type="dxa"/>
            <w:tcBorders>
              <w:top w:val="nil"/>
              <w:left w:val="nil"/>
              <w:bottom w:val="single" w:sz="4" w:space="0" w:color="000000"/>
              <w:right w:val="single" w:sz="4" w:space="0" w:color="000000"/>
            </w:tcBorders>
            <w:shd w:val="clear" w:color="auto" w:fill="auto"/>
            <w:vAlign w:val="center"/>
          </w:tcPr>
          <w:p w14:paraId="3D536C47" w14:textId="77777777" w:rsidR="00C1525C" w:rsidRDefault="00106B80">
            <w:pPr>
              <w:widowControl/>
              <w:jc w:val="center"/>
              <w:rPr>
                <w:color w:val="000000"/>
                <w:sz w:val="16"/>
                <w:szCs w:val="16"/>
              </w:rPr>
            </w:pPr>
            <w:r>
              <w:rPr>
                <w:color w:val="000000"/>
                <w:sz w:val="16"/>
                <w:szCs w:val="16"/>
              </w:rPr>
              <w:t>0304</w:t>
            </w:r>
          </w:p>
        </w:tc>
        <w:tc>
          <w:tcPr>
            <w:tcW w:w="1292" w:type="dxa"/>
            <w:tcBorders>
              <w:top w:val="nil"/>
              <w:left w:val="nil"/>
              <w:bottom w:val="single" w:sz="4" w:space="0" w:color="000000"/>
              <w:right w:val="single" w:sz="4" w:space="0" w:color="000000"/>
            </w:tcBorders>
            <w:shd w:val="clear" w:color="auto" w:fill="auto"/>
            <w:vAlign w:val="center"/>
          </w:tcPr>
          <w:p w14:paraId="446DB5E3" w14:textId="77777777" w:rsidR="00C1525C" w:rsidRPr="00136112" w:rsidRDefault="00106B80">
            <w:pPr>
              <w:widowControl/>
              <w:rPr>
                <w:color w:val="000000"/>
                <w:sz w:val="16"/>
                <w:szCs w:val="16"/>
                <w:lang w:val="ru-RU"/>
              </w:rPr>
            </w:pPr>
            <w:r w:rsidRPr="00136112">
              <w:rPr>
                <w:color w:val="000000"/>
                <w:sz w:val="16"/>
                <w:szCs w:val="16"/>
                <w:lang w:val="ru-RU"/>
              </w:rPr>
              <w:t>Азот (</w:t>
            </w:r>
            <w:r>
              <w:rPr>
                <w:color w:val="000000"/>
                <w:sz w:val="16"/>
                <w:szCs w:val="16"/>
              </w:rPr>
              <w:t>II</w:t>
            </w:r>
            <w:r w:rsidRPr="00136112">
              <w:rPr>
                <w:color w:val="000000"/>
                <w:sz w:val="16"/>
                <w:szCs w:val="16"/>
                <w:lang w:val="ru-RU"/>
              </w:rPr>
              <w:t>) оксид (Азот монооксид)</w:t>
            </w:r>
          </w:p>
        </w:tc>
        <w:tc>
          <w:tcPr>
            <w:tcW w:w="372" w:type="dxa"/>
            <w:tcBorders>
              <w:top w:val="nil"/>
              <w:left w:val="nil"/>
              <w:bottom w:val="single" w:sz="4" w:space="0" w:color="000000"/>
              <w:right w:val="single" w:sz="4" w:space="0" w:color="000000"/>
            </w:tcBorders>
            <w:shd w:val="clear" w:color="auto" w:fill="auto"/>
            <w:vAlign w:val="center"/>
          </w:tcPr>
          <w:p w14:paraId="3FE793FD" w14:textId="77777777" w:rsidR="00C1525C" w:rsidRDefault="00106B80">
            <w:pPr>
              <w:widowControl/>
              <w:jc w:val="center"/>
              <w:rPr>
                <w:color w:val="000000"/>
                <w:sz w:val="16"/>
                <w:szCs w:val="16"/>
              </w:rPr>
            </w:pPr>
            <w:r>
              <w:rPr>
                <w:color w:val="000000"/>
                <w:sz w:val="16"/>
                <w:szCs w:val="16"/>
              </w:rPr>
              <w:t>1</w:t>
            </w:r>
          </w:p>
        </w:tc>
        <w:tc>
          <w:tcPr>
            <w:tcW w:w="695" w:type="dxa"/>
            <w:tcBorders>
              <w:top w:val="nil"/>
              <w:left w:val="nil"/>
              <w:bottom w:val="single" w:sz="4" w:space="0" w:color="000000"/>
              <w:right w:val="single" w:sz="4" w:space="0" w:color="000000"/>
            </w:tcBorders>
            <w:shd w:val="clear" w:color="auto" w:fill="auto"/>
            <w:vAlign w:val="center"/>
          </w:tcPr>
          <w:p w14:paraId="3225388A" w14:textId="77777777" w:rsidR="00C1525C" w:rsidRDefault="00106B80">
            <w:pPr>
              <w:widowControl/>
              <w:jc w:val="right"/>
              <w:rPr>
                <w:color w:val="000000"/>
                <w:sz w:val="16"/>
                <w:szCs w:val="16"/>
              </w:rPr>
            </w:pPr>
            <w:r>
              <w:rPr>
                <w:color w:val="000000"/>
                <w:sz w:val="16"/>
                <w:szCs w:val="16"/>
              </w:rPr>
              <w:t>0,01396</w:t>
            </w:r>
          </w:p>
        </w:tc>
        <w:tc>
          <w:tcPr>
            <w:tcW w:w="372" w:type="dxa"/>
            <w:tcBorders>
              <w:top w:val="nil"/>
              <w:left w:val="nil"/>
              <w:bottom w:val="single" w:sz="4" w:space="0" w:color="000000"/>
              <w:right w:val="single" w:sz="4" w:space="0" w:color="000000"/>
            </w:tcBorders>
            <w:shd w:val="clear" w:color="auto" w:fill="auto"/>
            <w:vAlign w:val="center"/>
          </w:tcPr>
          <w:p w14:paraId="58F6C1A0" w14:textId="77777777" w:rsidR="00C1525C" w:rsidRDefault="00106B80">
            <w:pPr>
              <w:widowControl/>
              <w:jc w:val="right"/>
              <w:rPr>
                <w:color w:val="000000"/>
                <w:sz w:val="16"/>
                <w:szCs w:val="16"/>
              </w:rPr>
            </w:pPr>
            <w:r>
              <w:rPr>
                <w:color w:val="000000"/>
                <w:sz w:val="16"/>
                <w:szCs w:val="16"/>
              </w:rPr>
              <w:t>-</w:t>
            </w:r>
          </w:p>
        </w:tc>
        <w:tc>
          <w:tcPr>
            <w:tcW w:w="695" w:type="dxa"/>
            <w:tcBorders>
              <w:top w:val="nil"/>
              <w:left w:val="nil"/>
              <w:bottom w:val="single" w:sz="4" w:space="0" w:color="000000"/>
              <w:right w:val="single" w:sz="4" w:space="0" w:color="000000"/>
            </w:tcBorders>
            <w:shd w:val="clear" w:color="auto" w:fill="auto"/>
            <w:vAlign w:val="center"/>
          </w:tcPr>
          <w:p w14:paraId="0D6EF982" w14:textId="77777777" w:rsidR="00C1525C" w:rsidRDefault="00106B80">
            <w:pPr>
              <w:widowControl/>
              <w:jc w:val="right"/>
              <w:rPr>
                <w:color w:val="000000"/>
                <w:sz w:val="16"/>
                <w:szCs w:val="16"/>
              </w:rPr>
            </w:pPr>
            <w:r>
              <w:rPr>
                <w:color w:val="000000"/>
                <w:sz w:val="16"/>
                <w:szCs w:val="16"/>
              </w:rPr>
              <w:t>0,1651</w:t>
            </w:r>
          </w:p>
        </w:tc>
        <w:tc>
          <w:tcPr>
            <w:tcW w:w="821" w:type="dxa"/>
            <w:tcBorders>
              <w:top w:val="nil"/>
              <w:left w:val="nil"/>
              <w:bottom w:val="single" w:sz="4" w:space="0" w:color="000000"/>
              <w:right w:val="single" w:sz="4" w:space="0" w:color="000000"/>
            </w:tcBorders>
            <w:shd w:val="clear" w:color="auto" w:fill="auto"/>
            <w:vAlign w:val="center"/>
          </w:tcPr>
          <w:p w14:paraId="7566B6A8" w14:textId="77777777" w:rsidR="00C1525C" w:rsidRDefault="00106B80">
            <w:pPr>
              <w:widowControl/>
              <w:jc w:val="right"/>
              <w:rPr>
                <w:color w:val="000000"/>
                <w:sz w:val="16"/>
                <w:szCs w:val="16"/>
              </w:rPr>
            </w:pPr>
            <w:r>
              <w:rPr>
                <w:color w:val="000000"/>
                <w:sz w:val="16"/>
                <w:szCs w:val="16"/>
              </w:rPr>
              <w:t>0,1651</w:t>
            </w:r>
          </w:p>
        </w:tc>
        <w:tc>
          <w:tcPr>
            <w:tcW w:w="372" w:type="dxa"/>
            <w:tcBorders>
              <w:top w:val="nil"/>
              <w:left w:val="nil"/>
              <w:bottom w:val="single" w:sz="4" w:space="0" w:color="000000"/>
              <w:right w:val="single" w:sz="4" w:space="0" w:color="000000"/>
            </w:tcBorders>
            <w:shd w:val="clear" w:color="auto" w:fill="auto"/>
            <w:vAlign w:val="center"/>
          </w:tcPr>
          <w:p w14:paraId="007A4159" w14:textId="77777777" w:rsidR="00C1525C" w:rsidRDefault="00106B80">
            <w:pPr>
              <w:widowControl/>
              <w:rPr>
                <w:color w:val="000000"/>
                <w:sz w:val="16"/>
                <w:szCs w:val="16"/>
              </w:rPr>
            </w:pPr>
            <w:r>
              <w:rPr>
                <w:color w:val="000000"/>
                <w:sz w:val="16"/>
                <w:szCs w:val="16"/>
              </w:rPr>
              <w:t> </w:t>
            </w:r>
          </w:p>
        </w:tc>
      </w:tr>
      <w:tr w:rsidR="00C1525C" w14:paraId="2148C4D4" w14:textId="77777777">
        <w:trPr>
          <w:trHeight w:val="720"/>
        </w:trPr>
        <w:tc>
          <w:tcPr>
            <w:tcW w:w="573" w:type="dxa"/>
            <w:tcBorders>
              <w:top w:val="nil"/>
              <w:left w:val="single" w:sz="4" w:space="0" w:color="000000"/>
              <w:bottom w:val="single" w:sz="4" w:space="0" w:color="000000"/>
              <w:right w:val="single" w:sz="4" w:space="0" w:color="000000"/>
            </w:tcBorders>
            <w:shd w:val="clear" w:color="auto" w:fill="auto"/>
            <w:vAlign w:val="center"/>
          </w:tcPr>
          <w:p w14:paraId="70DD3149" w14:textId="77777777" w:rsidR="00C1525C" w:rsidRDefault="00106B80">
            <w:pPr>
              <w:widowControl/>
              <w:jc w:val="center"/>
              <w:rPr>
                <w:color w:val="000000"/>
                <w:sz w:val="16"/>
                <w:szCs w:val="16"/>
              </w:rPr>
            </w:pPr>
            <w:r>
              <w:rPr>
                <w:color w:val="000000"/>
                <w:sz w:val="16"/>
                <w:szCs w:val="16"/>
              </w:rPr>
              <w:t> </w:t>
            </w:r>
          </w:p>
        </w:tc>
        <w:tc>
          <w:tcPr>
            <w:tcW w:w="1013" w:type="dxa"/>
            <w:tcBorders>
              <w:top w:val="single" w:sz="4" w:space="0" w:color="000000"/>
              <w:left w:val="nil"/>
              <w:bottom w:val="single" w:sz="4" w:space="0" w:color="000000"/>
              <w:right w:val="single" w:sz="4" w:space="0" w:color="000000"/>
            </w:tcBorders>
            <w:shd w:val="clear" w:color="auto" w:fill="auto"/>
            <w:vAlign w:val="center"/>
          </w:tcPr>
          <w:p w14:paraId="70B8AE6F" w14:textId="77777777" w:rsidR="00C1525C" w:rsidRDefault="00106B80">
            <w:pPr>
              <w:widowControl/>
              <w:rPr>
                <w:color w:val="000000"/>
                <w:sz w:val="16"/>
                <w:szCs w:val="16"/>
              </w:rPr>
            </w:pPr>
            <w:r>
              <w:rPr>
                <w:color w:val="000000"/>
                <w:sz w:val="16"/>
                <w:szCs w:val="16"/>
              </w:rPr>
              <w:t> </w:t>
            </w:r>
          </w:p>
        </w:tc>
        <w:tc>
          <w:tcPr>
            <w:tcW w:w="1732" w:type="dxa"/>
            <w:tcBorders>
              <w:top w:val="nil"/>
              <w:left w:val="nil"/>
              <w:bottom w:val="single" w:sz="4" w:space="0" w:color="000000"/>
              <w:right w:val="single" w:sz="4" w:space="0" w:color="000000"/>
            </w:tcBorders>
            <w:shd w:val="clear" w:color="auto" w:fill="auto"/>
            <w:vAlign w:val="center"/>
          </w:tcPr>
          <w:p w14:paraId="7808CE55" w14:textId="77777777" w:rsidR="00C1525C" w:rsidRPr="00136112" w:rsidRDefault="00106B80">
            <w:pPr>
              <w:widowControl/>
              <w:rPr>
                <w:color w:val="000000"/>
                <w:sz w:val="16"/>
                <w:szCs w:val="16"/>
                <w:lang w:val="ru-RU"/>
              </w:rPr>
            </w:pPr>
            <w:r w:rsidRPr="00136112">
              <w:rPr>
                <w:color w:val="000000"/>
                <w:sz w:val="16"/>
                <w:szCs w:val="16"/>
                <w:lang w:val="ru-RU"/>
              </w:rPr>
              <w:t>03 Погрузка почвенно-растительного грунта в автотранспорт</w:t>
            </w:r>
          </w:p>
        </w:tc>
        <w:tc>
          <w:tcPr>
            <w:tcW w:w="888" w:type="dxa"/>
            <w:tcBorders>
              <w:top w:val="nil"/>
              <w:left w:val="nil"/>
              <w:bottom w:val="single" w:sz="4" w:space="0" w:color="000000"/>
              <w:right w:val="single" w:sz="4" w:space="0" w:color="000000"/>
            </w:tcBorders>
            <w:shd w:val="clear" w:color="auto" w:fill="auto"/>
            <w:vAlign w:val="center"/>
          </w:tcPr>
          <w:p w14:paraId="04E09662" w14:textId="77777777" w:rsidR="00C1525C" w:rsidRDefault="00106B80">
            <w:pPr>
              <w:widowControl/>
              <w:jc w:val="center"/>
              <w:rPr>
                <w:color w:val="000000"/>
                <w:sz w:val="16"/>
                <w:szCs w:val="16"/>
              </w:rPr>
            </w:pPr>
            <w:r>
              <w:rPr>
                <w:color w:val="000000"/>
                <w:sz w:val="16"/>
                <w:szCs w:val="16"/>
              </w:rPr>
              <w:t>1</w:t>
            </w:r>
          </w:p>
        </w:tc>
        <w:tc>
          <w:tcPr>
            <w:tcW w:w="856" w:type="dxa"/>
            <w:tcBorders>
              <w:top w:val="nil"/>
              <w:left w:val="nil"/>
              <w:bottom w:val="single" w:sz="4" w:space="0" w:color="000000"/>
              <w:right w:val="single" w:sz="4" w:space="0" w:color="000000"/>
            </w:tcBorders>
            <w:shd w:val="clear" w:color="auto" w:fill="auto"/>
            <w:vAlign w:val="center"/>
          </w:tcPr>
          <w:p w14:paraId="36F5D8B0" w14:textId="77777777" w:rsidR="00C1525C" w:rsidRDefault="00106B80">
            <w:pPr>
              <w:widowControl/>
              <w:jc w:val="center"/>
              <w:rPr>
                <w:color w:val="000000"/>
                <w:sz w:val="16"/>
                <w:szCs w:val="16"/>
              </w:rPr>
            </w:pPr>
            <w:r>
              <w:rPr>
                <w:color w:val="000000"/>
                <w:sz w:val="16"/>
                <w:szCs w:val="16"/>
              </w:rPr>
              <w:t>8/ 2000</w:t>
            </w:r>
          </w:p>
        </w:tc>
        <w:tc>
          <w:tcPr>
            <w:tcW w:w="1261" w:type="dxa"/>
            <w:tcBorders>
              <w:top w:val="nil"/>
              <w:left w:val="nil"/>
              <w:bottom w:val="single" w:sz="4" w:space="0" w:color="000000"/>
              <w:right w:val="single" w:sz="4" w:space="0" w:color="000000"/>
            </w:tcBorders>
            <w:shd w:val="clear" w:color="auto" w:fill="auto"/>
            <w:vAlign w:val="center"/>
          </w:tcPr>
          <w:p w14:paraId="10869C6D" w14:textId="77777777" w:rsidR="00C1525C" w:rsidRDefault="00106B80">
            <w:pPr>
              <w:widowControl/>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172BB5D3" w14:textId="77777777" w:rsidR="00C1525C" w:rsidRDefault="00106B80">
            <w:pPr>
              <w:widowControl/>
              <w:jc w:val="center"/>
              <w:rPr>
                <w:color w:val="000000"/>
                <w:sz w:val="16"/>
                <w:szCs w:val="16"/>
              </w:rPr>
            </w:pPr>
            <w:r>
              <w:rPr>
                <w:color w:val="000000"/>
                <w:sz w:val="16"/>
                <w:szCs w:val="16"/>
              </w:rPr>
              <w:t> </w:t>
            </w:r>
          </w:p>
        </w:tc>
        <w:tc>
          <w:tcPr>
            <w:tcW w:w="781" w:type="dxa"/>
            <w:tcBorders>
              <w:top w:val="nil"/>
              <w:left w:val="nil"/>
              <w:bottom w:val="single" w:sz="4" w:space="0" w:color="000000"/>
              <w:right w:val="single" w:sz="4" w:space="0" w:color="000000"/>
            </w:tcBorders>
            <w:shd w:val="clear" w:color="auto" w:fill="auto"/>
            <w:vAlign w:val="center"/>
          </w:tcPr>
          <w:p w14:paraId="02EB2A49" w14:textId="77777777" w:rsidR="00C1525C" w:rsidRDefault="00106B80">
            <w:pPr>
              <w:widowControl/>
              <w:jc w:val="center"/>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12C1E2B4" w14:textId="77777777" w:rsidR="00C1525C" w:rsidRDefault="00106B80">
            <w:pPr>
              <w:widowControl/>
              <w:jc w:val="center"/>
              <w:rPr>
                <w:color w:val="000000"/>
                <w:sz w:val="16"/>
                <w:szCs w:val="16"/>
              </w:rPr>
            </w:pPr>
            <w:r>
              <w:rPr>
                <w:color w:val="000000"/>
                <w:sz w:val="16"/>
                <w:szCs w:val="16"/>
              </w:rPr>
              <w:t> </w:t>
            </w:r>
          </w:p>
        </w:tc>
        <w:tc>
          <w:tcPr>
            <w:tcW w:w="813" w:type="dxa"/>
            <w:tcBorders>
              <w:top w:val="nil"/>
              <w:left w:val="nil"/>
              <w:bottom w:val="single" w:sz="4" w:space="0" w:color="000000"/>
              <w:right w:val="single" w:sz="4" w:space="0" w:color="000000"/>
            </w:tcBorders>
            <w:shd w:val="clear" w:color="auto" w:fill="auto"/>
            <w:vAlign w:val="center"/>
          </w:tcPr>
          <w:p w14:paraId="3322BF01" w14:textId="77777777" w:rsidR="00C1525C" w:rsidRDefault="00106B80">
            <w:pPr>
              <w:widowControl/>
              <w:jc w:val="center"/>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570648E7" w14:textId="77777777" w:rsidR="00C1525C" w:rsidRDefault="00106B80">
            <w:pPr>
              <w:widowControl/>
              <w:jc w:val="center"/>
              <w:rPr>
                <w:color w:val="000000"/>
                <w:sz w:val="16"/>
                <w:szCs w:val="16"/>
              </w:rPr>
            </w:pPr>
            <w:r>
              <w:rPr>
                <w:color w:val="000000"/>
                <w:sz w:val="16"/>
                <w:szCs w:val="16"/>
              </w:rPr>
              <w:t> </w:t>
            </w:r>
          </w:p>
        </w:tc>
        <w:tc>
          <w:tcPr>
            <w:tcW w:w="758" w:type="dxa"/>
            <w:tcBorders>
              <w:top w:val="nil"/>
              <w:left w:val="nil"/>
              <w:bottom w:val="single" w:sz="4" w:space="0" w:color="000000"/>
              <w:right w:val="single" w:sz="4" w:space="0" w:color="000000"/>
            </w:tcBorders>
            <w:shd w:val="clear" w:color="auto" w:fill="auto"/>
            <w:vAlign w:val="center"/>
          </w:tcPr>
          <w:p w14:paraId="2727A0F5" w14:textId="77777777" w:rsidR="00C1525C" w:rsidRDefault="00106B80">
            <w:pPr>
              <w:widowControl/>
              <w:jc w:val="center"/>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3656A515" w14:textId="77777777" w:rsidR="00C1525C" w:rsidRDefault="00106B80">
            <w:pPr>
              <w:widowControl/>
              <w:jc w:val="center"/>
              <w:rPr>
                <w:color w:val="000000"/>
                <w:sz w:val="16"/>
                <w:szCs w:val="16"/>
              </w:rPr>
            </w:pPr>
            <w:r>
              <w:rPr>
                <w:color w:val="000000"/>
                <w:sz w:val="16"/>
                <w:szCs w:val="16"/>
              </w:rPr>
              <w:t> </w:t>
            </w:r>
          </w:p>
        </w:tc>
        <w:tc>
          <w:tcPr>
            <w:tcW w:w="950" w:type="dxa"/>
            <w:tcBorders>
              <w:top w:val="nil"/>
              <w:left w:val="nil"/>
              <w:bottom w:val="single" w:sz="4" w:space="0" w:color="000000"/>
              <w:right w:val="single" w:sz="4" w:space="0" w:color="000000"/>
            </w:tcBorders>
            <w:shd w:val="clear" w:color="auto" w:fill="auto"/>
            <w:vAlign w:val="center"/>
          </w:tcPr>
          <w:p w14:paraId="3507D472" w14:textId="77777777" w:rsidR="00C1525C" w:rsidRDefault="00106B80">
            <w:pPr>
              <w:widowControl/>
              <w:jc w:val="center"/>
              <w:rPr>
                <w:color w:val="000000"/>
                <w:sz w:val="16"/>
                <w:szCs w:val="16"/>
              </w:rPr>
            </w:pPr>
            <w:r>
              <w:rPr>
                <w:color w:val="000000"/>
                <w:sz w:val="16"/>
                <w:szCs w:val="16"/>
              </w:rPr>
              <w:t> </w:t>
            </w:r>
          </w:p>
        </w:tc>
        <w:tc>
          <w:tcPr>
            <w:tcW w:w="440" w:type="dxa"/>
            <w:tcBorders>
              <w:top w:val="nil"/>
              <w:left w:val="nil"/>
              <w:bottom w:val="single" w:sz="4" w:space="0" w:color="000000"/>
              <w:right w:val="single" w:sz="4" w:space="0" w:color="000000"/>
            </w:tcBorders>
            <w:shd w:val="clear" w:color="auto" w:fill="auto"/>
            <w:vAlign w:val="center"/>
          </w:tcPr>
          <w:p w14:paraId="086DEDA3" w14:textId="77777777" w:rsidR="00C1525C" w:rsidRDefault="00106B80">
            <w:pPr>
              <w:widowControl/>
              <w:jc w:val="center"/>
              <w:rPr>
                <w:color w:val="000000"/>
                <w:sz w:val="16"/>
                <w:szCs w:val="16"/>
              </w:rPr>
            </w:pPr>
            <w:r>
              <w:rPr>
                <w:color w:val="000000"/>
                <w:sz w:val="16"/>
                <w:szCs w:val="16"/>
              </w:rPr>
              <w:t> </w:t>
            </w:r>
          </w:p>
        </w:tc>
        <w:tc>
          <w:tcPr>
            <w:tcW w:w="440" w:type="dxa"/>
            <w:tcBorders>
              <w:top w:val="nil"/>
              <w:left w:val="nil"/>
              <w:bottom w:val="single" w:sz="4" w:space="0" w:color="000000"/>
              <w:right w:val="single" w:sz="4" w:space="0" w:color="000000"/>
            </w:tcBorders>
            <w:shd w:val="clear" w:color="auto" w:fill="auto"/>
            <w:vAlign w:val="center"/>
          </w:tcPr>
          <w:p w14:paraId="7C423FFB" w14:textId="77777777" w:rsidR="00C1525C" w:rsidRDefault="00106B80">
            <w:pPr>
              <w:widowControl/>
              <w:jc w:val="center"/>
              <w:rPr>
                <w:color w:val="000000"/>
                <w:sz w:val="16"/>
                <w:szCs w:val="16"/>
              </w:rPr>
            </w:pPr>
            <w:r>
              <w:rPr>
                <w:color w:val="000000"/>
                <w:sz w:val="16"/>
                <w:szCs w:val="16"/>
              </w:rPr>
              <w:t> </w:t>
            </w:r>
          </w:p>
        </w:tc>
        <w:tc>
          <w:tcPr>
            <w:tcW w:w="503" w:type="dxa"/>
            <w:tcBorders>
              <w:top w:val="nil"/>
              <w:left w:val="nil"/>
              <w:bottom w:val="single" w:sz="4" w:space="0" w:color="000000"/>
              <w:right w:val="single" w:sz="4" w:space="0" w:color="000000"/>
            </w:tcBorders>
            <w:shd w:val="clear" w:color="auto" w:fill="auto"/>
            <w:vAlign w:val="center"/>
          </w:tcPr>
          <w:p w14:paraId="149D821D" w14:textId="77777777" w:rsidR="00C1525C" w:rsidRDefault="00106B80">
            <w:pPr>
              <w:widowControl/>
              <w:jc w:val="center"/>
              <w:rPr>
                <w:color w:val="000000"/>
                <w:sz w:val="16"/>
                <w:szCs w:val="16"/>
              </w:rPr>
            </w:pPr>
            <w:r>
              <w:rPr>
                <w:color w:val="000000"/>
                <w:sz w:val="16"/>
                <w:szCs w:val="16"/>
              </w:rPr>
              <w:t> </w:t>
            </w:r>
          </w:p>
        </w:tc>
        <w:tc>
          <w:tcPr>
            <w:tcW w:w="503" w:type="dxa"/>
            <w:tcBorders>
              <w:top w:val="nil"/>
              <w:left w:val="nil"/>
              <w:bottom w:val="single" w:sz="4" w:space="0" w:color="000000"/>
              <w:right w:val="single" w:sz="4" w:space="0" w:color="000000"/>
            </w:tcBorders>
            <w:shd w:val="clear" w:color="auto" w:fill="auto"/>
            <w:vAlign w:val="center"/>
          </w:tcPr>
          <w:p w14:paraId="799544CF" w14:textId="77777777" w:rsidR="00C1525C" w:rsidRDefault="00106B80">
            <w:pPr>
              <w:widowControl/>
              <w:jc w:val="center"/>
              <w:rPr>
                <w:color w:val="000000"/>
                <w:sz w:val="16"/>
                <w:szCs w:val="16"/>
              </w:rPr>
            </w:pPr>
            <w:r>
              <w:rPr>
                <w:color w:val="000000"/>
                <w:sz w:val="16"/>
                <w:szCs w:val="16"/>
              </w:rPr>
              <w:t> </w:t>
            </w:r>
          </w:p>
        </w:tc>
        <w:tc>
          <w:tcPr>
            <w:tcW w:w="675" w:type="dxa"/>
            <w:tcBorders>
              <w:top w:val="nil"/>
              <w:left w:val="nil"/>
              <w:bottom w:val="single" w:sz="4" w:space="0" w:color="000000"/>
              <w:right w:val="single" w:sz="4" w:space="0" w:color="000000"/>
            </w:tcBorders>
            <w:shd w:val="clear" w:color="auto" w:fill="auto"/>
            <w:vAlign w:val="center"/>
          </w:tcPr>
          <w:p w14:paraId="6E7DB4D4" w14:textId="77777777" w:rsidR="00C1525C" w:rsidRDefault="00106B80">
            <w:pPr>
              <w:widowControl/>
              <w:jc w:val="center"/>
              <w:rPr>
                <w:color w:val="000000"/>
                <w:sz w:val="16"/>
                <w:szCs w:val="16"/>
              </w:rPr>
            </w:pPr>
            <w:r>
              <w:rPr>
                <w:color w:val="000000"/>
                <w:sz w:val="16"/>
                <w:szCs w:val="16"/>
              </w:rPr>
              <w:t> </w:t>
            </w:r>
          </w:p>
        </w:tc>
        <w:tc>
          <w:tcPr>
            <w:tcW w:w="1014" w:type="dxa"/>
            <w:tcBorders>
              <w:top w:val="nil"/>
              <w:left w:val="nil"/>
              <w:bottom w:val="single" w:sz="4" w:space="0" w:color="000000"/>
              <w:right w:val="single" w:sz="4" w:space="0" w:color="000000"/>
            </w:tcBorders>
            <w:shd w:val="clear" w:color="auto" w:fill="auto"/>
            <w:vAlign w:val="center"/>
          </w:tcPr>
          <w:p w14:paraId="678F1E20" w14:textId="77777777" w:rsidR="00C1525C" w:rsidRDefault="00106B80">
            <w:pPr>
              <w:widowControl/>
              <w:rPr>
                <w:color w:val="000000"/>
                <w:sz w:val="16"/>
                <w:szCs w:val="16"/>
              </w:rPr>
            </w:pPr>
            <w:r>
              <w:rPr>
                <w:color w:val="000000"/>
                <w:sz w:val="16"/>
                <w:szCs w:val="16"/>
              </w:rPr>
              <w:t> </w:t>
            </w:r>
          </w:p>
        </w:tc>
        <w:tc>
          <w:tcPr>
            <w:tcW w:w="1086" w:type="dxa"/>
            <w:tcBorders>
              <w:top w:val="nil"/>
              <w:left w:val="nil"/>
              <w:bottom w:val="single" w:sz="4" w:space="0" w:color="000000"/>
              <w:right w:val="single" w:sz="4" w:space="0" w:color="000000"/>
            </w:tcBorders>
            <w:shd w:val="clear" w:color="auto" w:fill="auto"/>
            <w:vAlign w:val="center"/>
          </w:tcPr>
          <w:p w14:paraId="7883AE3A" w14:textId="77777777" w:rsidR="00C1525C" w:rsidRDefault="00106B80">
            <w:pPr>
              <w:widowControl/>
              <w:jc w:val="center"/>
              <w:rPr>
                <w:color w:val="000000"/>
                <w:sz w:val="16"/>
                <w:szCs w:val="16"/>
              </w:rPr>
            </w:pPr>
            <w:r>
              <w:rPr>
                <w:color w:val="000000"/>
                <w:sz w:val="16"/>
                <w:szCs w:val="16"/>
              </w:rPr>
              <w:t> </w:t>
            </w:r>
          </w:p>
        </w:tc>
        <w:tc>
          <w:tcPr>
            <w:tcW w:w="897" w:type="dxa"/>
            <w:tcBorders>
              <w:top w:val="nil"/>
              <w:left w:val="nil"/>
              <w:bottom w:val="single" w:sz="4" w:space="0" w:color="000000"/>
              <w:right w:val="single" w:sz="4" w:space="0" w:color="000000"/>
            </w:tcBorders>
            <w:shd w:val="clear" w:color="auto" w:fill="auto"/>
            <w:vAlign w:val="center"/>
          </w:tcPr>
          <w:p w14:paraId="6EBFE9E5" w14:textId="77777777" w:rsidR="00C1525C" w:rsidRDefault="00106B80">
            <w:pPr>
              <w:widowControl/>
              <w:jc w:val="center"/>
              <w:rPr>
                <w:color w:val="000000"/>
                <w:sz w:val="16"/>
                <w:szCs w:val="16"/>
              </w:rPr>
            </w:pPr>
            <w:r>
              <w:rPr>
                <w:color w:val="000000"/>
                <w:sz w:val="16"/>
                <w:szCs w:val="16"/>
              </w:rPr>
              <w:t>0/0</w:t>
            </w:r>
          </w:p>
        </w:tc>
        <w:tc>
          <w:tcPr>
            <w:tcW w:w="472" w:type="dxa"/>
            <w:tcBorders>
              <w:top w:val="nil"/>
              <w:left w:val="nil"/>
              <w:bottom w:val="single" w:sz="4" w:space="0" w:color="000000"/>
              <w:right w:val="single" w:sz="4" w:space="0" w:color="000000"/>
            </w:tcBorders>
            <w:shd w:val="clear" w:color="auto" w:fill="auto"/>
            <w:vAlign w:val="center"/>
          </w:tcPr>
          <w:p w14:paraId="537CD5B9" w14:textId="77777777" w:rsidR="00C1525C" w:rsidRDefault="00106B80">
            <w:pPr>
              <w:widowControl/>
              <w:jc w:val="center"/>
              <w:rPr>
                <w:color w:val="000000"/>
                <w:sz w:val="16"/>
                <w:szCs w:val="16"/>
              </w:rPr>
            </w:pPr>
            <w:r>
              <w:rPr>
                <w:color w:val="000000"/>
                <w:sz w:val="16"/>
                <w:szCs w:val="16"/>
              </w:rPr>
              <w:t>0328</w:t>
            </w:r>
          </w:p>
        </w:tc>
        <w:tc>
          <w:tcPr>
            <w:tcW w:w="1292" w:type="dxa"/>
            <w:tcBorders>
              <w:top w:val="nil"/>
              <w:left w:val="nil"/>
              <w:bottom w:val="single" w:sz="4" w:space="0" w:color="000000"/>
              <w:right w:val="single" w:sz="4" w:space="0" w:color="000000"/>
            </w:tcBorders>
            <w:shd w:val="clear" w:color="auto" w:fill="auto"/>
            <w:vAlign w:val="center"/>
          </w:tcPr>
          <w:p w14:paraId="77200AD2" w14:textId="77777777" w:rsidR="00C1525C" w:rsidRDefault="00106B80">
            <w:pPr>
              <w:widowControl/>
              <w:rPr>
                <w:color w:val="000000"/>
                <w:sz w:val="16"/>
                <w:szCs w:val="16"/>
              </w:rPr>
            </w:pPr>
            <w:proofErr w:type="spellStart"/>
            <w:r>
              <w:rPr>
                <w:color w:val="000000"/>
                <w:sz w:val="16"/>
                <w:szCs w:val="16"/>
              </w:rPr>
              <w:t>Углерод</w:t>
            </w:r>
            <w:proofErr w:type="spellEnd"/>
            <w:r>
              <w:rPr>
                <w:color w:val="000000"/>
                <w:sz w:val="16"/>
                <w:szCs w:val="16"/>
              </w:rPr>
              <w:t xml:space="preserve"> (</w:t>
            </w:r>
            <w:proofErr w:type="spellStart"/>
            <w:r>
              <w:rPr>
                <w:color w:val="000000"/>
                <w:sz w:val="16"/>
                <w:szCs w:val="16"/>
              </w:rPr>
              <w:t>Пигмент</w:t>
            </w:r>
            <w:proofErr w:type="spellEnd"/>
            <w:r>
              <w:rPr>
                <w:color w:val="000000"/>
                <w:sz w:val="16"/>
                <w:szCs w:val="16"/>
              </w:rPr>
              <w:t xml:space="preserve"> </w:t>
            </w:r>
            <w:proofErr w:type="spellStart"/>
            <w:r>
              <w:rPr>
                <w:color w:val="000000"/>
                <w:sz w:val="16"/>
                <w:szCs w:val="16"/>
              </w:rPr>
              <w:t>черный</w:t>
            </w:r>
            <w:proofErr w:type="spellEnd"/>
            <w:r>
              <w:rPr>
                <w:color w:val="000000"/>
                <w:sz w:val="16"/>
                <w:szCs w:val="16"/>
              </w:rPr>
              <w:t>)</w:t>
            </w:r>
          </w:p>
        </w:tc>
        <w:tc>
          <w:tcPr>
            <w:tcW w:w="372" w:type="dxa"/>
            <w:tcBorders>
              <w:top w:val="nil"/>
              <w:left w:val="nil"/>
              <w:bottom w:val="single" w:sz="4" w:space="0" w:color="000000"/>
              <w:right w:val="single" w:sz="4" w:space="0" w:color="000000"/>
            </w:tcBorders>
            <w:shd w:val="clear" w:color="auto" w:fill="auto"/>
            <w:vAlign w:val="center"/>
          </w:tcPr>
          <w:p w14:paraId="234C1AB8" w14:textId="77777777" w:rsidR="00C1525C" w:rsidRDefault="00106B80">
            <w:pPr>
              <w:widowControl/>
              <w:jc w:val="center"/>
              <w:rPr>
                <w:color w:val="000000"/>
                <w:sz w:val="16"/>
                <w:szCs w:val="16"/>
              </w:rPr>
            </w:pPr>
            <w:r>
              <w:rPr>
                <w:color w:val="000000"/>
                <w:sz w:val="16"/>
                <w:szCs w:val="16"/>
              </w:rPr>
              <w:t>1</w:t>
            </w:r>
          </w:p>
        </w:tc>
        <w:tc>
          <w:tcPr>
            <w:tcW w:w="695" w:type="dxa"/>
            <w:tcBorders>
              <w:top w:val="nil"/>
              <w:left w:val="nil"/>
              <w:bottom w:val="single" w:sz="4" w:space="0" w:color="000000"/>
              <w:right w:val="single" w:sz="4" w:space="0" w:color="000000"/>
            </w:tcBorders>
            <w:shd w:val="clear" w:color="auto" w:fill="auto"/>
            <w:vAlign w:val="center"/>
          </w:tcPr>
          <w:p w14:paraId="39A9C535" w14:textId="77777777" w:rsidR="00C1525C" w:rsidRDefault="00106B80">
            <w:pPr>
              <w:widowControl/>
              <w:jc w:val="right"/>
              <w:rPr>
                <w:color w:val="000000"/>
                <w:sz w:val="16"/>
                <w:szCs w:val="16"/>
              </w:rPr>
            </w:pPr>
            <w:r>
              <w:rPr>
                <w:color w:val="000000"/>
                <w:sz w:val="16"/>
                <w:szCs w:val="16"/>
              </w:rPr>
              <w:t>0,01203</w:t>
            </w:r>
          </w:p>
        </w:tc>
        <w:tc>
          <w:tcPr>
            <w:tcW w:w="372" w:type="dxa"/>
            <w:tcBorders>
              <w:top w:val="nil"/>
              <w:left w:val="nil"/>
              <w:bottom w:val="single" w:sz="4" w:space="0" w:color="000000"/>
              <w:right w:val="single" w:sz="4" w:space="0" w:color="000000"/>
            </w:tcBorders>
            <w:shd w:val="clear" w:color="auto" w:fill="auto"/>
            <w:vAlign w:val="center"/>
          </w:tcPr>
          <w:p w14:paraId="40FF5D38" w14:textId="77777777" w:rsidR="00C1525C" w:rsidRDefault="00106B80">
            <w:pPr>
              <w:widowControl/>
              <w:jc w:val="right"/>
              <w:rPr>
                <w:color w:val="000000"/>
                <w:sz w:val="16"/>
                <w:szCs w:val="16"/>
              </w:rPr>
            </w:pPr>
            <w:r>
              <w:rPr>
                <w:color w:val="000000"/>
                <w:sz w:val="16"/>
                <w:szCs w:val="16"/>
              </w:rPr>
              <w:t>-</w:t>
            </w:r>
          </w:p>
        </w:tc>
        <w:tc>
          <w:tcPr>
            <w:tcW w:w="695" w:type="dxa"/>
            <w:tcBorders>
              <w:top w:val="nil"/>
              <w:left w:val="nil"/>
              <w:bottom w:val="single" w:sz="4" w:space="0" w:color="000000"/>
              <w:right w:val="single" w:sz="4" w:space="0" w:color="000000"/>
            </w:tcBorders>
            <w:shd w:val="clear" w:color="auto" w:fill="auto"/>
            <w:vAlign w:val="center"/>
          </w:tcPr>
          <w:p w14:paraId="1FA7F474" w14:textId="77777777" w:rsidR="00C1525C" w:rsidRDefault="00106B80">
            <w:pPr>
              <w:widowControl/>
              <w:jc w:val="right"/>
              <w:rPr>
                <w:color w:val="000000"/>
                <w:sz w:val="16"/>
                <w:szCs w:val="16"/>
              </w:rPr>
            </w:pPr>
            <w:r>
              <w:rPr>
                <w:color w:val="000000"/>
                <w:sz w:val="16"/>
                <w:szCs w:val="16"/>
              </w:rPr>
              <w:t>0,1438</w:t>
            </w:r>
          </w:p>
        </w:tc>
        <w:tc>
          <w:tcPr>
            <w:tcW w:w="821" w:type="dxa"/>
            <w:tcBorders>
              <w:top w:val="nil"/>
              <w:left w:val="nil"/>
              <w:bottom w:val="single" w:sz="4" w:space="0" w:color="000000"/>
              <w:right w:val="single" w:sz="4" w:space="0" w:color="000000"/>
            </w:tcBorders>
            <w:shd w:val="clear" w:color="auto" w:fill="auto"/>
            <w:vAlign w:val="center"/>
          </w:tcPr>
          <w:p w14:paraId="0959C815" w14:textId="77777777" w:rsidR="00C1525C" w:rsidRDefault="00106B80">
            <w:pPr>
              <w:widowControl/>
              <w:jc w:val="right"/>
              <w:rPr>
                <w:color w:val="000000"/>
                <w:sz w:val="16"/>
                <w:szCs w:val="16"/>
              </w:rPr>
            </w:pPr>
            <w:r>
              <w:rPr>
                <w:color w:val="000000"/>
                <w:sz w:val="16"/>
                <w:szCs w:val="16"/>
              </w:rPr>
              <w:t>0,1438</w:t>
            </w:r>
          </w:p>
        </w:tc>
        <w:tc>
          <w:tcPr>
            <w:tcW w:w="372" w:type="dxa"/>
            <w:tcBorders>
              <w:top w:val="nil"/>
              <w:left w:val="nil"/>
              <w:bottom w:val="single" w:sz="4" w:space="0" w:color="000000"/>
              <w:right w:val="single" w:sz="4" w:space="0" w:color="000000"/>
            </w:tcBorders>
            <w:shd w:val="clear" w:color="auto" w:fill="auto"/>
            <w:vAlign w:val="center"/>
          </w:tcPr>
          <w:p w14:paraId="545D7B1C" w14:textId="77777777" w:rsidR="00C1525C" w:rsidRDefault="00106B80">
            <w:pPr>
              <w:widowControl/>
              <w:rPr>
                <w:color w:val="000000"/>
                <w:sz w:val="16"/>
                <w:szCs w:val="16"/>
              </w:rPr>
            </w:pPr>
            <w:r>
              <w:rPr>
                <w:color w:val="000000"/>
                <w:sz w:val="16"/>
                <w:szCs w:val="16"/>
              </w:rPr>
              <w:t> </w:t>
            </w:r>
          </w:p>
        </w:tc>
      </w:tr>
      <w:tr w:rsidR="00C1525C" w14:paraId="38214CB9" w14:textId="77777777">
        <w:trPr>
          <w:trHeight w:val="720"/>
        </w:trPr>
        <w:tc>
          <w:tcPr>
            <w:tcW w:w="573" w:type="dxa"/>
            <w:tcBorders>
              <w:top w:val="nil"/>
              <w:left w:val="single" w:sz="4" w:space="0" w:color="000000"/>
              <w:bottom w:val="single" w:sz="4" w:space="0" w:color="000000"/>
              <w:right w:val="single" w:sz="4" w:space="0" w:color="000000"/>
            </w:tcBorders>
            <w:shd w:val="clear" w:color="auto" w:fill="auto"/>
            <w:vAlign w:val="center"/>
          </w:tcPr>
          <w:p w14:paraId="7FB3C2D1" w14:textId="77777777" w:rsidR="00C1525C" w:rsidRDefault="00106B80">
            <w:pPr>
              <w:widowControl/>
              <w:jc w:val="center"/>
              <w:rPr>
                <w:color w:val="000000"/>
                <w:sz w:val="16"/>
                <w:szCs w:val="16"/>
              </w:rPr>
            </w:pPr>
            <w:r>
              <w:rPr>
                <w:color w:val="000000"/>
                <w:sz w:val="16"/>
                <w:szCs w:val="16"/>
              </w:rPr>
              <w:t> </w:t>
            </w:r>
          </w:p>
        </w:tc>
        <w:tc>
          <w:tcPr>
            <w:tcW w:w="1013" w:type="dxa"/>
            <w:tcBorders>
              <w:top w:val="single" w:sz="4" w:space="0" w:color="000000"/>
              <w:left w:val="nil"/>
              <w:bottom w:val="single" w:sz="4" w:space="0" w:color="000000"/>
              <w:right w:val="single" w:sz="4" w:space="0" w:color="000000"/>
            </w:tcBorders>
            <w:shd w:val="clear" w:color="auto" w:fill="auto"/>
            <w:vAlign w:val="center"/>
          </w:tcPr>
          <w:p w14:paraId="2E45C8E8" w14:textId="77777777" w:rsidR="00C1525C" w:rsidRDefault="00106B80">
            <w:pPr>
              <w:widowControl/>
              <w:rPr>
                <w:color w:val="000000"/>
                <w:sz w:val="16"/>
                <w:szCs w:val="16"/>
              </w:rPr>
            </w:pPr>
            <w:r>
              <w:rPr>
                <w:color w:val="000000"/>
                <w:sz w:val="16"/>
                <w:szCs w:val="16"/>
              </w:rPr>
              <w:t> </w:t>
            </w:r>
          </w:p>
        </w:tc>
        <w:tc>
          <w:tcPr>
            <w:tcW w:w="1732" w:type="dxa"/>
            <w:tcBorders>
              <w:top w:val="nil"/>
              <w:left w:val="nil"/>
              <w:bottom w:val="single" w:sz="4" w:space="0" w:color="000000"/>
              <w:right w:val="single" w:sz="4" w:space="0" w:color="000000"/>
            </w:tcBorders>
            <w:shd w:val="clear" w:color="auto" w:fill="auto"/>
            <w:vAlign w:val="center"/>
          </w:tcPr>
          <w:p w14:paraId="46394539" w14:textId="77777777" w:rsidR="00C1525C" w:rsidRPr="00136112" w:rsidRDefault="00106B80">
            <w:pPr>
              <w:widowControl/>
              <w:rPr>
                <w:color w:val="000000"/>
                <w:sz w:val="16"/>
                <w:szCs w:val="16"/>
                <w:lang w:val="ru-RU"/>
              </w:rPr>
            </w:pPr>
            <w:r w:rsidRPr="00136112">
              <w:rPr>
                <w:color w:val="000000"/>
                <w:sz w:val="16"/>
                <w:szCs w:val="16"/>
                <w:lang w:val="ru-RU"/>
              </w:rPr>
              <w:t>04 Погрузка вскрышных суглинков в автотранспорт</w:t>
            </w:r>
          </w:p>
        </w:tc>
        <w:tc>
          <w:tcPr>
            <w:tcW w:w="888" w:type="dxa"/>
            <w:tcBorders>
              <w:top w:val="nil"/>
              <w:left w:val="nil"/>
              <w:bottom w:val="single" w:sz="4" w:space="0" w:color="000000"/>
              <w:right w:val="single" w:sz="4" w:space="0" w:color="000000"/>
            </w:tcBorders>
            <w:shd w:val="clear" w:color="auto" w:fill="auto"/>
            <w:vAlign w:val="center"/>
          </w:tcPr>
          <w:p w14:paraId="1E21667D" w14:textId="77777777" w:rsidR="00C1525C" w:rsidRDefault="00106B80">
            <w:pPr>
              <w:widowControl/>
              <w:jc w:val="center"/>
              <w:rPr>
                <w:color w:val="000000"/>
                <w:sz w:val="16"/>
                <w:szCs w:val="16"/>
              </w:rPr>
            </w:pPr>
            <w:r>
              <w:rPr>
                <w:color w:val="000000"/>
                <w:sz w:val="16"/>
                <w:szCs w:val="16"/>
              </w:rPr>
              <w:t>1</w:t>
            </w:r>
          </w:p>
        </w:tc>
        <w:tc>
          <w:tcPr>
            <w:tcW w:w="856" w:type="dxa"/>
            <w:tcBorders>
              <w:top w:val="nil"/>
              <w:left w:val="nil"/>
              <w:bottom w:val="single" w:sz="4" w:space="0" w:color="000000"/>
              <w:right w:val="single" w:sz="4" w:space="0" w:color="000000"/>
            </w:tcBorders>
            <w:shd w:val="clear" w:color="auto" w:fill="auto"/>
            <w:vAlign w:val="center"/>
          </w:tcPr>
          <w:p w14:paraId="02658788" w14:textId="77777777" w:rsidR="00C1525C" w:rsidRDefault="00106B80">
            <w:pPr>
              <w:widowControl/>
              <w:jc w:val="center"/>
              <w:rPr>
                <w:color w:val="000000"/>
                <w:sz w:val="16"/>
                <w:szCs w:val="16"/>
              </w:rPr>
            </w:pPr>
            <w:r>
              <w:rPr>
                <w:color w:val="000000"/>
                <w:sz w:val="16"/>
                <w:szCs w:val="16"/>
              </w:rPr>
              <w:t>8/ 2000</w:t>
            </w:r>
          </w:p>
        </w:tc>
        <w:tc>
          <w:tcPr>
            <w:tcW w:w="1261" w:type="dxa"/>
            <w:tcBorders>
              <w:top w:val="nil"/>
              <w:left w:val="nil"/>
              <w:bottom w:val="single" w:sz="4" w:space="0" w:color="000000"/>
              <w:right w:val="single" w:sz="4" w:space="0" w:color="000000"/>
            </w:tcBorders>
            <w:shd w:val="clear" w:color="auto" w:fill="auto"/>
            <w:vAlign w:val="center"/>
          </w:tcPr>
          <w:p w14:paraId="0C0D0FC7" w14:textId="77777777" w:rsidR="00C1525C" w:rsidRDefault="00106B80">
            <w:pPr>
              <w:widowControl/>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6C22EE94" w14:textId="77777777" w:rsidR="00C1525C" w:rsidRDefault="00106B80">
            <w:pPr>
              <w:widowControl/>
              <w:jc w:val="center"/>
              <w:rPr>
                <w:color w:val="000000"/>
                <w:sz w:val="16"/>
                <w:szCs w:val="16"/>
              </w:rPr>
            </w:pPr>
            <w:r>
              <w:rPr>
                <w:color w:val="000000"/>
                <w:sz w:val="16"/>
                <w:szCs w:val="16"/>
              </w:rPr>
              <w:t> </w:t>
            </w:r>
          </w:p>
        </w:tc>
        <w:tc>
          <w:tcPr>
            <w:tcW w:w="781" w:type="dxa"/>
            <w:tcBorders>
              <w:top w:val="nil"/>
              <w:left w:val="nil"/>
              <w:bottom w:val="single" w:sz="4" w:space="0" w:color="000000"/>
              <w:right w:val="single" w:sz="4" w:space="0" w:color="000000"/>
            </w:tcBorders>
            <w:shd w:val="clear" w:color="auto" w:fill="auto"/>
            <w:vAlign w:val="center"/>
          </w:tcPr>
          <w:p w14:paraId="132797D3" w14:textId="77777777" w:rsidR="00C1525C" w:rsidRDefault="00106B80">
            <w:pPr>
              <w:widowControl/>
              <w:jc w:val="center"/>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70F82BC7" w14:textId="77777777" w:rsidR="00C1525C" w:rsidRDefault="00106B80">
            <w:pPr>
              <w:widowControl/>
              <w:jc w:val="center"/>
              <w:rPr>
                <w:color w:val="000000"/>
                <w:sz w:val="16"/>
                <w:szCs w:val="16"/>
              </w:rPr>
            </w:pPr>
            <w:r>
              <w:rPr>
                <w:color w:val="000000"/>
                <w:sz w:val="16"/>
                <w:szCs w:val="16"/>
              </w:rPr>
              <w:t> </w:t>
            </w:r>
          </w:p>
        </w:tc>
        <w:tc>
          <w:tcPr>
            <w:tcW w:w="813" w:type="dxa"/>
            <w:tcBorders>
              <w:top w:val="nil"/>
              <w:left w:val="nil"/>
              <w:bottom w:val="single" w:sz="4" w:space="0" w:color="000000"/>
              <w:right w:val="single" w:sz="4" w:space="0" w:color="000000"/>
            </w:tcBorders>
            <w:shd w:val="clear" w:color="auto" w:fill="auto"/>
            <w:vAlign w:val="center"/>
          </w:tcPr>
          <w:p w14:paraId="7BB45EFC" w14:textId="77777777" w:rsidR="00C1525C" w:rsidRDefault="00106B80">
            <w:pPr>
              <w:widowControl/>
              <w:jc w:val="center"/>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51ACE6C0" w14:textId="77777777" w:rsidR="00C1525C" w:rsidRDefault="00106B80">
            <w:pPr>
              <w:widowControl/>
              <w:jc w:val="center"/>
              <w:rPr>
                <w:color w:val="000000"/>
                <w:sz w:val="16"/>
                <w:szCs w:val="16"/>
              </w:rPr>
            </w:pPr>
            <w:r>
              <w:rPr>
                <w:color w:val="000000"/>
                <w:sz w:val="16"/>
                <w:szCs w:val="16"/>
              </w:rPr>
              <w:t> </w:t>
            </w:r>
          </w:p>
        </w:tc>
        <w:tc>
          <w:tcPr>
            <w:tcW w:w="758" w:type="dxa"/>
            <w:tcBorders>
              <w:top w:val="nil"/>
              <w:left w:val="nil"/>
              <w:bottom w:val="single" w:sz="4" w:space="0" w:color="000000"/>
              <w:right w:val="single" w:sz="4" w:space="0" w:color="000000"/>
            </w:tcBorders>
            <w:shd w:val="clear" w:color="auto" w:fill="auto"/>
            <w:vAlign w:val="center"/>
          </w:tcPr>
          <w:p w14:paraId="711D41AB" w14:textId="77777777" w:rsidR="00C1525C" w:rsidRDefault="00106B80">
            <w:pPr>
              <w:widowControl/>
              <w:jc w:val="center"/>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0A6D28DF" w14:textId="77777777" w:rsidR="00C1525C" w:rsidRDefault="00106B80">
            <w:pPr>
              <w:widowControl/>
              <w:jc w:val="center"/>
              <w:rPr>
                <w:color w:val="000000"/>
                <w:sz w:val="16"/>
                <w:szCs w:val="16"/>
              </w:rPr>
            </w:pPr>
            <w:r>
              <w:rPr>
                <w:color w:val="000000"/>
                <w:sz w:val="16"/>
                <w:szCs w:val="16"/>
              </w:rPr>
              <w:t> </w:t>
            </w:r>
          </w:p>
        </w:tc>
        <w:tc>
          <w:tcPr>
            <w:tcW w:w="950" w:type="dxa"/>
            <w:tcBorders>
              <w:top w:val="nil"/>
              <w:left w:val="nil"/>
              <w:bottom w:val="single" w:sz="4" w:space="0" w:color="000000"/>
              <w:right w:val="single" w:sz="4" w:space="0" w:color="000000"/>
            </w:tcBorders>
            <w:shd w:val="clear" w:color="auto" w:fill="auto"/>
            <w:vAlign w:val="center"/>
          </w:tcPr>
          <w:p w14:paraId="18C5AE48" w14:textId="77777777" w:rsidR="00C1525C" w:rsidRDefault="00106B80">
            <w:pPr>
              <w:widowControl/>
              <w:jc w:val="center"/>
              <w:rPr>
                <w:color w:val="000000"/>
                <w:sz w:val="16"/>
                <w:szCs w:val="16"/>
              </w:rPr>
            </w:pPr>
            <w:r>
              <w:rPr>
                <w:color w:val="000000"/>
                <w:sz w:val="16"/>
                <w:szCs w:val="16"/>
              </w:rPr>
              <w:t> </w:t>
            </w:r>
          </w:p>
        </w:tc>
        <w:tc>
          <w:tcPr>
            <w:tcW w:w="440" w:type="dxa"/>
            <w:tcBorders>
              <w:top w:val="nil"/>
              <w:left w:val="nil"/>
              <w:bottom w:val="single" w:sz="4" w:space="0" w:color="000000"/>
              <w:right w:val="single" w:sz="4" w:space="0" w:color="000000"/>
            </w:tcBorders>
            <w:shd w:val="clear" w:color="auto" w:fill="auto"/>
            <w:vAlign w:val="center"/>
          </w:tcPr>
          <w:p w14:paraId="72BBCDA1" w14:textId="77777777" w:rsidR="00C1525C" w:rsidRDefault="00106B80">
            <w:pPr>
              <w:widowControl/>
              <w:jc w:val="center"/>
              <w:rPr>
                <w:color w:val="000000"/>
                <w:sz w:val="16"/>
                <w:szCs w:val="16"/>
              </w:rPr>
            </w:pPr>
            <w:r>
              <w:rPr>
                <w:color w:val="000000"/>
                <w:sz w:val="16"/>
                <w:szCs w:val="16"/>
              </w:rPr>
              <w:t> </w:t>
            </w:r>
          </w:p>
        </w:tc>
        <w:tc>
          <w:tcPr>
            <w:tcW w:w="440" w:type="dxa"/>
            <w:tcBorders>
              <w:top w:val="nil"/>
              <w:left w:val="nil"/>
              <w:bottom w:val="single" w:sz="4" w:space="0" w:color="000000"/>
              <w:right w:val="single" w:sz="4" w:space="0" w:color="000000"/>
            </w:tcBorders>
            <w:shd w:val="clear" w:color="auto" w:fill="auto"/>
            <w:vAlign w:val="center"/>
          </w:tcPr>
          <w:p w14:paraId="29CC92A6" w14:textId="77777777" w:rsidR="00C1525C" w:rsidRDefault="00106B80">
            <w:pPr>
              <w:widowControl/>
              <w:jc w:val="center"/>
              <w:rPr>
                <w:color w:val="000000"/>
                <w:sz w:val="16"/>
                <w:szCs w:val="16"/>
              </w:rPr>
            </w:pPr>
            <w:r>
              <w:rPr>
                <w:color w:val="000000"/>
                <w:sz w:val="16"/>
                <w:szCs w:val="16"/>
              </w:rPr>
              <w:t> </w:t>
            </w:r>
          </w:p>
        </w:tc>
        <w:tc>
          <w:tcPr>
            <w:tcW w:w="503" w:type="dxa"/>
            <w:tcBorders>
              <w:top w:val="nil"/>
              <w:left w:val="nil"/>
              <w:bottom w:val="single" w:sz="4" w:space="0" w:color="000000"/>
              <w:right w:val="single" w:sz="4" w:space="0" w:color="000000"/>
            </w:tcBorders>
            <w:shd w:val="clear" w:color="auto" w:fill="auto"/>
            <w:vAlign w:val="center"/>
          </w:tcPr>
          <w:p w14:paraId="2822B935" w14:textId="77777777" w:rsidR="00C1525C" w:rsidRDefault="00106B80">
            <w:pPr>
              <w:widowControl/>
              <w:jc w:val="center"/>
              <w:rPr>
                <w:color w:val="000000"/>
                <w:sz w:val="16"/>
                <w:szCs w:val="16"/>
              </w:rPr>
            </w:pPr>
            <w:r>
              <w:rPr>
                <w:color w:val="000000"/>
                <w:sz w:val="16"/>
                <w:szCs w:val="16"/>
              </w:rPr>
              <w:t> </w:t>
            </w:r>
          </w:p>
        </w:tc>
        <w:tc>
          <w:tcPr>
            <w:tcW w:w="503" w:type="dxa"/>
            <w:tcBorders>
              <w:top w:val="nil"/>
              <w:left w:val="nil"/>
              <w:bottom w:val="single" w:sz="4" w:space="0" w:color="000000"/>
              <w:right w:val="single" w:sz="4" w:space="0" w:color="000000"/>
            </w:tcBorders>
            <w:shd w:val="clear" w:color="auto" w:fill="auto"/>
            <w:vAlign w:val="center"/>
          </w:tcPr>
          <w:p w14:paraId="5727E3FE" w14:textId="77777777" w:rsidR="00C1525C" w:rsidRDefault="00106B80">
            <w:pPr>
              <w:widowControl/>
              <w:jc w:val="center"/>
              <w:rPr>
                <w:color w:val="000000"/>
                <w:sz w:val="16"/>
                <w:szCs w:val="16"/>
              </w:rPr>
            </w:pPr>
            <w:r>
              <w:rPr>
                <w:color w:val="000000"/>
                <w:sz w:val="16"/>
                <w:szCs w:val="16"/>
              </w:rPr>
              <w:t> </w:t>
            </w:r>
          </w:p>
        </w:tc>
        <w:tc>
          <w:tcPr>
            <w:tcW w:w="675" w:type="dxa"/>
            <w:tcBorders>
              <w:top w:val="nil"/>
              <w:left w:val="nil"/>
              <w:bottom w:val="single" w:sz="4" w:space="0" w:color="000000"/>
              <w:right w:val="single" w:sz="4" w:space="0" w:color="000000"/>
            </w:tcBorders>
            <w:shd w:val="clear" w:color="auto" w:fill="auto"/>
            <w:vAlign w:val="center"/>
          </w:tcPr>
          <w:p w14:paraId="30627AE4" w14:textId="77777777" w:rsidR="00C1525C" w:rsidRDefault="00106B80">
            <w:pPr>
              <w:widowControl/>
              <w:jc w:val="center"/>
              <w:rPr>
                <w:color w:val="000000"/>
                <w:sz w:val="16"/>
                <w:szCs w:val="16"/>
              </w:rPr>
            </w:pPr>
            <w:r>
              <w:rPr>
                <w:color w:val="000000"/>
                <w:sz w:val="16"/>
                <w:szCs w:val="16"/>
              </w:rPr>
              <w:t> </w:t>
            </w:r>
          </w:p>
        </w:tc>
        <w:tc>
          <w:tcPr>
            <w:tcW w:w="1014" w:type="dxa"/>
            <w:tcBorders>
              <w:top w:val="nil"/>
              <w:left w:val="nil"/>
              <w:bottom w:val="single" w:sz="4" w:space="0" w:color="000000"/>
              <w:right w:val="single" w:sz="4" w:space="0" w:color="000000"/>
            </w:tcBorders>
            <w:shd w:val="clear" w:color="auto" w:fill="auto"/>
            <w:vAlign w:val="center"/>
          </w:tcPr>
          <w:p w14:paraId="4D113AB8" w14:textId="77777777" w:rsidR="00C1525C" w:rsidRDefault="00106B80">
            <w:pPr>
              <w:widowControl/>
              <w:rPr>
                <w:color w:val="000000"/>
                <w:sz w:val="16"/>
                <w:szCs w:val="16"/>
              </w:rPr>
            </w:pPr>
            <w:r>
              <w:rPr>
                <w:color w:val="000000"/>
                <w:sz w:val="16"/>
                <w:szCs w:val="16"/>
              </w:rPr>
              <w:t> </w:t>
            </w:r>
          </w:p>
        </w:tc>
        <w:tc>
          <w:tcPr>
            <w:tcW w:w="1086" w:type="dxa"/>
            <w:tcBorders>
              <w:top w:val="nil"/>
              <w:left w:val="nil"/>
              <w:bottom w:val="single" w:sz="4" w:space="0" w:color="000000"/>
              <w:right w:val="single" w:sz="4" w:space="0" w:color="000000"/>
            </w:tcBorders>
            <w:shd w:val="clear" w:color="auto" w:fill="auto"/>
            <w:vAlign w:val="center"/>
          </w:tcPr>
          <w:p w14:paraId="29068009" w14:textId="77777777" w:rsidR="00C1525C" w:rsidRDefault="00106B80">
            <w:pPr>
              <w:widowControl/>
              <w:jc w:val="center"/>
              <w:rPr>
                <w:color w:val="000000"/>
                <w:sz w:val="16"/>
                <w:szCs w:val="16"/>
              </w:rPr>
            </w:pPr>
            <w:r>
              <w:rPr>
                <w:color w:val="000000"/>
                <w:sz w:val="16"/>
                <w:szCs w:val="16"/>
              </w:rPr>
              <w:t> </w:t>
            </w:r>
          </w:p>
        </w:tc>
        <w:tc>
          <w:tcPr>
            <w:tcW w:w="897" w:type="dxa"/>
            <w:tcBorders>
              <w:top w:val="nil"/>
              <w:left w:val="nil"/>
              <w:bottom w:val="single" w:sz="4" w:space="0" w:color="000000"/>
              <w:right w:val="single" w:sz="4" w:space="0" w:color="000000"/>
            </w:tcBorders>
            <w:shd w:val="clear" w:color="auto" w:fill="auto"/>
            <w:vAlign w:val="center"/>
          </w:tcPr>
          <w:p w14:paraId="796A8EEA" w14:textId="77777777" w:rsidR="00C1525C" w:rsidRDefault="00106B80">
            <w:pPr>
              <w:widowControl/>
              <w:jc w:val="center"/>
              <w:rPr>
                <w:color w:val="000000"/>
                <w:sz w:val="16"/>
                <w:szCs w:val="16"/>
              </w:rPr>
            </w:pPr>
            <w:r>
              <w:rPr>
                <w:color w:val="000000"/>
                <w:sz w:val="16"/>
                <w:szCs w:val="16"/>
              </w:rPr>
              <w:t>0/0</w:t>
            </w:r>
          </w:p>
        </w:tc>
        <w:tc>
          <w:tcPr>
            <w:tcW w:w="472" w:type="dxa"/>
            <w:tcBorders>
              <w:top w:val="nil"/>
              <w:left w:val="nil"/>
              <w:bottom w:val="single" w:sz="4" w:space="0" w:color="000000"/>
              <w:right w:val="single" w:sz="4" w:space="0" w:color="000000"/>
            </w:tcBorders>
            <w:shd w:val="clear" w:color="auto" w:fill="auto"/>
            <w:vAlign w:val="center"/>
          </w:tcPr>
          <w:p w14:paraId="07F9A950" w14:textId="77777777" w:rsidR="00C1525C" w:rsidRDefault="00106B80">
            <w:pPr>
              <w:widowControl/>
              <w:jc w:val="center"/>
              <w:rPr>
                <w:color w:val="000000"/>
                <w:sz w:val="16"/>
                <w:szCs w:val="16"/>
              </w:rPr>
            </w:pPr>
            <w:r>
              <w:rPr>
                <w:color w:val="000000"/>
                <w:sz w:val="16"/>
                <w:szCs w:val="16"/>
              </w:rPr>
              <w:t>0330</w:t>
            </w:r>
          </w:p>
        </w:tc>
        <w:tc>
          <w:tcPr>
            <w:tcW w:w="1292" w:type="dxa"/>
            <w:tcBorders>
              <w:top w:val="nil"/>
              <w:left w:val="nil"/>
              <w:bottom w:val="single" w:sz="4" w:space="0" w:color="000000"/>
              <w:right w:val="single" w:sz="4" w:space="0" w:color="000000"/>
            </w:tcBorders>
            <w:shd w:val="clear" w:color="auto" w:fill="auto"/>
            <w:vAlign w:val="center"/>
          </w:tcPr>
          <w:p w14:paraId="0FE110BF" w14:textId="77777777" w:rsidR="00C1525C" w:rsidRDefault="00106B80">
            <w:pPr>
              <w:widowControl/>
              <w:rPr>
                <w:color w:val="000000"/>
                <w:sz w:val="16"/>
                <w:szCs w:val="16"/>
              </w:rPr>
            </w:pPr>
            <w:proofErr w:type="spellStart"/>
            <w:r>
              <w:rPr>
                <w:color w:val="000000"/>
                <w:sz w:val="16"/>
                <w:szCs w:val="16"/>
              </w:rPr>
              <w:t>Сера</w:t>
            </w:r>
            <w:proofErr w:type="spellEnd"/>
            <w:r>
              <w:rPr>
                <w:color w:val="000000"/>
                <w:sz w:val="16"/>
                <w:szCs w:val="16"/>
              </w:rPr>
              <w:t xml:space="preserve"> </w:t>
            </w:r>
            <w:proofErr w:type="spellStart"/>
            <w:r>
              <w:rPr>
                <w:color w:val="000000"/>
                <w:sz w:val="16"/>
                <w:szCs w:val="16"/>
              </w:rPr>
              <w:t>диоксид</w:t>
            </w:r>
            <w:proofErr w:type="spellEnd"/>
          </w:p>
        </w:tc>
        <w:tc>
          <w:tcPr>
            <w:tcW w:w="372" w:type="dxa"/>
            <w:tcBorders>
              <w:top w:val="nil"/>
              <w:left w:val="nil"/>
              <w:bottom w:val="single" w:sz="4" w:space="0" w:color="000000"/>
              <w:right w:val="single" w:sz="4" w:space="0" w:color="000000"/>
            </w:tcBorders>
            <w:shd w:val="clear" w:color="auto" w:fill="auto"/>
            <w:vAlign w:val="center"/>
          </w:tcPr>
          <w:p w14:paraId="484C2915" w14:textId="77777777" w:rsidR="00C1525C" w:rsidRDefault="00106B80">
            <w:pPr>
              <w:widowControl/>
              <w:jc w:val="center"/>
              <w:rPr>
                <w:color w:val="000000"/>
                <w:sz w:val="16"/>
                <w:szCs w:val="16"/>
              </w:rPr>
            </w:pPr>
            <w:r>
              <w:rPr>
                <w:color w:val="000000"/>
                <w:sz w:val="16"/>
                <w:szCs w:val="16"/>
              </w:rPr>
              <w:t>1</w:t>
            </w:r>
          </w:p>
        </w:tc>
        <w:tc>
          <w:tcPr>
            <w:tcW w:w="695" w:type="dxa"/>
            <w:tcBorders>
              <w:top w:val="nil"/>
              <w:left w:val="nil"/>
              <w:bottom w:val="single" w:sz="4" w:space="0" w:color="000000"/>
              <w:right w:val="single" w:sz="4" w:space="0" w:color="000000"/>
            </w:tcBorders>
            <w:shd w:val="clear" w:color="auto" w:fill="auto"/>
            <w:vAlign w:val="center"/>
          </w:tcPr>
          <w:p w14:paraId="2CD0DF39" w14:textId="77777777" w:rsidR="00C1525C" w:rsidRDefault="00106B80">
            <w:pPr>
              <w:widowControl/>
              <w:jc w:val="right"/>
              <w:rPr>
                <w:color w:val="000000"/>
                <w:sz w:val="16"/>
                <w:szCs w:val="16"/>
              </w:rPr>
            </w:pPr>
            <w:r>
              <w:rPr>
                <w:color w:val="000000"/>
                <w:sz w:val="16"/>
                <w:szCs w:val="16"/>
              </w:rPr>
              <w:t>0,00888</w:t>
            </w:r>
          </w:p>
        </w:tc>
        <w:tc>
          <w:tcPr>
            <w:tcW w:w="372" w:type="dxa"/>
            <w:tcBorders>
              <w:top w:val="nil"/>
              <w:left w:val="nil"/>
              <w:bottom w:val="single" w:sz="4" w:space="0" w:color="000000"/>
              <w:right w:val="single" w:sz="4" w:space="0" w:color="000000"/>
            </w:tcBorders>
            <w:shd w:val="clear" w:color="auto" w:fill="auto"/>
            <w:vAlign w:val="center"/>
          </w:tcPr>
          <w:p w14:paraId="64106A51" w14:textId="77777777" w:rsidR="00C1525C" w:rsidRDefault="00106B80">
            <w:pPr>
              <w:widowControl/>
              <w:jc w:val="right"/>
              <w:rPr>
                <w:color w:val="000000"/>
                <w:sz w:val="16"/>
                <w:szCs w:val="16"/>
              </w:rPr>
            </w:pPr>
            <w:r>
              <w:rPr>
                <w:color w:val="000000"/>
                <w:sz w:val="16"/>
                <w:szCs w:val="16"/>
              </w:rPr>
              <w:t>-</w:t>
            </w:r>
          </w:p>
        </w:tc>
        <w:tc>
          <w:tcPr>
            <w:tcW w:w="695" w:type="dxa"/>
            <w:tcBorders>
              <w:top w:val="nil"/>
              <w:left w:val="nil"/>
              <w:bottom w:val="single" w:sz="4" w:space="0" w:color="000000"/>
              <w:right w:val="single" w:sz="4" w:space="0" w:color="000000"/>
            </w:tcBorders>
            <w:shd w:val="clear" w:color="auto" w:fill="auto"/>
            <w:vAlign w:val="center"/>
          </w:tcPr>
          <w:p w14:paraId="64CB92BF" w14:textId="77777777" w:rsidR="00C1525C" w:rsidRDefault="00106B80">
            <w:pPr>
              <w:widowControl/>
              <w:jc w:val="right"/>
              <w:rPr>
                <w:color w:val="000000"/>
                <w:sz w:val="16"/>
                <w:szCs w:val="16"/>
              </w:rPr>
            </w:pPr>
            <w:r>
              <w:rPr>
                <w:color w:val="000000"/>
                <w:sz w:val="16"/>
                <w:szCs w:val="16"/>
              </w:rPr>
              <w:t>0,1047</w:t>
            </w:r>
          </w:p>
        </w:tc>
        <w:tc>
          <w:tcPr>
            <w:tcW w:w="821" w:type="dxa"/>
            <w:tcBorders>
              <w:top w:val="nil"/>
              <w:left w:val="nil"/>
              <w:bottom w:val="single" w:sz="4" w:space="0" w:color="000000"/>
              <w:right w:val="single" w:sz="4" w:space="0" w:color="000000"/>
            </w:tcBorders>
            <w:shd w:val="clear" w:color="auto" w:fill="auto"/>
            <w:vAlign w:val="center"/>
          </w:tcPr>
          <w:p w14:paraId="70C983BF" w14:textId="77777777" w:rsidR="00C1525C" w:rsidRDefault="00106B80">
            <w:pPr>
              <w:widowControl/>
              <w:jc w:val="right"/>
              <w:rPr>
                <w:color w:val="000000"/>
                <w:sz w:val="16"/>
                <w:szCs w:val="16"/>
              </w:rPr>
            </w:pPr>
            <w:r>
              <w:rPr>
                <w:color w:val="000000"/>
                <w:sz w:val="16"/>
                <w:szCs w:val="16"/>
              </w:rPr>
              <w:t>0,1047</w:t>
            </w:r>
          </w:p>
        </w:tc>
        <w:tc>
          <w:tcPr>
            <w:tcW w:w="372" w:type="dxa"/>
            <w:tcBorders>
              <w:top w:val="nil"/>
              <w:left w:val="nil"/>
              <w:bottom w:val="single" w:sz="4" w:space="0" w:color="000000"/>
              <w:right w:val="single" w:sz="4" w:space="0" w:color="000000"/>
            </w:tcBorders>
            <w:shd w:val="clear" w:color="auto" w:fill="auto"/>
            <w:vAlign w:val="center"/>
          </w:tcPr>
          <w:p w14:paraId="7DD038D5" w14:textId="77777777" w:rsidR="00C1525C" w:rsidRDefault="00106B80">
            <w:pPr>
              <w:widowControl/>
              <w:rPr>
                <w:color w:val="000000"/>
                <w:sz w:val="16"/>
                <w:szCs w:val="16"/>
              </w:rPr>
            </w:pPr>
            <w:r>
              <w:rPr>
                <w:color w:val="000000"/>
                <w:sz w:val="16"/>
                <w:szCs w:val="16"/>
              </w:rPr>
              <w:t> </w:t>
            </w:r>
          </w:p>
        </w:tc>
      </w:tr>
      <w:tr w:rsidR="00C1525C" w14:paraId="32176114" w14:textId="77777777">
        <w:trPr>
          <w:trHeight w:val="720"/>
        </w:trPr>
        <w:tc>
          <w:tcPr>
            <w:tcW w:w="573" w:type="dxa"/>
            <w:tcBorders>
              <w:top w:val="nil"/>
              <w:left w:val="single" w:sz="4" w:space="0" w:color="000000"/>
              <w:bottom w:val="single" w:sz="4" w:space="0" w:color="000000"/>
              <w:right w:val="single" w:sz="4" w:space="0" w:color="000000"/>
            </w:tcBorders>
            <w:shd w:val="clear" w:color="auto" w:fill="auto"/>
            <w:vAlign w:val="center"/>
          </w:tcPr>
          <w:p w14:paraId="70892D18" w14:textId="77777777" w:rsidR="00C1525C" w:rsidRDefault="00106B80">
            <w:pPr>
              <w:widowControl/>
              <w:jc w:val="center"/>
              <w:rPr>
                <w:color w:val="000000"/>
                <w:sz w:val="16"/>
                <w:szCs w:val="16"/>
              </w:rPr>
            </w:pPr>
            <w:r>
              <w:rPr>
                <w:color w:val="000000"/>
                <w:sz w:val="16"/>
                <w:szCs w:val="16"/>
              </w:rPr>
              <w:t> </w:t>
            </w:r>
          </w:p>
        </w:tc>
        <w:tc>
          <w:tcPr>
            <w:tcW w:w="1013" w:type="dxa"/>
            <w:tcBorders>
              <w:top w:val="single" w:sz="4" w:space="0" w:color="000000"/>
              <w:left w:val="nil"/>
              <w:bottom w:val="single" w:sz="4" w:space="0" w:color="000000"/>
              <w:right w:val="single" w:sz="4" w:space="0" w:color="000000"/>
            </w:tcBorders>
            <w:shd w:val="clear" w:color="auto" w:fill="auto"/>
            <w:vAlign w:val="center"/>
          </w:tcPr>
          <w:p w14:paraId="5993F464" w14:textId="77777777" w:rsidR="00C1525C" w:rsidRDefault="00106B80">
            <w:pPr>
              <w:widowControl/>
              <w:rPr>
                <w:color w:val="000000"/>
                <w:sz w:val="16"/>
                <w:szCs w:val="16"/>
              </w:rPr>
            </w:pPr>
            <w:r>
              <w:rPr>
                <w:color w:val="000000"/>
                <w:sz w:val="16"/>
                <w:szCs w:val="16"/>
              </w:rPr>
              <w:t> </w:t>
            </w:r>
          </w:p>
        </w:tc>
        <w:tc>
          <w:tcPr>
            <w:tcW w:w="1732" w:type="dxa"/>
            <w:tcBorders>
              <w:top w:val="nil"/>
              <w:left w:val="nil"/>
              <w:bottom w:val="single" w:sz="4" w:space="0" w:color="000000"/>
              <w:right w:val="single" w:sz="4" w:space="0" w:color="000000"/>
            </w:tcBorders>
            <w:shd w:val="clear" w:color="auto" w:fill="auto"/>
            <w:vAlign w:val="center"/>
          </w:tcPr>
          <w:p w14:paraId="1C139824" w14:textId="77777777" w:rsidR="00C1525C" w:rsidRDefault="00106B80">
            <w:pPr>
              <w:widowControl/>
              <w:rPr>
                <w:color w:val="000000"/>
                <w:sz w:val="16"/>
                <w:szCs w:val="16"/>
              </w:rPr>
            </w:pPr>
            <w:r>
              <w:rPr>
                <w:color w:val="000000"/>
                <w:sz w:val="16"/>
                <w:szCs w:val="16"/>
              </w:rPr>
              <w:t xml:space="preserve">05 </w:t>
            </w:r>
            <w:proofErr w:type="spellStart"/>
            <w:r>
              <w:rPr>
                <w:color w:val="000000"/>
                <w:sz w:val="16"/>
                <w:szCs w:val="16"/>
              </w:rPr>
              <w:t>Погрузка</w:t>
            </w:r>
            <w:proofErr w:type="spellEnd"/>
            <w:r>
              <w:rPr>
                <w:color w:val="000000"/>
                <w:sz w:val="16"/>
                <w:szCs w:val="16"/>
              </w:rPr>
              <w:t xml:space="preserve"> </w:t>
            </w:r>
            <w:proofErr w:type="spellStart"/>
            <w:r>
              <w:rPr>
                <w:color w:val="000000"/>
                <w:sz w:val="16"/>
                <w:szCs w:val="16"/>
              </w:rPr>
              <w:t>суглинка</w:t>
            </w:r>
            <w:proofErr w:type="spellEnd"/>
            <w:r>
              <w:rPr>
                <w:color w:val="000000"/>
                <w:sz w:val="16"/>
                <w:szCs w:val="16"/>
              </w:rPr>
              <w:t xml:space="preserve"> в </w:t>
            </w:r>
            <w:proofErr w:type="spellStart"/>
            <w:r>
              <w:rPr>
                <w:color w:val="000000"/>
                <w:sz w:val="16"/>
                <w:szCs w:val="16"/>
              </w:rPr>
              <w:t>автотранспорт</w:t>
            </w:r>
            <w:proofErr w:type="spellEnd"/>
          </w:p>
        </w:tc>
        <w:tc>
          <w:tcPr>
            <w:tcW w:w="888" w:type="dxa"/>
            <w:tcBorders>
              <w:top w:val="nil"/>
              <w:left w:val="nil"/>
              <w:bottom w:val="single" w:sz="4" w:space="0" w:color="000000"/>
              <w:right w:val="single" w:sz="4" w:space="0" w:color="000000"/>
            </w:tcBorders>
            <w:shd w:val="clear" w:color="auto" w:fill="auto"/>
            <w:vAlign w:val="center"/>
          </w:tcPr>
          <w:p w14:paraId="36C06190" w14:textId="77777777" w:rsidR="00C1525C" w:rsidRDefault="00106B80">
            <w:pPr>
              <w:widowControl/>
              <w:jc w:val="center"/>
              <w:rPr>
                <w:color w:val="000000"/>
                <w:sz w:val="16"/>
                <w:szCs w:val="16"/>
              </w:rPr>
            </w:pPr>
            <w:r>
              <w:rPr>
                <w:color w:val="000000"/>
                <w:sz w:val="16"/>
                <w:szCs w:val="16"/>
              </w:rPr>
              <w:t>1</w:t>
            </w:r>
          </w:p>
        </w:tc>
        <w:tc>
          <w:tcPr>
            <w:tcW w:w="856" w:type="dxa"/>
            <w:tcBorders>
              <w:top w:val="nil"/>
              <w:left w:val="nil"/>
              <w:bottom w:val="single" w:sz="4" w:space="0" w:color="000000"/>
              <w:right w:val="single" w:sz="4" w:space="0" w:color="000000"/>
            </w:tcBorders>
            <w:shd w:val="clear" w:color="auto" w:fill="auto"/>
            <w:vAlign w:val="center"/>
          </w:tcPr>
          <w:p w14:paraId="0D6BABE7" w14:textId="77777777" w:rsidR="00C1525C" w:rsidRDefault="00106B80">
            <w:pPr>
              <w:widowControl/>
              <w:jc w:val="center"/>
              <w:rPr>
                <w:color w:val="000000"/>
                <w:sz w:val="16"/>
                <w:szCs w:val="16"/>
              </w:rPr>
            </w:pPr>
            <w:r>
              <w:rPr>
                <w:color w:val="000000"/>
                <w:sz w:val="16"/>
                <w:szCs w:val="16"/>
              </w:rPr>
              <w:t>8/ 2000</w:t>
            </w:r>
          </w:p>
        </w:tc>
        <w:tc>
          <w:tcPr>
            <w:tcW w:w="1261" w:type="dxa"/>
            <w:tcBorders>
              <w:top w:val="nil"/>
              <w:left w:val="nil"/>
              <w:bottom w:val="single" w:sz="4" w:space="0" w:color="000000"/>
              <w:right w:val="single" w:sz="4" w:space="0" w:color="000000"/>
            </w:tcBorders>
            <w:shd w:val="clear" w:color="auto" w:fill="auto"/>
            <w:vAlign w:val="center"/>
          </w:tcPr>
          <w:p w14:paraId="76AE878B" w14:textId="77777777" w:rsidR="00C1525C" w:rsidRDefault="00106B80">
            <w:pPr>
              <w:widowControl/>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2092DC67" w14:textId="77777777" w:rsidR="00C1525C" w:rsidRDefault="00106B80">
            <w:pPr>
              <w:widowControl/>
              <w:jc w:val="center"/>
              <w:rPr>
                <w:color w:val="000000"/>
                <w:sz w:val="16"/>
                <w:szCs w:val="16"/>
              </w:rPr>
            </w:pPr>
            <w:r>
              <w:rPr>
                <w:color w:val="000000"/>
                <w:sz w:val="16"/>
                <w:szCs w:val="16"/>
              </w:rPr>
              <w:t> </w:t>
            </w:r>
          </w:p>
        </w:tc>
        <w:tc>
          <w:tcPr>
            <w:tcW w:w="781" w:type="dxa"/>
            <w:tcBorders>
              <w:top w:val="nil"/>
              <w:left w:val="nil"/>
              <w:bottom w:val="single" w:sz="4" w:space="0" w:color="000000"/>
              <w:right w:val="single" w:sz="4" w:space="0" w:color="000000"/>
            </w:tcBorders>
            <w:shd w:val="clear" w:color="auto" w:fill="auto"/>
            <w:vAlign w:val="center"/>
          </w:tcPr>
          <w:p w14:paraId="3D1E2D77" w14:textId="77777777" w:rsidR="00C1525C" w:rsidRDefault="00106B80">
            <w:pPr>
              <w:widowControl/>
              <w:jc w:val="center"/>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49C30419" w14:textId="77777777" w:rsidR="00C1525C" w:rsidRDefault="00106B80">
            <w:pPr>
              <w:widowControl/>
              <w:jc w:val="center"/>
              <w:rPr>
                <w:color w:val="000000"/>
                <w:sz w:val="16"/>
                <w:szCs w:val="16"/>
              </w:rPr>
            </w:pPr>
            <w:r>
              <w:rPr>
                <w:color w:val="000000"/>
                <w:sz w:val="16"/>
                <w:szCs w:val="16"/>
              </w:rPr>
              <w:t> </w:t>
            </w:r>
          </w:p>
        </w:tc>
        <w:tc>
          <w:tcPr>
            <w:tcW w:w="813" w:type="dxa"/>
            <w:tcBorders>
              <w:top w:val="nil"/>
              <w:left w:val="nil"/>
              <w:bottom w:val="single" w:sz="4" w:space="0" w:color="000000"/>
              <w:right w:val="single" w:sz="4" w:space="0" w:color="000000"/>
            </w:tcBorders>
            <w:shd w:val="clear" w:color="auto" w:fill="auto"/>
            <w:vAlign w:val="center"/>
          </w:tcPr>
          <w:p w14:paraId="59811310" w14:textId="77777777" w:rsidR="00C1525C" w:rsidRDefault="00106B80">
            <w:pPr>
              <w:widowControl/>
              <w:jc w:val="center"/>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47C540CD" w14:textId="77777777" w:rsidR="00C1525C" w:rsidRDefault="00106B80">
            <w:pPr>
              <w:widowControl/>
              <w:jc w:val="center"/>
              <w:rPr>
                <w:color w:val="000000"/>
                <w:sz w:val="16"/>
                <w:szCs w:val="16"/>
              </w:rPr>
            </w:pPr>
            <w:r>
              <w:rPr>
                <w:color w:val="000000"/>
                <w:sz w:val="16"/>
                <w:szCs w:val="16"/>
              </w:rPr>
              <w:t> </w:t>
            </w:r>
          </w:p>
        </w:tc>
        <w:tc>
          <w:tcPr>
            <w:tcW w:w="758" w:type="dxa"/>
            <w:tcBorders>
              <w:top w:val="nil"/>
              <w:left w:val="nil"/>
              <w:bottom w:val="single" w:sz="4" w:space="0" w:color="000000"/>
              <w:right w:val="single" w:sz="4" w:space="0" w:color="000000"/>
            </w:tcBorders>
            <w:shd w:val="clear" w:color="auto" w:fill="auto"/>
            <w:vAlign w:val="center"/>
          </w:tcPr>
          <w:p w14:paraId="7553D934" w14:textId="77777777" w:rsidR="00C1525C" w:rsidRDefault="00106B80">
            <w:pPr>
              <w:widowControl/>
              <w:jc w:val="center"/>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2CC08CD6" w14:textId="77777777" w:rsidR="00C1525C" w:rsidRDefault="00106B80">
            <w:pPr>
              <w:widowControl/>
              <w:jc w:val="center"/>
              <w:rPr>
                <w:color w:val="000000"/>
                <w:sz w:val="16"/>
                <w:szCs w:val="16"/>
              </w:rPr>
            </w:pPr>
            <w:r>
              <w:rPr>
                <w:color w:val="000000"/>
                <w:sz w:val="16"/>
                <w:szCs w:val="16"/>
              </w:rPr>
              <w:t> </w:t>
            </w:r>
          </w:p>
        </w:tc>
        <w:tc>
          <w:tcPr>
            <w:tcW w:w="950" w:type="dxa"/>
            <w:tcBorders>
              <w:top w:val="nil"/>
              <w:left w:val="nil"/>
              <w:bottom w:val="single" w:sz="4" w:space="0" w:color="000000"/>
              <w:right w:val="single" w:sz="4" w:space="0" w:color="000000"/>
            </w:tcBorders>
            <w:shd w:val="clear" w:color="auto" w:fill="auto"/>
            <w:vAlign w:val="center"/>
          </w:tcPr>
          <w:p w14:paraId="71E7CBC6" w14:textId="77777777" w:rsidR="00C1525C" w:rsidRDefault="00106B80">
            <w:pPr>
              <w:widowControl/>
              <w:jc w:val="center"/>
              <w:rPr>
                <w:color w:val="000000"/>
                <w:sz w:val="16"/>
                <w:szCs w:val="16"/>
              </w:rPr>
            </w:pPr>
            <w:r>
              <w:rPr>
                <w:color w:val="000000"/>
                <w:sz w:val="16"/>
                <w:szCs w:val="16"/>
              </w:rPr>
              <w:t> </w:t>
            </w:r>
          </w:p>
        </w:tc>
        <w:tc>
          <w:tcPr>
            <w:tcW w:w="440" w:type="dxa"/>
            <w:tcBorders>
              <w:top w:val="nil"/>
              <w:left w:val="nil"/>
              <w:bottom w:val="single" w:sz="4" w:space="0" w:color="000000"/>
              <w:right w:val="single" w:sz="4" w:space="0" w:color="000000"/>
            </w:tcBorders>
            <w:shd w:val="clear" w:color="auto" w:fill="auto"/>
            <w:vAlign w:val="center"/>
          </w:tcPr>
          <w:p w14:paraId="6481698E" w14:textId="77777777" w:rsidR="00C1525C" w:rsidRDefault="00106B80">
            <w:pPr>
              <w:widowControl/>
              <w:jc w:val="center"/>
              <w:rPr>
                <w:color w:val="000000"/>
                <w:sz w:val="16"/>
                <w:szCs w:val="16"/>
              </w:rPr>
            </w:pPr>
            <w:r>
              <w:rPr>
                <w:color w:val="000000"/>
                <w:sz w:val="16"/>
                <w:szCs w:val="16"/>
              </w:rPr>
              <w:t> </w:t>
            </w:r>
          </w:p>
        </w:tc>
        <w:tc>
          <w:tcPr>
            <w:tcW w:w="440" w:type="dxa"/>
            <w:tcBorders>
              <w:top w:val="nil"/>
              <w:left w:val="nil"/>
              <w:bottom w:val="single" w:sz="4" w:space="0" w:color="000000"/>
              <w:right w:val="single" w:sz="4" w:space="0" w:color="000000"/>
            </w:tcBorders>
            <w:shd w:val="clear" w:color="auto" w:fill="auto"/>
            <w:vAlign w:val="center"/>
          </w:tcPr>
          <w:p w14:paraId="53BB6BE3" w14:textId="77777777" w:rsidR="00C1525C" w:rsidRDefault="00106B80">
            <w:pPr>
              <w:widowControl/>
              <w:jc w:val="center"/>
              <w:rPr>
                <w:color w:val="000000"/>
                <w:sz w:val="16"/>
                <w:szCs w:val="16"/>
              </w:rPr>
            </w:pPr>
            <w:r>
              <w:rPr>
                <w:color w:val="000000"/>
                <w:sz w:val="16"/>
                <w:szCs w:val="16"/>
              </w:rPr>
              <w:t> </w:t>
            </w:r>
          </w:p>
        </w:tc>
        <w:tc>
          <w:tcPr>
            <w:tcW w:w="503" w:type="dxa"/>
            <w:tcBorders>
              <w:top w:val="nil"/>
              <w:left w:val="nil"/>
              <w:bottom w:val="single" w:sz="4" w:space="0" w:color="000000"/>
              <w:right w:val="single" w:sz="4" w:space="0" w:color="000000"/>
            </w:tcBorders>
            <w:shd w:val="clear" w:color="auto" w:fill="auto"/>
            <w:vAlign w:val="center"/>
          </w:tcPr>
          <w:p w14:paraId="5826D49B" w14:textId="77777777" w:rsidR="00C1525C" w:rsidRDefault="00106B80">
            <w:pPr>
              <w:widowControl/>
              <w:jc w:val="center"/>
              <w:rPr>
                <w:color w:val="000000"/>
                <w:sz w:val="16"/>
                <w:szCs w:val="16"/>
              </w:rPr>
            </w:pPr>
            <w:r>
              <w:rPr>
                <w:color w:val="000000"/>
                <w:sz w:val="16"/>
                <w:szCs w:val="16"/>
              </w:rPr>
              <w:t> </w:t>
            </w:r>
          </w:p>
        </w:tc>
        <w:tc>
          <w:tcPr>
            <w:tcW w:w="503" w:type="dxa"/>
            <w:tcBorders>
              <w:top w:val="nil"/>
              <w:left w:val="nil"/>
              <w:bottom w:val="single" w:sz="4" w:space="0" w:color="000000"/>
              <w:right w:val="single" w:sz="4" w:space="0" w:color="000000"/>
            </w:tcBorders>
            <w:shd w:val="clear" w:color="auto" w:fill="auto"/>
            <w:vAlign w:val="center"/>
          </w:tcPr>
          <w:p w14:paraId="64B722C9" w14:textId="77777777" w:rsidR="00C1525C" w:rsidRDefault="00106B80">
            <w:pPr>
              <w:widowControl/>
              <w:jc w:val="center"/>
              <w:rPr>
                <w:color w:val="000000"/>
                <w:sz w:val="16"/>
                <w:szCs w:val="16"/>
              </w:rPr>
            </w:pPr>
            <w:r>
              <w:rPr>
                <w:color w:val="000000"/>
                <w:sz w:val="16"/>
                <w:szCs w:val="16"/>
              </w:rPr>
              <w:t> </w:t>
            </w:r>
          </w:p>
        </w:tc>
        <w:tc>
          <w:tcPr>
            <w:tcW w:w="675" w:type="dxa"/>
            <w:tcBorders>
              <w:top w:val="nil"/>
              <w:left w:val="nil"/>
              <w:bottom w:val="single" w:sz="4" w:space="0" w:color="000000"/>
              <w:right w:val="single" w:sz="4" w:space="0" w:color="000000"/>
            </w:tcBorders>
            <w:shd w:val="clear" w:color="auto" w:fill="auto"/>
            <w:vAlign w:val="center"/>
          </w:tcPr>
          <w:p w14:paraId="60BE691C" w14:textId="77777777" w:rsidR="00C1525C" w:rsidRDefault="00106B80">
            <w:pPr>
              <w:widowControl/>
              <w:jc w:val="center"/>
              <w:rPr>
                <w:color w:val="000000"/>
                <w:sz w:val="16"/>
                <w:szCs w:val="16"/>
              </w:rPr>
            </w:pPr>
            <w:r>
              <w:rPr>
                <w:color w:val="000000"/>
                <w:sz w:val="16"/>
                <w:szCs w:val="16"/>
              </w:rPr>
              <w:t> </w:t>
            </w:r>
          </w:p>
        </w:tc>
        <w:tc>
          <w:tcPr>
            <w:tcW w:w="1014" w:type="dxa"/>
            <w:tcBorders>
              <w:top w:val="nil"/>
              <w:left w:val="nil"/>
              <w:bottom w:val="single" w:sz="4" w:space="0" w:color="000000"/>
              <w:right w:val="single" w:sz="4" w:space="0" w:color="000000"/>
            </w:tcBorders>
            <w:shd w:val="clear" w:color="auto" w:fill="auto"/>
            <w:vAlign w:val="center"/>
          </w:tcPr>
          <w:p w14:paraId="03D34D30" w14:textId="77777777" w:rsidR="00C1525C" w:rsidRDefault="00106B80">
            <w:pPr>
              <w:widowControl/>
              <w:rPr>
                <w:color w:val="000000"/>
                <w:sz w:val="16"/>
                <w:szCs w:val="16"/>
              </w:rPr>
            </w:pPr>
            <w:r>
              <w:rPr>
                <w:color w:val="000000"/>
                <w:sz w:val="16"/>
                <w:szCs w:val="16"/>
              </w:rPr>
              <w:t> </w:t>
            </w:r>
          </w:p>
        </w:tc>
        <w:tc>
          <w:tcPr>
            <w:tcW w:w="1086" w:type="dxa"/>
            <w:tcBorders>
              <w:top w:val="nil"/>
              <w:left w:val="nil"/>
              <w:bottom w:val="single" w:sz="4" w:space="0" w:color="000000"/>
              <w:right w:val="single" w:sz="4" w:space="0" w:color="000000"/>
            </w:tcBorders>
            <w:shd w:val="clear" w:color="auto" w:fill="auto"/>
            <w:vAlign w:val="center"/>
          </w:tcPr>
          <w:p w14:paraId="5C44E122" w14:textId="77777777" w:rsidR="00C1525C" w:rsidRDefault="00106B80">
            <w:pPr>
              <w:widowControl/>
              <w:jc w:val="center"/>
              <w:rPr>
                <w:color w:val="000000"/>
                <w:sz w:val="16"/>
                <w:szCs w:val="16"/>
              </w:rPr>
            </w:pPr>
            <w:r>
              <w:rPr>
                <w:color w:val="000000"/>
                <w:sz w:val="16"/>
                <w:szCs w:val="16"/>
              </w:rPr>
              <w:t> </w:t>
            </w:r>
          </w:p>
        </w:tc>
        <w:tc>
          <w:tcPr>
            <w:tcW w:w="897" w:type="dxa"/>
            <w:tcBorders>
              <w:top w:val="nil"/>
              <w:left w:val="nil"/>
              <w:bottom w:val="single" w:sz="4" w:space="0" w:color="000000"/>
              <w:right w:val="single" w:sz="4" w:space="0" w:color="000000"/>
            </w:tcBorders>
            <w:shd w:val="clear" w:color="auto" w:fill="auto"/>
            <w:vAlign w:val="center"/>
          </w:tcPr>
          <w:p w14:paraId="597DC61E" w14:textId="77777777" w:rsidR="00C1525C" w:rsidRDefault="00106B80">
            <w:pPr>
              <w:widowControl/>
              <w:jc w:val="center"/>
              <w:rPr>
                <w:color w:val="000000"/>
                <w:sz w:val="16"/>
                <w:szCs w:val="16"/>
              </w:rPr>
            </w:pPr>
            <w:r>
              <w:rPr>
                <w:color w:val="000000"/>
                <w:sz w:val="16"/>
                <w:szCs w:val="16"/>
              </w:rPr>
              <w:t>0/0</w:t>
            </w:r>
          </w:p>
        </w:tc>
        <w:tc>
          <w:tcPr>
            <w:tcW w:w="472" w:type="dxa"/>
            <w:tcBorders>
              <w:top w:val="nil"/>
              <w:left w:val="nil"/>
              <w:bottom w:val="single" w:sz="4" w:space="0" w:color="000000"/>
              <w:right w:val="single" w:sz="4" w:space="0" w:color="000000"/>
            </w:tcBorders>
            <w:shd w:val="clear" w:color="auto" w:fill="auto"/>
            <w:vAlign w:val="center"/>
          </w:tcPr>
          <w:p w14:paraId="492654E6" w14:textId="77777777" w:rsidR="00C1525C" w:rsidRDefault="00106B80">
            <w:pPr>
              <w:widowControl/>
              <w:jc w:val="center"/>
              <w:rPr>
                <w:color w:val="000000"/>
                <w:sz w:val="16"/>
                <w:szCs w:val="16"/>
              </w:rPr>
            </w:pPr>
            <w:r>
              <w:rPr>
                <w:color w:val="000000"/>
                <w:sz w:val="16"/>
                <w:szCs w:val="16"/>
              </w:rPr>
              <w:t>0333</w:t>
            </w:r>
          </w:p>
        </w:tc>
        <w:tc>
          <w:tcPr>
            <w:tcW w:w="1292" w:type="dxa"/>
            <w:tcBorders>
              <w:top w:val="nil"/>
              <w:left w:val="nil"/>
              <w:bottom w:val="single" w:sz="4" w:space="0" w:color="000000"/>
              <w:right w:val="single" w:sz="4" w:space="0" w:color="000000"/>
            </w:tcBorders>
            <w:shd w:val="clear" w:color="auto" w:fill="auto"/>
            <w:vAlign w:val="center"/>
          </w:tcPr>
          <w:p w14:paraId="5E93D9E3"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Дигидросульфид</w:t>
            </w:r>
            <w:proofErr w:type="spellEnd"/>
            <w:r w:rsidRPr="00136112">
              <w:rPr>
                <w:color w:val="000000"/>
                <w:sz w:val="16"/>
                <w:szCs w:val="16"/>
                <w:lang w:val="ru-RU"/>
              </w:rPr>
              <w:t xml:space="preserve"> (Водород сернистый, </w:t>
            </w:r>
            <w:proofErr w:type="spellStart"/>
            <w:r w:rsidRPr="00136112">
              <w:rPr>
                <w:color w:val="000000"/>
                <w:sz w:val="16"/>
                <w:szCs w:val="16"/>
                <w:lang w:val="ru-RU"/>
              </w:rPr>
              <w:t>дигидросульфид</w:t>
            </w:r>
            <w:proofErr w:type="spellEnd"/>
            <w:r w:rsidRPr="00136112">
              <w:rPr>
                <w:color w:val="000000"/>
                <w:sz w:val="16"/>
                <w:szCs w:val="16"/>
                <w:lang w:val="ru-RU"/>
              </w:rPr>
              <w:t>, гидросульфид)</w:t>
            </w:r>
          </w:p>
        </w:tc>
        <w:tc>
          <w:tcPr>
            <w:tcW w:w="372" w:type="dxa"/>
            <w:tcBorders>
              <w:top w:val="nil"/>
              <w:left w:val="nil"/>
              <w:bottom w:val="single" w:sz="4" w:space="0" w:color="000000"/>
              <w:right w:val="single" w:sz="4" w:space="0" w:color="000000"/>
            </w:tcBorders>
            <w:shd w:val="clear" w:color="auto" w:fill="auto"/>
            <w:vAlign w:val="center"/>
          </w:tcPr>
          <w:p w14:paraId="691ACD9A" w14:textId="77777777" w:rsidR="00C1525C" w:rsidRDefault="00106B80">
            <w:pPr>
              <w:widowControl/>
              <w:jc w:val="center"/>
              <w:rPr>
                <w:color w:val="000000"/>
                <w:sz w:val="16"/>
                <w:szCs w:val="16"/>
              </w:rPr>
            </w:pPr>
            <w:r>
              <w:rPr>
                <w:color w:val="000000"/>
                <w:sz w:val="16"/>
                <w:szCs w:val="16"/>
              </w:rPr>
              <w:t>1</w:t>
            </w:r>
          </w:p>
        </w:tc>
        <w:tc>
          <w:tcPr>
            <w:tcW w:w="695" w:type="dxa"/>
            <w:tcBorders>
              <w:top w:val="nil"/>
              <w:left w:val="nil"/>
              <w:bottom w:val="single" w:sz="4" w:space="0" w:color="000000"/>
              <w:right w:val="single" w:sz="4" w:space="0" w:color="000000"/>
            </w:tcBorders>
            <w:shd w:val="clear" w:color="auto" w:fill="auto"/>
            <w:vAlign w:val="center"/>
          </w:tcPr>
          <w:p w14:paraId="444E7B9D" w14:textId="77777777" w:rsidR="00C1525C" w:rsidRDefault="00106B80">
            <w:pPr>
              <w:widowControl/>
              <w:jc w:val="right"/>
              <w:rPr>
                <w:color w:val="000000"/>
                <w:sz w:val="16"/>
                <w:szCs w:val="16"/>
              </w:rPr>
            </w:pPr>
            <w:r>
              <w:rPr>
                <w:color w:val="000000"/>
                <w:sz w:val="16"/>
                <w:szCs w:val="16"/>
              </w:rPr>
              <w:t>0,000001</w:t>
            </w:r>
          </w:p>
        </w:tc>
        <w:tc>
          <w:tcPr>
            <w:tcW w:w="372" w:type="dxa"/>
            <w:tcBorders>
              <w:top w:val="nil"/>
              <w:left w:val="nil"/>
              <w:bottom w:val="single" w:sz="4" w:space="0" w:color="000000"/>
              <w:right w:val="single" w:sz="4" w:space="0" w:color="000000"/>
            </w:tcBorders>
            <w:shd w:val="clear" w:color="auto" w:fill="auto"/>
            <w:vAlign w:val="center"/>
          </w:tcPr>
          <w:p w14:paraId="11E91ABE" w14:textId="77777777" w:rsidR="00C1525C" w:rsidRDefault="00106B80">
            <w:pPr>
              <w:widowControl/>
              <w:jc w:val="right"/>
              <w:rPr>
                <w:color w:val="000000"/>
                <w:sz w:val="16"/>
                <w:szCs w:val="16"/>
              </w:rPr>
            </w:pPr>
            <w:r>
              <w:rPr>
                <w:color w:val="000000"/>
                <w:sz w:val="16"/>
                <w:szCs w:val="16"/>
              </w:rPr>
              <w:t>-</w:t>
            </w:r>
          </w:p>
        </w:tc>
        <w:tc>
          <w:tcPr>
            <w:tcW w:w="695" w:type="dxa"/>
            <w:tcBorders>
              <w:top w:val="nil"/>
              <w:left w:val="nil"/>
              <w:bottom w:val="single" w:sz="4" w:space="0" w:color="000000"/>
              <w:right w:val="single" w:sz="4" w:space="0" w:color="000000"/>
            </w:tcBorders>
            <w:shd w:val="clear" w:color="auto" w:fill="auto"/>
            <w:vAlign w:val="center"/>
          </w:tcPr>
          <w:p w14:paraId="36B3A34C" w14:textId="77777777" w:rsidR="00C1525C" w:rsidRDefault="00106B80">
            <w:pPr>
              <w:widowControl/>
              <w:jc w:val="right"/>
              <w:rPr>
                <w:color w:val="000000"/>
                <w:sz w:val="16"/>
                <w:szCs w:val="16"/>
              </w:rPr>
            </w:pPr>
            <w:r>
              <w:rPr>
                <w:color w:val="000000"/>
                <w:sz w:val="16"/>
                <w:szCs w:val="16"/>
              </w:rPr>
              <w:t>0,000004</w:t>
            </w:r>
          </w:p>
        </w:tc>
        <w:tc>
          <w:tcPr>
            <w:tcW w:w="821" w:type="dxa"/>
            <w:tcBorders>
              <w:top w:val="nil"/>
              <w:left w:val="nil"/>
              <w:bottom w:val="single" w:sz="4" w:space="0" w:color="000000"/>
              <w:right w:val="single" w:sz="4" w:space="0" w:color="000000"/>
            </w:tcBorders>
            <w:shd w:val="clear" w:color="auto" w:fill="auto"/>
            <w:vAlign w:val="center"/>
          </w:tcPr>
          <w:p w14:paraId="248C5DE6" w14:textId="77777777" w:rsidR="00C1525C" w:rsidRDefault="00106B80">
            <w:pPr>
              <w:widowControl/>
              <w:jc w:val="right"/>
              <w:rPr>
                <w:color w:val="000000"/>
                <w:sz w:val="16"/>
                <w:szCs w:val="16"/>
              </w:rPr>
            </w:pPr>
            <w:r>
              <w:rPr>
                <w:color w:val="000000"/>
                <w:sz w:val="16"/>
                <w:szCs w:val="16"/>
              </w:rPr>
              <w:t>0,000004</w:t>
            </w:r>
          </w:p>
        </w:tc>
        <w:tc>
          <w:tcPr>
            <w:tcW w:w="372" w:type="dxa"/>
            <w:tcBorders>
              <w:top w:val="nil"/>
              <w:left w:val="nil"/>
              <w:bottom w:val="single" w:sz="4" w:space="0" w:color="000000"/>
              <w:right w:val="single" w:sz="4" w:space="0" w:color="000000"/>
            </w:tcBorders>
            <w:shd w:val="clear" w:color="auto" w:fill="auto"/>
            <w:vAlign w:val="center"/>
          </w:tcPr>
          <w:p w14:paraId="37FAF861" w14:textId="77777777" w:rsidR="00C1525C" w:rsidRDefault="00106B80">
            <w:pPr>
              <w:widowControl/>
              <w:rPr>
                <w:color w:val="000000"/>
                <w:sz w:val="16"/>
                <w:szCs w:val="16"/>
              </w:rPr>
            </w:pPr>
            <w:r>
              <w:rPr>
                <w:color w:val="000000"/>
                <w:sz w:val="16"/>
                <w:szCs w:val="16"/>
              </w:rPr>
              <w:t> </w:t>
            </w:r>
          </w:p>
        </w:tc>
      </w:tr>
      <w:tr w:rsidR="00C1525C" w14:paraId="7F071F1E" w14:textId="77777777">
        <w:trPr>
          <w:trHeight w:val="930"/>
        </w:trPr>
        <w:tc>
          <w:tcPr>
            <w:tcW w:w="573" w:type="dxa"/>
            <w:tcBorders>
              <w:top w:val="nil"/>
              <w:left w:val="single" w:sz="4" w:space="0" w:color="000000"/>
              <w:bottom w:val="single" w:sz="4" w:space="0" w:color="000000"/>
              <w:right w:val="single" w:sz="4" w:space="0" w:color="000000"/>
            </w:tcBorders>
            <w:shd w:val="clear" w:color="auto" w:fill="auto"/>
            <w:vAlign w:val="center"/>
          </w:tcPr>
          <w:p w14:paraId="45F40CD0" w14:textId="77777777" w:rsidR="00C1525C" w:rsidRDefault="00106B80">
            <w:pPr>
              <w:widowControl/>
              <w:jc w:val="center"/>
              <w:rPr>
                <w:color w:val="000000"/>
                <w:sz w:val="16"/>
                <w:szCs w:val="16"/>
              </w:rPr>
            </w:pPr>
            <w:r>
              <w:rPr>
                <w:color w:val="000000"/>
                <w:sz w:val="16"/>
                <w:szCs w:val="16"/>
              </w:rPr>
              <w:t> </w:t>
            </w:r>
          </w:p>
        </w:tc>
        <w:tc>
          <w:tcPr>
            <w:tcW w:w="1013" w:type="dxa"/>
            <w:tcBorders>
              <w:top w:val="single" w:sz="4" w:space="0" w:color="000000"/>
              <w:left w:val="nil"/>
              <w:bottom w:val="single" w:sz="4" w:space="0" w:color="000000"/>
              <w:right w:val="single" w:sz="4" w:space="0" w:color="000000"/>
            </w:tcBorders>
            <w:shd w:val="clear" w:color="auto" w:fill="auto"/>
            <w:vAlign w:val="center"/>
          </w:tcPr>
          <w:p w14:paraId="3E9C6B84" w14:textId="77777777" w:rsidR="00C1525C" w:rsidRDefault="00106B80">
            <w:pPr>
              <w:widowControl/>
              <w:rPr>
                <w:color w:val="000000"/>
                <w:sz w:val="16"/>
                <w:szCs w:val="16"/>
              </w:rPr>
            </w:pPr>
            <w:r>
              <w:rPr>
                <w:color w:val="000000"/>
                <w:sz w:val="16"/>
                <w:szCs w:val="16"/>
              </w:rPr>
              <w:t> </w:t>
            </w:r>
          </w:p>
        </w:tc>
        <w:tc>
          <w:tcPr>
            <w:tcW w:w="1732" w:type="dxa"/>
            <w:tcBorders>
              <w:top w:val="nil"/>
              <w:left w:val="nil"/>
              <w:bottom w:val="single" w:sz="4" w:space="0" w:color="000000"/>
              <w:right w:val="single" w:sz="4" w:space="0" w:color="000000"/>
            </w:tcBorders>
            <w:shd w:val="clear" w:color="auto" w:fill="auto"/>
            <w:vAlign w:val="center"/>
          </w:tcPr>
          <w:p w14:paraId="11D58CA2" w14:textId="77777777" w:rsidR="00C1525C" w:rsidRPr="00136112" w:rsidRDefault="00106B80">
            <w:pPr>
              <w:widowControl/>
              <w:rPr>
                <w:color w:val="000000"/>
                <w:sz w:val="16"/>
                <w:szCs w:val="16"/>
                <w:lang w:val="ru-RU"/>
              </w:rPr>
            </w:pPr>
            <w:r w:rsidRPr="00136112">
              <w:rPr>
                <w:color w:val="000000"/>
                <w:sz w:val="16"/>
                <w:szCs w:val="16"/>
                <w:lang w:val="ru-RU"/>
              </w:rPr>
              <w:t>06 Выгрузка почвенно-растительного грунта из автотранспорта на отвал</w:t>
            </w:r>
          </w:p>
        </w:tc>
        <w:tc>
          <w:tcPr>
            <w:tcW w:w="888" w:type="dxa"/>
            <w:tcBorders>
              <w:top w:val="nil"/>
              <w:left w:val="nil"/>
              <w:bottom w:val="single" w:sz="4" w:space="0" w:color="000000"/>
              <w:right w:val="single" w:sz="4" w:space="0" w:color="000000"/>
            </w:tcBorders>
            <w:shd w:val="clear" w:color="auto" w:fill="auto"/>
            <w:vAlign w:val="center"/>
          </w:tcPr>
          <w:p w14:paraId="4880E8FC" w14:textId="77777777" w:rsidR="00C1525C" w:rsidRDefault="00106B80">
            <w:pPr>
              <w:widowControl/>
              <w:jc w:val="center"/>
              <w:rPr>
                <w:color w:val="000000"/>
                <w:sz w:val="16"/>
                <w:szCs w:val="16"/>
              </w:rPr>
            </w:pPr>
            <w:r>
              <w:rPr>
                <w:color w:val="000000"/>
                <w:sz w:val="16"/>
                <w:szCs w:val="16"/>
              </w:rPr>
              <w:t>1</w:t>
            </w:r>
          </w:p>
        </w:tc>
        <w:tc>
          <w:tcPr>
            <w:tcW w:w="856" w:type="dxa"/>
            <w:tcBorders>
              <w:top w:val="nil"/>
              <w:left w:val="nil"/>
              <w:bottom w:val="single" w:sz="4" w:space="0" w:color="000000"/>
              <w:right w:val="single" w:sz="4" w:space="0" w:color="000000"/>
            </w:tcBorders>
            <w:shd w:val="clear" w:color="auto" w:fill="auto"/>
            <w:vAlign w:val="center"/>
          </w:tcPr>
          <w:p w14:paraId="1476E5FD" w14:textId="77777777" w:rsidR="00C1525C" w:rsidRDefault="00106B80">
            <w:pPr>
              <w:widowControl/>
              <w:jc w:val="center"/>
              <w:rPr>
                <w:color w:val="000000"/>
                <w:sz w:val="16"/>
                <w:szCs w:val="16"/>
              </w:rPr>
            </w:pPr>
            <w:r>
              <w:rPr>
                <w:color w:val="000000"/>
                <w:sz w:val="16"/>
                <w:szCs w:val="16"/>
              </w:rPr>
              <w:t>8/ 2000</w:t>
            </w:r>
          </w:p>
        </w:tc>
        <w:tc>
          <w:tcPr>
            <w:tcW w:w="1261" w:type="dxa"/>
            <w:tcBorders>
              <w:top w:val="nil"/>
              <w:left w:val="nil"/>
              <w:bottom w:val="single" w:sz="4" w:space="0" w:color="000000"/>
              <w:right w:val="single" w:sz="4" w:space="0" w:color="000000"/>
            </w:tcBorders>
            <w:shd w:val="clear" w:color="auto" w:fill="auto"/>
            <w:vAlign w:val="center"/>
          </w:tcPr>
          <w:p w14:paraId="3061D79A" w14:textId="77777777" w:rsidR="00C1525C" w:rsidRDefault="00106B80">
            <w:pPr>
              <w:widowControl/>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34990DBB" w14:textId="77777777" w:rsidR="00C1525C" w:rsidRDefault="00106B80">
            <w:pPr>
              <w:widowControl/>
              <w:jc w:val="center"/>
              <w:rPr>
                <w:color w:val="000000"/>
                <w:sz w:val="16"/>
                <w:szCs w:val="16"/>
              </w:rPr>
            </w:pPr>
            <w:r>
              <w:rPr>
                <w:color w:val="000000"/>
                <w:sz w:val="16"/>
                <w:szCs w:val="16"/>
              </w:rPr>
              <w:t> </w:t>
            </w:r>
          </w:p>
        </w:tc>
        <w:tc>
          <w:tcPr>
            <w:tcW w:w="781" w:type="dxa"/>
            <w:tcBorders>
              <w:top w:val="nil"/>
              <w:left w:val="nil"/>
              <w:bottom w:val="single" w:sz="4" w:space="0" w:color="000000"/>
              <w:right w:val="single" w:sz="4" w:space="0" w:color="000000"/>
            </w:tcBorders>
            <w:shd w:val="clear" w:color="auto" w:fill="auto"/>
            <w:vAlign w:val="center"/>
          </w:tcPr>
          <w:p w14:paraId="6EB09027" w14:textId="77777777" w:rsidR="00C1525C" w:rsidRDefault="00106B80">
            <w:pPr>
              <w:widowControl/>
              <w:jc w:val="center"/>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0697247A" w14:textId="77777777" w:rsidR="00C1525C" w:rsidRDefault="00106B80">
            <w:pPr>
              <w:widowControl/>
              <w:jc w:val="center"/>
              <w:rPr>
                <w:color w:val="000000"/>
                <w:sz w:val="16"/>
                <w:szCs w:val="16"/>
              </w:rPr>
            </w:pPr>
            <w:r>
              <w:rPr>
                <w:color w:val="000000"/>
                <w:sz w:val="16"/>
                <w:szCs w:val="16"/>
              </w:rPr>
              <w:t> </w:t>
            </w:r>
          </w:p>
        </w:tc>
        <w:tc>
          <w:tcPr>
            <w:tcW w:w="813" w:type="dxa"/>
            <w:tcBorders>
              <w:top w:val="nil"/>
              <w:left w:val="nil"/>
              <w:bottom w:val="single" w:sz="4" w:space="0" w:color="000000"/>
              <w:right w:val="single" w:sz="4" w:space="0" w:color="000000"/>
            </w:tcBorders>
            <w:shd w:val="clear" w:color="auto" w:fill="auto"/>
            <w:vAlign w:val="center"/>
          </w:tcPr>
          <w:p w14:paraId="6F5F1CFB" w14:textId="77777777" w:rsidR="00C1525C" w:rsidRDefault="00106B80">
            <w:pPr>
              <w:widowControl/>
              <w:jc w:val="center"/>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2EE7C005" w14:textId="77777777" w:rsidR="00C1525C" w:rsidRDefault="00106B80">
            <w:pPr>
              <w:widowControl/>
              <w:jc w:val="center"/>
              <w:rPr>
                <w:color w:val="000000"/>
                <w:sz w:val="16"/>
                <w:szCs w:val="16"/>
              </w:rPr>
            </w:pPr>
            <w:r>
              <w:rPr>
                <w:color w:val="000000"/>
                <w:sz w:val="16"/>
                <w:szCs w:val="16"/>
              </w:rPr>
              <w:t> </w:t>
            </w:r>
          </w:p>
        </w:tc>
        <w:tc>
          <w:tcPr>
            <w:tcW w:w="758" w:type="dxa"/>
            <w:tcBorders>
              <w:top w:val="nil"/>
              <w:left w:val="nil"/>
              <w:bottom w:val="single" w:sz="4" w:space="0" w:color="000000"/>
              <w:right w:val="single" w:sz="4" w:space="0" w:color="000000"/>
            </w:tcBorders>
            <w:shd w:val="clear" w:color="auto" w:fill="auto"/>
            <w:vAlign w:val="center"/>
          </w:tcPr>
          <w:p w14:paraId="0BBE5CF5" w14:textId="77777777" w:rsidR="00C1525C" w:rsidRDefault="00106B80">
            <w:pPr>
              <w:widowControl/>
              <w:jc w:val="center"/>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2100CE04" w14:textId="77777777" w:rsidR="00C1525C" w:rsidRDefault="00106B80">
            <w:pPr>
              <w:widowControl/>
              <w:jc w:val="center"/>
              <w:rPr>
                <w:color w:val="000000"/>
                <w:sz w:val="16"/>
                <w:szCs w:val="16"/>
              </w:rPr>
            </w:pPr>
            <w:r>
              <w:rPr>
                <w:color w:val="000000"/>
                <w:sz w:val="16"/>
                <w:szCs w:val="16"/>
              </w:rPr>
              <w:t> </w:t>
            </w:r>
          </w:p>
        </w:tc>
        <w:tc>
          <w:tcPr>
            <w:tcW w:w="950" w:type="dxa"/>
            <w:tcBorders>
              <w:top w:val="nil"/>
              <w:left w:val="nil"/>
              <w:bottom w:val="single" w:sz="4" w:space="0" w:color="000000"/>
              <w:right w:val="single" w:sz="4" w:space="0" w:color="000000"/>
            </w:tcBorders>
            <w:shd w:val="clear" w:color="auto" w:fill="auto"/>
            <w:vAlign w:val="center"/>
          </w:tcPr>
          <w:p w14:paraId="36EC2CF8" w14:textId="77777777" w:rsidR="00C1525C" w:rsidRDefault="00106B80">
            <w:pPr>
              <w:widowControl/>
              <w:jc w:val="center"/>
              <w:rPr>
                <w:color w:val="000000"/>
                <w:sz w:val="16"/>
                <w:szCs w:val="16"/>
              </w:rPr>
            </w:pPr>
            <w:r>
              <w:rPr>
                <w:color w:val="000000"/>
                <w:sz w:val="16"/>
                <w:szCs w:val="16"/>
              </w:rPr>
              <w:t> </w:t>
            </w:r>
          </w:p>
        </w:tc>
        <w:tc>
          <w:tcPr>
            <w:tcW w:w="440" w:type="dxa"/>
            <w:tcBorders>
              <w:top w:val="nil"/>
              <w:left w:val="nil"/>
              <w:bottom w:val="single" w:sz="4" w:space="0" w:color="000000"/>
              <w:right w:val="single" w:sz="4" w:space="0" w:color="000000"/>
            </w:tcBorders>
            <w:shd w:val="clear" w:color="auto" w:fill="auto"/>
            <w:vAlign w:val="center"/>
          </w:tcPr>
          <w:p w14:paraId="1D8604CE" w14:textId="77777777" w:rsidR="00C1525C" w:rsidRDefault="00106B80">
            <w:pPr>
              <w:widowControl/>
              <w:jc w:val="center"/>
              <w:rPr>
                <w:color w:val="000000"/>
                <w:sz w:val="16"/>
                <w:szCs w:val="16"/>
              </w:rPr>
            </w:pPr>
            <w:r>
              <w:rPr>
                <w:color w:val="000000"/>
                <w:sz w:val="16"/>
                <w:szCs w:val="16"/>
              </w:rPr>
              <w:t> </w:t>
            </w:r>
          </w:p>
        </w:tc>
        <w:tc>
          <w:tcPr>
            <w:tcW w:w="440" w:type="dxa"/>
            <w:tcBorders>
              <w:top w:val="nil"/>
              <w:left w:val="nil"/>
              <w:bottom w:val="single" w:sz="4" w:space="0" w:color="000000"/>
              <w:right w:val="single" w:sz="4" w:space="0" w:color="000000"/>
            </w:tcBorders>
            <w:shd w:val="clear" w:color="auto" w:fill="auto"/>
            <w:vAlign w:val="center"/>
          </w:tcPr>
          <w:p w14:paraId="39731D17" w14:textId="77777777" w:rsidR="00C1525C" w:rsidRDefault="00106B80">
            <w:pPr>
              <w:widowControl/>
              <w:jc w:val="center"/>
              <w:rPr>
                <w:color w:val="000000"/>
                <w:sz w:val="16"/>
                <w:szCs w:val="16"/>
              </w:rPr>
            </w:pPr>
            <w:r>
              <w:rPr>
                <w:color w:val="000000"/>
                <w:sz w:val="16"/>
                <w:szCs w:val="16"/>
              </w:rPr>
              <w:t> </w:t>
            </w:r>
          </w:p>
        </w:tc>
        <w:tc>
          <w:tcPr>
            <w:tcW w:w="503" w:type="dxa"/>
            <w:tcBorders>
              <w:top w:val="nil"/>
              <w:left w:val="nil"/>
              <w:bottom w:val="single" w:sz="4" w:space="0" w:color="000000"/>
              <w:right w:val="single" w:sz="4" w:space="0" w:color="000000"/>
            </w:tcBorders>
            <w:shd w:val="clear" w:color="auto" w:fill="auto"/>
            <w:vAlign w:val="center"/>
          </w:tcPr>
          <w:p w14:paraId="102FD56C" w14:textId="77777777" w:rsidR="00C1525C" w:rsidRDefault="00106B80">
            <w:pPr>
              <w:widowControl/>
              <w:jc w:val="center"/>
              <w:rPr>
                <w:color w:val="000000"/>
                <w:sz w:val="16"/>
                <w:szCs w:val="16"/>
              </w:rPr>
            </w:pPr>
            <w:r>
              <w:rPr>
                <w:color w:val="000000"/>
                <w:sz w:val="16"/>
                <w:szCs w:val="16"/>
              </w:rPr>
              <w:t> </w:t>
            </w:r>
          </w:p>
        </w:tc>
        <w:tc>
          <w:tcPr>
            <w:tcW w:w="503" w:type="dxa"/>
            <w:tcBorders>
              <w:top w:val="nil"/>
              <w:left w:val="nil"/>
              <w:bottom w:val="single" w:sz="4" w:space="0" w:color="000000"/>
              <w:right w:val="single" w:sz="4" w:space="0" w:color="000000"/>
            </w:tcBorders>
            <w:shd w:val="clear" w:color="auto" w:fill="auto"/>
            <w:vAlign w:val="center"/>
          </w:tcPr>
          <w:p w14:paraId="161B5073" w14:textId="77777777" w:rsidR="00C1525C" w:rsidRDefault="00106B80">
            <w:pPr>
              <w:widowControl/>
              <w:jc w:val="center"/>
              <w:rPr>
                <w:color w:val="000000"/>
                <w:sz w:val="16"/>
                <w:szCs w:val="16"/>
              </w:rPr>
            </w:pPr>
            <w:r>
              <w:rPr>
                <w:color w:val="000000"/>
                <w:sz w:val="16"/>
                <w:szCs w:val="16"/>
              </w:rPr>
              <w:t> </w:t>
            </w:r>
          </w:p>
        </w:tc>
        <w:tc>
          <w:tcPr>
            <w:tcW w:w="675" w:type="dxa"/>
            <w:tcBorders>
              <w:top w:val="nil"/>
              <w:left w:val="nil"/>
              <w:bottom w:val="single" w:sz="4" w:space="0" w:color="000000"/>
              <w:right w:val="single" w:sz="4" w:space="0" w:color="000000"/>
            </w:tcBorders>
            <w:shd w:val="clear" w:color="auto" w:fill="auto"/>
            <w:vAlign w:val="center"/>
          </w:tcPr>
          <w:p w14:paraId="30EA18CE" w14:textId="77777777" w:rsidR="00C1525C" w:rsidRDefault="00106B80">
            <w:pPr>
              <w:widowControl/>
              <w:jc w:val="center"/>
              <w:rPr>
                <w:color w:val="000000"/>
                <w:sz w:val="16"/>
                <w:szCs w:val="16"/>
              </w:rPr>
            </w:pPr>
            <w:r>
              <w:rPr>
                <w:color w:val="000000"/>
                <w:sz w:val="16"/>
                <w:szCs w:val="16"/>
              </w:rPr>
              <w:t> </w:t>
            </w:r>
          </w:p>
        </w:tc>
        <w:tc>
          <w:tcPr>
            <w:tcW w:w="1014" w:type="dxa"/>
            <w:tcBorders>
              <w:top w:val="nil"/>
              <w:left w:val="nil"/>
              <w:bottom w:val="single" w:sz="4" w:space="0" w:color="000000"/>
              <w:right w:val="single" w:sz="4" w:space="0" w:color="000000"/>
            </w:tcBorders>
            <w:shd w:val="clear" w:color="auto" w:fill="auto"/>
            <w:vAlign w:val="center"/>
          </w:tcPr>
          <w:p w14:paraId="1FC66630" w14:textId="77777777" w:rsidR="00C1525C" w:rsidRDefault="00106B80">
            <w:pPr>
              <w:widowControl/>
              <w:rPr>
                <w:color w:val="000000"/>
                <w:sz w:val="16"/>
                <w:szCs w:val="16"/>
              </w:rPr>
            </w:pPr>
            <w:r>
              <w:rPr>
                <w:color w:val="000000"/>
                <w:sz w:val="16"/>
                <w:szCs w:val="16"/>
              </w:rPr>
              <w:t> </w:t>
            </w:r>
          </w:p>
        </w:tc>
        <w:tc>
          <w:tcPr>
            <w:tcW w:w="1086" w:type="dxa"/>
            <w:tcBorders>
              <w:top w:val="nil"/>
              <w:left w:val="nil"/>
              <w:bottom w:val="single" w:sz="4" w:space="0" w:color="000000"/>
              <w:right w:val="single" w:sz="4" w:space="0" w:color="000000"/>
            </w:tcBorders>
            <w:shd w:val="clear" w:color="auto" w:fill="auto"/>
            <w:vAlign w:val="center"/>
          </w:tcPr>
          <w:p w14:paraId="194B00A1" w14:textId="77777777" w:rsidR="00C1525C" w:rsidRDefault="00106B80">
            <w:pPr>
              <w:widowControl/>
              <w:jc w:val="center"/>
              <w:rPr>
                <w:color w:val="000000"/>
                <w:sz w:val="16"/>
                <w:szCs w:val="16"/>
              </w:rPr>
            </w:pPr>
            <w:r>
              <w:rPr>
                <w:color w:val="000000"/>
                <w:sz w:val="16"/>
                <w:szCs w:val="16"/>
              </w:rPr>
              <w:t> </w:t>
            </w:r>
          </w:p>
        </w:tc>
        <w:tc>
          <w:tcPr>
            <w:tcW w:w="897" w:type="dxa"/>
            <w:tcBorders>
              <w:top w:val="nil"/>
              <w:left w:val="nil"/>
              <w:bottom w:val="single" w:sz="4" w:space="0" w:color="000000"/>
              <w:right w:val="single" w:sz="4" w:space="0" w:color="000000"/>
            </w:tcBorders>
            <w:shd w:val="clear" w:color="auto" w:fill="auto"/>
            <w:vAlign w:val="center"/>
          </w:tcPr>
          <w:p w14:paraId="6D63D503" w14:textId="77777777" w:rsidR="00C1525C" w:rsidRDefault="00106B80">
            <w:pPr>
              <w:widowControl/>
              <w:jc w:val="center"/>
              <w:rPr>
                <w:color w:val="000000"/>
                <w:sz w:val="16"/>
                <w:szCs w:val="16"/>
              </w:rPr>
            </w:pPr>
            <w:r>
              <w:rPr>
                <w:color w:val="000000"/>
                <w:sz w:val="16"/>
                <w:szCs w:val="16"/>
              </w:rPr>
              <w:t>0/0</w:t>
            </w:r>
          </w:p>
        </w:tc>
        <w:tc>
          <w:tcPr>
            <w:tcW w:w="472" w:type="dxa"/>
            <w:tcBorders>
              <w:top w:val="nil"/>
              <w:left w:val="nil"/>
              <w:bottom w:val="single" w:sz="4" w:space="0" w:color="000000"/>
              <w:right w:val="single" w:sz="4" w:space="0" w:color="000000"/>
            </w:tcBorders>
            <w:shd w:val="clear" w:color="auto" w:fill="auto"/>
            <w:vAlign w:val="center"/>
          </w:tcPr>
          <w:p w14:paraId="29EFBA98" w14:textId="77777777" w:rsidR="00C1525C" w:rsidRDefault="00106B80">
            <w:pPr>
              <w:widowControl/>
              <w:jc w:val="center"/>
              <w:rPr>
                <w:color w:val="000000"/>
                <w:sz w:val="16"/>
                <w:szCs w:val="16"/>
              </w:rPr>
            </w:pPr>
            <w:r>
              <w:rPr>
                <w:color w:val="000000"/>
                <w:sz w:val="16"/>
                <w:szCs w:val="16"/>
              </w:rPr>
              <w:t>0337</w:t>
            </w:r>
          </w:p>
        </w:tc>
        <w:tc>
          <w:tcPr>
            <w:tcW w:w="1292" w:type="dxa"/>
            <w:tcBorders>
              <w:top w:val="nil"/>
              <w:left w:val="nil"/>
              <w:bottom w:val="single" w:sz="4" w:space="0" w:color="000000"/>
              <w:right w:val="single" w:sz="4" w:space="0" w:color="000000"/>
            </w:tcBorders>
            <w:shd w:val="clear" w:color="auto" w:fill="auto"/>
            <w:vAlign w:val="center"/>
          </w:tcPr>
          <w:p w14:paraId="6CD61F46" w14:textId="77777777" w:rsidR="00C1525C" w:rsidRPr="00136112" w:rsidRDefault="00106B80">
            <w:pPr>
              <w:widowControl/>
              <w:rPr>
                <w:color w:val="000000"/>
                <w:sz w:val="16"/>
                <w:szCs w:val="16"/>
                <w:lang w:val="ru-RU"/>
              </w:rPr>
            </w:pPr>
            <w:r w:rsidRPr="00136112">
              <w:rPr>
                <w:color w:val="000000"/>
                <w:sz w:val="16"/>
                <w:szCs w:val="16"/>
                <w:lang w:val="ru-RU"/>
              </w:rPr>
              <w:t xml:space="preserve">Углерода оксид (Углерод окись; углерод </w:t>
            </w:r>
            <w:proofErr w:type="spellStart"/>
            <w:r w:rsidRPr="00136112">
              <w:rPr>
                <w:color w:val="000000"/>
                <w:sz w:val="16"/>
                <w:szCs w:val="16"/>
                <w:lang w:val="ru-RU"/>
              </w:rPr>
              <w:t>моноокись</w:t>
            </w:r>
            <w:proofErr w:type="spellEnd"/>
            <w:r w:rsidRPr="00136112">
              <w:rPr>
                <w:color w:val="000000"/>
                <w:sz w:val="16"/>
                <w:szCs w:val="16"/>
                <w:lang w:val="ru-RU"/>
              </w:rPr>
              <w:t>; угарный газ)</w:t>
            </w:r>
          </w:p>
        </w:tc>
        <w:tc>
          <w:tcPr>
            <w:tcW w:w="372" w:type="dxa"/>
            <w:tcBorders>
              <w:top w:val="nil"/>
              <w:left w:val="nil"/>
              <w:bottom w:val="single" w:sz="4" w:space="0" w:color="000000"/>
              <w:right w:val="single" w:sz="4" w:space="0" w:color="000000"/>
            </w:tcBorders>
            <w:shd w:val="clear" w:color="auto" w:fill="auto"/>
            <w:vAlign w:val="center"/>
          </w:tcPr>
          <w:p w14:paraId="6D7ABA43" w14:textId="77777777" w:rsidR="00C1525C" w:rsidRDefault="00106B80">
            <w:pPr>
              <w:widowControl/>
              <w:jc w:val="center"/>
              <w:rPr>
                <w:color w:val="000000"/>
                <w:sz w:val="16"/>
                <w:szCs w:val="16"/>
              </w:rPr>
            </w:pPr>
            <w:r>
              <w:rPr>
                <w:color w:val="000000"/>
                <w:sz w:val="16"/>
                <w:szCs w:val="16"/>
              </w:rPr>
              <w:t>1</w:t>
            </w:r>
          </w:p>
        </w:tc>
        <w:tc>
          <w:tcPr>
            <w:tcW w:w="695" w:type="dxa"/>
            <w:tcBorders>
              <w:top w:val="nil"/>
              <w:left w:val="nil"/>
              <w:bottom w:val="single" w:sz="4" w:space="0" w:color="000000"/>
              <w:right w:val="single" w:sz="4" w:space="0" w:color="000000"/>
            </w:tcBorders>
            <w:shd w:val="clear" w:color="auto" w:fill="auto"/>
            <w:vAlign w:val="center"/>
          </w:tcPr>
          <w:p w14:paraId="184883AB" w14:textId="77777777" w:rsidR="00C1525C" w:rsidRDefault="00106B80">
            <w:pPr>
              <w:widowControl/>
              <w:jc w:val="right"/>
              <w:rPr>
                <w:color w:val="000000"/>
                <w:sz w:val="16"/>
                <w:szCs w:val="16"/>
              </w:rPr>
            </w:pPr>
            <w:r>
              <w:rPr>
                <w:color w:val="000000"/>
                <w:sz w:val="16"/>
                <w:szCs w:val="16"/>
              </w:rPr>
              <w:t>0,07164</w:t>
            </w:r>
          </w:p>
        </w:tc>
        <w:tc>
          <w:tcPr>
            <w:tcW w:w="372" w:type="dxa"/>
            <w:tcBorders>
              <w:top w:val="nil"/>
              <w:left w:val="nil"/>
              <w:bottom w:val="single" w:sz="4" w:space="0" w:color="000000"/>
              <w:right w:val="single" w:sz="4" w:space="0" w:color="000000"/>
            </w:tcBorders>
            <w:shd w:val="clear" w:color="auto" w:fill="auto"/>
            <w:vAlign w:val="center"/>
          </w:tcPr>
          <w:p w14:paraId="30EFFD2E" w14:textId="77777777" w:rsidR="00C1525C" w:rsidRDefault="00106B80">
            <w:pPr>
              <w:widowControl/>
              <w:jc w:val="right"/>
              <w:rPr>
                <w:color w:val="000000"/>
                <w:sz w:val="16"/>
                <w:szCs w:val="16"/>
              </w:rPr>
            </w:pPr>
            <w:r>
              <w:rPr>
                <w:color w:val="000000"/>
                <w:sz w:val="16"/>
                <w:szCs w:val="16"/>
              </w:rPr>
              <w:t>-</w:t>
            </w:r>
          </w:p>
        </w:tc>
        <w:tc>
          <w:tcPr>
            <w:tcW w:w="695" w:type="dxa"/>
            <w:tcBorders>
              <w:top w:val="nil"/>
              <w:left w:val="nil"/>
              <w:bottom w:val="single" w:sz="4" w:space="0" w:color="000000"/>
              <w:right w:val="single" w:sz="4" w:space="0" w:color="000000"/>
            </w:tcBorders>
            <w:shd w:val="clear" w:color="auto" w:fill="auto"/>
            <w:vAlign w:val="center"/>
          </w:tcPr>
          <w:p w14:paraId="01D0A12F" w14:textId="77777777" w:rsidR="00C1525C" w:rsidRDefault="00106B80">
            <w:pPr>
              <w:widowControl/>
              <w:jc w:val="right"/>
              <w:rPr>
                <w:color w:val="000000"/>
                <w:sz w:val="16"/>
                <w:szCs w:val="16"/>
              </w:rPr>
            </w:pPr>
            <w:r>
              <w:rPr>
                <w:color w:val="000000"/>
                <w:sz w:val="16"/>
                <w:szCs w:val="16"/>
              </w:rPr>
              <w:t>0,866</w:t>
            </w:r>
          </w:p>
        </w:tc>
        <w:tc>
          <w:tcPr>
            <w:tcW w:w="821" w:type="dxa"/>
            <w:tcBorders>
              <w:top w:val="nil"/>
              <w:left w:val="nil"/>
              <w:bottom w:val="single" w:sz="4" w:space="0" w:color="000000"/>
              <w:right w:val="single" w:sz="4" w:space="0" w:color="000000"/>
            </w:tcBorders>
            <w:shd w:val="clear" w:color="auto" w:fill="auto"/>
            <w:vAlign w:val="center"/>
          </w:tcPr>
          <w:p w14:paraId="3BC448E3" w14:textId="77777777" w:rsidR="00C1525C" w:rsidRDefault="00106B80">
            <w:pPr>
              <w:widowControl/>
              <w:jc w:val="right"/>
              <w:rPr>
                <w:color w:val="000000"/>
                <w:sz w:val="16"/>
                <w:szCs w:val="16"/>
              </w:rPr>
            </w:pPr>
            <w:r>
              <w:rPr>
                <w:color w:val="000000"/>
                <w:sz w:val="16"/>
                <w:szCs w:val="16"/>
              </w:rPr>
              <w:t>0,866</w:t>
            </w:r>
          </w:p>
        </w:tc>
        <w:tc>
          <w:tcPr>
            <w:tcW w:w="372" w:type="dxa"/>
            <w:tcBorders>
              <w:top w:val="nil"/>
              <w:left w:val="nil"/>
              <w:bottom w:val="single" w:sz="4" w:space="0" w:color="000000"/>
              <w:right w:val="single" w:sz="4" w:space="0" w:color="000000"/>
            </w:tcBorders>
            <w:shd w:val="clear" w:color="auto" w:fill="auto"/>
            <w:vAlign w:val="center"/>
          </w:tcPr>
          <w:p w14:paraId="742D0AE0" w14:textId="77777777" w:rsidR="00C1525C" w:rsidRDefault="00106B80">
            <w:pPr>
              <w:widowControl/>
              <w:rPr>
                <w:color w:val="000000"/>
                <w:sz w:val="16"/>
                <w:szCs w:val="16"/>
              </w:rPr>
            </w:pPr>
            <w:r>
              <w:rPr>
                <w:color w:val="000000"/>
                <w:sz w:val="16"/>
                <w:szCs w:val="16"/>
              </w:rPr>
              <w:t> </w:t>
            </w:r>
          </w:p>
        </w:tc>
      </w:tr>
      <w:tr w:rsidR="00C1525C" w14:paraId="6DB44B9D" w14:textId="77777777">
        <w:trPr>
          <w:trHeight w:val="720"/>
        </w:trPr>
        <w:tc>
          <w:tcPr>
            <w:tcW w:w="573" w:type="dxa"/>
            <w:tcBorders>
              <w:top w:val="nil"/>
              <w:left w:val="single" w:sz="4" w:space="0" w:color="000000"/>
              <w:bottom w:val="single" w:sz="4" w:space="0" w:color="000000"/>
              <w:right w:val="single" w:sz="4" w:space="0" w:color="000000"/>
            </w:tcBorders>
            <w:shd w:val="clear" w:color="auto" w:fill="auto"/>
            <w:vAlign w:val="center"/>
          </w:tcPr>
          <w:p w14:paraId="4F41C9E5" w14:textId="77777777" w:rsidR="00C1525C" w:rsidRDefault="00106B80">
            <w:pPr>
              <w:widowControl/>
              <w:jc w:val="center"/>
              <w:rPr>
                <w:color w:val="000000"/>
                <w:sz w:val="16"/>
                <w:szCs w:val="16"/>
              </w:rPr>
            </w:pPr>
            <w:r>
              <w:rPr>
                <w:color w:val="000000"/>
                <w:sz w:val="16"/>
                <w:szCs w:val="16"/>
              </w:rPr>
              <w:t> </w:t>
            </w:r>
          </w:p>
        </w:tc>
        <w:tc>
          <w:tcPr>
            <w:tcW w:w="1013" w:type="dxa"/>
            <w:tcBorders>
              <w:top w:val="single" w:sz="4" w:space="0" w:color="000000"/>
              <w:left w:val="nil"/>
              <w:bottom w:val="single" w:sz="4" w:space="0" w:color="000000"/>
              <w:right w:val="single" w:sz="4" w:space="0" w:color="000000"/>
            </w:tcBorders>
            <w:shd w:val="clear" w:color="auto" w:fill="auto"/>
            <w:vAlign w:val="center"/>
          </w:tcPr>
          <w:p w14:paraId="29EB23BE" w14:textId="77777777" w:rsidR="00C1525C" w:rsidRDefault="00106B80">
            <w:pPr>
              <w:widowControl/>
              <w:rPr>
                <w:color w:val="000000"/>
                <w:sz w:val="16"/>
                <w:szCs w:val="16"/>
              </w:rPr>
            </w:pPr>
            <w:r>
              <w:rPr>
                <w:color w:val="000000"/>
                <w:sz w:val="16"/>
                <w:szCs w:val="16"/>
              </w:rPr>
              <w:t> </w:t>
            </w:r>
          </w:p>
        </w:tc>
        <w:tc>
          <w:tcPr>
            <w:tcW w:w="1732" w:type="dxa"/>
            <w:tcBorders>
              <w:top w:val="nil"/>
              <w:left w:val="nil"/>
              <w:bottom w:val="single" w:sz="4" w:space="0" w:color="000000"/>
              <w:right w:val="single" w:sz="4" w:space="0" w:color="000000"/>
            </w:tcBorders>
            <w:shd w:val="clear" w:color="auto" w:fill="auto"/>
            <w:vAlign w:val="center"/>
          </w:tcPr>
          <w:p w14:paraId="3CC709CA" w14:textId="77777777" w:rsidR="00C1525C" w:rsidRPr="00136112" w:rsidRDefault="00106B80">
            <w:pPr>
              <w:widowControl/>
              <w:rPr>
                <w:color w:val="000000"/>
                <w:sz w:val="16"/>
                <w:szCs w:val="16"/>
                <w:lang w:val="ru-RU"/>
              </w:rPr>
            </w:pPr>
            <w:r w:rsidRPr="00136112">
              <w:rPr>
                <w:color w:val="000000"/>
                <w:sz w:val="16"/>
                <w:szCs w:val="16"/>
                <w:lang w:val="ru-RU"/>
              </w:rPr>
              <w:t>07 Выгрузка вскрышных суглинков из автотранспорта на отвал</w:t>
            </w:r>
          </w:p>
        </w:tc>
        <w:tc>
          <w:tcPr>
            <w:tcW w:w="888" w:type="dxa"/>
            <w:tcBorders>
              <w:top w:val="nil"/>
              <w:left w:val="nil"/>
              <w:bottom w:val="single" w:sz="4" w:space="0" w:color="000000"/>
              <w:right w:val="single" w:sz="4" w:space="0" w:color="000000"/>
            </w:tcBorders>
            <w:shd w:val="clear" w:color="auto" w:fill="auto"/>
            <w:vAlign w:val="center"/>
          </w:tcPr>
          <w:p w14:paraId="3ACF5516" w14:textId="77777777" w:rsidR="00C1525C" w:rsidRDefault="00106B80">
            <w:pPr>
              <w:widowControl/>
              <w:jc w:val="center"/>
              <w:rPr>
                <w:color w:val="000000"/>
                <w:sz w:val="16"/>
                <w:szCs w:val="16"/>
              </w:rPr>
            </w:pPr>
            <w:r>
              <w:rPr>
                <w:color w:val="000000"/>
                <w:sz w:val="16"/>
                <w:szCs w:val="16"/>
              </w:rPr>
              <w:t>1</w:t>
            </w:r>
          </w:p>
        </w:tc>
        <w:tc>
          <w:tcPr>
            <w:tcW w:w="856" w:type="dxa"/>
            <w:tcBorders>
              <w:top w:val="nil"/>
              <w:left w:val="nil"/>
              <w:bottom w:val="single" w:sz="4" w:space="0" w:color="000000"/>
              <w:right w:val="single" w:sz="4" w:space="0" w:color="000000"/>
            </w:tcBorders>
            <w:shd w:val="clear" w:color="auto" w:fill="auto"/>
            <w:vAlign w:val="center"/>
          </w:tcPr>
          <w:p w14:paraId="3F000A81" w14:textId="77777777" w:rsidR="00C1525C" w:rsidRDefault="00106B80">
            <w:pPr>
              <w:widowControl/>
              <w:jc w:val="center"/>
              <w:rPr>
                <w:color w:val="000000"/>
                <w:sz w:val="16"/>
                <w:szCs w:val="16"/>
              </w:rPr>
            </w:pPr>
            <w:r>
              <w:rPr>
                <w:color w:val="000000"/>
                <w:sz w:val="16"/>
                <w:szCs w:val="16"/>
              </w:rPr>
              <w:t>8/ 2000</w:t>
            </w:r>
          </w:p>
        </w:tc>
        <w:tc>
          <w:tcPr>
            <w:tcW w:w="1261" w:type="dxa"/>
            <w:tcBorders>
              <w:top w:val="nil"/>
              <w:left w:val="nil"/>
              <w:bottom w:val="single" w:sz="4" w:space="0" w:color="000000"/>
              <w:right w:val="single" w:sz="4" w:space="0" w:color="000000"/>
            </w:tcBorders>
            <w:shd w:val="clear" w:color="auto" w:fill="auto"/>
            <w:vAlign w:val="center"/>
          </w:tcPr>
          <w:p w14:paraId="7F9FC4B6" w14:textId="77777777" w:rsidR="00C1525C" w:rsidRDefault="00106B80">
            <w:pPr>
              <w:widowControl/>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2F4A6FC2" w14:textId="77777777" w:rsidR="00C1525C" w:rsidRDefault="00106B80">
            <w:pPr>
              <w:widowControl/>
              <w:jc w:val="center"/>
              <w:rPr>
                <w:color w:val="000000"/>
                <w:sz w:val="16"/>
                <w:szCs w:val="16"/>
              </w:rPr>
            </w:pPr>
            <w:r>
              <w:rPr>
                <w:color w:val="000000"/>
                <w:sz w:val="16"/>
                <w:szCs w:val="16"/>
              </w:rPr>
              <w:t> </w:t>
            </w:r>
          </w:p>
        </w:tc>
        <w:tc>
          <w:tcPr>
            <w:tcW w:w="781" w:type="dxa"/>
            <w:tcBorders>
              <w:top w:val="nil"/>
              <w:left w:val="nil"/>
              <w:bottom w:val="single" w:sz="4" w:space="0" w:color="000000"/>
              <w:right w:val="single" w:sz="4" w:space="0" w:color="000000"/>
            </w:tcBorders>
            <w:shd w:val="clear" w:color="auto" w:fill="auto"/>
            <w:vAlign w:val="center"/>
          </w:tcPr>
          <w:p w14:paraId="55AE1FD8" w14:textId="77777777" w:rsidR="00C1525C" w:rsidRDefault="00106B80">
            <w:pPr>
              <w:widowControl/>
              <w:jc w:val="center"/>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14088E6B" w14:textId="77777777" w:rsidR="00C1525C" w:rsidRDefault="00106B80">
            <w:pPr>
              <w:widowControl/>
              <w:jc w:val="center"/>
              <w:rPr>
                <w:color w:val="000000"/>
                <w:sz w:val="16"/>
                <w:szCs w:val="16"/>
              </w:rPr>
            </w:pPr>
            <w:r>
              <w:rPr>
                <w:color w:val="000000"/>
                <w:sz w:val="16"/>
                <w:szCs w:val="16"/>
              </w:rPr>
              <w:t> </w:t>
            </w:r>
          </w:p>
        </w:tc>
        <w:tc>
          <w:tcPr>
            <w:tcW w:w="813" w:type="dxa"/>
            <w:tcBorders>
              <w:top w:val="nil"/>
              <w:left w:val="nil"/>
              <w:bottom w:val="single" w:sz="4" w:space="0" w:color="000000"/>
              <w:right w:val="single" w:sz="4" w:space="0" w:color="000000"/>
            </w:tcBorders>
            <w:shd w:val="clear" w:color="auto" w:fill="auto"/>
            <w:vAlign w:val="center"/>
          </w:tcPr>
          <w:p w14:paraId="274C5665" w14:textId="77777777" w:rsidR="00C1525C" w:rsidRDefault="00106B80">
            <w:pPr>
              <w:widowControl/>
              <w:jc w:val="center"/>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369B2B05" w14:textId="77777777" w:rsidR="00C1525C" w:rsidRDefault="00106B80">
            <w:pPr>
              <w:widowControl/>
              <w:jc w:val="center"/>
              <w:rPr>
                <w:color w:val="000000"/>
                <w:sz w:val="16"/>
                <w:szCs w:val="16"/>
              </w:rPr>
            </w:pPr>
            <w:r>
              <w:rPr>
                <w:color w:val="000000"/>
                <w:sz w:val="16"/>
                <w:szCs w:val="16"/>
              </w:rPr>
              <w:t> </w:t>
            </w:r>
          </w:p>
        </w:tc>
        <w:tc>
          <w:tcPr>
            <w:tcW w:w="758" w:type="dxa"/>
            <w:tcBorders>
              <w:top w:val="nil"/>
              <w:left w:val="nil"/>
              <w:bottom w:val="single" w:sz="4" w:space="0" w:color="000000"/>
              <w:right w:val="single" w:sz="4" w:space="0" w:color="000000"/>
            </w:tcBorders>
            <w:shd w:val="clear" w:color="auto" w:fill="auto"/>
            <w:vAlign w:val="center"/>
          </w:tcPr>
          <w:p w14:paraId="79CE3FD8" w14:textId="77777777" w:rsidR="00C1525C" w:rsidRDefault="00106B80">
            <w:pPr>
              <w:widowControl/>
              <w:jc w:val="center"/>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78744A49" w14:textId="77777777" w:rsidR="00C1525C" w:rsidRDefault="00106B80">
            <w:pPr>
              <w:widowControl/>
              <w:jc w:val="center"/>
              <w:rPr>
                <w:color w:val="000000"/>
                <w:sz w:val="16"/>
                <w:szCs w:val="16"/>
              </w:rPr>
            </w:pPr>
            <w:r>
              <w:rPr>
                <w:color w:val="000000"/>
                <w:sz w:val="16"/>
                <w:szCs w:val="16"/>
              </w:rPr>
              <w:t> </w:t>
            </w:r>
          </w:p>
        </w:tc>
        <w:tc>
          <w:tcPr>
            <w:tcW w:w="950" w:type="dxa"/>
            <w:tcBorders>
              <w:top w:val="nil"/>
              <w:left w:val="nil"/>
              <w:bottom w:val="single" w:sz="4" w:space="0" w:color="000000"/>
              <w:right w:val="single" w:sz="4" w:space="0" w:color="000000"/>
            </w:tcBorders>
            <w:shd w:val="clear" w:color="auto" w:fill="auto"/>
            <w:vAlign w:val="center"/>
          </w:tcPr>
          <w:p w14:paraId="2052C670" w14:textId="77777777" w:rsidR="00C1525C" w:rsidRDefault="00106B80">
            <w:pPr>
              <w:widowControl/>
              <w:jc w:val="center"/>
              <w:rPr>
                <w:color w:val="000000"/>
                <w:sz w:val="16"/>
                <w:szCs w:val="16"/>
              </w:rPr>
            </w:pPr>
            <w:r>
              <w:rPr>
                <w:color w:val="000000"/>
                <w:sz w:val="16"/>
                <w:szCs w:val="16"/>
              </w:rPr>
              <w:t> </w:t>
            </w:r>
          </w:p>
        </w:tc>
        <w:tc>
          <w:tcPr>
            <w:tcW w:w="440" w:type="dxa"/>
            <w:tcBorders>
              <w:top w:val="nil"/>
              <w:left w:val="nil"/>
              <w:bottom w:val="single" w:sz="4" w:space="0" w:color="000000"/>
              <w:right w:val="single" w:sz="4" w:space="0" w:color="000000"/>
            </w:tcBorders>
            <w:shd w:val="clear" w:color="auto" w:fill="auto"/>
            <w:vAlign w:val="center"/>
          </w:tcPr>
          <w:p w14:paraId="22936A2A" w14:textId="77777777" w:rsidR="00C1525C" w:rsidRDefault="00106B80">
            <w:pPr>
              <w:widowControl/>
              <w:jc w:val="center"/>
              <w:rPr>
                <w:color w:val="000000"/>
                <w:sz w:val="16"/>
                <w:szCs w:val="16"/>
              </w:rPr>
            </w:pPr>
            <w:r>
              <w:rPr>
                <w:color w:val="000000"/>
                <w:sz w:val="16"/>
                <w:szCs w:val="16"/>
              </w:rPr>
              <w:t> </w:t>
            </w:r>
          </w:p>
        </w:tc>
        <w:tc>
          <w:tcPr>
            <w:tcW w:w="440" w:type="dxa"/>
            <w:tcBorders>
              <w:top w:val="nil"/>
              <w:left w:val="nil"/>
              <w:bottom w:val="single" w:sz="4" w:space="0" w:color="000000"/>
              <w:right w:val="single" w:sz="4" w:space="0" w:color="000000"/>
            </w:tcBorders>
            <w:shd w:val="clear" w:color="auto" w:fill="auto"/>
            <w:vAlign w:val="center"/>
          </w:tcPr>
          <w:p w14:paraId="0C5C9EEF" w14:textId="77777777" w:rsidR="00C1525C" w:rsidRDefault="00106B80">
            <w:pPr>
              <w:widowControl/>
              <w:jc w:val="center"/>
              <w:rPr>
                <w:color w:val="000000"/>
                <w:sz w:val="16"/>
                <w:szCs w:val="16"/>
              </w:rPr>
            </w:pPr>
            <w:r>
              <w:rPr>
                <w:color w:val="000000"/>
                <w:sz w:val="16"/>
                <w:szCs w:val="16"/>
              </w:rPr>
              <w:t> </w:t>
            </w:r>
          </w:p>
        </w:tc>
        <w:tc>
          <w:tcPr>
            <w:tcW w:w="503" w:type="dxa"/>
            <w:tcBorders>
              <w:top w:val="nil"/>
              <w:left w:val="nil"/>
              <w:bottom w:val="single" w:sz="4" w:space="0" w:color="000000"/>
              <w:right w:val="single" w:sz="4" w:space="0" w:color="000000"/>
            </w:tcBorders>
            <w:shd w:val="clear" w:color="auto" w:fill="auto"/>
            <w:vAlign w:val="center"/>
          </w:tcPr>
          <w:p w14:paraId="5849E9D9" w14:textId="77777777" w:rsidR="00C1525C" w:rsidRDefault="00106B80">
            <w:pPr>
              <w:widowControl/>
              <w:jc w:val="center"/>
              <w:rPr>
                <w:color w:val="000000"/>
                <w:sz w:val="16"/>
                <w:szCs w:val="16"/>
              </w:rPr>
            </w:pPr>
            <w:r>
              <w:rPr>
                <w:color w:val="000000"/>
                <w:sz w:val="16"/>
                <w:szCs w:val="16"/>
              </w:rPr>
              <w:t> </w:t>
            </w:r>
          </w:p>
        </w:tc>
        <w:tc>
          <w:tcPr>
            <w:tcW w:w="503" w:type="dxa"/>
            <w:tcBorders>
              <w:top w:val="nil"/>
              <w:left w:val="nil"/>
              <w:bottom w:val="single" w:sz="4" w:space="0" w:color="000000"/>
              <w:right w:val="single" w:sz="4" w:space="0" w:color="000000"/>
            </w:tcBorders>
            <w:shd w:val="clear" w:color="auto" w:fill="auto"/>
            <w:vAlign w:val="center"/>
          </w:tcPr>
          <w:p w14:paraId="269D1E6C" w14:textId="77777777" w:rsidR="00C1525C" w:rsidRDefault="00106B80">
            <w:pPr>
              <w:widowControl/>
              <w:jc w:val="center"/>
              <w:rPr>
                <w:color w:val="000000"/>
                <w:sz w:val="16"/>
                <w:szCs w:val="16"/>
              </w:rPr>
            </w:pPr>
            <w:r>
              <w:rPr>
                <w:color w:val="000000"/>
                <w:sz w:val="16"/>
                <w:szCs w:val="16"/>
              </w:rPr>
              <w:t> </w:t>
            </w:r>
          </w:p>
        </w:tc>
        <w:tc>
          <w:tcPr>
            <w:tcW w:w="675" w:type="dxa"/>
            <w:tcBorders>
              <w:top w:val="nil"/>
              <w:left w:val="nil"/>
              <w:bottom w:val="single" w:sz="4" w:space="0" w:color="000000"/>
              <w:right w:val="single" w:sz="4" w:space="0" w:color="000000"/>
            </w:tcBorders>
            <w:shd w:val="clear" w:color="auto" w:fill="auto"/>
            <w:vAlign w:val="center"/>
          </w:tcPr>
          <w:p w14:paraId="74A4E0FC" w14:textId="77777777" w:rsidR="00C1525C" w:rsidRDefault="00106B80">
            <w:pPr>
              <w:widowControl/>
              <w:jc w:val="center"/>
              <w:rPr>
                <w:color w:val="000000"/>
                <w:sz w:val="16"/>
                <w:szCs w:val="16"/>
              </w:rPr>
            </w:pPr>
            <w:r>
              <w:rPr>
                <w:color w:val="000000"/>
                <w:sz w:val="16"/>
                <w:szCs w:val="16"/>
              </w:rPr>
              <w:t> </w:t>
            </w:r>
          </w:p>
        </w:tc>
        <w:tc>
          <w:tcPr>
            <w:tcW w:w="1014" w:type="dxa"/>
            <w:tcBorders>
              <w:top w:val="nil"/>
              <w:left w:val="nil"/>
              <w:bottom w:val="single" w:sz="4" w:space="0" w:color="000000"/>
              <w:right w:val="single" w:sz="4" w:space="0" w:color="000000"/>
            </w:tcBorders>
            <w:shd w:val="clear" w:color="auto" w:fill="auto"/>
            <w:vAlign w:val="center"/>
          </w:tcPr>
          <w:p w14:paraId="745815E2" w14:textId="77777777" w:rsidR="00C1525C" w:rsidRDefault="00106B80">
            <w:pPr>
              <w:widowControl/>
              <w:rPr>
                <w:color w:val="000000"/>
                <w:sz w:val="16"/>
                <w:szCs w:val="16"/>
              </w:rPr>
            </w:pPr>
            <w:r>
              <w:rPr>
                <w:color w:val="000000"/>
                <w:sz w:val="16"/>
                <w:szCs w:val="16"/>
              </w:rPr>
              <w:t> </w:t>
            </w:r>
          </w:p>
        </w:tc>
        <w:tc>
          <w:tcPr>
            <w:tcW w:w="1086" w:type="dxa"/>
            <w:tcBorders>
              <w:top w:val="nil"/>
              <w:left w:val="nil"/>
              <w:bottom w:val="single" w:sz="4" w:space="0" w:color="000000"/>
              <w:right w:val="single" w:sz="4" w:space="0" w:color="000000"/>
            </w:tcBorders>
            <w:shd w:val="clear" w:color="auto" w:fill="auto"/>
            <w:vAlign w:val="center"/>
          </w:tcPr>
          <w:p w14:paraId="724C867F" w14:textId="77777777" w:rsidR="00C1525C" w:rsidRDefault="00106B80">
            <w:pPr>
              <w:widowControl/>
              <w:jc w:val="center"/>
              <w:rPr>
                <w:color w:val="000000"/>
                <w:sz w:val="16"/>
                <w:szCs w:val="16"/>
              </w:rPr>
            </w:pPr>
            <w:r>
              <w:rPr>
                <w:color w:val="000000"/>
                <w:sz w:val="16"/>
                <w:szCs w:val="16"/>
              </w:rPr>
              <w:t> </w:t>
            </w:r>
          </w:p>
        </w:tc>
        <w:tc>
          <w:tcPr>
            <w:tcW w:w="897" w:type="dxa"/>
            <w:tcBorders>
              <w:top w:val="nil"/>
              <w:left w:val="nil"/>
              <w:bottom w:val="single" w:sz="4" w:space="0" w:color="000000"/>
              <w:right w:val="single" w:sz="4" w:space="0" w:color="000000"/>
            </w:tcBorders>
            <w:shd w:val="clear" w:color="auto" w:fill="auto"/>
            <w:vAlign w:val="center"/>
          </w:tcPr>
          <w:p w14:paraId="7CD098AA" w14:textId="77777777" w:rsidR="00C1525C" w:rsidRDefault="00106B80">
            <w:pPr>
              <w:widowControl/>
              <w:jc w:val="center"/>
              <w:rPr>
                <w:color w:val="000000"/>
                <w:sz w:val="16"/>
                <w:szCs w:val="16"/>
              </w:rPr>
            </w:pPr>
            <w:r>
              <w:rPr>
                <w:color w:val="000000"/>
                <w:sz w:val="16"/>
                <w:szCs w:val="16"/>
              </w:rPr>
              <w:t>0/0</w:t>
            </w:r>
          </w:p>
        </w:tc>
        <w:tc>
          <w:tcPr>
            <w:tcW w:w="472" w:type="dxa"/>
            <w:tcBorders>
              <w:top w:val="nil"/>
              <w:left w:val="nil"/>
              <w:bottom w:val="single" w:sz="4" w:space="0" w:color="000000"/>
              <w:right w:val="single" w:sz="4" w:space="0" w:color="000000"/>
            </w:tcBorders>
            <w:shd w:val="clear" w:color="auto" w:fill="auto"/>
            <w:vAlign w:val="center"/>
          </w:tcPr>
          <w:p w14:paraId="697DAC90" w14:textId="77777777" w:rsidR="00C1525C" w:rsidRDefault="00106B80">
            <w:pPr>
              <w:widowControl/>
              <w:jc w:val="center"/>
              <w:rPr>
                <w:color w:val="000000"/>
                <w:sz w:val="16"/>
                <w:szCs w:val="16"/>
              </w:rPr>
            </w:pPr>
            <w:r>
              <w:rPr>
                <w:color w:val="000000"/>
                <w:sz w:val="16"/>
                <w:szCs w:val="16"/>
              </w:rPr>
              <w:t>2732</w:t>
            </w:r>
          </w:p>
        </w:tc>
        <w:tc>
          <w:tcPr>
            <w:tcW w:w="1292" w:type="dxa"/>
            <w:tcBorders>
              <w:top w:val="nil"/>
              <w:left w:val="nil"/>
              <w:bottom w:val="single" w:sz="4" w:space="0" w:color="000000"/>
              <w:right w:val="single" w:sz="4" w:space="0" w:color="000000"/>
            </w:tcBorders>
            <w:shd w:val="clear" w:color="auto" w:fill="auto"/>
            <w:vAlign w:val="center"/>
          </w:tcPr>
          <w:p w14:paraId="1552056E" w14:textId="77777777" w:rsidR="00C1525C" w:rsidRPr="00136112" w:rsidRDefault="00106B80">
            <w:pPr>
              <w:widowControl/>
              <w:rPr>
                <w:color w:val="000000"/>
                <w:sz w:val="16"/>
                <w:szCs w:val="16"/>
                <w:lang w:val="ru-RU"/>
              </w:rPr>
            </w:pPr>
            <w:r w:rsidRPr="00136112">
              <w:rPr>
                <w:color w:val="000000"/>
                <w:sz w:val="16"/>
                <w:szCs w:val="16"/>
                <w:lang w:val="ru-RU"/>
              </w:rPr>
              <w:t>Керосин (Керосин прямой перегонки; керосин дезодорированный)</w:t>
            </w:r>
          </w:p>
        </w:tc>
        <w:tc>
          <w:tcPr>
            <w:tcW w:w="372" w:type="dxa"/>
            <w:tcBorders>
              <w:top w:val="nil"/>
              <w:left w:val="nil"/>
              <w:bottom w:val="single" w:sz="4" w:space="0" w:color="000000"/>
              <w:right w:val="single" w:sz="4" w:space="0" w:color="000000"/>
            </w:tcBorders>
            <w:shd w:val="clear" w:color="auto" w:fill="auto"/>
            <w:vAlign w:val="center"/>
          </w:tcPr>
          <w:p w14:paraId="06A6FCC5" w14:textId="77777777" w:rsidR="00C1525C" w:rsidRDefault="00106B80">
            <w:pPr>
              <w:widowControl/>
              <w:jc w:val="center"/>
              <w:rPr>
                <w:color w:val="000000"/>
                <w:sz w:val="16"/>
                <w:szCs w:val="16"/>
              </w:rPr>
            </w:pPr>
            <w:r>
              <w:rPr>
                <w:color w:val="000000"/>
                <w:sz w:val="16"/>
                <w:szCs w:val="16"/>
              </w:rPr>
              <w:t>1</w:t>
            </w:r>
          </w:p>
        </w:tc>
        <w:tc>
          <w:tcPr>
            <w:tcW w:w="695" w:type="dxa"/>
            <w:tcBorders>
              <w:top w:val="nil"/>
              <w:left w:val="nil"/>
              <w:bottom w:val="single" w:sz="4" w:space="0" w:color="000000"/>
              <w:right w:val="single" w:sz="4" w:space="0" w:color="000000"/>
            </w:tcBorders>
            <w:shd w:val="clear" w:color="auto" w:fill="auto"/>
            <w:vAlign w:val="center"/>
          </w:tcPr>
          <w:p w14:paraId="4F3BC0B2" w14:textId="77777777" w:rsidR="00C1525C" w:rsidRDefault="00106B80">
            <w:pPr>
              <w:widowControl/>
              <w:jc w:val="right"/>
              <w:rPr>
                <w:color w:val="000000"/>
                <w:sz w:val="16"/>
                <w:szCs w:val="16"/>
              </w:rPr>
            </w:pPr>
            <w:r>
              <w:rPr>
                <w:color w:val="000000"/>
                <w:sz w:val="16"/>
                <w:szCs w:val="16"/>
              </w:rPr>
              <w:t>0,0205</w:t>
            </w:r>
          </w:p>
        </w:tc>
        <w:tc>
          <w:tcPr>
            <w:tcW w:w="372" w:type="dxa"/>
            <w:tcBorders>
              <w:top w:val="nil"/>
              <w:left w:val="nil"/>
              <w:bottom w:val="single" w:sz="4" w:space="0" w:color="000000"/>
              <w:right w:val="single" w:sz="4" w:space="0" w:color="000000"/>
            </w:tcBorders>
            <w:shd w:val="clear" w:color="auto" w:fill="auto"/>
            <w:vAlign w:val="center"/>
          </w:tcPr>
          <w:p w14:paraId="425C502B" w14:textId="77777777" w:rsidR="00C1525C" w:rsidRDefault="00106B80">
            <w:pPr>
              <w:widowControl/>
              <w:jc w:val="right"/>
              <w:rPr>
                <w:color w:val="000000"/>
                <w:sz w:val="16"/>
                <w:szCs w:val="16"/>
              </w:rPr>
            </w:pPr>
            <w:r>
              <w:rPr>
                <w:color w:val="000000"/>
                <w:sz w:val="16"/>
                <w:szCs w:val="16"/>
              </w:rPr>
              <w:t>-</w:t>
            </w:r>
          </w:p>
        </w:tc>
        <w:tc>
          <w:tcPr>
            <w:tcW w:w="695" w:type="dxa"/>
            <w:tcBorders>
              <w:top w:val="nil"/>
              <w:left w:val="nil"/>
              <w:bottom w:val="single" w:sz="4" w:space="0" w:color="000000"/>
              <w:right w:val="single" w:sz="4" w:space="0" w:color="000000"/>
            </w:tcBorders>
            <w:shd w:val="clear" w:color="auto" w:fill="auto"/>
            <w:vAlign w:val="center"/>
          </w:tcPr>
          <w:p w14:paraId="6A7C63DA" w14:textId="77777777" w:rsidR="00C1525C" w:rsidRDefault="00106B80">
            <w:pPr>
              <w:widowControl/>
              <w:jc w:val="right"/>
              <w:rPr>
                <w:color w:val="000000"/>
                <w:sz w:val="16"/>
                <w:szCs w:val="16"/>
              </w:rPr>
            </w:pPr>
            <w:r>
              <w:rPr>
                <w:color w:val="000000"/>
                <w:sz w:val="16"/>
                <w:szCs w:val="16"/>
              </w:rPr>
              <w:t>0,2454</w:t>
            </w:r>
          </w:p>
        </w:tc>
        <w:tc>
          <w:tcPr>
            <w:tcW w:w="821" w:type="dxa"/>
            <w:tcBorders>
              <w:top w:val="nil"/>
              <w:left w:val="nil"/>
              <w:bottom w:val="single" w:sz="4" w:space="0" w:color="000000"/>
              <w:right w:val="single" w:sz="4" w:space="0" w:color="000000"/>
            </w:tcBorders>
            <w:shd w:val="clear" w:color="auto" w:fill="auto"/>
            <w:vAlign w:val="center"/>
          </w:tcPr>
          <w:p w14:paraId="410F810E" w14:textId="77777777" w:rsidR="00C1525C" w:rsidRDefault="00106B80">
            <w:pPr>
              <w:widowControl/>
              <w:jc w:val="right"/>
              <w:rPr>
                <w:color w:val="000000"/>
                <w:sz w:val="16"/>
                <w:szCs w:val="16"/>
              </w:rPr>
            </w:pPr>
            <w:r>
              <w:rPr>
                <w:color w:val="000000"/>
                <w:sz w:val="16"/>
                <w:szCs w:val="16"/>
              </w:rPr>
              <w:t>0,2454</w:t>
            </w:r>
          </w:p>
        </w:tc>
        <w:tc>
          <w:tcPr>
            <w:tcW w:w="372" w:type="dxa"/>
            <w:tcBorders>
              <w:top w:val="nil"/>
              <w:left w:val="nil"/>
              <w:bottom w:val="single" w:sz="4" w:space="0" w:color="000000"/>
              <w:right w:val="single" w:sz="4" w:space="0" w:color="000000"/>
            </w:tcBorders>
            <w:shd w:val="clear" w:color="auto" w:fill="auto"/>
            <w:vAlign w:val="center"/>
          </w:tcPr>
          <w:p w14:paraId="0AD6CE48" w14:textId="77777777" w:rsidR="00C1525C" w:rsidRDefault="00106B80">
            <w:pPr>
              <w:widowControl/>
              <w:rPr>
                <w:color w:val="000000"/>
                <w:sz w:val="16"/>
                <w:szCs w:val="16"/>
              </w:rPr>
            </w:pPr>
            <w:r>
              <w:rPr>
                <w:color w:val="000000"/>
                <w:sz w:val="16"/>
                <w:szCs w:val="16"/>
              </w:rPr>
              <w:t> </w:t>
            </w:r>
          </w:p>
        </w:tc>
      </w:tr>
      <w:tr w:rsidR="00C1525C" w14:paraId="03E5BF0E" w14:textId="77777777">
        <w:trPr>
          <w:trHeight w:val="720"/>
        </w:trPr>
        <w:tc>
          <w:tcPr>
            <w:tcW w:w="573" w:type="dxa"/>
            <w:tcBorders>
              <w:top w:val="nil"/>
              <w:left w:val="single" w:sz="4" w:space="0" w:color="000000"/>
              <w:bottom w:val="single" w:sz="4" w:space="0" w:color="000000"/>
              <w:right w:val="single" w:sz="4" w:space="0" w:color="000000"/>
            </w:tcBorders>
            <w:shd w:val="clear" w:color="auto" w:fill="auto"/>
            <w:vAlign w:val="center"/>
          </w:tcPr>
          <w:p w14:paraId="38C5AD5D" w14:textId="77777777" w:rsidR="00C1525C" w:rsidRDefault="00106B80">
            <w:pPr>
              <w:widowControl/>
              <w:jc w:val="center"/>
              <w:rPr>
                <w:color w:val="000000"/>
                <w:sz w:val="16"/>
                <w:szCs w:val="16"/>
              </w:rPr>
            </w:pPr>
            <w:r>
              <w:rPr>
                <w:color w:val="000000"/>
                <w:sz w:val="16"/>
                <w:szCs w:val="16"/>
              </w:rPr>
              <w:t> </w:t>
            </w:r>
          </w:p>
        </w:tc>
        <w:tc>
          <w:tcPr>
            <w:tcW w:w="1013" w:type="dxa"/>
            <w:tcBorders>
              <w:top w:val="single" w:sz="4" w:space="0" w:color="000000"/>
              <w:left w:val="nil"/>
              <w:bottom w:val="single" w:sz="4" w:space="0" w:color="000000"/>
              <w:right w:val="single" w:sz="4" w:space="0" w:color="000000"/>
            </w:tcBorders>
            <w:shd w:val="clear" w:color="auto" w:fill="auto"/>
            <w:vAlign w:val="center"/>
          </w:tcPr>
          <w:p w14:paraId="12988ED9" w14:textId="77777777" w:rsidR="00C1525C" w:rsidRDefault="00106B80">
            <w:pPr>
              <w:widowControl/>
              <w:rPr>
                <w:color w:val="000000"/>
                <w:sz w:val="16"/>
                <w:szCs w:val="16"/>
              </w:rPr>
            </w:pPr>
            <w:r>
              <w:rPr>
                <w:color w:val="000000"/>
                <w:sz w:val="16"/>
                <w:szCs w:val="16"/>
              </w:rPr>
              <w:t> </w:t>
            </w:r>
          </w:p>
        </w:tc>
        <w:tc>
          <w:tcPr>
            <w:tcW w:w="1732" w:type="dxa"/>
            <w:tcBorders>
              <w:top w:val="nil"/>
              <w:left w:val="nil"/>
              <w:bottom w:val="single" w:sz="4" w:space="0" w:color="000000"/>
              <w:right w:val="single" w:sz="4" w:space="0" w:color="000000"/>
            </w:tcBorders>
            <w:shd w:val="clear" w:color="auto" w:fill="auto"/>
            <w:vAlign w:val="center"/>
          </w:tcPr>
          <w:p w14:paraId="01ACC7F1" w14:textId="77777777" w:rsidR="00C1525C" w:rsidRPr="00136112" w:rsidRDefault="00106B80">
            <w:pPr>
              <w:widowControl/>
              <w:rPr>
                <w:color w:val="000000"/>
                <w:sz w:val="16"/>
                <w:szCs w:val="16"/>
                <w:lang w:val="ru-RU"/>
              </w:rPr>
            </w:pPr>
            <w:r w:rsidRPr="00136112">
              <w:rPr>
                <w:color w:val="000000"/>
                <w:sz w:val="16"/>
                <w:szCs w:val="16"/>
                <w:lang w:val="ru-RU"/>
              </w:rPr>
              <w:t>08 Хранение почвенно-растительного грунта на отвале</w:t>
            </w:r>
          </w:p>
        </w:tc>
        <w:tc>
          <w:tcPr>
            <w:tcW w:w="888" w:type="dxa"/>
            <w:tcBorders>
              <w:top w:val="nil"/>
              <w:left w:val="nil"/>
              <w:bottom w:val="single" w:sz="4" w:space="0" w:color="000000"/>
              <w:right w:val="single" w:sz="4" w:space="0" w:color="000000"/>
            </w:tcBorders>
            <w:shd w:val="clear" w:color="auto" w:fill="auto"/>
            <w:vAlign w:val="center"/>
          </w:tcPr>
          <w:p w14:paraId="5C7F295D" w14:textId="77777777" w:rsidR="00C1525C" w:rsidRDefault="00106B80">
            <w:pPr>
              <w:widowControl/>
              <w:jc w:val="center"/>
              <w:rPr>
                <w:color w:val="000000"/>
                <w:sz w:val="16"/>
                <w:szCs w:val="16"/>
              </w:rPr>
            </w:pPr>
            <w:r>
              <w:rPr>
                <w:color w:val="000000"/>
                <w:sz w:val="16"/>
                <w:szCs w:val="16"/>
              </w:rPr>
              <w:t>1</w:t>
            </w:r>
          </w:p>
        </w:tc>
        <w:tc>
          <w:tcPr>
            <w:tcW w:w="856" w:type="dxa"/>
            <w:tcBorders>
              <w:top w:val="nil"/>
              <w:left w:val="nil"/>
              <w:bottom w:val="single" w:sz="4" w:space="0" w:color="000000"/>
              <w:right w:val="single" w:sz="4" w:space="0" w:color="000000"/>
            </w:tcBorders>
            <w:shd w:val="clear" w:color="auto" w:fill="auto"/>
            <w:vAlign w:val="center"/>
          </w:tcPr>
          <w:p w14:paraId="1562B333" w14:textId="77777777" w:rsidR="00C1525C" w:rsidRDefault="00106B80">
            <w:pPr>
              <w:widowControl/>
              <w:jc w:val="center"/>
              <w:rPr>
                <w:color w:val="000000"/>
                <w:sz w:val="16"/>
                <w:szCs w:val="16"/>
              </w:rPr>
            </w:pPr>
            <w:r>
              <w:rPr>
                <w:color w:val="000000"/>
                <w:sz w:val="16"/>
                <w:szCs w:val="16"/>
              </w:rPr>
              <w:t>24/ 8760</w:t>
            </w:r>
          </w:p>
        </w:tc>
        <w:tc>
          <w:tcPr>
            <w:tcW w:w="1261" w:type="dxa"/>
            <w:tcBorders>
              <w:top w:val="nil"/>
              <w:left w:val="nil"/>
              <w:bottom w:val="single" w:sz="4" w:space="0" w:color="000000"/>
              <w:right w:val="single" w:sz="4" w:space="0" w:color="000000"/>
            </w:tcBorders>
            <w:shd w:val="clear" w:color="auto" w:fill="auto"/>
            <w:vAlign w:val="center"/>
          </w:tcPr>
          <w:p w14:paraId="068170EA" w14:textId="77777777" w:rsidR="00C1525C" w:rsidRDefault="00106B80">
            <w:pPr>
              <w:widowControl/>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2ED57C21" w14:textId="77777777" w:rsidR="00C1525C" w:rsidRDefault="00106B80">
            <w:pPr>
              <w:widowControl/>
              <w:jc w:val="center"/>
              <w:rPr>
                <w:color w:val="000000"/>
                <w:sz w:val="16"/>
                <w:szCs w:val="16"/>
              </w:rPr>
            </w:pPr>
            <w:r>
              <w:rPr>
                <w:color w:val="000000"/>
                <w:sz w:val="16"/>
                <w:szCs w:val="16"/>
              </w:rPr>
              <w:t> </w:t>
            </w:r>
          </w:p>
        </w:tc>
        <w:tc>
          <w:tcPr>
            <w:tcW w:w="781" w:type="dxa"/>
            <w:tcBorders>
              <w:top w:val="nil"/>
              <w:left w:val="nil"/>
              <w:bottom w:val="single" w:sz="4" w:space="0" w:color="000000"/>
              <w:right w:val="single" w:sz="4" w:space="0" w:color="000000"/>
            </w:tcBorders>
            <w:shd w:val="clear" w:color="auto" w:fill="auto"/>
            <w:vAlign w:val="center"/>
          </w:tcPr>
          <w:p w14:paraId="4F07BD87" w14:textId="77777777" w:rsidR="00C1525C" w:rsidRDefault="00106B80">
            <w:pPr>
              <w:widowControl/>
              <w:jc w:val="center"/>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76FEBF14" w14:textId="77777777" w:rsidR="00C1525C" w:rsidRDefault="00106B80">
            <w:pPr>
              <w:widowControl/>
              <w:jc w:val="center"/>
              <w:rPr>
                <w:color w:val="000000"/>
                <w:sz w:val="16"/>
                <w:szCs w:val="16"/>
              </w:rPr>
            </w:pPr>
            <w:r>
              <w:rPr>
                <w:color w:val="000000"/>
                <w:sz w:val="16"/>
                <w:szCs w:val="16"/>
              </w:rPr>
              <w:t> </w:t>
            </w:r>
          </w:p>
        </w:tc>
        <w:tc>
          <w:tcPr>
            <w:tcW w:w="813" w:type="dxa"/>
            <w:tcBorders>
              <w:top w:val="nil"/>
              <w:left w:val="nil"/>
              <w:bottom w:val="single" w:sz="4" w:space="0" w:color="000000"/>
              <w:right w:val="single" w:sz="4" w:space="0" w:color="000000"/>
            </w:tcBorders>
            <w:shd w:val="clear" w:color="auto" w:fill="auto"/>
            <w:vAlign w:val="center"/>
          </w:tcPr>
          <w:p w14:paraId="25F556B5" w14:textId="77777777" w:rsidR="00C1525C" w:rsidRDefault="00106B80">
            <w:pPr>
              <w:widowControl/>
              <w:jc w:val="center"/>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500C1BB8" w14:textId="77777777" w:rsidR="00C1525C" w:rsidRDefault="00106B80">
            <w:pPr>
              <w:widowControl/>
              <w:jc w:val="center"/>
              <w:rPr>
                <w:color w:val="000000"/>
                <w:sz w:val="16"/>
                <w:szCs w:val="16"/>
              </w:rPr>
            </w:pPr>
            <w:r>
              <w:rPr>
                <w:color w:val="000000"/>
                <w:sz w:val="16"/>
                <w:szCs w:val="16"/>
              </w:rPr>
              <w:t> </w:t>
            </w:r>
          </w:p>
        </w:tc>
        <w:tc>
          <w:tcPr>
            <w:tcW w:w="758" w:type="dxa"/>
            <w:tcBorders>
              <w:top w:val="nil"/>
              <w:left w:val="nil"/>
              <w:bottom w:val="single" w:sz="4" w:space="0" w:color="000000"/>
              <w:right w:val="single" w:sz="4" w:space="0" w:color="000000"/>
            </w:tcBorders>
            <w:shd w:val="clear" w:color="auto" w:fill="auto"/>
            <w:vAlign w:val="center"/>
          </w:tcPr>
          <w:p w14:paraId="7B9043FF" w14:textId="77777777" w:rsidR="00C1525C" w:rsidRDefault="00106B80">
            <w:pPr>
              <w:widowControl/>
              <w:jc w:val="center"/>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688D8BE4" w14:textId="77777777" w:rsidR="00C1525C" w:rsidRDefault="00106B80">
            <w:pPr>
              <w:widowControl/>
              <w:jc w:val="center"/>
              <w:rPr>
                <w:color w:val="000000"/>
                <w:sz w:val="16"/>
                <w:szCs w:val="16"/>
              </w:rPr>
            </w:pPr>
            <w:r>
              <w:rPr>
                <w:color w:val="000000"/>
                <w:sz w:val="16"/>
                <w:szCs w:val="16"/>
              </w:rPr>
              <w:t> </w:t>
            </w:r>
          </w:p>
        </w:tc>
        <w:tc>
          <w:tcPr>
            <w:tcW w:w="950" w:type="dxa"/>
            <w:tcBorders>
              <w:top w:val="nil"/>
              <w:left w:val="nil"/>
              <w:bottom w:val="single" w:sz="4" w:space="0" w:color="000000"/>
              <w:right w:val="single" w:sz="4" w:space="0" w:color="000000"/>
            </w:tcBorders>
            <w:shd w:val="clear" w:color="auto" w:fill="auto"/>
            <w:vAlign w:val="center"/>
          </w:tcPr>
          <w:p w14:paraId="193C8638" w14:textId="77777777" w:rsidR="00C1525C" w:rsidRDefault="00106B80">
            <w:pPr>
              <w:widowControl/>
              <w:jc w:val="center"/>
              <w:rPr>
                <w:color w:val="000000"/>
                <w:sz w:val="16"/>
                <w:szCs w:val="16"/>
              </w:rPr>
            </w:pPr>
            <w:r>
              <w:rPr>
                <w:color w:val="000000"/>
                <w:sz w:val="16"/>
                <w:szCs w:val="16"/>
              </w:rPr>
              <w:t> </w:t>
            </w:r>
          </w:p>
        </w:tc>
        <w:tc>
          <w:tcPr>
            <w:tcW w:w="440" w:type="dxa"/>
            <w:tcBorders>
              <w:top w:val="nil"/>
              <w:left w:val="nil"/>
              <w:bottom w:val="single" w:sz="4" w:space="0" w:color="000000"/>
              <w:right w:val="single" w:sz="4" w:space="0" w:color="000000"/>
            </w:tcBorders>
            <w:shd w:val="clear" w:color="auto" w:fill="auto"/>
            <w:vAlign w:val="center"/>
          </w:tcPr>
          <w:p w14:paraId="41F5C465" w14:textId="77777777" w:rsidR="00C1525C" w:rsidRDefault="00106B80">
            <w:pPr>
              <w:widowControl/>
              <w:jc w:val="center"/>
              <w:rPr>
                <w:color w:val="000000"/>
                <w:sz w:val="16"/>
                <w:szCs w:val="16"/>
              </w:rPr>
            </w:pPr>
            <w:r>
              <w:rPr>
                <w:color w:val="000000"/>
                <w:sz w:val="16"/>
                <w:szCs w:val="16"/>
              </w:rPr>
              <w:t> </w:t>
            </w:r>
          </w:p>
        </w:tc>
        <w:tc>
          <w:tcPr>
            <w:tcW w:w="440" w:type="dxa"/>
            <w:tcBorders>
              <w:top w:val="nil"/>
              <w:left w:val="nil"/>
              <w:bottom w:val="single" w:sz="4" w:space="0" w:color="000000"/>
              <w:right w:val="single" w:sz="4" w:space="0" w:color="000000"/>
            </w:tcBorders>
            <w:shd w:val="clear" w:color="auto" w:fill="auto"/>
            <w:vAlign w:val="center"/>
          </w:tcPr>
          <w:p w14:paraId="0C7C3D6C" w14:textId="77777777" w:rsidR="00C1525C" w:rsidRDefault="00106B80">
            <w:pPr>
              <w:widowControl/>
              <w:jc w:val="center"/>
              <w:rPr>
                <w:color w:val="000000"/>
                <w:sz w:val="16"/>
                <w:szCs w:val="16"/>
              </w:rPr>
            </w:pPr>
            <w:r>
              <w:rPr>
                <w:color w:val="000000"/>
                <w:sz w:val="16"/>
                <w:szCs w:val="16"/>
              </w:rPr>
              <w:t> </w:t>
            </w:r>
          </w:p>
        </w:tc>
        <w:tc>
          <w:tcPr>
            <w:tcW w:w="503" w:type="dxa"/>
            <w:tcBorders>
              <w:top w:val="nil"/>
              <w:left w:val="nil"/>
              <w:bottom w:val="single" w:sz="4" w:space="0" w:color="000000"/>
              <w:right w:val="single" w:sz="4" w:space="0" w:color="000000"/>
            </w:tcBorders>
            <w:shd w:val="clear" w:color="auto" w:fill="auto"/>
            <w:vAlign w:val="center"/>
          </w:tcPr>
          <w:p w14:paraId="154D0CD6" w14:textId="77777777" w:rsidR="00C1525C" w:rsidRDefault="00106B80">
            <w:pPr>
              <w:widowControl/>
              <w:jc w:val="center"/>
              <w:rPr>
                <w:color w:val="000000"/>
                <w:sz w:val="16"/>
                <w:szCs w:val="16"/>
              </w:rPr>
            </w:pPr>
            <w:r>
              <w:rPr>
                <w:color w:val="000000"/>
                <w:sz w:val="16"/>
                <w:szCs w:val="16"/>
              </w:rPr>
              <w:t> </w:t>
            </w:r>
          </w:p>
        </w:tc>
        <w:tc>
          <w:tcPr>
            <w:tcW w:w="503" w:type="dxa"/>
            <w:tcBorders>
              <w:top w:val="nil"/>
              <w:left w:val="nil"/>
              <w:bottom w:val="single" w:sz="4" w:space="0" w:color="000000"/>
              <w:right w:val="single" w:sz="4" w:space="0" w:color="000000"/>
            </w:tcBorders>
            <w:shd w:val="clear" w:color="auto" w:fill="auto"/>
            <w:vAlign w:val="center"/>
          </w:tcPr>
          <w:p w14:paraId="47F234D9" w14:textId="77777777" w:rsidR="00C1525C" w:rsidRDefault="00106B80">
            <w:pPr>
              <w:widowControl/>
              <w:jc w:val="center"/>
              <w:rPr>
                <w:color w:val="000000"/>
                <w:sz w:val="16"/>
                <w:szCs w:val="16"/>
              </w:rPr>
            </w:pPr>
            <w:r>
              <w:rPr>
                <w:color w:val="000000"/>
                <w:sz w:val="16"/>
                <w:szCs w:val="16"/>
              </w:rPr>
              <w:t> </w:t>
            </w:r>
          </w:p>
        </w:tc>
        <w:tc>
          <w:tcPr>
            <w:tcW w:w="675" w:type="dxa"/>
            <w:tcBorders>
              <w:top w:val="nil"/>
              <w:left w:val="nil"/>
              <w:bottom w:val="single" w:sz="4" w:space="0" w:color="000000"/>
              <w:right w:val="single" w:sz="4" w:space="0" w:color="000000"/>
            </w:tcBorders>
            <w:shd w:val="clear" w:color="auto" w:fill="auto"/>
            <w:vAlign w:val="center"/>
          </w:tcPr>
          <w:p w14:paraId="31E25122" w14:textId="77777777" w:rsidR="00C1525C" w:rsidRDefault="00106B80">
            <w:pPr>
              <w:widowControl/>
              <w:jc w:val="center"/>
              <w:rPr>
                <w:color w:val="000000"/>
                <w:sz w:val="16"/>
                <w:szCs w:val="16"/>
              </w:rPr>
            </w:pPr>
            <w:r>
              <w:rPr>
                <w:color w:val="000000"/>
                <w:sz w:val="16"/>
                <w:szCs w:val="16"/>
              </w:rPr>
              <w:t> </w:t>
            </w:r>
          </w:p>
        </w:tc>
        <w:tc>
          <w:tcPr>
            <w:tcW w:w="1014" w:type="dxa"/>
            <w:tcBorders>
              <w:top w:val="nil"/>
              <w:left w:val="nil"/>
              <w:bottom w:val="single" w:sz="4" w:space="0" w:color="000000"/>
              <w:right w:val="single" w:sz="4" w:space="0" w:color="000000"/>
            </w:tcBorders>
            <w:shd w:val="clear" w:color="auto" w:fill="auto"/>
            <w:vAlign w:val="center"/>
          </w:tcPr>
          <w:p w14:paraId="524F5932" w14:textId="77777777" w:rsidR="00C1525C" w:rsidRDefault="00106B80">
            <w:pPr>
              <w:widowControl/>
              <w:rPr>
                <w:color w:val="000000"/>
                <w:sz w:val="16"/>
                <w:szCs w:val="16"/>
              </w:rPr>
            </w:pPr>
            <w:r>
              <w:rPr>
                <w:color w:val="000000"/>
                <w:sz w:val="16"/>
                <w:szCs w:val="16"/>
              </w:rPr>
              <w:t> </w:t>
            </w:r>
          </w:p>
        </w:tc>
        <w:tc>
          <w:tcPr>
            <w:tcW w:w="1086" w:type="dxa"/>
            <w:tcBorders>
              <w:top w:val="nil"/>
              <w:left w:val="nil"/>
              <w:bottom w:val="single" w:sz="4" w:space="0" w:color="000000"/>
              <w:right w:val="single" w:sz="4" w:space="0" w:color="000000"/>
            </w:tcBorders>
            <w:shd w:val="clear" w:color="auto" w:fill="auto"/>
            <w:vAlign w:val="center"/>
          </w:tcPr>
          <w:p w14:paraId="491DB6D2" w14:textId="77777777" w:rsidR="00C1525C" w:rsidRDefault="00106B80">
            <w:pPr>
              <w:widowControl/>
              <w:jc w:val="center"/>
              <w:rPr>
                <w:color w:val="000000"/>
                <w:sz w:val="16"/>
                <w:szCs w:val="16"/>
              </w:rPr>
            </w:pPr>
            <w:r>
              <w:rPr>
                <w:color w:val="000000"/>
                <w:sz w:val="16"/>
                <w:szCs w:val="16"/>
              </w:rPr>
              <w:t> </w:t>
            </w:r>
          </w:p>
        </w:tc>
        <w:tc>
          <w:tcPr>
            <w:tcW w:w="897" w:type="dxa"/>
            <w:tcBorders>
              <w:top w:val="nil"/>
              <w:left w:val="nil"/>
              <w:bottom w:val="single" w:sz="4" w:space="0" w:color="000000"/>
              <w:right w:val="single" w:sz="4" w:space="0" w:color="000000"/>
            </w:tcBorders>
            <w:shd w:val="clear" w:color="auto" w:fill="auto"/>
            <w:vAlign w:val="center"/>
          </w:tcPr>
          <w:p w14:paraId="13FB6019" w14:textId="77777777" w:rsidR="00C1525C" w:rsidRDefault="00106B80">
            <w:pPr>
              <w:widowControl/>
              <w:jc w:val="center"/>
              <w:rPr>
                <w:color w:val="000000"/>
                <w:sz w:val="16"/>
                <w:szCs w:val="16"/>
              </w:rPr>
            </w:pPr>
            <w:r>
              <w:rPr>
                <w:color w:val="000000"/>
                <w:sz w:val="16"/>
                <w:szCs w:val="16"/>
              </w:rPr>
              <w:t>0/0</w:t>
            </w:r>
          </w:p>
        </w:tc>
        <w:tc>
          <w:tcPr>
            <w:tcW w:w="472" w:type="dxa"/>
            <w:tcBorders>
              <w:top w:val="nil"/>
              <w:left w:val="nil"/>
              <w:bottom w:val="single" w:sz="4" w:space="0" w:color="000000"/>
              <w:right w:val="single" w:sz="4" w:space="0" w:color="000000"/>
            </w:tcBorders>
            <w:shd w:val="clear" w:color="auto" w:fill="auto"/>
            <w:vAlign w:val="center"/>
          </w:tcPr>
          <w:p w14:paraId="2DA24F56" w14:textId="77777777" w:rsidR="00C1525C" w:rsidRDefault="00106B80">
            <w:pPr>
              <w:widowControl/>
              <w:jc w:val="center"/>
              <w:rPr>
                <w:color w:val="000000"/>
                <w:sz w:val="16"/>
                <w:szCs w:val="16"/>
              </w:rPr>
            </w:pPr>
            <w:r>
              <w:rPr>
                <w:color w:val="000000"/>
                <w:sz w:val="16"/>
                <w:szCs w:val="16"/>
              </w:rPr>
              <w:t>2754</w:t>
            </w:r>
          </w:p>
        </w:tc>
        <w:tc>
          <w:tcPr>
            <w:tcW w:w="1292" w:type="dxa"/>
            <w:tcBorders>
              <w:top w:val="nil"/>
              <w:left w:val="nil"/>
              <w:bottom w:val="single" w:sz="4" w:space="0" w:color="000000"/>
              <w:right w:val="single" w:sz="4" w:space="0" w:color="000000"/>
            </w:tcBorders>
            <w:shd w:val="clear" w:color="auto" w:fill="auto"/>
            <w:vAlign w:val="center"/>
          </w:tcPr>
          <w:p w14:paraId="46CA6F2F"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Алканы</w:t>
            </w:r>
            <w:proofErr w:type="spellEnd"/>
            <w:r w:rsidRPr="00136112">
              <w:rPr>
                <w:color w:val="000000"/>
                <w:sz w:val="16"/>
                <w:szCs w:val="16"/>
                <w:lang w:val="ru-RU"/>
              </w:rPr>
              <w:t xml:space="preserve"> </w:t>
            </w:r>
            <w:r>
              <w:rPr>
                <w:color w:val="000000"/>
                <w:sz w:val="16"/>
                <w:szCs w:val="16"/>
              </w:rPr>
              <w:t>C</w:t>
            </w:r>
            <w:r w:rsidRPr="00136112">
              <w:rPr>
                <w:color w:val="000000"/>
                <w:sz w:val="16"/>
                <w:szCs w:val="16"/>
                <w:lang w:val="ru-RU"/>
              </w:rPr>
              <w:t>12-19 (в пересчете на С)</w:t>
            </w:r>
          </w:p>
        </w:tc>
        <w:tc>
          <w:tcPr>
            <w:tcW w:w="372" w:type="dxa"/>
            <w:tcBorders>
              <w:top w:val="nil"/>
              <w:left w:val="nil"/>
              <w:bottom w:val="single" w:sz="4" w:space="0" w:color="000000"/>
              <w:right w:val="single" w:sz="4" w:space="0" w:color="000000"/>
            </w:tcBorders>
            <w:shd w:val="clear" w:color="auto" w:fill="auto"/>
            <w:vAlign w:val="center"/>
          </w:tcPr>
          <w:p w14:paraId="5F1828DA" w14:textId="77777777" w:rsidR="00C1525C" w:rsidRDefault="00106B80">
            <w:pPr>
              <w:widowControl/>
              <w:jc w:val="center"/>
              <w:rPr>
                <w:color w:val="000000"/>
                <w:sz w:val="16"/>
                <w:szCs w:val="16"/>
              </w:rPr>
            </w:pPr>
            <w:r>
              <w:rPr>
                <w:color w:val="000000"/>
                <w:sz w:val="16"/>
                <w:szCs w:val="16"/>
              </w:rPr>
              <w:t>1</w:t>
            </w:r>
          </w:p>
        </w:tc>
        <w:tc>
          <w:tcPr>
            <w:tcW w:w="695" w:type="dxa"/>
            <w:tcBorders>
              <w:top w:val="nil"/>
              <w:left w:val="nil"/>
              <w:bottom w:val="single" w:sz="4" w:space="0" w:color="000000"/>
              <w:right w:val="single" w:sz="4" w:space="0" w:color="000000"/>
            </w:tcBorders>
            <w:shd w:val="clear" w:color="auto" w:fill="auto"/>
            <w:vAlign w:val="center"/>
          </w:tcPr>
          <w:p w14:paraId="3CE417AD" w14:textId="77777777" w:rsidR="00C1525C" w:rsidRDefault="00106B80">
            <w:pPr>
              <w:widowControl/>
              <w:jc w:val="right"/>
              <w:rPr>
                <w:color w:val="000000"/>
                <w:sz w:val="16"/>
                <w:szCs w:val="16"/>
              </w:rPr>
            </w:pPr>
            <w:r>
              <w:rPr>
                <w:color w:val="000000"/>
                <w:sz w:val="16"/>
                <w:szCs w:val="16"/>
              </w:rPr>
              <w:t>0,00018</w:t>
            </w:r>
          </w:p>
        </w:tc>
        <w:tc>
          <w:tcPr>
            <w:tcW w:w="372" w:type="dxa"/>
            <w:tcBorders>
              <w:top w:val="nil"/>
              <w:left w:val="nil"/>
              <w:bottom w:val="single" w:sz="4" w:space="0" w:color="000000"/>
              <w:right w:val="single" w:sz="4" w:space="0" w:color="000000"/>
            </w:tcBorders>
            <w:shd w:val="clear" w:color="auto" w:fill="auto"/>
            <w:vAlign w:val="center"/>
          </w:tcPr>
          <w:p w14:paraId="156D1194" w14:textId="77777777" w:rsidR="00C1525C" w:rsidRDefault="00106B80">
            <w:pPr>
              <w:widowControl/>
              <w:jc w:val="right"/>
              <w:rPr>
                <w:color w:val="000000"/>
                <w:sz w:val="16"/>
                <w:szCs w:val="16"/>
              </w:rPr>
            </w:pPr>
            <w:r>
              <w:rPr>
                <w:color w:val="000000"/>
                <w:sz w:val="16"/>
                <w:szCs w:val="16"/>
              </w:rPr>
              <w:t>-</w:t>
            </w:r>
          </w:p>
        </w:tc>
        <w:tc>
          <w:tcPr>
            <w:tcW w:w="695" w:type="dxa"/>
            <w:tcBorders>
              <w:top w:val="nil"/>
              <w:left w:val="nil"/>
              <w:bottom w:val="single" w:sz="4" w:space="0" w:color="000000"/>
              <w:right w:val="single" w:sz="4" w:space="0" w:color="000000"/>
            </w:tcBorders>
            <w:shd w:val="clear" w:color="auto" w:fill="auto"/>
            <w:vAlign w:val="center"/>
          </w:tcPr>
          <w:p w14:paraId="14482A6B" w14:textId="77777777" w:rsidR="00C1525C" w:rsidRDefault="00106B80">
            <w:pPr>
              <w:widowControl/>
              <w:jc w:val="right"/>
              <w:rPr>
                <w:color w:val="000000"/>
                <w:sz w:val="16"/>
                <w:szCs w:val="16"/>
              </w:rPr>
            </w:pPr>
            <w:r>
              <w:rPr>
                <w:color w:val="000000"/>
                <w:sz w:val="16"/>
                <w:szCs w:val="16"/>
              </w:rPr>
              <w:t>0,0013</w:t>
            </w:r>
          </w:p>
        </w:tc>
        <w:tc>
          <w:tcPr>
            <w:tcW w:w="821" w:type="dxa"/>
            <w:tcBorders>
              <w:top w:val="nil"/>
              <w:left w:val="nil"/>
              <w:bottom w:val="single" w:sz="4" w:space="0" w:color="000000"/>
              <w:right w:val="single" w:sz="4" w:space="0" w:color="000000"/>
            </w:tcBorders>
            <w:shd w:val="clear" w:color="auto" w:fill="auto"/>
            <w:vAlign w:val="center"/>
          </w:tcPr>
          <w:p w14:paraId="2F900192" w14:textId="77777777" w:rsidR="00C1525C" w:rsidRDefault="00106B80">
            <w:pPr>
              <w:widowControl/>
              <w:jc w:val="right"/>
              <w:rPr>
                <w:color w:val="000000"/>
                <w:sz w:val="16"/>
                <w:szCs w:val="16"/>
              </w:rPr>
            </w:pPr>
            <w:r>
              <w:rPr>
                <w:color w:val="000000"/>
                <w:sz w:val="16"/>
                <w:szCs w:val="16"/>
              </w:rPr>
              <w:t>0,0013</w:t>
            </w:r>
          </w:p>
        </w:tc>
        <w:tc>
          <w:tcPr>
            <w:tcW w:w="372" w:type="dxa"/>
            <w:tcBorders>
              <w:top w:val="nil"/>
              <w:left w:val="nil"/>
              <w:bottom w:val="single" w:sz="4" w:space="0" w:color="000000"/>
              <w:right w:val="single" w:sz="4" w:space="0" w:color="000000"/>
            </w:tcBorders>
            <w:shd w:val="clear" w:color="auto" w:fill="auto"/>
            <w:vAlign w:val="center"/>
          </w:tcPr>
          <w:p w14:paraId="42990871" w14:textId="77777777" w:rsidR="00C1525C" w:rsidRDefault="00106B80">
            <w:pPr>
              <w:widowControl/>
              <w:rPr>
                <w:color w:val="000000"/>
                <w:sz w:val="16"/>
                <w:szCs w:val="16"/>
              </w:rPr>
            </w:pPr>
            <w:r>
              <w:rPr>
                <w:color w:val="000000"/>
                <w:sz w:val="16"/>
                <w:szCs w:val="16"/>
              </w:rPr>
              <w:t> </w:t>
            </w:r>
          </w:p>
        </w:tc>
      </w:tr>
      <w:tr w:rsidR="00C1525C" w14:paraId="195EBF6F" w14:textId="77777777">
        <w:trPr>
          <w:trHeight w:val="510"/>
        </w:trPr>
        <w:tc>
          <w:tcPr>
            <w:tcW w:w="573" w:type="dxa"/>
            <w:tcBorders>
              <w:top w:val="nil"/>
              <w:left w:val="single" w:sz="4" w:space="0" w:color="000000"/>
              <w:bottom w:val="single" w:sz="4" w:space="0" w:color="000000"/>
              <w:right w:val="single" w:sz="4" w:space="0" w:color="000000"/>
            </w:tcBorders>
            <w:shd w:val="clear" w:color="auto" w:fill="auto"/>
            <w:vAlign w:val="center"/>
          </w:tcPr>
          <w:p w14:paraId="1FDF340F" w14:textId="77777777" w:rsidR="00C1525C" w:rsidRDefault="00106B80">
            <w:pPr>
              <w:widowControl/>
              <w:jc w:val="center"/>
              <w:rPr>
                <w:color w:val="000000"/>
                <w:sz w:val="16"/>
                <w:szCs w:val="16"/>
              </w:rPr>
            </w:pPr>
            <w:r>
              <w:rPr>
                <w:color w:val="000000"/>
                <w:sz w:val="16"/>
                <w:szCs w:val="16"/>
              </w:rPr>
              <w:t> </w:t>
            </w:r>
          </w:p>
        </w:tc>
        <w:tc>
          <w:tcPr>
            <w:tcW w:w="1013" w:type="dxa"/>
            <w:tcBorders>
              <w:top w:val="single" w:sz="4" w:space="0" w:color="000000"/>
              <w:left w:val="nil"/>
              <w:bottom w:val="single" w:sz="4" w:space="0" w:color="000000"/>
              <w:right w:val="single" w:sz="4" w:space="0" w:color="000000"/>
            </w:tcBorders>
            <w:shd w:val="clear" w:color="auto" w:fill="auto"/>
            <w:vAlign w:val="center"/>
          </w:tcPr>
          <w:p w14:paraId="50DCF139" w14:textId="77777777" w:rsidR="00C1525C" w:rsidRDefault="00106B80">
            <w:pPr>
              <w:widowControl/>
              <w:rPr>
                <w:color w:val="000000"/>
                <w:sz w:val="16"/>
                <w:szCs w:val="16"/>
              </w:rPr>
            </w:pPr>
            <w:r>
              <w:rPr>
                <w:color w:val="000000"/>
                <w:sz w:val="16"/>
                <w:szCs w:val="16"/>
              </w:rPr>
              <w:t> </w:t>
            </w:r>
          </w:p>
        </w:tc>
        <w:tc>
          <w:tcPr>
            <w:tcW w:w="1732" w:type="dxa"/>
            <w:tcBorders>
              <w:top w:val="nil"/>
              <w:left w:val="nil"/>
              <w:bottom w:val="single" w:sz="4" w:space="0" w:color="000000"/>
              <w:right w:val="single" w:sz="4" w:space="0" w:color="000000"/>
            </w:tcBorders>
            <w:shd w:val="clear" w:color="auto" w:fill="auto"/>
            <w:vAlign w:val="center"/>
          </w:tcPr>
          <w:p w14:paraId="471F0660" w14:textId="77777777" w:rsidR="00C1525C" w:rsidRPr="00136112" w:rsidRDefault="00106B80">
            <w:pPr>
              <w:widowControl/>
              <w:rPr>
                <w:color w:val="000000"/>
                <w:sz w:val="16"/>
                <w:szCs w:val="16"/>
                <w:lang w:val="ru-RU"/>
              </w:rPr>
            </w:pPr>
            <w:r w:rsidRPr="00136112">
              <w:rPr>
                <w:color w:val="000000"/>
                <w:sz w:val="16"/>
                <w:szCs w:val="16"/>
                <w:lang w:val="ru-RU"/>
              </w:rPr>
              <w:t>09 Хранение вскрышных суглинков на отвале</w:t>
            </w:r>
          </w:p>
        </w:tc>
        <w:tc>
          <w:tcPr>
            <w:tcW w:w="888" w:type="dxa"/>
            <w:tcBorders>
              <w:top w:val="nil"/>
              <w:left w:val="nil"/>
              <w:bottom w:val="single" w:sz="4" w:space="0" w:color="000000"/>
              <w:right w:val="single" w:sz="4" w:space="0" w:color="000000"/>
            </w:tcBorders>
            <w:shd w:val="clear" w:color="auto" w:fill="auto"/>
            <w:vAlign w:val="center"/>
          </w:tcPr>
          <w:p w14:paraId="0C447595" w14:textId="77777777" w:rsidR="00C1525C" w:rsidRDefault="00106B80">
            <w:pPr>
              <w:widowControl/>
              <w:jc w:val="center"/>
              <w:rPr>
                <w:color w:val="000000"/>
                <w:sz w:val="16"/>
                <w:szCs w:val="16"/>
              </w:rPr>
            </w:pPr>
            <w:r>
              <w:rPr>
                <w:color w:val="000000"/>
                <w:sz w:val="16"/>
                <w:szCs w:val="16"/>
              </w:rPr>
              <w:t>1</w:t>
            </w:r>
          </w:p>
        </w:tc>
        <w:tc>
          <w:tcPr>
            <w:tcW w:w="856" w:type="dxa"/>
            <w:tcBorders>
              <w:top w:val="nil"/>
              <w:left w:val="nil"/>
              <w:bottom w:val="single" w:sz="4" w:space="0" w:color="000000"/>
              <w:right w:val="single" w:sz="4" w:space="0" w:color="000000"/>
            </w:tcBorders>
            <w:shd w:val="clear" w:color="auto" w:fill="auto"/>
            <w:vAlign w:val="center"/>
          </w:tcPr>
          <w:p w14:paraId="395F8D67" w14:textId="77777777" w:rsidR="00C1525C" w:rsidRDefault="00106B80">
            <w:pPr>
              <w:widowControl/>
              <w:jc w:val="center"/>
              <w:rPr>
                <w:color w:val="000000"/>
                <w:sz w:val="16"/>
                <w:szCs w:val="16"/>
              </w:rPr>
            </w:pPr>
            <w:r>
              <w:rPr>
                <w:color w:val="000000"/>
                <w:sz w:val="16"/>
                <w:szCs w:val="16"/>
              </w:rPr>
              <w:t>24/ 8760</w:t>
            </w:r>
          </w:p>
        </w:tc>
        <w:tc>
          <w:tcPr>
            <w:tcW w:w="1261" w:type="dxa"/>
            <w:tcBorders>
              <w:top w:val="nil"/>
              <w:left w:val="nil"/>
              <w:bottom w:val="single" w:sz="4" w:space="0" w:color="000000"/>
              <w:right w:val="single" w:sz="4" w:space="0" w:color="000000"/>
            </w:tcBorders>
            <w:shd w:val="clear" w:color="auto" w:fill="auto"/>
            <w:vAlign w:val="center"/>
          </w:tcPr>
          <w:p w14:paraId="21C06BB5" w14:textId="77777777" w:rsidR="00C1525C" w:rsidRDefault="00106B80">
            <w:pPr>
              <w:widowControl/>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6DF0B693" w14:textId="77777777" w:rsidR="00C1525C" w:rsidRDefault="00106B80">
            <w:pPr>
              <w:widowControl/>
              <w:jc w:val="center"/>
              <w:rPr>
                <w:color w:val="000000"/>
                <w:sz w:val="16"/>
                <w:szCs w:val="16"/>
              </w:rPr>
            </w:pPr>
            <w:r>
              <w:rPr>
                <w:color w:val="000000"/>
                <w:sz w:val="16"/>
                <w:szCs w:val="16"/>
              </w:rPr>
              <w:t> </w:t>
            </w:r>
          </w:p>
        </w:tc>
        <w:tc>
          <w:tcPr>
            <w:tcW w:w="781" w:type="dxa"/>
            <w:tcBorders>
              <w:top w:val="nil"/>
              <w:left w:val="nil"/>
              <w:bottom w:val="single" w:sz="4" w:space="0" w:color="000000"/>
              <w:right w:val="single" w:sz="4" w:space="0" w:color="000000"/>
            </w:tcBorders>
            <w:shd w:val="clear" w:color="auto" w:fill="auto"/>
            <w:vAlign w:val="center"/>
          </w:tcPr>
          <w:p w14:paraId="46990B9B" w14:textId="77777777" w:rsidR="00C1525C" w:rsidRDefault="00106B80">
            <w:pPr>
              <w:widowControl/>
              <w:jc w:val="center"/>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785F09DA" w14:textId="77777777" w:rsidR="00C1525C" w:rsidRDefault="00106B80">
            <w:pPr>
              <w:widowControl/>
              <w:jc w:val="center"/>
              <w:rPr>
                <w:color w:val="000000"/>
                <w:sz w:val="16"/>
                <w:szCs w:val="16"/>
              </w:rPr>
            </w:pPr>
            <w:r>
              <w:rPr>
                <w:color w:val="000000"/>
                <w:sz w:val="16"/>
                <w:szCs w:val="16"/>
              </w:rPr>
              <w:t> </w:t>
            </w:r>
          </w:p>
        </w:tc>
        <w:tc>
          <w:tcPr>
            <w:tcW w:w="813" w:type="dxa"/>
            <w:tcBorders>
              <w:top w:val="nil"/>
              <w:left w:val="nil"/>
              <w:bottom w:val="single" w:sz="4" w:space="0" w:color="000000"/>
              <w:right w:val="single" w:sz="4" w:space="0" w:color="000000"/>
            </w:tcBorders>
            <w:shd w:val="clear" w:color="auto" w:fill="auto"/>
            <w:vAlign w:val="center"/>
          </w:tcPr>
          <w:p w14:paraId="7109FA83" w14:textId="77777777" w:rsidR="00C1525C" w:rsidRDefault="00106B80">
            <w:pPr>
              <w:widowControl/>
              <w:jc w:val="center"/>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26DC596B" w14:textId="77777777" w:rsidR="00C1525C" w:rsidRDefault="00106B80">
            <w:pPr>
              <w:widowControl/>
              <w:jc w:val="center"/>
              <w:rPr>
                <w:color w:val="000000"/>
                <w:sz w:val="16"/>
                <w:szCs w:val="16"/>
              </w:rPr>
            </w:pPr>
            <w:r>
              <w:rPr>
                <w:color w:val="000000"/>
                <w:sz w:val="16"/>
                <w:szCs w:val="16"/>
              </w:rPr>
              <w:t> </w:t>
            </w:r>
          </w:p>
        </w:tc>
        <w:tc>
          <w:tcPr>
            <w:tcW w:w="758" w:type="dxa"/>
            <w:tcBorders>
              <w:top w:val="nil"/>
              <w:left w:val="nil"/>
              <w:bottom w:val="single" w:sz="4" w:space="0" w:color="000000"/>
              <w:right w:val="single" w:sz="4" w:space="0" w:color="000000"/>
            </w:tcBorders>
            <w:shd w:val="clear" w:color="auto" w:fill="auto"/>
            <w:vAlign w:val="center"/>
          </w:tcPr>
          <w:p w14:paraId="6E5F3203" w14:textId="77777777" w:rsidR="00C1525C" w:rsidRDefault="00106B80">
            <w:pPr>
              <w:widowControl/>
              <w:jc w:val="center"/>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550E9C9E" w14:textId="77777777" w:rsidR="00C1525C" w:rsidRDefault="00106B80">
            <w:pPr>
              <w:widowControl/>
              <w:jc w:val="center"/>
              <w:rPr>
                <w:color w:val="000000"/>
                <w:sz w:val="16"/>
                <w:szCs w:val="16"/>
              </w:rPr>
            </w:pPr>
            <w:r>
              <w:rPr>
                <w:color w:val="000000"/>
                <w:sz w:val="16"/>
                <w:szCs w:val="16"/>
              </w:rPr>
              <w:t> </w:t>
            </w:r>
          </w:p>
        </w:tc>
        <w:tc>
          <w:tcPr>
            <w:tcW w:w="950" w:type="dxa"/>
            <w:tcBorders>
              <w:top w:val="nil"/>
              <w:left w:val="nil"/>
              <w:bottom w:val="single" w:sz="4" w:space="0" w:color="000000"/>
              <w:right w:val="single" w:sz="4" w:space="0" w:color="000000"/>
            </w:tcBorders>
            <w:shd w:val="clear" w:color="auto" w:fill="auto"/>
            <w:vAlign w:val="center"/>
          </w:tcPr>
          <w:p w14:paraId="2C9B393C" w14:textId="77777777" w:rsidR="00C1525C" w:rsidRDefault="00106B80">
            <w:pPr>
              <w:widowControl/>
              <w:jc w:val="center"/>
              <w:rPr>
                <w:color w:val="000000"/>
                <w:sz w:val="16"/>
                <w:szCs w:val="16"/>
              </w:rPr>
            </w:pPr>
            <w:r>
              <w:rPr>
                <w:color w:val="000000"/>
                <w:sz w:val="16"/>
                <w:szCs w:val="16"/>
              </w:rPr>
              <w:t> </w:t>
            </w:r>
          </w:p>
        </w:tc>
        <w:tc>
          <w:tcPr>
            <w:tcW w:w="440" w:type="dxa"/>
            <w:tcBorders>
              <w:top w:val="nil"/>
              <w:left w:val="nil"/>
              <w:bottom w:val="single" w:sz="4" w:space="0" w:color="000000"/>
              <w:right w:val="single" w:sz="4" w:space="0" w:color="000000"/>
            </w:tcBorders>
            <w:shd w:val="clear" w:color="auto" w:fill="auto"/>
            <w:vAlign w:val="center"/>
          </w:tcPr>
          <w:p w14:paraId="59EF727C" w14:textId="77777777" w:rsidR="00C1525C" w:rsidRDefault="00106B80">
            <w:pPr>
              <w:widowControl/>
              <w:jc w:val="center"/>
              <w:rPr>
                <w:color w:val="000000"/>
                <w:sz w:val="16"/>
                <w:szCs w:val="16"/>
              </w:rPr>
            </w:pPr>
            <w:r>
              <w:rPr>
                <w:color w:val="000000"/>
                <w:sz w:val="16"/>
                <w:szCs w:val="16"/>
              </w:rPr>
              <w:t> </w:t>
            </w:r>
          </w:p>
        </w:tc>
        <w:tc>
          <w:tcPr>
            <w:tcW w:w="440" w:type="dxa"/>
            <w:tcBorders>
              <w:top w:val="nil"/>
              <w:left w:val="nil"/>
              <w:bottom w:val="single" w:sz="4" w:space="0" w:color="000000"/>
              <w:right w:val="single" w:sz="4" w:space="0" w:color="000000"/>
            </w:tcBorders>
            <w:shd w:val="clear" w:color="auto" w:fill="auto"/>
            <w:vAlign w:val="center"/>
          </w:tcPr>
          <w:p w14:paraId="5207E805" w14:textId="77777777" w:rsidR="00C1525C" w:rsidRDefault="00106B80">
            <w:pPr>
              <w:widowControl/>
              <w:jc w:val="center"/>
              <w:rPr>
                <w:color w:val="000000"/>
                <w:sz w:val="16"/>
                <w:szCs w:val="16"/>
              </w:rPr>
            </w:pPr>
            <w:r>
              <w:rPr>
                <w:color w:val="000000"/>
                <w:sz w:val="16"/>
                <w:szCs w:val="16"/>
              </w:rPr>
              <w:t> </w:t>
            </w:r>
          </w:p>
        </w:tc>
        <w:tc>
          <w:tcPr>
            <w:tcW w:w="503" w:type="dxa"/>
            <w:tcBorders>
              <w:top w:val="nil"/>
              <w:left w:val="nil"/>
              <w:bottom w:val="single" w:sz="4" w:space="0" w:color="000000"/>
              <w:right w:val="single" w:sz="4" w:space="0" w:color="000000"/>
            </w:tcBorders>
            <w:shd w:val="clear" w:color="auto" w:fill="auto"/>
            <w:vAlign w:val="center"/>
          </w:tcPr>
          <w:p w14:paraId="145CF404" w14:textId="77777777" w:rsidR="00C1525C" w:rsidRDefault="00106B80">
            <w:pPr>
              <w:widowControl/>
              <w:jc w:val="center"/>
              <w:rPr>
                <w:color w:val="000000"/>
                <w:sz w:val="16"/>
                <w:szCs w:val="16"/>
              </w:rPr>
            </w:pPr>
            <w:r>
              <w:rPr>
                <w:color w:val="000000"/>
                <w:sz w:val="16"/>
                <w:szCs w:val="16"/>
              </w:rPr>
              <w:t> </w:t>
            </w:r>
          </w:p>
        </w:tc>
        <w:tc>
          <w:tcPr>
            <w:tcW w:w="503" w:type="dxa"/>
            <w:tcBorders>
              <w:top w:val="nil"/>
              <w:left w:val="nil"/>
              <w:bottom w:val="single" w:sz="4" w:space="0" w:color="000000"/>
              <w:right w:val="single" w:sz="4" w:space="0" w:color="000000"/>
            </w:tcBorders>
            <w:shd w:val="clear" w:color="auto" w:fill="auto"/>
            <w:vAlign w:val="center"/>
          </w:tcPr>
          <w:p w14:paraId="4D09FC05" w14:textId="77777777" w:rsidR="00C1525C" w:rsidRDefault="00106B80">
            <w:pPr>
              <w:widowControl/>
              <w:jc w:val="center"/>
              <w:rPr>
                <w:color w:val="000000"/>
                <w:sz w:val="16"/>
                <w:szCs w:val="16"/>
              </w:rPr>
            </w:pPr>
            <w:r>
              <w:rPr>
                <w:color w:val="000000"/>
                <w:sz w:val="16"/>
                <w:szCs w:val="16"/>
              </w:rPr>
              <w:t> </w:t>
            </w:r>
          </w:p>
        </w:tc>
        <w:tc>
          <w:tcPr>
            <w:tcW w:w="675" w:type="dxa"/>
            <w:tcBorders>
              <w:top w:val="nil"/>
              <w:left w:val="nil"/>
              <w:bottom w:val="single" w:sz="4" w:space="0" w:color="000000"/>
              <w:right w:val="single" w:sz="4" w:space="0" w:color="000000"/>
            </w:tcBorders>
            <w:shd w:val="clear" w:color="auto" w:fill="auto"/>
            <w:vAlign w:val="center"/>
          </w:tcPr>
          <w:p w14:paraId="131618FF" w14:textId="77777777" w:rsidR="00C1525C" w:rsidRDefault="00106B80">
            <w:pPr>
              <w:widowControl/>
              <w:jc w:val="center"/>
              <w:rPr>
                <w:color w:val="000000"/>
                <w:sz w:val="16"/>
                <w:szCs w:val="16"/>
              </w:rPr>
            </w:pPr>
            <w:r>
              <w:rPr>
                <w:color w:val="000000"/>
                <w:sz w:val="16"/>
                <w:szCs w:val="16"/>
              </w:rPr>
              <w:t> </w:t>
            </w:r>
          </w:p>
        </w:tc>
        <w:tc>
          <w:tcPr>
            <w:tcW w:w="1014" w:type="dxa"/>
            <w:tcBorders>
              <w:top w:val="nil"/>
              <w:left w:val="nil"/>
              <w:bottom w:val="single" w:sz="4" w:space="0" w:color="000000"/>
              <w:right w:val="single" w:sz="4" w:space="0" w:color="000000"/>
            </w:tcBorders>
            <w:shd w:val="clear" w:color="auto" w:fill="auto"/>
            <w:vAlign w:val="center"/>
          </w:tcPr>
          <w:p w14:paraId="51C9A58F" w14:textId="77777777" w:rsidR="00C1525C" w:rsidRDefault="00106B80">
            <w:pPr>
              <w:widowControl/>
              <w:rPr>
                <w:color w:val="000000"/>
                <w:sz w:val="16"/>
                <w:szCs w:val="16"/>
              </w:rPr>
            </w:pPr>
            <w:r>
              <w:rPr>
                <w:color w:val="000000"/>
                <w:sz w:val="16"/>
                <w:szCs w:val="16"/>
              </w:rPr>
              <w:t> </w:t>
            </w:r>
          </w:p>
        </w:tc>
        <w:tc>
          <w:tcPr>
            <w:tcW w:w="1086" w:type="dxa"/>
            <w:tcBorders>
              <w:top w:val="nil"/>
              <w:left w:val="nil"/>
              <w:bottom w:val="single" w:sz="4" w:space="0" w:color="000000"/>
              <w:right w:val="single" w:sz="4" w:space="0" w:color="000000"/>
            </w:tcBorders>
            <w:shd w:val="clear" w:color="auto" w:fill="auto"/>
            <w:vAlign w:val="center"/>
          </w:tcPr>
          <w:p w14:paraId="3FE13E42" w14:textId="77777777" w:rsidR="00C1525C" w:rsidRDefault="00106B80">
            <w:pPr>
              <w:widowControl/>
              <w:jc w:val="center"/>
              <w:rPr>
                <w:color w:val="000000"/>
                <w:sz w:val="16"/>
                <w:szCs w:val="16"/>
              </w:rPr>
            </w:pPr>
            <w:r>
              <w:rPr>
                <w:color w:val="000000"/>
                <w:sz w:val="16"/>
                <w:szCs w:val="16"/>
              </w:rPr>
              <w:t> </w:t>
            </w:r>
          </w:p>
        </w:tc>
        <w:tc>
          <w:tcPr>
            <w:tcW w:w="897" w:type="dxa"/>
            <w:tcBorders>
              <w:top w:val="nil"/>
              <w:left w:val="nil"/>
              <w:bottom w:val="single" w:sz="4" w:space="0" w:color="000000"/>
              <w:right w:val="single" w:sz="4" w:space="0" w:color="000000"/>
            </w:tcBorders>
            <w:shd w:val="clear" w:color="auto" w:fill="auto"/>
            <w:vAlign w:val="center"/>
          </w:tcPr>
          <w:p w14:paraId="3F1E459D" w14:textId="77777777" w:rsidR="00C1525C" w:rsidRDefault="00106B80">
            <w:pPr>
              <w:widowControl/>
              <w:jc w:val="center"/>
              <w:rPr>
                <w:color w:val="000000"/>
                <w:sz w:val="16"/>
                <w:szCs w:val="16"/>
              </w:rPr>
            </w:pPr>
            <w:r>
              <w:rPr>
                <w:color w:val="000000"/>
                <w:sz w:val="16"/>
                <w:szCs w:val="16"/>
              </w:rPr>
              <w:t>0/0</w:t>
            </w:r>
          </w:p>
        </w:tc>
        <w:tc>
          <w:tcPr>
            <w:tcW w:w="472" w:type="dxa"/>
            <w:tcBorders>
              <w:top w:val="nil"/>
              <w:left w:val="nil"/>
              <w:bottom w:val="single" w:sz="4" w:space="0" w:color="000000"/>
              <w:right w:val="single" w:sz="4" w:space="0" w:color="000000"/>
            </w:tcBorders>
            <w:shd w:val="clear" w:color="auto" w:fill="auto"/>
            <w:vAlign w:val="center"/>
          </w:tcPr>
          <w:p w14:paraId="0761777F" w14:textId="77777777" w:rsidR="00C1525C" w:rsidRDefault="00106B80">
            <w:pPr>
              <w:widowControl/>
              <w:jc w:val="center"/>
              <w:rPr>
                <w:color w:val="000000"/>
                <w:sz w:val="16"/>
                <w:szCs w:val="16"/>
              </w:rPr>
            </w:pPr>
            <w:r>
              <w:rPr>
                <w:color w:val="000000"/>
                <w:sz w:val="16"/>
                <w:szCs w:val="16"/>
              </w:rPr>
              <w:t>2908</w:t>
            </w:r>
          </w:p>
        </w:tc>
        <w:tc>
          <w:tcPr>
            <w:tcW w:w="1292" w:type="dxa"/>
            <w:tcBorders>
              <w:top w:val="nil"/>
              <w:left w:val="nil"/>
              <w:bottom w:val="single" w:sz="4" w:space="0" w:color="000000"/>
              <w:right w:val="single" w:sz="4" w:space="0" w:color="000000"/>
            </w:tcBorders>
            <w:shd w:val="clear" w:color="auto" w:fill="auto"/>
            <w:vAlign w:val="center"/>
          </w:tcPr>
          <w:p w14:paraId="41320659" w14:textId="77777777" w:rsidR="00C1525C" w:rsidRDefault="00106B80">
            <w:pPr>
              <w:widowControl/>
              <w:rPr>
                <w:color w:val="000000"/>
                <w:sz w:val="16"/>
                <w:szCs w:val="16"/>
              </w:rPr>
            </w:pPr>
            <w:proofErr w:type="spellStart"/>
            <w:r>
              <w:rPr>
                <w:color w:val="000000"/>
                <w:sz w:val="16"/>
                <w:szCs w:val="16"/>
              </w:rPr>
              <w:t>Пыль</w:t>
            </w:r>
            <w:proofErr w:type="spellEnd"/>
            <w:r>
              <w:rPr>
                <w:color w:val="000000"/>
                <w:sz w:val="16"/>
                <w:szCs w:val="16"/>
              </w:rPr>
              <w:t xml:space="preserve"> </w:t>
            </w:r>
            <w:proofErr w:type="spellStart"/>
            <w:r>
              <w:rPr>
                <w:color w:val="000000"/>
                <w:sz w:val="16"/>
                <w:szCs w:val="16"/>
              </w:rPr>
              <w:t>неорганическая</w:t>
            </w:r>
            <w:proofErr w:type="spellEnd"/>
            <w:r>
              <w:rPr>
                <w:color w:val="000000"/>
                <w:sz w:val="16"/>
                <w:szCs w:val="16"/>
              </w:rPr>
              <w:t>: 70-20% SiO2</w:t>
            </w:r>
          </w:p>
        </w:tc>
        <w:tc>
          <w:tcPr>
            <w:tcW w:w="372" w:type="dxa"/>
            <w:tcBorders>
              <w:top w:val="nil"/>
              <w:left w:val="nil"/>
              <w:bottom w:val="single" w:sz="4" w:space="0" w:color="000000"/>
              <w:right w:val="single" w:sz="4" w:space="0" w:color="000000"/>
            </w:tcBorders>
            <w:shd w:val="clear" w:color="auto" w:fill="auto"/>
            <w:vAlign w:val="center"/>
          </w:tcPr>
          <w:p w14:paraId="372A5B8D" w14:textId="77777777" w:rsidR="00C1525C" w:rsidRDefault="00106B80">
            <w:pPr>
              <w:widowControl/>
              <w:jc w:val="center"/>
              <w:rPr>
                <w:color w:val="000000"/>
                <w:sz w:val="16"/>
                <w:szCs w:val="16"/>
              </w:rPr>
            </w:pPr>
            <w:r>
              <w:rPr>
                <w:color w:val="000000"/>
                <w:sz w:val="16"/>
                <w:szCs w:val="16"/>
              </w:rPr>
              <w:t>3</w:t>
            </w:r>
          </w:p>
        </w:tc>
        <w:tc>
          <w:tcPr>
            <w:tcW w:w="695" w:type="dxa"/>
            <w:tcBorders>
              <w:top w:val="nil"/>
              <w:left w:val="nil"/>
              <w:bottom w:val="single" w:sz="4" w:space="0" w:color="000000"/>
              <w:right w:val="single" w:sz="4" w:space="0" w:color="000000"/>
            </w:tcBorders>
            <w:shd w:val="clear" w:color="auto" w:fill="auto"/>
            <w:vAlign w:val="center"/>
          </w:tcPr>
          <w:p w14:paraId="6F06F42E" w14:textId="77777777" w:rsidR="00C1525C" w:rsidRDefault="00106B80">
            <w:pPr>
              <w:widowControl/>
              <w:jc w:val="right"/>
              <w:rPr>
                <w:color w:val="000000"/>
                <w:sz w:val="16"/>
                <w:szCs w:val="16"/>
              </w:rPr>
            </w:pPr>
            <w:r>
              <w:rPr>
                <w:color w:val="000000"/>
                <w:sz w:val="16"/>
                <w:szCs w:val="16"/>
              </w:rPr>
              <w:t>0,0014</w:t>
            </w:r>
          </w:p>
        </w:tc>
        <w:tc>
          <w:tcPr>
            <w:tcW w:w="372" w:type="dxa"/>
            <w:tcBorders>
              <w:top w:val="nil"/>
              <w:left w:val="nil"/>
              <w:bottom w:val="single" w:sz="4" w:space="0" w:color="000000"/>
              <w:right w:val="single" w:sz="4" w:space="0" w:color="000000"/>
            </w:tcBorders>
            <w:shd w:val="clear" w:color="auto" w:fill="auto"/>
            <w:vAlign w:val="center"/>
          </w:tcPr>
          <w:p w14:paraId="78D27F3F" w14:textId="77777777" w:rsidR="00C1525C" w:rsidRDefault="00106B80">
            <w:pPr>
              <w:widowControl/>
              <w:jc w:val="right"/>
              <w:rPr>
                <w:color w:val="000000"/>
                <w:sz w:val="16"/>
                <w:szCs w:val="16"/>
              </w:rPr>
            </w:pPr>
            <w:r>
              <w:rPr>
                <w:color w:val="000000"/>
                <w:sz w:val="16"/>
                <w:szCs w:val="16"/>
              </w:rPr>
              <w:t>-</w:t>
            </w:r>
          </w:p>
        </w:tc>
        <w:tc>
          <w:tcPr>
            <w:tcW w:w="695" w:type="dxa"/>
            <w:tcBorders>
              <w:top w:val="nil"/>
              <w:left w:val="nil"/>
              <w:bottom w:val="single" w:sz="4" w:space="0" w:color="000000"/>
              <w:right w:val="single" w:sz="4" w:space="0" w:color="000000"/>
            </w:tcBorders>
            <w:shd w:val="clear" w:color="auto" w:fill="auto"/>
            <w:vAlign w:val="center"/>
          </w:tcPr>
          <w:p w14:paraId="3E687B83" w14:textId="77777777" w:rsidR="00C1525C" w:rsidRDefault="00106B80">
            <w:pPr>
              <w:widowControl/>
              <w:jc w:val="right"/>
              <w:rPr>
                <w:color w:val="000000"/>
                <w:sz w:val="16"/>
                <w:szCs w:val="16"/>
              </w:rPr>
            </w:pPr>
            <w:r>
              <w:rPr>
                <w:color w:val="000000"/>
                <w:sz w:val="16"/>
                <w:szCs w:val="16"/>
              </w:rPr>
              <w:t>0,022</w:t>
            </w:r>
          </w:p>
        </w:tc>
        <w:tc>
          <w:tcPr>
            <w:tcW w:w="821" w:type="dxa"/>
            <w:tcBorders>
              <w:top w:val="nil"/>
              <w:left w:val="nil"/>
              <w:bottom w:val="single" w:sz="4" w:space="0" w:color="000000"/>
              <w:right w:val="single" w:sz="4" w:space="0" w:color="000000"/>
            </w:tcBorders>
            <w:shd w:val="clear" w:color="auto" w:fill="auto"/>
            <w:vAlign w:val="center"/>
          </w:tcPr>
          <w:p w14:paraId="49573285" w14:textId="77777777" w:rsidR="00C1525C" w:rsidRDefault="00106B80">
            <w:pPr>
              <w:widowControl/>
              <w:jc w:val="right"/>
              <w:rPr>
                <w:color w:val="000000"/>
                <w:sz w:val="16"/>
                <w:szCs w:val="16"/>
              </w:rPr>
            </w:pPr>
            <w:r>
              <w:rPr>
                <w:color w:val="000000"/>
                <w:sz w:val="16"/>
                <w:szCs w:val="16"/>
              </w:rPr>
              <w:t>0,022</w:t>
            </w:r>
          </w:p>
        </w:tc>
        <w:tc>
          <w:tcPr>
            <w:tcW w:w="372" w:type="dxa"/>
            <w:tcBorders>
              <w:top w:val="nil"/>
              <w:left w:val="nil"/>
              <w:bottom w:val="single" w:sz="4" w:space="0" w:color="000000"/>
              <w:right w:val="single" w:sz="4" w:space="0" w:color="000000"/>
            </w:tcBorders>
            <w:shd w:val="clear" w:color="auto" w:fill="auto"/>
            <w:vAlign w:val="center"/>
          </w:tcPr>
          <w:p w14:paraId="313A01AB" w14:textId="77777777" w:rsidR="00C1525C" w:rsidRDefault="00106B80">
            <w:pPr>
              <w:widowControl/>
              <w:rPr>
                <w:color w:val="000000"/>
                <w:sz w:val="16"/>
                <w:szCs w:val="16"/>
              </w:rPr>
            </w:pPr>
            <w:r>
              <w:rPr>
                <w:color w:val="000000"/>
                <w:sz w:val="16"/>
                <w:szCs w:val="16"/>
              </w:rPr>
              <w:t> </w:t>
            </w:r>
          </w:p>
        </w:tc>
      </w:tr>
      <w:tr w:rsidR="00C1525C" w14:paraId="1A7725FA" w14:textId="77777777">
        <w:trPr>
          <w:trHeight w:val="720"/>
        </w:trPr>
        <w:tc>
          <w:tcPr>
            <w:tcW w:w="573" w:type="dxa"/>
            <w:tcBorders>
              <w:top w:val="nil"/>
              <w:left w:val="single" w:sz="4" w:space="0" w:color="000000"/>
              <w:bottom w:val="single" w:sz="4" w:space="0" w:color="000000"/>
              <w:right w:val="single" w:sz="4" w:space="0" w:color="000000"/>
            </w:tcBorders>
            <w:shd w:val="clear" w:color="auto" w:fill="auto"/>
            <w:vAlign w:val="center"/>
          </w:tcPr>
          <w:p w14:paraId="62E2D5A5" w14:textId="77777777" w:rsidR="00C1525C" w:rsidRDefault="00106B80">
            <w:pPr>
              <w:widowControl/>
              <w:jc w:val="center"/>
              <w:rPr>
                <w:color w:val="000000"/>
                <w:sz w:val="16"/>
                <w:szCs w:val="16"/>
              </w:rPr>
            </w:pPr>
            <w:r>
              <w:rPr>
                <w:color w:val="000000"/>
                <w:sz w:val="16"/>
                <w:szCs w:val="16"/>
              </w:rPr>
              <w:t> </w:t>
            </w:r>
          </w:p>
        </w:tc>
        <w:tc>
          <w:tcPr>
            <w:tcW w:w="1013" w:type="dxa"/>
            <w:tcBorders>
              <w:top w:val="single" w:sz="4" w:space="0" w:color="000000"/>
              <w:left w:val="nil"/>
              <w:bottom w:val="single" w:sz="4" w:space="0" w:color="000000"/>
              <w:right w:val="single" w:sz="4" w:space="0" w:color="000000"/>
            </w:tcBorders>
            <w:shd w:val="clear" w:color="auto" w:fill="auto"/>
            <w:vAlign w:val="center"/>
          </w:tcPr>
          <w:p w14:paraId="332B105B" w14:textId="77777777" w:rsidR="00C1525C" w:rsidRDefault="00106B80">
            <w:pPr>
              <w:widowControl/>
              <w:rPr>
                <w:color w:val="000000"/>
                <w:sz w:val="16"/>
                <w:szCs w:val="16"/>
              </w:rPr>
            </w:pPr>
            <w:r>
              <w:rPr>
                <w:color w:val="000000"/>
                <w:sz w:val="16"/>
                <w:szCs w:val="16"/>
              </w:rPr>
              <w:t> </w:t>
            </w:r>
          </w:p>
        </w:tc>
        <w:tc>
          <w:tcPr>
            <w:tcW w:w="1732" w:type="dxa"/>
            <w:tcBorders>
              <w:top w:val="nil"/>
              <w:left w:val="nil"/>
              <w:bottom w:val="single" w:sz="4" w:space="0" w:color="000000"/>
              <w:right w:val="single" w:sz="4" w:space="0" w:color="000000"/>
            </w:tcBorders>
            <w:shd w:val="clear" w:color="auto" w:fill="auto"/>
            <w:vAlign w:val="center"/>
          </w:tcPr>
          <w:p w14:paraId="161F3EBD" w14:textId="77777777" w:rsidR="00C1525C" w:rsidRPr="00136112" w:rsidRDefault="00106B80">
            <w:pPr>
              <w:widowControl/>
              <w:rPr>
                <w:color w:val="000000"/>
                <w:sz w:val="16"/>
                <w:szCs w:val="16"/>
                <w:lang w:val="ru-RU"/>
              </w:rPr>
            </w:pPr>
            <w:r w:rsidRPr="00136112">
              <w:rPr>
                <w:color w:val="000000"/>
                <w:sz w:val="16"/>
                <w:szCs w:val="16"/>
                <w:lang w:val="ru-RU"/>
              </w:rPr>
              <w:t>10 Заправка ДТ в автотранспорт/спецтехнику</w:t>
            </w:r>
          </w:p>
        </w:tc>
        <w:tc>
          <w:tcPr>
            <w:tcW w:w="888" w:type="dxa"/>
            <w:tcBorders>
              <w:top w:val="nil"/>
              <w:left w:val="nil"/>
              <w:bottom w:val="single" w:sz="4" w:space="0" w:color="000000"/>
              <w:right w:val="single" w:sz="4" w:space="0" w:color="000000"/>
            </w:tcBorders>
            <w:shd w:val="clear" w:color="auto" w:fill="auto"/>
            <w:vAlign w:val="center"/>
          </w:tcPr>
          <w:p w14:paraId="47B69DAB" w14:textId="77777777" w:rsidR="00C1525C" w:rsidRDefault="00106B80">
            <w:pPr>
              <w:widowControl/>
              <w:jc w:val="center"/>
              <w:rPr>
                <w:color w:val="000000"/>
                <w:sz w:val="16"/>
                <w:szCs w:val="16"/>
              </w:rPr>
            </w:pPr>
            <w:r>
              <w:rPr>
                <w:color w:val="000000"/>
                <w:sz w:val="16"/>
                <w:szCs w:val="16"/>
              </w:rPr>
              <w:t>1</w:t>
            </w:r>
          </w:p>
        </w:tc>
        <w:tc>
          <w:tcPr>
            <w:tcW w:w="856" w:type="dxa"/>
            <w:tcBorders>
              <w:top w:val="nil"/>
              <w:left w:val="nil"/>
              <w:bottom w:val="single" w:sz="4" w:space="0" w:color="000000"/>
              <w:right w:val="single" w:sz="4" w:space="0" w:color="000000"/>
            </w:tcBorders>
            <w:shd w:val="clear" w:color="auto" w:fill="auto"/>
            <w:vAlign w:val="center"/>
          </w:tcPr>
          <w:p w14:paraId="43CB8E20" w14:textId="77777777" w:rsidR="00C1525C" w:rsidRDefault="00106B80">
            <w:pPr>
              <w:widowControl/>
              <w:jc w:val="center"/>
              <w:rPr>
                <w:color w:val="000000"/>
                <w:sz w:val="16"/>
                <w:szCs w:val="16"/>
              </w:rPr>
            </w:pPr>
            <w:r>
              <w:rPr>
                <w:color w:val="000000"/>
                <w:sz w:val="16"/>
                <w:szCs w:val="16"/>
              </w:rPr>
              <w:t>1/ 125</w:t>
            </w:r>
          </w:p>
        </w:tc>
        <w:tc>
          <w:tcPr>
            <w:tcW w:w="1261" w:type="dxa"/>
            <w:tcBorders>
              <w:top w:val="nil"/>
              <w:left w:val="nil"/>
              <w:bottom w:val="single" w:sz="4" w:space="0" w:color="000000"/>
              <w:right w:val="single" w:sz="4" w:space="0" w:color="000000"/>
            </w:tcBorders>
            <w:shd w:val="clear" w:color="auto" w:fill="auto"/>
            <w:vAlign w:val="center"/>
          </w:tcPr>
          <w:p w14:paraId="731835C4" w14:textId="77777777" w:rsidR="00C1525C" w:rsidRDefault="00106B80">
            <w:pPr>
              <w:widowControl/>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02D39FBC" w14:textId="77777777" w:rsidR="00C1525C" w:rsidRDefault="00106B80">
            <w:pPr>
              <w:widowControl/>
              <w:jc w:val="center"/>
              <w:rPr>
                <w:color w:val="000000"/>
                <w:sz w:val="16"/>
                <w:szCs w:val="16"/>
              </w:rPr>
            </w:pPr>
            <w:r>
              <w:rPr>
                <w:color w:val="000000"/>
                <w:sz w:val="16"/>
                <w:szCs w:val="16"/>
              </w:rPr>
              <w:t> </w:t>
            </w:r>
          </w:p>
        </w:tc>
        <w:tc>
          <w:tcPr>
            <w:tcW w:w="781" w:type="dxa"/>
            <w:tcBorders>
              <w:top w:val="nil"/>
              <w:left w:val="nil"/>
              <w:bottom w:val="single" w:sz="4" w:space="0" w:color="000000"/>
              <w:right w:val="single" w:sz="4" w:space="0" w:color="000000"/>
            </w:tcBorders>
            <w:shd w:val="clear" w:color="auto" w:fill="auto"/>
            <w:vAlign w:val="center"/>
          </w:tcPr>
          <w:p w14:paraId="0BA3A8C5" w14:textId="77777777" w:rsidR="00C1525C" w:rsidRDefault="00106B80">
            <w:pPr>
              <w:widowControl/>
              <w:jc w:val="center"/>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208E4D43" w14:textId="77777777" w:rsidR="00C1525C" w:rsidRDefault="00106B80">
            <w:pPr>
              <w:widowControl/>
              <w:jc w:val="center"/>
              <w:rPr>
                <w:color w:val="000000"/>
                <w:sz w:val="16"/>
                <w:szCs w:val="16"/>
              </w:rPr>
            </w:pPr>
            <w:r>
              <w:rPr>
                <w:color w:val="000000"/>
                <w:sz w:val="16"/>
                <w:szCs w:val="16"/>
              </w:rPr>
              <w:t> </w:t>
            </w:r>
          </w:p>
        </w:tc>
        <w:tc>
          <w:tcPr>
            <w:tcW w:w="813" w:type="dxa"/>
            <w:tcBorders>
              <w:top w:val="nil"/>
              <w:left w:val="nil"/>
              <w:bottom w:val="single" w:sz="4" w:space="0" w:color="000000"/>
              <w:right w:val="single" w:sz="4" w:space="0" w:color="000000"/>
            </w:tcBorders>
            <w:shd w:val="clear" w:color="auto" w:fill="auto"/>
            <w:vAlign w:val="center"/>
          </w:tcPr>
          <w:p w14:paraId="0E36B696" w14:textId="77777777" w:rsidR="00C1525C" w:rsidRDefault="00106B80">
            <w:pPr>
              <w:widowControl/>
              <w:jc w:val="center"/>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64074602" w14:textId="77777777" w:rsidR="00C1525C" w:rsidRDefault="00106B80">
            <w:pPr>
              <w:widowControl/>
              <w:jc w:val="center"/>
              <w:rPr>
                <w:color w:val="000000"/>
                <w:sz w:val="16"/>
                <w:szCs w:val="16"/>
              </w:rPr>
            </w:pPr>
            <w:r>
              <w:rPr>
                <w:color w:val="000000"/>
                <w:sz w:val="16"/>
                <w:szCs w:val="16"/>
              </w:rPr>
              <w:t> </w:t>
            </w:r>
          </w:p>
        </w:tc>
        <w:tc>
          <w:tcPr>
            <w:tcW w:w="758" w:type="dxa"/>
            <w:tcBorders>
              <w:top w:val="nil"/>
              <w:left w:val="nil"/>
              <w:bottom w:val="single" w:sz="4" w:space="0" w:color="000000"/>
              <w:right w:val="single" w:sz="4" w:space="0" w:color="000000"/>
            </w:tcBorders>
            <w:shd w:val="clear" w:color="auto" w:fill="auto"/>
            <w:vAlign w:val="center"/>
          </w:tcPr>
          <w:p w14:paraId="0615B50D" w14:textId="77777777" w:rsidR="00C1525C" w:rsidRDefault="00106B80">
            <w:pPr>
              <w:widowControl/>
              <w:jc w:val="center"/>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09CF6853" w14:textId="77777777" w:rsidR="00C1525C" w:rsidRDefault="00106B80">
            <w:pPr>
              <w:widowControl/>
              <w:jc w:val="center"/>
              <w:rPr>
                <w:color w:val="000000"/>
                <w:sz w:val="16"/>
                <w:szCs w:val="16"/>
              </w:rPr>
            </w:pPr>
            <w:r>
              <w:rPr>
                <w:color w:val="000000"/>
                <w:sz w:val="16"/>
                <w:szCs w:val="16"/>
              </w:rPr>
              <w:t> </w:t>
            </w:r>
          </w:p>
        </w:tc>
        <w:tc>
          <w:tcPr>
            <w:tcW w:w="950" w:type="dxa"/>
            <w:tcBorders>
              <w:top w:val="nil"/>
              <w:left w:val="nil"/>
              <w:bottom w:val="single" w:sz="4" w:space="0" w:color="000000"/>
              <w:right w:val="single" w:sz="4" w:space="0" w:color="000000"/>
            </w:tcBorders>
            <w:shd w:val="clear" w:color="auto" w:fill="auto"/>
            <w:vAlign w:val="center"/>
          </w:tcPr>
          <w:p w14:paraId="74E1FF42" w14:textId="77777777" w:rsidR="00C1525C" w:rsidRDefault="00106B80">
            <w:pPr>
              <w:widowControl/>
              <w:jc w:val="center"/>
              <w:rPr>
                <w:color w:val="000000"/>
                <w:sz w:val="16"/>
                <w:szCs w:val="16"/>
              </w:rPr>
            </w:pPr>
            <w:r>
              <w:rPr>
                <w:color w:val="000000"/>
                <w:sz w:val="16"/>
                <w:szCs w:val="16"/>
              </w:rPr>
              <w:t> </w:t>
            </w:r>
          </w:p>
        </w:tc>
        <w:tc>
          <w:tcPr>
            <w:tcW w:w="440" w:type="dxa"/>
            <w:tcBorders>
              <w:top w:val="nil"/>
              <w:left w:val="nil"/>
              <w:bottom w:val="single" w:sz="4" w:space="0" w:color="000000"/>
              <w:right w:val="single" w:sz="4" w:space="0" w:color="000000"/>
            </w:tcBorders>
            <w:shd w:val="clear" w:color="auto" w:fill="auto"/>
            <w:vAlign w:val="center"/>
          </w:tcPr>
          <w:p w14:paraId="1D0A6F47" w14:textId="77777777" w:rsidR="00C1525C" w:rsidRDefault="00106B80">
            <w:pPr>
              <w:widowControl/>
              <w:jc w:val="center"/>
              <w:rPr>
                <w:color w:val="000000"/>
                <w:sz w:val="16"/>
                <w:szCs w:val="16"/>
              </w:rPr>
            </w:pPr>
            <w:r>
              <w:rPr>
                <w:color w:val="000000"/>
                <w:sz w:val="16"/>
                <w:szCs w:val="16"/>
              </w:rPr>
              <w:t> </w:t>
            </w:r>
          </w:p>
        </w:tc>
        <w:tc>
          <w:tcPr>
            <w:tcW w:w="440" w:type="dxa"/>
            <w:tcBorders>
              <w:top w:val="nil"/>
              <w:left w:val="nil"/>
              <w:bottom w:val="single" w:sz="4" w:space="0" w:color="000000"/>
              <w:right w:val="single" w:sz="4" w:space="0" w:color="000000"/>
            </w:tcBorders>
            <w:shd w:val="clear" w:color="auto" w:fill="auto"/>
            <w:vAlign w:val="center"/>
          </w:tcPr>
          <w:p w14:paraId="345BCAA4" w14:textId="77777777" w:rsidR="00C1525C" w:rsidRDefault="00106B80">
            <w:pPr>
              <w:widowControl/>
              <w:jc w:val="center"/>
              <w:rPr>
                <w:color w:val="000000"/>
                <w:sz w:val="16"/>
                <w:szCs w:val="16"/>
              </w:rPr>
            </w:pPr>
            <w:r>
              <w:rPr>
                <w:color w:val="000000"/>
                <w:sz w:val="16"/>
                <w:szCs w:val="16"/>
              </w:rPr>
              <w:t> </w:t>
            </w:r>
          </w:p>
        </w:tc>
        <w:tc>
          <w:tcPr>
            <w:tcW w:w="503" w:type="dxa"/>
            <w:tcBorders>
              <w:top w:val="nil"/>
              <w:left w:val="nil"/>
              <w:bottom w:val="single" w:sz="4" w:space="0" w:color="000000"/>
              <w:right w:val="single" w:sz="4" w:space="0" w:color="000000"/>
            </w:tcBorders>
            <w:shd w:val="clear" w:color="auto" w:fill="auto"/>
            <w:vAlign w:val="center"/>
          </w:tcPr>
          <w:p w14:paraId="4079B2DF" w14:textId="77777777" w:rsidR="00C1525C" w:rsidRDefault="00106B80">
            <w:pPr>
              <w:widowControl/>
              <w:jc w:val="center"/>
              <w:rPr>
                <w:color w:val="000000"/>
                <w:sz w:val="16"/>
                <w:szCs w:val="16"/>
              </w:rPr>
            </w:pPr>
            <w:r>
              <w:rPr>
                <w:color w:val="000000"/>
                <w:sz w:val="16"/>
                <w:szCs w:val="16"/>
              </w:rPr>
              <w:t> </w:t>
            </w:r>
          </w:p>
        </w:tc>
        <w:tc>
          <w:tcPr>
            <w:tcW w:w="503" w:type="dxa"/>
            <w:tcBorders>
              <w:top w:val="nil"/>
              <w:left w:val="nil"/>
              <w:bottom w:val="single" w:sz="4" w:space="0" w:color="000000"/>
              <w:right w:val="single" w:sz="4" w:space="0" w:color="000000"/>
            </w:tcBorders>
            <w:shd w:val="clear" w:color="auto" w:fill="auto"/>
            <w:vAlign w:val="center"/>
          </w:tcPr>
          <w:p w14:paraId="17CFDED2" w14:textId="77777777" w:rsidR="00C1525C" w:rsidRDefault="00106B80">
            <w:pPr>
              <w:widowControl/>
              <w:jc w:val="center"/>
              <w:rPr>
                <w:color w:val="000000"/>
                <w:sz w:val="16"/>
                <w:szCs w:val="16"/>
              </w:rPr>
            </w:pPr>
            <w:r>
              <w:rPr>
                <w:color w:val="000000"/>
                <w:sz w:val="16"/>
                <w:szCs w:val="16"/>
              </w:rPr>
              <w:t> </w:t>
            </w:r>
          </w:p>
        </w:tc>
        <w:tc>
          <w:tcPr>
            <w:tcW w:w="675" w:type="dxa"/>
            <w:tcBorders>
              <w:top w:val="nil"/>
              <w:left w:val="nil"/>
              <w:bottom w:val="single" w:sz="4" w:space="0" w:color="000000"/>
              <w:right w:val="single" w:sz="4" w:space="0" w:color="000000"/>
            </w:tcBorders>
            <w:shd w:val="clear" w:color="auto" w:fill="auto"/>
            <w:vAlign w:val="center"/>
          </w:tcPr>
          <w:p w14:paraId="1CA3CE8C" w14:textId="77777777" w:rsidR="00C1525C" w:rsidRDefault="00106B80">
            <w:pPr>
              <w:widowControl/>
              <w:jc w:val="center"/>
              <w:rPr>
                <w:color w:val="000000"/>
                <w:sz w:val="16"/>
                <w:szCs w:val="16"/>
              </w:rPr>
            </w:pPr>
            <w:r>
              <w:rPr>
                <w:color w:val="000000"/>
                <w:sz w:val="16"/>
                <w:szCs w:val="16"/>
              </w:rPr>
              <w:t> </w:t>
            </w:r>
          </w:p>
        </w:tc>
        <w:tc>
          <w:tcPr>
            <w:tcW w:w="1014" w:type="dxa"/>
            <w:tcBorders>
              <w:top w:val="nil"/>
              <w:left w:val="nil"/>
              <w:bottom w:val="single" w:sz="4" w:space="0" w:color="000000"/>
              <w:right w:val="single" w:sz="4" w:space="0" w:color="000000"/>
            </w:tcBorders>
            <w:shd w:val="clear" w:color="auto" w:fill="auto"/>
            <w:vAlign w:val="center"/>
          </w:tcPr>
          <w:p w14:paraId="5337836F" w14:textId="77777777" w:rsidR="00C1525C" w:rsidRDefault="00106B80">
            <w:pPr>
              <w:widowControl/>
              <w:rPr>
                <w:color w:val="000000"/>
                <w:sz w:val="16"/>
                <w:szCs w:val="16"/>
              </w:rPr>
            </w:pPr>
            <w:r>
              <w:rPr>
                <w:color w:val="000000"/>
                <w:sz w:val="16"/>
                <w:szCs w:val="16"/>
              </w:rPr>
              <w:t> </w:t>
            </w:r>
          </w:p>
        </w:tc>
        <w:tc>
          <w:tcPr>
            <w:tcW w:w="1086" w:type="dxa"/>
            <w:tcBorders>
              <w:top w:val="nil"/>
              <w:left w:val="nil"/>
              <w:bottom w:val="single" w:sz="4" w:space="0" w:color="000000"/>
              <w:right w:val="single" w:sz="4" w:space="0" w:color="000000"/>
            </w:tcBorders>
            <w:shd w:val="clear" w:color="auto" w:fill="auto"/>
            <w:vAlign w:val="center"/>
          </w:tcPr>
          <w:p w14:paraId="13BA2A78" w14:textId="77777777" w:rsidR="00C1525C" w:rsidRDefault="00106B80">
            <w:pPr>
              <w:widowControl/>
              <w:jc w:val="center"/>
              <w:rPr>
                <w:color w:val="000000"/>
                <w:sz w:val="16"/>
                <w:szCs w:val="16"/>
              </w:rPr>
            </w:pPr>
            <w:r>
              <w:rPr>
                <w:color w:val="000000"/>
                <w:sz w:val="16"/>
                <w:szCs w:val="16"/>
              </w:rPr>
              <w:t> </w:t>
            </w:r>
          </w:p>
        </w:tc>
        <w:tc>
          <w:tcPr>
            <w:tcW w:w="897" w:type="dxa"/>
            <w:tcBorders>
              <w:top w:val="nil"/>
              <w:left w:val="nil"/>
              <w:bottom w:val="single" w:sz="4" w:space="0" w:color="000000"/>
              <w:right w:val="single" w:sz="4" w:space="0" w:color="000000"/>
            </w:tcBorders>
            <w:shd w:val="clear" w:color="auto" w:fill="auto"/>
            <w:vAlign w:val="center"/>
          </w:tcPr>
          <w:p w14:paraId="67FBFBB5" w14:textId="77777777" w:rsidR="00C1525C" w:rsidRDefault="00106B80">
            <w:pPr>
              <w:widowControl/>
              <w:jc w:val="center"/>
              <w:rPr>
                <w:color w:val="000000"/>
                <w:sz w:val="16"/>
                <w:szCs w:val="16"/>
              </w:rPr>
            </w:pPr>
            <w:r>
              <w:rPr>
                <w:color w:val="000000"/>
                <w:sz w:val="16"/>
                <w:szCs w:val="16"/>
              </w:rPr>
              <w:t> </w:t>
            </w:r>
          </w:p>
        </w:tc>
        <w:tc>
          <w:tcPr>
            <w:tcW w:w="472" w:type="dxa"/>
            <w:tcBorders>
              <w:top w:val="nil"/>
              <w:left w:val="nil"/>
              <w:bottom w:val="single" w:sz="4" w:space="0" w:color="000000"/>
              <w:right w:val="single" w:sz="4" w:space="0" w:color="000000"/>
            </w:tcBorders>
            <w:shd w:val="clear" w:color="auto" w:fill="auto"/>
            <w:vAlign w:val="center"/>
          </w:tcPr>
          <w:p w14:paraId="48F43ED9" w14:textId="77777777" w:rsidR="00C1525C" w:rsidRDefault="00106B80">
            <w:pPr>
              <w:widowControl/>
              <w:jc w:val="center"/>
              <w:rPr>
                <w:color w:val="000000"/>
                <w:sz w:val="16"/>
                <w:szCs w:val="16"/>
              </w:rPr>
            </w:pPr>
            <w:r>
              <w:rPr>
                <w:color w:val="000000"/>
                <w:sz w:val="16"/>
                <w:szCs w:val="16"/>
              </w:rPr>
              <w:t> </w:t>
            </w:r>
          </w:p>
        </w:tc>
        <w:tc>
          <w:tcPr>
            <w:tcW w:w="1292" w:type="dxa"/>
            <w:tcBorders>
              <w:top w:val="nil"/>
              <w:left w:val="nil"/>
              <w:bottom w:val="single" w:sz="4" w:space="0" w:color="000000"/>
              <w:right w:val="single" w:sz="4" w:space="0" w:color="000000"/>
            </w:tcBorders>
            <w:shd w:val="clear" w:color="auto" w:fill="auto"/>
            <w:vAlign w:val="center"/>
          </w:tcPr>
          <w:p w14:paraId="5D1BDA7B" w14:textId="77777777" w:rsidR="00C1525C" w:rsidRDefault="00106B80">
            <w:pPr>
              <w:widowControl/>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10997DBF" w14:textId="77777777" w:rsidR="00C1525C" w:rsidRDefault="00106B80">
            <w:pPr>
              <w:widowControl/>
              <w:jc w:val="center"/>
              <w:rPr>
                <w:color w:val="000000"/>
                <w:sz w:val="16"/>
                <w:szCs w:val="16"/>
              </w:rPr>
            </w:pPr>
            <w:r>
              <w:rPr>
                <w:color w:val="000000"/>
                <w:sz w:val="16"/>
                <w:szCs w:val="16"/>
              </w:rPr>
              <w:t> </w:t>
            </w:r>
          </w:p>
        </w:tc>
        <w:tc>
          <w:tcPr>
            <w:tcW w:w="695" w:type="dxa"/>
            <w:tcBorders>
              <w:top w:val="nil"/>
              <w:left w:val="nil"/>
              <w:bottom w:val="single" w:sz="4" w:space="0" w:color="000000"/>
              <w:right w:val="single" w:sz="4" w:space="0" w:color="000000"/>
            </w:tcBorders>
            <w:shd w:val="clear" w:color="auto" w:fill="auto"/>
            <w:vAlign w:val="center"/>
          </w:tcPr>
          <w:p w14:paraId="6B79D2CA" w14:textId="77777777" w:rsidR="00C1525C" w:rsidRDefault="00106B80">
            <w:pPr>
              <w:widowControl/>
              <w:jc w:val="right"/>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3B987762" w14:textId="77777777" w:rsidR="00C1525C" w:rsidRDefault="00106B80">
            <w:pPr>
              <w:widowControl/>
              <w:jc w:val="right"/>
              <w:rPr>
                <w:color w:val="000000"/>
                <w:sz w:val="16"/>
                <w:szCs w:val="16"/>
              </w:rPr>
            </w:pPr>
            <w:r>
              <w:rPr>
                <w:color w:val="000000"/>
                <w:sz w:val="16"/>
                <w:szCs w:val="16"/>
              </w:rPr>
              <w:t> </w:t>
            </w:r>
          </w:p>
        </w:tc>
        <w:tc>
          <w:tcPr>
            <w:tcW w:w="695" w:type="dxa"/>
            <w:tcBorders>
              <w:top w:val="nil"/>
              <w:left w:val="nil"/>
              <w:bottom w:val="single" w:sz="4" w:space="0" w:color="000000"/>
              <w:right w:val="single" w:sz="4" w:space="0" w:color="000000"/>
            </w:tcBorders>
            <w:shd w:val="clear" w:color="auto" w:fill="auto"/>
            <w:vAlign w:val="center"/>
          </w:tcPr>
          <w:p w14:paraId="6328C8EF" w14:textId="77777777" w:rsidR="00C1525C" w:rsidRDefault="00106B80">
            <w:pPr>
              <w:widowControl/>
              <w:jc w:val="right"/>
              <w:rPr>
                <w:color w:val="000000"/>
                <w:sz w:val="16"/>
                <w:szCs w:val="16"/>
              </w:rPr>
            </w:pPr>
            <w:r>
              <w:rPr>
                <w:color w:val="000000"/>
                <w:sz w:val="16"/>
                <w:szCs w:val="16"/>
              </w:rPr>
              <w:t> </w:t>
            </w:r>
          </w:p>
        </w:tc>
        <w:tc>
          <w:tcPr>
            <w:tcW w:w="821" w:type="dxa"/>
            <w:tcBorders>
              <w:top w:val="nil"/>
              <w:left w:val="nil"/>
              <w:bottom w:val="single" w:sz="4" w:space="0" w:color="000000"/>
              <w:right w:val="single" w:sz="4" w:space="0" w:color="000000"/>
            </w:tcBorders>
            <w:shd w:val="clear" w:color="auto" w:fill="auto"/>
            <w:vAlign w:val="center"/>
          </w:tcPr>
          <w:p w14:paraId="2EB16CF7" w14:textId="77777777" w:rsidR="00C1525C" w:rsidRDefault="00106B80">
            <w:pPr>
              <w:widowControl/>
              <w:jc w:val="right"/>
              <w:rPr>
                <w:color w:val="000000"/>
                <w:sz w:val="16"/>
                <w:szCs w:val="16"/>
              </w:rPr>
            </w:pPr>
            <w:r>
              <w:rPr>
                <w:color w:val="000000"/>
                <w:sz w:val="16"/>
                <w:szCs w:val="16"/>
              </w:rPr>
              <w:t> </w:t>
            </w:r>
          </w:p>
        </w:tc>
        <w:tc>
          <w:tcPr>
            <w:tcW w:w="372" w:type="dxa"/>
            <w:tcBorders>
              <w:top w:val="nil"/>
              <w:left w:val="nil"/>
              <w:bottom w:val="single" w:sz="4" w:space="0" w:color="000000"/>
              <w:right w:val="single" w:sz="4" w:space="0" w:color="000000"/>
            </w:tcBorders>
            <w:shd w:val="clear" w:color="auto" w:fill="auto"/>
            <w:vAlign w:val="center"/>
          </w:tcPr>
          <w:p w14:paraId="67AE0809" w14:textId="77777777" w:rsidR="00C1525C" w:rsidRDefault="00106B80">
            <w:pPr>
              <w:widowControl/>
              <w:rPr>
                <w:color w:val="000000"/>
                <w:sz w:val="16"/>
                <w:szCs w:val="16"/>
              </w:rPr>
            </w:pPr>
            <w:r>
              <w:rPr>
                <w:color w:val="000000"/>
                <w:sz w:val="16"/>
                <w:szCs w:val="16"/>
              </w:rPr>
              <w:t> </w:t>
            </w:r>
          </w:p>
        </w:tc>
      </w:tr>
    </w:tbl>
    <w:p w14:paraId="67F8A017" w14:textId="77777777" w:rsidR="00C1525C" w:rsidRDefault="00C1525C">
      <w:pPr>
        <w:tabs>
          <w:tab w:val="left" w:pos="720"/>
        </w:tabs>
        <w:spacing w:line="360" w:lineRule="auto"/>
        <w:ind w:firstLine="709"/>
        <w:jc w:val="right"/>
        <w:sectPr w:rsidR="00C1525C">
          <w:pgSz w:w="16838" w:h="11906" w:orient="landscape"/>
          <w:pgMar w:top="1701" w:right="1134" w:bottom="850" w:left="1134" w:header="708" w:footer="708" w:gutter="0"/>
          <w:cols w:space="720"/>
          <w:titlePg/>
        </w:sectPr>
      </w:pPr>
    </w:p>
    <w:p w14:paraId="48227C01" w14:textId="77777777" w:rsidR="00C1525C" w:rsidRDefault="00106B80">
      <w:pPr>
        <w:tabs>
          <w:tab w:val="left" w:pos="720"/>
        </w:tabs>
        <w:spacing w:line="360" w:lineRule="auto"/>
        <w:ind w:firstLine="709"/>
        <w:jc w:val="center"/>
        <w:rPr>
          <w:b/>
          <w:color w:val="000000"/>
        </w:rPr>
      </w:pPr>
      <w:proofErr w:type="spellStart"/>
      <w:r>
        <w:rPr>
          <w:b/>
          <w:color w:val="000000"/>
        </w:rPr>
        <w:lastRenderedPageBreak/>
        <w:t>Сведения</w:t>
      </w:r>
      <w:proofErr w:type="spellEnd"/>
      <w:r>
        <w:rPr>
          <w:b/>
          <w:color w:val="000000"/>
        </w:rPr>
        <w:t xml:space="preserve"> о </w:t>
      </w:r>
      <w:proofErr w:type="spellStart"/>
      <w:r>
        <w:rPr>
          <w:b/>
          <w:color w:val="000000"/>
        </w:rPr>
        <w:t>залповых</w:t>
      </w:r>
      <w:proofErr w:type="spellEnd"/>
      <w:r>
        <w:rPr>
          <w:b/>
          <w:color w:val="000000"/>
        </w:rPr>
        <w:t xml:space="preserve"> </w:t>
      </w:r>
      <w:proofErr w:type="spellStart"/>
      <w:r>
        <w:rPr>
          <w:b/>
          <w:color w:val="000000"/>
        </w:rPr>
        <w:t>выбросах</w:t>
      </w:r>
      <w:proofErr w:type="spellEnd"/>
    </w:p>
    <w:p w14:paraId="6DFC108C" w14:textId="77777777" w:rsidR="00C1525C" w:rsidRDefault="00106B80">
      <w:pPr>
        <w:tabs>
          <w:tab w:val="left" w:pos="720"/>
        </w:tabs>
        <w:spacing w:line="360" w:lineRule="auto"/>
        <w:ind w:firstLine="709"/>
        <w:jc w:val="right"/>
        <w:rPr>
          <w:b/>
          <w:color w:val="000000"/>
        </w:rPr>
      </w:pPr>
      <w:proofErr w:type="spellStart"/>
      <w:r>
        <w:rPr>
          <w:b/>
          <w:color w:val="000000"/>
        </w:rPr>
        <w:t>Таблица</w:t>
      </w:r>
      <w:proofErr w:type="spellEnd"/>
      <w:r>
        <w:rPr>
          <w:b/>
          <w:color w:val="000000"/>
        </w:rPr>
        <w:t xml:space="preserve"> 3</w:t>
      </w:r>
    </w:p>
    <w:tbl>
      <w:tblPr>
        <w:tblStyle w:val="af8"/>
        <w:tblW w:w="957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9"/>
        <w:gridCol w:w="1735"/>
        <w:gridCol w:w="1174"/>
        <w:gridCol w:w="1170"/>
        <w:gridCol w:w="1197"/>
        <w:gridCol w:w="1350"/>
        <w:gridCol w:w="1237"/>
      </w:tblGrid>
      <w:tr w:rsidR="00C1525C" w:rsidRPr="00106B80" w14:paraId="1D8F3E95" w14:textId="77777777">
        <w:trPr>
          <w:trHeight w:val="435"/>
        </w:trPr>
        <w:tc>
          <w:tcPr>
            <w:tcW w:w="1709" w:type="dxa"/>
            <w:vMerge w:val="restart"/>
            <w:shd w:val="clear" w:color="auto" w:fill="FFFFFF"/>
            <w:vAlign w:val="center"/>
          </w:tcPr>
          <w:p w14:paraId="7A13B10F" w14:textId="77777777" w:rsidR="00C1525C" w:rsidRPr="00136112" w:rsidRDefault="00106B80">
            <w:pPr>
              <w:widowControl/>
              <w:spacing w:line="276" w:lineRule="auto"/>
              <w:jc w:val="center"/>
              <w:rPr>
                <w:color w:val="000000"/>
                <w:sz w:val="16"/>
                <w:szCs w:val="16"/>
                <w:lang w:val="ru-RU"/>
              </w:rPr>
            </w:pPr>
            <w:r w:rsidRPr="00136112">
              <w:rPr>
                <w:color w:val="000000"/>
                <w:sz w:val="16"/>
                <w:szCs w:val="16"/>
                <w:lang w:val="ru-RU"/>
              </w:rPr>
              <w:t xml:space="preserve">Наименования подразделений (цехов,) и стационарных источников </w:t>
            </w:r>
          </w:p>
        </w:tc>
        <w:tc>
          <w:tcPr>
            <w:tcW w:w="1735" w:type="dxa"/>
            <w:vMerge w:val="restart"/>
            <w:shd w:val="clear" w:color="auto" w:fill="FFFFFF"/>
            <w:vAlign w:val="center"/>
          </w:tcPr>
          <w:p w14:paraId="607C835C" w14:textId="77777777" w:rsidR="00C1525C" w:rsidRPr="00136112" w:rsidRDefault="00106B80">
            <w:pPr>
              <w:widowControl/>
              <w:spacing w:line="276" w:lineRule="auto"/>
              <w:jc w:val="center"/>
              <w:rPr>
                <w:color w:val="000000"/>
                <w:sz w:val="16"/>
                <w:szCs w:val="16"/>
                <w:lang w:val="ru-RU"/>
              </w:rPr>
            </w:pPr>
            <w:r w:rsidRPr="00136112">
              <w:rPr>
                <w:color w:val="000000"/>
                <w:sz w:val="16"/>
                <w:szCs w:val="16"/>
                <w:lang w:val="ru-RU"/>
              </w:rPr>
              <w:t>Наименование и код загрязняющего вещества</w:t>
            </w:r>
          </w:p>
        </w:tc>
        <w:tc>
          <w:tcPr>
            <w:tcW w:w="2344" w:type="dxa"/>
            <w:gridSpan w:val="2"/>
            <w:shd w:val="clear" w:color="auto" w:fill="FFFFFF"/>
            <w:vAlign w:val="center"/>
          </w:tcPr>
          <w:p w14:paraId="23C84474" w14:textId="77777777" w:rsidR="00C1525C" w:rsidRDefault="00106B80">
            <w:pPr>
              <w:widowControl/>
              <w:spacing w:line="276" w:lineRule="auto"/>
              <w:jc w:val="center"/>
              <w:rPr>
                <w:color w:val="000000"/>
                <w:sz w:val="16"/>
                <w:szCs w:val="16"/>
              </w:rPr>
            </w:pPr>
            <w:proofErr w:type="spellStart"/>
            <w:r>
              <w:rPr>
                <w:color w:val="000000"/>
                <w:sz w:val="16"/>
                <w:szCs w:val="16"/>
              </w:rPr>
              <w:t>Выбросы</w:t>
            </w:r>
            <w:proofErr w:type="spellEnd"/>
            <w:r>
              <w:rPr>
                <w:color w:val="000000"/>
                <w:sz w:val="16"/>
                <w:szCs w:val="16"/>
              </w:rPr>
              <w:t>, г/с</w:t>
            </w:r>
          </w:p>
        </w:tc>
        <w:tc>
          <w:tcPr>
            <w:tcW w:w="1197" w:type="dxa"/>
            <w:vMerge w:val="restart"/>
            <w:shd w:val="clear" w:color="auto" w:fill="FFFFFF"/>
            <w:vAlign w:val="center"/>
          </w:tcPr>
          <w:p w14:paraId="54F6DC6C" w14:textId="77777777" w:rsidR="00C1525C" w:rsidRDefault="00106B80">
            <w:pPr>
              <w:widowControl/>
              <w:spacing w:line="276" w:lineRule="auto"/>
              <w:jc w:val="center"/>
              <w:rPr>
                <w:color w:val="000000"/>
                <w:sz w:val="16"/>
                <w:szCs w:val="16"/>
              </w:rPr>
            </w:pPr>
            <w:proofErr w:type="spellStart"/>
            <w:r>
              <w:rPr>
                <w:color w:val="000000"/>
                <w:sz w:val="16"/>
                <w:szCs w:val="16"/>
              </w:rPr>
              <w:t>Перио</w:t>
            </w:r>
            <w:proofErr w:type="spellEnd"/>
            <w:r>
              <w:rPr>
                <w:color w:val="000000"/>
                <w:sz w:val="16"/>
                <w:szCs w:val="16"/>
              </w:rPr>
              <w:t xml:space="preserve">- </w:t>
            </w:r>
            <w:proofErr w:type="spellStart"/>
            <w:r>
              <w:rPr>
                <w:color w:val="000000"/>
                <w:sz w:val="16"/>
                <w:szCs w:val="16"/>
              </w:rPr>
              <w:t>дичность</w:t>
            </w:r>
            <w:proofErr w:type="spellEnd"/>
            <w:r>
              <w:rPr>
                <w:color w:val="000000"/>
                <w:sz w:val="16"/>
                <w:szCs w:val="16"/>
              </w:rPr>
              <w:t xml:space="preserve">, </w:t>
            </w:r>
            <w:proofErr w:type="spellStart"/>
            <w:r>
              <w:rPr>
                <w:color w:val="000000"/>
                <w:sz w:val="16"/>
                <w:szCs w:val="16"/>
              </w:rPr>
              <w:t>раз</w:t>
            </w:r>
            <w:proofErr w:type="spellEnd"/>
            <w:r>
              <w:rPr>
                <w:color w:val="000000"/>
                <w:sz w:val="16"/>
                <w:szCs w:val="16"/>
              </w:rPr>
              <w:t xml:space="preserve">/ </w:t>
            </w:r>
            <w:proofErr w:type="spellStart"/>
            <w:r>
              <w:rPr>
                <w:color w:val="000000"/>
                <w:sz w:val="16"/>
                <w:szCs w:val="16"/>
              </w:rPr>
              <w:t>год</w:t>
            </w:r>
            <w:proofErr w:type="spellEnd"/>
          </w:p>
        </w:tc>
        <w:tc>
          <w:tcPr>
            <w:tcW w:w="1350" w:type="dxa"/>
            <w:vMerge w:val="restart"/>
            <w:shd w:val="clear" w:color="auto" w:fill="FFFFFF"/>
            <w:vAlign w:val="center"/>
          </w:tcPr>
          <w:p w14:paraId="1D73039D" w14:textId="77777777" w:rsidR="00C1525C" w:rsidRPr="00136112" w:rsidRDefault="00106B80">
            <w:pPr>
              <w:widowControl/>
              <w:spacing w:line="276" w:lineRule="auto"/>
              <w:jc w:val="center"/>
              <w:rPr>
                <w:color w:val="000000"/>
                <w:sz w:val="16"/>
                <w:szCs w:val="16"/>
                <w:lang w:val="ru-RU"/>
              </w:rPr>
            </w:pPr>
            <w:r w:rsidRPr="00136112">
              <w:rPr>
                <w:color w:val="000000"/>
                <w:sz w:val="16"/>
                <w:szCs w:val="16"/>
                <w:lang w:val="ru-RU"/>
              </w:rPr>
              <w:t>Продолжи- тельность выброса, час, мин.</w:t>
            </w:r>
          </w:p>
        </w:tc>
        <w:tc>
          <w:tcPr>
            <w:tcW w:w="1237" w:type="dxa"/>
            <w:vMerge w:val="restart"/>
            <w:shd w:val="clear" w:color="auto" w:fill="FFFFFF"/>
            <w:vAlign w:val="center"/>
          </w:tcPr>
          <w:p w14:paraId="605E527C" w14:textId="77777777" w:rsidR="00C1525C" w:rsidRPr="00136112" w:rsidRDefault="00106B80">
            <w:pPr>
              <w:widowControl/>
              <w:spacing w:line="276" w:lineRule="auto"/>
              <w:jc w:val="center"/>
              <w:rPr>
                <w:color w:val="000000"/>
                <w:sz w:val="16"/>
                <w:szCs w:val="16"/>
                <w:lang w:val="ru-RU"/>
              </w:rPr>
            </w:pPr>
            <w:r w:rsidRPr="00136112">
              <w:rPr>
                <w:color w:val="000000"/>
                <w:sz w:val="16"/>
                <w:szCs w:val="16"/>
                <w:lang w:val="ru-RU"/>
              </w:rPr>
              <w:t>Годовая величина залповых  выбросов, т</w:t>
            </w:r>
          </w:p>
        </w:tc>
      </w:tr>
      <w:tr w:rsidR="00C1525C" w14:paraId="5C9C4BD2" w14:textId="77777777">
        <w:trPr>
          <w:trHeight w:val="567"/>
        </w:trPr>
        <w:tc>
          <w:tcPr>
            <w:tcW w:w="1709" w:type="dxa"/>
            <w:vMerge/>
            <w:shd w:val="clear" w:color="auto" w:fill="FFFFFF"/>
            <w:vAlign w:val="center"/>
          </w:tcPr>
          <w:p w14:paraId="1B60A44F" w14:textId="77777777" w:rsidR="00C1525C" w:rsidRPr="00136112" w:rsidRDefault="00C1525C">
            <w:pPr>
              <w:pBdr>
                <w:top w:val="nil"/>
                <w:left w:val="nil"/>
                <w:bottom w:val="nil"/>
                <w:right w:val="nil"/>
                <w:between w:val="nil"/>
              </w:pBdr>
              <w:spacing w:line="276" w:lineRule="auto"/>
              <w:rPr>
                <w:color w:val="000000"/>
                <w:sz w:val="16"/>
                <w:szCs w:val="16"/>
                <w:lang w:val="ru-RU"/>
              </w:rPr>
            </w:pPr>
          </w:p>
        </w:tc>
        <w:tc>
          <w:tcPr>
            <w:tcW w:w="1735" w:type="dxa"/>
            <w:vMerge/>
            <w:shd w:val="clear" w:color="auto" w:fill="FFFFFF"/>
            <w:vAlign w:val="center"/>
          </w:tcPr>
          <w:p w14:paraId="658C3DCB" w14:textId="77777777" w:rsidR="00C1525C" w:rsidRPr="00136112" w:rsidRDefault="00C1525C">
            <w:pPr>
              <w:pBdr>
                <w:top w:val="nil"/>
                <w:left w:val="nil"/>
                <w:bottom w:val="nil"/>
                <w:right w:val="nil"/>
                <w:between w:val="nil"/>
              </w:pBdr>
              <w:spacing w:line="276" w:lineRule="auto"/>
              <w:rPr>
                <w:color w:val="000000"/>
                <w:sz w:val="16"/>
                <w:szCs w:val="16"/>
                <w:lang w:val="ru-RU"/>
              </w:rPr>
            </w:pPr>
          </w:p>
        </w:tc>
        <w:tc>
          <w:tcPr>
            <w:tcW w:w="1174" w:type="dxa"/>
            <w:shd w:val="clear" w:color="auto" w:fill="FFFFFF"/>
            <w:vAlign w:val="center"/>
          </w:tcPr>
          <w:p w14:paraId="502B7F71" w14:textId="77777777" w:rsidR="00C1525C" w:rsidRPr="00136112" w:rsidRDefault="00106B80">
            <w:pPr>
              <w:widowControl/>
              <w:spacing w:line="276" w:lineRule="auto"/>
              <w:jc w:val="center"/>
              <w:rPr>
                <w:color w:val="000000"/>
                <w:sz w:val="16"/>
                <w:szCs w:val="16"/>
                <w:lang w:val="ru-RU"/>
              </w:rPr>
            </w:pPr>
            <w:r w:rsidRPr="00136112">
              <w:rPr>
                <w:color w:val="000000"/>
                <w:sz w:val="16"/>
                <w:szCs w:val="16"/>
                <w:lang w:val="ru-RU"/>
              </w:rPr>
              <w:t xml:space="preserve">без учета </w:t>
            </w:r>
            <w:proofErr w:type="spellStart"/>
            <w:r w:rsidRPr="00136112">
              <w:rPr>
                <w:color w:val="000000"/>
                <w:sz w:val="16"/>
                <w:szCs w:val="16"/>
                <w:lang w:val="ru-RU"/>
              </w:rPr>
              <w:t>залпо</w:t>
            </w:r>
            <w:proofErr w:type="spellEnd"/>
            <w:r w:rsidRPr="00136112">
              <w:rPr>
                <w:color w:val="000000"/>
                <w:sz w:val="16"/>
                <w:szCs w:val="16"/>
                <w:lang w:val="ru-RU"/>
              </w:rPr>
              <w:t xml:space="preserve">- </w:t>
            </w:r>
            <w:proofErr w:type="spellStart"/>
            <w:r w:rsidRPr="00136112">
              <w:rPr>
                <w:color w:val="000000"/>
                <w:sz w:val="16"/>
                <w:szCs w:val="16"/>
                <w:lang w:val="ru-RU"/>
              </w:rPr>
              <w:t>вых</w:t>
            </w:r>
            <w:proofErr w:type="spellEnd"/>
            <w:r w:rsidRPr="00136112">
              <w:rPr>
                <w:color w:val="000000"/>
                <w:sz w:val="16"/>
                <w:szCs w:val="16"/>
                <w:lang w:val="ru-RU"/>
              </w:rPr>
              <w:t xml:space="preserve"> выбросов</w:t>
            </w:r>
          </w:p>
        </w:tc>
        <w:tc>
          <w:tcPr>
            <w:tcW w:w="1170" w:type="dxa"/>
            <w:shd w:val="clear" w:color="auto" w:fill="FFFFFF"/>
            <w:vAlign w:val="center"/>
          </w:tcPr>
          <w:p w14:paraId="2FC50511" w14:textId="77777777" w:rsidR="00C1525C" w:rsidRDefault="00106B80">
            <w:pPr>
              <w:widowControl/>
              <w:spacing w:line="276" w:lineRule="auto"/>
              <w:jc w:val="center"/>
              <w:rPr>
                <w:color w:val="000000"/>
                <w:sz w:val="16"/>
                <w:szCs w:val="16"/>
              </w:rPr>
            </w:pPr>
            <w:proofErr w:type="spellStart"/>
            <w:r>
              <w:rPr>
                <w:color w:val="000000"/>
                <w:sz w:val="16"/>
                <w:szCs w:val="16"/>
              </w:rPr>
              <w:t>залповый</w:t>
            </w:r>
            <w:proofErr w:type="spellEnd"/>
            <w:r>
              <w:rPr>
                <w:color w:val="000000"/>
                <w:sz w:val="16"/>
                <w:szCs w:val="16"/>
              </w:rPr>
              <w:t xml:space="preserve"> </w:t>
            </w:r>
            <w:proofErr w:type="spellStart"/>
            <w:r>
              <w:rPr>
                <w:color w:val="000000"/>
                <w:sz w:val="16"/>
                <w:szCs w:val="16"/>
              </w:rPr>
              <w:t>выброс</w:t>
            </w:r>
            <w:proofErr w:type="spellEnd"/>
          </w:p>
        </w:tc>
        <w:tc>
          <w:tcPr>
            <w:tcW w:w="1197" w:type="dxa"/>
            <w:vMerge/>
            <w:shd w:val="clear" w:color="auto" w:fill="FFFFFF"/>
            <w:vAlign w:val="center"/>
          </w:tcPr>
          <w:p w14:paraId="3460300C" w14:textId="77777777" w:rsidR="00C1525C" w:rsidRDefault="00C1525C">
            <w:pPr>
              <w:pBdr>
                <w:top w:val="nil"/>
                <w:left w:val="nil"/>
                <w:bottom w:val="nil"/>
                <w:right w:val="nil"/>
                <w:between w:val="nil"/>
              </w:pBdr>
              <w:spacing w:line="276" w:lineRule="auto"/>
              <w:rPr>
                <w:color w:val="000000"/>
                <w:sz w:val="16"/>
                <w:szCs w:val="16"/>
              </w:rPr>
            </w:pPr>
          </w:p>
        </w:tc>
        <w:tc>
          <w:tcPr>
            <w:tcW w:w="1350" w:type="dxa"/>
            <w:vMerge/>
            <w:shd w:val="clear" w:color="auto" w:fill="FFFFFF"/>
            <w:vAlign w:val="center"/>
          </w:tcPr>
          <w:p w14:paraId="69201226" w14:textId="77777777" w:rsidR="00C1525C" w:rsidRDefault="00C1525C">
            <w:pPr>
              <w:pBdr>
                <w:top w:val="nil"/>
                <w:left w:val="nil"/>
                <w:bottom w:val="nil"/>
                <w:right w:val="nil"/>
                <w:between w:val="nil"/>
              </w:pBdr>
              <w:spacing w:line="276" w:lineRule="auto"/>
              <w:rPr>
                <w:color w:val="000000"/>
                <w:sz w:val="16"/>
                <w:szCs w:val="16"/>
              </w:rPr>
            </w:pPr>
          </w:p>
        </w:tc>
        <w:tc>
          <w:tcPr>
            <w:tcW w:w="1237" w:type="dxa"/>
            <w:vMerge/>
            <w:shd w:val="clear" w:color="auto" w:fill="FFFFFF"/>
            <w:vAlign w:val="center"/>
          </w:tcPr>
          <w:p w14:paraId="0E653B30" w14:textId="77777777" w:rsidR="00C1525C" w:rsidRDefault="00C1525C">
            <w:pPr>
              <w:pBdr>
                <w:top w:val="nil"/>
                <w:left w:val="nil"/>
                <w:bottom w:val="nil"/>
                <w:right w:val="nil"/>
                <w:between w:val="nil"/>
              </w:pBdr>
              <w:spacing w:line="276" w:lineRule="auto"/>
              <w:rPr>
                <w:color w:val="000000"/>
                <w:sz w:val="16"/>
                <w:szCs w:val="16"/>
              </w:rPr>
            </w:pPr>
          </w:p>
        </w:tc>
      </w:tr>
      <w:tr w:rsidR="00C1525C" w14:paraId="16B84B55" w14:textId="77777777">
        <w:trPr>
          <w:trHeight w:val="289"/>
        </w:trPr>
        <w:tc>
          <w:tcPr>
            <w:tcW w:w="1709" w:type="dxa"/>
            <w:shd w:val="clear" w:color="auto" w:fill="FFFFFF"/>
            <w:vAlign w:val="center"/>
          </w:tcPr>
          <w:p w14:paraId="731597A5" w14:textId="77777777" w:rsidR="00C1525C" w:rsidRDefault="00106B80">
            <w:pPr>
              <w:widowControl/>
              <w:spacing w:line="276" w:lineRule="auto"/>
              <w:jc w:val="center"/>
              <w:rPr>
                <w:color w:val="000000"/>
                <w:sz w:val="16"/>
                <w:szCs w:val="16"/>
              </w:rPr>
            </w:pPr>
            <w:r>
              <w:rPr>
                <w:color w:val="000000"/>
                <w:sz w:val="16"/>
                <w:szCs w:val="16"/>
              </w:rPr>
              <w:t>1</w:t>
            </w:r>
          </w:p>
        </w:tc>
        <w:tc>
          <w:tcPr>
            <w:tcW w:w="1735" w:type="dxa"/>
            <w:shd w:val="clear" w:color="auto" w:fill="FFFFFF"/>
            <w:vAlign w:val="center"/>
          </w:tcPr>
          <w:p w14:paraId="1E678569" w14:textId="77777777" w:rsidR="00C1525C" w:rsidRDefault="00106B80">
            <w:pPr>
              <w:widowControl/>
              <w:spacing w:line="276" w:lineRule="auto"/>
              <w:jc w:val="center"/>
              <w:rPr>
                <w:color w:val="000000"/>
                <w:sz w:val="16"/>
                <w:szCs w:val="16"/>
              </w:rPr>
            </w:pPr>
            <w:r>
              <w:rPr>
                <w:color w:val="000000"/>
                <w:sz w:val="16"/>
                <w:szCs w:val="16"/>
              </w:rPr>
              <w:t>2</w:t>
            </w:r>
          </w:p>
        </w:tc>
        <w:tc>
          <w:tcPr>
            <w:tcW w:w="1174" w:type="dxa"/>
            <w:shd w:val="clear" w:color="auto" w:fill="FFFFFF"/>
            <w:vAlign w:val="center"/>
          </w:tcPr>
          <w:p w14:paraId="0475D95A" w14:textId="77777777" w:rsidR="00C1525C" w:rsidRDefault="00106B80">
            <w:pPr>
              <w:widowControl/>
              <w:spacing w:line="276" w:lineRule="auto"/>
              <w:jc w:val="center"/>
              <w:rPr>
                <w:color w:val="000000"/>
                <w:sz w:val="16"/>
                <w:szCs w:val="16"/>
              </w:rPr>
            </w:pPr>
            <w:r>
              <w:rPr>
                <w:color w:val="000000"/>
                <w:sz w:val="16"/>
                <w:szCs w:val="16"/>
              </w:rPr>
              <w:t>3</w:t>
            </w:r>
          </w:p>
        </w:tc>
        <w:tc>
          <w:tcPr>
            <w:tcW w:w="1170" w:type="dxa"/>
            <w:shd w:val="clear" w:color="auto" w:fill="FFFFFF"/>
            <w:vAlign w:val="center"/>
          </w:tcPr>
          <w:p w14:paraId="381FFAC2" w14:textId="77777777" w:rsidR="00C1525C" w:rsidRDefault="00106B80">
            <w:pPr>
              <w:widowControl/>
              <w:spacing w:line="276" w:lineRule="auto"/>
              <w:jc w:val="center"/>
              <w:rPr>
                <w:color w:val="000000"/>
                <w:sz w:val="16"/>
                <w:szCs w:val="16"/>
              </w:rPr>
            </w:pPr>
            <w:r>
              <w:rPr>
                <w:color w:val="000000"/>
                <w:sz w:val="16"/>
                <w:szCs w:val="16"/>
              </w:rPr>
              <w:t>4</w:t>
            </w:r>
          </w:p>
        </w:tc>
        <w:tc>
          <w:tcPr>
            <w:tcW w:w="1197" w:type="dxa"/>
            <w:shd w:val="clear" w:color="auto" w:fill="FFFFFF"/>
            <w:vAlign w:val="center"/>
          </w:tcPr>
          <w:p w14:paraId="3DE3ACA2" w14:textId="77777777" w:rsidR="00C1525C" w:rsidRDefault="00106B80">
            <w:pPr>
              <w:widowControl/>
              <w:spacing w:line="276" w:lineRule="auto"/>
              <w:jc w:val="center"/>
              <w:rPr>
                <w:color w:val="000000"/>
                <w:sz w:val="16"/>
                <w:szCs w:val="16"/>
              </w:rPr>
            </w:pPr>
            <w:r>
              <w:rPr>
                <w:color w:val="000000"/>
                <w:sz w:val="16"/>
                <w:szCs w:val="16"/>
              </w:rPr>
              <w:t>5</w:t>
            </w:r>
          </w:p>
        </w:tc>
        <w:tc>
          <w:tcPr>
            <w:tcW w:w="1350" w:type="dxa"/>
            <w:shd w:val="clear" w:color="auto" w:fill="FFFFFF"/>
            <w:vAlign w:val="center"/>
          </w:tcPr>
          <w:p w14:paraId="6262999E" w14:textId="77777777" w:rsidR="00C1525C" w:rsidRDefault="00106B80">
            <w:pPr>
              <w:widowControl/>
              <w:spacing w:line="276" w:lineRule="auto"/>
              <w:jc w:val="center"/>
              <w:rPr>
                <w:color w:val="000000"/>
                <w:sz w:val="16"/>
                <w:szCs w:val="16"/>
              </w:rPr>
            </w:pPr>
            <w:r>
              <w:rPr>
                <w:color w:val="000000"/>
                <w:sz w:val="16"/>
                <w:szCs w:val="16"/>
              </w:rPr>
              <w:t>6</w:t>
            </w:r>
          </w:p>
        </w:tc>
        <w:tc>
          <w:tcPr>
            <w:tcW w:w="1237" w:type="dxa"/>
            <w:shd w:val="clear" w:color="auto" w:fill="FFFFFF"/>
            <w:vAlign w:val="center"/>
          </w:tcPr>
          <w:p w14:paraId="7BAC2946" w14:textId="77777777" w:rsidR="00C1525C" w:rsidRDefault="00106B80">
            <w:pPr>
              <w:widowControl/>
              <w:spacing w:line="276" w:lineRule="auto"/>
              <w:jc w:val="center"/>
              <w:rPr>
                <w:color w:val="000000"/>
                <w:sz w:val="16"/>
                <w:szCs w:val="16"/>
              </w:rPr>
            </w:pPr>
            <w:r>
              <w:rPr>
                <w:color w:val="000000"/>
                <w:sz w:val="16"/>
                <w:szCs w:val="16"/>
              </w:rPr>
              <w:t>7</w:t>
            </w:r>
          </w:p>
        </w:tc>
      </w:tr>
      <w:tr w:rsidR="00C1525C" w:rsidRPr="00106B80" w14:paraId="16BEF413" w14:textId="77777777">
        <w:trPr>
          <w:trHeight w:val="315"/>
        </w:trPr>
        <w:tc>
          <w:tcPr>
            <w:tcW w:w="9572" w:type="dxa"/>
            <w:gridSpan w:val="7"/>
            <w:shd w:val="clear" w:color="auto" w:fill="FFFFFF"/>
            <w:vAlign w:val="center"/>
          </w:tcPr>
          <w:p w14:paraId="372EBABF" w14:textId="77777777" w:rsidR="00C1525C" w:rsidRPr="00136112" w:rsidRDefault="00106B80">
            <w:pPr>
              <w:widowControl/>
              <w:spacing w:line="276" w:lineRule="auto"/>
              <w:jc w:val="center"/>
              <w:rPr>
                <w:color w:val="000000"/>
                <w:sz w:val="16"/>
                <w:szCs w:val="16"/>
                <w:lang w:val="ru-RU"/>
              </w:rPr>
            </w:pPr>
            <w:r w:rsidRPr="00136112">
              <w:rPr>
                <w:color w:val="000000"/>
                <w:sz w:val="16"/>
                <w:szCs w:val="16"/>
                <w:lang w:val="ru-RU"/>
              </w:rPr>
              <w:t>Залповые выбросы на предприятии отсутствуют</w:t>
            </w:r>
          </w:p>
        </w:tc>
      </w:tr>
    </w:tbl>
    <w:p w14:paraId="36A649B4" w14:textId="77777777" w:rsidR="00C1525C" w:rsidRPr="00136112" w:rsidRDefault="00C1525C">
      <w:pPr>
        <w:tabs>
          <w:tab w:val="left" w:pos="720"/>
        </w:tabs>
        <w:spacing w:line="360" w:lineRule="auto"/>
        <w:ind w:firstLine="709"/>
        <w:jc w:val="right"/>
        <w:rPr>
          <w:lang w:val="ru-RU"/>
        </w:rPr>
      </w:pPr>
    </w:p>
    <w:p w14:paraId="24665F33" w14:textId="77777777" w:rsidR="00C1525C" w:rsidRPr="00136112" w:rsidRDefault="00106B80">
      <w:pPr>
        <w:tabs>
          <w:tab w:val="left" w:pos="720"/>
        </w:tabs>
        <w:spacing w:line="360" w:lineRule="auto"/>
        <w:ind w:firstLine="709"/>
        <w:jc w:val="both"/>
        <w:rPr>
          <w:lang w:val="ru-RU"/>
        </w:rPr>
      </w:pPr>
      <w:r w:rsidRPr="00136112">
        <w:rPr>
          <w:b/>
          <w:color w:val="000000"/>
          <w:lang w:val="ru-RU"/>
        </w:rPr>
        <w:t>Полный перечень загрязняющих веществ, выбрасываемых в атмосферу</w:t>
      </w:r>
    </w:p>
    <w:p w14:paraId="065EF515" w14:textId="77777777" w:rsidR="00C1525C" w:rsidRDefault="00106B80">
      <w:pPr>
        <w:tabs>
          <w:tab w:val="left" w:pos="720"/>
        </w:tabs>
        <w:spacing w:line="360" w:lineRule="auto"/>
        <w:ind w:firstLine="709"/>
        <w:jc w:val="right"/>
        <w:rPr>
          <w:b/>
        </w:rPr>
      </w:pPr>
      <w:proofErr w:type="spellStart"/>
      <w:r>
        <w:rPr>
          <w:b/>
        </w:rPr>
        <w:t>Таблица</w:t>
      </w:r>
      <w:proofErr w:type="spellEnd"/>
      <w:r>
        <w:rPr>
          <w:b/>
        </w:rPr>
        <w:t xml:space="preserve"> 4</w:t>
      </w:r>
    </w:p>
    <w:tbl>
      <w:tblPr>
        <w:tblStyle w:val="af9"/>
        <w:tblW w:w="9572" w:type="dxa"/>
        <w:tblInd w:w="-115" w:type="dxa"/>
        <w:tblLayout w:type="fixed"/>
        <w:tblLook w:val="0400" w:firstRow="0" w:lastRow="0" w:firstColumn="0" w:lastColumn="0" w:noHBand="0" w:noVBand="1"/>
      </w:tblPr>
      <w:tblGrid>
        <w:gridCol w:w="556"/>
        <w:gridCol w:w="3784"/>
        <w:gridCol w:w="1011"/>
        <w:gridCol w:w="1151"/>
        <w:gridCol w:w="770"/>
        <w:gridCol w:w="1151"/>
        <w:gridCol w:w="1149"/>
      </w:tblGrid>
      <w:tr w:rsidR="00C1525C" w:rsidRPr="00106B80" w14:paraId="40C1713F" w14:textId="77777777">
        <w:trPr>
          <w:trHeight w:val="525"/>
        </w:trPr>
        <w:tc>
          <w:tcPr>
            <w:tcW w:w="43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3ECDA09" w14:textId="77777777" w:rsidR="00C1525C" w:rsidRDefault="00106B80">
            <w:pPr>
              <w:widowControl/>
              <w:jc w:val="center"/>
              <w:rPr>
                <w:color w:val="000000"/>
                <w:sz w:val="16"/>
                <w:szCs w:val="16"/>
              </w:rPr>
            </w:pPr>
            <w:commentRangeStart w:id="64"/>
            <w:proofErr w:type="spellStart"/>
            <w:r>
              <w:rPr>
                <w:color w:val="000000"/>
                <w:sz w:val="16"/>
                <w:szCs w:val="16"/>
              </w:rPr>
              <w:t>Загрязняющее</w:t>
            </w:r>
            <w:proofErr w:type="spellEnd"/>
            <w:r>
              <w:rPr>
                <w:color w:val="000000"/>
                <w:sz w:val="16"/>
                <w:szCs w:val="16"/>
              </w:rPr>
              <w:t xml:space="preserve"> </w:t>
            </w:r>
            <w:proofErr w:type="spellStart"/>
            <w:r>
              <w:rPr>
                <w:color w:val="000000"/>
                <w:sz w:val="16"/>
                <w:szCs w:val="16"/>
              </w:rPr>
              <w:t>вещество</w:t>
            </w:r>
            <w:proofErr w:type="spellEnd"/>
          </w:p>
        </w:tc>
        <w:tc>
          <w:tcPr>
            <w:tcW w:w="101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0752F9C" w14:textId="77777777" w:rsidR="00C1525C" w:rsidRDefault="00106B80">
            <w:pPr>
              <w:widowControl/>
              <w:jc w:val="center"/>
              <w:rPr>
                <w:color w:val="000000"/>
                <w:sz w:val="16"/>
                <w:szCs w:val="16"/>
              </w:rPr>
            </w:pPr>
            <w:proofErr w:type="spellStart"/>
            <w:r>
              <w:rPr>
                <w:color w:val="000000"/>
                <w:sz w:val="16"/>
                <w:szCs w:val="16"/>
              </w:rPr>
              <w:t>Вид</w:t>
            </w:r>
            <w:proofErr w:type="spellEnd"/>
            <w:r>
              <w:rPr>
                <w:color w:val="000000"/>
                <w:sz w:val="16"/>
                <w:szCs w:val="16"/>
              </w:rPr>
              <w:t xml:space="preserve"> ПДК</w:t>
            </w:r>
          </w:p>
        </w:tc>
        <w:tc>
          <w:tcPr>
            <w:tcW w:w="115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AB0512F" w14:textId="77777777" w:rsidR="00C1525C" w:rsidRPr="00136112" w:rsidRDefault="00106B80">
            <w:pPr>
              <w:widowControl/>
              <w:jc w:val="center"/>
              <w:rPr>
                <w:color w:val="000000"/>
                <w:sz w:val="16"/>
                <w:szCs w:val="16"/>
                <w:lang w:val="ru-RU"/>
              </w:rPr>
            </w:pPr>
            <w:r w:rsidRPr="00136112">
              <w:rPr>
                <w:color w:val="000000"/>
                <w:sz w:val="16"/>
                <w:szCs w:val="16"/>
                <w:lang w:val="ru-RU"/>
              </w:rPr>
              <w:t>Значение ПДК (ОБУВ)</w:t>
            </w:r>
            <w:r w:rsidRPr="00136112">
              <w:rPr>
                <w:color w:val="000000"/>
                <w:sz w:val="16"/>
                <w:szCs w:val="16"/>
                <w:lang w:val="ru-RU"/>
              </w:rPr>
              <w:br/>
              <w:t>мг/м3</w:t>
            </w:r>
          </w:p>
        </w:tc>
        <w:tc>
          <w:tcPr>
            <w:tcW w:w="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92745EC" w14:textId="77777777" w:rsidR="00C1525C" w:rsidRDefault="00106B80">
            <w:pPr>
              <w:widowControl/>
              <w:jc w:val="center"/>
              <w:rPr>
                <w:color w:val="000000"/>
                <w:sz w:val="16"/>
                <w:szCs w:val="16"/>
              </w:rPr>
            </w:pPr>
            <w:proofErr w:type="spellStart"/>
            <w:r>
              <w:rPr>
                <w:color w:val="000000"/>
                <w:sz w:val="16"/>
                <w:szCs w:val="16"/>
              </w:rPr>
              <w:t>Класс</w:t>
            </w:r>
            <w:proofErr w:type="spellEnd"/>
            <w:r>
              <w:rPr>
                <w:color w:val="000000"/>
                <w:sz w:val="16"/>
                <w:szCs w:val="16"/>
              </w:rPr>
              <w:t xml:space="preserve"> </w:t>
            </w:r>
            <w:proofErr w:type="spellStart"/>
            <w:r>
              <w:rPr>
                <w:color w:val="000000"/>
                <w:sz w:val="16"/>
                <w:szCs w:val="16"/>
              </w:rPr>
              <w:t>опас</w:t>
            </w:r>
            <w:proofErr w:type="spellEnd"/>
            <w:r>
              <w:rPr>
                <w:color w:val="000000"/>
                <w:sz w:val="16"/>
                <w:szCs w:val="16"/>
              </w:rPr>
              <w:t>-</w:t>
            </w:r>
            <w:r>
              <w:rPr>
                <w:color w:val="000000"/>
                <w:sz w:val="16"/>
                <w:szCs w:val="16"/>
              </w:rPr>
              <w:br/>
            </w:r>
            <w:proofErr w:type="spellStart"/>
            <w:r>
              <w:rPr>
                <w:color w:val="000000"/>
                <w:sz w:val="16"/>
                <w:szCs w:val="16"/>
              </w:rPr>
              <w:t>ности</w:t>
            </w:r>
            <w:proofErr w:type="spellEnd"/>
          </w:p>
        </w:tc>
        <w:tc>
          <w:tcPr>
            <w:tcW w:w="230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2B2645E" w14:textId="77777777" w:rsidR="00C1525C" w:rsidRPr="00136112" w:rsidRDefault="00106B80">
            <w:pPr>
              <w:widowControl/>
              <w:jc w:val="center"/>
              <w:rPr>
                <w:color w:val="000000"/>
                <w:sz w:val="16"/>
                <w:szCs w:val="16"/>
                <w:lang w:val="ru-RU"/>
              </w:rPr>
            </w:pPr>
            <w:r w:rsidRPr="00136112">
              <w:rPr>
                <w:color w:val="000000"/>
                <w:sz w:val="16"/>
                <w:szCs w:val="16"/>
                <w:lang w:val="ru-RU"/>
              </w:rPr>
              <w:t>Суммарный выброс загрязняющих веществ</w:t>
            </w:r>
            <w:r w:rsidRPr="00136112">
              <w:rPr>
                <w:color w:val="000000"/>
                <w:sz w:val="16"/>
                <w:szCs w:val="16"/>
                <w:lang w:val="ru-RU"/>
              </w:rPr>
              <w:br/>
              <w:t xml:space="preserve"> (за 2023 год)</w:t>
            </w:r>
          </w:p>
        </w:tc>
      </w:tr>
      <w:tr w:rsidR="00C1525C" w14:paraId="655691DE" w14:textId="77777777">
        <w:trPr>
          <w:trHeight w:val="207"/>
        </w:trPr>
        <w:tc>
          <w:tcPr>
            <w:tcW w:w="556" w:type="dxa"/>
            <w:vMerge w:val="restart"/>
            <w:tcBorders>
              <w:top w:val="nil"/>
              <w:left w:val="single" w:sz="4" w:space="0" w:color="000000"/>
              <w:bottom w:val="single" w:sz="4" w:space="0" w:color="000000"/>
              <w:right w:val="single" w:sz="4" w:space="0" w:color="000000"/>
            </w:tcBorders>
            <w:shd w:val="clear" w:color="auto" w:fill="auto"/>
            <w:vAlign w:val="center"/>
          </w:tcPr>
          <w:p w14:paraId="5822448B" w14:textId="77777777" w:rsidR="00C1525C" w:rsidRDefault="00106B80">
            <w:pPr>
              <w:widowControl/>
              <w:jc w:val="center"/>
              <w:rPr>
                <w:color w:val="000000"/>
                <w:sz w:val="16"/>
                <w:szCs w:val="16"/>
              </w:rPr>
            </w:pPr>
            <w:proofErr w:type="spellStart"/>
            <w:r>
              <w:rPr>
                <w:color w:val="000000"/>
                <w:sz w:val="16"/>
                <w:szCs w:val="16"/>
              </w:rPr>
              <w:t>код</w:t>
            </w:r>
            <w:proofErr w:type="spellEnd"/>
          </w:p>
        </w:tc>
        <w:tc>
          <w:tcPr>
            <w:tcW w:w="3784" w:type="dxa"/>
            <w:vMerge w:val="restart"/>
            <w:tcBorders>
              <w:top w:val="nil"/>
              <w:left w:val="single" w:sz="4" w:space="0" w:color="000000"/>
              <w:bottom w:val="single" w:sz="4" w:space="0" w:color="000000"/>
              <w:right w:val="single" w:sz="4" w:space="0" w:color="000000"/>
            </w:tcBorders>
            <w:shd w:val="clear" w:color="auto" w:fill="auto"/>
            <w:vAlign w:val="center"/>
          </w:tcPr>
          <w:p w14:paraId="35AC6D5A" w14:textId="77777777" w:rsidR="00C1525C" w:rsidRDefault="00106B80">
            <w:pPr>
              <w:widowControl/>
              <w:jc w:val="center"/>
              <w:rPr>
                <w:color w:val="000000"/>
                <w:sz w:val="16"/>
                <w:szCs w:val="16"/>
              </w:rPr>
            </w:pPr>
            <w:proofErr w:type="spellStart"/>
            <w:r>
              <w:rPr>
                <w:color w:val="000000"/>
                <w:sz w:val="16"/>
                <w:szCs w:val="16"/>
              </w:rPr>
              <w:t>наименование</w:t>
            </w:r>
            <w:proofErr w:type="spellEnd"/>
          </w:p>
        </w:tc>
        <w:tc>
          <w:tcPr>
            <w:tcW w:w="10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EBDBE7" w14:textId="77777777" w:rsidR="00C1525C" w:rsidRDefault="00C1525C">
            <w:pPr>
              <w:pBdr>
                <w:top w:val="nil"/>
                <w:left w:val="nil"/>
                <w:bottom w:val="nil"/>
                <w:right w:val="nil"/>
                <w:between w:val="nil"/>
              </w:pBdr>
              <w:spacing w:line="276" w:lineRule="auto"/>
              <w:rPr>
                <w:color w:val="000000"/>
                <w:sz w:val="16"/>
                <w:szCs w:val="16"/>
              </w:rPr>
            </w:pPr>
          </w:p>
        </w:tc>
        <w:tc>
          <w:tcPr>
            <w:tcW w:w="11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D600E54" w14:textId="77777777" w:rsidR="00C1525C" w:rsidRDefault="00C1525C">
            <w:pPr>
              <w:pBdr>
                <w:top w:val="nil"/>
                <w:left w:val="nil"/>
                <w:bottom w:val="nil"/>
                <w:right w:val="nil"/>
                <w:between w:val="nil"/>
              </w:pBdr>
              <w:spacing w:line="276" w:lineRule="auto"/>
              <w:rPr>
                <w:color w:val="000000"/>
                <w:sz w:val="16"/>
                <w:szCs w:val="16"/>
              </w:rPr>
            </w:pPr>
          </w:p>
        </w:tc>
        <w:tc>
          <w:tcPr>
            <w:tcW w:w="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9126517" w14:textId="77777777" w:rsidR="00C1525C" w:rsidRDefault="00C1525C">
            <w:pPr>
              <w:pBdr>
                <w:top w:val="nil"/>
                <w:left w:val="nil"/>
                <w:bottom w:val="nil"/>
                <w:right w:val="nil"/>
                <w:between w:val="nil"/>
              </w:pBdr>
              <w:spacing w:line="276" w:lineRule="auto"/>
              <w:rPr>
                <w:color w:val="000000"/>
                <w:sz w:val="16"/>
                <w:szCs w:val="16"/>
              </w:rPr>
            </w:pPr>
          </w:p>
        </w:tc>
        <w:tc>
          <w:tcPr>
            <w:tcW w:w="2300"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21BCDC27" w14:textId="77777777" w:rsidR="00C1525C" w:rsidRDefault="00C1525C">
            <w:pPr>
              <w:pBdr>
                <w:top w:val="nil"/>
                <w:left w:val="nil"/>
                <w:bottom w:val="nil"/>
                <w:right w:val="nil"/>
                <w:between w:val="nil"/>
              </w:pBdr>
              <w:spacing w:line="276" w:lineRule="auto"/>
              <w:rPr>
                <w:color w:val="000000"/>
                <w:sz w:val="16"/>
                <w:szCs w:val="16"/>
              </w:rPr>
            </w:pPr>
          </w:p>
        </w:tc>
      </w:tr>
      <w:tr w:rsidR="00C1525C" w14:paraId="6A8CEAF3" w14:textId="77777777">
        <w:trPr>
          <w:trHeight w:val="345"/>
        </w:trPr>
        <w:tc>
          <w:tcPr>
            <w:tcW w:w="556" w:type="dxa"/>
            <w:vMerge/>
            <w:tcBorders>
              <w:top w:val="nil"/>
              <w:left w:val="single" w:sz="4" w:space="0" w:color="000000"/>
              <w:bottom w:val="single" w:sz="4" w:space="0" w:color="000000"/>
              <w:right w:val="single" w:sz="4" w:space="0" w:color="000000"/>
            </w:tcBorders>
            <w:shd w:val="clear" w:color="auto" w:fill="auto"/>
            <w:vAlign w:val="center"/>
          </w:tcPr>
          <w:p w14:paraId="4526D959" w14:textId="77777777" w:rsidR="00C1525C" w:rsidRDefault="00C1525C">
            <w:pPr>
              <w:pBdr>
                <w:top w:val="nil"/>
                <w:left w:val="nil"/>
                <w:bottom w:val="nil"/>
                <w:right w:val="nil"/>
                <w:between w:val="nil"/>
              </w:pBdr>
              <w:spacing w:line="276" w:lineRule="auto"/>
              <w:rPr>
                <w:color w:val="000000"/>
                <w:sz w:val="16"/>
                <w:szCs w:val="16"/>
              </w:rPr>
            </w:pPr>
          </w:p>
        </w:tc>
        <w:tc>
          <w:tcPr>
            <w:tcW w:w="3784" w:type="dxa"/>
            <w:vMerge/>
            <w:tcBorders>
              <w:top w:val="nil"/>
              <w:left w:val="single" w:sz="4" w:space="0" w:color="000000"/>
              <w:bottom w:val="single" w:sz="4" w:space="0" w:color="000000"/>
              <w:right w:val="single" w:sz="4" w:space="0" w:color="000000"/>
            </w:tcBorders>
            <w:shd w:val="clear" w:color="auto" w:fill="auto"/>
            <w:vAlign w:val="center"/>
          </w:tcPr>
          <w:p w14:paraId="7E6D1427" w14:textId="77777777" w:rsidR="00C1525C" w:rsidRDefault="00C1525C">
            <w:pPr>
              <w:pBdr>
                <w:top w:val="nil"/>
                <w:left w:val="nil"/>
                <w:bottom w:val="nil"/>
                <w:right w:val="nil"/>
                <w:between w:val="nil"/>
              </w:pBdr>
              <w:spacing w:line="276" w:lineRule="auto"/>
              <w:rPr>
                <w:color w:val="000000"/>
                <w:sz w:val="16"/>
                <w:szCs w:val="16"/>
              </w:rPr>
            </w:pPr>
          </w:p>
        </w:tc>
        <w:tc>
          <w:tcPr>
            <w:tcW w:w="10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AB20CB" w14:textId="77777777" w:rsidR="00C1525C" w:rsidRDefault="00C1525C">
            <w:pPr>
              <w:pBdr>
                <w:top w:val="nil"/>
                <w:left w:val="nil"/>
                <w:bottom w:val="nil"/>
                <w:right w:val="nil"/>
                <w:between w:val="nil"/>
              </w:pBdr>
              <w:spacing w:line="276" w:lineRule="auto"/>
              <w:rPr>
                <w:color w:val="000000"/>
                <w:sz w:val="16"/>
                <w:szCs w:val="16"/>
              </w:rPr>
            </w:pPr>
          </w:p>
        </w:tc>
        <w:tc>
          <w:tcPr>
            <w:tcW w:w="11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515D2B3" w14:textId="77777777" w:rsidR="00C1525C" w:rsidRDefault="00C1525C">
            <w:pPr>
              <w:pBdr>
                <w:top w:val="nil"/>
                <w:left w:val="nil"/>
                <w:bottom w:val="nil"/>
                <w:right w:val="nil"/>
                <w:between w:val="nil"/>
              </w:pBdr>
              <w:spacing w:line="276" w:lineRule="auto"/>
              <w:rPr>
                <w:color w:val="000000"/>
                <w:sz w:val="16"/>
                <w:szCs w:val="16"/>
              </w:rPr>
            </w:pPr>
          </w:p>
        </w:tc>
        <w:tc>
          <w:tcPr>
            <w:tcW w:w="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1411DC1" w14:textId="77777777" w:rsidR="00C1525C" w:rsidRDefault="00C1525C">
            <w:pPr>
              <w:pBdr>
                <w:top w:val="nil"/>
                <w:left w:val="nil"/>
                <w:bottom w:val="nil"/>
                <w:right w:val="nil"/>
                <w:between w:val="nil"/>
              </w:pBdr>
              <w:spacing w:line="276" w:lineRule="auto"/>
              <w:rPr>
                <w:color w:val="000000"/>
                <w:sz w:val="16"/>
                <w:szCs w:val="16"/>
              </w:rPr>
            </w:pPr>
          </w:p>
        </w:tc>
        <w:tc>
          <w:tcPr>
            <w:tcW w:w="1151" w:type="dxa"/>
            <w:tcBorders>
              <w:top w:val="nil"/>
              <w:left w:val="nil"/>
              <w:bottom w:val="single" w:sz="4" w:space="0" w:color="000000"/>
              <w:right w:val="single" w:sz="4" w:space="0" w:color="000000"/>
            </w:tcBorders>
            <w:shd w:val="clear" w:color="auto" w:fill="auto"/>
            <w:vAlign w:val="center"/>
          </w:tcPr>
          <w:p w14:paraId="1A1F515A" w14:textId="77777777" w:rsidR="00C1525C" w:rsidRDefault="00106B80">
            <w:pPr>
              <w:widowControl/>
              <w:jc w:val="center"/>
              <w:rPr>
                <w:color w:val="000000"/>
                <w:sz w:val="16"/>
                <w:szCs w:val="16"/>
              </w:rPr>
            </w:pPr>
            <w:r>
              <w:rPr>
                <w:color w:val="000000"/>
                <w:sz w:val="16"/>
                <w:szCs w:val="16"/>
              </w:rPr>
              <w:t>г/с</w:t>
            </w:r>
          </w:p>
        </w:tc>
        <w:tc>
          <w:tcPr>
            <w:tcW w:w="1149" w:type="dxa"/>
            <w:tcBorders>
              <w:top w:val="nil"/>
              <w:left w:val="nil"/>
              <w:bottom w:val="single" w:sz="4" w:space="0" w:color="000000"/>
              <w:right w:val="single" w:sz="4" w:space="0" w:color="000000"/>
            </w:tcBorders>
            <w:shd w:val="clear" w:color="auto" w:fill="auto"/>
            <w:vAlign w:val="center"/>
          </w:tcPr>
          <w:p w14:paraId="3E80B42D" w14:textId="77777777" w:rsidR="00C1525C" w:rsidRDefault="00106B80">
            <w:pPr>
              <w:widowControl/>
              <w:jc w:val="center"/>
              <w:rPr>
                <w:color w:val="000000"/>
                <w:sz w:val="16"/>
                <w:szCs w:val="16"/>
              </w:rPr>
            </w:pPr>
            <w:r>
              <w:rPr>
                <w:color w:val="000000"/>
                <w:sz w:val="16"/>
                <w:szCs w:val="16"/>
              </w:rPr>
              <w:t>т/г</w:t>
            </w:r>
          </w:p>
        </w:tc>
      </w:tr>
      <w:tr w:rsidR="00C1525C" w14:paraId="00DE9856" w14:textId="77777777">
        <w:trPr>
          <w:trHeight w:val="300"/>
        </w:trPr>
        <w:tc>
          <w:tcPr>
            <w:tcW w:w="556" w:type="dxa"/>
            <w:tcBorders>
              <w:top w:val="nil"/>
              <w:left w:val="single" w:sz="4" w:space="0" w:color="000000"/>
              <w:bottom w:val="single" w:sz="4" w:space="0" w:color="000000"/>
              <w:right w:val="single" w:sz="4" w:space="0" w:color="000000"/>
            </w:tcBorders>
            <w:shd w:val="clear" w:color="auto" w:fill="auto"/>
            <w:vAlign w:val="center"/>
          </w:tcPr>
          <w:p w14:paraId="3B1E6CDB" w14:textId="77777777" w:rsidR="00C1525C" w:rsidRDefault="00106B80">
            <w:pPr>
              <w:widowControl/>
              <w:jc w:val="center"/>
              <w:rPr>
                <w:color w:val="000000"/>
                <w:sz w:val="16"/>
                <w:szCs w:val="16"/>
              </w:rPr>
            </w:pPr>
            <w:r>
              <w:rPr>
                <w:color w:val="000000"/>
                <w:sz w:val="16"/>
                <w:szCs w:val="16"/>
              </w:rPr>
              <w:t>1</w:t>
            </w:r>
          </w:p>
        </w:tc>
        <w:tc>
          <w:tcPr>
            <w:tcW w:w="3784" w:type="dxa"/>
            <w:tcBorders>
              <w:top w:val="nil"/>
              <w:left w:val="nil"/>
              <w:bottom w:val="single" w:sz="4" w:space="0" w:color="000000"/>
              <w:right w:val="single" w:sz="4" w:space="0" w:color="000000"/>
            </w:tcBorders>
            <w:shd w:val="clear" w:color="auto" w:fill="auto"/>
            <w:vAlign w:val="center"/>
          </w:tcPr>
          <w:p w14:paraId="1942DBB6" w14:textId="77777777" w:rsidR="00C1525C" w:rsidRDefault="00106B80">
            <w:pPr>
              <w:widowControl/>
              <w:jc w:val="center"/>
              <w:rPr>
                <w:color w:val="000000"/>
                <w:sz w:val="16"/>
                <w:szCs w:val="16"/>
              </w:rPr>
            </w:pPr>
            <w:r>
              <w:rPr>
                <w:color w:val="000000"/>
                <w:sz w:val="16"/>
                <w:szCs w:val="16"/>
              </w:rPr>
              <w:t>2</w:t>
            </w:r>
          </w:p>
        </w:tc>
        <w:tc>
          <w:tcPr>
            <w:tcW w:w="1011" w:type="dxa"/>
            <w:tcBorders>
              <w:top w:val="nil"/>
              <w:left w:val="nil"/>
              <w:bottom w:val="single" w:sz="4" w:space="0" w:color="000000"/>
              <w:right w:val="single" w:sz="4" w:space="0" w:color="000000"/>
            </w:tcBorders>
            <w:shd w:val="clear" w:color="auto" w:fill="auto"/>
            <w:vAlign w:val="center"/>
          </w:tcPr>
          <w:p w14:paraId="34F399E7" w14:textId="77777777" w:rsidR="00C1525C" w:rsidRDefault="00106B80">
            <w:pPr>
              <w:widowControl/>
              <w:jc w:val="center"/>
              <w:rPr>
                <w:color w:val="000000"/>
                <w:sz w:val="16"/>
                <w:szCs w:val="16"/>
              </w:rPr>
            </w:pPr>
            <w:r>
              <w:rPr>
                <w:color w:val="000000"/>
                <w:sz w:val="16"/>
                <w:szCs w:val="16"/>
              </w:rPr>
              <w:t>3</w:t>
            </w:r>
          </w:p>
        </w:tc>
        <w:tc>
          <w:tcPr>
            <w:tcW w:w="1151" w:type="dxa"/>
            <w:tcBorders>
              <w:top w:val="nil"/>
              <w:left w:val="nil"/>
              <w:bottom w:val="single" w:sz="4" w:space="0" w:color="000000"/>
              <w:right w:val="single" w:sz="4" w:space="0" w:color="000000"/>
            </w:tcBorders>
            <w:shd w:val="clear" w:color="auto" w:fill="auto"/>
            <w:vAlign w:val="center"/>
          </w:tcPr>
          <w:p w14:paraId="00640305" w14:textId="77777777" w:rsidR="00C1525C" w:rsidRDefault="00106B80">
            <w:pPr>
              <w:widowControl/>
              <w:jc w:val="center"/>
              <w:rPr>
                <w:color w:val="000000"/>
                <w:sz w:val="16"/>
                <w:szCs w:val="16"/>
              </w:rPr>
            </w:pPr>
            <w:r>
              <w:rPr>
                <w:color w:val="000000"/>
                <w:sz w:val="16"/>
                <w:szCs w:val="16"/>
              </w:rPr>
              <w:t>4</w:t>
            </w:r>
          </w:p>
        </w:tc>
        <w:tc>
          <w:tcPr>
            <w:tcW w:w="770" w:type="dxa"/>
            <w:tcBorders>
              <w:top w:val="nil"/>
              <w:left w:val="nil"/>
              <w:bottom w:val="single" w:sz="4" w:space="0" w:color="000000"/>
              <w:right w:val="single" w:sz="4" w:space="0" w:color="000000"/>
            </w:tcBorders>
            <w:shd w:val="clear" w:color="auto" w:fill="auto"/>
            <w:vAlign w:val="center"/>
          </w:tcPr>
          <w:p w14:paraId="17D490F7" w14:textId="77777777" w:rsidR="00C1525C" w:rsidRDefault="00106B80">
            <w:pPr>
              <w:widowControl/>
              <w:jc w:val="center"/>
              <w:rPr>
                <w:color w:val="000000"/>
                <w:sz w:val="16"/>
                <w:szCs w:val="16"/>
              </w:rPr>
            </w:pPr>
            <w:r>
              <w:rPr>
                <w:color w:val="000000"/>
                <w:sz w:val="16"/>
                <w:szCs w:val="16"/>
              </w:rPr>
              <w:t>5</w:t>
            </w:r>
          </w:p>
        </w:tc>
        <w:tc>
          <w:tcPr>
            <w:tcW w:w="1151" w:type="dxa"/>
            <w:tcBorders>
              <w:top w:val="nil"/>
              <w:left w:val="nil"/>
              <w:bottom w:val="single" w:sz="4" w:space="0" w:color="000000"/>
              <w:right w:val="single" w:sz="4" w:space="0" w:color="000000"/>
            </w:tcBorders>
            <w:shd w:val="clear" w:color="auto" w:fill="auto"/>
            <w:vAlign w:val="center"/>
          </w:tcPr>
          <w:p w14:paraId="50CA0569" w14:textId="77777777" w:rsidR="00C1525C" w:rsidRDefault="00106B80">
            <w:pPr>
              <w:widowControl/>
              <w:jc w:val="center"/>
              <w:rPr>
                <w:color w:val="000000"/>
                <w:sz w:val="16"/>
                <w:szCs w:val="16"/>
              </w:rPr>
            </w:pPr>
            <w:r>
              <w:rPr>
                <w:color w:val="000000"/>
                <w:sz w:val="16"/>
                <w:szCs w:val="16"/>
              </w:rPr>
              <w:t>6</w:t>
            </w:r>
          </w:p>
        </w:tc>
        <w:tc>
          <w:tcPr>
            <w:tcW w:w="1149" w:type="dxa"/>
            <w:tcBorders>
              <w:top w:val="nil"/>
              <w:left w:val="nil"/>
              <w:bottom w:val="single" w:sz="4" w:space="0" w:color="000000"/>
              <w:right w:val="single" w:sz="4" w:space="0" w:color="000000"/>
            </w:tcBorders>
            <w:shd w:val="clear" w:color="auto" w:fill="auto"/>
            <w:vAlign w:val="center"/>
          </w:tcPr>
          <w:p w14:paraId="713E5F65" w14:textId="77777777" w:rsidR="00C1525C" w:rsidRDefault="00106B80">
            <w:pPr>
              <w:widowControl/>
              <w:jc w:val="center"/>
              <w:rPr>
                <w:color w:val="000000"/>
                <w:sz w:val="16"/>
                <w:szCs w:val="16"/>
              </w:rPr>
            </w:pPr>
            <w:r>
              <w:rPr>
                <w:color w:val="000000"/>
                <w:sz w:val="16"/>
                <w:szCs w:val="16"/>
              </w:rPr>
              <w:t>7</w:t>
            </w:r>
          </w:p>
        </w:tc>
      </w:tr>
      <w:tr w:rsidR="00C1525C" w14:paraId="279C717A" w14:textId="77777777">
        <w:trPr>
          <w:trHeight w:val="720"/>
        </w:trPr>
        <w:tc>
          <w:tcPr>
            <w:tcW w:w="556" w:type="dxa"/>
            <w:tcBorders>
              <w:top w:val="nil"/>
              <w:left w:val="single" w:sz="4" w:space="0" w:color="000000"/>
              <w:bottom w:val="single" w:sz="4" w:space="0" w:color="000000"/>
              <w:right w:val="single" w:sz="4" w:space="0" w:color="000000"/>
            </w:tcBorders>
            <w:shd w:val="clear" w:color="auto" w:fill="auto"/>
          </w:tcPr>
          <w:p w14:paraId="7686CB6B" w14:textId="77777777" w:rsidR="00C1525C" w:rsidRDefault="00106B80">
            <w:pPr>
              <w:widowControl/>
              <w:jc w:val="center"/>
              <w:rPr>
                <w:color w:val="000000"/>
                <w:sz w:val="16"/>
                <w:szCs w:val="16"/>
              </w:rPr>
            </w:pPr>
            <w:r>
              <w:rPr>
                <w:color w:val="000000"/>
                <w:sz w:val="16"/>
                <w:szCs w:val="16"/>
              </w:rPr>
              <w:t>0301</w:t>
            </w:r>
          </w:p>
        </w:tc>
        <w:tc>
          <w:tcPr>
            <w:tcW w:w="3784" w:type="dxa"/>
            <w:tcBorders>
              <w:top w:val="nil"/>
              <w:left w:val="nil"/>
              <w:bottom w:val="single" w:sz="4" w:space="0" w:color="000000"/>
              <w:right w:val="single" w:sz="4" w:space="0" w:color="000000"/>
            </w:tcBorders>
            <w:shd w:val="clear" w:color="auto" w:fill="auto"/>
          </w:tcPr>
          <w:p w14:paraId="2C36C035" w14:textId="77777777" w:rsidR="00C1525C" w:rsidRPr="00136112" w:rsidRDefault="00106B80">
            <w:pPr>
              <w:widowControl/>
              <w:rPr>
                <w:color w:val="000000"/>
                <w:sz w:val="16"/>
                <w:szCs w:val="16"/>
                <w:lang w:val="ru-RU"/>
              </w:rPr>
            </w:pPr>
            <w:r w:rsidRPr="00136112">
              <w:rPr>
                <w:color w:val="000000"/>
                <w:sz w:val="16"/>
                <w:szCs w:val="16"/>
                <w:lang w:val="ru-RU"/>
              </w:rPr>
              <w:t>Азота диоксид (Двуокись азота; пероксид азота)</w:t>
            </w:r>
          </w:p>
        </w:tc>
        <w:tc>
          <w:tcPr>
            <w:tcW w:w="1011" w:type="dxa"/>
            <w:tcBorders>
              <w:top w:val="nil"/>
              <w:left w:val="nil"/>
              <w:bottom w:val="single" w:sz="4" w:space="0" w:color="000000"/>
              <w:right w:val="single" w:sz="4" w:space="0" w:color="000000"/>
            </w:tcBorders>
            <w:shd w:val="clear" w:color="auto" w:fill="auto"/>
          </w:tcPr>
          <w:p w14:paraId="4B788BB1" w14:textId="77777777" w:rsidR="00C1525C" w:rsidRPr="00136112" w:rsidRDefault="00106B80">
            <w:pPr>
              <w:widowControl/>
              <w:rPr>
                <w:color w:val="000000"/>
                <w:sz w:val="16"/>
                <w:szCs w:val="16"/>
                <w:lang w:val="ru-RU"/>
              </w:rPr>
            </w:pPr>
            <w:r w:rsidRPr="00136112">
              <w:rPr>
                <w:color w:val="000000"/>
                <w:sz w:val="16"/>
                <w:szCs w:val="16"/>
                <w:lang w:val="ru-RU"/>
              </w:rPr>
              <w:t xml:space="preserve">  ПДК м/р</w:t>
            </w:r>
            <w:r w:rsidRPr="00136112">
              <w:rPr>
                <w:color w:val="000000"/>
                <w:sz w:val="16"/>
                <w:szCs w:val="16"/>
                <w:lang w:val="ru-RU"/>
              </w:rPr>
              <w:br/>
              <w:t xml:space="preserve">  ПДК с/с</w:t>
            </w:r>
            <w:r w:rsidRPr="00136112">
              <w:rPr>
                <w:color w:val="000000"/>
                <w:sz w:val="16"/>
                <w:szCs w:val="16"/>
                <w:lang w:val="ru-RU"/>
              </w:rPr>
              <w:br/>
              <w:t xml:space="preserve">  ПДК с/г</w:t>
            </w:r>
          </w:p>
        </w:tc>
        <w:tc>
          <w:tcPr>
            <w:tcW w:w="1151" w:type="dxa"/>
            <w:tcBorders>
              <w:top w:val="nil"/>
              <w:left w:val="nil"/>
              <w:bottom w:val="single" w:sz="4" w:space="0" w:color="000000"/>
              <w:right w:val="single" w:sz="4" w:space="0" w:color="000000"/>
            </w:tcBorders>
            <w:shd w:val="clear" w:color="auto" w:fill="auto"/>
          </w:tcPr>
          <w:p w14:paraId="6A93E85B" w14:textId="77777777" w:rsidR="00C1525C" w:rsidRDefault="00106B80">
            <w:pPr>
              <w:widowControl/>
              <w:jc w:val="center"/>
              <w:rPr>
                <w:color w:val="000000"/>
                <w:sz w:val="16"/>
                <w:szCs w:val="16"/>
              </w:rPr>
            </w:pPr>
            <w:r>
              <w:rPr>
                <w:color w:val="000000"/>
                <w:sz w:val="16"/>
                <w:szCs w:val="16"/>
              </w:rPr>
              <w:t>0,2</w:t>
            </w:r>
            <w:r>
              <w:rPr>
                <w:color w:val="000000"/>
                <w:sz w:val="16"/>
                <w:szCs w:val="16"/>
              </w:rPr>
              <w:br/>
              <w:t>0,1</w:t>
            </w:r>
            <w:r>
              <w:rPr>
                <w:color w:val="000000"/>
                <w:sz w:val="16"/>
                <w:szCs w:val="16"/>
              </w:rPr>
              <w:br/>
              <w:t>0,04</w:t>
            </w:r>
          </w:p>
        </w:tc>
        <w:tc>
          <w:tcPr>
            <w:tcW w:w="770" w:type="dxa"/>
            <w:tcBorders>
              <w:top w:val="nil"/>
              <w:left w:val="nil"/>
              <w:bottom w:val="single" w:sz="4" w:space="0" w:color="000000"/>
              <w:right w:val="single" w:sz="4" w:space="0" w:color="000000"/>
            </w:tcBorders>
            <w:shd w:val="clear" w:color="auto" w:fill="auto"/>
          </w:tcPr>
          <w:p w14:paraId="4745C9D8" w14:textId="77777777" w:rsidR="00C1525C" w:rsidRDefault="00106B80">
            <w:pPr>
              <w:widowControl/>
              <w:jc w:val="center"/>
              <w:rPr>
                <w:color w:val="000000"/>
                <w:sz w:val="16"/>
                <w:szCs w:val="16"/>
              </w:rPr>
            </w:pPr>
            <w:r>
              <w:rPr>
                <w:color w:val="000000"/>
                <w:sz w:val="16"/>
                <w:szCs w:val="16"/>
              </w:rPr>
              <w:t>3</w:t>
            </w:r>
          </w:p>
        </w:tc>
        <w:tc>
          <w:tcPr>
            <w:tcW w:w="1151" w:type="dxa"/>
            <w:tcBorders>
              <w:top w:val="nil"/>
              <w:left w:val="nil"/>
              <w:bottom w:val="single" w:sz="4" w:space="0" w:color="000000"/>
              <w:right w:val="single" w:sz="4" w:space="0" w:color="000000"/>
            </w:tcBorders>
            <w:shd w:val="clear" w:color="auto" w:fill="auto"/>
          </w:tcPr>
          <w:p w14:paraId="5B5D34B1" w14:textId="77777777" w:rsidR="00C1525C" w:rsidRDefault="00106B80">
            <w:pPr>
              <w:widowControl/>
              <w:jc w:val="right"/>
              <w:rPr>
                <w:color w:val="000000"/>
                <w:sz w:val="16"/>
                <w:szCs w:val="16"/>
              </w:rPr>
            </w:pPr>
            <w:r>
              <w:rPr>
                <w:color w:val="000000"/>
                <w:sz w:val="16"/>
                <w:szCs w:val="16"/>
              </w:rPr>
              <w:t>0,08593</w:t>
            </w:r>
          </w:p>
        </w:tc>
        <w:tc>
          <w:tcPr>
            <w:tcW w:w="1149" w:type="dxa"/>
            <w:tcBorders>
              <w:top w:val="nil"/>
              <w:left w:val="nil"/>
              <w:bottom w:val="single" w:sz="4" w:space="0" w:color="000000"/>
              <w:right w:val="single" w:sz="4" w:space="0" w:color="000000"/>
            </w:tcBorders>
            <w:shd w:val="clear" w:color="auto" w:fill="auto"/>
          </w:tcPr>
          <w:p w14:paraId="21BB403F" w14:textId="77777777" w:rsidR="00C1525C" w:rsidRDefault="00106B80">
            <w:pPr>
              <w:widowControl/>
              <w:jc w:val="right"/>
              <w:rPr>
                <w:color w:val="000000"/>
                <w:sz w:val="16"/>
                <w:szCs w:val="16"/>
              </w:rPr>
            </w:pPr>
            <w:r>
              <w:rPr>
                <w:color w:val="000000"/>
                <w:sz w:val="16"/>
                <w:szCs w:val="16"/>
              </w:rPr>
              <w:t>1,016</w:t>
            </w:r>
          </w:p>
        </w:tc>
      </w:tr>
      <w:tr w:rsidR="00C1525C" w14:paraId="218B48E7" w14:textId="77777777">
        <w:trPr>
          <w:trHeight w:val="720"/>
        </w:trPr>
        <w:tc>
          <w:tcPr>
            <w:tcW w:w="556" w:type="dxa"/>
            <w:tcBorders>
              <w:top w:val="nil"/>
              <w:left w:val="single" w:sz="4" w:space="0" w:color="000000"/>
              <w:bottom w:val="single" w:sz="4" w:space="0" w:color="000000"/>
              <w:right w:val="single" w:sz="4" w:space="0" w:color="000000"/>
            </w:tcBorders>
            <w:shd w:val="clear" w:color="auto" w:fill="auto"/>
          </w:tcPr>
          <w:p w14:paraId="37BA1ED3" w14:textId="77777777" w:rsidR="00C1525C" w:rsidRDefault="00106B80">
            <w:pPr>
              <w:widowControl/>
              <w:jc w:val="center"/>
              <w:rPr>
                <w:color w:val="000000"/>
                <w:sz w:val="16"/>
                <w:szCs w:val="16"/>
              </w:rPr>
            </w:pPr>
            <w:r>
              <w:rPr>
                <w:color w:val="000000"/>
                <w:sz w:val="16"/>
                <w:szCs w:val="16"/>
              </w:rPr>
              <w:t>0304</w:t>
            </w:r>
          </w:p>
        </w:tc>
        <w:tc>
          <w:tcPr>
            <w:tcW w:w="3784" w:type="dxa"/>
            <w:tcBorders>
              <w:top w:val="nil"/>
              <w:left w:val="nil"/>
              <w:bottom w:val="single" w:sz="4" w:space="0" w:color="000000"/>
              <w:right w:val="single" w:sz="4" w:space="0" w:color="000000"/>
            </w:tcBorders>
            <w:shd w:val="clear" w:color="auto" w:fill="auto"/>
          </w:tcPr>
          <w:p w14:paraId="7A3D65C2" w14:textId="77777777" w:rsidR="00C1525C" w:rsidRPr="00136112" w:rsidRDefault="00106B80">
            <w:pPr>
              <w:widowControl/>
              <w:rPr>
                <w:color w:val="000000"/>
                <w:sz w:val="16"/>
                <w:szCs w:val="16"/>
                <w:lang w:val="ru-RU"/>
              </w:rPr>
            </w:pPr>
            <w:r w:rsidRPr="00136112">
              <w:rPr>
                <w:color w:val="000000"/>
                <w:sz w:val="16"/>
                <w:szCs w:val="16"/>
                <w:lang w:val="ru-RU"/>
              </w:rPr>
              <w:t>Азот (</w:t>
            </w:r>
            <w:r>
              <w:rPr>
                <w:color w:val="000000"/>
                <w:sz w:val="16"/>
                <w:szCs w:val="16"/>
              </w:rPr>
              <w:t>II</w:t>
            </w:r>
            <w:r w:rsidRPr="00136112">
              <w:rPr>
                <w:color w:val="000000"/>
                <w:sz w:val="16"/>
                <w:szCs w:val="16"/>
                <w:lang w:val="ru-RU"/>
              </w:rPr>
              <w:t>) оксид (Азот монооксид)</w:t>
            </w:r>
          </w:p>
        </w:tc>
        <w:tc>
          <w:tcPr>
            <w:tcW w:w="1011" w:type="dxa"/>
            <w:tcBorders>
              <w:top w:val="nil"/>
              <w:left w:val="nil"/>
              <w:bottom w:val="single" w:sz="4" w:space="0" w:color="000000"/>
              <w:right w:val="single" w:sz="4" w:space="0" w:color="000000"/>
            </w:tcBorders>
            <w:shd w:val="clear" w:color="auto" w:fill="auto"/>
          </w:tcPr>
          <w:p w14:paraId="2075ACE7" w14:textId="77777777" w:rsidR="00C1525C" w:rsidRPr="00136112" w:rsidRDefault="00106B80">
            <w:pPr>
              <w:widowControl/>
              <w:rPr>
                <w:color w:val="000000"/>
                <w:sz w:val="16"/>
                <w:szCs w:val="16"/>
                <w:lang w:val="ru-RU"/>
              </w:rPr>
            </w:pPr>
            <w:r w:rsidRPr="00136112">
              <w:rPr>
                <w:color w:val="000000"/>
                <w:sz w:val="16"/>
                <w:szCs w:val="16"/>
                <w:lang w:val="ru-RU"/>
              </w:rPr>
              <w:t xml:space="preserve">  ПДК м/р</w:t>
            </w:r>
            <w:r w:rsidRPr="00136112">
              <w:rPr>
                <w:color w:val="000000"/>
                <w:sz w:val="16"/>
                <w:szCs w:val="16"/>
                <w:lang w:val="ru-RU"/>
              </w:rPr>
              <w:br/>
              <w:t xml:space="preserve">  ПДК с/с</w:t>
            </w:r>
            <w:r w:rsidRPr="00136112">
              <w:rPr>
                <w:color w:val="000000"/>
                <w:sz w:val="16"/>
                <w:szCs w:val="16"/>
                <w:lang w:val="ru-RU"/>
              </w:rPr>
              <w:br/>
              <w:t xml:space="preserve">  ПДК с/г</w:t>
            </w:r>
          </w:p>
        </w:tc>
        <w:tc>
          <w:tcPr>
            <w:tcW w:w="1151" w:type="dxa"/>
            <w:tcBorders>
              <w:top w:val="nil"/>
              <w:left w:val="nil"/>
              <w:bottom w:val="single" w:sz="4" w:space="0" w:color="000000"/>
              <w:right w:val="single" w:sz="4" w:space="0" w:color="000000"/>
            </w:tcBorders>
            <w:shd w:val="clear" w:color="auto" w:fill="auto"/>
          </w:tcPr>
          <w:p w14:paraId="5D76E345" w14:textId="77777777" w:rsidR="00C1525C" w:rsidRDefault="00106B80">
            <w:pPr>
              <w:widowControl/>
              <w:jc w:val="center"/>
              <w:rPr>
                <w:color w:val="000000"/>
                <w:sz w:val="16"/>
                <w:szCs w:val="16"/>
              </w:rPr>
            </w:pPr>
            <w:r>
              <w:rPr>
                <w:color w:val="000000"/>
                <w:sz w:val="16"/>
                <w:szCs w:val="16"/>
              </w:rPr>
              <w:t>0,4</w:t>
            </w:r>
            <w:r>
              <w:rPr>
                <w:color w:val="000000"/>
                <w:sz w:val="16"/>
                <w:szCs w:val="16"/>
              </w:rPr>
              <w:br/>
              <w:t>--</w:t>
            </w:r>
            <w:r>
              <w:rPr>
                <w:color w:val="000000"/>
                <w:sz w:val="16"/>
                <w:szCs w:val="16"/>
              </w:rPr>
              <w:br/>
              <w:t>0,06</w:t>
            </w:r>
          </w:p>
        </w:tc>
        <w:tc>
          <w:tcPr>
            <w:tcW w:w="770" w:type="dxa"/>
            <w:tcBorders>
              <w:top w:val="nil"/>
              <w:left w:val="nil"/>
              <w:bottom w:val="single" w:sz="4" w:space="0" w:color="000000"/>
              <w:right w:val="single" w:sz="4" w:space="0" w:color="000000"/>
            </w:tcBorders>
            <w:shd w:val="clear" w:color="auto" w:fill="auto"/>
          </w:tcPr>
          <w:p w14:paraId="34F9C79A" w14:textId="77777777" w:rsidR="00C1525C" w:rsidRDefault="00106B80">
            <w:pPr>
              <w:widowControl/>
              <w:jc w:val="center"/>
              <w:rPr>
                <w:color w:val="000000"/>
                <w:sz w:val="16"/>
                <w:szCs w:val="16"/>
              </w:rPr>
            </w:pPr>
            <w:r>
              <w:rPr>
                <w:color w:val="000000"/>
                <w:sz w:val="16"/>
                <w:szCs w:val="16"/>
              </w:rPr>
              <w:t>3</w:t>
            </w:r>
          </w:p>
        </w:tc>
        <w:tc>
          <w:tcPr>
            <w:tcW w:w="1151" w:type="dxa"/>
            <w:tcBorders>
              <w:top w:val="nil"/>
              <w:left w:val="nil"/>
              <w:bottom w:val="single" w:sz="4" w:space="0" w:color="000000"/>
              <w:right w:val="single" w:sz="4" w:space="0" w:color="000000"/>
            </w:tcBorders>
            <w:shd w:val="clear" w:color="auto" w:fill="auto"/>
          </w:tcPr>
          <w:p w14:paraId="6D6B2A3F" w14:textId="77777777" w:rsidR="00C1525C" w:rsidRDefault="00106B80">
            <w:pPr>
              <w:widowControl/>
              <w:jc w:val="right"/>
              <w:rPr>
                <w:color w:val="000000"/>
                <w:sz w:val="16"/>
                <w:szCs w:val="16"/>
              </w:rPr>
            </w:pPr>
            <w:r>
              <w:rPr>
                <w:color w:val="000000"/>
                <w:sz w:val="16"/>
                <w:szCs w:val="16"/>
              </w:rPr>
              <w:t>0,01396</w:t>
            </w:r>
          </w:p>
        </w:tc>
        <w:tc>
          <w:tcPr>
            <w:tcW w:w="1149" w:type="dxa"/>
            <w:tcBorders>
              <w:top w:val="nil"/>
              <w:left w:val="nil"/>
              <w:bottom w:val="single" w:sz="4" w:space="0" w:color="000000"/>
              <w:right w:val="single" w:sz="4" w:space="0" w:color="000000"/>
            </w:tcBorders>
            <w:shd w:val="clear" w:color="auto" w:fill="auto"/>
          </w:tcPr>
          <w:p w14:paraId="4340A1C8" w14:textId="77777777" w:rsidR="00C1525C" w:rsidRDefault="00106B80">
            <w:pPr>
              <w:widowControl/>
              <w:jc w:val="right"/>
              <w:rPr>
                <w:color w:val="000000"/>
                <w:sz w:val="16"/>
                <w:szCs w:val="16"/>
              </w:rPr>
            </w:pPr>
            <w:r>
              <w:rPr>
                <w:color w:val="000000"/>
                <w:sz w:val="16"/>
                <w:szCs w:val="16"/>
              </w:rPr>
              <w:t>0,1651</w:t>
            </w:r>
          </w:p>
        </w:tc>
      </w:tr>
      <w:tr w:rsidR="00C1525C" w14:paraId="7E592FFD" w14:textId="77777777">
        <w:trPr>
          <w:trHeight w:val="720"/>
        </w:trPr>
        <w:tc>
          <w:tcPr>
            <w:tcW w:w="556" w:type="dxa"/>
            <w:tcBorders>
              <w:top w:val="nil"/>
              <w:left w:val="single" w:sz="4" w:space="0" w:color="000000"/>
              <w:bottom w:val="single" w:sz="4" w:space="0" w:color="000000"/>
              <w:right w:val="single" w:sz="4" w:space="0" w:color="000000"/>
            </w:tcBorders>
            <w:shd w:val="clear" w:color="auto" w:fill="auto"/>
          </w:tcPr>
          <w:p w14:paraId="77789830" w14:textId="77777777" w:rsidR="00C1525C" w:rsidRDefault="00106B80">
            <w:pPr>
              <w:widowControl/>
              <w:jc w:val="center"/>
              <w:rPr>
                <w:color w:val="000000"/>
                <w:sz w:val="16"/>
                <w:szCs w:val="16"/>
              </w:rPr>
            </w:pPr>
            <w:r>
              <w:rPr>
                <w:color w:val="000000"/>
                <w:sz w:val="16"/>
                <w:szCs w:val="16"/>
              </w:rPr>
              <w:t>0328</w:t>
            </w:r>
          </w:p>
        </w:tc>
        <w:tc>
          <w:tcPr>
            <w:tcW w:w="3784" w:type="dxa"/>
            <w:tcBorders>
              <w:top w:val="nil"/>
              <w:left w:val="nil"/>
              <w:bottom w:val="single" w:sz="4" w:space="0" w:color="000000"/>
              <w:right w:val="single" w:sz="4" w:space="0" w:color="000000"/>
            </w:tcBorders>
            <w:shd w:val="clear" w:color="auto" w:fill="auto"/>
          </w:tcPr>
          <w:p w14:paraId="68735435" w14:textId="77777777" w:rsidR="00C1525C" w:rsidRDefault="00106B80">
            <w:pPr>
              <w:widowControl/>
              <w:rPr>
                <w:color w:val="000000"/>
                <w:sz w:val="16"/>
                <w:szCs w:val="16"/>
              </w:rPr>
            </w:pPr>
            <w:proofErr w:type="spellStart"/>
            <w:r>
              <w:rPr>
                <w:color w:val="000000"/>
                <w:sz w:val="16"/>
                <w:szCs w:val="16"/>
              </w:rPr>
              <w:t>Углерод</w:t>
            </w:r>
            <w:proofErr w:type="spellEnd"/>
            <w:r>
              <w:rPr>
                <w:color w:val="000000"/>
                <w:sz w:val="16"/>
                <w:szCs w:val="16"/>
              </w:rPr>
              <w:t xml:space="preserve"> (</w:t>
            </w:r>
            <w:proofErr w:type="spellStart"/>
            <w:r>
              <w:rPr>
                <w:color w:val="000000"/>
                <w:sz w:val="16"/>
                <w:szCs w:val="16"/>
              </w:rPr>
              <w:t>Пигмент</w:t>
            </w:r>
            <w:proofErr w:type="spellEnd"/>
            <w:r>
              <w:rPr>
                <w:color w:val="000000"/>
                <w:sz w:val="16"/>
                <w:szCs w:val="16"/>
              </w:rPr>
              <w:t xml:space="preserve"> </w:t>
            </w:r>
            <w:proofErr w:type="spellStart"/>
            <w:r>
              <w:rPr>
                <w:color w:val="000000"/>
                <w:sz w:val="16"/>
                <w:szCs w:val="16"/>
              </w:rPr>
              <w:t>черный</w:t>
            </w:r>
            <w:proofErr w:type="spellEnd"/>
            <w:r>
              <w:rPr>
                <w:color w:val="000000"/>
                <w:sz w:val="16"/>
                <w:szCs w:val="16"/>
              </w:rPr>
              <w:t>)</w:t>
            </w:r>
          </w:p>
        </w:tc>
        <w:tc>
          <w:tcPr>
            <w:tcW w:w="1011" w:type="dxa"/>
            <w:tcBorders>
              <w:top w:val="nil"/>
              <w:left w:val="nil"/>
              <w:bottom w:val="single" w:sz="4" w:space="0" w:color="000000"/>
              <w:right w:val="single" w:sz="4" w:space="0" w:color="000000"/>
            </w:tcBorders>
            <w:shd w:val="clear" w:color="auto" w:fill="auto"/>
          </w:tcPr>
          <w:p w14:paraId="2B726F50" w14:textId="77777777" w:rsidR="00C1525C" w:rsidRPr="00136112" w:rsidRDefault="00106B80">
            <w:pPr>
              <w:widowControl/>
              <w:rPr>
                <w:color w:val="000000"/>
                <w:sz w:val="16"/>
                <w:szCs w:val="16"/>
                <w:lang w:val="ru-RU"/>
              </w:rPr>
            </w:pPr>
            <w:r w:rsidRPr="00136112">
              <w:rPr>
                <w:color w:val="000000"/>
                <w:sz w:val="16"/>
                <w:szCs w:val="16"/>
                <w:lang w:val="ru-RU"/>
              </w:rPr>
              <w:t xml:space="preserve">  ПДК м/р</w:t>
            </w:r>
            <w:r w:rsidRPr="00136112">
              <w:rPr>
                <w:color w:val="000000"/>
                <w:sz w:val="16"/>
                <w:szCs w:val="16"/>
                <w:lang w:val="ru-RU"/>
              </w:rPr>
              <w:br/>
              <w:t xml:space="preserve">  ПДК с/с</w:t>
            </w:r>
            <w:r w:rsidRPr="00136112">
              <w:rPr>
                <w:color w:val="000000"/>
                <w:sz w:val="16"/>
                <w:szCs w:val="16"/>
                <w:lang w:val="ru-RU"/>
              </w:rPr>
              <w:br/>
              <w:t xml:space="preserve">  ПДК с/г</w:t>
            </w:r>
          </w:p>
        </w:tc>
        <w:tc>
          <w:tcPr>
            <w:tcW w:w="1151" w:type="dxa"/>
            <w:tcBorders>
              <w:top w:val="nil"/>
              <w:left w:val="nil"/>
              <w:bottom w:val="single" w:sz="4" w:space="0" w:color="000000"/>
              <w:right w:val="single" w:sz="4" w:space="0" w:color="000000"/>
            </w:tcBorders>
            <w:shd w:val="clear" w:color="auto" w:fill="auto"/>
          </w:tcPr>
          <w:p w14:paraId="602525C7" w14:textId="77777777" w:rsidR="00C1525C" w:rsidRDefault="00106B80">
            <w:pPr>
              <w:widowControl/>
              <w:jc w:val="center"/>
              <w:rPr>
                <w:color w:val="000000"/>
                <w:sz w:val="16"/>
                <w:szCs w:val="16"/>
              </w:rPr>
            </w:pPr>
            <w:r>
              <w:rPr>
                <w:color w:val="000000"/>
                <w:sz w:val="16"/>
                <w:szCs w:val="16"/>
              </w:rPr>
              <w:t>0,15</w:t>
            </w:r>
            <w:r>
              <w:rPr>
                <w:color w:val="000000"/>
                <w:sz w:val="16"/>
                <w:szCs w:val="16"/>
              </w:rPr>
              <w:br/>
              <w:t>0,05</w:t>
            </w:r>
            <w:r>
              <w:rPr>
                <w:color w:val="000000"/>
                <w:sz w:val="16"/>
                <w:szCs w:val="16"/>
              </w:rPr>
              <w:br/>
              <w:t>0,025</w:t>
            </w:r>
          </w:p>
        </w:tc>
        <w:tc>
          <w:tcPr>
            <w:tcW w:w="770" w:type="dxa"/>
            <w:tcBorders>
              <w:top w:val="nil"/>
              <w:left w:val="nil"/>
              <w:bottom w:val="single" w:sz="4" w:space="0" w:color="000000"/>
              <w:right w:val="single" w:sz="4" w:space="0" w:color="000000"/>
            </w:tcBorders>
            <w:shd w:val="clear" w:color="auto" w:fill="auto"/>
          </w:tcPr>
          <w:p w14:paraId="0C273BB5" w14:textId="77777777" w:rsidR="00C1525C" w:rsidRDefault="00106B80">
            <w:pPr>
              <w:widowControl/>
              <w:jc w:val="center"/>
              <w:rPr>
                <w:color w:val="000000"/>
                <w:sz w:val="16"/>
                <w:szCs w:val="16"/>
              </w:rPr>
            </w:pPr>
            <w:r>
              <w:rPr>
                <w:color w:val="000000"/>
                <w:sz w:val="16"/>
                <w:szCs w:val="16"/>
              </w:rPr>
              <w:t>3</w:t>
            </w:r>
          </w:p>
        </w:tc>
        <w:tc>
          <w:tcPr>
            <w:tcW w:w="1151" w:type="dxa"/>
            <w:tcBorders>
              <w:top w:val="nil"/>
              <w:left w:val="nil"/>
              <w:bottom w:val="single" w:sz="4" w:space="0" w:color="000000"/>
              <w:right w:val="single" w:sz="4" w:space="0" w:color="000000"/>
            </w:tcBorders>
            <w:shd w:val="clear" w:color="auto" w:fill="auto"/>
          </w:tcPr>
          <w:p w14:paraId="582A3E42" w14:textId="77777777" w:rsidR="00C1525C" w:rsidRDefault="00106B80">
            <w:pPr>
              <w:widowControl/>
              <w:jc w:val="right"/>
              <w:rPr>
                <w:color w:val="000000"/>
                <w:sz w:val="16"/>
                <w:szCs w:val="16"/>
              </w:rPr>
            </w:pPr>
            <w:r>
              <w:rPr>
                <w:color w:val="000000"/>
                <w:sz w:val="16"/>
                <w:szCs w:val="16"/>
              </w:rPr>
              <w:t>0,01203</w:t>
            </w:r>
          </w:p>
        </w:tc>
        <w:tc>
          <w:tcPr>
            <w:tcW w:w="1149" w:type="dxa"/>
            <w:tcBorders>
              <w:top w:val="nil"/>
              <w:left w:val="nil"/>
              <w:bottom w:val="single" w:sz="4" w:space="0" w:color="000000"/>
              <w:right w:val="single" w:sz="4" w:space="0" w:color="000000"/>
            </w:tcBorders>
            <w:shd w:val="clear" w:color="auto" w:fill="auto"/>
          </w:tcPr>
          <w:p w14:paraId="67A349F5" w14:textId="77777777" w:rsidR="00C1525C" w:rsidRDefault="00106B80">
            <w:pPr>
              <w:widowControl/>
              <w:jc w:val="right"/>
              <w:rPr>
                <w:color w:val="000000"/>
                <w:sz w:val="16"/>
                <w:szCs w:val="16"/>
              </w:rPr>
            </w:pPr>
            <w:r>
              <w:rPr>
                <w:color w:val="000000"/>
                <w:sz w:val="16"/>
                <w:szCs w:val="16"/>
              </w:rPr>
              <w:t>0,1438</w:t>
            </w:r>
          </w:p>
        </w:tc>
      </w:tr>
      <w:tr w:rsidR="00C1525C" w14:paraId="0051C8DE" w14:textId="77777777">
        <w:trPr>
          <w:trHeight w:val="720"/>
        </w:trPr>
        <w:tc>
          <w:tcPr>
            <w:tcW w:w="556" w:type="dxa"/>
            <w:tcBorders>
              <w:top w:val="nil"/>
              <w:left w:val="single" w:sz="4" w:space="0" w:color="000000"/>
              <w:bottom w:val="single" w:sz="4" w:space="0" w:color="000000"/>
              <w:right w:val="single" w:sz="4" w:space="0" w:color="000000"/>
            </w:tcBorders>
            <w:shd w:val="clear" w:color="auto" w:fill="auto"/>
          </w:tcPr>
          <w:p w14:paraId="3E930402" w14:textId="77777777" w:rsidR="00C1525C" w:rsidRDefault="00106B80">
            <w:pPr>
              <w:widowControl/>
              <w:jc w:val="center"/>
              <w:rPr>
                <w:color w:val="000000"/>
                <w:sz w:val="16"/>
                <w:szCs w:val="16"/>
              </w:rPr>
            </w:pPr>
            <w:r>
              <w:rPr>
                <w:color w:val="000000"/>
                <w:sz w:val="16"/>
                <w:szCs w:val="16"/>
              </w:rPr>
              <w:t>0330</w:t>
            </w:r>
          </w:p>
        </w:tc>
        <w:tc>
          <w:tcPr>
            <w:tcW w:w="3784" w:type="dxa"/>
            <w:tcBorders>
              <w:top w:val="nil"/>
              <w:left w:val="nil"/>
              <w:bottom w:val="single" w:sz="4" w:space="0" w:color="000000"/>
              <w:right w:val="single" w:sz="4" w:space="0" w:color="000000"/>
            </w:tcBorders>
            <w:shd w:val="clear" w:color="auto" w:fill="auto"/>
          </w:tcPr>
          <w:p w14:paraId="290D8763" w14:textId="77777777" w:rsidR="00C1525C" w:rsidRDefault="00106B80">
            <w:pPr>
              <w:widowControl/>
              <w:rPr>
                <w:color w:val="000000"/>
                <w:sz w:val="16"/>
                <w:szCs w:val="16"/>
              </w:rPr>
            </w:pPr>
            <w:proofErr w:type="spellStart"/>
            <w:r>
              <w:rPr>
                <w:color w:val="000000"/>
                <w:sz w:val="16"/>
                <w:szCs w:val="16"/>
              </w:rPr>
              <w:t>Сера</w:t>
            </w:r>
            <w:proofErr w:type="spellEnd"/>
            <w:r>
              <w:rPr>
                <w:color w:val="000000"/>
                <w:sz w:val="16"/>
                <w:szCs w:val="16"/>
              </w:rPr>
              <w:t xml:space="preserve"> </w:t>
            </w:r>
            <w:proofErr w:type="spellStart"/>
            <w:r>
              <w:rPr>
                <w:color w:val="000000"/>
                <w:sz w:val="16"/>
                <w:szCs w:val="16"/>
              </w:rPr>
              <w:t>диоксид</w:t>
            </w:r>
            <w:proofErr w:type="spellEnd"/>
          </w:p>
        </w:tc>
        <w:tc>
          <w:tcPr>
            <w:tcW w:w="1011" w:type="dxa"/>
            <w:tcBorders>
              <w:top w:val="nil"/>
              <w:left w:val="nil"/>
              <w:bottom w:val="single" w:sz="4" w:space="0" w:color="000000"/>
              <w:right w:val="single" w:sz="4" w:space="0" w:color="000000"/>
            </w:tcBorders>
            <w:shd w:val="clear" w:color="auto" w:fill="auto"/>
          </w:tcPr>
          <w:p w14:paraId="070F9F75" w14:textId="77777777" w:rsidR="00C1525C" w:rsidRPr="00136112" w:rsidRDefault="00106B80">
            <w:pPr>
              <w:widowControl/>
              <w:rPr>
                <w:color w:val="000000"/>
                <w:sz w:val="16"/>
                <w:szCs w:val="16"/>
                <w:lang w:val="ru-RU"/>
              </w:rPr>
            </w:pPr>
            <w:r w:rsidRPr="00136112">
              <w:rPr>
                <w:color w:val="000000"/>
                <w:sz w:val="16"/>
                <w:szCs w:val="16"/>
                <w:lang w:val="ru-RU"/>
              </w:rPr>
              <w:t xml:space="preserve">  ПДК м/р</w:t>
            </w:r>
            <w:r w:rsidRPr="00136112">
              <w:rPr>
                <w:color w:val="000000"/>
                <w:sz w:val="16"/>
                <w:szCs w:val="16"/>
                <w:lang w:val="ru-RU"/>
              </w:rPr>
              <w:br/>
              <w:t xml:space="preserve">  ПДК с/с</w:t>
            </w:r>
            <w:r w:rsidRPr="00136112">
              <w:rPr>
                <w:color w:val="000000"/>
                <w:sz w:val="16"/>
                <w:szCs w:val="16"/>
                <w:lang w:val="ru-RU"/>
              </w:rPr>
              <w:br/>
              <w:t xml:space="preserve">  ПДК с/г</w:t>
            </w:r>
          </w:p>
        </w:tc>
        <w:tc>
          <w:tcPr>
            <w:tcW w:w="1151" w:type="dxa"/>
            <w:tcBorders>
              <w:top w:val="nil"/>
              <w:left w:val="nil"/>
              <w:bottom w:val="single" w:sz="4" w:space="0" w:color="000000"/>
              <w:right w:val="single" w:sz="4" w:space="0" w:color="000000"/>
            </w:tcBorders>
            <w:shd w:val="clear" w:color="auto" w:fill="auto"/>
          </w:tcPr>
          <w:p w14:paraId="7D6511B5" w14:textId="77777777" w:rsidR="00C1525C" w:rsidRDefault="00106B80">
            <w:pPr>
              <w:widowControl/>
              <w:jc w:val="center"/>
              <w:rPr>
                <w:color w:val="000000"/>
                <w:sz w:val="16"/>
                <w:szCs w:val="16"/>
              </w:rPr>
            </w:pPr>
            <w:r>
              <w:rPr>
                <w:color w:val="000000"/>
                <w:sz w:val="16"/>
                <w:szCs w:val="16"/>
              </w:rPr>
              <w:t>0,5</w:t>
            </w:r>
            <w:r>
              <w:rPr>
                <w:color w:val="000000"/>
                <w:sz w:val="16"/>
                <w:szCs w:val="16"/>
              </w:rPr>
              <w:br/>
              <w:t>0,05</w:t>
            </w:r>
            <w:r>
              <w:rPr>
                <w:color w:val="000000"/>
                <w:sz w:val="16"/>
                <w:szCs w:val="16"/>
              </w:rPr>
              <w:br/>
              <w:t>--</w:t>
            </w:r>
          </w:p>
        </w:tc>
        <w:tc>
          <w:tcPr>
            <w:tcW w:w="770" w:type="dxa"/>
            <w:tcBorders>
              <w:top w:val="nil"/>
              <w:left w:val="nil"/>
              <w:bottom w:val="single" w:sz="4" w:space="0" w:color="000000"/>
              <w:right w:val="single" w:sz="4" w:space="0" w:color="000000"/>
            </w:tcBorders>
            <w:shd w:val="clear" w:color="auto" w:fill="auto"/>
          </w:tcPr>
          <w:p w14:paraId="29655487" w14:textId="77777777" w:rsidR="00C1525C" w:rsidRDefault="00106B80">
            <w:pPr>
              <w:widowControl/>
              <w:jc w:val="center"/>
              <w:rPr>
                <w:color w:val="000000"/>
                <w:sz w:val="16"/>
                <w:szCs w:val="16"/>
              </w:rPr>
            </w:pPr>
            <w:r>
              <w:rPr>
                <w:color w:val="000000"/>
                <w:sz w:val="16"/>
                <w:szCs w:val="16"/>
              </w:rPr>
              <w:t>3</w:t>
            </w:r>
          </w:p>
        </w:tc>
        <w:tc>
          <w:tcPr>
            <w:tcW w:w="1151" w:type="dxa"/>
            <w:tcBorders>
              <w:top w:val="nil"/>
              <w:left w:val="nil"/>
              <w:bottom w:val="single" w:sz="4" w:space="0" w:color="000000"/>
              <w:right w:val="single" w:sz="4" w:space="0" w:color="000000"/>
            </w:tcBorders>
            <w:shd w:val="clear" w:color="auto" w:fill="auto"/>
          </w:tcPr>
          <w:p w14:paraId="2F68779D" w14:textId="77777777" w:rsidR="00C1525C" w:rsidRDefault="00106B80">
            <w:pPr>
              <w:widowControl/>
              <w:jc w:val="right"/>
              <w:rPr>
                <w:color w:val="000000"/>
                <w:sz w:val="16"/>
                <w:szCs w:val="16"/>
              </w:rPr>
            </w:pPr>
            <w:r>
              <w:rPr>
                <w:color w:val="000000"/>
                <w:sz w:val="16"/>
                <w:szCs w:val="16"/>
              </w:rPr>
              <w:t>0,00888</w:t>
            </w:r>
          </w:p>
        </w:tc>
        <w:tc>
          <w:tcPr>
            <w:tcW w:w="1149" w:type="dxa"/>
            <w:tcBorders>
              <w:top w:val="nil"/>
              <w:left w:val="nil"/>
              <w:bottom w:val="single" w:sz="4" w:space="0" w:color="000000"/>
              <w:right w:val="single" w:sz="4" w:space="0" w:color="000000"/>
            </w:tcBorders>
            <w:shd w:val="clear" w:color="auto" w:fill="auto"/>
          </w:tcPr>
          <w:p w14:paraId="55C1A131" w14:textId="77777777" w:rsidR="00C1525C" w:rsidRDefault="00106B80">
            <w:pPr>
              <w:widowControl/>
              <w:jc w:val="right"/>
              <w:rPr>
                <w:color w:val="000000"/>
                <w:sz w:val="16"/>
                <w:szCs w:val="16"/>
              </w:rPr>
            </w:pPr>
            <w:r>
              <w:rPr>
                <w:color w:val="000000"/>
                <w:sz w:val="16"/>
                <w:szCs w:val="16"/>
              </w:rPr>
              <w:t>0,1047</w:t>
            </w:r>
          </w:p>
        </w:tc>
      </w:tr>
      <w:tr w:rsidR="00C1525C" w14:paraId="3B7C54D8" w14:textId="77777777">
        <w:trPr>
          <w:trHeight w:val="720"/>
        </w:trPr>
        <w:tc>
          <w:tcPr>
            <w:tcW w:w="556" w:type="dxa"/>
            <w:tcBorders>
              <w:top w:val="nil"/>
              <w:left w:val="single" w:sz="4" w:space="0" w:color="000000"/>
              <w:bottom w:val="single" w:sz="4" w:space="0" w:color="000000"/>
              <w:right w:val="single" w:sz="4" w:space="0" w:color="000000"/>
            </w:tcBorders>
            <w:shd w:val="clear" w:color="auto" w:fill="auto"/>
          </w:tcPr>
          <w:p w14:paraId="5C93ADFC" w14:textId="77777777" w:rsidR="00C1525C" w:rsidRDefault="00106B80">
            <w:pPr>
              <w:widowControl/>
              <w:jc w:val="center"/>
              <w:rPr>
                <w:color w:val="000000"/>
                <w:sz w:val="16"/>
                <w:szCs w:val="16"/>
              </w:rPr>
            </w:pPr>
            <w:r>
              <w:rPr>
                <w:color w:val="000000"/>
                <w:sz w:val="16"/>
                <w:szCs w:val="16"/>
              </w:rPr>
              <w:t>0333</w:t>
            </w:r>
          </w:p>
        </w:tc>
        <w:tc>
          <w:tcPr>
            <w:tcW w:w="3784" w:type="dxa"/>
            <w:tcBorders>
              <w:top w:val="nil"/>
              <w:left w:val="nil"/>
              <w:bottom w:val="single" w:sz="4" w:space="0" w:color="000000"/>
              <w:right w:val="single" w:sz="4" w:space="0" w:color="000000"/>
            </w:tcBorders>
            <w:shd w:val="clear" w:color="auto" w:fill="auto"/>
          </w:tcPr>
          <w:p w14:paraId="28868560"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Дигидросульфид</w:t>
            </w:r>
            <w:proofErr w:type="spellEnd"/>
            <w:r w:rsidRPr="00136112">
              <w:rPr>
                <w:color w:val="000000"/>
                <w:sz w:val="16"/>
                <w:szCs w:val="16"/>
                <w:lang w:val="ru-RU"/>
              </w:rPr>
              <w:t xml:space="preserve"> (Водород сернистый, </w:t>
            </w:r>
            <w:proofErr w:type="spellStart"/>
            <w:r w:rsidRPr="00136112">
              <w:rPr>
                <w:color w:val="000000"/>
                <w:sz w:val="16"/>
                <w:szCs w:val="16"/>
                <w:lang w:val="ru-RU"/>
              </w:rPr>
              <w:t>дигидросульфид</w:t>
            </w:r>
            <w:proofErr w:type="spellEnd"/>
            <w:r w:rsidRPr="00136112">
              <w:rPr>
                <w:color w:val="000000"/>
                <w:sz w:val="16"/>
                <w:szCs w:val="16"/>
                <w:lang w:val="ru-RU"/>
              </w:rPr>
              <w:t>, гидросульфид)</w:t>
            </w:r>
          </w:p>
        </w:tc>
        <w:tc>
          <w:tcPr>
            <w:tcW w:w="1011" w:type="dxa"/>
            <w:tcBorders>
              <w:top w:val="nil"/>
              <w:left w:val="nil"/>
              <w:bottom w:val="single" w:sz="4" w:space="0" w:color="000000"/>
              <w:right w:val="single" w:sz="4" w:space="0" w:color="000000"/>
            </w:tcBorders>
            <w:shd w:val="clear" w:color="auto" w:fill="auto"/>
          </w:tcPr>
          <w:p w14:paraId="4BB77A28" w14:textId="77777777" w:rsidR="00C1525C" w:rsidRPr="00136112" w:rsidRDefault="00106B80">
            <w:pPr>
              <w:widowControl/>
              <w:rPr>
                <w:color w:val="000000"/>
                <w:sz w:val="16"/>
                <w:szCs w:val="16"/>
                <w:lang w:val="ru-RU"/>
              </w:rPr>
            </w:pPr>
            <w:r w:rsidRPr="00136112">
              <w:rPr>
                <w:color w:val="000000"/>
                <w:sz w:val="16"/>
                <w:szCs w:val="16"/>
                <w:lang w:val="ru-RU"/>
              </w:rPr>
              <w:t xml:space="preserve">  ПДК м/р</w:t>
            </w:r>
            <w:r w:rsidRPr="00136112">
              <w:rPr>
                <w:color w:val="000000"/>
                <w:sz w:val="16"/>
                <w:szCs w:val="16"/>
                <w:lang w:val="ru-RU"/>
              </w:rPr>
              <w:br/>
              <w:t xml:space="preserve">  ПДК с/с</w:t>
            </w:r>
            <w:r w:rsidRPr="00136112">
              <w:rPr>
                <w:color w:val="000000"/>
                <w:sz w:val="16"/>
                <w:szCs w:val="16"/>
                <w:lang w:val="ru-RU"/>
              </w:rPr>
              <w:br/>
              <w:t xml:space="preserve">  ПДК с/г</w:t>
            </w:r>
          </w:p>
        </w:tc>
        <w:tc>
          <w:tcPr>
            <w:tcW w:w="1151" w:type="dxa"/>
            <w:tcBorders>
              <w:top w:val="nil"/>
              <w:left w:val="nil"/>
              <w:bottom w:val="single" w:sz="4" w:space="0" w:color="000000"/>
              <w:right w:val="single" w:sz="4" w:space="0" w:color="000000"/>
            </w:tcBorders>
            <w:shd w:val="clear" w:color="auto" w:fill="auto"/>
          </w:tcPr>
          <w:p w14:paraId="58D638E8" w14:textId="77777777" w:rsidR="00C1525C" w:rsidRDefault="00106B80">
            <w:pPr>
              <w:widowControl/>
              <w:jc w:val="center"/>
              <w:rPr>
                <w:color w:val="000000"/>
                <w:sz w:val="16"/>
                <w:szCs w:val="16"/>
              </w:rPr>
            </w:pPr>
            <w:r>
              <w:rPr>
                <w:color w:val="000000"/>
                <w:sz w:val="16"/>
                <w:szCs w:val="16"/>
              </w:rPr>
              <w:t>0,008</w:t>
            </w:r>
            <w:r>
              <w:rPr>
                <w:color w:val="000000"/>
                <w:sz w:val="16"/>
                <w:szCs w:val="16"/>
              </w:rPr>
              <w:br/>
              <w:t>--</w:t>
            </w:r>
            <w:r>
              <w:rPr>
                <w:color w:val="000000"/>
                <w:sz w:val="16"/>
                <w:szCs w:val="16"/>
              </w:rPr>
              <w:br/>
              <w:t>0,002</w:t>
            </w:r>
          </w:p>
        </w:tc>
        <w:tc>
          <w:tcPr>
            <w:tcW w:w="770" w:type="dxa"/>
            <w:tcBorders>
              <w:top w:val="nil"/>
              <w:left w:val="nil"/>
              <w:bottom w:val="single" w:sz="4" w:space="0" w:color="000000"/>
              <w:right w:val="single" w:sz="4" w:space="0" w:color="000000"/>
            </w:tcBorders>
            <w:shd w:val="clear" w:color="auto" w:fill="auto"/>
          </w:tcPr>
          <w:p w14:paraId="2D51F719" w14:textId="77777777" w:rsidR="00C1525C" w:rsidRDefault="00106B80">
            <w:pPr>
              <w:widowControl/>
              <w:jc w:val="center"/>
              <w:rPr>
                <w:color w:val="000000"/>
                <w:sz w:val="16"/>
                <w:szCs w:val="16"/>
              </w:rPr>
            </w:pPr>
            <w:r>
              <w:rPr>
                <w:color w:val="000000"/>
                <w:sz w:val="16"/>
                <w:szCs w:val="16"/>
              </w:rPr>
              <w:t>2</w:t>
            </w:r>
          </w:p>
        </w:tc>
        <w:tc>
          <w:tcPr>
            <w:tcW w:w="1151" w:type="dxa"/>
            <w:tcBorders>
              <w:top w:val="nil"/>
              <w:left w:val="nil"/>
              <w:bottom w:val="single" w:sz="4" w:space="0" w:color="000000"/>
              <w:right w:val="single" w:sz="4" w:space="0" w:color="000000"/>
            </w:tcBorders>
            <w:shd w:val="clear" w:color="auto" w:fill="auto"/>
          </w:tcPr>
          <w:p w14:paraId="3C813341" w14:textId="77777777" w:rsidR="00C1525C" w:rsidRDefault="00106B80">
            <w:pPr>
              <w:widowControl/>
              <w:jc w:val="right"/>
              <w:rPr>
                <w:color w:val="000000"/>
                <w:sz w:val="16"/>
                <w:szCs w:val="16"/>
              </w:rPr>
            </w:pPr>
            <w:r>
              <w:rPr>
                <w:color w:val="000000"/>
                <w:sz w:val="16"/>
                <w:szCs w:val="16"/>
              </w:rPr>
              <w:t>0,000001</w:t>
            </w:r>
          </w:p>
        </w:tc>
        <w:tc>
          <w:tcPr>
            <w:tcW w:w="1149" w:type="dxa"/>
            <w:tcBorders>
              <w:top w:val="nil"/>
              <w:left w:val="nil"/>
              <w:bottom w:val="single" w:sz="4" w:space="0" w:color="000000"/>
              <w:right w:val="single" w:sz="4" w:space="0" w:color="000000"/>
            </w:tcBorders>
            <w:shd w:val="clear" w:color="auto" w:fill="auto"/>
          </w:tcPr>
          <w:p w14:paraId="43980ECB" w14:textId="77777777" w:rsidR="00C1525C" w:rsidRDefault="00106B80">
            <w:pPr>
              <w:widowControl/>
              <w:jc w:val="right"/>
              <w:rPr>
                <w:color w:val="000000"/>
                <w:sz w:val="16"/>
                <w:szCs w:val="16"/>
              </w:rPr>
            </w:pPr>
            <w:r>
              <w:rPr>
                <w:color w:val="000000"/>
                <w:sz w:val="16"/>
                <w:szCs w:val="16"/>
              </w:rPr>
              <w:t>0,000004</w:t>
            </w:r>
          </w:p>
        </w:tc>
      </w:tr>
      <w:tr w:rsidR="00C1525C" w14:paraId="73752063" w14:textId="77777777">
        <w:trPr>
          <w:trHeight w:val="720"/>
        </w:trPr>
        <w:tc>
          <w:tcPr>
            <w:tcW w:w="556" w:type="dxa"/>
            <w:tcBorders>
              <w:top w:val="nil"/>
              <w:left w:val="single" w:sz="4" w:space="0" w:color="000000"/>
              <w:bottom w:val="single" w:sz="4" w:space="0" w:color="000000"/>
              <w:right w:val="single" w:sz="4" w:space="0" w:color="000000"/>
            </w:tcBorders>
            <w:shd w:val="clear" w:color="auto" w:fill="auto"/>
          </w:tcPr>
          <w:p w14:paraId="2BCFA6CE" w14:textId="77777777" w:rsidR="00C1525C" w:rsidRDefault="00106B80">
            <w:pPr>
              <w:widowControl/>
              <w:jc w:val="center"/>
              <w:rPr>
                <w:color w:val="000000"/>
                <w:sz w:val="16"/>
                <w:szCs w:val="16"/>
              </w:rPr>
            </w:pPr>
            <w:r>
              <w:rPr>
                <w:color w:val="000000"/>
                <w:sz w:val="16"/>
                <w:szCs w:val="16"/>
              </w:rPr>
              <w:t>0337</w:t>
            </w:r>
          </w:p>
        </w:tc>
        <w:tc>
          <w:tcPr>
            <w:tcW w:w="3784" w:type="dxa"/>
            <w:tcBorders>
              <w:top w:val="nil"/>
              <w:left w:val="nil"/>
              <w:bottom w:val="single" w:sz="4" w:space="0" w:color="000000"/>
              <w:right w:val="single" w:sz="4" w:space="0" w:color="000000"/>
            </w:tcBorders>
            <w:shd w:val="clear" w:color="auto" w:fill="auto"/>
          </w:tcPr>
          <w:p w14:paraId="583EF97D" w14:textId="77777777" w:rsidR="00C1525C" w:rsidRPr="00136112" w:rsidRDefault="00106B80">
            <w:pPr>
              <w:widowControl/>
              <w:rPr>
                <w:color w:val="000000"/>
                <w:sz w:val="16"/>
                <w:szCs w:val="16"/>
                <w:lang w:val="ru-RU"/>
              </w:rPr>
            </w:pPr>
            <w:r w:rsidRPr="00136112">
              <w:rPr>
                <w:color w:val="000000"/>
                <w:sz w:val="16"/>
                <w:szCs w:val="16"/>
                <w:lang w:val="ru-RU"/>
              </w:rPr>
              <w:t xml:space="preserve">Углерода оксид (Углерод окись; углерод </w:t>
            </w:r>
            <w:proofErr w:type="spellStart"/>
            <w:r w:rsidRPr="00136112">
              <w:rPr>
                <w:color w:val="000000"/>
                <w:sz w:val="16"/>
                <w:szCs w:val="16"/>
                <w:lang w:val="ru-RU"/>
              </w:rPr>
              <w:t>моноокись</w:t>
            </w:r>
            <w:proofErr w:type="spellEnd"/>
            <w:r w:rsidRPr="00136112">
              <w:rPr>
                <w:color w:val="000000"/>
                <w:sz w:val="16"/>
                <w:szCs w:val="16"/>
                <w:lang w:val="ru-RU"/>
              </w:rPr>
              <w:t>; угарный газ)</w:t>
            </w:r>
          </w:p>
        </w:tc>
        <w:tc>
          <w:tcPr>
            <w:tcW w:w="1011" w:type="dxa"/>
            <w:tcBorders>
              <w:top w:val="nil"/>
              <w:left w:val="nil"/>
              <w:bottom w:val="single" w:sz="4" w:space="0" w:color="000000"/>
              <w:right w:val="single" w:sz="4" w:space="0" w:color="000000"/>
            </w:tcBorders>
            <w:shd w:val="clear" w:color="auto" w:fill="auto"/>
          </w:tcPr>
          <w:p w14:paraId="02F60349" w14:textId="77777777" w:rsidR="00C1525C" w:rsidRPr="00136112" w:rsidRDefault="00106B80">
            <w:pPr>
              <w:widowControl/>
              <w:rPr>
                <w:color w:val="000000"/>
                <w:sz w:val="16"/>
                <w:szCs w:val="16"/>
                <w:lang w:val="ru-RU"/>
              </w:rPr>
            </w:pPr>
            <w:r w:rsidRPr="00136112">
              <w:rPr>
                <w:color w:val="000000"/>
                <w:sz w:val="16"/>
                <w:szCs w:val="16"/>
                <w:lang w:val="ru-RU"/>
              </w:rPr>
              <w:t xml:space="preserve">  ПДК м/р</w:t>
            </w:r>
            <w:r w:rsidRPr="00136112">
              <w:rPr>
                <w:color w:val="000000"/>
                <w:sz w:val="16"/>
                <w:szCs w:val="16"/>
                <w:lang w:val="ru-RU"/>
              </w:rPr>
              <w:br/>
              <w:t xml:space="preserve">  ПДК с/с</w:t>
            </w:r>
            <w:r w:rsidRPr="00136112">
              <w:rPr>
                <w:color w:val="000000"/>
                <w:sz w:val="16"/>
                <w:szCs w:val="16"/>
                <w:lang w:val="ru-RU"/>
              </w:rPr>
              <w:br/>
              <w:t xml:space="preserve">  ПДК с/г</w:t>
            </w:r>
          </w:p>
        </w:tc>
        <w:tc>
          <w:tcPr>
            <w:tcW w:w="1151" w:type="dxa"/>
            <w:tcBorders>
              <w:top w:val="nil"/>
              <w:left w:val="nil"/>
              <w:bottom w:val="single" w:sz="4" w:space="0" w:color="000000"/>
              <w:right w:val="single" w:sz="4" w:space="0" w:color="000000"/>
            </w:tcBorders>
            <w:shd w:val="clear" w:color="auto" w:fill="auto"/>
          </w:tcPr>
          <w:p w14:paraId="32E8B6F3" w14:textId="77777777" w:rsidR="00C1525C" w:rsidRDefault="00106B80">
            <w:pPr>
              <w:widowControl/>
              <w:jc w:val="center"/>
              <w:rPr>
                <w:color w:val="000000"/>
                <w:sz w:val="16"/>
                <w:szCs w:val="16"/>
              </w:rPr>
            </w:pPr>
            <w:r>
              <w:rPr>
                <w:color w:val="000000"/>
                <w:sz w:val="16"/>
                <w:szCs w:val="16"/>
              </w:rPr>
              <w:t>5</w:t>
            </w:r>
            <w:r>
              <w:rPr>
                <w:color w:val="000000"/>
                <w:sz w:val="16"/>
                <w:szCs w:val="16"/>
              </w:rPr>
              <w:br/>
              <w:t>3</w:t>
            </w:r>
            <w:r>
              <w:rPr>
                <w:color w:val="000000"/>
                <w:sz w:val="16"/>
                <w:szCs w:val="16"/>
              </w:rPr>
              <w:br/>
              <w:t>3</w:t>
            </w:r>
          </w:p>
        </w:tc>
        <w:tc>
          <w:tcPr>
            <w:tcW w:w="770" w:type="dxa"/>
            <w:tcBorders>
              <w:top w:val="nil"/>
              <w:left w:val="nil"/>
              <w:bottom w:val="single" w:sz="4" w:space="0" w:color="000000"/>
              <w:right w:val="single" w:sz="4" w:space="0" w:color="000000"/>
            </w:tcBorders>
            <w:shd w:val="clear" w:color="auto" w:fill="auto"/>
          </w:tcPr>
          <w:p w14:paraId="24BF614C" w14:textId="77777777" w:rsidR="00C1525C" w:rsidRDefault="00106B80">
            <w:pPr>
              <w:widowControl/>
              <w:jc w:val="center"/>
              <w:rPr>
                <w:color w:val="000000"/>
                <w:sz w:val="16"/>
                <w:szCs w:val="16"/>
              </w:rPr>
            </w:pPr>
            <w:r>
              <w:rPr>
                <w:color w:val="000000"/>
                <w:sz w:val="16"/>
                <w:szCs w:val="16"/>
              </w:rPr>
              <w:t>4</w:t>
            </w:r>
          </w:p>
        </w:tc>
        <w:tc>
          <w:tcPr>
            <w:tcW w:w="1151" w:type="dxa"/>
            <w:tcBorders>
              <w:top w:val="nil"/>
              <w:left w:val="nil"/>
              <w:bottom w:val="single" w:sz="4" w:space="0" w:color="000000"/>
              <w:right w:val="single" w:sz="4" w:space="0" w:color="000000"/>
            </w:tcBorders>
            <w:shd w:val="clear" w:color="auto" w:fill="auto"/>
          </w:tcPr>
          <w:p w14:paraId="5D0462FF" w14:textId="77777777" w:rsidR="00C1525C" w:rsidRDefault="00106B80">
            <w:pPr>
              <w:widowControl/>
              <w:jc w:val="right"/>
              <w:rPr>
                <w:color w:val="000000"/>
                <w:sz w:val="16"/>
                <w:szCs w:val="16"/>
              </w:rPr>
            </w:pPr>
            <w:r>
              <w:rPr>
                <w:color w:val="000000"/>
                <w:sz w:val="16"/>
                <w:szCs w:val="16"/>
              </w:rPr>
              <w:t>0,07164</w:t>
            </w:r>
          </w:p>
        </w:tc>
        <w:tc>
          <w:tcPr>
            <w:tcW w:w="1149" w:type="dxa"/>
            <w:tcBorders>
              <w:top w:val="nil"/>
              <w:left w:val="nil"/>
              <w:bottom w:val="single" w:sz="4" w:space="0" w:color="000000"/>
              <w:right w:val="single" w:sz="4" w:space="0" w:color="000000"/>
            </w:tcBorders>
            <w:shd w:val="clear" w:color="auto" w:fill="auto"/>
          </w:tcPr>
          <w:p w14:paraId="0C56A7EF" w14:textId="77777777" w:rsidR="00C1525C" w:rsidRDefault="00106B80">
            <w:pPr>
              <w:widowControl/>
              <w:jc w:val="right"/>
              <w:rPr>
                <w:color w:val="000000"/>
                <w:sz w:val="16"/>
                <w:szCs w:val="16"/>
              </w:rPr>
            </w:pPr>
            <w:r>
              <w:rPr>
                <w:color w:val="000000"/>
                <w:sz w:val="16"/>
                <w:szCs w:val="16"/>
              </w:rPr>
              <w:t>0,866</w:t>
            </w:r>
          </w:p>
        </w:tc>
      </w:tr>
      <w:tr w:rsidR="00C1525C" w14:paraId="02AFDD39" w14:textId="77777777">
        <w:trPr>
          <w:trHeight w:val="510"/>
        </w:trPr>
        <w:tc>
          <w:tcPr>
            <w:tcW w:w="556" w:type="dxa"/>
            <w:tcBorders>
              <w:top w:val="nil"/>
              <w:left w:val="single" w:sz="4" w:space="0" w:color="000000"/>
              <w:bottom w:val="single" w:sz="4" w:space="0" w:color="000000"/>
              <w:right w:val="single" w:sz="4" w:space="0" w:color="000000"/>
            </w:tcBorders>
            <w:shd w:val="clear" w:color="auto" w:fill="auto"/>
          </w:tcPr>
          <w:p w14:paraId="6F686861" w14:textId="77777777" w:rsidR="00C1525C" w:rsidRDefault="00106B80">
            <w:pPr>
              <w:widowControl/>
              <w:jc w:val="center"/>
              <w:rPr>
                <w:color w:val="000000"/>
                <w:sz w:val="16"/>
                <w:szCs w:val="16"/>
              </w:rPr>
            </w:pPr>
            <w:r>
              <w:rPr>
                <w:color w:val="000000"/>
                <w:sz w:val="16"/>
                <w:szCs w:val="16"/>
              </w:rPr>
              <w:t>2732</w:t>
            </w:r>
          </w:p>
        </w:tc>
        <w:tc>
          <w:tcPr>
            <w:tcW w:w="3784" w:type="dxa"/>
            <w:tcBorders>
              <w:top w:val="nil"/>
              <w:left w:val="nil"/>
              <w:bottom w:val="single" w:sz="4" w:space="0" w:color="000000"/>
              <w:right w:val="single" w:sz="4" w:space="0" w:color="000000"/>
            </w:tcBorders>
            <w:shd w:val="clear" w:color="auto" w:fill="auto"/>
          </w:tcPr>
          <w:p w14:paraId="1379392B" w14:textId="77777777" w:rsidR="00C1525C" w:rsidRPr="00136112" w:rsidRDefault="00106B80">
            <w:pPr>
              <w:widowControl/>
              <w:rPr>
                <w:color w:val="000000"/>
                <w:sz w:val="16"/>
                <w:szCs w:val="16"/>
                <w:lang w:val="ru-RU"/>
              </w:rPr>
            </w:pPr>
            <w:r w:rsidRPr="00136112">
              <w:rPr>
                <w:color w:val="000000"/>
                <w:sz w:val="16"/>
                <w:szCs w:val="16"/>
                <w:lang w:val="ru-RU"/>
              </w:rPr>
              <w:t>Керосин (Керосин прямой перегонки; керосин дезодорированный)</w:t>
            </w:r>
          </w:p>
        </w:tc>
        <w:tc>
          <w:tcPr>
            <w:tcW w:w="1011" w:type="dxa"/>
            <w:tcBorders>
              <w:top w:val="nil"/>
              <w:left w:val="nil"/>
              <w:bottom w:val="single" w:sz="4" w:space="0" w:color="000000"/>
              <w:right w:val="single" w:sz="4" w:space="0" w:color="000000"/>
            </w:tcBorders>
            <w:shd w:val="clear" w:color="auto" w:fill="auto"/>
          </w:tcPr>
          <w:p w14:paraId="2C92D7B3" w14:textId="77777777" w:rsidR="00C1525C" w:rsidRDefault="00106B80">
            <w:pPr>
              <w:widowControl/>
              <w:rPr>
                <w:color w:val="000000"/>
                <w:sz w:val="16"/>
                <w:szCs w:val="16"/>
              </w:rPr>
            </w:pPr>
            <w:r w:rsidRPr="00136112">
              <w:rPr>
                <w:color w:val="000000"/>
                <w:sz w:val="16"/>
                <w:szCs w:val="16"/>
                <w:lang w:val="ru-RU"/>
              </w:rPr>
              <w:t xml:space="preserve">  </w:t>
            </w:r>
            <w:r>
              <w:rPr>
                <w:color w:val="000000"/>
                <w:sz w:val="16"/>
                <w:szCs w:val="16"/>
              </w:rPr>
              <w:t>ОБУВ</w:t>
            </w:r>
          </w:p>
        </w:tc>
        <w:tc>
          <w:tcPr>
            <w:tcW w:w="1151" w:type="dxa"/>
            <w:tcBorders>
              <w:top w:val="nil"/>
              <w:left w:val="nil"/>
              <w:bottom w:val="single" w:sz="4" w:space="0" w:color="000000"/>
              <w:right w:val="single" w:sz="4" w:space="0" w:color="000000"/>
            </w:tcBorders>
            <w:shd w:val="clear" w:color="auto" w:fill="auto"/>
          </w:tcPr>
          <w:p w14:paraId="1869C6E5" w14:textId="77777777" w:rsidR="00C1525C" w:rsidRDefault="00106B80">
            <w:pPr>
              <w:widowControl/>
              <w:jc w:val="center"/>
              <w:rPr>
                <w:color w:val="000000"/>
                <w:sz w:val="16"/>
                <w:szCs w:val="16"/>
              </w:rPr>
            </w:pPr>
            <w:r>
              <w:rPr>
                <w:color w:val="000000"/>
                <w:sz w:val="16"/>
                <w:szCs w:val="16"/>
              </w:rPr>
              <w:t>1,2</w:t>
            </w:r>
          </w:p>
        </w:tc>
        <w:tc>
          <w:tcPr>
            <w:tcW w:w="770" w:type="dxa"/>
            <w:tcBorders>
              <w:top w:val="nil"/>
              <w:left w:val="nil"/>
              <w:bottom w:val="single" w:sz="4" w:space="0" w:color="000000"/>
              <w:right w:val="single" w:sz="4" w:space="0" w:color="000000"/>
            </w:tcBorders>
            <w:shd w:val="clear" w:color="auto" w:fill="auto"/>
          </w:tcPr>
          <w:p w14:paraId="2D000301" w14:textId="77777777" w:rsidR="00C1525C" w:rsidRDefault="00106B80">
            <w:pPr>
              <w:widowControl/>
              <w:jc w:val="center"/>
              <w:rPr>
                <w:color w:val="000000"/>
                <w:sz w:val="16"/>
                <w:szCs w:val="16"/>
              </w:rPr>
            </w:pPr>
            <w:r>
              <w:rPr>
                <w:color w:val="000000"/>
                <w:sz w:val="16"/>
                <w:szCs w:val="16"/>
              </w:rPr>
              <w:t> </w:t>
            </w:r>
          </w:p>
        </w:tc>
        <w:tc>
          <w:tcPr>
            <w:tcW w:w="1151" w:type="dxa"/>
            <w:tcBorders>
              <w:top w:val="nil"/>
              <w:left w:val="nil"/>
              <w:bottom w:val="single" w:sz="4" w:space="0" w:color="000000"/>
              <w:right w:val="single" w:sz="4" w:space="0" w:color="000000"/>
            </w:tcBorders>
            <w:shd w:val="clear" w:color="auto" w:fill="auto"/>
          </w:tcPr>
          <w:p w14:paraId="747FFF99" w14:textId="77777777" w:rsidR="00C1525C" w:rsidRDefault="00106B80">
            <w:pPr>
              <w:widowControl/>
              <w:jc w:val="right"/>
              <w:rPr>
                <w:color w:val="000000"/>
                <w:sz w:val="16"/>
                <w:szCs w:val="16"/>
              </w:rPr>
            </w:pPr>
            <w:r>
              <w:rPr>
                <w:color w:val="000000"/>
                <w:sz w:val="16"/>
                <w:szCs w:val="16"/>
              </w:rPr>
              <w:t>0,0205</w:t>
            </w:r>
          </w:p>
        </w:tc>
        <w:tc>
          <w:tcPr>
            <w:tcW w:w="1149" w:type="dxa"/>
            <w:tcBorders>
              <w:top w:val="nil"/>
              <w:left w:val="nil"/>
              <w:bottom w:val="single" w:sz="4" w:space="0" w:color="000000"/>
              <w:right w:val="single" w:sz="4" w:space="0" w:color="000000"/>
            </w:tcBorders>
            <w:shd w:val="clear" w:color="auto" w:fill="auto"/>
          </w:tcPr>
          <w:p w14:paraId="6D7D804C" w14:textId="77777777" w:rsidR="00C1525C" w:rsidRDefault="00106B80">
            <w:pPr>
              <w:widowControl/>
              <w:jc w:val="right"/>
              <w:rPr>
                <w:color w:val="000000"/>
                <w:sz w:val="16"/>
                <w:szCs w:val="16"/>
              </w:rPr>
            </w:pPr>
            <w:r>
              <w:rPr>
                <w:color w:val="000000"/>
                <w:sz w:val="16"/>
                <w:szCs w:val="16"/>
              </w:rPr>
              <w:t>0,2454</w:t>
            </w:r>
          </w:p>
        </w:tc>
      </w:tr>
      <w:tr w:rsidR="00C1525C" w14:paraId="27F3753B" w14:textId="77777777">
        <w:trPr>
          <w:trHeight w:val="720"/>
        </w:trPr>
        <w:tc>
          <w:tcPr>
            <w:tcW w:w="556" w:type="dxa"/>
            <w:tcBorders>
              <w:top w:val="nil"/>
              <w:left w:val="single" w:sz="4" w:space="0" w:color="000000"/>
              <w:bottom w:val="single" w:sz="4" w:space="0" w:color="000000"/>
              <w:right w:val="single" w:sz="4" w:space="0" w:color="000000"/>
            </w:tcBorders>
            <w:shd w:val="clear" w:color="auto" w:fill="auto"/>
          </w:tcPr>
          <w:p w14:paraId="2FC67FB1" w14:textId="77777777" w:rsidR="00C1525C" w:rsidRDefault="00106B80">
            <w:pPr>
              <w:widowControl/>
              <w:jc w:val="center"/>
              <w:rPr>
                <w:color w:val="000000"/>
                <w:sz w:val="16"/>
                <w:szCs w:val="16"/>
              </w:rPr>
            </w:pPr>
            <w:r>
              <w:rPr>
                <w:color w:val="000000"/>
                <w:sz w:val="16"/>
                <w:szCs w:val="16"/>
              </w:rPr>
              <w:t>2754</w:t>
            </w:r>
          </w:p>
        </w:tc>
        <w:tc>
          <w:tcPr>
            <w:tcW w:w="3784" w:type="dxa"/>
            <w:tcBorders>
              <w:top w:val="nil"/>
              <w:left w:val="nil"/>
              <w:bottom w:val="single" w:sz="4" w:space="0" w:color="000000"/>
              <w:right w:val="single" w:sz="4" w:space="0" w:color="000000"/>
            </w:tcBorders>
            <w:shd w:val="clear" w:color="auto" w:fill="auto"/>
          </w:tcPr>
          <w:p w14:paraId="6D1D74AE"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Алканы</w:t>
            </w:r>
            <w:proofErr w:type="spellEnd"/>
            <w:r w:rsidRPr="00136112">
              <w:rPr>
                <w:color w:val="000000"/>
                <w:sz w:val="16"/>
                <w:szCs w:val="16"/>
                <w:lang w:val="ru-RU"/>
              </w:rPr>
              <w:t xml:space="preserve"> </w:t>
            </w:r>
            <w:r>
              <w:rPr>
                <w:color w:val="000000"/>
                <w:sz w:val="16"/>
                <w:szCs w:val="16"/>
              </w:rPr>
              <w:t>C</w:t>
            </w:r>
            <w:r w:rsidRPr="00136112">
              <w:rPr>
                <w:color w:val="000000"/>
                <w:sz w:val="16"/>
                <w:szCs w:val="16"/>
                <w:lang w:val="ru-RU"/>
              </w:rPr>
              <w:t>12-19 (в пересчете на С)</w:t>
            </w:r>
          </w:p>
        </w:tc>
        <w:tc>
          <w:tcPr>
            <w:tcW w:w="1011" w:type="dxa"/>
            <w:tcBorders>
              <w:top w:val="nil"/>
              <w:left w:val="nil"/>
              <w:bottom w:val="single" w:sz="4" w:space="0" w:color="000000"/>
              <w:right w:val="single" w:sz="4" w:space="0" w:color="000000"/>
            </w:tcBorders>
            <w:shd w:val="clear" w:color="auto" w:fill="auto"/>
          </w:tcPr>
          <w:p w14:paraId="1E121DB7" w14:textId="77777777" w:rsidR="00C1525C" w:rsidRPr="00136112" w:rsidRDefault="00106B80">
            <w:pPr>
              <w:widowControl/>
              <w:rPr>
                <w:color w:val="000000"/>
                <w:sz w:val="16"/>
                <w:szCs w:val="16"/>
                <w:lang w:val="ru-RU"/>
              </w:rPr>
            </w:pPr>
            <w:r w:rsidRPr="00136112">
              <w:rPr>
                <w:color w:val="000000"/>
                <w:sz w:val="16"/>
                <w:szCs w:val="16"/>
                <w:lang w:val="ru-RU"/>
              </w:rPr>
              <w:t xml:space="preserve">  ПДК м/р</w:t>
            </w:r>
            <w:r w:rsidRPr="00136112">
              <w:rPr>
                <w:color w:val="000000"/>
                <w:sz w:val="16"/>
                <w:szCs w:val="16"/>
                <w:lang w:val="ru-RU"/>
              </w:rPr>
              <w:br/>
              <w:t xml:space="preserve">  ПДК с/с</w:t>
            </w:r>
            <w:r w:rsidRPr="00136112">
              <w:rPr>
                <w:color w:val="000000"/>
                <w:sz w:val="16"/>
                <w:szCs w:val="16"/>
                <w:lang w:val="ru-RU"/>
              </w:rPr>
              <w:br/>
              <w:t xml:space="preserve">  ПДК с/г</w:t>
            </w:r>
          </w:p>
        </w:tc>
        <w:tc>
          <w:tcPr>
            <w:tcW w:w="1151" w:type="dxa"/>
            <w:tcBorders>
              <w:top w:val="nil"/>
              <w:left w:val="nil"/>
              <w:bottom w:val="single" w:sz="4" w:space="0" w:color="000000"/>
              <w:right w:val="single" w:sz="4" w:space="0" w:color="000000"/>
            </w:tcBorders>
            <w:shd w:val="clear" w:color="auto" w:fill="auto"/>
          </w:tcPr>
          <w:p w14:paraId="380ABB8A" w14:textId="77777777" w:rsidR="00C1525C" w:rsidRDefault="00106B80">
            <w:pPr>
              <w:widowControl/>
              <w:jc w:val="center"/>
              <w:rPr>
                <w:color w:val="000000"/>
                <w:sz w:val="16"/>
                <w:szCs w:val="16"/>
              </w:rPr>
            </w:pPr>
            <w:r>
              <w:rPr>
                <w:color w:val="000000"/>
                <w:sz w:val="16"/>
                <w:szCs w:val="16"/>
              </w:rPr>
              <w:t>1</w:t>
            </w:r>
            <w:r>
              <w:rPr>
                <w:color w:val="000000"/>
                <w:sz w:val="16"/>
                <w:szCs w:val="16"/>
              </w:rPr>
              <w:br/>
              <w:t>--</w:t>
            </w:r>
            <w:r>
              <w:rPr>
                <w:color w:val="000000"/>
                <w:sz w:val="16"/>
                <w:szCs w:val="16"/>
              </w:rPr>
              <w:br/>
              <w:t>--</w:t>
            </w:r>
          </w:p>
        </w:tc>
        <w:tc>
          <w:tcPr>
            <w:tcW w:w="770" w:type="dxa"/>
            <w:tcBorders>
              <w:top w:val="nil"/>
              <w:left w:val="nil"/>
              <w:bottom w:val="single" w:sz="4" w:space="0" w:color="000000"/>
              <w:right w:val="single" w:sz="4" w:space="0" w:color="000000"/>
            </w:tcBorders>
            <w:shd w:val="clear" w:color="auto" w:fill="auto"/>
          </w:tcPr>
          <w:p w14:paraId="0EC9709B" w14:textId="77777777" w:rsidR="00C1525C" w:rsidRDefault="00106B80">
            <w:pPr>
              <w:widowControl/>
              <w:jc w:val="center"/>
              <w:rPr>
                <w:color w:val="000000"/>
                <w:sz w:val="16"/>
                <w:szCs w:val="16"/>
              </w:rPr>
            </w:pPr>
            <w:r>
              <w:rPr>
                <w:color w:val="000000"/>
                <w:sz w:val="16"/>
                <w:szCs w:val="16"/>
              </w:rPr>
              <w:t>4</w:t>
            </w:r>
          </w:p>
        </w:tc>
        <w:tc>
          <w:tcPr>
            <w:tcW w:w="1151" w:type="dxa"/>
            <w:tcBorders>
              <w:top w:val="nil"/>
              <w:left w:val="nil"/>
              <w:bottom w:val="single" w:sz="4" w:space="0" w:color="000000"/>
              <w:right w:val="single" w:sz="4" w:space="0" w:color="000000"/>
            </w:tcBorders>
            <w:shd w:val="clear" w:color="auto" w:fill="auto"/>
          </w:tcPr>
          <w:p w14:paraId="60F1AB1F" w14:textId="77777777" w:rsidR="00C1525C" w:rsidRDefault="00106B80">
            <w:pPr>
              <w:widowControl/>
              <w:jc w:val="right"/>
              <w:rPr>
                <w:color w:val="000000"/>
                <w:sz w:val="16"/>
                <w:szCs w:val="16"/>
              </w:rPr>
            </w:pPr>
            <w:r>
              <w:rPr>
                <w:color w:val="000000"/>
                <w:sz w:val="16"/>
                <w:szCs w:val="16"/>
              </w:rPr>
              <w:t>0,00018</w:t>
            </w:r>
          </w:p>
        </w:tc>
        <w:tc>
          <w:tcPr>
            <w:tcW w:w="1149" w:type="dxa"/>
            <w:tcBorders>
              <w:top w:val="nil"/>
              <w:left w:val="nil"/>
              <w:bottom w:val="single" w:sz="4" w:space="0" w:color="000000"/>
              <w:right w:val="single" w:sz="4" w:space="0" w:color="000000"/>
            </w:tcBorders>
            <w:shd w:val="clear" w:color="auto" w:fill="auto"/>
          </w:tcPr>
          <w:p w14:paraId="323EA2AC" w14:textId="77777777" w:rsidR="00C1525C" w:rsidRDefault="00106B80">
            <w:pPr>
              <w:widowControl/>
              <w:jc w:val="right"/>
              <w:rPr>
                <w:color w:val="000000"/>
                <w:sz w:val="16"/>
                <w:szCs w:val="16"/>
              </w:rPr>
            </w:pPr>
            <w:r>
              <w:rPr>
                <w:color w:val="000000"/>
                <w:sz w:val="16"/>
                <w:szCs w:val="16"/>
              </w:rPr>
              <w:t>0,0013</w:t>
            </w:r>
          </w:p>
        </w:tc>
      </w:tr>
      <w:tr w:rsidR="00C1525C" w14:paraId="188EB060" w14:textId="77777777">
        <w:trPr>
          <w:trHeight w:val="720"/>
        </w:trPr>
        <w:tc>
          <w:tcPr>
            <w:tcW w:w="556" w:type="dxa"/>
            <w:tcBorders>
              <w:top w:val="nil"/>
              <w:left w:val="single" w:sz="4" w:space="0" w:color="000000"/>
              <w:bottom w:val="single" w:sz="4" w:space="0" w:color="000000"/>
              <w:right w:val="single" w:sz="4" w:space="0" w:color="000000"/>
            </w:tcBorders>
            <w:shd w:val="clear" w:color="auto" w:fill="auto"/>
          </w:tcPr>
          <w:p w14:paraId="41E51C9E" w14:textId="77777777" w:rsidR="00C1525C" w:rsidRDefault="00106B80">
            <w:pPr>
              <w:widowControl/>
              <w:jc w:val="center"/>
              <w:rPr>
                <w:color w:val="000000"/>
                <w:sz w:val="16"/>
                <w:szCs w:val="16"/>
              </w:rPr>
            </w:pPr>
            <w:r>
              <w:rPr>
                <w:color w:val="000000"/>
                <w:sz w:val="16"/>
                <w:szCs w:val="16"/>
              </w:rPr>
              <w:t>2908</w:t>
            </w:r>
          </w:p>
        </w:tc>
        <w:tc>
          <w:tcPr>
            <w:tcW w:w="3784" w:type="dxa"/>
            <w:tcBorders>
              <w:top w:val="nil"/>
              <w:left w:val="nil"/>
              <w:bottom w:val="single" w:sz="4" w:space="0" w:color="000000"/>
              <w:right w:val="single" w:sz="4" w:space="0" w:color="000000"/>
            </w:tcBorders>
            <w:shd w:val="clear" w:color="auto" w:fill="auto"/>
          </w:tcPr>
          <w:p w14:paraId="0D87BE7B" w14:textId="77777777" w:rsidR="00C1525C" w:rsidRDefault="00106B80">
            <w:pPr>
              <w:widowControl/>
              <w:rPr>
                <w:color w:val="000000"/>
                <w:sz w:val="16"/>
                <w:szCs w:val="16"/>
              </w:rPr>
            </w:pPr>
            <w:proofErr w:type="spellStart"/>
            <w:r>
              <w:rPr>
                <w:color w:val="000000"/>
                <w:sz w:val="16"/>
                <w:szCs w:val="16"/>
              </w:rPr>
              <w:t>Пыль</w:t>
            </w:r>
            <w:proofErr w:type="spellEnd"/>
            <w:r>
              <w:rPr>
                <w:color w:val="000000"/>
                <w:sz w:val="16"/>
                <w:szCs w:val="16"/>
              </w:rPr>
              <w:t xml:space="preserve"> </w:t>
            </w:r>
            <w:proofErr w:type="spellStart"/>
            <w:r>
              <w:rPr>
                <w:color w:val="000000"/>
                <w:sz w:val="16"/>
                <w:szCs w:val="16"/>
              </w:rPr>
              <w:t>неорганическая</w:t>
            </w:r>
            <w:proofErr w:type="spellEnd"/>
            <w:r>
              <w:rPr>
                <w:color w:val="000000"/>
                <w:sz w:val="16"/>
                <w:szCs w:val="16"/>
              </w:rPr>
              <w:t>: 70-20% SiO2</w:t>
            </w:r>
          </w:p>
        </w:tc>
        <w:tc>
          <w:tcPr>
            <w:tcW w:w="1011" w:type="dxa"/>
            <w:tcBorders>
              <w:top w:val="nil"/>
              <w:left w:val="nil"/>
              <w:bottom w:val="single" w:sz="4" w:space="0" w:color="000000"/>
              <w:right w:val="single" w:sz="4" w:space="0" w:color="000000"/>
            </w:tcBorders>
            <w:shd w:val="clear" w:color="auto" w:fill="auto"/>
          </w:tcPr>
          <w:p w14:paraId="2BA3296F" w14:textId="77777777" w:rsidR="00C1525C" w:rsidRPr="00136112" w:rsidRDefault="00106B80">
            <w:pPr>
              <w:widowControl/>
              <w:rPr>
                <w:color w:val="000000"/>
                <w:sz w:val="16"/>
                <w:szCs w:val="16"/>
                <w:lang w:val="ru-RU"/>
              </w:rPr>
            </w:pPr>
            <w:r w:rsidRPr="00136112">
              <w:rPr>
                <w:color w:val="000000"/>
                <w:sz w:val="16"/>
                <w:szCs w:val="16"/>
                <w:lang w:val="ru-RU"/>
              </w:rPr>
              <w:t xml:space="preserve">  ПДК м/р</w:t>
            </w:r>
            <w:r w:rsidRPr="00136112">
              <w:rPr>
                <w:color w:val="000000"/>
                <w:sz w:val="16"/>
                <w:szCs w:val="16"/>
                <w:lang w:val="ru-RU"/>
              </w:rPr>
              <w:br/>
              <w:t xml:space="preserve">  ПДК с/с</w:t>
            </w:r>
            <w:r w:rsidRPr="00136112">
              <w:rPr>
                <w:color w:val="000000"/>
                <w:sz w:val="16"/>
                <w:szCs w:val="16"/>
                <w:lang w:val="ru-RU"/>
              </w:rPr>
              <w:br/>
              <w:t xml:space="preserve">  ПДК с/г</w:t>
            </w:r>
          </w:p>
        </w:tc>
        <w:tc>
          <w:tcPr>
            <w:tcW w:w="1151" w:type="dxa"/>
            <w:tcBorders>
              <w:top w:val="nil"/>
              <w:left w:val="nil"/>
              <w:bottom w:val="single" w:sz="4" w:space="0" w:color="000000"/>
              <w:right w:val="single" w:sz="4" w:space="0" w:color="000000"/>
            </w:tcBorders>
            <w:shd w:val="clear" w:color="auto" w:fill="auto"/>
          </w:tcPr>
          <w:p w14:paraId="2D795C5F" w14:textId="77777777" w:rsidR="00C1525C" w:rsidRDefault="00106B80">
            <w:pPr>
              <w:widowControl/>
              <w:jc w:val="center"/>
              <w:rPr>
                <w:color w:val="000000"/>
                <w:sz w:val="16"/>
                <w:szCs w:val="16"/>
              </w:rPr>
            </w:pPr>
            <w:r>
              <w:rPr>
                <w:color w:val="000000"/>
                <w:sz w:val="16"/>
                <w:szCs w:val="16"/>
              </w:rPr>
              <w:t>0,3</w:t>
            </w:r>
            <w:r>
              <w:rPr>
                <w:color w:val="000000"/>
                <w:sz w:val="16"/>
                <w:szCs w:val="16"/>
              </w:rPr>
              <w:br/>
              <w:t>0,1</w:t>
            </w:r>
            <w:r>
              <w:rPr>
                <w:color w:val="000000"/>
                <w:sz w:val="16"/>
                <w:szCs w:val="16"/>
              </w:rPr>
              <w:br/>
              <w:t>--</w:t>
            </w:r>
          </w:p>
        </w:tc>
        <w:tc>
          <w:tcPr>
            <w:tcW w:w="770" w:type="dxa"/>
            <w:tcBorders>
              <w:top w:val="nil"/>
              <w:left w:val="nil"/>
              <w:bottom w:val="single" w:sz="4" w:space="0" w:color="000000"/>
              <w:right w:val="single" w:sz="4" w:space="0" w:color="000000"/>
            </w:tcBorders>
            <w:shd w:val="clear" w:color="auto" w:fill="auto"/>
          </w:tcPr>
          <w:p w14:paraId="23D96235" w14:textId="77777777" w:rsidR="00C1525C" w:rsidRDefault="00106B80">
            <w:pPr>
              <w:widowControl/>
              <w:jc w:val="center"/>
              <w:rPr>
                <w:color w:val="000000"/>
                <w:sz w:val="16"/>
                <w:szCs w:val="16"/>
              </w:rPr>
            </w:pPr>
            <w:r>
              <w:rPr>
                <w:color w:val="000000"/>
                <w:sz w:val="16"/>
                <w:szCs w:val="16"/>
              </w:rPr>
              <w:t>3</w:t>
            </w:r>
          </w:p>
        </w:tc>
        <w:tc>
          <w:tcPr>
            <w:tcW w:w="1151" w:type="dxa"/>
            <w:tcBorders>
              <w:top w:val="nil"/>
              <w:left w:val="nil"/>
              <w:bottom w:val="single" w:sz="4" w:space="0" w:color="000000"/>
              <w:right w:val="single" w:sz="4" w:space="0" w:color="000000"/>
            </w:tcBorders>
            <w:shd w:val="clear" w:color="auto" w:fill="auto"/>
          </w:tcPr>
          <w:p w14:paraId="65995FD9" w14:textId="77777777" w:rsidR="00C1525C" w:rsidRDefault="00106B80">
            <w:pPr>
              <w:widowControl/>
              <w:jc w:val="right"/>
              <w:rPr>
                <w:color w:val="000000"/>
                <w:sz w:val="16"/>
                <w:szCs w:val="16"/>
              </w:rPr>
            </w:pPr>
            <w:r>
              <w:rPr>
                <w:color w:val="000000"/>
                <w:sz w:val="16"/>
                <w:szCs w:val="16"/>
              </w:rPr>
              <w:t>0,0014</w:t>
            </w:r>
          </w:p>
        </w:tc>
        <w:tc>
          <w:tcPr>
            <w:tcW w:w="1149" w:type="dxa"/>
            <w:tcBorders>
              <w:top w:val="nil"/>
              <w:left w:val="nil"/>
              <w:bottom w:val="single" w:sz="4" w:space="0" w:color="000000"/>
              <w:right w:val="single" w:sz="4" w:space="0" w:color="000000"/>
            </w:tcBorders>
            <w:shd w:val="clear" w:color="auto" w:fill="auto"/>
          </w:tcPr>
          <w:p w14:paraId="47FEE471" w14:textId="77777777" w:rsidR="00C1525C" w:rsidRDefault="00106B80">
            <w:pPr>
              <w:widowControl/>
              <w:jc w:val="right"/>
              <w:rPr>
                <w:color w:val="000000"/>
                <w:sz w:val="16"/>
                <w:szCs w:val="16"/>
              </w:rPr>
            </w:pPr>
            <w:r>
              <w:rPr>
                <w:color w:val="000000"/>
                <w:sz w:val="16"/>
                <w:szCs w:val="16"/>
              </w:rPr>
              <w:t>0,022</w:t>
            </w:r>
          </w:p>
        </w:tc>
      </w:tr>
      <w:tr w:rsidR="00C1525C" w14:paraId="37BCDCC7" w14:textId="77777777">
        <w:trPr>
          <w:trHeight w:val="300"/>
        </w:trPr>
        <w:tc>
          <w:tcPr>
            <w:tcW w:w="7272" w:type="dxa"/>
            <w:gridSpan w:val="5"/>
            <w:tcBorders>
              <w:top w:val="single" w:sz="4" w:space="0" w:color="000000"/>
              <w:left w:val="single" w:sz="4" w:space="0" w:color="000000"/>
              <w:bottom w:val="single" w:sz="4" w:space="0" w:color="000000"/>
              <w:right w:val="single" w:sz="4" w:space="0" w:color="000000"/>
            </w:tcBorders>
            <w:shd w:val="clear" w:color="auto" w:fill="auto"/>
          </w:tcPr>
          <w:p w14:paraId="351106E0" w14:textId="77777777" w:rsidR="00C1525C" w:rsidRDefault="00106B80">
            <w:pPr>
              <w:widowControl/>
              <w:rPr>
                <w:color w:val="000000"/>
                <w:sz w:val="16"/>
                <w:szCs w:val="16"/>
              </w:rPr>
            </w:pPr>
            <w:r>
              <w:rPr>
                <w:color w:val="000000"/>
                <w:sz w:val="16"/>
                <w:szCs w:val="16"/>
              </w:rPr>
              <w:t xml:space="preserve">  </w:t>
            </w:r>
            <w:proofErr w:type="spellStart"/>
            <w:r>
              <w:rPr>
                <w:color w:val="000000"/>
                <w:sz w:val="16"/>
                <w:szCs w:val="16"/>
              </w:rPr>
              <w:t>Всего</w:t>
            </w:r>
            <w:proofErr w:type="spellEnd"/>
            <w:r>
              <w:rPr>
                <w:color w:val="000000"/>
                <w:sz w:val="16"/>
                <w:szCs w:val="16"/>
              </w:rPr>
              <w:t xml:space="preserve"> </w:t>
            </w:r>
            <w:proofErr w:type="spellStart"/>
            <w:r>
              <w:rPr>
                <w:color w:val="000000"/>
                <w:sz w:val="16"/>
                <w:szCs w:val="16"/>
              </w:rPr>
              <w:t>веществ</w:t>
            </w:r>
            <w:proofErr w:type="spellEnd"/>
            <w:r>
              <w:rPr>
                <w:color w:val="000000"/>
                <w:sz w:val="16"/>
                <w:szCs w:val="16"/>
              </w:rPr>
              <w:t xml:space="preserve">        :           9 </w:t>
            </w:r>
          </w:p>
        </w:tc>
        <w:tc>
          <w:tcPr>
            <w:tcW w:w="1151" w:type="dxa"/>
            <w:tcBorders>
              <w:top w:val="nil"/>
              <w:left w:val="nil"/>
              <w:bottom w:val="single" w:sz="4" w:space="0" w:color="000000"/>
              <w:right w:val="single" w:sz="4" w:space="0" w:color="000000"/>
            </w:tcBorders>
            <w:shd w:val="clear" w:color="auto" w:fill="auto"/>
          </w:tcPr>
          <w:p w14:paraId="69419B76" w14:textId="77777777" w:rsidR="00C1525C" w:rsidRDefault="00106B80">
            <w:pPr>
              <w:widowControl/>
              <w:jc w:val="right"/>
              <w:rPr>
                <w:color w:val="000000"/>
                <w:sz w:val="16"/>
                <w:szCs w:val="16"/>
              </w:rPr>
            </w:pPr>
            <w:r>
              <w:rPr>
                <w:color w:val="000000"/>
                <w:sz w:val="16"/>
                <w:szCs w:val="16"/>
              </w:rPr>
              <w:t>0,214521</w:t>
            </w:r>
          </w:p>
        </w:tc>
        <w:tc>
          <w:tcPr>
            <w:tcW w:w="1149" w:type="dxa"/>
            <w:tcBorders>
              <w:top w:val="nil"/>
              <w:left w:val="nil"/>
              <w:bottom w:val="single" w:sz="4" w:space="0" w:color="000000"/>
              <w:right w:val="single" w:sz="4" w:space="0" w:color="000000"/>
            </w:tcBorders>
            <w:shd w:val="clear" w:color="auto" w:fill="auto"/>
          </w:tcPr>
          <w:p w14:paraId="14F5E0C7" w14:textId="77777777" w:rsidR="00C1525C" w:rsidRDefault="00106B80">
            <w:pPr>
              <w:widowControl/>
              <w:jc w:val="right"/>
              <w:rPr>
                <w:color w:val="000000"/>
                <w:sz w:val="16"/>
                <w:szCs w:val="16"/>
              </w:rPr>
            </w:pPr>
            <w:r>
              <w:rPr>
                <w:color w:val="000000"/>
                <w:sz w:val="16"/>
                <w:szCs w:val="16"/>
              </w:rPr>
              <w:t>2,564304</w:t>
            </w:r>
          </w:p>
        </w:tc>
      </w:tr>
      <w:tr w:rsidR="00C1525C" w14:paraId="19B93341" w14:textId="77777777">
        <w:trPr>
          <w:trHeight w:val="300"/>
        </w:trPr>
        <w:tc>
          <w:tcPr>
            <w:tcW w:w="7272" w:type="dxa"/>
            <w:gridSpan w:val="5"/>
            <w:tcBorders>
              <w:top w:val="single" w:sz="4" w:space="0" w:color="000000"/>
              <w:left w:val="single" w:sz="4" w:space="0" w:color="000000"/>
              <w:bottom w:val="single" w:sz="4" w:space="0" w:color="000000"/>
              <w:right w:val="single" w:sz="4" w:space="0" w:color="000000"/>
            </w:tcBorders>
            <w:shd w:val="clear" w:color="auto" w:fill="auto"/>
          </w:tcPr>
          <w:p w14:paraId="636E97C1" w14:textId="77777777" w:rsidR="00C1525C" w:rsidRDefault="00106B80">
            <w:pPr>
              <w:widowControl/>
              <w:rPr>
                <w:color w:val="000000"/>
                <w:sz w:val="16"/>
                <w:szCs w:val="16"/>
              </w:rPr>
            </w:pPr>
            <w:r>
              <w:rPr>
                <w:color w:val="000000"/>
                <w:sz w:val="16"/>
                <w:szCs w:val="16"/>
              </w:rPr>
              <w:t xml:space="preserve">  в </w:t>
            </w:r>
            <w:proofErr w:type="spellStart"/>
            <w:r>
              <w:rPr>
                <w:color w:val="000000"/>
                <w:sz w:val="16"/>
                <w:szCs w:val="16"/>
              </w:rPr>
              <w:t>том</w:t>
            </w:r>
            <w:proofErr w:type="spellEnd"/>
            <w:r>
              <w:rPr>
                <w:color w:val="000000"/>
                <w:sz w:val="16"/>
                <w:szCs w:val="16"/>
              </w:rPr>
              <w:t xml:space="preserve"> </w:t>
            </w:r>
            <w:proofErr w:type="spellStart"/>
            <w:r>
              <w:rPr>
                <w:color w:val="000000"/>
                <w:sz w:val="16"/>
                <w:szCs w:val="16"/>
              </w:rPr>
              <w:t>числе</w:t>
            </w:r>
            <w:proofErr w:type="spellEnd"/>
            <w:r>
              <w:rPr>
                <w:color w:val="000000"/>
                <w:sz w:val="16"/>
                <w:szCs w:val="16"/>
              </w:rPr>
              <w:t xml:space="preserve"> </w:t>
            </w:r>
            <w:proofErr w:type="spellStart"/>
            <w:r>
              <w:rPr>
                <w:color w:val="000000"/>
                <w:sz w:val="16"/>
                <w:szCs w:val="16"/>
              </w:rPr>
              <w:t>твердых</w:t>
            </w:r>
            <w:proofErr w:type="spellEnd"/>
            <w:r>
              <w:rPr>
                <w:color w:val="000000"/>
                <w:sz w:val="16"/>
                <w:szCs w:val="16"/>
              </w:rPr>
              <w:t xml:space="preserve">  :     2   </w:t>
            </w:r>
          </w:p>
        </w:tc>
        <w:tc>
          <w:tcPr>
            <w:tcW w:w="1151" w:type="dxa"/>
            <w:tcBorders>
              <w:top w:val="nil"/>
              <w:left w:val="nil"/>
              <w:bottom w:val="single" w:sz="4" w:space="0" w:color="000000"/>
              <w:right w:val="single" w:sz="4" w:space="0" w:color="000000"/>
            </w:tcBorders>
            <w:shd w:val="clear" w:color="auto" w:fill="auto"/>
          </w:tcPr>
          <w:p w14:paraId="24C0C2AC" w14:textId="77777777" w:rsidR="00C1525C" w:rsidRDefault="00106B80">
            <w:pPr>
              <w:widowControl/>
              <w:jc w:val="right"/>
              <w:rPr>
                <w:color w:val="000000"/>
                <w:sz w:val="16"/>
                <w:szCs w:val="16"/>
              </w:rPr>
            </w:pPr>
            <w:r>
              <w:rPr>
                <w:color w:val="000000"/>
                <w:sz w:val="16"/>
                <w:szCs w:val="16"/>
              </w:rPr>
              <w:t>0,01343</w:t>
            </w:r>
          </w:p>
        </w:tc>
        <w:tc>
          <w:tcPr>
            <w:tcW w:w="1149" w:type="dxa"/>
            <w:tcBorders>
              <w:top w:val="nil"/>
              <w:left w:val="nil"/>
              <w:bottom w:val="single" w:sz="4" w:space="0" w:color="000000"/>
              <w:right w:val="single" w:sz="4" w:space="0" w:color="000000"/>
            </w:tcBorders>
            <w:shd w:val="clear" w:color="auto" w:fill="auto"/>
          </w:tcPr>
          <w:p w14:paraId="11F9081E" w14:textId="77777777" w:rsidR="00C1525C" w:rsidRDefault="00106B80">
            <w:pPr>
              <w:widowControl/>
              <w:jc w:val="right"/>
              <w:rPr>
                <w:color w:val="000000"/>
                <w:sz w:val="16"/>
                <w:szCs w:val="16"/>
              </w:rPr>
            </w:pPr>
            <w:r>
              <w:rPr>
                <w:color w:val="000000"/>
                <w:sz w:val="16"/>
                <w:szCs w:val="16"/>
              </w:rPr>
              <w:t>0,1658</w:t>
            </w:r>
          </w:p>
        </w:tc>
      </w:tr>
      <w:tr w:rsidR="00C1525C" w14:paraId="2EA9A574" w14:textId="77777777">
        <w:trPr>
          <w:trHeight w:val="300"/>
        </w:trPr>
        <w:tc>
          <w:tcPr>
            <w:tcW w:w="7272" w:type="dxa"/>
            <w:gridSpan w:val="5"/>
            <w:tcBorders>
              <w:top w:val="single" w:sz="4" w:space="0" w:color="000000"/>
              <w:left w:val="single" w:sz="4" w:space="0" w:color="000000"/>
              <w:bottom w:val="single" w:sz="4" w:space="0" w:color="000000"/>
              <w:right w:val="single" w:sz="4" w:space="0" w:color="000000"/>
            </w:tcBorders>
            <w:shd w:val="clear" w:color="auto" w:fill="auto"/>
          </w:tcPr>
          <w:p w14:paraId="70EFFB9C" w14:textId="77777777" w:rsidR="00C1525C" w:rsidRDefault="00106B80">
            <w:pPr>
              <w:widowControl/>
              <w:rPr>
                <w:color w:val="000000"/>
                <w:sz w:val="16"/>
                <w:szCs w:val="16"/>
              </w:rPr>
            </w:pPr>
            <w:r>
              <w:rPr>
                <w:color w:val="000000"/>
                <w:sz w:val="16"/>
                <w:szCs w:val="16"/>
              </w:rPr>
              <w:t xml:space="preserve">  </w:t>
            </w:r>
            <w:proofErr w:type="spellStart"/>
            <w:r>
              <w:rPr>
                <w:color w:val="000000"/>
                <w:sz w:val="16"/>
                <w:szCs w:val="16"/>
              </w:rPr>
              <w:t>жидких</w:t>
            </w:r>
            <w:proofErr w:type="spellEnd"/>
            <w:r>
              <w:rPr>
                <w:color w:val="000000"/>
                <w:sz w:val="16"/>
                <w:szCs w:val="16"/>
              </w:rPr>
              <w:t>/</w:t>
            </w:r>
            <w:proofErr w:type="spellStart"/>
            <w:r>
              <w:rPr>
                <w:color w:val="000000"/>
                <w:sz w:val="16"/>
                <w:szCs w:val="16"/>
              </w:rPr>
              <w:t>газообразных</w:t>
            </w:r>
            <w:proofErr w:type="spellEnd"/>
            <w:r>
              <w:rPr>
                <w:color w:val="000000"/>
                <w:sz w:val="16"/>
                <w:szCs w:val="16"/>
              </w:rPr>
              <w:t xml:space="preserve">  :   7   </w:t>
            </w:r>
          </w:p>
        </w:tc>
        <w:tc>
          <w:tcPr>
            <w:tcW w:w="1151" w:type="dxa"/>
            <w:tcBorders>
              <w:top w:val="nil"/>
              <w:left w:val="nil"/>
              <w:bottom w:val="single" w:sz="4" w:space="0" w:color="000000"/>
              <w:right w:val="single" w:sz="4" w:space="0" w:color="000000"/>
            </w:tcBorders>
            <w:shd w:val="clear" w:color="auto" w:fill="auto"/>
          </w:tcPr>
          <w:p w14:paraId="419475F3" w14:textId="77777777" w:rsidR="00C1525C" w:rsidRDefault="00106B80">
            <w:pPr>
              <w:widowControl/>
              <w:jc w:val="right"/>
              <w:rPr>
                <w:color w:val="000000"/>
                <w:sz w:val="16"/>
                <w:szCs w:val="16"/>
              </w:rPr>
            </w:pPr>
            <w:r>
              <w:rPr>
                <w:color w:val="000000"/>
                <w:sz w:val="16"/>
                <w:szCs w:val="16"/>
              </w:rPr>
              <w:t>0,201091</w:t>
            </w:r>
          </w:p>
        </w:tc>
        <w:tc>
          <w:tcPr>
            <w:tcW w:w="1149" w:type="dxa"/>
            <w:tcBorders>
              <w:top w:val="nil"/>
              <w:left w:val="nil"/>
              <w:bottom w:val="single" w:sz="4" w:space="0" w:color="000000"/>
              <w:right w:val="single" w:sz="4" w:space="0" w:color="000000"/>
            </w:tcBorders>
            <w:shd w:val="clear" w:color="auto" w:fill="auto"/>
          </w:tcPr>
          <w:p w14:paraId="777DC2DE" w14:textId="77777777" w:rsidR="00C1525C" w:rsidRDefault="00106B80">
            <w:pPr>
              <w:widowControl/>
              <w:jc w:val="right"/>
              <w:rPr>
                <w:color w:val="000000"/>
                <w:sz w:val="16"/>
                <w:szCs w:val="16"/>
              </w:rPr>
            </w:pPr>
            <w:r>
              <w:rPr>
                <w:color w:val="000000"/>
                <w:sz w:val="16"/>
                <w:szCs w:val="16"/>
              </w:rPr>
              <w:t>2,398504</w:t>
            </w:r>
          </w:p>
        </w:tc>
      </w:tr>
      <w:tr w:rsidR="00C1525C" w:rsidRPr="00106B80" w14:paraId="04381120" w14:textId="77777777">
        <w:trPr>
          <w:trHeight w:val="300"/>
        </w:trPr>
        <w:tc>
          <w:tcPr>
            <w:tcW w:w="556" w:type="dxa"/>
            <w:tcBorders>
              <w:top w:val="nil"/>
              <w:left w:val="single" w:sz="4" w:space="0" w:color="000000"/>
              <w:bottom w:val="single" w:sz="4" w:space="0" w:color="000000"/>
              <w:right w:val="single" w:sz="4" w:space="0" w:color="000000"/>
            </w:tcBorders>
            <w:shd w:val="clear" w:color="auto" w:fill="auto"/>
          </w:tcPr>
          <w:p w14:paraId="3D3D0EB6" w14:textId="77777777" w:rsidR="00C1525C" w:rsidRDefault="00106B80">
            <w:pPr>
              <w:widowControl/>
              <w:rPr>
                <w:color w:val="000000"/>
                <w:sz w:val="16"/>
                <w:szCs w:val="16"/>
              </w:rPr>
            </w:pPr>
            <w:r>
              <w:rPr>
                <w:color w:val="000000"/>
                <w:sz w:val="16"/>
                <w:szCs w:val="16"/>
              </w:rPr>
              <w:t> </w:t>
            </w:r>
          </w:p>
        </w:tc>
        <w:tc>
          <w:tcPr>
            <w:tcW w:w="9016" w:type="dxa"/>
            <w:gridSpan w:val="6"/>
            <w:tcBorders>
              <w:top w:val="single" w:sz="4" w:space="0" w:color="000000"/>
              <w:left w:val="nil"/>
              <w:bottom w:val="single" w:sz="4" w:space="0" w:color="000000"/>
              <w:right w:val="single" w:sz="4" w:space="0" w:color="000000"/>
            </w:tcBorders>
            <w:shd w:val="clear" w:color="auto" w:fill="auto"/>
          </w:tcPr>
          <w:p w14:paraId="6A6A1F1A" w14:textId="77777777" w:rsidR="00C1525C" w:rsidRPr="00136112" w:rsidRDefault="00106B80">
            <w:pPr>
              <w:widowControl/>
              <w:rPr>
                <w:color w:val="000000"/>
                <w:sz w:val="16"/>
                <w:szCs w:val="16"/>
                <w:lang w:val="ru-RU"/>
              </w:rPr>
            </w:pPr>
            <w:r w:rsidRPr="00136112">
              <w:rPr>
                <w:color w:val="000000"/>
                <w:sz w:val="16"/>
                <w:szCs w:val="16"/>
                <w:lang w:val="ru-RU"/>
              </w:rPr>
              <w:t xml:space="preserve">  Смеси загрязняющих веществ, обладающих суммацией действия (комбинированным действием):</w:t>
            </w:r>
          </w:p>
        </w:tc>
      </w:tr>
      <w:tr w:rsidR="00C1525C" w14:paraId="083F5741" w14:textId="77777777">
        <w:trPr>
          <w:trHeight w:val="300"/>
        </w:trPr>
        <w:tc>
          <w:tcPr>
            <w:tcW w:w="556" w:type="dxa"/>
            <w:tcBorders>
              <w:top w:val="nil"/>
              <w:left w:val="single" w:sz="4" w:space="0" w:color="000000"/>
              <w:bottom w:val="single" w:sz="4" w:space="0" w:color="000000"/>
              <w:right w:val="single" w:sz="4" w:space="0" w:color="000000"/>
            </w:tcBorders>
            <w:shd w:val="clear" w:color="auto" w:fill="auto"/>
          </w:tcPr>
          <w:p w14:paraId="75F5A295" w14:textId="77777777" w:rsidR="00C1525C" w:rsidRDefault="00106B80">
            <w:pPr>
              <w:widowControl/>
              <w:rPr>
                <w:color w:val="000000"/>
                <w:sz w:val="16"/>
                <w:szCs w:val="16"/>
              </w:rPr>
            </w:pPr>
            <w:r>
              <w:rPr>
                <w:color w:val="000000"/>
                <w:sz w:val="16"/>
                <w:szCs w:val="16"/>
              </w:rPr>
              <w:t>6043</w:t>
            </w:r>
          </w:p>
        </w:tc>
        <w:tc>
          <w:tcPr>
            <w:tcW w:w="9016" w:type="dxa"/>
            <w:gridSpan w:val="6"/>
            <w:tcBorders>
              <w:top w:val="single" w:sz="4" w:space="0" w:color="000000"/>
              <w:left w:val="nil"/>
              <w:bottom w:val="single" w:sz="4" w:space="0" w:color="000000"/>
              <w:right w:val="single" w:sz="4" w:space="0" w:color="000000"/>
            </w:tcBorders>
            <w:shd w:val="clear" w:color="auto" w:fill="auto"/>
          </w:tcPr>
          <w:p w14:paraId="6B6B238A" w14:textId="77777777" w:rsidR="00C1525C" w:rsidRDefault="00106B80">
            <w:pPr>
              <w:widowControl/>
              <w:rPr>
                <w:color w:val="000000"/>
                <w:sz w:val="16"/>
                <w:szCs w:val="16"/>
              </w:rPr>
            </w:pPr>
            <w:r>
              <w:rPr>
                <w:color w:val="000000"/>
                <w:sz w:val="16"/>
                <w:szCs w:val="16"/>
              </w:rPr>
              <w:t xml:space="preserve"> (2)  330 333  </w:t>
            </w:r>
            <w:proofErr w:type="spellStart"/>
            <w:r>
              <w:rPr>
                <w:color w:val="000000"/>
                <w:sz w:val="16"/>
                <w:szCs w:val="16"/>
              </w:rPr>
              <w:t>Серы</w:t>
            </w:r>
            <w:proofErr w:type="spellEnd"/>
            <w:r>
              <w:rPr>
                <w:color w:val="000000"/>
                <w:sz w:val="16"/>
                <w:szCs w:val="16"/>
              </w:rPr>
              <w:t xml:space="preserve"> </w:t>
            </w:r>
            <w:proofErr w:type="spellStart"/>
            <w:r>
              <w:rPr>
                <w:color w:val="000000"/>
                <w:sz w:val="16"/>
                <w:szCs w:val="16"/>
              </w:rPr>
              <w:t>диоксид</w:t>
            </w:r>
            <w:proofErr w:type="spellEnd"/>
            <w:r>
              <w:rPr>
                <w:color w:val="000000"/>
                <w:sz w:val="16"/>
                <w:szCs w:val="16"/>
              </w:rPr>
              <w:t xml:space="preserve"> и </w:t>
            </w:r>
            <w:proofErr w:type="spellStart"/>
            <w:r>
              <w:rPr>
                <w:color w:val="000000"/>
                <w:sz w:val="16"/>
                <w:szCs w:val="16"/>
              </w:rPr>
              <w:t>сероводород</w:t>
            </w:r>
            <w:proofErr w:type="spellEnd"/>
          </w:p>
        </w:tc>
      </w:tr>
      <w:tr w:rsidR="00C1525C" w:rsidRPr="00106B80" w14:paraId="16B2EA0E" w14:textId="77777777">
        <w:trPr>
          <w:trHeight w:val="300"/>
        </w:trPr>
        <w:tc>
          <w:tcPr>
            <w:tcW w:w="556" w:type="dxa"/>
            <w:tcBorders>
              <w:top w:val="nil"/>
              <w:left w:val="single" w:sz="4" w:space="0" w:color="000000"/>
              <w:bottom w:val="single" w:sz="4" w:space="0" w:color="000000"/>
              <w:right w:val="single" w:sz="4" w:space="0" w:color="000000"/>
            </w:tcBorders>
            <w:shd w:val="clear" w:color="auto" w:fill="auto"/>
          </w:tcPr>
          <w:p w14:paraId="0102FE4E" w14:textId="77777777" w:rsidR="00C1525C" w:rsidRDefault="00106B80">
            <w:pPr>
              <w:widowControl/>
              <w:rPr>
                <w:color w:val="000000"/>
                <w:sz w:val="16"/>
                <w:szCs w:val="16"/>
              </w:rPr>
            </w:pPr>
            <w:r>
              <w:rPr>
                <w:color w:val="000000"/>
                <w:sz w:val="16"/>
                <w:szCs w:val="16"/>
              </w:rPr>
              <w:t>6046</w:t>
            </w:r>
          </w:p>
        </w:tc>
        <w:tc>
          <w:tcPr>
            <w:tcW w:w="9016" w:type="dxa"/>
            <w:gridSpan w:val="6"/>
            <w:tcBorders>
              <w:top w:val="single" w:sz="4" w:space="0" w:color="000000"/>
              <w:left w:val="nil"/>
              <w:bottom w:val="single" w:sz="4" w:space="0" w:color="000000"/>
              <w:right w:val="single" w:sz="4" w:space="0" w:color="000000"/>
            </w:tcBorders>
            <w:shd w:val="clear" w:color="auto" w:fill="auto"/>
          </w:tcPr>
          <w:p w14:paraId="6AE2B7D2" w14:textId="77777777" w:rsidR="00C1525C" w:rsidRPr="00136112" w:rsidRDefault="00106B80">
            <w:pPr>
              <w:widowControl/>
              <w:rPr>
                <w:color w:val="000000"/>
                <w:sz w:val="16"/>
                <w:szCs w:val="16"/>
                <w:lang w:val="ru-RU"/>
              </w:rPr>
            </w:pPr>
            <w:r w:rsidRPr="00136112">
              <w:rPr>
                <w:color w:val="000000"/>
                <w:sz w:val="16"/>
                <w:szCs w:val="16"/>
                <w:lang w:val="ru-RU"/>
              </w:rPr>
              <w:t xml:space="preserve"> (2)  337 2908  Углерода оксид и пыль цементного производства</w:t>
            </w:r>
          </w:p>
        </w:tc>
      </w:tr>
      <w:tr w:rsidR="00C1525C" w14:paraId="53D31090" w14:textId="77777777">
        <w:trPr>
          <w:trHeight w:val="300"/>
        </w:trPr>
        <w:tc>
          <w:tcPr>
            <w:tcW w:w="556" w:type="dxa"/>
            <w:tcBorders>
              <w:top w:val="nil"/>
              <w:left w:val="single" w:sz="4" w:space="0" w:color="000000"/>
              <w:bottom w:val="single" w:sz="4" w:space="0" w:color="000000"/>
              <w:right w:val="single" w:sz="4" w:space="0" w:color="000000"/>
            </w:tcBorders>
            <w:shd w:val="clear" w:color="auto" w:fill="auto"/>
          </w:tcPr>
          <w:p w14:paraId="68C9D65A" w14:textId="77777777" w:rsidR="00C1525C" w:rsidRDefault="00106B80">
            <w:pPr>
              <w:widowControl/>
              <w:rPr>
                <w:color w:val="000000"/>
                <w:sz w:val="16"/>
                <w:szCs w:val="16"/>
              </w:rPr>
            </w:pPr>
            <w:r>
              <w:rPr>
                <w:color w:val="000000"/>
                <w:sz w:val="16"/>
                <w:szCs w:val="16"/>
              </w:rPr>
              <w:t>6204</w:t>
            </w:r>
          </w:p>
        </w:tc>
        <w:tc>
          <w:tcPr>
            <w:tcW w:w="9016" w:type="dxa"/>
            <w:gridSpan w:val="6"/>
            <w:tcBorders>
              <w:top w:val="single" w:sz="4" w:space="0" w:color="000000"/>
              <w:left w:val="nil"/>
              <w:bottom w:val="single" w:sz="4" w:space="0" w:color="000000"/>
              <w:right w:val="single" w:sz="4" w:space="0" w:color="000000"/>
            </w:tcBorders>
            <w:shd w:val="clear" w:color="auto" w:fill="auto"/>
          </w:tcPr>
          <w:p w14:paraId="22312E89" w14:textId="77777777" w:rsidR="00C1525C" w:rsidRDefault="00106B80">
            <w:pPr>
              <w:widowControl/>
              <w:rPr>
                <w:color w:val="000000"/>
                <w:sz w:val="16"/>
                <w:szCs w:val="16"/>
              </w:rPr>
            </w:pPr>
            <w:r>
              <w:rPr>
                <w:color w:val="000000"/>
                <w:sz w:val="16"/>
                <w:szCs w:val="16"/>
              </w:rPr>
              <w:t xml:space="preserve"> (2)  301 330  </w:t>
            </w:r>
            <w:proofErr w:type="spellStart"/>
            <w:r>
              <w:rPr>
                <w:color w:val="000000"/>
                <w:sz w:val="16"/>
                <w:szCs w:val="16"/>
              </w:rPr>
              <w:t>Азота</w:t>
            </w:r>
            <w:proofErr w:type="spellEnd"/>
            <w:r>
              <w:rPr>
                <w:color w:val="000000"/>
                <w:sz w:val="16"/>
                <w:szCs w:val="16"/>
              </w:rPr>
              <w:t xml:space="preserve"> </w:t>
            </w:r>
            <w:proofErr w:type="spellStart"/>
            <w:r>
              <w:rPr>
                <w:color w:val="000000"/>
                <w:sz w:val="16"/>
                <w:szCs w:val="16"/>
              </w:rPr>
              <w:t>диоксид</w:t>
            </w:r>
            <w:proofErr w:type="spellEnd"/>
            <w:r>
              <w:rPr>
                <w:color w:val="000000"/>
                <w:sz w:val="16"/>
                <w:szCs w:val="16"/>
              </w:rPr>
              <w:t xml:space="preserve">, </w:t>
            </w:r>
            <w:proofErr w:type="spellStart"/>
            <w:r>
              <w:rPr>
                <w:color w:val="000000"/>
                <w:sz w:val="16"/>
                <w:szCs w:val="16"/>
              </w:rPr>
              <w:t>серы</w:t>
            </w:r>
            <w:proofErr w:type="spellEnd"/>
            <w:r>
              <w:rPr>
                <w:color w:val="000000"/>
                <w:sz w:val="16"/>
                <w:szCs w:val="16"/>
              </w:rPr>
              <w:t xml:space="preserve"> </w:t>
            </w:r>
            <w:proofErr w:type="spellStart"/>
            <w:r>
              <w:rPr>
                <w:color w:val="000000"/>
                <w:sz w:val="16"/>
                <w:szCs w:val="16"/>
              </w:rPr>
              <w:t>диоксид</w:t>
            </w:r>
            <w:commentRangeEnd w:id="64"/>
            <w:proofErr w:type="spellEnd"/>
            <w:r w:rsidR="007E5F48">
              <w:rPr>
                <w:rStyle w:val="afe"/>
              </w:rPr>
              <w:commentReference w:id="64"/>
            </w:r>
          </w:p>
        </w:tc>
      </w:tr>
    </w:tbl>
    <w:p w14:paraId="632F5980" w14:textId="77777777" w:rsidR="00C1525C" w:rsidRDefault="00C1525C">
      <w:pPr>
        <w:tabs>
          <w:tab w:val="left" w:pos="720"/>
        </w:tabs>
        <w:spacing w:line="360" w:lineRule="auto"/>
        <w:jc w:val="both"/>
        <w:sectPr w:rsidR="00C1525C">
          <w:pgSz w:w="11906" w:h="16838"/>
          <w:pgMar w:top="1134" w:right="850" w:bottom="1134" w:left="1701" w:header="708" w:footer="708" w:gutter="0"/>
          <w:cols w:space="720"/>
          <w:titlePg/>
        </w:sectPr>
      </w:pPr>
    </w:p>
    <w:p w14:paraId="2A8960A3" w14:textId="77777777" w:rsidR="00C1525C" w:rsidRPr="00136112" w:rsidRDefault="00106B80">
      <w:pPr>
        <w:tabs>
          <w:tab w:val="left" w:pos="720"/>
        </w:tabs>
        <w:spacing w:line="360" w:lineRule="auto"/>
        <w:jc w:val="center"/>
        <w:rPr>
          <w:b/>
          <w:color w:val="000000"/>
          <w:lang w:val="ru-RU"/>
        </w:rPr>
      </w:pPr>
      <w:r w:rsidRPr="00136112">
        <w:rPr>
          <w:b/>
          <w:color w:val="000000"/>
          <w:lang w:val="ru-RU"/>
        </w:rPr>
        <w:lastRenderedPageBreak/>
        <w:t>Перечень стационарных источников с наибольшим воздействием на атмосферный воздух</w:t>
      </w:r>
    </w:p>
    <w:p w14:paraId="734D1E96" w14:textId="77777777" w:rsidR="00C1525C" w:rsidRDefault="00106B80">
      <w:pPr>
        <w:tabs>
          <w:tab w:val="left" w:pos="720"/>
        </w:tabs>
        <w:spacing w:line="360" w:lineRule="auto"/>
        <w:jc w:val="right"/>
      </w:pPr>
      <w:proofErr w:type="spellStart"/>
      <w:r>
        <w:rPr>
          <w:b/>
          <w:color w:val="000000"/>
        </w:rPr>
        <w:t>Таблица</w:t>
      </w:r>
      <w:proofErr w:type="spellEnd"/>
      <w:r>
        <w:rPr>
          <w:b/>
          <w:color w:val="000000"/>
        </w:rPr>
        <w:t xml:space="preserve"> 5.1 </w:t>
      </w:r>
      <w:proofErr w:type="spellStart"/>
      <w:r>
        <w:rPr>
          <w:b/>
          <w:color w:val="000000"/>
        </w:rPr>
        <w:t>М.Р.Лето</w:t>
      </w:r>
      <w:proofErr w:type="spellEnd"/>
      <w:r>
        <w:rPr>
          <w:b/>
          <w:color w:val="000000"/>
        </w:rPr>
        <w:t xml:space="preserve"> </w:t>
      </w:r>
    </w:p>
    <w:tbl>
      <w:tblPr>
        <w:tblStyle w:val="afa"/>
        <w:tblW w:w="14787" w:type="dxa"/>
        <w:tblInd w:w="-115" w:type="dxa"/>
        <w:tblLayout w:type="fixed"/>
        <w:tblLook w:val="0400" w:firstRow="0" w:lastRow="0" w:firstColumn="0" w:lastColumn="0" w:noHBand="0" w:noVBand="1"/>
      </w:tblPr>
      <w:tblGrid>
        <w:gridCol w:w="2535"/>
        <w:gridCol w:w="784"/>
        <w:gridCol w:w="899"/>
        <w:gridCol w:w="899"/>
        <w:gridCol w:w="1236"/>
        <w:gridCol w:w="1298"/>
        <w:gridCol w:w="1292"/>
        <w:gridCol w:w="1292"/>
        <w:gridCol w:w="1402"/>
        <w:gridCol w:w="896"/>
        <w:gridCol w:w="2254"/>
      </w:tblGrid>
      <w:tr w:rsidR="00C1525C" w:rsidRPr="00106B80" w14:paraId="106D7986" w14:textId="77777777">
        <w:trPr>
          <w:trHeight w:val="540"/>
        </w:trPr>
        <w:tc>
          <w:tcPr>
            <w:tcW w:w="253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09B445E" w14:textId="77777777" w:rsidR="00C1525C" w:rsidRPr="00136112" w:rsidRDefault="00106B80">
            <w:pPr>
              <w:widowControl/>
              <w:jc w:val="center"/>
              <w:rPr>
                <w:color w:val="000000"/>
                <w:sz w:val="16"/>
                <w:szCs w:val="16"/>
                <w:lang w:val="ru-RU"/>
              </w:rPr>
            </w:pPr>
            <w:r w:rsidRPr="00136112">
              <w:rPr>
                <w:color w:val="000000"/>
                <w:sz w:val="16"/>
                <w:szCs w:val="16"/>
                <w:lang w:val="ru-RU"/>
              </w:rPr>
              <w:t>Загрязняющее вещество, код и наименование</w:t>
            </w:r>
          </w:p>
        </w:tc>
        <w:tc>
          <w:tcPr>
            <w:tcW w:w="2582" w:type="dxa"/>
            <w:gridSpan w:val="3"/>
            <w:tcBorders>
              <w:top w:val="single" w:sz="4" w:space="0" w:color="000000"/>
              <w:left w:val="nil"/>
              <w:bottom w:val="single" w:sz="4" w:space="0" w:color="000000"/>
              <w:right w:val="single" w:sz="4" w:space="0" w:color="000000"/>
            </w:tcBorders>
            <w:shd w:val="clear" w:color="auto" w:fill="auto"/>
            <w:vAlign w:val="center"/>
          </w:tcPr>
          <w:p w14:paraId="0F9ACF4D" w14:textId="77777777" w:rsidR="00C1525C" w:rsidRDefault="00106B80">
            <w:pPr>
              <w:widowControl/>
              <w:jc w:val="center"/>
              <w:rPr>
                <w:color w:val="000000"/>
                <w:sz w:val="16"/>
                <w:szCs w:val="16"/>
              </w:rPr>
            </w:pPr>
            <w:proofErr w:type="spellStart"/>
            <w:r>
              <w:rPr>
                <w:color w:val="000000"/>
                <w:sz w:val="16"/>
                <w:szCs w:val="16"/>
              </w:rPr>
              <w:t>Расчетная</w:t>
            </w:r>
            <w:proofErr w:type="spellEnd"/>
            <w:r>
              <w:rPr>
                <w:color w:val="000000"/>
                <w:sz w:val="16"/>
                <w:szCs w:val="16"/>
              </w:rPr>
              <w:t xml:space="preserve"> (</w:t>
            </w:r>
            <w:proofErr w:type="spellStart"/>
            <w:r>
              <w:rPr>
                <w:color w:val="000000"/>
                <w:sz w:val="16"/>
                <w:szCs w:val="16"/>
              </w:rPr>
              <w:t>контрольная</w:t>
            </w:r>
            <w:proofErr w:type="spellEnd"/>
            <w:r>
              <w:rPr>
                <w:color w:val="000000"/>
                <w:sz w:val="16"/>
                <w:szCs w:val="16"/>
              </w:rPr>
              <w:t xml:space="preserve">) </w:t>
            </w:r>
            <w:proofErr w:type="spellStart"/>
            <w:r>
              <w:rPr>
                <w:color w:val="000000"/>
                <w:sz w:val="16"/>
                <w:szCs w:val="16"/>
              </w:rPr>
              <w:t>точка</w:t>
            </w:r>
            <w:proofErr w:type="spellEnd"/>
          </w:p>
        </w:tc>
        <w:tc>
          <w:tcPr>
            <w:tcW w:w="123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10F67E8" w14:textId="77777777" w:rsidR="00C1525C" w:rsidRPr="00136112" w:rsidRDefault="00106B80">
            <w:pPr>
              <w:widowControl/>
              <w:jc w:val="center"/>
              <w:rPr>
                <w:color w:val="000000"/>
                <w:sz w:val="16"/>
                <w:szCs w:val="16"/>
                <w:lang w:val="ru-RU"/>
              </w:rPr>
            </w:pPr>
            <w:r w:rsidRPr="00136112">
              <w:rPr>
                <w:color w:val="000000"/>
                <w:sz w:val="16"/>
                <w:szCs w:val="16"/>
                <w:lang w:val="ru-RU"/>
              </w:rPr>
              <w:t xml:space="preserve">Фоновая концентрация </w:t>
            </w:r>
            <w:r>
              <w:rPr>
                <w:color w:val="000000"/>
                <w:sz w:val="16"/>
                <w:szCs w:val="16"/>
              </w:rPr>
              <w:t>q</w:t>
            </w:r>
            <w:r w:rsidRPr="00136112">
              <w:rPr>
                <w:color w:val="000000"/>
                <w:sz w:val="16"/>
                <w:szCs w:val="16"/>
                <w:lang w:val="ru-RU"/>
              </w:rPr>
              <w:t>'уф,</w:t>
            </w:r>
            <w:r>
              <w:rPr>
                <w:color w:val="000000"/>
                <w:sz w:val="16"/>
                <w:szCs w:val="16"/>
              </w:rPr>
              <w:t>j</w:t>
            </w:r>
            <w:r w:rsidRPr="00136112">
              <w:rPr>
                <w:color w:val="000000"/>
                <w:sz w:val="16"/>
                <w:szCs w:val="16"/>
                <w:lang w:val="ru-RU"/>
              </w:rPr>
              <w:t>, в долях ПДК</w:t>
            </w:r>
          </w:p>
        </w:tc>
        <w:tc>
          <w:tcPr>
            <w:tcW w:w="3882" w:type="dxa"/>
            <w:gridSpan w:val="3"/>
            <w:tcBorders>
              <w:top w:val="single" w:sz="4" w:space="0" w:color="000000"/>
              <w:left w:val="nil"/>
              <w:bottom w:val="single" w:sz="4" w:space="0" w:color="000000"/>
              <w:right w:val="single" w:sz="4" w:space="0" w:color="000000"/>
            </w:tcBorders>
            <w:shd w:val="clear" w:color="auto" w:fill="auto"/>
            <w:vAlign w:val="center"/>
          </w:tcPr>
          <w:p w14:paraId="07120C32" w14:textId="77777777" w:rsidR="00C1525C" w:rsidRPr="00136112" w:rsidRDefault="00106B80">
            <w:pPr>
              <w:widowControl/>
              <w:jc w:val="center"/>
              <w:rPr>
                <w:color w:val="000000"/>
                <w:sz w:val="16"/>
                <w:szCs w:val="16"/>
                <w:lang w:val="ru-RU"/>
              </w:rPr>
            </w:pPr>
            <w:r w:rsidRPr="00136112">
              <w:rPr>
                <w:color w:val="000000"/>
                <w:sz w:val="16"/>
                <w:szCs w:val="16"/>
                <w:lang w:val="ru-RU"/>
              </w:rPr>
              <w:t xml:space="preserve">Расчетная максимальная приземная концентрация, в долях ПДК </w:t>
            </w:r>
          </w:p>
        </w:tc>
        <w:tc>
          <w:tcPr>
            <w:tcW w:w="229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A6A96A1" w14:textId="77777777" w:rsidR="00C1525C" w:rsidRPr="00136112" w:rsidRDefault="00106B80">
            <w:pPr>
              <w:widowControl/>
              <w:jc w:val="center"/>
              <w:rPr>
                <w:color w:val="000000"/>
                <w:sz w:val="16"/>
                <w:szCs w:val="16"/>
                <w:lang w:val="ru-RU"/>
              </w:rPr>
            </w:pPr>
            <w:r w:rsidRPr="00136112">
              <w:rPr>
                <w:color w:val="000000"/>
                <w:sz w:val="16"/>
                <w:szCs w:val="16"/>
                <w:lang w:val="ru-RU"/>
              </w:rPr>
              <w:t>Источники с наибольшим воздействием на атмосферный воздух, (наибольшим вкладом в максимальную концентрацию)</w:t>
            </w:r>
          </w:p>
        </w:tc>
        <w:tc>
          <w:tcPr>
            <w:tcW w:w="225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6218EBB" w14:textId="77777777" w:rsidR="00C1525C" w:rsidRPr="00136112" w:rsidRDefault="00106B80">
            <w:pPr>
              <w:widowControl/>
              <w:jc w:val="center"/>
              <w:rPr>
                <w:color w:val="000000"/>
                <w:sz w:val="16"/>
                <w:szCs w:val="16"/>
                <w:lang w:val="ru-RU"/>
              </w:rPr>
            </w:pPr>
            <w:r w:rsidRPr="00136112">
              <w:rPr>
                <w:color w:val="000000"/>
                <w:sz w:val="16"/>
                <w:szCs w:val="16"/>
                <w:lang w:val="ru-RU"/>
              </w:rPr>
              <w:t>Принадлежность источника (цех, участок, подразделение)</w:t>
            </w:r>
          </w:p>
        </w:tc>
      </w:tr>
      <w:tr w:rsidR="00C1525C" w:rsidRPr="00106B80" w14:paraId="19416434" w14:textId="77777777">
        <w:trPr>
          <w:trHeight w:val="555"/>
        </w:trPr>
        <w:tc>
          <w:tcPr>
            <w:tcW w:w="25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2DBB822" w14:textId="77777777" w:rsidR="00C1525C" w:rsidRPr="00136112" w:rsidRDefault="00C1525C">
            <w:pPr>
              <w:pBdr>
                <w:top w:val="nil"/>
                <w:left w:val="nil"/>
                <w:bottom w:val="nil"/>
                <w:right w:val="nil"/>
                <w:between w:val="nil"/>
              </w:pBdr>
              <w:spacing w:line="276" w:lineRule="auto"/>
              <w:rPr>
                <w:color w:val="000000"/>
                <w:sz w:val="16"/>
                <w:szCs w:val="16"/>
                <w:lang w:val="ru-RU"/>
              </w:rPr>
            </w:pPr>
          </w:p>
        </w:tc>
        <w:tc>
          <w:tcPr>
            <w:tcW w:w="784" w:type="dxa"/>
            <w:vMerge w:val="restart"/>
            <w:tcBorders>
              <w:top w:val="nil"/>
              <w:left w:val="single" w:sz="4" w:space="0" w:color="000000"/>
              <w:bottom w:val="single" w:sz="4" w:space="0" w:color="000000"/>
              <w:right w:val="single" w:sz="4" w:space="0" w:color="000000"/>
            </w:tcBorders>
            <w:shd w:val="clear" w:color="auto" w:fill="auto"/>
            <w:vAlign w:val="center"/>
          </w:tcPr>
          <w:p w14:paraId="5233E1DE" w14:textId="77777777" w:rsidR="00C1525C" w:rsidRDefault="00106B80">
            <w:pPr>
              <w:widowControl/>
              <w:jc w:val="center"/>
              <w:rPr>
                <w:color w:val="000000"/>
                <w:sz w:val="16"/>
                <w:szCs w:val="16"/>
              </w:rPr>
            </w:pPr>
            <w:proofErr w:type="spellStart"/>
            <w:r>
              <w:rPr>
                <w:color w:val="000000"/>
                <w:sz w:val="16"/>
                <w:szCs w:val="16"/>
              </w:rPr>
              <w:t>номер</w:t>
            </w:r>
            <w:proofErr w:type="spellEnd"/>
            <w:r>
              <w:rPr>
                <w:color w:val="000000"/>
                <w:sz w:val="16"/>
                <w:szCs w:val="16"/>
              </w:rPr>
              <w:t xml:space="preserve"> </w:t>
            </w:r>
          </w:p>
        </w:tc>
        <w:tc>
          <w:tcPr>
            <w:tcW w:w="899" w:type="dxa"/>
            <w:vMerge w:val="restart"/>
            <w:tcBorders>
              <w:top w:val="nil"/>
              <w:left w:val="single" w:sz="4" w:space="0" w:color="000000"/>
              <w:bottom w:val="single" w:sz="4" w:space="0" w:color="000000"/>
              <w:right w:val="single" w:sz="4" w:space="0" w:color="000000"/>
            </w:tcBorders>
            <w:shd w:val="clear" w:color="auto" w:fill="auto"/>
            <w:vAlign w:val="center"/>
          </w:tcPr>
          <w:p w14:paraId="2B6CE29B" w14:textId="77777777" w:rsidR="00C1525C" w:rsidRDefault="00106B80">
            <w:pPr>
              <w:widowControl/>
              <w:jc w:val="center"/>
              <w:rPr>
                <w:color w:val="000000"/>
                <w:sz w:val="16"/>
                <w:szCs w:val="16"/>
              </w:rPr>
            </w:pPr>
            <w:proofErr w:type="spellStart"/>
            <w:r>
              <w:rPr>
                <w:color w:val="000000"/>
                <w:sz w:val="16"/>
                <w:szCs w:val="16"/>
              </w:rPr>
              <w:t>коорди</w:t>
            </w:r>
            <w:proofErr w:type="spellEnd"/>
            <w:r>
              <w:rPr>
                <w:color w:val="000000"/>
                <w:sz w:val="16"/>
                <w:szCs w:val="16"/>
              </w:rPr>
              <w:t>-</w:t>
            </w:r>
            <w:r>
              <w:rPr>
                <w:color w:val="000000"/>
                <w:sz w:val="16"/>
                <w:szCs w:val="16"/>
              </w:rPr>
              <w:br/>
            </w:r>
            <w:proofErr w:type="spellStart"/>
            <w:r>
              <w:rPr>
                <w:color w:val="000000"/>
                <w:sz w:val="16"/>
                <w:szCs w:val="16"/>
              </w:rPr>
              <w:t>ната</w:t>
            </w:r>
            <w:proofErr w:type="spellEnd"/>
            <w:r>
              <w:rPr>
                <w:color w:val="000000"/>
                <w:sz w:val="16"/>
                <w:szCs w:val="16"/>
              </w:rPr>
              <w:t xml:space="preserve">  X, м</w:t>
            </w:r>
          </w:p>
        </w:tc>
        <w:tc>
          <w:tcPr>
            <w:tcW w:w="899" w:type="dxa"/>
            <w:vMerge w:val="restart"/>
            <w:tcBorders>
              <w:top w:val="nil"/>
              <w:left w:val="single" w:sz="4" w:space="0" w:color="000000"/>
              <w:bottom w:val="single" w:sz="4" w:space="0" w:color="000000"/>
              <w:right w:val="single" w:sz="4" w:space="0" w:color="000000"/>
            </w:tcBorders>
            <w:shd w:val="clear" w:color="auto" w:fill="auto"/>
            <w:vAlign w:val="center"/>
          </w:tcPr>
          <w:p w14:paraId="0B3E2FCD" w14:textId="77777777" w:rsidR="00C1525C" w:rsidRDefault="00106B80">
            <w:pPr>
              <w:widowControl/>
              <w:jc w:val="center"/>
              <w:rPr>
                <w:color w:val="000000"/>
                <w:sz w:val="16"/>
                <w:szCs w:val="16"/>
              </w:rPr>
            </w:pPr>
            <w:proofErr w:type="spellStart"/>
            <w:r>
              <w:rPr>
                <w:color w:val="000000"/>
                <w:sz w:val="16"/>
                <w:szCs w:val="16"/>
              </w:rPr>
              <w:t>коорди</w:t>
            </w:r>
            <w:proofErr w:type="spellEnd"/>
            <w:r>
              <w:rPr>
                <w:color w:val="000000"/>
                <w:sz w:val="16"/>
                <w:szCs w:val="16"/>
              </w:rPr>
              <w:t>-</w:t>
            </w:r>
            <w:r>
              <w:rPr>
                <w:color w:val="000000"/>
                <w:sz w:val="16"/>
                <w:szCs w:val="16"/>
              </w:rPr>
              <w:br/>
            </w:r>
            <w:proofErr w:type="spellStart"/>
            <w:r>
              <w:rPr>
                <w:color w:val="000000"/>
                <w:sz w:val="16"/>
                <w:szCs w:val="16"/>
              </w:rPr>
              <w:t>ната</w:t>
            </w:r>
            <w:proofErr w:type="spellEnd"/>
            <w:r>
              <w:rPr>
                <w:color w:val="000000"/>
                <w:sz w:val="16"/>
                <w:szCs w:val="16"/>
              </w:rPr>
              <w:t xml:space="preserve">  Y, м</w:t>
            </w:r>
          </w:p>
        </w:tc>
        <w:tc>
          <w:tcPr>
            <w:tcW w:w="12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BBC76A1" w14:textId="77777777" w:rsidR="00C1525C" w:rsidRDefault="00C1525C">
            <w:pPr>
              <w:pBdr>
                <w:top w:val="nil"/>
                <w:left w:val="nil"/>
                <w:bottom w:val="nil"/>
                <w:right w:val="nil"/>
                <w:between w:val="nil"/>
              </w:pBdr>
              <w:spacing w:line="276" w:lineRule="auto"/>
              <w:rPr>
                <w:color w:val="000000"/>
                <w:sz w:val="16"/>
                <w:szCs w:val="16"/>
              </w:rPr>
            </w:pPr>
          </w:p>
        </w:tc>
        <w:tc>
          <w:tcPr>
            <w:tcW w:w="1298" w:type="dxa"/>
            <w:vMerge w:val="restart"/>
            <w:tcBorders>
              <w:top w:val="nil"/>
              <w:left w:val="single" w:sz="4" w:space="0" w:color="000000"/>
              <w:bottom w:val="single" w:sz="4" w:space="0" w:color="000000"/>
              <w:right w:val="single" w:sz="4" w:space="0" w:color="000000"/>
            </w:tcBorders>
            <w:shd w:val="clear" w:color="auto" w:fill="auto"/>
            <w:vAlign w:val="center"/>
          </w:tcPr>
          <w:p w14:paraId="381FF04E" w14:textId="77777777" w:rsidR="00C1525C" w:rsidRDefault="00106B80">
            <w:pPr>
              <w:widowControl/>
              <w:jc w:val="center"/>
              <w:rPr>
                <w:color w:val="000000"/>
                <w:sz w:val="16"/>
                <w:szCs w:val="16"/>
              </w:rPr>
            </w:pPr>
            <w:proofErr w:type="spellStart"/>
            <w:r>
              <w:rPr>
                <w:color w:val="000000"/>
                <w:sz w:val="16"/>
                <w:szCs w:val="16"/>
              </w:rPr>
              <w:t>на</w:t>
            </w:r>
            <w:proofErr w:type="spellEnd"/>
            <w:r>
              <w:rPr>
                <w:color w:val="000000"/>
                <w:sz w:val="16"/>
                <w:szCs w:val="16"/>
              </w:rPr>
              <w:t xml:space="preserve"> </w:t>
            </w:r>
            <w:proofErr w:type="spellStart"/>
            <w:r>
              <w:rPr>
                <w:color w:val="000000"/>
                <w:sz w:val="16"/>
                <w:szCs w:val="16"/>
              </w:rPr>
              <w:t>границе</w:t>
            </w:r>
            <w:proofErr w:type="spellEnd"/>
            <w:r>
              <w:rPr>
                <w:color w:val="000000"/>
                <w:sz w:val="16"/>
                <w:szCs w:val="16"/>
              </w:rPr>
              <w:t xml:space="preserve"> </w:t>
            </w:r>
            <w:proofErr w:type="spellStart"/>
            <w:r>
              <w:rPr>
                <w:color w:val="000000"/>
                <w:sz w:val="16"/>
                <w:szCs w:val="16"/>
              </w:rPr>
              <w:t>предприятия</w:t>
            </w:r>
            <w:proofErr w:type="spellEnd"/>
          </w:p>
        </w:tc>
        <w:tc>
          <w:tcPr>
            <w:tcW w:w="1292" w:type="dxa"/>
            <w:vMerge w:val="restart"/>
            <w:tcBorders>
              <w:top w:val="nil"/>
              <w:left w:val="single" w:sz="4" w:space="0" w:color="000000"/>
              <w:bottom w:val="single" w:sz="4" w:space="0" w:color="000000"/>
              <w:right w:val="single" w:sz="4" w:space="0" w:color="000000"/>
            </w:tcBorders>
            <w:shd w:val="clear" w:color="auto" w:fill="auto"/>
          </w:tcPr>
          <w:p w14:paraId="3C52B6E1" w14:textId="77777777" w:rsidR="00C1525C" w:rsidRPr="00136112" w:rsidRDefault="00106B80">
            <w:pPr>
              <w:widowControl/>
              <w:jc w:val="center"/>
              <w:rPr>
                <w:color w:val="000000"/>
                <w:sz w:val="16"/>
                <w:szCs w:val="16"/>
                <w:lang w:val="ru-RU"/>
              </w:rPr>
            </w:pPr>
            <w:r w:rsidRPr="00136112">
              <w:rPr>
                <w:color w:val="000000"/>
                <w:sz w:val="16"/>
                <w:szCs w:val="16"/>
                <w:lang w:val="ru-RU"/>
              </w:rPr>
              <w:t xml:space="preserve">на границе </w:t>
            </w:r>
            <w:proofErr w:type="spellStart"/>
            <w:r w:rsidRPr="00136112">
              <w:rPr>
                <w:color w:val="000000"/>
                <w:sz w:val="16"/>
                <w:szCs w:val="16"/>
                <w:lang w:val="ru-RU"/>
              </w:rPr>
              <w:t>санитарно</w:t>
            </w:r>
            <w:proofErr w:type="spellEnd"/>
            <w:r w:rsidRPr="00136112">
              <w:rPr>
                <w:color w:val="000000"/>
                <w:sz w:val="16"/>
                <w:szCs w:val="16"/>
                <w:lang w:val="ru-RU"/>
              </w:rPr>
              <w:t xml:space="preserve"> -защитной  зоны (с учетом фона/без учета фона)</w:t>
            </w:r>
          </w:p>
        </w:tc>
        <w:tc>
          <w:tcPr>
            <w:tcW w:w="1292" w:type="dxa"/>
            <w:vMerge w:val="restart"/>
            <w:tcBorders>
              <w:top w:val="nil"/>
              <w:left w:val="single" w:sz="4" w:space="0" w:color="000000"/>
              <w:bottom w:val="single" w:sz="4" w:space="0" w:color="000000"/>
              <w:right w:val="single" w:sz="4" w:space="0" w:color="000000"/>
            </w:tcBorders>
            <w:shd w:val="clear" w:color="auto" w:fill="auto"/>
          </w:tcPr>
          <w:p w14:paraId="4C3EA7B6" w14:textId="77777777" w:rsidR="00C1525C" w:rsidRPr="00136112" w:rsidRDefault="00106B80">
            <w:pPr>
              <w:widowControl/>
              <w:jc w:val="center"/>
              <w:rPr>
                <w:color w:val="000000"/>
                <w:sz w:val="16"/>
                <w:szCs w:val="16"/>
                <w:lang w:val="ru-RU"/>
              </w:rPr>
            </w:pPr>
            <w:r w:rsidRPr="00136112">
              <w:rPr>
                <w:color w:val="000000"/>
                <w:sz w:val="16"/>
                <w:szCs w:val="16"/>
                <w:lang w:val="ru-RU"/>
              </w:rPr>
              <w:t>в жилой зоне /зоне с особыми условиями (с учетом фона/без учета фона)</w:t>
            </w:r>
          </w:p>
        </w:tc>
        <w:tc>
          <w:tcPr>
            <w:tcW w:w="2298"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1AB4C005" w14:textId="77777777" w:rsidR="00C1525C" w:rsidRPr="00136112" w:rsidRDefault="00C1525C">
            <w:pPr>
              <w:pBdr>
                <w:top w:val="nil"/>
                <w:left w:val="nil"/>
                <w:bottom w:val="nil"/>
                <w:right w:val="nil"/>
                <w:between w:val="nil"/>
              </w:pBdr>
              <w:spacing w:line="276" w:lineRule="auto"/>
              <w:rPr>
                <w:color w:val="000000"/>
                <w:sz w:val="16"/>
                <w:szCs w:val="16"/>
                <w:lang w:val="ru-RU"/>
              </w:rPr>
            </w:pPr>
          </w:p>
        </w:tc>
        <w:tc>
          <w:tcPr>
            <w:tcW w:w="225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373D8F" w14:textId="77777777" w:rsidR="00C1525C" w:rsidRPr="00136112" w:rsidRDefault="00C1525C">
            <w:pPr>
              <w:pBdr>
                <w:top w:val="nil"/>
                <w:left w:val="nil"/>
                <w:bottom w:val="nil"/>
                <w:right w:val="nil"/>
                <w:between w:val="nil"/>
              </w:pBdr>
              <w:spacing w:line="276" w:lineRule="auto"/>
              <w:rPr>
                <w:color w:val="000000"/>
                <w:sz w:val="16"/>
                <w:szCs w:val="16"/>
                <w:lang w:val="ru-RU"/>
              </w:rPr>
            </w:pPr>
          </w:p>
        </w:tc>
      </w:tr>
      <w:tr w:rsidR="00C1525C" w14:paraId="45DD7267" w14:textId="77777777">
        <w:trPr>
          <w:trHeight w:val="540"/>
        </w:trPr>
        <w:tc>
          <w:tcPr>
            <w:tcW w:w="25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CADDCC7" w14:textId="77777777" w:rsidR="00C1525C" w:rsidRPr="00136112" w:rsidRDefault="00C1525C">
            <w:pPr>
              <w:pBdr>
                <w:top w:val="nil"/>
                <w:left w:val="nil"/>
                <w:bottom w:val="nil"/>
                <w:right w:val="nil"/>
                <w:between w:val="nil"/>
              </w:pBdr>
              <w:spacing w:line="276" w:lineRule="auto"/>
              <w:rPr>
                <w:color w:val="000000"/>
                <w:sz w:val="16"/>
                <w:szCs w:val="16"/>
                <w:lang w:val="ru-RU"/>
              </w:rPr>
            </w:pPr>
          </w:p>
        </w:tc>
        <w:tc>
          <w:tcPr>
            <w:tcW w:w="784" w:type="dxa"/>
            <w:vMerge/>
            <w:tcBorders>
              <w:top w:val="nil"/>
              <w:left w:val="single" w:sz="4" w:space="0" w:color="000000"/>
              <w:bottom w:val="single" w:sz="4" w:space="0" w:color="000000"/>
              <w:right w:val="single" w:sz="4" w:space="0" w:color="000000"/>
            </w:tcBorders>
            <w:shd w:val="clear" w:color="auto" w:fill="auto"/>
            <w:vAlign w:val="center"/>
          </w:tcPr>
          <w:p w14:paraId="34FBBFD8" w14:textId="77777777" w:rsidR="00C1525C" w:rsidRPr="00136112" w:rsidRDefault="00C1525C">
            <w:pPr>
              <w:pBdr>
                <w:top w:val="nil"/>
                <w:left w:val="nil"/>
                <w:bottom w:val="nil"/>
                <w:right w:val="nil"/>
                <w:between w:val="nil"/>
              </w:pBdr>
              <w:spacing w:line="276" w:lineRule="auto"/>
              <w:rPr>
                <w:color w:val="000000"/>
                <w:sz w:val="16"/>
                <w:szCs w:val="16"/>
                <w:lang w:val="ru-RU"/>
              </w:rPr>
            </w:pPr>
          </w:p>
        </w:tc>
        <w:tc>
          <w:tcPr>
            <w:tcW w:w="899" w:type="dxa"/>
            <w:vMerge/>
            <w:tcBorders>
              <w:top w:val="nil"/>
              <w:left w:val="single" w:sz="4" w:space="0" w:color="000000"/>
              <w:bottom w:val="single" w:sz="4" w:space="0" w:color="000000"/>
              <w:right w:val="single" w:sz="4" w:space="0" w:color="000000"/>
            </w:tcBorders>
            <w:shd w:val="clear" w:color="auto" w:fill="auto"/>
            <w:vAlign w:val="center"/>
          </w:tcPr>
          <w:p w14:paraId="38FB9D8E" w14:textId="77777777" w:rsidR="00C1525C" w:rsidRPr="00136112" w:rsidRDefault="00C1525C">
            <w:pPr>
              <w:pBdr>
                <w:top w:val="nil"/>
                <w:left w:val="nil"/>
                <w:bottom w:val="nil"/>
                <w:right w:val="nil"/>
                <w:between w:val="nil"/>
              </w:pBdr>
              <w:spacing w:line="276" w:lineRule="auto"/>
              <w:rPr>
                <w:color w:val="000000"/>
                <w:sz w:val="16"/>
                <w:szCs w:val="16"/>
                <w:lang w:val="ru-RU"/>
              </w:rPr>
            </w:pPr>
          </w:p>
        </w:tc>
        <w:tc>
          <w:tcPr>
            <w:tcW w:w="899" w:type="dxa"/>
            <w:vMerge/>
            <w:tcBorders>
              <w:top w:val="nil"/>
              <w:left w:val="single" w:sz="4" w:space="0" w:color="000000"/>
              <w:bottom w:val="single" w:sz="4" w:space="0" w:color="000000"/>
              <w:right w:val="single" w:sz="4" w:space="0" w:color="000000"/>
            </w:tcBorders>
            <w:shd w:val="clear" w:color="auto" w:fill="auto"/>
            <w:vAlign w:val="center"/>
          </w:tcPr>
          <w:p w14:paraId="27D8337E" w14:textId="77777777" w:rsidR="00C1525C" w:rsidRPr="00136112" w:rsidRDefault="00C1525C">
            <w:pPr>
              <w:pBdr>
                <w:top w:val="nil"/>
                <w:left w:val="nil"/>
                <w:bottom w:val="nil"/>
                <w:right w:val="nil"/>
                <w:between w:val="nil"/>
              </w:pBdr>
              <w:spacing w:line="276" w:lineRule="auto"/>
              <w:rPr>
                <w:color w:val="000000"/>
                <w:sz w:val="16"/>
                <w:szCs w:val="16"/>
                <w:lang w:val="ru-RU"/>
              </w:rPr>
            </w:pPr>
          </w:p>
        </w:tc>
        <w:tc>
          <w:tcPr>
            <w:tcW w:w="12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C3C399F" w14:textId="77777777" w:rsidR="00C1525C" w:rsidRPr="00136112" w:rsidRDefault="00C1525C">
            <w:pPr>
              <w:pBdr>
                <w:top w:val="nil"/>
                <w:left w:val="nil"/>
                <w:bottom w:val="nil"/>
                <w:right w:val="nil"/>
                <w:between w:val="nil"/>
              </w:pBdr>
              <w:spacing w:line="276" w:lineRule="auto"/>
              <w:rPr>
                <w:color w:val="000000"/>
                <w:sz w:val="16"/>
                <w:szCs w:val="16"/>
                <w:lang w:val="ru-RU"/>
              </w:rPr>
            </w:pPr>
          </w:p>
        </w:tc>
        <w:tc>
          <w:tcPr>
            <w:tcW w:w="1298" w:type="dxa"/>
            <w:vMerge/>
            <w:tcBorders>
              <w:top w:val="nil"/>
              <w:left w:val="single" w:sz="4" w:space="0" w:color="000000"/>
              <w:bottom w:val="single" w:sz="4" w:space="0" w:color="000000"/>
              <w:right w:val="single" w:sz="4" w:space="0" w:color="000000"/>
            </w:tcBorders>
            <w:shd w:val="clear" w:color="auto" w:fill="auto"/>
            <w:vAlign w:val="center"/>
          </w:tcPr>
          <w:p w14:paraId="1D7B623B" w14:textId="77777777" w:rsidR="00C1525C" w:rsidRPr="00136112" w:rsidRDefault="00C1525C">
            <w:pPr>
              <w:pBdr>
                <w:top w:val="nil"/>
                <w:left w:val="nil"/>
                <w:bottom w:val="nil"/>
                <w:right w:val="nil"/>
                <w:between w:val="nil"/>
              </w:pBdr>
              <w:spacing w:line="276" w:lineRule="auto"/>
              <w:rPr>
                <w:color w:val="000000"/>
                <w:sz w:val="16"/>
                <w:szCs w:val="16"/>
                <w:lang w:val="ru-RU"/>
              </w:rPr>
            </w:pPr>
          </w:p>
        </w:tc>
        <w:tc>
          <w:tcPr>
            <w:tcW w:w="1292" w:type="dxa"/>
            <w:vMerge/>
            <w:tcBorders>
              <w:top w:val="nil"/>
              <w:left w:val="single" w:sz="4" w:space="0" w:color="000000"/>
              <w:bottom w:val="single" w:sz="4" w:space="0" w:color="000000"/>
              <w:right w:val="single" w:sz="4" w:space="0" w:color="000000"/>
            </w:tcBorders>
            <w:shd w:val="clear" w:color="auto" w:fill="auto"/>
          </w:tcPr>
          <w:p w14:paraId="21742044" w14:textId="77777777" w:rsidR="00C1525C" w:rsidRPr="00136112" w:rsidRDefault="00C1525C">
            <w:pPr>
              <w:pBdr>
                <w:top w:val="nil"/>
                <w:left w:val="nil"/>
                <w:bottom w:val="nil"/>
                <w:right w:val="nil"/>
                <w:between w:val="nil"/>
              </w:pBdr>
              <w:spacing w:line="276" w:lineRule="auto"/>
              <w:rPr>
                <w:color w:val="000000"/>
                <w:sz w:val="16"/>
                <w:szCs w:val="16"/>
                <w:lang w:val="ru-RU"/>
              </w:rPr>
            </w:pPr>
          </w:p>
        </w:tc>
        <w:tc>
          <w:tcPr>
            <w:tcW w:w="1292" w:type="dxa"/>
            <w:vMerge/>
            <w:tcBorders>
              <w:top w:val="nil"/>
              <w:left w:val="single" w:sz="4" w:space="0" w:color="000000"/>
              <w:bottom w:val="single" w:sz="4" w:space="0" w:color="000000"/>
              <w:right w:val="single" w:sz="4" w:space="0" w:color="000000"/>
            </w:tcBorders>
            <w:shd w:val="clear" w:color="auto" w:fill="auto"/>
          </w:tcPr>
          <w:p w14:paraId="7F069855" w14:textId="77777777" w:rsidR="00C1525C" w:rsidRPr="00136112" w:rsidRDefault="00C1525C">
            <w:pPr>
              <w:pBdr>
                <w:top w:val="nil"/>
                <w:left w:val="nil"/>
                <w:bottom w:val="nil"/>
                <w:right w:val="nil"/>
                <w:between w:val="nil"/>
              </w:pBdr>
              <w:spacing w:line="276" w:lineRule="auto"/>
              <w:rPr>
                <w:color w:val="000000"/>
                <w:sz w:val="16"/>
                <w:szCs w:val="16"/>
                <w:lang w:val="ru-RU"/>
              </w:rPr>
            </w:pPr>
          </w:p>
        </w:tc>
        <w:tc>
          <w:tcPr>
            <w:tcW w:w="1402" w:type="dxa"/>
            <w:tcBorders>
              <w:top w:val="nil"/>
              <w:left w:val="nil"/>
              <w:bottom w:val="single" w:sz="4" w:space="0" w:color="000000"/>
              <w:right w:val="single" w:sz="4" w:space="0" w:color="000000"/>
            </w:tcBorders>
            <w:shd w:val="clear" w:color="auto" w:fill="auto"/>
            <w:vAlign w:val="center"/>
          </w:tcPr>
          <w:p w14:paraId="3B0EE798" w14:textId="77777777" w:rsidR="00C1525C" w:rsidRDefault="00106B80">
            <w:pPr>
              <w:widowControl/>
              <w:jc w:val="center"/>
              <w:rPr>
                <w:color w:val="000000"/>
                <w:sz w:val="16"/>
                <w:szCs w:val="16"/>
              </w:rPr>
            </w:pPr>
            <w:r>
              <w:rPr>
                <w:color w:val="000000"/>
                <w:sz w:val="16"/>
                <w:szCs w:val="16"/>
              </w:rPr>
              <w:t xml:space="preserve">№ </w:t>
            </w:r>
            <w:proofErr w:type="spellStart"/>
            <w:r>
              <w:rPr>
                <w:color w:val="000000"/>
                <w:sz w:val="16"/>
                <w:szCs w:val="16"/>
              </w:rPr>
              <w:t>источника</w:t>
            </w:r>
            <w:proofErr w:type="spellEnd"/>
            <w:r>
              <w:rPr>
                <w:color w:val="000000"/>
                <w:sz w:val="16"/>
                <w:szCs w:val="16"/>
              </w:rPr>
              <w:t xml:space="preserve"> </w:t>
            </w:r>
            <w:proofErr w:type="spellStart"/>
            <w:r>
              <w:rPr>
                <w:color w:val="000000"/>
                <w:sz w:val="16"/>
                <w:szCs w:val="16"/>
              </w:rPr>
              <w:t>на</w:t>
            </w:r>
            <w:proofErr w:type="spellEnd"/>
            <w:r>
              <w:rPr>
                <w:color w:val="000000"/>
                <w:sz w:val="16"/>
                <w:szCs w:val="16"/>
              </w:rPr>
              <w:t xml:space="preserve"> </w:t>
            </w:r>
            <w:proofErr w:type="spellStart"/>
            <w:r>
              <w:rPr>
                <w:color w:val="000000"/>
                <w:sz w:val="16"/>
                <w:szCs w:val="16"/>
              </w:rPr>
              <w:t>карте</w:t>
            </w:r>
            <w:proofErr w:type="spellEnd"/>
            <w:r>
              <w:rPr>
                <w:color w:val="000000"/>
                <w:sz w:val="16"/>
                <w:szCs w:val="16"/>
              </w:rPr>
              <w:t xml:space="preserve"> -</w:t>
            </w:r>
            <w:proofErr w:type="spellStart"/>
            <w:r>
              <w:rPr>
                <w:color w:val="000000"/>
                <w:sz w:val="16"/>
                <w:szCs w:val="16"/>
              </w:rPr>
              <w:t>схеме</w:t>
            </w:r>
            <w:proofErr w:type="spellEnd"/>
          </w:p>
        </w:tc>
        <w:tc>
          <w:tcPr>
            <w:tcW w:w="896" w:type="dxa"/>
            <w:tcBorders>
              <w:top w:val="nil"/>
              <w:left w:val="nil"/>
              <w:bottom w:val="single" w:sz="4" w:space="0" w:color="000000"/>
              <w:right w:val="single" w:sz="4" w:space="0" w:color="000000"/>
            </w:tcBorders>
            <w:shd w:val="clear" w:color="auto" w:fill="auto"/>
            <w:vAlign w:val="center"/>
          </w:tcPr>
          <w:p w14:paraId="45D78FA8" w14:textId="77777777" w:rsidR="00C1525C" w:rsidRDefault="00106B80">
            <w:pPr>
              <w:widowControl/>
              <w:jc w:val="center"/>
              <w:rPr>
                <w:color w:val="000000"/>
                <w:sz w:val="16"/>
                <w:szCs w:val="16"/>
              </w:rPr>
            </w:pPr>
            <w:r>
              <w:rPr>
                <w:color w:val="000000"/>
                <w:sz w:val="16"/>
                <w:szCs w:val="16"/>
              </w:rPr>
              <w:t xml:space="preserve">% </w:t>
            </w:r>
            <w:proofErr w:type="spellStart"/>
            <w:r>
              <w:rPr>
                <w:color w:val="000000"/>
                <w:sz w:val="16"/>
                <w:szCs w:val="16"/>
              </w:rPr>
              <w:t>вклада</w:t>
            </w:r>
            <w:proofErr w:type="spellEnd"/>
          </w:p>
        </w:tc>
        <w:tc>
          <w:tcPr>
            <w:tcW w:w="225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9AEE6E9" w14:textId="77777777" w:rsidR="00C1525C" w:rsidRDefault="00C1525C">
            <w:pPr>
              <w:pBdr>
                <w:top w:val="nil"/>
                <w:left w:val="nil"/>
                <w:bottom w:val="nil"/>
                <w:right w:val="nil"/>
                <w:between w:val="nil"/>
              </w:pBdr>
              <w:spacing w:line="276" w:lineRule="auto"/>
              <w:rPr>
                <w:color w:val="000000"/>
                <w:sz w:val="16"/>
                <w:szCs w:val="16"/>
              </w:rPr>
            </w:pPr>
          </w:p>
        </w:tc>
      </w:tr>
      <w:tr w:rsidR="00C1525C" w14:paraId="45BAF333" w14:textId="77777777">
        <w:trPr>
          <w:trHeight w:val="300"/>
        </w:trPr>
        <w:tc>
          <w:tcPr>
            <w:tcW w:w="2535" w:type="dxa"/>
            <w:tcBorders>
              <w:top w:val="nil"/>
              <w:left w:val="single" w:sz="4" w:space="0" w:color="000000"/>
              <w:bottom w:val="single" w:sz="4" w:space="0" w:color="000000"/>
              <w:right w:val="single" w:sz="4" w:space="0" w:color="000000"/>
            </w:tcBorders>
            <w:shd w:val="clear" w:color="auto" w:fill="auto"/>
            <w:vAlign w:val="center"/>
          </w:tcPr>
          <w:p w14:paraId="5B7AB9B3" w14:textId="77777777" w:rsidR="00C1525C" w:rsidRDefault="00106B80">
            <w:pPr>
              <w:widowControl/>
              <w:jc w:val="center"/>
              <w:rPr>
                <w:color w:val="000000"/>
                <w:sz w:val="16"/>
                <w:szCs w:val="16"/>
              </w:rPr>
            </w:pPr>
            <w:r>
              <w:rPr>
                <w:color w:val="000000"/>
                <w:sz w:val="16"/>
                <w:szCs w:val="16"/>
              </w:rPr>
              <w:t>1</w:t>
            </w:r>
          </w:p>
        </w:tc>
        <w:tc>
          <w:tcPr>
            <w:tcW w:w="784" w:type="dxa"/>
            <w:tcBorders>
              <w:top w:val="nil"/>
              <w:left w:val="nil"/>
              <w:bottom w:val="single" w:sz="4" w:space="0" w:color="000000"/>
              <w:right w:val="single" w:sz="4" w:space="0" w:color="000000"/>
            </w:tcBorders>
            <w:shd w:val="clear" w:color="auto" w:fill="auto"/>
            <w:vAlign w:val="center"/>
          </w:tcPr>
          <w:p w14:paraId="0E32F188" w14:textId="77777777" w:rsidR="00C1525C" w:rsidRDefault="00106B80">
            <w:pPr>
              <w:widowControl/>
              <w:jc w:val="center"/>
              <w:rPr>
                <w:color w:val="000000"/>
                <w:sz w:val="16"/>
                <w:szCs w:val="16"/>
              </w:rPr>
            </w:pPr>
            <w:r>
              <w:rPr>
                <w:color w:val="000000"/>
                <w:sz w:val="16"/>
                <w:szCs w:val="16"/>
              </w:rPr>
              <w:t>2</w:t>
            </w:r>
          </w:p>
        </w:tc>
        <w:tc>
          <w:tcPr>
            <w:tcW w:w="899" w:type="dxa"/>
            <w:tcBorders>
              <w:top w:val="nil"/>
              <w:left w:val="nil"/>
              <w:bottom w:val="single" w:sz="4" w:space="0" w:color="000000"/>
              <w:right w:val="single" w:sz="4" w:space="0" w:color="000000"/>
            </w:tcBorders>
            <w:shd w:val="clear" w:color="auto" w:fill="auto"/>
            <w:vAlign w:val="center"/>
          </w:tcPr>
          <w:p w14:paraId="5368984A" w14:textId="77777777" w:rsidR="00C1525C" w:rsidRDefault="00106B80">
            <w:pPr>
              <w:widowControl/>
              <w:jc w:val="center"/>
              <w:rPr>
                <w:color w:val="000000"/>
                <w:sz w:val="16"/>
                <w:szCs w:val="16"/>
              </w:rPr>
            </w:pPr>
            <w:r>
              <w:rPr>
                <w:color w:val="000000"/>
                <w:sz w:val="16"/>
                <w:szCs w:val="16"/>
              </w:rPr>
              <w:t>3</w:t>
            </w:r>
          </w:p>
        </w:tc>
        <w:tc>
          <w:tcPr>
            <w:tcW w:w="899" w:type="dxa"/>
            <w:tcBorders>
              <w:top w:val="nil"/>
              <w:left w:val="nil"/>
              <w:bottom w:val="single" w:sz="4" w:space="0" w:color="000000"/>
              <w:right w:val="single" w:sz="4" w:space="0" w:color="000000"/>
            </w:tcBorders>
            <w:shd w:val="clear" w:color="auto" w:fill="auto"/>
            <w:vAlign w:val="center"/>
          </w:tcPr>
          <w:p w14:paraId="6EA73D53" w14:textId="77777777" w:rsidR="00C1525C" w:rsidRDefault="00106B80">
            <w:pPr>
              <w:widowControl/>
              <w:jc w:val="center"/>
              <w:rPr>
                <w:color w:val="000000"/>
                <w:sz w:val="16"/>
                <w:szCs w:val="16"/>
              </w:rPr>
            </w:pPr>
            <w:r>
              <w:rPr>
                <w:color w:val="000000"/>
                <w:sz w:val="16"/>
                <w:szCs w:val="16"/>
              </w:rPr>
              <w:t>4</w:t>
            </w:r>
          </w:p>
        </w:tc>
        <w:tc>
          <w:tcPr>
            <w:tcW w:w="1236" w:type="dxa"/>
            <w:tcBorders>
              <w:top w:val="nil"/>
              <w:left w:val="nil"/>
              <w:bottom w:val="single" w:sz="4" w:space="0" w:color="000000"/>
              <w:right w:val="single" w:sz="4" w:space="0" w:color="000000"/>
            </w:tcBorders>
            <w:shd w:val="clear" w:color="auto" w:fill="auto"/>
            <w:vAlign w:val="center"/>
          </w:tcPr>
          <w:p w14:paraId="20E88F51" w14:textId="77777777" w:rsidR="00C1525C" w:rsidRDefault="00106B80">
            <w:pPr>
              <w:widowControl/>
              <w:jc w:val="center"/>
              <w:rPr>
                <w:color w:val="000000"/>
                <w:sz w:val="16"/>
                <w:szCs w:val="16"/>
              </w:rPr>
            </w:pPr>
            <w:r>
              <w:rPr>
                <w:color w:val="000000"/>
                <w:sz w:val="16"/>
                <w:szCs w:val="16"/>
              </w:rPr>
              <w:t>5</w:t>
            </w:r>
          </w:p>
        </w:tc>
        <w:tc>
          <w:tcPr>
            <w:tcW w:w="1298" w:type="dxa"/>
            <w:tcBorders>
              <w:top w:val="nil"/>
              <w:left w:val="nil"/>
              <w:bottom w:val="single" w:sz="4" w:space="0" w:color="000000"/>
              <w:right w:val="single" w:sz="4" w:space="0" w:color="000000"/>
            </w:tcBorders>
            <w:shd w:val="clear" w:color="auto" w:fill="auto"/>
            <w:vAlign w:val="center"/>
          </w:tcPr>
          <w:p w14:paraId="14CEDB23" w14:textId="77777777" w:rsidR="00C1525C" w:rsidRDefault="00106B80">
            <w:pPr>
              <w:widowControl/>
              <w:jc w:val="center"/>
              <w:rPr>
                <w:color w:val="000000"/>
                <w:sz w:val="16"/>
                <w:szCs w:val="16"/>
              </w:rPr>
            </w:pPr>
            <w:r>
              <w:rPr>
                <w:color w:val="000000"/>
                <w:sz w:val="16"/>
                <w:szCs w:val="16"/>
              </w:rPr>
              <w:t>6</w:t>
            </w:r>
          </w:p>
        </w:tc>
        <w:tc>
          <w:tcPr>
            <w:tcW w:w="1292" w:type="dxa"/>
            <w:tcBorders>
              <w:top w:val="nil"/>
              <w:left w:val="nil"/>
              <w:bottom w:val="single" w:sz="4" w:space="0" w:color="000000"/>
              <w:right w:val="single" w:sz="4" w:space="0" w:color="000000"/>
            </w:tcBorders>
            <w:shd w:val="clear" w:color="auto" w:fill="auto"/>
            <w:vAlign w:val="center"/>
          </w:tcPr>
          <w:p w14:paraId="5EB996D8" w14:textId="77777777" w:rsidR="00C1525C" w:rsidRDefault="00106B80">
            <w:pPr>
              <w:widowControl/>
              <w:jc w:val="center"/>
              <w:rPr>
                <w:color w:val="000000"/>
                <w:sz w:val="16"/>
                <w:szCs w:val="16"/>
              </w:rPr>
            </w:pPr>
            <w:r>
              <w:rPr>
                <w:color w:val="000000"/>
                <w:sz w:val="16"/>
                <w:szCs w:val="16"/>
              </w:rPr>
              <w:t>7</w:t>
            </w:r>
          </w:p>
        </w:tc>
        <w:tc>
          <w:tcPr>
            <w:tcW w:w="1292" w:type="dxa"/>
            <w:tcBorders>
              <w:top w:val="nil"/>
              <w:left w:val="nil"/>
              <w:bottom w:val="single" w:sz="4" w:space="0" w:color="000000"/>
              <w:right w:val="single" w:sz="4" w:space="0" w:color="000000"/>
            </w:tcBorders>
            <w:shd w:val="clear" w:color="auto" w:fill="auto"/>
            <w:vAlign w:val="center"/>
          </w:tcPr>
          <w:p w14:paraId="10DCC11A" w14:textId="77777777" w:rsidR="00C1525C" w:rsidRDefault="00106B80">
            <w:pPr>
              <w:widowControl/>
              <w:jc w:val="center"/>
              <w:rPr>
                <w:color w:val="000000"/>
                <w:sz w:val="16"/>
                <w:szCs w:val="16"/>
              </w:rPr>
            </w:pPr>
            <w:r>
              <w:rPr>
                <w:color w:val="000000"/>
                <w:sz w:val="16"/>
                <w:szCs w:val="16"/>
              </w:rPr>
              <w:t>8</w:t>
            </w:r>
          </w:p>
        </w:tc>
        <w:tc>
          <w:tcPr>
            <w:tcW w:w="1402" w:type="dxa"/>
            <w:tcBorders>
              <w:top w:val="nil"/>
              <w:left w:val="nil"/>
              <w:bottom w:val="single" w:sz="4" w:space="0" w:color="000000"/>
              <w:right w:val="single" w:sz="4" w:space="0" w:color="000000"/>
            </w:tcBorders>
            <w:shd w:val="clear" w:color="auto" w:fill="auto"/>
            <w:vAlign w:val="center"/>
          </w:tcPr>
          <w:p w14:paraId="7FE8B3BF" w14:textId="77777777" w:rsidR="00C1525C" w:rsidRDefault="00106B80">
            <w:pPr>
              <w:widowControl/>
              <w:jc w:val="center"/>
              <w:rPr>
                <w:color w:val="000000"/>
                <w:sz w:val="16"/>
                <w:szCs w:val="16"/>
              </w:rPr>
            </w:pPr>
            <w:r>
              <w:rPr>
                <w:color w:val="000000"/>
                <w:sz w:val="16"/>
                <w:szCs w:val="16"/>
              </w:rPr>
              <w:t>9</w:t>
            </w:r>
          </w:p>
        </w:tc>
        <w:tc>
          <w:tcPr>
            <w:tcW w:w="896" w:type="dxa"/>
            <w:tcBorders>
              <w:top w:val="nil"/>
              <w:left w:val="nil"/>
              <w:bottom w:val="single" w:sz="4" w:space="0" w:color="000000"/>
              <w:right w:val="single" w:sz="4" w:space="0" w:color="000000"/>
            </w:tcBorders>
            <w:shd w:val="clear" w:color="auto" w:fill="auto"/>
            <w:vAlign w:val="center"/>
          </w:tcPr>
          <w:p w14:paraId="1D449429" w14:textId="77777777" w:rsidR="00C1525C" w:rsidRDefault="00106B80">
            <w:pPr>
              <w:widowControl/>
              <w:jc w:val="center"/>
              <w:rPr>
                <w:color w:val="000000"/>
                <w:sz w:val="16"/>
                <w:szCs w:val="16"/>
              </w:rPr>
            </w:pPr>
            <w:r>
              <w:rPr>
                <w:color w:val="000000"/>
                <w:sz w:val="16"/>
                <w:szCs w:val="16"/>
              </w:rPr>
              <w:t>10</w:t>
            </w:r>
          </w:p>
        </w:tc>
        <w:tc>
          <w:tcPr>
            <w:tcW w:w="2254" w:type="dxa"/>
            <w:tcBorders>
              <w:top w:val="nil"/>
              <w:left w:val="nil"/>
              <w:bottom w:val="single" w:sz="4" w:space="0" w:color="000000"/>
              <w:right w:val="single" w:sz="4" w:space="0" w:color="000000"/>
            </w:tcBorders>
            <w:shd w:val="clear" w:color="auto" w:fill="auto"/>
            <w:vAlign w:val="center"/>
          </w:tcPr>
          <w:p w14:paraId="6AF4A06A" w14:textId="77777777" w:rsidR="00C1525C" w:rsidRDefault="00106B80">
            <w:pPr>
              <w:widowControl/>
              <w:jc w:val="center"/>
              <w:rPr>
                <w:color w:val="000000"/>
                <w:sz w:val="16"/>
                <w:szCs w:val="16"/>
              </w:rPr>
            </w:pPr>
            <w:r>
              <w:rPr>
                <w:color w:val="000000"/>
                <w:sz w:val="16"/>
                <w:szCs w:val="16"/>
              </w:rPr>
              <w:t>11</w:t>
            </w:r>
          </w:p>
        </w:tc>
      </w:tr>
      <w:tr w:rsidR="00C1525C" w:rsidRPr="00106B80" w14:paraId="26AFB236"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3010CC90" w14:textId="77777777" w:rsidR="00C1525C" w:rsidRPr="00136112" w:rsidRDefault="00106B80">
            <w:pPr>
              <w:widowControl/>
              <w:rPr>
                <w:color w:val="000000"/>
                <w:sz w:val="16"/>
                <w:szCs w:val="16"/>
                <w:lang w:val="ru-RU"/>
              </w:rPr>
            </w:pPr>
            <w:r w:rsidRPr="00136112">
              <w:rPr>
                <w:color w:val="000000"/>
                <w:sz w:val="16"/>
                <w:szCs w:val="16"/>
                <w:lang w:val="ru-RU"/>
              </w:rPr>
              <w:t>0301  Азота диоксид (Двуокись азота; пероксид азота)</w:t>
            </w:r>
          </w:p>
        </w:tc>
        <w:tc>
          <w:tcPr>
            <w:tcW w:w="784" w:type="dxa"/>
            <w:tcBorders>
              <w:top w:val="nil"/>
              <w:left w:val="nil"/>
              <w:bottom w:val="single" w:sz="4" w:space="0" w:color="000000"/>
              <w:right w:val="single" w:sz="4" w:space="0" w:color="000000"/>
            </w:tcBorders>
            <w:shd w:val="clear" w:color="auto" w:fill="auto"/>
            <w:vAlign w:val="center"/>
          </w:tcPr>
          <w:p w14:paraId="0F846C69" w14:textId="77777777" w:rsidR="00C1525C" w:rsidRDefault="00106B80">
            <w:pPr>
              <w:widowControl/>
              <w:jc w:val="center"/>
              <w:rPr>
                <w:color w:val="000000"/>
                <w:sz w:val="16"/>
                <w:szCs w:val="16"/>
              </w:rPr>
            </w:pPr>
            <w:r>
              <w:rPr>
                <w:color w:val="000000"/>
                <w:sz w:val="16"/>
                <w:szCs w:val="16"/>
              </w:rPr>
              <w:t>15</w:t>
            </w:r>
          </w:p>
        </w:tc>
        <w:tc>
          <w:tcPr>
            <w:tcW w:w="899" w:type="dxa"/>
            <w:tcBorders>
              <w:top w:val="nil"/>
              <w:left w:val="nil"/>
              <w:bottom w:val="single" w:sz="4" w:space="0" w:color="000000"/>
              <w:right w:val="single" w:sz="4" w:space="0" w:color="000000"/>
            </w:tcBorders>
            <w:shd w:val="clear" w:color="auto" w:fill="auto"/>
            <w:vAlign w:val="center"/>
          </w:tcPr>
          <w:p w14:paraId="663F9F2E" w14:textId="77777777" w:rsidR="00C1525C" w:rsidRDefault="00106B80">
            <w:pPr>
              <w:widowControl/>
              <w:jc w:val="center"/>
              <w:rPr>
                <w:color w:val="000000"/>
                <w:sz w:val="16"/>
                <w:szCs w:val="16"/>
              </w:rPr>
            </w:pPr>
            <w:r>
              <w:rPr>
                <w:color w:val="000000"/>
                <w:sz w:val="16"/>
                <w:szCs w:val="16"/>
              </w:rPr>
              <w:t>183,7</w:t>
            </w:r>
          </w:p>
        </w:tc>
        <w:tc>
          <w:tcPr>
            <w:tcW w:w="899" w:type="dxa"/>
            <w:tcBorders>
              <w:top w:val="nil"/>
              <w:left w:val="nil"/>
              <w:bottom w:val="single" w:sz="4" w:space="0" w:color="000000"/>
              <w:right w:val="single" w:sz="4" w:space="0" w:color="000000"/>
            </w:tcBorders>
            <w:shd w:val="clear" w:color="auto" w:fill="auto"/>
            <w:vAlign w:val="center"/>
          </w:tcPr>
          <w:p w14:paraId="31CA99E7" w14:textId="77777777" w:rsidR="00C1525C" w:rsidRDefault="00106B80">
            <w:pPr>
              <w:widowControl/>
              <w:jc w:val="center"/>
              <w:rPr>
                <w:color w:val="000000"/>
                <w:sz w:val="16"/>
                <w:szCs w:val="16"/>
              </w:rPr>
            </w:pPr>
            <w:r>
              <w:rPr>
                <w:color w:val="000000"/>
                <w:sz w:val="16"/>
                <w:szCs w:val="16"/>
              </w:rPr>
              <w:t>360</w:t>
            </w:r>
          </w:p>
        </w:tc>
        <w:tc>
          <w:tcPr>
            <w:tcW w:w="1236" w:type="dxa"/>
            <w:tcBorders>
              <w:top w:val="nil"/>
              <w:left w:val="nil"/>
              <w:bottom w:val="single" w:sz="4" w:space="0" w:color="000000"/>
              <w:right w:val="single" w:sz="4" w:space="0" w:color="000000"/>
            </w:tcBorders>
            <w:shd w:val="clear" w:color="auto" w:fill="auto"/>
            <w:vAlign w:val="center"/>
          </w:tcPr>
          <w:p w14:paraId="447F05DD"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5810CC0C"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1770BD42"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5B1938BC" w14:textId="77777777" w:rsidR="00C1525C" w:rsidRDefault="00106B80">
            <w:pPr>
              <w:widowControl/>
              <w:jc w:val="center"/>
              <w:rPr>
                <w:color w:val="000000"/>
                <w:sz w:val="16"/>
                <w:szCs w:val="16"/>
              </w:rPr>
            </w:pPr>
            <w:r>
              <w:rPr>
                <w:color w:val="000000"/>
                <w:sz w:val="16"/>
                <w:szCs w:val="16"/>
              </w:rPr>
              <w:t>---- / 0,01756</w:t>
            </w:r>
          </w:p>
        </w:tc>
        <w:tc>
          <w:tcPr>
            <w:tcW w:w="1402" w:type="dxa"/>
            <w:tcBorders>
              <w:top w:val="nil"/>
              <w:left w:val="nil"/>
              <w:bottom w:val="single" w:sz="4" w:space="0" w:color="000000"/>
              <w:right w:val="single" w:sz="4" w:space="0" w:color="000000"/>
            </w:tcBorders>
            <w:shd w:val="clear" w:color="auto" w:fill="auto"/>
            <w:vAlign w:val="center"/>
          </w:tcPr>
          <w:p w14:paraId="71A26121"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7D753136"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13EDD922"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23DBA986"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3D5498AF" w14:textId="77777777" w:rsidR="00C1525C" w:rsidRPr="00136112" w:rsidRDefault="00106B80">
            <w:pPr>
              <w:widowControl/>
              <w:rPr>
                <w:color w:val="000000"/>
                <w:sz w:val="16"/>
                <w:szCs w:val="16"/>
                <w:lang w:val="ru-RU"/>
              </w:rPr>
            </w:pPr>
            <w:r w:rsidRPr="00136112">
              <w:rPr>
                <w:color w:val="000000"/>
                <w:sz w:val="16"/>
                <w:szCs w:val="16"/>
                <w:lang w:val="ru-RU"/>
              </w:rPr>
              <w:t>0301  Азота диоксид (Двуокись азота; пероксид азота)</w:t>
            </w:r>
          </w:p>
        </w:tc>
        <w:tc>
          <w:tcPr>
            <w:tcW w:w="784" w:type="dxa"/>
            <w:tcBorders>
              <w:top w:val="nil"/>
              <w:left w:val="nil"/>
              <w:bottom w:val="single" w:sz="4" w:space="0" w:color="000000"/>
              <w:right w:val="single" w:sz="4" w:space="0" w:color="000000"/>
            </w:tcBorders>
            <w:shd w:val="clear" w:color="auto" w:fill="auto"/>
            <w:vAlign w:val="center"/>
          </w:tcPr>
          <w:p w14:paraId="71724DF5" w14:textId="77777777" w:rsidR="00C1525C" w:rsidRDefault="00106B80">
            <w:pPr>
              <w:widowControl/>
              <w:jc w:val="center"/>
              <w:rPr>
                <w:color w:val="000000"/>
                <w:sz w:val="16"/>
                <w:szCs w:val="16"/>
              </w:rPr>
            </w:pPr>
            <w:r>
              <w:rPr>
                <w:color w:val="000000"/>
                <w:sz w:val="16"/>
                <w:szCs w:val="16"/>
              </w:rPr>
              <w:t>5</w:t>
            </w:r>
          </w:p>
        </w:tc>
        <w:tc>
          <w:tcPr>
            <w:tcW w:w="899" w:type="dxa"/>
            <w:tcBorders>
              <w:top w:val="nil"/>
              <w:left w:val="nil"/>
              <w:bottom w:val="single" w:sz="4" w:space="0" w:color="000000"/>
              <w:right w:val="single" w:sz="4" w:space="0" w:color="000000"/>
            </w:tcBorders>
            <w:shd w:val="clear" w:color="auto" w:fill="auto"/>
            <w:vAlign w:val="center"/>
          </w:tcPr>
          <w:p w14:paraId="4925AEC8" w14:textId="77777777" w:rsidR="00C1525C" w:rsidRDefault="00106B80">
            <w:pPr>
              <w:widowControl/>
              <w:jc w:val="center"/>
              <w:rPr>
                <w:color w:val="000000"/>
                <w:sz w:val="16"/>
                <w:szCs w:val="16"/>
              </w:rPr>
            </w:pPr>
            <w:r>
              <w:rPr>
                <w:color w:val="000000"/>
                <w:sz w:val="16"/>
                <w:szCs w:val="16"/>
              </w:rPr>
              <w:t>4,28</w:t>
            </w:r>
          </w:p>
        </w:tc>
        <w:tc>
          <w:tcPr>
            <w:tcW w:w="899" w:type="dxa"/>
            <w:tcBorders>
              <w:top w:val="nil"/>
              <w:left w:val="nil"/>
              <w:bottom w:val="single" w:sz="4" w:space="0" w:color="000000"/>
              <w:right w:val="single" w:sz="4" w:space="0" w:color="000000"/>
            </w:tcBorders>
            <w:shd w:val="clear" w:color="auto" w:fill="auto"/>
            <w:vAlign w:val="center"/>
          </w:tcPr>
          <w:p w14:paraId="45AF1562" w14:textId="77777777" w:rsidR="00C1525C" w:rsidRDefault="00106B80">
            <w:pPr>
              <w:widowControl/>
              <w:jc w:val="center"/>
              <w:rPr>
                <w:color w:val="000000"/>
                <w:sz w:val="16"/>
                <w:szCs w:val="16"/>
              </w:rPr>
            </w:pPr>
            <w:r>
              <w:rPr>
                <w:color w:val="000000"/>
                <w:sz w:val="16"/>
                <w:szCs w:val="16"/>
              </w:rPr>
              <w:t>3,79</w:t>
            </w:r>
          </w:p>
        </w:tc>
        <w:tc>
          <w:tcPr>
            <w:tcW w:w="1236" w:type="dxa"/>
            <w:tcBorders>
              <w:top w:val="nil"/>
              <w:left w:val="nil"/>
              <w:bottom w:val="single" w:sz="4" w:space="0" w:color="000000"/>
              <w:right w:val="single" w:sz="4" w:space="0" w:color="000000"/>
            </w:tcBorders>
            <w:shd w:val="clear" w:color="auto" w:fill="auto"/>
            <w:vAlign w:val="center"/>
          </w:tcPr>
          <w:p w14:paraId="68D42B90"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2E9820C9" w14:textId="77777777" w:rsidR="00C1525C" w:rsidRDefault="00106B80">
            <w:pPr>
              <w:widowControl/>
              <w:jc w:val="center"/>
              <w:rPr>
                <w:color w:val="000000"/>
                <w:sz w:val="16"/>
                <w:szCs w:val="16"/>
              </w:rPr>
            </w:pPr>
            <w:r>
              <w:rPr>
                <w:color w:val="000000"/>
                <w:sz w:val="16"/>
                <w:szCs w:val="16"/>
              </w:rPr>
              <w:t>0,07227</w:t>
            </w:r>
          </w:p>
        </w:tc>
        <w:tc>
          <w:tcPr>
            <w:tcW w:w="1292" w:type="dxa"/>
            <w:tcBorders>
              <w:top w:val="nil"/>
              <w:left w:val="nil"/>
              <w:bottom w:val="single" w:sz="4" w:space="0" w:color="000000"/>
              <w:right w:val="single" w:sz="4" w:space="0" w:color="000000"/>
            </w:tcBorders>
            <w:shd w:val="clear" w:color="auto" w:fill="auto"/>
            <w:vAlign w:val="center"/>
          </w:tcPr>
          <w:p w14:paraId="1D2E80F5"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1C160ADA" w14:textId="77777777" w:rsidR="00C1525C" w:rsidRDefault="00106B80">
            <w:pPr>
              <w:widowControl/>
              <w:jc w:val="center"/>
              <w:rPr>
                <w:color w:val="000000"/>
                <w:sz w:val="16"/>
                <w:szCs w:val="16"/>
              </w:rPr>
            </w:pPr>
            <w:r>
              <w:rPr>
                <w:color w:val="000000"/>
                <w:sz w:val="16"/>
                <w:szCs w:val="16"/>
              </w:rPr>
              <w:t>----</w:t>
            </w:r>
          </w:p>
        </w:tc>
        <w:tc>
          <w:tcPr>
            <w:tcW w:w="1402" w:type="dxa"/>
            <w:tcBorders>
              <w:top w:val="nil"/>
              <w:left w:val="nil"/>
              <w:bottom w:val="single" w:sz="4" w:space="0" w:color="000000"/>
              <w:right w:val="single" w:sz="4" w:space="0" w:color="000000"/>
            </w:tcBorders>
            <w:shd w:val="clear" w:color="auto" w:fill="auto"/>
            <w:vAlign w:val="center"/>
          </w:tcPr>
          <w:p w14:paraId="14AB0A7D"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00BE2738"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19F33F9A"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0AA22727"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3D034FF6" w14:textId="77777777" w:rsidR="00C1525C" w:rsidRPr="00136112" w:rsidRDefault="00106B80">
            <w:pPr>
              <w:widowControl/>
              <w:rPr>
                <w:color w:val="000000"/>
                <w:sz w:val="16"/>
                <w:szCs w:val="16"/>
                <w:lang w:val="ru-RU"/>
              </w:rPr>
            </w:pPr>
            <w:r w:rsidRPr="00136112">
              <w:rPr>
                <w:color w:val="000000"/>
                <w:sz w:val="16"/>
                <w:szCs w:val="16"/>
                <w:lang w:val="ru-RU"/>
              </w:rPr>
              <w:t>0301  Азота диоксид (Двуокись азота; пероксид азота)</w:t>
            </w:r>
          </w:p>
        </w:tc>
        <w:tc>
          <w:tcPr>
            <w:tcW w:w="784" w:type="dxa"/>
            <w:tcBorders>
              <w:top w:val="nil"/>
              <w:left w:val="nil"/>
              <w:bottom w:val="single" w:sz="4" w:space="0" w:color="000000"/>
              <w:right w:val="single" w:sz="4" w:space="0" w:color="000000"/>
            </w:tcBorders>
            <w:shd w:val="clear" w:color="auto" w:fill="auto"/>
            <w:vAlign w:val="center"/>
          </w:tcPr>
          <w:p w14:paraId="431F5D22" w14:textId="77777777" w:rsidR="00C1525C" w:rsidRDefault="00106B80">
            <w:pPr>
              <w:widowControl/>
              <w:jc w:val="center"/>
              <w:rPr>
                <w:color w:val="000000"/>
                <w:sz w:val="16"/>
                <w:szCs w:val="16"/>
              </w:rPr>
            </w:pPr>
            <w:r>
              <w:rPr>
                <w:color w:val="000000"/>
                <w:sz w:val="16"/>
                <w:szCs w:val="16"/>
              </w:rPr>
              <w:t>12</w:t>
            </w:r>
          </w:p>
        </w:tc>
        <w:tc>
          <w:tcPr>
            <w:tcW w:w="899" w:type="dxa"/>
            <w:tcBorders>
              <w:top w:val="nil"/>
              <w:left w:val="nil"/>
              <w:bottom w:val="single" w:sz="4" w:space="0" w:color="000000"/>
              <w:right w:val="single" w:sz="4" w:space="0" w:color="000000"/>
            </w:tcBorders>
            <w:shd w:val="clear" w:color="auto" w:fill="auto"/>
            <w:vAlign w:val="center"/>
          </w:tcPr>
          <w:p w14:paraId="2544AB88" w14:textId="77777777" w:rsidR="00C1525C" w:rsidRDefault="00106B80">
            <w:pPr>
              <w:widowControl/>
              <w:jc w:val="center"/>
              <w:rPr>
                <w:color w:val="000000"/>
                <w:sz w:val="16"/>
                <w:szCs w:val="16"/>
              </w:rPr>
            </w:pPr>
            <w:r>
              <w:rPr>
                <w:color w:val="000000"/>
                <w:sz w:val="16"/>
                <w:szCs w:val="16"/>
              </w:rPr>
              <w:t>26,65</w:t>
            </w:r>
          </w:p>
        </w:tc>
        <w:tc>
          <w:tcPr>
            <w:tcW w:w="899" w:type="dxa"/>
            <w:tcBorders>
              <w:top w:val="nil"/>
              <w:left w:val="nil"/>
              <w:bottom w:val="single" w:sz="4" w:space="0" w:color="000000"/>
              <w:right w:val="single" w:sz="4" w:space="0" w:color="000000"/>
            </w:tcBorders>
            <w:shd w:val="clear" w:color="auto" w:fill="auto"/>
            <w:vAlign w:val="center"/>
          </w:tcPr>
          <w:p w14:paraId="56755380" w14:textId="77777777" w:rsidR="00C1525C" w:rsidRDefault="00106B80">
            <w:pPr>
              <w:widowControl/>
              <w:jc w:val="center"/>
              <w:rPr>
                <w:color w:val="000000"/>
                <w:sz w:val="16"/>
                <w:szCs w:val="16"/>
              </w:rPr>
            </w:pPr>
            <w:r>
              <w:rPr>
                <w:color w:val="000000"/>
                <w:sz w:val="16"/>
                <w:szCs w:val="16"/>
              </w:rPr>
              <w:t>-96,36</w:t>
            </w:r>
          </w:p>
        </w:tc>
        <w:tc>
          <w:tcPr>
            <w:tcW w:w="1236" w:type="dxa"/>
            <w:tcBorders>
              <w:top w:val="nil"/>
              <w:left w:val="nil"/>
              <w:bottom w:val="single" w:sz="4" w:space="0" w:color="000000"/>
              <w:right w:val="single" w:sz="4" w:space="0" w:color="000000"/>
            </w:tcBorders>
            <w:shd w:val="clear" w:color="auto" w:fill="auto"/>
            <w:vAlign w:val="center"/>
          </w:tcPr>
          <w:p w14:paraId="6E114032"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26D8B12E"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621204A8" w14:textId="77777777" w:rsidR="00C1525C" w:rsidRDefault="00106B80">
            <w:pPr>
              <w:widowControl/>
              <w:jc w:val="center"/>
              <w:rPr>
                <w:color w:val="000000"/>
                <w:sz w:val="16"/>
                <w:szCs w:val="16"/>
              </w:rPr>
            </w:pPr>
            <w:r>
              <w:rPr>
                <w:color w:val="000000"/>
                <w:sz w:val="16"/>
                <w:szCs w:val="16"/>
              </w:rPr>
              <w:t>---- / 0,03426</w:t>
            </w:r>
          </w:p>
        </w:tc>
        <w:tc>
          <w:tcPr>
            <w:tcW w:w="1292" w:type="dxa"/>
            <w:tcBorders>
              <w:top w:val="nil"/>
              <w:left w:val="nil"/>
              <w:bottom w:val="single" w:sz="4" w:space="0" w:color="000000"/>
              <w:right w:val="single" w:sz="4" w:space="0" w:color="000000"/>
            </w:tcBorders>
            <w:shd w:val="clear" w:color="auto" w:fill="auto"/>
            <w:vAlign w:val="center"/>
          </w:tcPr>
          <w:p w14:paraId="68497DCA" w14:textId="77777777" w:rsidR="00C1525C" w:rsidRDefault="00106B80">
            <w:pPr>
              <w:widowControl/>
              <w:jc w:val="center"/>
              <w:rPr>
                <w:color w:val="000000"/>
                <w:sz w:val="16"/>
                <w:szCs w:val="16"/>
              </w:rPr>
            </w:pPr>
            <w:r>
              <w:rPr>
                <w:color w:val="000000"/>
                <w:sz w:val="16"/>
                <w:szCs w:val="16"/>
              </w:rPr>
              <w:t>----</w:t>
            </w:r>
          </w:p>
        </w:tc>
        <w:tc>
          <w:tcPr>
            <w:tcW w:w="1402" w:type="dxa"/>
            <w:tcBorders>
              <w:top w:val="nil"/>
              <w:left w:val="nil"/>
              <w:bottom w:val="single" w:sz="4" w:space="0" w:color="000000"/>
              <w:right w:val="single" w:sz="4" w:space="0" w:color="000000"/>
            </w:tcBorders>
            <w:shd w:val="clear" w:color="auto" w:fill="auto"/>
            <w:vAlign w:val="center"/>
          </w:tcPr>
          <w:p w14:paraId="666BA9A3"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4B57CAB3"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020811DE"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22D35643"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09C4AAD0" w14:textId="77777777" w:rsidR="00C1525C" w:rsidRPr="00136112" w:rsidRDefault="00106B80">
            <w:pPr>
              <w:widowControl/>
              <w:rPr>
                <w:color w:val="000000"/>
                <w:sz w:val="16"/>
                <w:szCs w:val="16"/>
                <w:lang w:val="ru-RU"/>
              </w:rPr>
            </w:pPr>
            <w:r w:rsidRPr="00136112">
              <w:rPr>
                <w:color w:val="000000"/>
                <w:sz w:val="16"/>
                <w:szCs w:val="16"/>
                <w:lang w:val="ru-RU"/>
              </w:rPr>
              <w:t>0301  Азота диоксид (Двуокись азота; пероксид азота)</w:t>
            </w:r>
          </w:p>
        </w:tc>
        <w:tc>
          <w:tcPr>
            <w:tcW w:w="784" w:type="dxa"/>
            <w:tcBorders>
              <w:top w:val="nil"/>
              <w:left w:val="nil"/>
              <w:bottom w:val="single" w:sz="4" w:space="0" w:color="000000"/>
              <w:right w:val="single" w:sz="4" w:space="0" w:color="000000"/>
            </w:tcBorders>
            <w:shd w:val="clear" w:color="auto" w:fill="auto"/>
            <w:vAlign w:val="center"/>
          </w:tcPr>
          <w:p w14:paraId="58D9950A" w14:textId="77777777" w:rsidR="00C1525C" w:rsidRDefault="00106B80">
            <w:pPr>
              <w:widowControl/>
              <w:jc w:val="center"/>
              <w:rPr>
                <w:color w:val="000000"/>
                <w:sz w:val="16"/>
                <w:szCs w:val="16"/>
              </w:rPr>
            </w:pPr>
            <w:r>
              <w:rPr>
                <w:color w:val="000000"/>
                <w:sz w:val="16"/>
                <w:szCs w:val="16"/>
              </w:rPr>
              <w:t>17</w:t>
            </w:r>
          </w:p>
        </w:tc>
        <w:tc>
          <w:tcPr>
            <w:tcW w:w="899" w:type="dxa"/>
            <w:tcBorders>
              <w:top w:val="nil"/>
              <w:left w:val="nil"/>
              <w:bottom w:val="single" w:sz="4" w:space="0" w:color="000000"/>
              <w:right w:val="single" w:sz="4" w:space="0" w:color="000000"/>
            </w:tcBorders>
            <w:shd w:val="clear" w:color="auto" w:fill="auto"/>
            <w:vAlign w:val="center"/>
          </w:tcPr>
          <w:p w14:paraId="2E378704" w14:textId="77777777" w:rsidR="00C1525C" w:rsidRDefault="00106B80">
            <w:pPr>
              <w:widowControl/>
              <w:jc w:val="center"/>
              <w:rPr>
                <w:color w:val="000000"/>
                <w:sz w:val="16"/>
                <w:szCs w:val="16"/>
              </w:rPr>
            </w:pPr>
            <w:r>
              <w:rPr>
                <w:color w:val="000000"/>
                <w:sz w:val="16"/>
                <w:szCs w:val="16"/>
              </w:rPr>
              <w:t>51</w:t>
            </w:r>
          </w:p>
        </w:tc>
        <w:tc>
          <w:tcPr>
            <w:tcW w:w="899" w:type="dxa"/>
            <w:tcBorders>
              <w:top w:val="nil"/>
              <w:left w:val="nil"/>
              <w:bottom w:val="single" w:sz="4" w:space="0" w:color="000000"/>
              <w:right w:val="single" w:sz="4" w:space="0" w:color="000000"/>
            </w:tcBorders>
            <w:shd w:val="clear" w:color="auto" w:fill="auto"/>
            <w:vAlign w:val="center"/>
          </w:tcPr>
          <w:p w14:paraId="234363FF" w14:textId="77777777" w:rsidR="00C1525C" w:rsidRDefault="00106B80">
            <w:pPr>
              <w:widowControl/>
              <w:jc w:val="center"/>
              <w:rPr>
                <w:color w:val="000000"/>
                <w:sz w:val="16"/>
                <w:szCs w:val="16"/>
              </w:rPr>
            </w:pPr>
            <w:r>
              <w:rPr>
                <w:color w:val="000000"/>
                <w:sz w:val="16"/>
                <w:szCs w:val="16"/>
              </w:rPr>
              <w:t>365,6</w:t>
            </w:r>
          </w:p>
        </w:tc>
        <w:tc>
          <w:tcPr>
            <w:tcW w:w="1236" w:type="dxa"/>
            <w:tcBorders>
              <w:top w:val="nil"/>
              <w:left w:val="nil"/>
              <w:bottom w:val="single" w:sz="4" w:space="0" w:color="000000"/>
              <w:right w:val="single" w:sz="4" w:space="0" w:color="000000"/>
            </w:tcBorders>
            <w:shd w:val="clear" w:color="auto" w:fill="auto"/>
            <w:vAlign w:val="center"/>
          </w:tcPr>
          <w:p w14:paraId="6B5FE24F"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5879E523"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5758540B"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729D0C26" w14:textId="77777777" w:rsidR="00C1525C" w:rsidRDefault="00106B80">
            <w:pPr>
              <w:widowControl/>
              <w:jc w:val="center"/>
              <w:rPr>
                <w:color w:val="000000"/>
                <w:sz w:val="16"/>
                <w:szCs w:val="16"/>
              </w:rPr>
            </w:pPr>
            <w:r>
              <w:rPr>
                <w:color w:val="000000"/>
                <w:sz w:val="16"/>
                <w:szCs w:val="16"/>
              </w:rPr>
              <w:t>---- / 0,01668</w:t>
            </w:r>
          </w:p>
        </w:tc>
        <w:tc>
          <w:tcPr>
            <w:tcW w:w="1402" w:type="dxa"/>
            <w:tcBorders>
              <w:top w:val="nil"/>
              <w:left w:val="nil"/>
              <w:bottom w:val="single" w:sz="4" w:space="0" w:color="000000"/>
              <w:right w:val="single" w:sz="4" w:space="0" w:color="000000"/>
            </w:tcBorders>
            <w:shd w:val="clear" w:color="auto" w:fill="auto"/>
            <w:vAlign w:val="center"/>
          </w:tcPr>
          <w:p w14:paraId="0DE80C10"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1A2377D7"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5DB92528"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448D0319"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20A0FCF1" w14:textId="77777777" w:rsidR="00C1525C" w:rsidRPr="00136112" w:rsidRDefault="00106B80">
            <w:pPr>
              <w:widowControl/>
              <w:rPr>
                <w:color w:val="000000"/>
                <w:sz w:val="16"/>
                <w:szCs w:val="16"/>
                <w:lang w:val="ru-RU"/>
              </w:rPr>
            </w:pPr>
            <w:r w:rsidRPr="00136112">
              <w:rPr>
                <w:color w:val="000000"/>
                <w:sz w:val="16"/>
                <w:szCs w:val="16"/>
                <w:lang w:val="ru-RU"/>
              </w:rPr>
              <w:t>0304  Азот (</w:t>
            </w:r>
            <w:r>
              <w:rPr>
                <w:color w:val="000000"/>
                <w:sz w:val="16"/>
                <w:szCs w:val="16"/>
              </w:rPr>
              <w:t>II</w:t>
            </w:r>
            <w:r w:rsidRPr="00136112">
              <w:rPr>
                <w:color w:val="000000"/>
                <w:sz w:val="16"/>
                <w:szCs w:val="16"/>
                <w:lang w:val="ru-RU"/>
              </w:rPr>
              <w:t>) оксид (Азот монооксид)</w:t>
            </w:r>
          </w:p>
        </w:tc>
        <w:tc>
          <w:tcPr>
            <w:tcW w:w="784" w:type="dxa"/>
            <w:tcBorders>
              <w:top w:val="nil"/>
              <w:left w:val="nil"/>
              <w:bottom w:val="single" w:sz="4" w:space="0" w:color="000000"/>
              <w:right w:val="single" w:sz="4" w:space="0" w:color="000000"/>
            </w:tcBorders>
            <w:shd w:val="clear" w:color="auto" w:fill="auto"/>
            <w:vAlign w:val="center"/>
          </w:tcPr>
          <w:p w14:paraId="5B1470A8" w14:textId="77777777" w:rsidR="00C1525C" w:rsidRDefault="00106B80">
            <w:pPr>
              <w:widowControl/>
              <w:jc w:val="center"/>
              <w:rPr>
                <w:color w:val="000000"/>
                <w:sz w:val="16"/>
                <w:szCs w:val="16"/>
              </w:rPr>
            </w:pPr>
            <w:r>
              <w:rPr>
                <w:color w:val="000000"/>
                <w:sz w:val="16"/>
                <w:szCs w:val="16"/>
              </w:rPr>
              <w:t>15</w:t>
            </w:r>
          </w:p>
        </w:tc>
        <w:tc>
          <w:tcPr>
            <w:tcW w:w="899" w:type="dxa"/>
            <w:tcBorders>
              <w:top w:val="nil"/>
              <w:left w:val="nil"/>
              <w:bottom w:val="single" w:sz="4" w:space="0" w:color="000000"/>
              <w:right w:val="single" w:sz="4" w:space="0" w:color="000000"/>
            </w:tcBorders>
            <w:shd w:val="clear" w:color="auto" w:fill="auto"/>
            <w:vAlign w:val="center"/>
          </w:tcPr>
          <w:p w14:paraId="3A32C555" w14:textId="77777777" w:rsidR="00C1525C" w:rsidRDefault="00106B80">
            <w:pPr>
              <w:widowControl/>
              <w:jc w:val="center"/>
              <w:rPr>
                <w:color w:val="000000"/>
                <w:sz w:val="16"/>
                <w:szCs w:val="16"/>
              </w:rPr>
            </w:pPr>
            <w:r>
              <w:rPr>
                <w:color w:val="000000"/>
                <w:sz w:val="16"/>
                <w:szCs w:val="16"/>
              </w:rPr>
              <w:t>183,7</w:t>
            </w:r>
          </w:p>
        </w:tc>
        <w:tc>
          <w:tcPr>
            <w:tcW w:w="899" w:type="dxa"/>
            <w:tcBorders>
              <w:top w:val="nil"/>
              <w:left w:val="nil"/>
              <w:bottom w:val="single" w:sz="4" w:space="0" w:color="000000"/>
              <w:right w:val="single" w:sz="4" w:space="0" w:color="000000"/>
            </w:tcBorders>
            <w:shd w:val="clear" w:color="auto" w:fill="auto"/>
            <w:vAlign w:val="center"/>
          </w:tcPr>
          <w:p w14:paraId="48C921B9" w14:textId="77777777" w:rsidR="00C1525C" w:rsidRDefault="00106B80">
            <w:pPr>
              <w:widowControl/>
              <w:jc w:val="center"/>
              <w:rPr>
                <w:color w:val="000000"/>
                <w:sz w:val="16"/>
                <w:szCs w:val="16"/>
              </w:rPr>
            </w:pPr>
            <w:r>
              <w:rPr>
                <w:color w:val="000000"/>
                <w:sz w:val="16"/>
                <w:szCs w:val="16"/>
              </w:rPr>
              <w:t>360</w:t>
            </w:r>
          </w:p>
        </w:tc>
        <w:tc>
          <w:tcPr>
            <w:tcW w:w="1236" w:type="dxa"/>
            <w:tcBorders>
              <w:top w:val="nil"/>
              <w:left w:val="nil"/>
              <w:bottom w:val="single" w:sz="4" w:space="0" w:color="000000"/>
              <w:right w:val="single" w:sz="4" w:space="0" w:color="000000"/>
            </w:tcBorders>
            <w:shd w:val="clear" w:color="auto" w:fill="auto"/>
            <w:vAlign w:val="center"/>
          </w:tcPr>
          <w:p w14:paraId="671F99DC"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425E7D17"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3DF1B1F9"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7C457665" w14:textId="77777777" w:rsidR="00C1525C" w:rsidRDefault="00106B80">
            <w:pPr>
              <w:widowControl/>
              <w:jc w:val="center"/>
              <w:rPr>
                <w:color w:val="000000"/>
                <w:sz w:val="16"/>
                <w:szCs w:val="16"/>
              </w:rPr>
            </w:pPr>
            <w:r>
              <w:rPr>
                <w:color w:val="000000"/>
                <w:sz w:val="16"/>
                <w:szCs w:val="16"/>
              </w:rPr>
              <w:t>---- / 0,01284</w:t>
            </w:r>
          </w:p>
        </w:tc>
        <w:tc>
          <w:tcPr>
            <w:tcW w:w="1402" w:type="dxa"/>
            <w:tcBorders>
              <w:top w:val="nil"/>
              <w:left w:val="nil"/>
              <w:bottom w:val="single" w:sz="4" w:space="0" w:color="000000"/>
              <w:right w:val="single" w:sz="4" w:space="0" w:color="000000"/>
            </w:tcBorders>
            <w:shd w:val="clear" w:color="auto" w:fill="auto"/>
            <w:vAlign w:val="center"/>
          </w:tcPr>
          <w:p w14:paraId="0FDBF1D6"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03D95D03"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44D1ED65"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3F3B8728"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70BCB3E4" w14:textId="77777777" w:rsidR="00C1525C" w:rsidRPr="00136112" w:rsidRDefault="00106B80">
            <w:pPr>
              <w:widowControl/>
              <w:rPr>
                <w:color w:val="000000"/>
                <w:sz w:val="16"/>
                <w:szCs w:val="16"/>
                <w:lang w:val="ru-RU"/>
              </w:rPr>
            </w:pPr>
            <w:r w:rsidRPr="00136112">
              <w:rPr>
                <w:color w:val="000000"/>
                <w:sz w:val="16"/>
                <w:szCs w:val="16"/>
                <w:lang w:val="ru-RU"/>
              </w:rPr>
              <w:t>0304  Азот (</w:t>
            </w:r>
            <w:r>
              <w:rPr>
                <w:color w:val="000000"/>
                <w:sz w:val="16"/>
                <w:szCs w:val="16"/>
              </w:rPr>
              <w:t>II</w:t>
            </w:r>
            <w:r w:rsidRPr="00136112">
              <w:rPr>
                <w:color w:val="000000"/>
                <w:sz w:val="16"/>
                <w:szCs w:val="16"/>
                <w:lang w:val="ru-RU"/>
              </w:rPr>
              <w:t>) оксид (Азот монооксид)</w:t>
            </w:r>
          </w:p>
        </w:tc>
        <w:tc>
          <w:tcPr>
            <w:tcW w:w="784" w:type="dxa"/>
            <w:tcBorders>
              <w:top w:val="nil"/>
              <w:left w:val="nil"/>
              <w:bottom w:val="single" w:sz="4" w:space="0" w:color="000000"/>
              <w:right w:val="single" w:sz="4" w:space="0" w:color="000000"/>
            </w:tcBorders>
            <w:shd w:val="clear" w:color="auto" w:fill="auto"/>
            <w:vAlign w:val="center"/>
          </w:tcPr>
          <w:p w14:paraId="124E1B8E" w14:textId="77777777" w:rsidR="00C1525C" w:rsidRDefault="00106B80">
            <w:pPr>
              <w:widowControl/>
              <w:jc w:val="center"/>
              <w:rPr>
                <w:color w:val="000000"/>
                <w:sz w:val="16"/>
                <w:szCs w:val="16"/>
              </w:rPr>
            </w:pPr>
            <w:r>
              <w:rPr>
                <w:color w:val="000000"/>
                <w:sz w:val="16"/>
                <w:szCs w:val="16"/>
              </w:rPr>
              <w:t>5</w:t>
            </w:r>
          </w:p>
        </w:tc>
        <w:tc>
          <w:tcPr>
            <w:tcW w:w="899" w:type="dxa"/>
            <w:tcBorders>
              <w:top w:val="nil"/>
              <w:left w:val="nil"/>
              <w:bottom w:val="single" w:sz="4" w:space="0" w:color="000000"/>
              <w:right w:val="single" w:sz="4" w:space="0" w:color="000000"/>
            </w:tcBorders>
            <w:shd w:val="clear" w:color="auto" w:fill="auto"/>
            <w:vAlign w:val="center"/>
          </w:tcPr>
          <w:p w14:paraId="5983D573" w14:textId="77777777" w:rsidR="00C1525C" w:rsidRDefault="00106B80">
            <w:pPr>
              <w:widowControl/>
              <w:jc w:val="center"/>
              <w:rPr>
                <w:color w:val="000000"/>
                <w:sz w:val="16"/>
                <w:szCs w:val="16"/>
              </w:rPr>
            </w:pPr>
            <w:r>
              <w:rPr>
                <w:color w:val="000000"/>
                <w:sz w:val="16"/>
                <w:szCs w:val="16"/>
              </w:rPr>
              <w:t>4,28</w:t>
            </w:r>
          </w:p>
        </w:tc>
        <w:tc>
          <w:tcPr>
            <w:tcW w:w="899" w:type="dxa"/>
            <w:tcBorders>
              <w:top w:val="nil"/>
              <w:left w:val="nil"/>
              <w:bottom w:val="single" w:sz="4" w:space="0" w:color="000000"/>
              <w:right w:val="single" w:sz="4" w:space="0" w:color="000000"/>
            </w:tcBorders>
            <w:shd w:val="clear" w:color="auto" w:fill="auto"/>
            <w:vAlign w:val="center"/>
          </w:tcPr>
          <w:p w14:paraId="31A085D4" w14:textId="77777777" w:rsidR="00C1525C" w:rsidRDefault="00106B80">
            <w:pPr>
              <w:widowControl/>
              <w:jc w:val="center"/>
              <w:rPr>
                <w:color w:val="000000"/>
                <w:sz w:val="16"/>
                <w:szCs w:val="16"/>
              </w:rPr>
            </w:pPr>
            <w:r>
              <w:rPr>
                <w:color w:val="000000"/>
                <w:sz w:val="16"/>
                <w:szCs w:val="16"/>
              </w:rPr>
              <w:t>3,79</w:t>
            </w:r>
          </w:p>
        </w:tc>
        <w:tc>
          <w:tcPr>
            <w:tcW w:w="1236" w:type="dxa"/>
            <w:tcBorders>
              <w:top w:val="nil"/>
              <w:left w:val="nil"/>
              <w:bottom w:val="single" w:sz="4" w:space="0" w:color="000000"/>
              <w:right w:val="single" w:sz="4" w:space="0" w:color="000000"/>
            </w:tcBorders>
            <w:shd w:val="clear" w:color="auto" w:fill="auto"/>
            <w:vAlign w:val="center"/>
          </w:tcPr>
          <w:p w14:paraId="763AE2D0"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4C1C4CBC" w14:textId="77777777" w:rsidR="00C1525C" w:rsidRDefault="00106B80">
            <w:pPr>
              <w:widowControl/>
              <w:jc w:val="center"/>
              <w:rPr>
                <w:color w:val="000000"/>
                <w:sz w:val="16"/>
                <w:szCs w:val="16"/>
              </w:rPr>
            </w:pPr>
            <w:r>
              <w:rPr>
                <w:color w:val="000000"/>
                <w:sz w:val="16"/>
                <w:szCs w:val="16"/>
              </w:rPr>
              <w:t>0,05283</w:t>
            </w:r>
          </w:p>
        </w:tc>
        <w:tc>
          <w:tcPr>
            <w:tcW w:w="1292" w:type="dxa"/>
            <w:tcBorders>
              <w:top w:val="nil"/>
              <w:left w:val="nil"/>
              <w:bottom w:val="single" w:sz="4" w:space="0" w:color="000000"/>
              <w:right w:val="single" w:sz="4" w:space="0" w:color="000000"/>
            </w:tcBorders>
            <w:shd w:val="clear" w:color="auto" w:fill="auto"/>
            <w:vAlign w:val="center"/>
          </w:tcPr>
          <w:p w14:paraId="74B895D8"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68597F98" w14:textId="77777777" w:rsidR="00C1525C" w:rsidRDefault="00106B80">
            <w:pPr>
              <w:widowControl/>
              <w:jc w:val="center"/>
              <w:rPr>
                <w:color w:val="000000"/>
                <w:sz w:val="16"/>
                <w:szCs w:val="16"/>
              </w:rPr>
            </w:pPr>
            <w:r>
              <w:rPr>
                <w:color w:val="000000"/>
                <w:sz w:val="16"/>
                <w:szCs w:val="16"/>
              </w:rPr>
              <w:t>----</w:t>
            </w:r>
          </w:p>
        </w:tc>
        <w:tc>
          <w:tcPr>
            <w:tcW w:w="1402" w:type="dxa"/>
            <w:tcBorders>
              <w:top w:val="nil"/>
              <w:left w:val="nil"/>
              <w:bottom w:val="single" w:sz="4" w:space="0" w:color="000000"/>
              <w:right w:val="single" w:sz="4" w:space="0" w:color="000000"/>
            </w:tcBorders>
            <w:shd w:val="clear" w:color="auto" w:fill="auto"/>
            <w:vAlign w:val="center"/>
          </w:tcPr>
          <w:p w14:paraId="4C80DB6F"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066F1CC6"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6FAF9D89"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764B6E7B"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69BCE311" w14:textId="77777777" w:rsidR="00C1525C" w:rsidRPr="00136112" w:rsidRDefault="00106B80">
            <w:pPr>
              <w:widowControl/>
              <w:rPr>
                <w:color w:val="000000"/>
                <w:sz w:val="16"/>
                <w:szCs w:val="16"/>
                <w:lang w:val="ru-RU"/>
              </w:rPr>
            </w:pPr>
            <w:r w:rsidRPr="00136112">
              <w:rPr>
                <w:color w:val="000000"/>
                <w:sz w:val="16"/>
                <w:szCs w:val="16"/>
                <w:lang w:val="ru-RU"/>
              </w:rPr>
              <w:t>0304  Азот (</w:t>
            </w:r>
            <w:r>
              <w:rPr>
                <w:color w:val="000000"/>
                <w:sz w:val="16"/>
                <w:szCs w:val="16"/>
              </w:rPr>
              <w:t>II</w:t>
            </w:r>
            <w:r w:rsidRPr="00136112">
              <w:rPr>
                <w:color w:val="000000"/>
                <w:sz w:val="16"/>
                <w:szCs w:val="16"/>
                <w:lang w:val="ru-RU"/>
              </w:rPr>
              <w:t>) оксид (Азот монооксид)</w:t>
            </w:r>
          </w:p>
        </w:tc>
        <w:tc>
          <w:tcPr>
            <w:tcW w:w="784" w:type="dxa"/>
            <w:tcBorders>
              <w:top w:val="nil"/>
              <w:left w:val="nil"/>
              <w:bottom w:val="single" w:sz="4" w:space="0" w:color="000000"/>
              <w:right w:val="single" w:sz="4" w:space="0" w:color="000000"/>
            </w:tcBorders>
            <w:shd w:val="clear" w:color="auto" w:fill="auto"/>
            <w:vAlign w:val="center"/>
          </w:tcPr>
          <w:p w14:paraId="0E6005B4" w14:textId="77777777" w:rsidR="00C1525C" w:rsidRDefault="00106B80">
            <w:pPr>
              <w:widowControl/>
              <w:jc w:val="center"/>
              <w:rPr>
                <w:color w:val="000000"/>
                <w:sz w:val="16"/>
                <w:szCs w:val="16"/>
              </w:rPr>
            </w:pPr>
            <w:r>
              <w:rPr>
                <w:color w:val="000000"/>
                <w:sz w:val="16"/>
                <w:szCs w:val="16"/>
              </w:rPr>
              <w:t>12</w:t>
            </w:r>
          </w:p>
        </w:tc>
        <w:tc>
          <w:tcPr>
            <w:tcW w:w="899" w:type="dxa"/>
            <w:tcBorders>
              <w:top w:val="nil"/>
              <w:left w:val="nil"/>
              <w:bottom w:val="single" w:sz="4" w:space="0" w:color="000000"/>
              <w:right w:val="single" w:sz="4" w:space="0" w:color="000000"/>
            </w:tcBorders>
            <w:shd w:val="clear" w:color="auto" w:fill="auto"/>
            <w:vAlign w:val="center"/>
          </w:tcPr>
          <w:p w14:paraId="14C78DE7" w14:textId="77777777" w:rsidR="00C1525C" w:rsidRDefault="00106B80">
            <w:pPr>
              <w:widowControl/>
              <w:jc w:val="center"/>
              <w:rPr>
                <w:color w:val="000000"/>
                <w:sz w:val="16"/>
                <w:szCs w:val="16"/>
              </w:rPr>
            </w:pPr>
            <w:r>
              <w:rPr>
                <w:color w:val="000000"/>
                <w:sz w:val="16"/>
                <w:szCs w:val="16"/>
              </w:rPr>
              <w:t>26,65</w:t>
            </w:r>
          </w:p>
        </w:tc>
        <w:tc>
          <w:tcPr>
            <w:tcW w:w="899" w:type="dxa"/>
            <w:tcBorders>
              <w:top w:val="nil"/>
              <w:left w:val="nil"/>
              <w:bottom w:val="single" w:sz="4" w:space="0" w:color="000000"/>
              <w:right w:val="single" w:sz="4" w:space="0" w:color="000000"/>
            </w:tcBorders>
            <w:shd w:val="clear" w:color="auto" w:fill="auto"/>
            <w:vAlign w:val="center"/>
          </w:tcPr>
          <w:p w14:paraId="469BA3A5" w14:textId="77777777" w:rsidR="00C1525C" w:rsidRDefault="00106B80">
            <w:pPr>
              <w:widowControl/>
              <w:jc w:val="center"/>
              <w:rPr>
                <w:color w:val="000000"/>
                <w:sz w:val="16"/>
                <w:szCs w:val="16"/>
              </w:rPr>
            </w:pPr>
            <w:r>
              <w:rPr>
                <w:color w:val="000000"/>
                <w:sz w:val="16"/>
                <w:szCs w:val="16"/>
              </w:rPr>
              <w:t>-96,36</w:t>
            </w:r>
          </w:p>
        </w:tc>
        <w:tc>
          <w:tcPr>
            <w:tcW w:w="1236" w:type="dxa"/>
            <w:tcBorders>
              <w:top w:val="nil"/>
              <w:left w:val="nil"/>
              <w:bottom w:val="single" w:sz="4" w:space="0" w:color="000000"/>
              <w:right w:val="single" w:sz="4" w:space="0" w:color="000000"/>
            </w:tcBorders>
            <w:shd w:val="clear" w:color="auto" w:fill="auto"/>
            <w:vAlign w:val="center"/>
          </w:tcPr>
          <w:p w14:paraId="5BE1CAC7"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002D2C55"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600A6BE7" w14:textId="77777777" w:rsidR="00C1525C" w:rsidRDefault="00106B80">
            <w:pPr>
              <w:widowControl/>
              <w:jc w:val="center"/>
              <w:rPr>
                <w:color w:val="000000"/>
                <w:sz w:val="16"/>
                <w:szCs w:val="16"/>
              </w:rPr>
            </w:pPr>
            <w:r>
              <w:rPr>
                <w:color w:val="000000"/>
                <w:sz w:val="16"/>
                <w:szCs w:val="16"/>
              </w:rPr>
              <w:t>---- / 0,02505</w:t>
            </w:r>
          </w:p>
        </w:tc>
        <w:tc>
          <w:tcPr>
            <w:tcW w:w="1292" w:type="dxa"/>
            <w:tcBorders>
              <w:top w:val="nil"/>
              <w:left w:val="nil"/>
              <w:bottom w:val="single" w:sz="4" w:space="0" w:color="000000"/>
              <w:right w:val="single" w:sz="4" w:space="0" w:color="000000"/>
            </w:tcBorders>
            <w:shd w:val="clear" w:color="auto" w:fill="auto"/>
            <w:vAlign w:val="center"/>
          </w:tcPr>
          <w:p w14:paraId="0ADA7183" w14:textId="77777777" w:rsidR="00C1525C" w:rsidRDefault="00106B80">
            <w:pPr>
              <w:widowControl/>
              <w:jc w:val="center"/>
              <w:rPr>
                <w:color w:val="000000"/>
                <w:sz w:val="16"/>
                <w:szCs w:val="16"/>
              </w:rPr>
            </w:pPr>
            <w:r>
              <w:rPr>
                <w:color w:val="000000"/>
                <w:sz w:val="16"/>
                <w:szCs w:val="16"/>
              </w:rPr>
              <w:t>----</w:t>
            </w:r>
          </w:p>
        </w:tc>
        <w:tc>
          <w:tcPr>
            <w:tcW w:w="1402" w:type="dxa"/>
            <w:tcBorders>
              <w:top w:val="nil"/>
              <w:left w:val="nil"/>
              <w:bottom w:val="single" w:sz="4" w:space="0" w:color="000000"/>
              <w:right w:val="single" w:sz="4" w:space="0" w:color="000000"/>
            </w:tcBorders>
            <w:shd w:val="clear" w:color="auto" w:fill="auto"/>
            <w:vAlign w:val="center"/>
          </w:tcPr>
          <w:p w14:paraId="7941625D"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5C677754"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0859C0F0"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56510032"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46DA66D5" w14:textId="77777777" w:rsidR="00C1525C" w:rsidRPr="00136112" w:rsidRDefault="00106B80">
            <w:pPr>
              <w:widowControl/>
              <w:rPr>
                <w:color w:val="000000"/>
                <w:sz w:val="16"/>
                <w:szCs w:val="16"/>
                <w:lang w:val="ru-RU"/>
              </w:rPr>
            </w:pPr>
            <w:r w:rsidRPr="00136112">
              <w:rPr>
                <w:color w:val="000000"/>
                <w:sz w:val="16"/>
                <w:szCs w:val="16"/>
                <w:lang w:val="ru-RU"/>
              </w:rPr>
              <w:t>0304  Азот (</w:t>
            </w:r>
            <w:r>
              <w:rPr>
                <w:color w:val="000000"/>
                <w:sz w:val="16"/>
                <w:szCs w:val="16"/>
              </w:rPr>
              <w:t>II</w:t>
            </w:r>
            <w:r w:rsidRPr="00136112">
              <w:rPr>
                <w:color w:val="000000"/>
                <w:sz w:val="16"/>
                <w:szCs w:val="16"/>
                <w:lang w:val="ru-RU"/>
              </w:rPr>
              <w:t>) оксид (Азот монооксид)</w:t>
            </w:r>
          </w:p>
        </w:tc>
        <w:tc>
          <w:tcPr>
            <w:tcW w:w="784" w:type="dxa"/>
            <w:tcBorders>
              <w:top w:val="nil"/>
              <w:left w:val="nil"/>
              <w:bottom w:val="single" w:sz="4" w:space="0" w:color="000000"/>
              <w:right w:val="single" w:sz="4" w:space="0" w:color="000000"/>
            </w:tcBorders>
            <w:shd w:val="clear" w:color="auto" w:fill="auto"/>
            <w:vAlign w:val="center"/>
          </w:tcPr>
          <w:p w14:paraId="43A7E6D9" w14:textId="77777777" w:rsidR="00C1525C" w:rsidRDefault="00106B80">
            <w:pPr>
              <w:widowControl/>
              <w:jc w:val="center"/>
              <w:rPr>
                <w:color w:val="000000"/>
                <w:sz w:val="16"/>
                <w:szCs w:val="16"/>
              </w:rPr>
            </w:pPr>
            <w:r>
              <w:rPr>
                <w:color w:val="000000"/>
                <w:sz w:val="16"/>
                <w:szCs w:val="16"/>
              </w:rPr>
              <w:t>17</w:t>
            </w:r>
          </w:p>
        </w:tc>
        <w:tc>
          <w:tcPr>
            <w:tcW w:w="899" w:type="dxa"/>
            <w:tcBorders>
              <w:top w:val="nil"/>
              <w:left w:val="nil"/>
              <w:bottom w:val="single" w:sz="4" w:space="0" w:color="000000"/>
              <w:right w:val="single" w:sz="4" w:space="0" w:color="000000"/>
            </w:tcBorders>
            <w:shd w:val="clear" w:color="auto" w:fill="auto"/>
            <w:vAlign w:val="center"/>
          </w:tcPr>
          <w:p w14:paraId="1B4FFB23" w14:textId="77777777" w:rsidR="00C1525C" w:rsidRDefault="00106B80">
            <w:pPr>
              <w:widowControl/>
              <w:jc w:val="center"/>
              <w:rPr>
                <w:color w:val="000000"/>
                <w:sz w:val="16"/>
                <w:szCs w:val="16"/>
              </w:rPr>
            </w:pPr>
            <w:r>
              <w:rPr>
                <w:color w:val="000000"/>
                <w:sz w:val="16"/>
                <w:szCs w:val="16"/>
              </w:rPr>
              <w:t>51</w:t>
            </w:r>
          </w:p>
        </w:tc>
        <w:tc>
          <w:tcPr>
            <w:tcW w:w="899" w:type="dxa"/>
            <w:tcBorders>
              <w:top w:val="nil"/>
              <w:left w:val="nil"/>
              <w:bottom w:val="single" w:sz="4" w:space="0" w:color="000000"/>
              <w:right w:val="single" w:sz="4" w:space="0" w:color="000000"/>
            </w:tcBorders>
            <w:shd w:val="clear" w:color="auto" w:fill="auto"/>
            <w:vAlign w:val="center"/>
          </w:tcPr>
          <w:p w14:paraId="66621B32" w14:textId="77777777" w:rsidR="00C1525C" w:rsidRDefault="00106B80">
            <w:pPr>
              <w:widowControl/>
              <w:jc w:val="center"/>
              <w:rPr>
                <w:color w:val="000000"/>
                <w:sz w:val="16"/>
                <w:szCs w:val="16"/>
              </w:rPr>
            </w:pPr>
            <w:r>
              <w:rPr>
                <w:color w:val="000000"/>
                <w:sz w:val="16"/>
                <w:szCs w:val="16"/>
              </w:rPr>
              <w:t>365,6</w:t>
            </w:r>
          </w:p>
        </w:tc>
        <w:tc>
          <w:tcPr>
            <w:tcW w:w="1236" w:type="dxa"/>
            <w:tcBorders>
              <w:top w:val="nil"/>
              <w:left w:val="nil"/>
              <w:bottom w:val="single" w:sz="4" w:space="0" w:color="000000"/>
              <w:right w:val="single" w:sz="4" w:space="0" w:color="000000"/>
            </w:tcBorders>
            <w:shd w:val="clear" w:color="auto" w:fill="auto"/>
            <w:vAlign w:val="center"/>
          </w:tcPr>
          <w:p w14:paraId="5CBA30D1"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6DEFB217"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1F901957"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7628D12E" w14:textId="77777777" w:rsidR="00C1525C" w:rsidRDefault="00106B80">
            <w:pPr>
              <w:widowControl/>
              <w:jc w:val="center"/>
              <w:rPr>
                <w:color w:val="000000"/>
                <w:sz w:val="16"/>
                <w:szCs w:val="16"/>
              </w:rPr>
            </w:pPr>
            <w:r>
              <w:rPr>
                <w:color w:val="000000"/>
                <w:sz w:val="16"/>
                <w:szCs w:val="16"/>
              </w:rPr>
              <w:t>---- / 0,01219</w:t>
            </w:r>
          </w:p>
        </w:tc>
        <w:tc>
          <w:tcPr>
            <w:tcW w:w="1402" w:type="dxa"/>
            <w:tcBorders>
              <w:top w:val="nil"/>
              <w:left w:val="nil"/>
              <w:bottom w:val="single" w:sz="4" w:space="0" w:color="000000"/>
              <w:right w:val="single" w:sz="4" w:space="0" w:color="000000"/>
            </w:tcBorders>
            <w:shd w:val="clear" w:color="auto" w:fill="auto"/>
            <w:vAlign w:val="center"/>
          </w:tcPr>
          <w:p w14:paraId="16EDC2DB"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3A5909D3"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04DABB53"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6B807B3B"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7C815BF9" w14:textId="77777777" w:rsidR="00C1525C" w:rsidRDefault="00106B80">
            <w:pPr>
              <w:widowControl/>
              <w:rPr>
                <w:color w:val="000000"/>
                <w:sz w:val="16"/>
                <w:szCs w:val="16"/>
              </w:rPr>
            </w:pPr>
            <w:r>
              <w:rPr>
                <w:color w:val="000000"/>
                <w:sz w:val="16"/>
                <w:szCs w:val="16"/>
              </w:rPr>
              <w:lastRenderedPageBreak/>
              <w:t xml:space="preserve">0328  </w:t>
            </w:r>
            <w:proofErr w:type="spellStart"/>
            <w:r>
              <w:rPr>
                <w:color w:val="000000"/>
                <w:sz w:val="16"/>
                <w:szCs w:val="16"/>
              </w:rPr>
              <w:t>Углерод</w:t>
            </w:r>
            <w:proofErr w:type="spellEnd"/>
            <w:r>
              <w:rPr>
                <w:color w:val="000000"/>
                <w:sz w:val="16"/>
                <w:szCs w:val="16"/>
              </w:rPr>
              <w:t xml:space="preserve"> (</w:t>
            </w:r>
            <w:proofErr w:type="spellStart"/>
            <w:r>
              <w:rPr>
                <w:color w:val="000000"/>
                <w:sz w:val="16"/>
                <w:szCs w:val="16"/>
              </w:rPr>
              <w:t>Пигмент</w:t>
            </w:r>
            <w:proofErr w:type="spellEnd"/>
            <w:r>
              <w:rPr>
                <w:color w:val="000000"/>
                <w:sz w:val="16"/>
                <w:szCs w:val="16"/>
              </w:rPr>
              <w:t xml:space="preserve"> </w:t>
            </w:r>
            <w:proofErr w:type="spellStart"/>
            <w:r>
              <w:rPr>
                <w:color w:val="000000"/>
                <w:sz w:val="16"/>
                <w:szCs w:val="16"/>
              </w:rPr>
              <w:t>черный</w:t>
            </w:r>
            <w:proofErr w:type="spellEnd"/>
            <w:r>
              <w:rPr>
                <w:color w:val="000000"/>
                <w:sz w:val="16"/>
                <w:szCs w:val="16"/>
              </w:rPr>
              <w:t>)</w:t>
            </w:r>
          </w:p>
        </w:tc>
        <w:tc>
          <w:tcPr>
            <w:tcW w:w="784" w:type="dxa"/>
            <w:tcBorders>
              <w:top w:val="nil"/>
              <w:left w:val="nil"/>
              <w:bottom w:val="single" w:sz="4" w:space="0" w:color="000000"/>
              <w:right w:val="single" w:sz="4" w:space="0" w:color="000000"/>
            </w:tcBorders>
            <w:shd w:val="clear" w:color="auto" w:fill="auto"/>
            <w:vAlign w:val="center"/>
          </w:tcPr>
          <w:p w14:paraId="09B2492F" w14:textId="77777777" w:rsidR="00C1525C" w:rsidRDefault="00106B80">
            <w:pPr>
              <w:widowControl/>
              <w:jc w:val="center"/>
              <w:rPr>
                <w:color w:val="000000"/>
                <w:sz w:val="16"/>
                <w:szCs w:val="16"/>
              </w:rPr>
            </w:pPr>
            <w:r>
              <w:rPr>
                <w:color w:val="000000"/>
                <w:sz w:val="16"/>
                <w:szCs w:val="16"/>
              </w:rPr>
              <w:t>15</w:t>
            </w:r>
          </w:p>
        </w:tc>
        <w:tc>
          <w:tcPr>
            <w:tcW w:w="899" w:type="dxa"/>
            <w:tcBorders>
              <w:top w:val="nil"/>
              <w:left w:val="nil"/>
              <w:bottom w:val="single" w:sz="4" w:space="0" w:color="000000"/>
              <w:right w:val="single" w:sz="4" w:space="0" w:color="000000"/>
            </w:tcBorders>
            <w:shd w:val="clear" w:color="auto" w:fill="auto"/>
            <w:vAlign w:val="center"/>
          </w:tcPr>
          <w:p w14:paraId="17AE4EF1" w14:textId="77777777" w:rsidR="00C1525C" w:rsidRDefault="00106B80">
            <w:pPr>
              <w:widowControl/>
              <w:jc w:val="center"/>
              <w:rPr>
                <w:color w:val="000000"/>
                <w:sz w:val="16"/>
                <w:szCs w:val="16"/>
              </w:rPr>
            </w:pPr>
            <w:r>
              <w:rPr>
                <w:color w:val="000000"/>
                <w:sz w:val="16"/>
                <w:szCs w:val="16"/>
              </w:rPr>
              <w:t>183,7</w:t>
            </w:r>
          </w:p>
        </w:tc>
        <w:tc>
          <w:tcPr>
            <w:tcW w:w="899" w:type="dxa"/>
            <w:tcBorders>
              <w:top w:val="nil"/>
              <w:left w:val="nil"/>
              <w:bottom w:val="single" w:sz="4" w:space="0" w:color="000000"/>
              <w:right w:val="single" w:sz="4" w:space="0" w:color="000000"/>
            </w:tcBorders>
            <w:shd w:val="clear" w:color="auto" w:fill="auto"/>
            <w:vAlign w:val="center"/>
          </w:tcPr>
          <w:p w14:paraId="1517363D" w14:textId="77777777" w:rsidR="00C1525C" w:rsidRDefault="00106B80">
            <w:pPr>
              <w:widowControl/>
              <w:jc w:val="center"/>
              <w:rPr>
                <w:color w:val="000000"/>
                <w:sz w:val="16"/>
                <w:szCs w:val="16"/>
              </w:rPr>
            </w:pPr>
            <w:r>
              <w:rPr>
                <w:color w:val="000000"/>
                <w:sz w:val="16"/>
                <w:szCs w:val="16"/>
              </w:rPr>
              <w:t>360</w:t>
            </w:r>
          </w:p>
        </w:tc>
        <w:tc>
          <w:tcPr>
            <w:tcW w:w="1236" w:type="dxa"/>
            <w:tcBorders>
              <w:top w:val="nil"/>
              <w:left w:val="nil"/>
              <w:bottom w:val="single" w:sz="4" w:space="0" w:color="000000"/>
              <w:right w:val="single" w:sz="4" w:space="0" w:color="000000"/>
            </w:tcBorders>
            <w:shd w:val="clear" w:color="auto" w:fill="auto"/>
            <w:vAlign w:val="center"/>
          </w:tcPr>
          <w:p w14:paraId="36888EF6"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2FE1542D"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72670FE5"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76D9C451" w14:textId="77777777" w:rsidR="00C1525C" w:rsidRDefault="00106B80">
            <w:pPr>
              <w:widowControl/>
              <w:jc w:val="center"/>
              <w:rPr>
                <w:color w:val="000000"/>
                <w:sz w:val="16"/>
                <w:szCs w:val="16"/>
              </w:rPr>
            </w:pPr>
            <w:r>
              <w:rPr>
                <w:color w:val="000000"/>
                <w:sz w:val="16"/>
                <w:szCs w:val="16"/>
              </w:rPr>
              <w:t>---- / 0,01475</w:t>
            </w:r>
          </w:p>
        </w:tc>
        <w:tc>
          <w:tcPr>
            <w:tcW w:w="1402" w:type="dxa"/>
            <w:tcBorders>
              <w:top w:val="nil"/>
              <w:left w:val="nil"/>
              <w:bottom w:val="single" w:sz="4" w:space="0" w:color="000000"/>
              <w:right w:val="single" w:sz="4" w:space="0" w:color="000000"/>
            </w:tcBorders>
            <w:shd w:val="clear" w:color="auto" w:fill="auto"/>
            <w:vAlign w:val="center"/>
          </w:tcPr>
          <w:p w14:paraId="1B4D48A5"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7EE8A719"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3E5F5D06"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0D2967D0"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3B046E49" w14:textId="77777777" w:rsidR="00C1525C" w:rsidRDefault="00106B80">
            <w:pPr>
              <w:widowControl/>
              <w:rPr>
                <w:color w:val="000000"/>
                <w:sz w:val="16"/>
                <w:szCs w:val="16"/>
              </w:rPr>
            </w:pPr>
            <w:r>
              <w:rPr>
                <w:color w:val="000000"/>
                <w:sz w:val="16"/>
                <w:szCs w:val="16"/>
              </w:rPr>
              <w:t xml:space="preserve">0328  </w:t>
            </w:r>
            <w:proofErr w:type="spellStart"/>
            <w:r>
              <w:rPr>
                <w:color w:val="000000"/>
                <w:sz w:val="16"/>
                <w:szCs w:val="16"/>
              </w:rPr>
              <w:t>Углерод</w:t>
            </w:r>
            <w:proofErr w:type="spellEnd"/>
            <w:r>
              <w:rPr>
                <w:color w:val="000000"/>
                <w:sz w:val="16"/>
                <w:szCs w:val="16"/>
              </w:rPr>
              <w:t xml:space="preserve"> (</w:t>
            </w:r>
            <w:proofErr w:type="spellStart"/>
            <w:r>
              <w:rPr>
                <w:color w:val="000000"/>
                <w:sz w:val="16"/>
                <w:szCs w:val="16"/>
              </w:rPr>
              <w:t>Пигмент</w:t>
            </w:r>
            <w:proofErr w:type="spellEnd"/>
            <w:r>
              <w:rPr>
                <w:color w:val="000000"/>
                <w:sz w:val="16"/>
                <w:szCs w:val="16"/>
              </w:rPr>
              <w:t xml:space="preserve"> </w:t>
            </w:r>
            <w:proofErr w:type="spellStart"/>
            <w:r>
              <w:rPr>
                <w:color w:val="000000"/>
                <w:sz w:val="16"/>
                <w:szCs w:val="16"/>
              </w:rPr>
              <w:t>черный</w:t>
            </w:r>
            <w:proofErr w:type="spellEnd"/>
            <w:r>
              <w:rPr>
                <w:color w:val="000000"/>
                <w:sz w:val="16"/>
                <w:szCs w:val="16"/>
              </w:rPr>
              <w:t>)</w:t>
            </w:r>
          </w:p>
        </w:tc>
        <w:tc>
          <w:tcPr>
            <w:tcW w:w="784" w:type="dxa"/>
            <w:tcBorders>
              <w:top w:val="nil"/>
              <w:left w:val="nil"/>
              <w:bottom w:val="single" w:sz="4" w:space="0" w:color="000000"/>
              <w:right w:val="single" w:sz="4" w:space="0" w:color="000000"/>
            </w:tcBorders>
            <w:shd w:val="clear" w:color="auto" w:fill="auto"/>
            <w:vAlign w:val="center"/>
          </w:tcPr>
          <w:p w14:paraId="3407B712" w14:textId="77777777" w:rsidR="00C1525C" w:rsidRDefault="00106B80">
            <w:pPr>
              <w:widowControl/>
              <w:jc w:val="center"/>
              <w:rPr>
                <w:color w:val="000000"/>
                <w:sz w:val="16"/>
                <w:szCs w:val="16"/>
              </w:rPr>
            </w:pPr>
            <w:r>
              <w:rPr>
                <w:color w:val="000000"/>
                <w:sz w:val="16"/>
                <w:szCs w:val="16"/>
              </w:rPr>
              <w:t>5</w:t>
            </w:r>
          </w:p>
        </w:tc>
        <w:tc>
          <w:tcPr>
            <w:tcW w:w="899" w:type="dxa"/>
            <w:tcBorders>
              <w:top w:val="nil"/>
              <w:left w:val="nil"/>
              <w:bottom w:val="single" w:sz="4" w:space="0" w:color="000000"/>
              <w:right w:val="single" w:sz="4" w:space="0" w:color="000000"/>
            </w:tcBorders>
            <w:shd w:val="clear" w:color="auto" w:fill="auto"/>
            <w:vAlign w:val="center"/>
          </w:tcPr>
          <w:p w14:paraId="2706EB22" w14:textId="77777777" w:rsidR="00C1525C" w:rsidRDefault="00106B80">
            <w:pPr>
              <w:widowControl/>
              <w:jc w:val="center"/>
              <w:rPr>
                <w:color w:val="000000"/>
                <w:sz w:val="16"/>
                <w:szCs w:val="16"/>
              </w:rPr>
            </w:pPr>
            <w:r>
              <w:rPr>
                <w:color w:val="000000"/>
                <w:sz w:val="16"/>
                <w:szCs w:val="16"/>
              </w:rPr>
              <w:t>4,28</w:t>
            </w:r>
          </w:p>
        </w:tc>
        <w:tc>
          <w:tcPr>
            <w:tcW w:w="899" w:type="dxa"/>
            <w:tcBorders>
              <w:top w:val="nil"/>
              <w:left w:val="nil"/>
              <w:bottom w:val="single" w:sz="4" w:space="0" w:color="000000"/>
              <w:right w:val="single" w:sz="4" w:space="0" w:color="000000"/>
            </w:tcBorders>
            <w:shd w:val="clear" w:color="auto" w:fill="auto"/>
            <w:vAlign w:val="center"/>
          </w:tcPr>
          <w:p w14:paraId="4F7736AA" w14:textId="77777777" w:rsidR="00C1525C" w:rsidRDefault="00106B80">
            <w:pPr>
              <w:widowControl/>
              <w:jc w:val="center"/>
              <w:rPr>
                <w:color w:val="000000"/>
                <w:sz w:val="16"/>
                <w:szCs w:val="16"/>
              </w:rPr>
            </w:pPr>
            <w:r>
              <w:rPr>
                <w:color w:val="000000"/>
                <w:sz w:val="16"/>
                <w:szCs w:val="16"/>
              </w:rPr>
              <w:t>3,79</w:t>
            </w:r>
          </w:p>
        </w:tc>
        <w:tc>
          <w:tcPr>
            <w:tcW w:w="1236" w:type="dxa"/>
            <w:tcBorders>
              <w:top w:val="nil"/>
              <w:left w:val="nil"/>
              <w:bottom w:val="single" w:sz="4" w:space="0" w:color="000000"/>
              <w:right w:val="single" w:sz="4" w:space="0" w:color="000000"/>
            </w:tcBorders>
            <w:shd w:val="clear" w:color="auto" w:fill="auto"/>
            <w:vAlign w:val="center"/>
          </w:tcPr>
          <w:p w14:paraId="2B790441"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5CA50C0D" w14:textId="77777777" w:rsidR="00C1525C" w:rsidRDefault="00106B80">
            <w:pPr>
              <w:widowControl/>
              <w:jc w:val="center"/>
              <w:rPr>
                <w:color w:val="000000"/>
                <w:sz w:val="16"/>
                <w:szCs w:val="16"/>
              </w:rPr>
            </w:pPr>
            <w:r>
              <w:rPr>
                <w:color w:val="000000"/>
                <w:sz w:val="16"/>
                <w:szCs w:val="16"/>
              </w:rPr>
              <w:t>0,0607</w:t>
            </w:r>
          </w:p>
        </w:tc>
        <w:tc>
          <w:tcPr>
            <w:tcW w:w="1292" w:type="dxa"/>
            <w:tcBorders>
              <w:top w:val="nil"/>
              <w:left w:val="nil"/>
              <w:bottom w:val="single" w:sz="4" w:space="0" w:color="000000"/>
              <w:right w:val="single" w:sz="4" w:space="0" w:color="000000"/>
            </w:tcBorders>
            <w:shd w:val="clear" w:color="auto" w:fill="auto"/>
            <w:vAlign w:val="center"/>
          </w:tcPr>
          <w:p w14:paraId="42CC31C7"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2E9E7E14" w14:textId="77777777" w:rsidR="00C1525C" w:rsidRDefault="00106B80">
            <w:pPr>
              <w:widowControl/>
              <w:jc w:val="center"/>
              <w:rPr>
                <w:color w:val="000000"/>
                <w:sz w:val="16"/>
                <w:szCs w:val="16"/>
              </w:rPr>
            </w:pPr>
            <w:r>
              <w:rPr>
                <w:color w:val="000000"/>
                <w:sz w:val="16"/>
                <w:szCs w:val="16"/>
              </w:rPr>
              <w:t>----</w:t>
            </w:r>
          </w:p>
        </w:tc>
        <w:tc>
          <w:tcPr>
            <w:tcW w:w="1402" w:type="dxa"/>
            <w:tcBorders>
              <w:top w:val="nil"/>
              <w:left w:val="nil"/>
              <w:bottom w:val="single" w:sz="4" w:space="0" w:color="000000"/>
              <w:right w:val="single" w:sz="4" w:space="0" w:color="000000"/>
            </w:tcBorders>
            <w:shd w:val="clear" w:color="auto" w:fill="auto"/>
            <w:vAlign w:val="center"/>
          </w:tcPr>
          <w:p w14:paraId="1157967E"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68350F5A"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569AD6A5"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27F021A6"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0880514F" w14:textId="77777777" w:rsidR="00C1525C" w:rsidRDefault="00106B80">
            <w:pPr>
              <w:widowControl/>
              <w:rPr>
                <w:color w:val="000000"/>
                <w:sz w:val="16"/>
                <w:szCs w:val="16"/>
              </w:rPr>
            </w:pPr>
            <w:r>
              <w:rPr>
                <w:color w:val="000000"/>
                <w:sz w:val="16"/>
                <w:szCs w:val="16"/>
              </w:rPr>
              <w:t xml:space="preserve">0328  </w:t>
            </w:r>
            <w:proofErr w:type="spellStart"/>
            <w:r>
              <w:rPr>
                <w:color w:val="000000"/>
                <w:sz w:val="16"/>
                <w:szCs w:val="16"/>
              </w:rPr>
              <w:t>Углерод</w:t>
            </w:r>
            <w:proofErr w:type="spellEnd"/>
            <w:r>
              <w:rPr>
                <w:color w:val="000000"/>
                <w:sz w:val="16"/>
                <w:szCs w:val="16"/>
              </w:rPr>
              <w:t xml:space="preserve"> (</w:t>
            </w:r>
            <w:proofErr w:type="spellStart"/>
            <w:r>
              <w:rPr>
                <w:color w:val="000000"/>
                <w:sz w:val="16"/>
                <w:szCs w:val="16"/>
              </w:rPr>
              <w:t>Пигмент</w:t>
            </w:r>
            <w:proofErr w:type="spellEnd"/>
            <w:r>
              <w:rPr>
                <w:color w:val="000000"/>
                <w:sz w:val="16"/>
                <w:szCs w:val="16"/>
              </w:rPr>
              <w:t xml:space="preserve"> </w:t>
            </w:r>
            <w:proofErr w:type="spellStart"/>
            <w:r>
              <w:rPr>
                <w:color w:val="000000"/>
                <w:sz w:val="16"/>
                <w:szCs w:val="16"/>
              </w:rPr>
              <w:t>черный</w:t>
            </w:r>
            <w:proofErr w:type="spellEnd"/>
            <w:r>
              <w:rPr>
                <w:color w:val="000000"/>
                <w:sz w:val="16"/>
                <w:szCs w:val="16"/>
              </w:rPr>
              <w:t>)</w:t>
            </w:r>
          </w:p>
        </w:tc>
        <w:tc>
          <w:tcPr>
            <w:tcW w:w="784" w:type="dxa"/>
            <w:tcBorders>
              <w:top w:val="nil"/>
              <w:left w:val="nil"/>
              <w:bottom w:val="single" w:sz="4" w:space="0" w:color="000000"/>
              <w:right w:val="single" w:sz="4" w:space="0" w:color="000000"/>
            </w:tcBorders>
            <w:shd w:val="clear" w:color="auto" w:fill="auto"/>
            <w:vAlign w:val="center"/>
          </w:tcPr>
          <w:p w14:paraId="3DBC06C3" w14:textId="77777777" w:rsidR="00C1525C" w:rsidRDefault="00106B80">
            <w:pPr>
              <w:widowControl/>
              <w:jc w:val="center"/>
              <w:rPr>
                <w:color w:val="000000"/>
                <w:sz w:val="16"/>
                <w:szCs w:val="16"/>
              </w:rPr>
            </w:pPr>
            <w:r>
              <w:rPr>
                <w:color w:val="000000"/>
                <w:sz w:val="16"/>
                <w:szCs w:val="16"/>
              </w:rPr>
              <w:t>12</w:t>
            </w:r>
          </w:p>
        </w:tc>
        <w:tc>
          <w:tcPr>
            <w:tcW w:w="899" w:type="dxa"/>
            <w:tcBorders>
              <w:top w:val="nil"/>
              <w:left w:val="nil"/>
              <w:bottom w:val="single" w:sz="4" w:space="0" w:color="000000"/>
              <w:right w:val="single" w:sz="4" w:space="0" w:color="000000"/>
            </w:tcBorders>
            <w:shd w:val="clear" w:color="auto" w:fill="auto"/>
            <w:vAlign w:val="center"/>
          </w:tcPr>
          <w:p w14:paraId="715C301E" w14:textId="77777777" w:rsidR="00C1525C" w:rsidRDefault="00106B80">
            <w:pPr>
              <w:widowControl/>
              <w:jc w:val="center"/>
              <w:rPr>
                <w:color w:val="000000"/>
                <w:sz w:val="16"/>
                <w:szCs w:val="16"/>
              </w:rPr>
            </w:pPr>
            <w:r>
              <w:rPr>
                <w:color w:val="000000"/>
                <w:sz w:val="16"/>
                <w:szCs w:val="16"/>
              </w:rPr>
              <w:t>26,65</w:t>
            </w:r>
          </w:p>
        </w:tc>
        <w:tc>
          <w:tcPr>
            <w:tcW w:w="899" w:type="dxa"/>
            <w:tcBorders>
              <w:top w:val="nil"/>
              <w:left w:val="nil"/>
              <w:bottom w:val="single" w:sz="4" w:space="0" w:color="000000"/>
              <w:right w:val="single" w:sz="4" w:space="0" w:color="000000"/>
            </w:tcBorders>
            <w:shd w:val="clear" w:color="auto" w:fill="auto"/>
            <w:vAlign w:val="center"/>
          </w:tcPr>
          <w:p w14:paraId="78AEE176" w14:textId="77777777" w:rsidR="00C1525C" w:rsidRDefault="00106B80">
            <w:pPr>
              <w:widowControl/>
              <w:jc w:val="center"/>
              <w:rPr>
                <w:color w:val="000000"/>
                <w:sz w:val="16"/>
                <w:szCs w:val="16"/>
              </w:rPr>
            </w:pPr>
            <w:r>
              <w:rPr>
                <w:color w:val="000000"/>
                <w:sz w:val="16"/>
                <w:szCs w:val="16"/>
              </w:rPr>
              <w:t>-96,36</w:t>
            </w:r>
          </w:p>
        </w:tc>
        <w:tc>
          <w:tcPr>
            <w:tcW w:w="1236" w:type="dxa"/>
            <w:tcBorders>
              <w:top w:val="nil"/>
              <w:left w:val="nil"/>
              <w:bottom w:val="single" w:sz="4" w:space="0" w:color="000000"/>
              <w:right w:val="single" w:sz="4" w:space="0" w:color="000000"/>
            </w:tcBorders>
            <w:shd w:val="clear" w:color="auto" w:fill="auto"/>
            <w:vAlign w:val="center"/>
          </w:tcPr>
          <w:p w14:paraId="680C61BA"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3E0E1222"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3CDA7BF7" w14:textId="77777777" w:rsidR="00C1525C" w:rsidRDefault="00106B80">
            <w:pPr>
              <w:widowControl/>
              <w:jc w:val="center"/>
              <w:rPr>
                <w:color w:val="000000"/>
                <w:sz w:val="16"/>
                <w:szCs w:val="16"/>
              </w:rPr>
            </w:pPr>
            <w:r>
              <w:rPr>
                <w:color w:val="000000"/>
                <w:sz w:val="16"/>
                <w:szCs w:val="16"/>
              </w:rPr>
              <w:t>---- / 0,02878</w:t>
            </w:r>
          </w:p>
        </w:tc>
        <w:tc>
          <w:tcPr>
            <w:tcW w:w="1292" w:type="dxa"/>
            <w:tcBorders>
              <w:top w:val="nil"/>
              <w:left w:val="nil"/>
              <w:bottom w:val="single" w:sz="4" w:space="0" w:color="000000"/>
              <w:right w:val="single" w:sz="4" w:space="0" w:color="000000"/>
            </w:tcBorders>
            <w:shd w:val="clear" w:color="auto" w:fill="auto"/>
            <w:vAlign w:val="center"/>
          </w:tcPr>
          <w:p w14:paraId="24D295DD" w14:textId="77777777" w:rsidR="00C1525C" w:rsidRDefault="00106B80">
            <w:pPr>
              <w:widowControl/>
              <w:jc w:val="center"/>
              <w:rPr>
                <w:color w:val="000000"/>
                <w:sz w:val="16"/>
                <w:szCs w:val="16"/>
              </w:rPr>
            </w:pPr>
            <w:r>
              <w:rPr>
                <w:color w:val="000000"/>
                <w:sz w:val="16"/>
                <w:szCs w:val="16"/>
              </w:rPr>
              <w:t>----</w:t>
            </w:r>
          </w:p>
        </w:tc>
        <w:tc>
          <w:tcPr>
            <w:tcW w:w="1402" w:type="dxa"/>
            <w:tcBorders>
              <w:top w:val="nil"/>
              <w:left w:val="nil"/>
              <w:bottom w:val="single" w:sz="4" w:space="0" w:color="000000"/>
              <w:right w:val="single" w:sz="4" w:space="0" w:color="000000"/>
            </w:tcBorders>
            <w:shd w:val="clear" w:color="auto" w:fill="auto"/>
            <w:vAlign w:val="center"/>
          </w:tcPr>
          <w:p w14:paraId="3DCBFEAD"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55F5FFF3"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5968E398"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41B65782"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4247B891" w14:textId="77777777" w:rsidR="00C1525C" w:rsidRDefault="00106B80">
            <w:pPr>
              <w:widowControl/>
              <w:rPr>
                <w:color w:val="000000"/>
                <w:sz w:val="16"/>
                <w:szCs w:val="16"/>
              </w:rPr>
            </w:pPr>
            <w:r>
              <w:rPr>
                <w:color w:val="000000"/>
                <w:sz w:val="16"/>
                <w:szCs w:val="16"/>
              </w:rPr>
              <w:t xml:space="preserve">0328  </w:t>
            </w:r>
            <w:proofErr w:type="spellStart"/>
            <w:r>
              <w:rPr>
                <w:color w:val="000000"/>
                <w:sz w:val="16"/>
                <w:szCs w:val="16"/>
              </w:rPr>
              <w:t>Углерод</w:t>
            </w:r>
            <w:proofErr w:type="spellEnd"/>
            <w:r>
              <w:rPr>
                <w:color w:val="000000"/>
                <w:sz w:val="16"/>
                <w:szCs w:val="16"/>
              </w:rPr>
              <w:t xml:space="preserve"> (</w:t>
            </w:r>
            <w:proofErr w:type="spellStart"/>
            <w:r>
              <w:rPr>
                <w:color w:val="000000"/>
                <w:sz w:val="16"/>
                <w:szCs w:val="16"/>
              </w:rPr>
              <w:t>Пигмент</w:t>
            </w:r>
            <w:proofErr w:type="spellEnd"/>
            <w:r>
              <w:rPr>
                <w:color w:val="000000"/>
                <w:sz w:val="16"/>
                <w:szCs w:val="16"/>
              </w:rPr>
              <w:t xml:space="preserve"> </w:t>
            </w:r>
            <w:proofErr w:type="spellStart"/>
            <w:r>
              <w:rPr>
                <w:color w:val="000000"/>
                <w:sz w:val="16"/>
                <w:szCs w:val="16"/>
              </w:rPr>
              <w:t>черный</w:t>
            </w:r>
            <w:proofErr w:type="spellEnd"/>
            <w:r>
              <w:rPr>
                <w:color w:val="000000"/>
                <w:sz w:val="16"/>
                <w:szCs w:val="16"/>
              </w:rPr>
              <w:t>)</w:t>
            </w:r>
          </w:p>
        </w:tc>
        <w:tc>
          <w:tcPr>
            <w:tcW w:w="784" w:type="dxa"/>
            <w:tcBorders>
              <w:top w:val="nil"/>
              <w:left w:val="nil"/>
              <w:bottom w:val="single" w:sz="4" w:space="0" w:color="000000"/>
              <w:right w:val="single" w:sz="4" w:space="0" w:color="000000"/>
            </w:tcBorders>
            <w:shd w:val="clear" w:color="auto" w:fill="auto"/>
            <w:vAlign w:val="center"/>
          </w:tcPr>
          <w:p w14:paraId="548075A8" w14:textId="77777777" w:rsidR="00C1525C" w:rsidRDefault="00106B80">
            <w:pPr>
              <w:widowControl/>
              <w:jc w:val="center"/>
              <w:rPr>
                <w:color w:val="000000"/>
                <w:sz w:val="16"/>
                <w:szCs w:val="16"/>
              </w:rPr>
            </w:pPr>
            <w:r>
              <w:rPr>
                <w:color w:val="000000"/>
                <w:sz w:val="16"/>
                <w:szCs w:val="16"/>
              </w:rPr>
              <w:t>17</w:t>
            </w:r>
          </w:p>
        </w:tc>
        <w:tc>
          <w:tcPr>
            <w:tcW w:w="899" w:type="dxa"/>
            <w:tcBorders>
              <w:top w:val="nil"/>
              <w:left w:val="nil"/>
              <w:bottom w:val="single" w:sz="4" w:space="0" w:color="000000"/>
              <w:right w:val="single" w:sz="4" w:space="0" w:color="000000"/>
            </w:tcBorders>
            <w:shd w:val="clear" w:color="auto" w:fill="auto"/>
            <w:vAlign w:val="center"/>
          </w:tcPr>
          <w:p w14:paraId="5F2E85D8" w14:textId="77777777" w:rsidR="00C1525C" w:rsidRDefault="00106B80">
            <w:pPr>
              <w:widowControl/>
              <w:jc w:val="center"/>
              <w:rPr>
                <w:color w:val="000000"/>
                <w:sz w:val="16"/>
                <w:szCs w:val="16"/>
              </w:rPr>
            </w:pPr>
            <w:r>
              <w:rPr>
                <w:color w:val="000000"/>
                <w:sz w:val="16"/>
                <w:szCs w:val="16"/>
              </w:rPr>
              <w:t>51</w:t>
            </w:r>
          </w:p>
        </w:tc>
        <w:tc>
          <w:tcPr>
            <w:tcW w:w="899" w:type="dxa"/>
            <w:tcBorders>
              <w:top w:val="nil"/>
              <w:left w:val="nil"/>
              <w:bottom w:val="single" w:sz="4" w:space="0" w:color="000000"/>
              <w:right w:val="single" w:sz="4" w:space="0" w:color="000000"/>
            </w:tcBorders>
            <w:shd w:val="clear" w:color="auto" w:fill="auto"/>
            <w:vAlign w:val="center"/>
          </w:tcPr>
          <w:p w14:paraId="16D1AB2E" w14:textId="77777777" w:rsidR="00C1525C" w:rsidRDefault="00106B80">
            <w:pPr>
              <w:widowControl/>
              <w:jc w:val="center"/>
              <w:rPr>
                <w:color w:val="000000"/>
                <w:sz w:val="16"/>
                <w:szCs w:val="16"/>
              </w:rPr>
            </w:pPr>
            <w:r>
              <w:rPr>
                <w:color w:val="000000"/>
                <w:sz w:val="16"/>
                <w:szCs w:val="16"/>
              </w:rPr>
              <w:t>365,6</w:t>
            </w:r>
          </w:p>
        </w:tc>
        <w:tc>
          <w:tcPr>
            <w:tcW w:w="1236" w:type="dxa"/>
            <w:tcBorders>
              <w:top w:val="nil"/>
              <w:left w:val="nil"/>
              <w:bottom w:val="single" w:sz="4" w:space="0" w:color="000000"/>
              <w:right w:val="single" w:sz="4" w:space="0" w:color="000000"/>
            </w:tcBorders>
            <w:shd w:val="clear" w:color="auto" w:fill="auto"/>
            <w:vAlign w:val="center"/>
          </w:tcPr>
          <w:p w14:paraId="04A0B2EB"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23FCA57C"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2E653DCC"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7D0073FA" w14:textId="77777777" w:rsidR="00C1525C" w:rsidRDefault="00106B80">
            <w:pPr>
              <w:widowControl/>
              <w:jc w:val="center"/>
              <w:rPr>
                <w:color w:val="000000"/>
                <w:sz w:val="16"/>
                <w:szCs w:val="16"/>
              </w:rPr>
            </w:pPr>
            <w:r>
              <w:rPr>
                <w:color w:val="000000"/>
                <w:sz w:val="16"/>
                <w:szCs w:val="16"/>
              </w:rPr>
              <w:t>---- / 0,01401</w:t>
            </w:r>
          </w:p>
        </w:tc>
        <w:tc>
          <w:tcPr>
            <w:tcW w:w="1402" w:type="dxa"/>
            <w:tcBorders>
              <w:top w:val="nil"/>
              <w:left w:val="nil"/>
              <w:bottom w:val="single" w:sz="4" w:space="0" w:color="000000"/>
              <w:right w:val="single" w:sz="4" w:space="0" w:color="000000"/>
            </w:tcBorders>
            <w:shd w:val="clear" w:color="auto" w:fill="auto"/>
            <w:vAlign w:val="center"/>
          </w:tcPr>
          <w:p w14:paraId="156E38DB"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4087E6ED"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38B2E2DF"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2073BF97"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0B47EF8B" w14:textId="77777777" w:rsidR="00C1525C" w:rsidRDefault="00106B80">
            <w:pPr>
              <w:widowControl/>
              <w:rPr>
                <w:color w:val="000000"/>
                <w:sz w:val="16"/>
                <w:szCs w:val="16"/>
              </w:rPr>
            </w:pPr>
            <w:r>
              <w:rPr>
                <w:color w:val="000000"/>
                <w:sz w:val="16"/>
                <w:szCs w:val="16"/>
              </w:rPr>
              <w:t xml:space="preserve">0330  </w:t>
            </w:r>
            <w:proofErr w:type="spellStart"/>
            <w:r>
              <w:rPr>
                <w:color w:val="000000"/>
                <w:sz w:val="16"/>
                <w:szCs w:val="16"/>
              </w:rPr>
              <w:t>Сера</w:t>
            </w:r>
            <w:proofErr w:type="spellEnd"/>
            <w:r>
              <w:rPr>
                <w:color w:val="000000"/>
                <w:sz w:val="16"/>
                <w:szCs w:val="16"/>
              </w:rPr>
              <w:t xml:space="preserve"> </w:t>
            </w:r>
            <w:proofErr w:type="spellStart"/>
            <w:r>
              <w:rPr>
                <w:color w:val="000000"/>
                <w:sz w:val="16"/>
                <w:szCs w:val="16"/>
              </w:rPr>
              <w:t>диоксид</w:t>
            </w:r>
            <w:proofErr w:type="spellEnd"/>
          </w:p>
        </w:tc>
        <w:tc>
          <w:tcPr>
            <w:tcW w:w="784" w:type="dxa"/>
            <w:tcBorders>
              <w:top w:val="nil"/>
              <w:left w:val="nil"/>
              <w:bottom w:val="single" w:sz="4" w:space="0" w:color="000000"/>
              <w:right w:val="single" w:sz="4" w:space="0" w:color="000000"/>
            </w:tcBorders>
            <w:shd w:val="clear" w:color="auto" w:fill="auto"/>
            <w:vAlign w:val="center"/>
          </w:tcPr>
          <w:p w14:paraId="61BD6EC0" w14:textId="77777777" w:rsidR="00C1525C" w:rsidRDefault="00106B80">
            <w:pPr>
              <w:widowControl/>
              <w:jc w:val="center"/>
              <w:rPr>
                <w:color w:val="000000"/>
                <w:sz w:val="16"/>
                <w:szCs w:val="16"/>
              </w:rPr>
            </w:pPr>
            <w:r>
              <w:rPr>
                <w:color w:val="000000"/>
                <w:sz w:val="16"/>
                <w:szCs w:val="16"/>
              </w:rPr>
              <w:t>15</w:t>
            </w:r>
          </w:p>
        </w:tc>
        <w:tc>
          <w:tcPr>
            <w:tcW w:w="899" w:type="dxa"/>
            <w:tcBorders>
              <w:top w:val="nil"/>
              <w:left w:val="nil"/>
              <w:bottom w:val="single" w:sz="4" w:space="0" w:color="000000"/>
              <w:right w:val="single" w:sz="4" w:space="0" w:color="000000"/>
            </w:tcBorders>
            <w:shd w:val="clear" w:color="auto" w:fill="auto"/>
            <w:vAlign w:val="center"/>
          </w:tcPr>
          <w:p w14:paraId="3B4EB1FD" w14:textId="77777777" w:rsidR="00C1525C" w:rsidRDefault="00106B80">
            <w:pPr>
              <w:widowControl/>
              <w:jc w:val="center"/>
              <w:rPr>
                <w:color w:val="000000"/>
                <w:sz w:val="16"/>
                <w:szCs w:val="16"/>
              </w:rPr>
            </w:pPr>
            <w:r>
              <w:rPr>
                <w:color w:val="000000"/>
                <w:sz w:val="16"/>
                <w:szCs w:val="16"/>
              </w:rPr>
              <w:t>183,7</w:t>
            </w:r>
          </w:p>
        </w:tc>
        <w:tc>
          <w:tcPr>
            <w:tcW w:w="899" w:type="dxa"/>
            <w:tcBorders>
              <w:top w:val="nil"/>
              <w:left w:val="nil"/>
              <w:bottom w:val="single" w:sz="4" w:space="0" w:color="000000"/>
              <w:right w:val="single" w:sz="4" w:space="0" w:color="000000"/>
            </w:tcBorders>
            <w:shd w:val="clear" w:color="auto" w:fill="auto"/>
            <w:vAlign w:val="center"/>
          </w:tcPr>
          <w:p w14:paraId="550F0283" w14:textId="77777777" w:rsidR="00C1525C" w:rsidRDefault="00106B80">
            <w:pPr>
              <w:widowControl/>
              <w:jc w:val="center"/>
              <w:rPr>
                <w:color w:val="000000"/>
                <w:sz w:val="16"/>
                <w:szCs w:val="16"/>
              </w:rPr>
            </w:pPr>
            <w:r>
              <w:rPr>
                <w:color w:val="000000"/>
                <w:sz w:val="16"/>
                <w:szCs w:val="16"/>
              </w:rPr>
              <w:t>360</w:t>
            </w:r>
          </w:p>
        </w:tc>
        <w:tc>
          <w:tcPr>
            <w:tcW w:w="1236" w:type="dxa"/>
            <w:tcBorders>
              <w:top w:val="nil"/>
              <w:left w:val="nil"/>
              <w:bottom w:val="single" w:sz="4" w:space="0" w:color="000000"/>
              <w:right w:val="single" w:sz="4" w:space="0" w:color="000000"/>
            </w:tcBorders>
            <w:shd w:val="clear" w:color="auto" w:fill="auto"/>
            <w:vAlign w:val="center"/>
          </w:tcPr>
          <w:p w14:paraId="3BE03FFF"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2503DC66"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202B08D4"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2DFE6357" w14:textId="77777777" w:rsidR="00C1525C" w:rsidRDefault="00106B80">
            <w:pPr>
              <w:widowControl/>
              <w:jc w:val="center"/>
              <w:rPr>
                <w:color w:val="000000"/>
                <w:sz w:val="16"/>
                <w:szCs w:val="16"/>
              </w:rPr>
            </w:pPr>
            <w:r>
              <w:rPr>
                <w:color w:val="000000"/>
                <w:sz w:val="16"/>
                <w:szCs w:val="16"/>
              </w:rPr>
              <w:t>---- / 0,00653</w:t>
            </w:r>
          </w:p>
        </w:tc>
        <w:tc>
          <w:tcPr>
            <w:tcW w:w="1402" w:type="dxa"/>
            <w:tcBorders>
              <w:top w:val="nil"/>
              <w:left w:val="nil"/>
              <w:bottom w:val="single" w:sz="4" w:space="0" w:color="000000"/>
              <w:right w:val="single" w:sz="4" w:space="0" w:color="000000"/>
            </w:tcBorders>
            <w:shd w:val="clear" w:color="auto" w:fill="auto"/>
            <w:vAlign w:val="center"/>
          </w:tcPr>
          <w:p w14:paraId="1335CE89"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12410DA7"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64B575C4"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37E5BBC2"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1389C01A" w14:textId="77777777" w:rsidR="00C1525C" w:rsidRDefault="00106B80">
            <w:pPr>
              <w:widowControl/>
              <w:rPr>
                <w:color w:val="000000"/>
                <w:sz w:val="16"/>
                <w:szCs w:val="16"/>
              </w:rPr>
            </w:pPr>
            <w:r>
              <w:rPr>
                <w:color w:val="000000"/>
                <w:sz w:val="16"/>
                <w:szCs w:val="16"/>
              </w:rPr>
              <w:t xml:space="preserve">0330  </w:t>
            </w:r>
            <w:proofErr w:type="spellStart"/>
            <w:r>
              <w:rPr>
                <w:color w:val="000000"/>
                <w:sz w:val="16"/>
                <w:szCs w:val="16"/>
              </w:rPr>
              <w:t>Сера</w:t>
            </w:r>
            <w:proofErr w:type="spellEnd"/>
            <w:r>
              <w:rPr>
                <w:color w:val="000000"/>
                <w:sz w:val="16"/>
                <w:szCs w:val="16"/>
              </w:rPr>
              <w:t xml:space="preserve"> </w:t>
            </w:r>
            <w:proofErr w:type="spellStart"/>
            <w:r>
              <w:rPr>
                <w:color w:val="000000"/>
                <w:sz w:val="16"/>
                <w:szCs w:val="16"/>
              </w:rPr>
              <w:t>диоксид</w:t>
            </w:r>
            <w:proofErr w:type="spellEnd"/>
          </w:p>
        </w:tc>
        <w:tc>
          <w:tcPr>
            <w:tcW w:w="784" w:type="dxa"/>
            <w:tcBorders>
              <w:top w:val="nil"/>
              <w:left w:val="nil"/>
              <w:bottom w:val="single" w:sz="4" w:space="0" w:color="000000"/>
              <w:right w:val="single" w:sz="4" w:space="0" w:color="000000"/>
            </w:tcBorders>
            <w:shd w:val="clear" w:color="auto" w:fill="auto"/>
            <w:vAlign w:val="center"/>
          </w:tcPr>
          <w:p w14:paraId="269B5A6C" w14:textId="77777777" w:rsidR="00C1525C" w:rsidRDefault="00106B80">
            <w:pPr>
              <w:widowControl/>
              <w:jc w:val="center"/>
              <w:rPr>
                <w:color w:val="000000"/>
                <w:sz w:val="16"/>
                <w:szCs w:val="16"/>
              </w:rPr>
            </w:pPr>
            <w:r>
              <w:rPr>
                <w:color w:val="000000"/>
                <w:sz w:val="16"/>
                <w:szCs w:val="16"/>
              </w:rPr>
              <w:t>5</w:t>
            </w:r>
          </w:p>
        </w:tc>
        <w:tc>
          <w:tcPr>
            <w:tcW w:w="899" w:type="dxa"/>
            <w:tcBorders>
              <w:top w:val="nil"/>
              <w:left w:val="nil"/>
              <w:bottom w:val="single" w:sz="4" w:space="0" w:color="000000"/>
              <w:right w:val="single" w:sz="4" w:space="0" w:color="000000"/>
            </w:tcBorders>
            <w:shd w:val="clear" w:color="auto" w:fill="auto"/>
            <w:vAlign w:val="center"/>
          </w:tcPr>
          <w:p w14:paraId="30E8A4D2" w14:textId="77777777" w:rsidR="00C1525C" w:rsidRDefault="00106B80">
            <w:pPr>
              <w:widowControl/>
              <w:jc w:val="center"/>
              <w:rPr>
                <w:color w:val="000000"/>
                <w:sz w:val="16"/>
                <w:szCs w:val="16"/>
              </w:rPr>
            </w:pPr>
            <w:r>
              <w:rPr>
                <w:color w:val="000000"/>
                <w:sz w:val="16"/>
                <w:szCs w:val="16"/>
              </w:rPr>
              <w:t>4,28</w:t>
            </w:r>
          </w:p>
        </w:tc>
        <w:tc>
          <w:tcPr>
            <w:tcW w:w="899" w:type="dxa"/>
            <w:tcBorders>
              <w:top w:val="nil"/>
              <w:left w:val="nil"/>
              <w:bottom w:val="single" w:sz="4" w:space="0" w:color="000000"/>
              <w:right w:val="single" w:sz="4" w:space="0" w:color="000000"/>
            </w:tcBorders>
            <w:shd w:val="clear" w:color="auto" w:fill="auto"/>
            <w:vAlign w:val="center"/>
          </w:tcPr>
          <w:p w14:paraId="6807DFFB" w14:textId="77777777" w:rsidR="00C1525C" w:rsidRDefault="00106B80">
            <w:pPr>
              <w:widowControl/>
              <w:jc w:val="center"/>
              <w:rPr>
                <w:color w:val="000000"/>
                <w:sz w:val="16"/>
                <w:szCs w:val="16"/>
              </w:rPr>
            </w:pPr>
            <w:r>
              <w:rPr>
                <w:color w:val="000000"/>
                <w:sz w:val="16"/>
                <w:szCs w:val="16"/>
              </w:rPr>
              <w:t>3,79</w:t>
            </w:r>
          </w:p>
        </w:tc>
        <w:tc>
          <w:tcPr>
            <w:tcW w:w="1236" w:type="dxa"/>
            <w:tcBorders>
              <w:top w:val="nil"/>
              <w:left w:val="nil"/>
              <w:bottom w:val="single" w:sz="4" w:space="0" w:color="000000"/>
              <w:right w:val="single" w:sz="4" w:space="0" w:color="000000"/>
            </w:tcBorders>
            <w:shd w:val="clear" w:color="auto" w:fill="auto"/>
            <w:vAlign w:val="center"/>
          </w:tcPr>
          <w:p w14:paraId="11289C45"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5DFFAEC0" w14:textId="77777777" w:rsidR="00C1525C" w:rsidRDefault="00106B80">
            <w:pPr>
              <w:widowControl/>
              <w:jc w:val="center"/>
              <w:rPr>
                <w:color w:val="000000"/>
                <w:sz w:val="16"/>
                <w:szCs w:val="16"/>
              </w:rPr>
            </w:pPr>
            <w:r>
              <w:rPr>
                <w:color w:val="000000"/>
                <w:sz w:val="16"/>
                <w:szCs w:val="16"/>
              </w:rPr>
              <w:t>0,02688</w:t>
            </w:r>
          </w:p>
        </w:tc>
        <w:tc>
          <w:tcPr>
            <w:tcW w:w="1292" w:type="dxa"/>
            <w:tcBorders>
              <w:top w:val="nil"/>
              <w:left w:val="nil"/>
              <w:bottom w:val="single" w:sz="4" w:space="0" w:color="000000"/>
              <w:right w:val="single" w:sz="4" w:space="0" w:color="000000"/>
            </w:tcBorders>
            <w:shd w:val="clear" w:color="auto" w:fill="auto"/>
            <w:vAlign w:val="center"/>
          </w:tcPr>
          <w:p w14:paraId="34DFD19E"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09797A63" w14:textId="77777777" w:rsidR="00C1525C" w:rsidRDefault="00106B80">
            <w:pPr>
              <w:widowControl/>
              <w:jc w:val="center"/>
              <w:rPr>
                <w:color w:val="000000"/>
                <w:sz w:val="16"/>
                <w:szCs w:val="16"/>
              </w:rPr>
            </w:pPr>
            <w:r>
              <w:rPr>
                <w:color w:val="000000"/>
                <w:sz w:val="16"/>
                <w:szCs w:val="16"/>
              </w:rPr>
              <w:t>----</w:t>
            </w:r>
          </w:p>
        </w:tc>
        <w:tc>
          <w:tcPr>
            <w:tcW w:w="1402" w:type="dxa"/>
            <w:tcBorders>
              <w:top w:val="nil"/>
              <w:left w:val="nil"/>
              <w:bottom w:val="single" w:sz="4" w:space="0" w:color="000000"/>
              <w:right w:val="single" w:sz="4" w:space="0" w:color="000000"/>
            </w:tcBorders>
            <w:shd w:val="clear" w:color="auto" w:fill="auto"/>
            <w:vAlign w:val="center"/>
          </w:tcPr>
          <w:p w14:paraId="1458CF3B"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2E12C4CE"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2114D96C"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4C35F862"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0360CBCF" w14:textId="77777777" w:rsidR="00C1525C" w:rsidRDefault="00106B80">
            <w:pPr>
              <w:widowControl/>
              <w:rPr>
                <w:color w:val="000000"/>
                <w:sz w:val="16"/>
                <w:szCs w:val="16"/>
              </w:rPr>
            </w:pPr>
            <w:r>
              <w:rPr>
                <w:color w:val="000000"/>
                <w:sz w:val="16"/>
                <w:szCs w:val="16"/>
              </w:rPr>
              <w:t xml:space="preserve">0330  </w:t>
            </w:r>
            <w:proofErr w:type="spellStart"/>
            <w:r>
              <w:rPr>
                <w:color w:val="000000"/>
                <w:sz w:val="16"/>
                <w:szCs w:val="16"/>
              </w:rPr>
              <w:t>Сера</w:t>
            </w:r>
            <w:proofErr w:type="spellEnd"/>
            <w:r>
              <w:rPr>
                <w:color w:val="000000"/>
                <w:sz w:val="16"/>
                <w:szCs w:val="16"/>
              </w:rPr>
              <w:t xml:space="preserve"> </w:t>
            </w:r>
            <w:proofErr w:type="spellStart"/>
            <w:r>
              <w:rPr>
                <w:color w:val="000000"/>
                <w:sz w:val="16"/>
                <w:szCs w:val="16"/>
              </w:rPr>
              <w:t>диоксид</w:t>
            </w:r>
            <w:proofErr w:type="spellEnd"/>
          </w:p>
        </w:tc>
        <w:tc>
          <w:tcPr>
            <w:tcW w:w="784" w:type="dxa"/>
            <w:tcBorders>
              <w:top w:val="nil"/>
              <w:left w:val="nil"/>
              <w:bottom w:val="single" w:sz="4" w:space="0" w:color="000000"/>
              <w:right w:val="single" w:sz="4" w:space="0" w:color="000000"/>
            </w:tcBorders>
            <w:shd w:val="clear" w:color="auto" w:fill="auto"/>
            <w:vAlign w:val="center"/>
          </w:tcPr>
          <w:p w14:paraId="33777EDF" w14:textId="77777777" w:rsidR="00C1525C" w:rsidRDefault="00106B80">
            <w:pPr>
              <w:widowControl/>
              <w:jc w:val="center"/>
              <w:rPr>
                <w:color w:val="000000"/>
                <w:sz w:val="16"/>
                <w:szCs w:val="16"/>
              </w:rPr>
            </w:pPr>
            <w:r>
              <w:rPr>
                <w:color w:val="000000"/>
                <w:sz w:val="16"/>
                <w:szCs w:val="16"/>
              </w:rPr>
              <w:t>12</w:t>
            </w:r>
          </w:p>
        </w:tc>
        <w:tc>
          <w:tcPr>
            <w:tcW w:w="899" w:type="dxa"/>
            <w:tcBorders>
              <w:top w:val="nil"/>
              <w:left w:val="nil"/>
              <w:bottom w:val="single" w:sz="4" w:space="0" w:color="000000"/>
              <w:right w:val="single" w:sz="4" w:space="0" w:color="000000"/>
            </w:tcBorders>
            <w:shd w:val="clear" w:color="auto" w:fill="auto"/>
            <w:vAlign w:val="center"/>
          </w:tcPr>
          <w:p w14:paraId="0A4AED1C" w14:textId="77777777" w:rsidR="00C1525C" w:rsidRDefault="00106B80">
            <w:pPr>
              <w:widowControl/>
              <w:jc w:val="center"/>
              <w:rPr>
                <w:color w:val="000000"/>
                <w:sz w:val="16"/>
                <w:szCs w:val="16"/>
              </w:rPr>
            </w:pPr>
            <w:r>
              <w:rPr>
                <w:color w:val="000000"/>
                <w:sz w:val="16"/>
                <w:szCs w:val="16"/>
              </w:rPr>
              <w:t>26,65</w:t>
            </w:r>
          </w:p>
        </w:tc>
        <w:tc>
          <w:tcPr>
            <w:tcW w:w="899" w:type="dxa"/>
            <w:tcBorders>
              <w:top w:val="nil"/>
              <w:left w:val="nil"/>
              <w:bottom w:val="single" w:sz="4" w:space="0" w:color="000000"/>
              <w:right w:val="single" w:sz="4" w:space="0" w:color="000000"/>
            </w:tcBorders>
            <w:shd w:val="clear" w:color="auto" w:fill="auto"/>
            <w:vAlign w:val="center"/>
          </w:tcPr>
          <w:p w14:paraId="7776F235" w14:textId="77777777" w:rsidR="00C1525C" w:rsidRDefault="00106B80">
            <w:pPr>
              <w:widowControl/>
              <w:jc w:val="center"/>
              <w:rPr>
                <w:color w:val="000000"/>
                <w:sz w:val="16"/>
                <w:szCs w:val="16"/>
              </w:rPr>
            </w:pPr>
            <w:r>
              <w:rPr>
                <w:color w:val="000000"/>
                <w:sz w:val="16"/>
                <w:szCs w:val="16"/>
              </w:rPr>
              <w:t>-96,36</w:t>
            </w:r>
          </w:p>
        </w:tc>
        <w:tc>
          <w:tcPr>
            <w:tcW w:w="1236" w:type="dxa"/>
            <w:tcBorders>
              <w:top w:val="nil"/>
              <w:left w:val="nil"/>
              <w:bottom w:val="single" w:sz="4" w:space="0" w:color="000000"/>
              <w:right w:val="single" w:sz="4" w:space="0" w:color="000000"/>
            </w:tcBorders>
            <w:shd w:val="clear" w:color="auto" w:fill="auto"/>
            <w:vAlign w:val="center"/>
          </w:tcPr>
          <w:p w14:paraId="2936CD72"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3674615C"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29C7E32F" w14:textId="77777777" w:rsidR="00C1525C" w:rsidRDefault="00106B80">
            <w:pPr>
              <w:widowControl/>
              <w:jc w:val="center"/>
              <w:rPr>
                <w:color w:val="000000"/>
                <w:sz w:val="16"/>
                <w:szCs w:val="16"/>
              </w:rPr>
            </w:pPr>
            <w:r>
              <w:rPr>
                <w:color w:val="000000"/>
                <w:sz w:val="16"/>
                <w:szCs w:val="16"/>
              </w:rPr>
              <w:t>---- / 0,01275</w:t>
            </w:r>
          </w:p>
        </w:tc>
        <w:tc>
          <w:tcPr>
            <w:tcW w:w="1292" w:type="dxa"/>
            <w:tcBorders>
              <w:top w:val="nil"/>
              <w:left w:val="nil"/>
              <w:bottom w:val="single" w:sz="4" w:space="0" w:color="000000"/>
              <w:right w:val="single" w:sz="4" w:space="0" w:color="000000"/>
            </w:tcBorders>
            <w:shd w:val="clear" w:color="auto" w:fill="auto"/>
            <w:vAlign w:val="center"/>
          </w:tcPr>
          <w:p w14:paraId="746356F7" w14:textId="77777777" w:rsidR="00C1525C" w:rsidRDefault="00106B80">
            <w:pPr>
              <w:widowControl/>
              <w:jc w:val="center"/>
              <w:rPr>
                <w:color w:val="000000"/>
                <w:sz w:val="16"/>
                <w:szCs w:val="16"/>
              </w:rPr>
            </w:pPr>
            <w:r>
              <w:rPr>
                <w:color w:val="000000"/>
                <w:sz w:val="16"/>
                <w:szCs w:val="16"/>
              </w:rPr>
              <w:t>----</w:t>
            </w:r>
          </w:p>
        </w:tc>
        <w:tc>
          <w:tcPr>
            <w:tcW w:w="1402" w:type="dxa"/>
            <w:tcBorders>
              <w:top w:val="nil"/>
              <w:left w:val="nil"/>
              <w:bottom w:val="single" w:sz="4" w:space="0" w:color="000000"/>
              <w:right w:val="single" w:sz="4" w:space="0" w:color="000000"/>
            </w:tcBorders>
            <w:shd w:val="clear" w:color="auto" w:fill="auto"/>
            <w:vAlign w:val="center"/>
          </w:tcPr>
          <w:p w14:paraId="220C3A38"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4A222CD1"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1C1E29CA"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6159071C"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4D86A4D0" w14:textId="77777777" w:rsidR="00C1525C" w:rsidRDefault="00106B80">
            <w:pPr>
              <w:widowControl/>
              <w:rPr>
                <w:color w:val="000000"/>
                <w:sz w:val="16"/>
                <w:szCs w:val="16"/>
              </w:rPr>
            </w:pPr>
            <w:r>
              <w:rPr>
                <w:color w:val="000000"/>
                <w:sz w:val="16"/>
                <w:szCs w:val="16"/>
              </w:rPr>
              <w:t xml:space="preserve">0330  </w:t>
            </w:r>
            <w:proofErr w:type="spellStart"/>
            <w:r>
              <w:rPr>
                <w:color w:val="000000"/>
                <w:sz w:val="16"/>
                <w:szCs w:val="16"/>
              </w:rPr>
              <w:t>Сера</w:t>
            </w:r>
            <w:proofErr w:type="spellEnd"/>
            <w:r>
              <w:rPr>
                <w:color w:val="000000"/>
                <w:sz w:val="16"/>
                <w:szCs w:val="16"/>
              </w:rPr>
              <w:t xml:space="preserve"> </w:t>
            </w:r>
            <w:proofErr w:type="spellStart"/>
            <w:r>
              <w:rPr>
                <w:color w:val="000000"/>
                <w:sz w:val="16"/>
                <w:szCs w:val="16"/>
              </w:rPr>
              <w:t>диоксид</w:t>
            </w:r>
            <w:proofErr w:type="spellEnd"/>
          </w:p>
        </w:tc>
        <w:tc>
          <w:tcPr>
            <w:tcW w:w="784" w:type="dxa"/>
            <w:tcBorders>
              <w:top w:val="nil"/>
              <w:left w:val="nil"/>
              <w:bottom w:val="single" w:sz="4" w:space="0" w:color="000000"/>
              <w:right w:val="single" w:sz="4" w:space="0" w:color="000000"/>
            </w:tcBorders>
            <w:shd w:val="clear" w:color="auto" w:fill="auto"/>
            <w:vAlign w:val="center"/>
          </w:tcPr>
          <w:p w14:paraId="416D97E7" w14:textId="77777777" w:rsidR="00C1525C" w:rsidRDefault="00106B80">
            <w:pPr>
              <w:widowControl/>
              <w:jc w:val="center"/>
              <w:rPr>
                <w:color w:val="000000"/>
                <w:sz w:val="16"/>
                <w:szCs w:val="16"/>
              </w:rPr>
            </w:pPr>
            <w:r>
              <w:rPr>
                <w:color w:val="000000"/>
                <w:sz w:val="16"/>
                <w:szCs w:val="16"/>
              </w:rPr>
              <w:t>17</w:t>
            </w:r>
          </w:p>
        </w:tc>
        <w:tc>
          <w:tcPr>
            <w:tcW w:w="899" w:type="dxa"/>
            <w:tcBorders>
              <w:top w:val="nil"/>
              <w:left w:val="nil"/>
              <w:bottom w:val="single" w:sz="4" w:space="0" w:color="000000"/>
              <w:right w:val="single" w:sz="4" w:space="0" w:color="000000"/>
            </w:tcBorders>
            <w:shd w:val="clear" w:color="auto" w:fill="auto"/>
            <w:vAlign w:val="center"/>
          </w:tcPr>
          <w:p w14:paraId="246958AE" w14:textId="77777777" w:rsidR="00C1525C" w:rsidRDefault="00106B80">
            <w:pPr>
              <w:widowControl/>
              <w:jc w:val="center"/>
              <w:rPr>
                <w:color w:val="000000"/>
                <w:sz w:val="16"/>
                <w:szCs w:val="16"/>
              </w:rPr>
            </w:pPr>
            <w:r>
              <w:rPr>
                <w:color w:val="000000"/>
                <w:sz w:val="16"/>
                <w:szCs w:val="16"/>
              </w:rPr>
              <w:t>51</w:t>
            </w:r>
          </w:p>
        </w:tc>
        <w:tc>
          <w:tcPr>
            <w:tcW w:w="899" w:type="dxa"/>
            <w:tcBorders>
              <w:top w:val="nil"/>
              <w:left w:val="nil"/>
              <w:bottom w:val="single" w:sz="4" w:space="0" w:color="000000"/>
              <w:right w:val="single" w:sz="4" w:space="0" w:color="000000"/>
            </w:tcBorders>
            <w:shd w:val="clear" w:color="auto" w:fill="auto"/>
            <w:vAlign w:val="center"/>
          </w:tcPr>
          <w:p w14:paraId="787BC3EE" w14:textId="77777777" w:rsidR="00C1525C" w:rsidRDefault="00106B80">
            <w:pPr>
              <w:widowControl/>
              <w:jc w:val="center"/>
              <w:rPr>
                <w:color w:val="000000"/>
                <w:sz w:val="16"/>
                <w:szCs w:val="16"/>
              </w:rPr>
            </w:pPr>
            <w:r>
              <w:rPr>
                <w:color w:val="000000"/>
                <w:sz w:val="16"/>
                <w:szCs w:val="16"/>
              </w:rPr>
              <w:t>365,6</w:t>
            </w:r>
          </w:p>
        </w:tc>
        <w:tc>
          <w:tcPr>
            <w:tcW w:w="1236" w:type="dxa"/>
            <w:tcBorders>
              <w:top w:val="nil"/>
              <w:left w:val="nil"/>
              <w:bottom w:val="single" w:sz="4" w:space="0" w:color="000000"/>
              <w:right w:val="single" w:sz="4" w:space="0" w:color="000000"/>
            </w:tcBorders>
            <w:shd w:val="clear" w:color="auto" w:fill="auto"/>
            <w:vAlign w:val="center"/>
          </w:tcPr>
          <w:p w14:paraId="3F186E8F"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27562969"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2F7F633C"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450EB037" w14:textId="77777777" w:rsidR="00C1525C" w:rsidRDefault="00106B80">
            <w:pPr>
              <w:widowControl/>
              <w:jc w:val="center"/>
              <w:rPr>
                <w:color w:val="000000"/>
                <w:sz w:val="16"/>
                <w:szCs w:val="16"/>
              </w:rPr>
            </w:pPr>
            <w:r>
              <w:rPr>
                <w:color w:val="000000"/>
                <w:sz w:val="16"/>
                <w:szCs w:val="16"/>
              </w:rPr>
              <w:t>---- / 0,00621</w:t>
            </w:r>
          </w:p>
        </w:tc>
        <w:tc>
          <w:tcPr>
            <w:tcW w:w="1402" w:type="dxa"/>
            <w:tcBorders>
              <w:top w:val="nil"/>
              <w:left w:val="nil"/>
              <w:bottom w:val="single" w:sz="4" w:space="0" w:color="000000"/>
              <w:right w:val="single" w:sz="4" w:space="0" w:color="000000"/>
            </w:tcBorders>
            <w:shd w:val="clear" w:color="auto" w:fill="auto"/>
            <w:vAlign w:val="center"/>
          </w:tcPr>
          <w:p w14:paraId="5F8B0964"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73F4323E"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7A386A75"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740E1F34"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2F7299B6" w14:textId="77777777" w:rsidR="00C1525C" w:rsidRPr="00136112" w:rsidRDefault="00106B80">
            <w:pPr>
              <w:widowControl/>
              <w:rPr>
                <w:color w:val="000000"/>
                <w:sz w:val="16"/>
                <w:szCs w:val="16"/>
                <w:lang w:val="ru-RU"/>
              </w:rPr>
            </w:pPr>
            <w:r w:rsidRPr="00136112">
              <w:rPr>
                <w:color w:val="000000"/>
                <w:sz w:val="16"/>
                <w:szCs w:val="16"/>
                <w:lang w:val="ru-RU"/>
              </w:rPr>
              <w:t xml:space="preserve">0333  </w:t>
            </w:r>
            <w:proofErr w:type="spellStart"/>
            <w:r w:rsidRPr="00136112">
              <w:rPr>
                <w:color w:val="000000"/>
                <w:sz w:val="16"/>
                <w:szCs w:val="16"/>
                <w:lang w:val="ru-RU"/>
              </w:rPr>
              <w:t>Дигидросульфид</w:t>
            </w:r>
            <w:proofErr w:type="spellEnd"/>
            <w:r w:rsidRPr="00136112">
              <w:rPr>
                <w:color w:val="000000"/>
                <w:sz w:val="16"/>
                <w:szCs w:val="16"/>
                <w:lang w:val="ru-RU"/>
              </w:rPr>
              <w:t xml:space="preserve"> (Водород сернистый, </w:t>
            </w:r>
            <w:proofErr w:type="spellStart"/>
            <w:r w:rsidRPr="00136112">
              <w:rPr>
                <w:color w:val="000000"/>
                <w:sz w:val="16"/>
                <w:szCs w:val="16"/>
                <w:lang w:val="ru-RU"/>
              </w:rPr>
              <w:t>дигидросульфид</w:t>
            </w:r>
            <w:proofErr w:type="spellEnd"/>
            <w:r w:rsidRPr="00136112">
              <w:rPr>
                <w:color w:val="000000"/>
                <w:sz w:val="16"/>
                <w:szCs w:val="16"/>
                <w:lang w:val="ru-RU"/>
              </w:rPr>
              <w:t>, гидросульфид)</w:t>
            </w:r>
          </w:p>
        </w:tc>
        <w:tc>
          <w:tcPr>
            <w:tcW w:w="784" w:type="dxa"/>
            <w:tcBorders>
              <w:top w:val="nil"/>
              <w:left w:val="nil"/>
              <w:bottom w:val="single" w:sz="4" w:space="0" w:color="000000"/>
              <w:right w:val="single" w:sz="4" w:space="0" w:color="000000"/>
            </w:tcBorders>
            <w:shd w:val="clear" w:color="auto" w:fill="auto"/>
            <w:vAlign w:val="center"/>
          </w:tcPr>
          <w:p w14:paraId="5A7F9B1B" w14:textId="77777777" w:rsidR="00C1525C" w:rsidRDefault="00106B80">
            <w:pPr>
              <w:widowControl/>
              <w:jc w:val="center"/>
              <w:rPr>
                <w:color w:val="000000"/>
                <w:sz w:val="16"/>
                <w:szCs w:val="16"/>
              </w:rPr>
            </w:pPr>
            <w:r>
              <w:rPr>
                <w:color w:val="000000"/>
                <w:sz w:val="16"/>
                <w:szCs w:val="16"/>
              </w:rPr>
              <w:t>15</w:t>
            </w:r>
          </w:p>
        </w:tc>
        <w:tc>
          <w:tcPr>
            <w:tcW w:w="899" w:type="dxa"/>
            <w:tcBorders>
              <w:top w:val="nil"/>
              <w:left w:val="nil"/>
              <w:bottom w:val="single" w:sz="4" w:space="0" w:color="000000"/>
              <w:right w:val="single" w:sz="4" w:space="0" w:color="000000"/>
            </w:tcBorders>
            <w:shd w:val="clear" w:color="auto" w:fill="auto"/>
            <w:vAlign w:val="center"/>
          </w:tcPr>
          <w:p w14:paraId="6C6E394A" w14:textId="77777777" w:rsidR="00C1525C" w:rsidRDefault="00106B80">
            <w:pPr>
              <w:widowControl/>
              <w:jc w:val="center"/>
              <w:rPr>
                <w:color w:val="000000"/>
                <w:sz w:val="16"/>
                <w:szCs w:val="16"/>
              </w:rPr>
            </w:pPr>
            <w:r>
              <w:rPr>
                <w:color w:val="000000"/>
                <w:sz w:val="16"/>
                <w:szCs w:val="16"/>
              </w:rPr>
              <w:t>183,7</w:t>
            </w:r>
          </w:p>
        </w:tc>
        <w:tc>
          <w:tcPr>
            <w:tcW w:w="899" w:type="dxa"/>
            <w:tcBorders>
              <w:top w:val="nil"/>
              <w:left w:val="nil"/>
              <w:bottom w:val="single" w:sz="4" w:space="0" w:color="000000"/>
              <w:right w:val="single" w:sz="4" w:space="0" w:color="000000"/>
            </w:tcBorders>
            <w:shd w:val="clear" w:color="auto" w:fill="auto"/>
            <w:vAlign w:val="center"/>
          </w:tcPr>
          <w:p w14:paraId="5B98CDF5" w14:textId="77777777" w:rsidR="00C1525C" w:rsidRDefault="00106B80">
            <w:pPr>
              <w:widowControl/>
              <w:jc w:val="center"/>
              <w:rPr>
                <w:color w:val="000000"/>
                <w:sz w:val="16"/>
                <w:szCs w:val="16"/>
              </w:rPr>
            </w:pPr>
            <w:r>
              <w:rPr>
                <w:color w:val="000000"/>
                <w:sz w:val="16"/>
                <w:szCs w:val="16"/>
              </w:rPr>
              <w:t>360</w:t>
            </w:r>
          </w:p>
        </w:tc>
        <w:tc>
          <w:tcPr>
            <w:tcW w:w="1236" w:type="dxa"/>
            <w:tcBorders>
              <w:top w:val="nil"/>
              <w:left w:val="nil"/>
              <w:bottom w:val="single" w:sz="4" w:space="0" w:color="000000"/>
              <w:right w:val="single" w:sz="4" w:space="0" w:color="000000"/>
            </w:tcBorders>
            <w:shd w:val="clear" w:color="auto" w:fill="auto"/>
            <w:vAlign w:val="center"/>
          </w:tcPr>
          <w:p w14:paraId="1022166F"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06C35F6B"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10303D1A"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25A4CEE3" w14:textId="77777777" w:rsidR="00C1525C" w:rsidRDefault="00106B80">
            <w:pPr>
              <w:widowControl/>
              <w:jc w:val="center"/>
              <w:rPr>
                <w:color w:val="000000"/>
                <w:sz w:val="16"/>
                <w:szCs w:val="16"/>
              </w:rPr>
            </w:pPr>
            <w:r>
              <w:rPr>
                <w:color w:val="000000"/>
                <w:sz w:val="16"/>
                <w:szCs w:val="16"/>
              </w:rPr>
              <w:t>---- / 0,00005</w:t>
            </w:r>
          </w:p>
        </w:tc>
        <w:tc>
          <w:tcPr>
            <w:tcW w:w="1402" w:type="dxa"/>
            <w:tcBorders>
              <w:top w:val="nil"/>
              <w:left w:val="nil"/>
              <w:bottom w:val="single" w:sz="4" w:space="0" w:color="000000"/>
              <w:right w:val="single" w:sz="4" w:space="0" w:color="000000"/>
            </w:tcBorders>
            <w:shd w:val="clear" w:color="auto" w:fill="auto"/>
            <w:vAlign w:val="center"/>
          </w:tcPr>
          <w:p w14:paraId="3EA19609"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58059A41"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69FB9849"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73A0BC3B"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5CD0034D" w14:textId="77777777" w:rsidR="00C1525C" w:rsidRPr="00136112" w:rsidRDefault="00106B80">
            <w:pPr>
              <w:widowControl/>
              <w:rPr>
                <w:color w:val="000000"/>
                <w:sz w:val="16"/>
                <w:szCs w:val="16"/>
                <w:lang w:val="ru-RU"/>
              </w:rPr>
            </w:pPr>
            <w:r w:rsidRPr="00136112">
              <w:rPr>
                <w:color w:val="000000"/>
                <w:sz w:val="16"/>
                <w:szCs w:val="16"/>
                <w:lang w:val="ru-RU"/>
              </w:rPr>
              <w:t xml:space="preserve">0333  </w:t>
            </w:r>
            <w:proofErr w:type="spellStart"/>
            <w:r w:rsidRPr="00136112">
              <w:rPr>
                <w:color w:val="000000"/>
                <w:sz w:val="16"/>
                <w:szCs w:val="16"/>
                <w:lang w:val="ru-RU"/>
              </w:rPr>
              <w:t>Дигидросульфид</w:t>
            </w:r>
            <w:proofErr w:type="spellEnd"/>
            <w:r w:rsidRPr="00136112">
              <w:rPr>
                <w:color w:val="000000"/>
                <w:sz w:val="16"/>
                <w:szCs w:val="16"/>
                <w:lang w:val="ru-RU"/>
              </w:rPr>
              <w:t xml:space="preserve"> (Водород сернистый, </w:t>
            </w:r>
            <w:proofErr w:type="spellStart"/>
            <w:r w:rsidRPr="00136112">
              <w:rPr>
                <w:color w:val="000000"/>
                <w:sz w:val="16"/>
                <w:szCs w:val="16"/>
                <w:lang w:val="ru-RU"/>
              </w:rPr>
              <w:t>дигидросульфид</w:t>
            </w:r>
            <w:proofErr w:type="spellEnd"/>
            <w:r w:rsidRPr="00136112">
              <w:rPr>
                <w:color w:val="000000"/>
                <w:sz w:val="16"/>
                <w:szCs w:val="16"/>
                <w:lang w:val="ru-RU"/>
              </w:rPr>
              <w:t>, гидросульфид)</w:t>
            </w:r>
          </w:p>
        </w:tc>
        <w:tc>
          <w:tcPr>
            <w:tcW w:w="784" w:type="dxa"/>
            <w:tcBorders>
              <w:top w:val="nil"/>
              <w:left w:val="nil"/>
              <w:bottom w:val="single" w:sz="4" w:space="0" w:color="000000"/>
              <w:right w:val="single" w:sz="4" w:space="0" w:color="000000"/>
            </w:tcBorders>
            <w:shd w:val="clear" w:color="auto" w:fill="auto"/>
            <w:vAlign w:val="center"/>
          </w:tcPr>
          <w:p w14:paraId="331B9317" w14:textId="77777777" w:rsidR="00C1525C" w:rsidRDefault="00106B80">
            <w:pPr>
              <w:widowControl/>
              <w:jc w:val="center"/>
              <w:rPr>
                <w:color w:val="000000"/>
                <w:sz w:val="16"/>
                <w:szCs w:val="16"/>
              </w:rPr>
            </w:pPr>
            <w:r>
              <w:rPr>
                <w:color w:val="000000"/>
                <w:sz w:val="16"/>
                <w:szCs w:val="16"/>
              </w:rPr>
              <w:t>5</w:t>
            </w:r>
          </w:p>
        </w:tc>
        <w:tc>
          <w:tcPr>
            <w:tcW w:w="899" w:type="dxa"/>
            <w:tcBorders>
              <w:top w:val="nil"/>
              <w:left w:val="nil"/>
              <w:bottom w:val="single" w:sz="4" w:space="0" w:color="000000"/>
              <w:right w:val="single" w:sz="4" w:space="0" w:color="000000"/>
            </w:tcBorders>
            <w:shd w:val="clear" w:color="auto" w:fill="auto"/>
            <w:vAlign w:val="center"/>
          </w:tcPr>
          <w:p w14:paraId="43E6A555" w14:textId="77777777" w:rsidR="00C1525C" w:rsidRDefault="00106B80">
            <w:pPr>
              <w:widowControl/>
              <w:jc w:val="center"/>
              <w:rPr>
                <w:color w:val="000000"/>
                <w:sz w:val="16"/>
                <w:szCs w:val="16"/>
              </w:rPr>
            </w:pPr>
            <w:r>
              <w:rPr>
                <w:color w:val="000000"/>
                <w:sz w:val="16"/>
                <w:szCs w:val="16"/>
              </w:rPr>
              <w:t>4,28</w:t>
            </w:r>
          </w:p>
        </w:tc>
        <w:tc>
          <w:tcPr>
            <w:tcW w:w="899" w:type="dxa"/>
            <w:tcBorders>
              <w:top w:val="nil"/>
              <w:left w:val="nil"/>
              <w:bottom w:val="single" w:sz="4" w:space="0" w:color="000000"/>
              <w:right w:val="single" w:sz="4" w:space="0" w:color="000000"/>
            </w:tcBorders>
            <w:shd w:val="clear" w:color="auto" w:fill="auto"/>
            <w:vAlign w:val="center"/>
          </w:tcPr>
          <w:p w14:paraId="02618EC4" w14:textId="77777777" w:rsidR="00C1525C" w:rsidRDefault="00106B80">
            <w:pPr>
              <w:widowControl/>
              <w:jc w:val="center"/>
              <w:rPr>
                <w:color w:val="000000"/>
                <w:sz w:val="16"/>
                <w:szCs w:val="16"/>
              </w:rPr>
            </w:pPr>
            <w:r>
              <w:rPr>
                <w:color w:val="000000"/>
                <w:sz w:val="16"/>
                <w:szCs w:val="16"/>
              </w:rPr>
              <w:t>3,79</w:t>
            </w:r>
          </w:p>
        </w:tc>
        <w:tc>
          <w:tcPr>
            <w:tcW w:w="1236" w:type="dxa"/>
            <w:tcBorders>
              <w:top w:val="nil"/>
              <w:left w:val="nil"/>
              <w:bottom w:val="single" w:sz="4" w:space="0" w:color="000000"/>
              <w:right w:val="single" w:sz="4" w:space="0" w:color="000000"/>
            </w:tcBorders>
            <w:shd w:val="clear" w:color="auto" w:fill="auto"/>
            <w:vAlign w:val="center"/>
          </w:tcPr>
          <w:p w14:paraId="73AEA35B"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0DBDD612" w14:textId="77777777" w:rsidR="00C1525C" w:rsidRDefault="00106B80">
            <w:pPr>
              <w:widowControl/>
              <w:jc w:val="center"/>
              <w:rPr>
                <w:color w:val="000000"/>
                <w:sz w:val="16"/>
                <w:szCs w:val="16"/>
              </w:rPr>
            </w:pPr>
            <w:r>
              <w:rPr>
                <w:color w:val="000000"/>
                <w:sz w:val="16"/>
                <w:szCs w:val="16"/>
              </w:rPr>
              <w:t>0,00019</w:t>
            </w:r>
          </w:p>
        </w:tc>
        <w:tc>
          <w:tcPr>
            <w:tcW w:w="1292" w:type="dxa"/>
            <w:tcBorders>
              <w:top w:val="nil"/>
              <w:left w:val="nil"/>
              <w:bottom w:val="single" w:sz="4" w:space="0" w:color="000000"/>
              <w:right w:val="single" w:sz="4" w:space="0" w:color="000000"/>
            </w:tcBorders>
            <w:shd w:val="clear" w:color="auto" w:fill="auto"/>
            <w:vAlign w:val="center"/>
          </w:tcPr>
          <w:p w14:paraId="46CA2C42"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5510B0E6" w14:textId="77777777" w:rsidR="00C1525C" w:rsidRDefault="00106B80">
            <w:pPr>
              <w:widowControl/>
              <w:jc w:val="center"/>
              <w:rPr>
                <w:color w:val="000000"/>
                <w:sz w:val="16"/>
                <w:szCs w:val="16"/>
              </w:rPr>
            </w:pPr>
            <w:r>
              <w:rPr>
                <w:color w:val="000000"/>
                <w:sz w:val="16"/>
                <w:szCs w:val="16"/>
              </w:rPr>
              <w:t>----</w:t>
            </w:r>
          </w:p>
        </w:tc>
        <w:tc>
          <w:tcPr>
            <w:tcW w:w="1402" w:type="dxa"/>
            <w:tcBorders>
              <w:top w:val="nil"/>
              <w:left w:val="nil"/>
              <w:bottom w:val="single" w:sz="4" w:space="0" w:color="000000"/>
              <w:right w:val="single" w:sz="4" w:space="0" w:color="000000"/>
            </w:tcBorders>
            <w:shd w:val="clear" w:color="auto" w:fill="auto"/>
            <w:vAlign w:val="center"/>
          </w:tcPr>
          <w:p w14:paraId="7C5F47FC"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6E5985FB"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7B75DCB3"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236AE0D3"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7862115A" w14:textId="77777777" w:rsidR="00C1525C" w:rsidRPr="00136112" w:rsidRDefault="00106B80">
            <w:pPr>
              <w:widowControl/>
              <w:rPr>
                <w:color w:val="000000"/>
                <w:sz w:val="16"/>
                <w:szCs w:val="16"/>
                <w:lang w:val="ru-RU"/>
              </w:rPr>
            </w:pPr>
            <w:r w:rsidRPr="00136112">
              <w:rPr>
                <w:color w:val="000000"/>
                <w:sz w:val="16"/>
                <w:szCs w:val="16"/>
                <w:lang w:val="ru-RU"/>
              </w:rPr>
              <w:t xml:space="preserve">0333  </w:t>
            </w:r>
            <w:proofErr w:type="spellStart"/>
            <w:r w:rsidRPr="00136112">
              <w:rPr>
                <w:color w:val="000000"/>
                <w:sz w:val="16"/>
                <w:szCs w:val="16"/>
                <w:lang w:val="ru-RU"/>
              </w:rPr>
              <w:t>Дигидросульфид</w:t>
            </w:r>
            <w:proofErr w:type="spellEnd"/>
            <w:r w:rsidRPr="00136112">
              <w:rPr>
                <w:color w:val="000000"/>
                <w:sz w:val="16"/>
                <w:szCs w:val="16"/>
                <w:lang w:val="ru-RU"/>
              </w:rPr>
              <w:t xml:space="preserve"> (Водород сернистый, </w:t>
            </w:r>
            <w:proofErr w:type="spellStart"/>
            <w:r w:rsidRPr="00136112">
              <w:rPr>
                <w:color w:val="000000"/>
                <w:sz w:val="16"/>
                <w:szCs w:val="16"/>
                <w:lang w:val="ru-RU"/>
              </w:rPr>
              <w:t>дигидросульфид</w:t>
            </w:r>
            <w:proofErr w:type="spellEnd"/>
            <w:r w:rsidRPr="00136112">
              <w:rPr>
                <w:color w:val="000000"/>
                <w:sz w:val="16"/>
                <w:szCs w:val="16"/>
                <w:lang w:val="ru-RU"/>
              </w:rPr>
              <w:t>, гидросульфид)</w:t>
            </w:r>
          </w:p>
        </w:tc>
        <w:tc>
          <w:tcPr>
            <w:tcW w:w="784" w:type="dxa"/>
            <w:tcBorders>
              <w:top w:val="nil"/>
              <w:left w:val="nil"/>
              <w:bottom w:val="single" w:sz="4" w:space="0" w:color="000000"/>
              <w:right w:val="single" w:sz="4" w:space="0" w:color="000000"/>
            </w:tcBorders>
            <w:shd w:val="clear" w:color="auto" w:fill="auto"/>
            <w:vAlign w:val="center"/>
          </w:tcPr>
          <w:p w14:paraId="65409584" w14:textId="77777777" w:rsidR="00C1525C" w:rsidRDefault="00106B80">
            <w:pPr>
              <w:widowControl/>
              <w:jc w:val="center"/>
              <w:rPr>
                <w:color w:val="000000"/>
                <w:sz w:val="16"/>
                <w:szCs w:val="16"/>
              </w:rPr>
            </w:pPr>
            <w:r>
              <w:rPr>
                <w:color w:val="000000"/>
                <w:sz w:val="16"/>
                <w:szCs w:val="16"/>
              </w:rPr>
              <w:t>12</w:t>
            </w:r>
          </w:p>
        </w:tc>
        <w:tc>
          <w:tcPr>
            <w:tcW w:w="899" w:type="dxa"/>
            <w:tcBorders>
              <w:top w:val="nil"/>
              <w:left w:val="nil"/>
              <w:bottom w:val="single" w:sz="4" w:space="0" w:color="000000"/>
              <w:right w:val="single" w:sz="4" w:space="0" w:color="000000"/>
            </w:tcBorders>
            <w:shd w:val="clear" w:color="auto" w:fill="auto"/>
            <w:vAlign w:val="center"/>
          </w:tcPr>
          <w:p w14:paraId="79B4D17A" w14:textId="77777777" w:rsidR="00C1525C" w:rsidRDefault="00106B80">
            <w:pPr>
              <w:widowControl/>
              <w:jc w:val="center"/>
              <w:rPr>
                <w:color w:val="000000"/>
                <w:sz w:val="16"/>
                <w:szCs w:val="16"/>
              </w:rPr>
            </w:pPr>
            <w:r>
              <w:rPr>
                <w:color w:val="000000"/>
                <w:sz w:val="16"/>
                <w:szCs w:val="16"/>
              </w:rPr>
              <w:t>26,65</w:t>
            </w:r>
          </w:p>
        </w:tc>
        <w:tc>
          <w:tcPr>
            <w:tcW w:w="899" w:type="dxa"/>
            <w:tcBorders>
              <w:top w:val="nil"/>
              <w:left w:val="nil"/>
              <w:bottom w:val="single" w:sz="4" w:space="0" w:color="000000"/>
              <w:right w:val="single" w:sz="4" w:space="0" w:color="000000"/>
            </w:tcBorders>
            <w:shd w:val="clear" w:color="auto" w:fill="auto"/>
            <w:vAlign w:val="center"/>
          </w:tcPr>
          <w:p w14:paraId="28D51E12" w14:textId="77777777" w:rsidR="00C1525C" w:rsidRDefault="00106B80">
            <w:pPr>
              <w:widowControl/>
              <w:jc w:val="center"/>
              <w:rPr>
                <w:color w:val="000000"/>
                <w:sz w:val="16"/>
                <w:szCs w:val="16"/>
              </w:rPr>
            </w:pPr>
            <w:r>
              <w:rPr>
                <w:color w:val="000000"/>
                <w:sz w:val="16"/>
                <w:szCs w:val="16"/>
              </w:rPr>
              <w:t>-96,36</w:t>
            </w:r>
          </w:p>
        </w:tc>
        <w:tc>
          <w:tcPr>
            <w:tcW w:w="1236" w:type="dxa"/>
            <w:tcBorders>
              <w:top w:val="nil"/>
              <w:left w:val="nil"/>
              <w:bottom w:val="single" w:sz="4" w:space="0" w:color="000000"/>
              <w:right w:val="single" w:sz="4" w:space="0" w:color="000000"/>
            </w:tcBorders>
            <w:shd w:val="clear" w:color="auto" w:fill="auto"/>
            <w:vAlign w:val="center"/>
          </w:tcPr>
          <w:p w14:paraId="12EF6FFC"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06A7C90D"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6DD8BB88" w14:textId="77777777" w:rsidR="00C1525C" w:rsidRDefault="00106B80">
            <w:pPr>
              <w:widowControl/>
              <w:jc w:val="center"/>
              <w:rPr>
                <w:color w:val="000000"/>
                <w:sz w:val="16"/>
                <w:szCs w:val="16"/>
              </w:rPr>
            </w:pPr>
            <w:r>
              <w:rPr>
                <w:color w:val="000000"/>
                <w:sz w:val="16"/>
                <w:szCs w:val="16"/>
              </w:rPr>
              <w:t>---- / 0,00009</w:t>
            </w:r>
          </w:p>
        </w:tc>
        <w:tc>
          <w:tcPr>
            <w:tcW w:w="1292" w:type="dxa"/>
            <w:tcBorders>
              <w:top w:val="nil"/>
              <w:left w:val="nil"/>
              <w:bottom w:val="single" w:sz="4" w:space="0" w:color="000000"/>
              <w:right w:val="single" w:sz="4" w:space="0" w:color="000000"/>
            </w:tcBorders>
            <w:shd w:val="clear" w:color="auto" w:fill="auto"/>
            <w:vAlign w:val="center"/>
          </w:tcPr>
          <w:p w14:paraId="2E9F3902" w14:textId="77777777" w:rsidR="00C1525C" w:rsidRDefault="00106B80">
            <w:pPr>
              <w:widowControl/>
              <w:jc w:val="center"/>
              <w:rPr>
                <w:color w:val="000000"/>
                <w:sz w:val="16"/>
                <w:szCs w:val="16"/>
              </w:rPr>
            </w:pPr>
            <w:r>
              <w:rPr>
                <w:color w:val="000000"/>
                <w:sz w:val="16"/>
                <w:szCs w:val="16"/>
              </w:rPr>
              <w:t>----</w:t>
            </w:r>
          </w:p>
        </w:tc>
        <w:tc>
          <w:tcPr>
            <w:tcW w:w="1402" w:type="dxa"/>
            <w:tcBorders>
              <w:top w:val="nil"/>
              <w:left w:val="nil"/>
              <w:bottom w:val="single" w:sz="4" w:space="0" w:color="000000"/>
              <w:right w:val="single" w:sz="4" w:space="0" w:color="000000"/>
            </w:tcBorders>
            <w:shd w:val="clear" w:color="auto" w:fill="auto"/>
            <w:vAlign w:val="center"/>
          </w:tcPr>
          <w:p w14:paraId="2D5ACB15"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0F2DB7CD"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67F0FEC6"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05B0A3A5"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563FD1E6" w14:textId="77777777" w:rsidR="00C1525C" w:rsidRPr="00136112" w:rsidRDefault="00106B80">
            <w:pPr>
              <w:widowControl/>
              <w:rPr>
                <w:color w:val="000000"/>
                <w:sz w:val="16"/>
                <w:szCs w:val="16"/>
                <w:lang w:val="ru-RU"/>
              </w:rPr>
            </w:pPr>
            <w:r w:rsidRPr="00136112">
              <w:rPr>
                <w:color w:val="000000"/>
                <w:sz w:val="16"/>
                <w:szCs w:val="16"/>
                <w:lang w:val="ru-RU"/>
              </w:rPr>
              <w:t xml:space="preserve">0333  </w:t>
            </w:r>
            <w:proofErr w:type="spellStart"/>
            <w:r w:rsidRPr="00136112">
              <w:rPr>
                <w:color w:val="000000"/>
                <w:sz w:val="16"/>
                <w:szCs w:val="16"/>
                <w:lang w:val="ru-RU"/>
              </w:rPr>
              <w:t>Дигидросульфид</w:t>
            </w:r>
            <w:proofErr w:type="spellEnd"/>
            <w:r w:rsidRPr="00136112">
              <w:rPr>
                <w:color w:val="000000"/>
                <w:sz w:val="16"/>
                <w:szCs w:val="16"/>
                <w:lang w:val="ru-RU"/>
              </w:rPr>
              <w:t xml:space="preserve"> (Водород сернистый, </w:t>
            </w:r>
            <w:proofErr w:type="spellStart"/>
            <w:r w:rsidRPr="00136112">
              <w:rPr>
                <w:color w:val="000000"/>
                <w:sz w:val="16"/>
                <w:szCs w:val="16"/>
                <w:lang w:val="ru-RU"/>
              </w:rPr>
              <w:t>дигидросульфид</w:t>
            </w:r>
            <w:proofErr w:type="spellEnd"/>
            <w:r w:rsidRPr="00136112">
              <w:rPr>
                <w:color w:val="000000"/>
                <w:sz w:val="16"/>
                <w:szCs w:val="16"/>
                <w:lang w:val="ru-RU"/>
              </w:rPr>
              <w:t>, гидросульфид)</w:t>
            </w:r>
          </w:p>
        </w:tc>
        <w:tc>
          <w:tcPr>
            <w:tcW w:w="784" w:type="dxa"/>
            <w:tcBorders>
              <w:top w:val="nil"/>
              <w:left w:val="nil"/>
              <w:bottom w:val="single" w:sz="4" w:space="0" w:color="000000"/>
              <w:right w:val="single" w:sz="4" w:space="0" w:color="000000"/>
            </w:tcBorders>
            <w:shd w:val="clear" w:color="auto" w:fill="auto"/>
            <w:vAlign w:val="center"/>
          </w:tcPr>
          <w:p w14:paraId="696436D3" w14:textId="77777777" w:rsidR="00C1525C" w:rsidRDefault="00106B80">
            <w:pPr>
              <w:widowControl/>
              <w:jc w:val="center"/>
              <w:rPr>
                <w:color w:val="000000"/>
                <w:sz w:val="16"/>
                <w:szCs w:val="16"/>
              </w:rPr>
            </w:pPr>
            <w:r>
              <w:rPr>
                <w:color w:val="000000"/>
                <w:sz w:val="16"/>
                <w:szCs w:val="16"/>
              </w:rPr>
              <w:t>17</w:t>
            </w:r>
          </w:p>
        </w:tc>
        <w:tc>
          <w:tcPr>
            <w:tcW w:w="899" w:type="dxa"/>
            <w:tcBorders>
              <w:top w:val="nil"/>
              <w:left w:val="nil"/>
              <w:bottom w:val="single" w:sz="4" w:space="0" w:color="000000"/>
              <w:right w:val="single" w:sz="4" w:space="0" w:color="000000"/>
            </w:tcBorders>
            <w:shd w:val="clear" w:color="auto" w:fill="auto"/>
            <w:vAlign w:val="center"/>
          </w:tcPr>
          <w:p w14:paraId="4498276D" w14:textId="77777777" w:rsidR="00C1525C" w:rsidRDefault="00106B80">
            <w:pPr>
              <w:widowControl/>
              <w:jc w:val="center"/>
              <w:rPr>
                <w:color w:val="000000"/>
                <w:sz w:val="16"/>
                <w:szCs w:val="16"/>
              </w:rPr>
            </w:pPr>
            <w:r>
              <w:rPr>
                <w:color w:val="000000"/>
                <w:sz w:val="16"/>
                <w:szCs w:val="16"/>
              </w:rPr>
              <w:t>51</w:t>
            </w:r>
          </w:p>
        </w:tc>
        <w:tc>
          <w:tcPr>
            <w:tcW w:w="899" w:type="dxa"/>
            <w:tcBorders>
              <w:top w:val="nil"/>
              <w:left w:val="nil"/>
              <w:bottom w:val="single" w:sz="4" w:space="0" w:color="000000"/>
              <w:right w:val="single" w:sz="4" w:space="0" w:color="000000"/>
            </w:tcBorders>
            <w:shd w:val="clear" w:color="auto" w:fill="auto"/>
            <w:vAlign w:val="center"/>
          </w:tcPr>
          <w:p w14:paraId="1C2D5438" w14:textId="77777777" w:rsidR="00C1525C" w:rsidRDefault="00106B80">
            <w:pPr>
              <w:widowControl/>
              <w:jc w:val="center"/>
              <w:rPr>
                <w:color w:val="000000"/>
                <w:sz w:val="16"/>
                <w:szCs w:val="16"/>
              </w:rPr>
            </w:pPr>
            <w:r>
              <w:rPr>
                <w:color w:val="000000"/>
                <w:sz w:val="16"/>
                <w:szCs w:val="16"/>
              </w:rPr>
              <w:t>365,6</w:t>
            </w:r>
          </w:p>
        </w:tc>
        <w:tc>
          <w:tcPr>
            <w:tcW w:w="1236" w:type="dxa"/>
            <w:tcBorders>
              <w:top w:val="nil"/>
              <w:left w:val="nil"/>
              <w:bottom w:val="single" w:sz="4" w:space="0" w:color="000000"/>
              <w:right w:val="single" w:sz="4" w:space="0" w:color="000000"/>
            </w:tcBorders>
            <w:shd w:val="clear" w:color="auto" w:fill="auto"/>
            <w:vAlign w:val="center"/>
          </w:tcPr>
          <w:p w14:paraId="1204B719"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59F0E9E3"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0A497EF6"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40986082" w14:textId="77777777" w:rsidR="00C1525C" w:rsidRDefault="00106B80">
            <w:pPr>
              <w:widowControl/>
              <w:jc w:val="center"/>
              <w:rPr>
                <w:color w:val="000000"/>
                <w:sz w:val="16"/>
                <w:szCs w:val="16"/>
              </w:rPr>
            </w:pPr>
            <w:r>
              <w:rPr>
                <w:color w:val="000000"/>
                <w:sz w:val="16"/>
                <w:szCs w:val="16"/>
              </w:rPr>
              <w:t>---- / 0,00004</w:t>
            </w:r>
          </w:p>
        </w:tc>
        <w:tc>
          <w:tcPr>
            <w:tcW w:w="1402" w:type="dxa"/>
            <w:tcBorders>
              <w:top w:val="nil"/>
              <w:left w:val="nil"/>
              <w:bottom w:val="single" w:sz="4" w:space="0" w:color="000000"/>
              <w:right w:val="single" w:sz="4" w:space="0" w:color="000000"/>
            </w:tcBorders>
            <w:shd w:val="clear" w:color="auto" w:fill="auto"/>
            <w:vAlign w:val="center"/>
          </w:tcPr>
          <w:p w14:paraId="30BB3D75"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1A31905E"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7A7C17F9"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1E0A2295"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6482B1E7" w14:textId="77777777" w:rsidR="00C1525C" w:rsidRPr="00136112" w:rsidRDefault="00106B80">
            <w:pPr>
              <w:widowControl/>
              <w:rPr>
                <w:color w:val="000000"/>
                <w:sz w:val="16"/>
                <w:szCs w:val="16"/>
                <w:lang w:val="ru-RU"/>
              </w:rPr>
            </w:pPr>
            <w:r w:rsidRPr="00136112">
              <w:rPr>
                <w:color w:val="000000"/>
                <w:sz w:val="16"/>
                <w:szCs w:val="16"/>
                <w:lang w:val="ru-RU"/>
              </w:rPr>
              <w:t xml:space="preserve">0337  Углерода оксид (Углерод окись; углерод </w:t>
            </w:r>
            <w:proofErr w:type="spellStart"/>
            <w:r w:rsidRPr="00136112">
              <w:rPr>
                <w:color w:val="000000"/>
                <w:sz w:val="16"/>
                <w:szCs w:val="16"/>
                <w:lang w:val="ru-RU"/>
              </w:rPr>
              <w:t>моноокись</w:t>
            </w:r>
            <w:proofErr w:type="spellEnd"/>
            <w:r w:rsidRPr="00136112">
              <w:rPr>
                <w:color w:val="000000"/>
                <w:sz w:val="16"/>
                <w:szCs w:val="16"/>
                <w:lang w:val="ru-RU"/>
              </w:rPr>
              <w:t>; угарный газ)</w:t>
            </w:r>
          </w:p>
        </w:tc>
        <w:tc>
          <w:tcPr>
            <w:tcW w:w="784" w:type="dxa"/>
            <w:tcBorders>
              <w:top w:val="nil"/>
              <w:left w:val="nil"/>
              <w:bottom w:val="single" w:sz="4" w:space="0" w:color="000000"/>
              <w:right w:val="single" w:sz="4" w:space="0" w:color="000000"/>
            </w:tcBorders>
            <w:shd w:val="clear" w:color="auto" w:fill="auto"/>
            <w:vAlign w:val="center"/>
          </w:tcPr>
          <w:p w14:paraId="04EFD745" w14:textId="77777777" w:rsidR="00C1525C" w:rsidRDefault="00106B80">
            <w:pPr>
              <w:widowControl/>
              <w:jc w:val="center"/>
              <w:rPr>
                <w:color w:val="000000"/>
                <w:sz w:val="16"/>
                <w:szCs w:val="16"/>
              </w:rPr>
            </w:pPr>
            <w:r>
              <w:rPr>
                <w:color w:val="000000"/>
                <w:sz w:val="16"/>
                <w:szCs w:val="16"/>
              </w:rPr>
              <w:t>15</w:t>
            </w:r>
          </w:p>
        </w:tc>
        <w:tc>
          <w:tcPr>
            <w:tcW w:w="899" w:type="dxa"/>
            <w:tcBorders>
              <w:top w:val="nil"/>
              <w:left w:val="nil"/>
              <w:bottom w:val="single" w:sz="4" w:space="0" w:color="000000"/>
              <w:right w:val="single" w:sz="4" w:space="0" w:color="000000"/>
            </w:tcBorders>
            <w:shd w:val="clear" w:color="auto" w:fill="auto"/>
            <w:vAlign w:val="center"/>
          </w:tcPr>
          <w:p w14:paraId="00221836" w14:textId="77777777" w:rsidR="00C1525C" w:rsidRDefault="00106B80">
            <w:pPr>
              <w:widowControl/>
              <w:jc w:val="center"/>
              <w:rPr>
                <w:color w:val="000000"/>
                <w:sz w:val="16"/>
                <w:szCs w:val="16"/>
              </w:rPr>
            </w:pPr>
            <w:r>
              <w:rPr>
                <w:color w:val="000000"/>
                <w:sz w:val="16"/>
                <w:szCs w:val="16"/>
              </w:rPr>
              <w:t>183,7</w:t>
            </w:r>
          </w:p>
        </w:tc>
        <w:tc>
          <w:tcPr>
            <w:tcW w:w="899" w:type="dxa"/>
            <w:tcBorders>
              <w:top w:val="nil"/>
              <w:left w:val="nil"/>
              <w:bottom w:val="single" w:sz="4" w:space="0" w:color="000000"/>
              <w:right w:val="single" w:sz="4" w:space="0" w:color="000000"/>
            </w:tcBorders>
            <w:shd w:val="clear" w:color="auto" w:fill="auto"/>
            <w:vAlign w:val="center"/>
          </w:tcPr>
          <w:p w14:paraId="37076E30" w14:textId="77777777" w:rsidR="00C1525C" w:rsidRDefault="00106B80">
            <w:pPr>
              <w:widowControl/>
              <w:jc w:val="center"/>
              <w:rPr>
                <w:color w:val="000000"/>
                <w:sz w:val="16"/>
                <w:szCs w:val="16"/>
              </w:rPr>
            </w:pPr>
            <w:r>
              <w:rPr>
                <w:color w:val="000000"/>
                <w:sz w:val="16"/>
                <w:szCs w:val="16"/>
              </w:rPr>
              <w:t>360</w:t>
            </w:r>
          </w:p>
        </w:tc>
        <w:tc>
          <w:tcPr>
            <w:tcW w:w="1236" w:type="dxa"/>
            <w:tcBorders>
              <w:top w:val="nil"/>
              <w:left w:val="nil"/>
              <w:bottom w:val="single" w:sz="4" w:space="0" w:color="000000"/>
              <w:right w:val="single" w:sz="4" w:space="0" w:color="000000"/>
            </w:tcBorders>
            <w:shd w:val="clear" w:color="auto" w:fill="auto"/>
            <w:vAlign w:val="center"/>
          </w:tcPr>
          <w:p w14:paraId="331B057A"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2EADD99C"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5E8209AA"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3DB9B059" w14:textId="77777777" w:rsidR="00C1525C" w:rsidRDefault="00106B80">
            <w:pPr>
              <w:widowControl/>
              <w:jc w:val="center"/>
              <w:rPr>
                <w:color w:val="000000"/>
                <w:sz w:val="16"/>
                <w:szCs w:val="16"/>
              </w:rPr>
            </w:pPr>
            <w:r>
              <w:rPr>
                <w:color w:val="000000"/>
                <w:sz w:val="16"/>
                <w:szCs w:val="16"/>
              </w:rPr>
              <w:t>---- / 0,00527</w:t>
            </w:r>
          </w:p>
        </w:tc>
        <w:tc>
          <w:tcPr>
            <w:tcW w:w="1402" w:type="dxa"/>
            <w:tcBorders>
              <w:top w:val="nil"/>
              <w:left w:val="nil"/>
              <w:bottom w:val="single" w:sz="4" w:space="0" w:color="000000"/>
              <w:right w:val="single" w:sz="4" w:space="0" w:color="000000"/>
            </w:tcBorders>
            <w:shd w:val="clear" w:color="auto" w:fill="auto"/>
            <w:vAlign w:val="center"/>
          </w:tcPr>
          <w:p w14:paraId="17AF2E43"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368E7158"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119F0EDE"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475E427B"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05DD6FFF" w14:textId="77777777" w:rsidR="00C1525C" w:rsidRPr="00136112" w:rsidRDefault="00106B80">
            <w:pPr>
              <w:widowControl/>
              <w:rPr>
                <w:color w:val="000000"/>
                <w:sz w:val="16"/>
                <w:szCs w:val="16"/>
                <w:lang w:val="ru-RU"/>
              </w:rPr>
            </w:pPr>
            <w:r w:rsidRPr="00136112">
              <w:rPr>
                <w:color w:val="000000"/>
                <w:sz w:val="16"/>
                <w:szCs w:val="16"/>
                <w:lang w:val="ru-RU"/>
              </w:rPr>
              <w:lastRenderedPageBreak/>
              <w:t xml:space="preserve">0337  Углерода оксид (Углерод окись; углерод </w:t>
            </w:r>
            <w:proofErr w:type="spellStart"/>
            <w:r w:rsidRPr="00136112">
              <w:rPr>
                <w:color w:val="000000"/>
                <w:sz w:val="16"/>
                <w:szCs w:val="16"/>
                <w:lang w:val="ru-RU"/>
              </w:rPr>
              <w:t>моноокись</w:t>
            </w:r>
            <w:proofErr w:type="spellEnd"/>
            <w:r w:rsidRPr="00136112">
              <w:rPr>
                <w:color w:val="000000"/>
                <w:sz w:val="16"/>
                <w:szCs w:val="16"/>
                <w:lang w:val="ru-RU"/>
              </w:rPr>
              <w:t>; угарный газ)</w:t>
            </w:r>
          </w:p>
        </w:tc>
        <w:tc>
          <w:tcPr>
            <w:tcW w:w="784" w:type="dxa"/>
            <w:tcBorders>
              <w:top w:val="nil"/>
              <w:left w:val="nil"/>
              <w:bottom w:val="single" w:sz="4" w:space="0" w:color="000000"/>
              <w:right w:val="single" w:sz="4" w:space="0" w:color="000000"/>
            </w:tcBorders>
            <w:shd w:val="clear" w:color="auto" w:fill="auto"/>
            <w:vAlign w:val="center"/>
          </w:tcPr>
          <w:p w14:paraId="1B1E3027" w14:textId="77777777" w:rsidR="00C1525C" w:rsidRDefault="00106B80">
            <w:pPr>
              <w:widowControl/>
              <w:jc w:val="center"/>
              <w:rPr>
                <w:color w:val="000000"/>
                <w:sz w:val="16"/>
                <w:szCs w:val="16"/>
              </w:rPr>
            </w:pPr>
            <w:r>
              <w:rPr>
                <w:color w:val="000000"/>
                <w:sz w:val="16"/>
                <w:szCs w:val="16"/>
              </w:rPr>
              <w:t>5</w:t>
            </w:r>
          </w:p>
        </w:tc>
        <w:tc>
          <w:tcPr>
            <w:tcW w:w="899" w:type="dxa"/>
            <w:tcBorders>
              <w:top w:val="nil"/>
              <w:left w:val="nil"/>
              <w:bottom w:val="single" w:sz="4" w:space="0" w:color="000000"/>
              <w:right w:val="single" w:sz="4" w:space="0" w:color="000000"/>
            </w:tcBorders>
            <w:shd w:val="clear" w:color="auto" w:fill="auto"/>
            <w:vAlign w:val="center"/>
          </w:tcPr>
          <w:p w14:paraId="702A0994" w14:textId="77777777" w:rsidR="00C1525C" w:rsidRDefault="00106B80">
            <w:pPr>
              <w:widowControl/>
              <w:jc w:val="center"/>
              <w:rPr>
                <w:color w:val="000000"/>
                <w:sz w:val="16"/>
                <w:szCs w:val="16"/>
              </w:rPr>
            </w:pPr>
            <w:r>
              <w:rPr>
                <w:color w:val="000000"/>
                <w:sz w:val="16"/>
                <w:szCs w:val="16"/>
              </w:rPr>
              <w:t>4,28</w:t>
            </w:r>
          </w:p>
        </w:tc>
        <w:tc>
          <w:tcPr>
            <w:tcW w:w="899" w:type="dxa"/>
            <w:tcBorders>
              <w:top w:val="nil"/>
              <w:left w:val="nil"/>
              <w:bottom w:val="single" w:sz="4" w:space="0" w:color="000000"/>
              <w:right w:val="single" w:sz="4" w:space="0" w:color="000000"/>
            </w:tcBorders>
            <w:shd w:val="clear" w:color="auto" w:fill="auto"/>
            <w:vAlign w:val="center"/>
          </w:tcPr>
          <w:p w14:paraId="17BE6290" w14:textId="77777777" w:rsidR="00C1525C" w:rsidRDefault="00106B80">
            <w:pPr>
              <w:widowControl/>
              <w:jc w:val="center"/>
              <w:rPr>
                <w:color w:val="000000"/>
                <w:sz w:val="16"/>
                <w:szCs w:val="16"/>
              </w:rPr>
            </w:pPr>
            <w:r>
              <w:rPr>
                <w:color w:val="000000"/>
                <w:sz w:val="16"/>
                <w:szCs w:val="16"/>
              </w:rPr>
              <w:t>3,79</w:t>
            </w:r>
          </w:p>
        </w:tc>
        <w:tc>
          <w:tcPr>
            <w:tcW w:w="1236" w:type="dxa"/>
            <w:tcBorders>
              <w:top w:val="nil"/>
              <w:left w:val="nil"/>
              <w:bottom w:val="single" w:sz="4" w:space="0" w:color="000000"/>
              <w:right w:val="single" w:sz="4" w:space="0" w:color="000000"/>
            </w:tcBorders>
            <w:shd w:val="clear" w:color="auto" w:fill="auto"/>
            <w:vAlign w:val="center"/>
          </w:tcPr>
          <w:p w14:paraId="7DD7E216"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5E095389" w14:textId="77777777" w:rsidR="00C1525C" w:rsidRDefault="00106B80">
            <w:pPr>
              <w:widowControl/>
              <w:jc w:val="center"/>
              <w:rPr>
                <w:color w:val="000000"/>
                <w:sz w:val="16"/>
                <w:szCs w:val="16"/>
              </w:rPr>
            </w:pPr>
            <w:r>
              <w:rPr>
                <w:color w:val="000000"/>
                <w:sz w:val="16"/>
                <w:szCs w:val="16"/>
              </w:rPr>
              <w:t>0,02169</w:t>
            </w:r>
          </w:p>
        </w:tc>
        <w:tc>
          <w:tcPr>
            <w:tcW w:w="1292" w:type="dxa"/>
            <w:tcBorders>
              <w:top w:val="nil"/>
              <w:left w:val="nil"/>
              <w:bottom w:val="single" w:sz="4" w:space="0" w:color="000000"/>
              <w:right w:val="single" w:sz="4" w:space="0" w:color="000000"/>
            </w:tcBorders>
            <w:shd w:val="clear" w:color="auto" w:fill="auto"/>
            <w:vAlign w:val="center"/>
          </w:tcPr>
          <w:p w14:paraId="26D69E31"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127F751A" w14:textId="77777777" w:rsidR="00C1525C" w:rsidRDefault="00106B80">
            <w:pPr>
              <w:widowControl/>
              <w:jc w:val="center"/>
              <w:rPr>
                <w:color w:val="000000"/>
                <w:sz w:val="16"/>
                <w:szCs w:val="16"/>
              </w:rPr>
            </w:pPr>
            <w:r>
              <w:rPr>
                <w:color w:val="000000"/>
                <w:sz w:val="16"/>
                <w:szCs w:val="16"/>
              </w:rPr>
              <w:t>----</w:t>
            </w:r>
          </w:p>
        </w:tc>
        <w:tc>
          <w:tcPr>
            <w:tcW w:w="1402" w:type="dxa"/>
            <w:tcBorders>
              <w:top w:val="nil"/>
              <w:left w:val="nil"/>
              <w:bottom w:val="single" w:sz="4" w:space="0" w:color="000000"/>
              <w:right w:val="single" w:sz="4" w:space="0" w:color="000000"/>
            </w:tcBorders>
            <w:shd w:val="clear" w:color="auto" w:fill="auto"/>
            <w:vAlign w:val="center"/>
          </w:tcPr>
          <w:p w14:paraId="3EBC1BDF"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5186010B"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1CE2E455"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47F8EEF3"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06294BF8" w14:textId="77777777" w:rsidR="00C1525C" w:rsidRPr="00136112" w:rsidRDefault="00106B80">
            <w:pPr>
              <w:widowControl/>
              <w:rPr>
                <w:color w:val="000000"/>
                <w:sz w:val="16"/>
                <w:szCs w:val="16"/>
                <w:lang w:val="ru-RU"/>
              </w:rPr>
            </w:pPr>
            <w:r w:rsidRPr="00136112">
              <w:rPr>
                <w:color w:val="000000"/>
                <w:sz w:val="16"/>
                <w:szCs w:val="16"/>
                <w:lang w:val="ru-RU"/>
              </w:rPr>
              <w:t xml:space="preserve">0337  Углерода оксид (Углерод окись; углерод </w:t>
            </w:r>
            <w:proofErr w:type="spellStart"/>
            <w:r w:rsidRPr="00136112">
              <w:rPr>
                <w:color w:val="000000"/>
                <w:sz w:val="16"/>
                <w:szCs w:val="16"/>
                <w:lang w:val="ru-RU"/>
              </w:rPr>
              <w:t>моноокись</w:t>
            </w:r>
            <w:proofErr w:type="spellEnd"/>
            <w:r w:rsidRPr="00136112">
              <w:rPr>
                <w:color w:val="000000"/>
                <w:sz w:val="16"/>
                <w:szCs w:val="16"/>
                <w:lang w:val="ru-RU"/>
              </w:rPr>
              <w:t>; угарный газ)</w:t>
            </w:r>
          </w:p>
        </w:tc>
        <w:tc>
          <w:tcPr>
            <w:tcW w:w="784" w:type="dxa"/>
            <w:tcBorders>
              <w:top w:val="nil"/>
              <w:left w:val="nil"/>
              <w:bottom w:val="single" w:sz="4" w:space="0" w:color="000000"/>
              <w:right w:val="single" w:sz="4" w:space="0" w:color="000000"/>
            </w:tcBorders>
            <w:shd w:val="clear" w:color="auto" w:fill="auto"/>
            <w:vAlign w:val="center"/>
          </w:tcPr>
          <w:p w14:paraId="7954100E" w14:textId="77777777" w:rsidR="00C1525C" w:rsidRDefault="00106B80">
            <w:pPr>
              <w:widowControl/>
              <w:jc w:val="center"/>
              <w:rPr>
                <w:color w:val="000000"/>
                <w:sz w:val="16"/>
                <w:szCs w:val="16"/>
              </w:rPr>
            </w:pPr>
            <w:r>
              <w:rPr>
                <w:color w:val="000000"/>
                <w:sz w:val="16"/>
                <w:szCs w:val="16"/>
              </w:rPr>
              <w:t>12</w:t>
            </w:r>
          </w:p>
        </w:tc>
        <w:tc>
          <w:tcPr>
            <w:tcW w:w="899" w:type="dxa"/>
            <w:tcBorders>
              <w:top w:val="nil"/>
              <w:left w:val="nil"/>
              <w:bottom w:val="single" w:sz="4" w:space="0" w:color="000000"/>
              <w:right w:val="single" w:sz="4" w:space="0" w:color="000000"/>
            </w:tcBorders>
            <w:shd w:val="clear" w:color="auto" w:fill="auto"/>
            <w:vAlign w:val="center"/>
          </w:tcPr>
          <w:p w14:paraId="28F8D44F" w14:textId="77777777" w:rsidR="00C1525C" w:rsidRDefault="00106B80">
            <w:pPr>
              <w:widowControl/>
              <w:jc w:val="center"/>
              <w:rPr>
                <w:color w:val="000000"/>
                <w:sz w:val="16"/>
                <w:szCs w:val="16"/>
              </w:rPr>
            </w:pPr>
            <w:r>
              <w:rPr>
                <w:color w:val="000000"/>
                <w:sz w:val="16"/>
                <w:szCs w:val="16"/>
              </w:rPr>
              <w:t>26,65</w:t>
            </w:r>
          </w:p>
        </w:tc>
        <w:tc>
          <w:tcPr>
            <w:tcW w:w="899" w:type="dxa"/>
            <w:tcBorders>
              <w:top w:val="nil"/>
              <w:left w:val="nil"/>
              <w:bottom w:val="single" w:sz="4" w:space="0" w:color="000000"/>
              <w:right w:val="single" w:sz="4" w:space="0" w:color="000000"/>
            </w:tcBorders>
            <w:shd w:val="clear" w:color="auto" w:fill="auto"/>
            <w:vAlign w:val="center"/>
          </w:tcPr>
          <w:p w14:paraId="6CF5B1D7" w14:textId="77777777" w:rsidR="00C1525C" w:rsidRDefault="00106B80">
            <w:pPr>
              <w:widowControl/>
              <w:jc w:val="center"/>
              <w:rPr>
                <w:color w:val="000000"/>
                <w:sz w:val="16"/>
                <w:szCs w:val="16"/>
              </w:rPr>
            </w:pPr>
            <w:r>
              <w:rPr>
                <w:color w:val="000000"/>
                <w:sz w:val="16"/>
                <w:szCs w:val="16"/>
              </w:rPr>
              <w:t>-96,36</w:t>
            </w:r>
          </w:p>
        </w:tc>
        <w:tc>
          <w:tcPr>
            <w:tcW w:w="1236" w:type="dxa"/>
            <w:tcBorders>
              <w:top w:val="nil"/>
              <w:left w:val="nil"/>
              <w:bottom w:val="single" w:sz="4" w:space="0" w:color="000000"/>
              <w:right w:val="single" w:sz="4" w:space="0" w:color="000000"/>
            </w:tcBorders>
            <w:shd w:val="clear" w:color="auto" w:fill="auto"/>
            <w:vAlign w:val="center"/>
          </w:tcPr>
          <w:p w14:paraId="28B46876"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2C184B50"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3B0E0ABD" w14:textId="77777777" w:rsidR="00C1525C" w:rsidRDefault="00106B80">
            <w:pPr>
              <w:widowControl/>
              <w:jc w:val="center"/>
              <w:rPr>
                <w:color w:val="000000"/>
                <w:sz w:val="16"/>
                <w:szCs w:val="16"/>
              </w:rPr>
            </w:pPr>
            <w:r>
              <w:rPr>
                <w:color w:val="000000"/>
                <w:sz w:val="16"/>
                <w:szCs w:val="16"/>
              </w:rPr>
              <w:t>---- / 0,01028</w:t>
            </w:r>
          </w:p>
        </w:tc>
        <w:tc>
          <w:tcPr>
            <w:tcW w:w="1292" w:type="dxa"/>
            <w:tcBorders>
              <w:top w:val="nil"/>
              <w:left w:val="nil"/>
              <w:bottom w:val="single" w:sz="4" w:space="0" w:color="000000"/>
              <w:right w:val="single" w:sz="4" w:space="0" w:color="000000"/>
            </w:tcBorders>
            <w:shd w:val="clear" w:color="auto" w:fill="auto"/>
            <w:vAlign w:val="center"/>
          </w:tcPr>
          <w:p w14:paraId="24BEC3DD" w14:textId="77777777" w:rsidR="00C1525C" w:rsidRDefault="00106B80">
            <w:pPr>
              <w:widowControl/>
              <w:jc w:val="center"/>
              <w:rPr>
                <w:color w:val="000000"/>
                <w:sz w:val="16"/>
                <w:szCs w:val="16"/>
              </w:rPr>
            </w:pPr>
            <w:r>
              <w:rPr>
                <w:color w:val="000000"/>
                <w:sz w:val="16"/>
                <w:szCs w:val="16"/>
              </w:rPr>
              <w:t>----</w:t>
            </w:r>
          </w:p>
        </w:tc>
        <w:tc>
          <w:tcPr>
            <w:tcW w:w="1402" w:type="dxa"/>
            <w:tcBorders>
              <w:top w:val="nil"/>
              <w:left w:val="nil"/>
              <w:bottom w:val="single" w:sz="4" w:space="0" w:color="000000"/>
              <w:right w:val="single" w:sz="4" w:space="0" w:color="000000"/>
            </w:tcBorders>
            <w:shd w:val="clear" w:color="auto" w:fill="auto"/>
            <w:vAlign w:val="center"/>
          </w:tcPr>
          <w:p w14:paraId="456CA889"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748A72E6"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7E66C74E"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02EA8C1C"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33F3C49B" w14:textId="77777777" w:rsidR="00C1525C" w:rsidRPr="00136112" w:rsidRDefault="00106B80">
            <w:pPr>
              <w:widowControl/>
              <w:rPr>
                <w:color w:val="000000"/>
                <w:sz w:val="16"/>
                <w:szCs w:val="16"/>
                <w:lang w:val="ru-RU"/>
              </w:rPr>
            </w:pPr>
            <w:r w:rsidRPr="00136112">
              <w:rPr>
                <w:color w:val="000000"/>
                <w:sz w:val="16"/>
                <w:szCs w:val="16"/>
                <w:lang w:val="ru-RU"/>
              </w:rPr>
              <w:t xml:space="preserve">0337  Углерода оксид (Углерод окись; углерод </w:t>
            </w:r>
            <w:proofErr w:type="spellStart"/>
            <w:r w:rsidRPr="00136112">
              <w:rPr>
                <w:color w:val="000000"/>
                <w:sz w:val="16"/>
                <w:szCs w:val="16"/>
                <w:lang w:val="ru-RU"/>
              </w:rPr>
              <w:t>моноокись</w:t>
            </w:r>
            <w:proofErr w:type="spellEnd"/>
            <w:r w:rsidRPr="00136112">
              <w:rPr>
                <w:color w:val="000000"/>
                <w:sz w:val="16"/>
                <w:szCs w:val="16"/>
                <w:lang w:val="ru-RU"/>
              </w:rPr>
              <w:t>; угарный газ)</w:t>
            </w:r>
          </w:p>
        </w:tc>
        <w:tc>
          <w:tcPr>
            <w:tcW w:w="784" w:type="dxa"/>
            <w:tcBorders>
              <w:top w:val="nil"/>
              <w:left w:val="nil"/>
              <w:bottom w:val="single" w:sz="4" w:space="0" w:color="000000"/>
              <w:right w:val="single" w:sz="4" w:space="0" w:color="000000"/>
            </w:tcBorders>
            <w:shd w:val="clear" w:color="auto" w:fill="auto"/>
            <w:vAlign w:val="center"/>
          </w:tcPr>
          <w:p w14:paraId="29CA5077" w14:textId="77777777" w:rsidR="00C1525C" w:rsidRDefault="00106B80">
            <w:pPr>
              <w:widowControl/>
              <w:jc w:val="center"/>
              <w:rPr>
                <w:color w:val="000000"/>
                <w:sz w:val="16"/>
                <w:szCs w:val="16"/>
              </w:rPr>
            </w:pPr>
            <w:r>
              <w:rPr>
                <w:color w:val="000000"/>
                <w:sz w:val="16"/>
                <w:szCs w:val="16"/>
              </w:rPr>
              <w:t>17</w:t>
            </w:r>
          </w:p>
        </w:tc>
        <w:tc>
          <w:tcPr>
            <w:tcW w:w="899" w:type="dxa"/>
            <w:tcBorders>
              <w:top w:val="nil"/>
              <w:left w:val="nil"/>
              <w:bottom w:val="single" w:sz="4" w:space="0" w:color="000000"/>
              <w:right w:val="single" w:sz="4" w:space="0" w:color="000000"/>
            </w:tcBorders>
            <w:shd w:val="clear" w:color="auto" w:fill="auto"/>
            <w:vAlign w:val="center"/>
          </w:tcPr>
          <w:p w14:paraId="517DBD1F" w14:textId="77777777" w:rsidR="00C1525C" w:rsidRDefault="00106B80">
            <w:pPr>
              <w:widowControl/>
              <w:jc w:val="center"/>
              <w:rPr>
                <w:color w:val="000000"/>
                <w:sz w:val="16"/>
                <w:szCs w:val="16"/>
              </w:rPr>
            </w:pPr>
            <w:r>
              <w:rPr>
                <w:color w:val="000000"/>
                <w:sz w:val="16"/>
                <w:szCs w:val="16"/>
              </w:rPr>
              <w:t>51</w:t>
            </w:r>
          </w:p>
        </w:tc>
        <w:tc>
          <w:tcPr>
            <w:tcW w:w="899" w:type="dxa"/>
            <w:tcBorders>
              <w:top w:val="nil"/>
              <w:left w:val="nil"/>
              <w:bottom w:val="single" w:sz="4" w:space="0" w:color="000000"/>
              <w:right w:val="single" w:sz="4" w:space="0" w:color="000000"/>
            </w:tcBorders>
            <w:shd w:val="clear" w:color="auto" w:fill="auto"/>
            <w:vAlign w:val="center"/>
          </w:tcPr>
          <w:p w14:paraId="5FCD2A92" w14:textId="77777777" w:rsidR="00C1525C" w:rsidRDefault="00106B80">
            <w:pPr>
              <w:widowControl/>
              <w:jc w:val="center"/>
              <w:rPr>
                <w:color w:val="000000"/>
                <w:sz w:val="16"/>
                <w:szCs w:val="16"/>
              </w:rPr>
            </w:pPr>
            <w:r>
              <w:rPr>
                <w:color w:val="000000"/>
                <w:sz w:val="16"/>
                <w:szCs w:val="16"/>
              </w:rPr>
              <w:t>365,6</w:t>
            </w:r>
          </w:p>
        </w:tc>
        <w:tc>
          <w:tcPr>
            <w:tcW w:w="1236" w:type="dxa"/>
            <w:tcBorders>
              <w:top w:val="nil"/>
              <w:left w:val="nil"/>
              <w:bottom w:val="single" w:sz="4" w:space="0" w:color="000000"/>
              <w:right w:val="single" w:sz="4" w:space="0" w:color="000000"/>
            </w:tcBorders>
            <w:shd w:val="clear" w:color="auto" w:fill="auto"/>
            <w:vAlign w:val="center"/>
          </w:tcPr>
          <w:p w14:paraId="5CE71AD9"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28FDE1AE"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2EC7AACD"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3CF0451A" w14:textId="77777777" w:rsidR="00C1525C" w:rsidRDefault="00106B80">
            <w:pPr>
              <w:widowControl/>
              <w:jc w:val="center"/>
              <w:rPr>
                <w:color w:val="000000"/>
                <w:sz w:val="16"/>
                <w:szCs w:val="16"/>
              </w:rPr>
            </w:pPr>
            <w:r>
              <w:rPr>
                <w:color w:val="000000"/>
                <w:sz w:val="16"/>
                <w:szCs w:val="16"/>
              </w:rPr>
              <w:t>---- / 0,00501</w:t>
            </w:r>
          </w:p>
        </w:tc>
        <w:tc>
          <w:tcPr>
            <w:tcW w:w="1402" w:type="dxa"/>
            <w:tcBorders>
              <w:top w:val="nil"/>
              <w:left w:val="nil"/>
              <w:bottom w:val="single" w:sz="4" w:space="0" w:color="000000"/>
              <w:right w:val="single" w:sz="4" w:space="0" w:color="000000"/>
            </w:tcBorders>
            <w:shd w:val="clear" w:color="auto" w:fill="auto"/>
            <w:vAlign w:val="center"/>
          </w:tcPr>
          <w:p w14:paraId="6897CCFC"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229FD7E2"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6929C800"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5C7CB13A"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7B0DB50E" w14:textId="77777777" w:rsidR="00C1525C" w:rsidRPr="00136112" w:rsidRDefault="00106B80">
            <w:pPr>
              <w:widowControl/>
              <w:rPr>
                <w:color w:val="000000"/>
                <w:sz w:val="16"/>
                <w:szCs w:val="16"/>
                <w:lang w:val="ru-RU"/>
              </w:rPr>
            </w:pPr>
            <w:r w:rsidRPr="00136112">
              <w:rPr>
                <w:color w:val="000000"/>
                <w:sz w:val="16"/>
                <w:szCs w:val="16"/>
                <w:lang w:val="ru-RU"/>
              </w:rPr>
              <w:t>2732  Керосин (Керосин прямой перегонки; керосин дезодорированный)</w:t>
            </w:r>
          </w:p>
        </w:tc>
        <w:tc>
          <w:tcPr>
            <w:tcW w:w="784" w:type="dxa"/>
            <w:tcBorders>
              <w:top w:val="nil"/>
              <w:left w:val="nil"/>
              <w:bottom w:val="single" w:sz="4" w:space="0" w:color="000000"/>
              <w:right w:val="single" w:sz="4" w:space="0" w:color="000000"/>
            </w:tcBorders>
            <w:shd w:val="clear" w:color="auto" w:fill="auto"/>
            <w:vAlign w:val="center"/>
          </w:tcPr>
          <w:p w14:paraId="57E7E4B4" w14:textId="77777777" w:rsidR="00C1525C" w:rsidRDefault="00106B80">
            <w:pPr>
              <w:widowControl/>
              <w:jc w:val="center"/>
              <w:rPr>
                <w:color w:val="000000"/>
                <w:sz w:val="16"/>
                <w:szCs w:val="16"/>
              </w:rPr>
            </w:pPr>
            <w:r>
              <w:rPr>
                <w:color w:val="000000"/>
                <w:sz w:val="16"/>
                <w:szCs w:val="16"/>
              </w:rPr>
              <w:t>15</w:t>
            </w:r>
          </w:p>
        </w:tc>
        <w:tc>
          <w:tcPr>
            <w:tcW w:w="899" w:type="dxa"/>
            <w:tcBorders>
              <w:top w:val="nil"/>
              <w:left w:val="nil"/>
              <w:bottom w:val="single" w:sz="4" w:space="0" w:color="000000"/>
              <w:right w:val="single" w:sz="4" w:space="0" w:color="000000"/>
            </w:tcBorders>
            <w:shd w:val="clear" w:color="auto" w:fill="auto"/>
            <w:vAlign w:val="center"/>
          </w:tcPr>
          <w:p w14:paraId="763DBFA7" w14:textId="77777777" w:rsidR="00C1525C" w:rsidRDefault="00106B80">
            <w:pPr>
              <w:widowControl/>
              <w:jc w:val="center"/>
              <w:rPr>
                <w:color w:val="000000"/>
                <w:sz w:val="16"/>
                <w:szCs w:val="16"/>
              </w:rPr>
            </w:pPr>
            <w:r>
              <w:rPr>
                <w:color w:val="000000"/>
                <w:sz w:val="16"/>
                <w:szCs w:val="16"/>
              </w:rPr>
              <w:t>183,7</w:t>
            </w:r>
          </w:p>
        </w:tc>
        <w:tc>
          <w:tcPr>
            <w:tcW w:w="899" w:type="dxa"/>
            <w:tcBorders>
              <w:top w:val="nil"/>
              <w:left w:val="nil"/>
              <w:bottom w:val="single" w:sz="4" w:space="0" w:color="000000"/>
              <w:right w:val="single" w:sz="4" w:space="0" w:color="000000"/>
            </w:tcBorders>
            <w:shd w:val="clear" w:color="auto" w:fill="auto"/>
            <w:vAlign w:val="center"/>
          </w:tcPr>
          <w:p w14:paraId="39EE69F2" w14:textId="77777777" w:rsidR="00C1525C" w:rsidRDefault="00106B80">
            <w:pPr>
              <w:widowControl/>
              <w:jc w:val="center"/>
              <w:rPr>
                <w:color w:val="000000"/>
                <w:sz w:val="16"/>
                <w:szCs w:val="16"/>
              </w:rPr>
            </w:pPr>
            <w:r>
              <w:rPr>
                <w:color w:val="000000"/>
                <w:sz w:val="16"/>
                <w:szCs w:val="16"/>
              </w:rPr>
              <w:t>360</w:t>
            </w:r>
          </w:p>
        </w:tc>
        <w:tc>
          <w:tcPr>
            <w:tcW w:w="1236" w:type="dxa"/>
            <w:tcBorders>
              <w:top w:val="nil"/>
              <w:left w:val="nil"/>
              <w:bottom w:val="single" w:sz="4" w:space="0" w:color="000000"/>
              <w:right w:val="single" w:sz="4" w:space="0" w:color="000000"/>
            </w:tcBorders>
            <w:shd w:val="clear" w:color="auto" w:fill="auto"/>
            <w:vAlign w:val="center"/>
          </w:tcPr>
          <w:p w14:paraId="0A63418F"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1CD6B9DB"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74A4D528"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72924E1F" w14:textId="77777777" w:rsidR="00C1525C" w:rsidRDefault="00106B80">
            <w:pPr>
              <w:widowControl/>
              <w:jc w:val="center"/>
              <w:rPr>
                <w:color w:val="000000"/>
                <w:sz w:val="16"/>
                <w:szCs w:val="16"/>
              </w:rPr>
            </w:pPr>
            <w:r>
              <w:rPr>
                <w:color w:val="000000"/>
                <w:sz w:val="16"/>
                <w:szCs w:val="16"/>
              </w:rPr>
              <w:t>---- / 0,00629</w:t>
            </w:r>
          </w:p>
        </w:tc>
        <w:tc>
          <w:tcPr>
            <w:tcW w:w="1402" w:type="dxa"/>
            <w:tcBorders>
              <w:top w:val="nil"/>
              <w:left w:val="nil"/>
              <w:bottom w:val="single" w:sz="4" w:space="0" w:color="000000"/>
              <w:right w:val="single" w:sz="4" w:space="0" w:color="000000"/>
            </w:tcBorders>
            <w:shd w:val="clear" w:color="auto" w:fill="auto"/>
            <w:vAlign w:val="center"/>
          </w:tcPr>
          <w:p w14:paraId="71CBFF5C"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3A104F41"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1EBD3A92"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47E6E4EA"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36A7F522" w14:textId="77777777" w:rsidR="00C1525C" w:rsidRPr="00136112" w:rsidRDefault="00106B80">
            <w:pPr>
              <w:widowControl/>
              <w:rPr>
                <w:color w:val="000000"/>
                <w:sz w:val="16"/>
                <w:szCs w:val="16"/>
                <w:lang w:val="ru-RU"/>
              </w:rPr>
            </w:pPr>
            <w:r w:rsidRPr="00136112">
              <w:rPr>
                <w:color w:val="000000"/>
                <w:sz w:val="16"/>
                <w:szCs w:val="16"/>
                <w:lang w:val="ru-RU"/>
              </w:rPr>
              <w:t>2732  Керосин (Керосин прямой перегонки; керосин дезодорированный)</w:t>
            </w:r>
          </w:p>
        </w:tc>
        <w:tc>
          <w:tcPr>
            <w:tcW w:w="784" w:type="dxa"/>
            <w:tcBorders>
              <w:top w:val="nil"/>
              <w:left w:val="nil"/>
              <w:bottom w:val="single" w:sz="4" w:space="0" w:color="000000"/>
              <w:right w:val="single" w:sz="4" w:space="0" w:color="000000"/>
            </w:tcBorders>
            <w:shd w:val="clear" w:color="auto" w:fill="auto"/>
            <w:vAlign w:val="center"/>
          </w:tcPr>
          <w:p w14:paraId="6473E4E1" w14:textId="77777777" w:rsidR="00C1525C" w:rsidRDefault="00106B80">
            <w:pPr>
              <w:widowControl/>
              <w:jc w:val="center"/>
              <w:rPr>
                <w:color w:val="000000"/>
                <w:sz w:val="16"/>
                <w:szCs w:val="16"/>
              </w:rPr>
            </w:pPr>
            <w:r>
              <w:rPr>
                <w:color w:val="000000"/>
                <w:sz w:val="16"/>
                <w:szCs w:val="16"/>
              </w:rPr>
              <w:t>5</w:t>
            </w:r>
          </w:p>
        </w:tc>
        <w:tc>
          <w:tcPr>
            <w:tcW w:w="899" w:type="dxa"/>
            <w:tcBorders>
              <w:top w:val="nil"/>
              <w:left w:val="nil"/>
              <w:bottom w:val="single" w:sz="4" w:space="0" w:color="000000"/>
              <w:right w:val="single" w:sz="4" w:space="0" w:color="000000"/>
            </w:tcBorders>
            <w:shd w:val="clear" w:color="auto" w:fill="auto"/>
            <w:vAlign w:val="center"/>
          </w:tcPr>
          <w:p w14:paraId="4D20692C" w14:textId="77777777" w:rsidR="00C1525C" w:rsidRDefault="00106B80">
            <w:pPr>
              <w:widowControl/>
              <w:jc w:val="center"/>
              <w:rPr>
                <w:color w:val="000000"/>
                <w:sz w:val="16"/>
                <w:szCs w:val="16"/>
              </w:rPr>
            </w:pPr>
            <w:r>
              <w:rPr>
                <w:color w:val="000000"/>
                <w:sz w:val="16"/>
                <w:szCs w:val="16"/>
              </w:rPr>
              <w:t>4,28</w:t>
            </w:r>
          </w:p>
        </w:tc>
        <w:tc>
          <w:tcPr>
            <w:tcW w:w="899" w:type="dxa"/>
            <w:tcBorders>
              <w:top w:val="nil"/>
              <w:left w:val="nil"/>
              <w:bottom w:val="single" w:sz="4" w:space="0" w:color="000000"/>
              <w:right w:val="single" w:sz="4" w:space="0" w:color="000000"/>
            </w:tcBorders>
            <w:shd w:val="clear" w:color="auto" w:fill="auto"/>
            <w:vAlign w:val="center"/>
          </w:tcPr>
          <w:p w14:paraId="6F6FAA3A" w14:textId="77777777" w:rsidR="00C1525C" w:rsidRDefault="00106B80">
            <w:pPr>
              <w:widowControl/>
              <w:jc w:val="center"/>
              <w:rPr>
                <w:color w:val="000000"/>
                <w:sz w:val="16"/>
                <w:szCs w:val="16"/>
              </w:rPr>
            </w:pPr>
            <w:r>
              <w:rPr>
                <w:color w:val="000000"/>
                <w:sz w:val="16"/>
                <w:szCs w:val="16"/>
              </w:rPr>
              <w:t>3,79</w:t>
            </w:r>
          </w:p>
        </w:tc>
        <w:tc>
          <w:tcPr>
            <w:tcW w:w="1236" w:type="dxa"/>
            <w:tcBorders>
              <w:top w:val="nil"/>
              <w:left w:val="nil"/>
              <w:bottom w:val="single" w:sz="4" w:space="0" w:color="000000"/>
              <w:right w:val="single" w:sz="4" w:space="0" w:color="000000"/>
            </w:tcBorders>
            <w:shd w:val="clear" w:color="auto" w:fill="auto"/>
            <w:vAlign w:val="center"/>
          </w:tcPr>
          <w:p w14:paraId="29E26CD5"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6E75E14C" w14:textId="77777777" w:rsidR="00C1525C" w:rsidRDefault="00106B80">
            <w:pPr>
              <w:widowControl/>
              <w:jc w:val="center"/>
              <w:rPr>
                <w:color w:val="000000"/>
                <w:sz w:val="16"/>
                <w:szCs w:val="16"/>
              </w:rPr>
            </w:pPr>
            <w:r>
              <w:rPr>
                <w:color w:val="000000"/>
                <w:sz w:val="16"/>
                <w:szCs w:val="16"/>
              </w:rPr>
              <w:t>0,02586</w:t>
            </w:r>
          </w:p>
        </w:tc>
        <w:tc>
          <w:tcPr>
            <w:tcW w:w="1292" w:type="dxa"/>
            <w:tcBorders>
              <w:top w:val="nil"/>
              <w:left w:val="nil"/>
              <w:bottom w:val="single" w:sz="4" w:space="0" w:color="000000"/>
              <w:right w:val="single" w:sz="4" w:space="0" w:color="000000"/>
            </w:tcBorders>
            <w:shd w:val="clear" w:color="auto" w:fill="auto"/>
            <w:vAlign w:val="center"/>
          </w:tcPr>
          <w:p w14:paraId="3B510A1C"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2EFDA46C" w14:textId="77777777" w:rsidR="00C1525C" w:rsidRDefault="00106B80">
            <w:pPr>
              <w:widowControl/>
              <w:jc w:val="center"/>
              <w:rPr>
                <w:color w:val="000000"/>
                <w:sz w:val="16"/>
                <w:szCs w:val="16"/>
              </w:rPr>
            </w:pPr>
            <w:r>
              <w:rPr>
                <w:color w:val="000000"/>
                <w:sz w:val="16"/>
                <w:szCs w:val="16"/>
              </w:rPr>
              <w:t>----</w:t>
            </w:r>
          </w:p>
        </w:tc>
        <w:tc>
          <w:tcPr>
            <w:tcW w:w="1402" w:type="dxa"/>
            <w:tcBorders>
              <w:top w:val="nil"/>
              <w:left w:val="nil"/>
              <w:bottom w:val="single" w:sz="4" w:space="0" w:color="000000"/>
              <w:right w:val="single" w:sz="4" w:space="0" w:color="000000"/>
            </w:tcBorders>
            <w:shd w:val="clear" w:color="auto" w:fill="auto"/>
            <w:vAlign w:val="center"/>
          </w:tcPr>
          <w:p w14:paraId="53998B51"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44827239"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5B64DFB4"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219B2038"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7FE8CDC1" w14:textId="77777777" w:rsidR="00C1525C" w:rsidRPr="00136112" w:rsidRDefault="00106B80">
            <w:pPr>
              <w:widowControl/>
              <w:rPr>
                <w:color w:val="000000"/>
                <w:sz w:val="16"/>
                <w:szCs w:val="16"/>
                <w:lang w:val="ru-RU"/>
              </w:rPr>
            </w:pPr>
            <w:r w:rsidRPr="00136112">
              <w:rPr>
                <w:color w:val="000000"/>
                <w:sz w:val="16"/>
                <w:szCs w:val="16"/>
                <w:lang w:val="ru-RU"/>
              </w:rPr>
              <w:t>2732  Керосин (Керосин прямой перегонки; керосин дезодорированный)</w:t>
            </w:r>
          </w:p>
        </w:tc>
        <w:tc>
          <w:tcPr>
            <w:tcW w:w="784" w:type="dxa"/>
            <w:tcBorders>
              <w:top w:val="nil"/>
              <w:left w:val="nil"/>
              <w:bottom w:val="single" w:sz="4" w:space="0" w:color="000000"/>
              <w:right w:val="single" w:sz="4" w:space="0" w:color="000000"/>
            </w:tcBorders>
            <w:shd w:val="clear" w:color="auto" w:fill="auto"/>
            <w:vAlign w:val="center"/>
          </w:tcPr>
          <w:p w14:paraId="212A62C5" w14:textId="77777777" w:rsidR="00C1525C" w:rsidRDefault="00106B80">
            <w:pPr>
              <w:widowControl/>
              <w:jc w:val="center"/>
              <w:rPr>
                <w:color w:val="000000"/>
                <w:sz w:val="16"/>
                <w:szCs w:val="16"/>
              </w:rPr>
            </w:pPr>
            <w:r>
              <w:rPr>
                <w:color w:val="000000"/>
                <w:sz w:val="16"/>
                <w:szCs w:val="16"/>
              </w:rPr>
              <w:t>12</w:t>
            </w:r>
          </w:p>
        </w:tc>
        <w:tc>
          <w:tcPr>
            <w:tcW w:w="899" w:type="dxa"/>
            <w:tcBorders>
              <w:top w:val="nil"/>
              <w:left w:val="nil"/>
              <w:bottom w:val="single" w:sz="4" w:space="0" w:color="000000"/>
              <w:right w:val="single" w:sz="4" w:space="0" w:color="000000"/>
            </w:tcBorders>
            <w:shd w:val="clear" w:color="auto" w:fill="auto"/>
            <w:vAlign w:val="center"/>
          </w:tcPr>
          <w:p w14:paraId="721BEA91" w14:textId="77777777" w:rsidR="00C1525C" w:rsidRDefault="00106B80">
            <w:pPr>
              <w:widowControl/>
              <w:jc w:val="center"/>
              <w:rPr>
                <w:color w:val="000000"/>
                <w:sz w:val="16"/>
                <w:szCs w:val="16"/>
              </w:rPr>
            </w:pPr>
            <w:r>
              <w:rPr>
                <w:color w:val="000000"/>
                <w:sz w:val="16"/>
                <w:szCs w:val="16"/>
              </w:rPr>
              <w:t>26,65</w:t>
            </w:r>
          </w:p>
        </w:tc>
        <w:tc>
          <w:tcPr>
            <w:tcW w:w="899" w:type="dxa"/>
            <w:tcBorders>
              <w:top w:val="nil"/>
              <w:left w:val="nil"/>
              <w:bottom w:val="single" w:sz="4" w:space="0" w:color="000000"/>
              <w:right w:val="single" w:sz="4" w:space="0" w:color="000000"/>
            </w:tcBorders>
            <w:shd w:val="clear" w:color="auto" w:fill="auto"/>
            <w:vAlign w:val="center"/>
          </w:tcPr>
          <w:p w14:paraId="3402B610" w14:textId="77777777" w:rsidR="00C1525C" w:rsidRDefault="00106B80">
            <w:pPr>
              <w:widowControl/>
              <w:jc w:val="center"/>
              <w:rPr>
                <w:color w:val="000000"/>
                <w:sz w:val="16"/>
                <w:szCs w:val="16"/>
              </w:rPr>
            </w:pPr>
            <w:r>
              <w:rPr>
                <w:color w:val="000000"/>
                <w:sz w:val="16"/>
                <w:szCs w:val="16"/>
              </w:rPr>
              <w:t>-96,36</w:t>
            </w:r>
          </w:p>
        </w:tc>
        <w:tc>
          <w:tcPr>
            <w:tcW w:w="1236" w:type="dxa"/>
            <w:tcBorders>
              <w:top w:val="nil"/>
              <w:left w:val="nil"/>
              <w:bottom w:val="single" w:sz="4" w:space="0" w:color="000000"/>
              <w:right w:val="single" w:sz="4" w:space="0" w:color="000000"/>
            </w:tcBorders>
            <w:shd w:val="clear" w:color="auto" w:fill="auto"/>
            <w:vAlign w:val="center"/>
          </w:tcPr>
          <w:p w14:paraId="670F412D"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4F44527C"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0B1D318C" w14:textId="77777777" w:rsidR="00C1525C" w:rsidRDefault="00106B80">
            <w:pPr>
              <w:widowControl/>
              <w:jc w:val="center"/>
              <w:rPr>
                <w:color w:val="000000"/>
                <w:sz w:val="16"/>
                <w:szCs w:val="16"/>
              </w:rPr>
            </w:pPr>
            <w:r>
              <w:rPr>
                <w:color w:val="000000"/>
                <w:sz w:val="16"/>
                <w:szCs w:val="16"/>
              </w:rPr>
              <w:t>---- / 0,01226</w:t>
            </w:r>
          </w:p>
        </w:tc>
        <w:tc>
          <w:tcPr>
            <w:tcW w:w="1292" w:type="dxa"/>
            <w:tcBorders>
              <w:top w:val="nil"/>
              <w:left w:val="nil"/>
              <w:bottom w:val="single" w:sz="4" w:space="0" w:color="000000"/>
              <w:right w:val="single" w:sz="4" w:space="0" w:color="000000"/>
            </w:tcBorders>
            <w:shd w:val="clear" w:color="auto" w:fill="auto"/>
            <w:vAlign w:val="center"/>
          </w:tcPr>
          <w:p w14:paraId="7A027ACF" w14:textId="77777777" w:rsidR="00C1525C" w:rsidRDefault="00106B80">
            <w:pPr>
              <w:widowControl/>
              <w:jc w:val="center"/>
              <w:rPr>
                <w:color w:val="000000"/>
                <w:sz w:val="16"/>
                <w:szCs w:val="16"/>
              </w:rPr>
            </w:pPr>
            <w:r>
              <w:rPr>
                <w:color w:val="000000"/>
                <w:sz w:val="16"/>
                <w:szCs w:val="16"/>
              </w:rPr>
              <w:t>----</w:t>
            </w:r>
          </w:p>
        </w:tc>
        <w:tc>
          <w:tcPr>
            <w:tcW w:w="1402" w:type="dxa"/>
            <w:tcBorders>
              <w:top w:val="nil"/>
              <w:left w:val="nil"/>
              <w:bottom w:val="single" w:sz="4" w:space="0" w:color="000000"/>
              <w:right w:val="single" w:sz="4" w:space="0" w:color="000000"/>
            </w:tcBorders>
            <w:shd w:val="clear" w:color="auto" w:fill="auto"/>
            <w:vAlign w:val="center"/>
          </w:tcPr>
          <w:p w14:paraId="4C2E44D2"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2612FC3D"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416382BB"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44769849"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572FC77A" w14:textId="77777777" w:rsidR="00C1525C" w:rsidRPr="00136112" w:rsidRDefault="00106B80">
            <w:pPr>
              <w:widowControl/>
              <w:rPr>
                <w:color w:val="000000"/>
                <w:sz w:val="16"/>
                <w:szCs w:val="16"/>
                <w:lang w:val="ru-RU"/>
              </w:rPr>
            </w:pPr>
            <w:r w:rsidRPr="00136112">
              <w:rPr>
                <w:color w:val="000000"/>
                <w:sz w:val="16"/>
                <w:szCs w:val="16"/>
                <w:lang w:val="ru-RU"/>
              </w:rPr>
              <w:t>2732  Керосин (Керосин прямой перегонки; керосин дезодорированный)</w:t>
            </w:r>
          </w:p>
        </w:tc>
        <w:tc>
          <w:tcPr>
            <w:tcW w:w="784" w:type="dxa"/>
            <w:tcBorders>
              <w:top w:val="nil"/>
              <w:left w:val="nil"/>
              <w:bottom w:val="single" w:sz="4" w:space="0" w:color="000000"/>
              <w:right w:val="single" w:sz="4" w:space="0" w:color="000000"/>
            </w:tcBorders>
            <w:shd w:val="clear" w:color="auto" w:fill="auto"/>
            <w:vAlign w:val="center"/>
          </w:tcPr>
          <w:p w14:paraId="5F0489EE" w14:textId="77777777" w:rsidR="00C1525C" w:rsidRDefault="00106B80">
            <w:pPr>
              <w:widowControl/>
              <w:jc w:val="center"/>
              <w:rPr>
                <w:color w:val="000000"/>
                <w:sz w:val="16"/>
                <w:szCs w:val="16"/>
              </w:rPr>
            </w:pPr>
            <w:r>
              <w:rPr>
                <w:color w:val="000000"/>
                <w:sz w:val="16"/>
                <w:szCs w:val="16"/>
              </w:rPr>
              <w:t>17</w:t>
            </w:r>
          </w:p>
        </w:tc>
        <w:tc>
          <w:tcPr>
            <w:tcW w:w="899" w:type="dxa"/>
            <w:tcBorders>
              <w:top w:val="nil"/>
              <w:left w:val="nil"/>
              <w:bottom w:val="single" w:sz="4" w:space="0" w:color="000000"/>
              <w:right w:val="single" w:sz="4" w:space="0" w:color="000000"/>
            </w:tcBorders>
            <w:shd w:val="clear" w:color="auto" w:fill="auto"/>
            <w:vAlign w:val="center"/>
          </w:tcPr>
          <w:p w14:paraId="4C2C5DE8" w14:textId="77777777" w:rsidR="00C1525C" w:rsidRDefault="00106B80">
            <w:pPr>
              <w:widowControl/>
              <w:jc w:val="center"/>
              <w:rPr>
                <w:color w:val="000000"/>
                <w:sz w:val="16"/>
                <w:szCs w:val="16"/>
              </w:rPr>
            </w:pPr>
            <w:r>
              <w:rPr>
                <w:color w:val="000000"/>
                <w:sz w:val="16"/>
                <w:szCs w:val="16"/>
              </w:rPr>
              <w:t>51</w:t>
            </w:r>
          </w:p>
        </w:tc>
        <w:tc>
          <w:tcPr>
            <w:tcW w:w="899" w:type="dxa"/>
            <w:tcBorders>
              <w:top w:val="nil"/>
              <w:left w:val="nil"/>
              <w:bottom w:val="single" w:sz="4" w:space="0" w:color="000000"/>
              <w:right w:val="single" w:sz="4" w:space="0" w:color="000000"/>
            </w:tcBorders>
            <w:shd w:val="clear" w:color="auto" w:fill="auto"/>
            <w:vAlign w:val="center"/>
          </w:tcPr>
          <w:p w14:paraId="5D1B5D14" w14:textId="77777777" w:rsidR="00C1525C" w:rsidRDefault="00106B80">
            <w:pPr>
              <w:widowControl/>
              <w:jc w:val="center"/>
              <w:rPr>
                <w:color w:val="000000"/>
                <w:sz w:val="16"/>
                <w:szCs w:val="16"/>
              </w:rPr>
            </w:pPr>
            <w:r>
              <w:rPr>
                <w:color w:val="000000"/>
                <w:sz w:val="16"/>
                <w:szCs w:val="16"/>
              </w:rPr>
              <w:t>365,6</w:t>
            </w:r>
          </w:p>
        </w:tc>
        <w:tc>
          <w:tcPr>
            <w:tcW w:w="1236" w:type="dxa"/>
            <w:tcBorders>
              <w:top w:val="nil"/>
              <w:left w:val="nil"/>
              <w:bottom w:val="single" w:sz="4" w:space="0" w:color="000000"/>
              <w:right w:val="single" w:sz="4" w:space="0" w:color="000000"/>
            </w:tcBorders>
            <w:shd w:val="clear" w:color="auto" w:fill="auto"/>
            <w:vAlign w:val="center"/>
          </w:tcPr>
          <w:p w14:paraId="7DCEB343"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7DBFF9DD"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48E17C1C"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0D631C83" w14:textId="77777777" w:rsidR="00C1525C" w:rsidRDefault="00106B80">
            <w:pPr>
              <w:widowControl/>
              <w:jc w:val="center"/>
              <w:rPr>
                <w:color w:val="000000"/>
                <w:sz w:val="16"/>
                <w:szCs w:val="16"/>
              </w:rPr>
            </w:pPr>
            <w:r>
              <w:rPr>
                <w:color w:val="000000"/>
                <w:sz w:val="16"/>
                <w:szCs w:val="16"/>
              </w:rPr>
              <w:t>---- / 0,00597</w:t>
            </w:r>
          </w:p>
        </w:tc>
        <w:tc>
          <w:tcPr>
            <w:tcW w:w="1402" w:type="dxa"/>
            <w:tcBorders>
              <w:top w:val="nil"/>
              <w:left w:val="nil"/>
              <w:bottom w:val="single" w:sz="4" w:space="0" w:color="000000"/>
              <w:right w:val="single" w:sz="4" w:space="0" w:color="000000"/>
            </w:tcBorders>
            <w:shd w:val="clear" w:color="auto" w:fill="auto"/>
            <w:vAlign w:val="center"/>
          </w:tcPr>
          <w:p w14:paraId="2E497501"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531A6FAB"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383AD7D3"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050BB36F"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14BD122C" w14:textId="77777777" w:rsidR="00C1525C" w:rsidRPr="00136112" w:rsidRDefault="00106B80">
            <w:pPr>
              <w:widowControl/>
              <w:rPr>
                <w:color w:val="000000"/>
                <w:sz w:val="16"/>
                <w:szCs w:val="16"/>
                <w:lang w:val="ru-RU"/>
              </w:rPr>
            </w:pPr>
            <w:r w:rsidRPr="00136112">
              <w:rPr>
                <w:color w:val="000000"/>
                <w:sz w:val="16"/>
                <w:szCs w:val="16"/>
                <w:lang w:val="ru-RU"/>
              </w:rPr>
              <w:t xml:space="preserve">2754  </w:t>
            </w:r>
            <w:proofErr w:type="spellStart"/>
            <w:r w:rsidRPr="00136112">
              <w:rPr>
                <w:color w:val="000000"/>
                <w:sz w:val="16"/>
                <w:szCs w:val="16"/>
                <w:lang w:val="ru-RU"/>
              </w:rPr>
              <w:t>Алканы</w:t>
            </w:r>
            <w:proofErr w:type="spellEnd"/>
            <w:r w:rsidRPr="00136112">
              <w:rPr>
                <w:color w:val="000000"/>
                <w:sz w:val="16"/>
                <w:szCs w:val="16"/>
                <w:lang w:val="ru-RU"/>
              </w:rPr>
              <w:t xml:space="preserve"> </w:t>
            </w:r>
            <w:r>
              <w:rPr>
                <w:color w:val="000000"/>
                <w:sz w:val="16"/>
                <w:szCs w:val="16"/>
              </w:rPr>
              <w:t>C</w:t>
            </w:r>
            <w:r w:rsidRPr="00136112">
              <w:rPr>
                <w:color w:val="000000"/>
                <w:sz w:val="16"/>
                <w:szCs w:val="16"/>
                <w:lang w:val="ru-RU"/>
              </w:rPr>
              <w:t>12-19 (в пересчете на С)</w:t>
            </w:r>
          </w:p>
        </w:tc>
        <w:tc>
          <w:tcPr>
            <w:tcW w:w="784" w:type="dxa"/>
            <w:tcBorders>
              <w:top w:val="nil"/>
              <w:left w:val="nil"/>
              <w:bottom w:val="single" w:sz="4" w:space="0" w:color="000000"/>
              <w:right w:val="single" w:sz="4" w:space="0" w:color="000000"/>
            </w:tcBorders>
            <w:shd w:val="clear" w:color="auto" w:fill="auto"/>
            <w:vAlign w:val="center"/>
          </w:tcPr>
          <w:p w14:paraId="346ED9CF" w14:textId="77777777" w:rsidR="00C1525C" w:rsidRDefault="00106B80">
            <w:pPr>
              <w:widowControl/>
              <w:jc w:val="center"/>
              <w:rPr>
                <w:color w:val="000000"/>
                <w:sz w:val="16"/>
                <w:szCs w:val="16"/>
              </w:rPr>
            </w:pPr>
            <w:r>
              <w:rPr>
                <w:color w:val="000000"/>
                <w:sz w:val="16"/>
                <w:szCs w:val="16"/>
              </w:rPr>
              <w:t>15</w:t>
            </w:r>
          </w:p>
        </w:tc>
        <w:tc>
          <w:tcPr>
            <w:tcW w:w="899" w:type="dxa"/>
            <w:tcBorders>
              <w:top w:val="nil"/>
              <w:left w:val="nil"/>
              <w:bottom w:val="single" w:sz="4" w:space="0" w:color="000000"/>
              <w:right w:val="single" w:sz="4" w:space="0" w:color="000000"/>
            </w:tcBorders>
            <w:shd w:val="clear" w:color="auto" w:fill="auto"/>
            <w:vAlign w:val="center"/>
          </w:tcPr>
          <w:p w14:paraId="1BA69A0A" w14:textId="77777777" w:rsidR="00C1525C" w:rsidRDefault="00106B80">
            <w:pPr>
              <w:widowControl/>
              <w:jc w:val="center"/>
              <w:rPr>
                <w:color w:val="000000"/>
                <w:sz w:val="16"/>
                <w:szCs w:val="16"/>
              </w:rPr>
            </w:pPr>
            <w:r>
              <w:rPr>
                <w:color w:val="000000"/>
                <w:sz w:val="16"/>
                <w:szCs w:val="16"/>
              </w:rPr>
              <w:t>183,7</w:t>
            </w:r>
          </w:p>
        </w:tc>
        <w:tc>
          <w:tcPr>
            <w:tcW w:w="899" w:type="dxa"/>
            <w:tcBorders>
              <w:top w:val="nil"/>
              <w:left w:val="nil"/>
              <w:bottom w:val="single" w:sz="4" w:space="0" w:color="000000"/>
              <w:right w:val="single" w:sz="4" w:space="0" w:color="000000"/>
            </w:tcBorders>
            <w:shd w:val="clear" w:color="auto" w:fill="auto"/>
            <w:vAlign w:val="center"/>
          </w:tcPr>
          <w:p w14:paraId="6170422E" w14:textId="77777777" w:rsidR="00C1525C" w:rsidRDefault="00106B80">
            <w:pPr>
              <w:widowControl/>
              <w:jc w:val="center"/>
              <w:rPr>
                <w:color w:val="000000"/>
                <w:sz w:val="16"/>
                <w:szCs w:val="16"/>
              </w:rPr>
            </w:pPr>
            <w:r>
              <w:rPr>
                <w:color w:val="000000"/>
                <w:sz w:val="16"/>
                <w:szCs w:val="16"/>
              </w:rPr>
              <w:t>360</w:t>
            </w:r>
          </w:p>
        </w:tc>
        <w:tc>
          <w:tcPr>
            <w:tcW w:w="1236" w:type="dxa"/>
            <w:tcBorders>
              <w:top w:val="nil"/>
              <w:left w:val="nil"/>
              <w:bottom w:val="single" w:sz="4" w:space="0" w:color="000000"/>
              <w:right w:val="single" w:sz="4" w:space="0" w:color="000000"/>
            </w:tcBorders>
            <w:shd w:val="clear" w:color="auto" w:fill="auto"/>
            <w:vAlign w:val="center"/>
          </w:tcPr>
          <w:p w14:paraId="2AA7C2AB"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00E3D971"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401963D2"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291749BB" w14:textId="77777777" w:rsidR="00C1525C" w:rsidRDefault="00106B80">
            <w:pPr>
              <w:widowControl/>
              <w:jc w:val="center"/>
              <w:rPr>
                <w:color w:val="000000"/>
                <w:sz w:val="16"/>
                <w:szCs w:val="16"/>
              </w:rPr>
            </w:pPr>
            <w:r>
              <w:rPr>
                <w:color w:val="000000"/>
                <w:sz w:val="16"/>
                <w:szCs w:val="16"/>
              </w:rPr>
              <w:t>---- / 0,00007</w:t>
            </w:r>
          </w:p>
        </w:tc>
        <w:tc>
          <w:tcPr>
            <w:tcW w:w="1402" w:type="dxa"/>
            <w:tcBorders>
              <w:top w:val="nil"/>
              <w:left w:val="nil"/>
              <w:bottom w:val="single" w:sz="4" w:space="0" w:color="000000"/>
              <w:right w:val="single" w:sz="4" w:space="0" w:color="000000"/>
            </w:tcBorders>
            <w:shd w:val="clear" w:color="auto" w:fill="auto"/>
            <w:vAlign w:val="center"/>
          </w:tcPr>
          <w:p w14:paraId="7D745316"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72A4701F"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296E3C4A"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798B45CF"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2CEF66EB" w14:textId="77777777" w:rsidR="00C1525C" w:rsidRPr="00136112" w:rsidRDefault="00106B80">
            <w:pPr>
              <w:widowControl/>
              <w:rPr>
                <w:color w:val="000000"/>
                <w:sz w:val="16"/>
                <w:szCs w:val="16"/>
                <w:lang w:val="ru-RU"/>
              </w:rPr>
            </w:pPr>
            <w:r w:rsidRPr="00136112">
              <w:rPr>
                <w:color w:val="000000"/>
                <w:sz w:val="16"/>
                <w:szCs w:val="16"/>
                <w:lang w:val="ru-RU"/>
              </w:rPr>
              <w:t xml:space="preserve">2754  </w:t>
            </w:r>
            <w:proofErr w:type="spellStart"/>
            <w:r w:rsidRPr="00136112">
              <w:rPr>
                <w:color w:val="000000"/>
                <w:sz w:val="16"/>
                <w:szCs w:val="16"/>
                <w:lang w:val="ru-RU"/>
              </w:rPr>
              <w:t>Алканы</w:t>
            </w:r>
            <w:proofErr w:type="spellEnd"/>
            <w:r w:rsidRPr="00136112">
              <w:rPr>
                <w:color w:val="000000"/>
                <w:sz w:val="16"/>
                <w:szCs w:val="16"/>
                <w:lang w:val="ru-RU"/>
              </w:rPr>
              <w:t xml:space="preserve"> </w:t>
            </w:r>
            <w:r>
              <w:rPr>
                <w:color w:val="000000"/>
                <w:sz w:val="16"/>
                <w:szCs w:val="16"/>
              </w:rPr>
              <w:t>C</w:t>
            </w:r>
            <w:r w:rsidRPr="00136112">
              <w:rPr>
                <w:color w:val="000000"/>
                <w:sz w:val="16"/>
                <w:szCs w:val="16"/>
                <w:lang w:val="ru-RU"/>
              </w:rPr>
              <w:t>12-19 (в пересчете на С)</w:t>
            </w:r>
          </w:p>
        </w:tc>
        <w:tc>
          <w:tcPr>
            <w:tcW w:w="784" w:type="dxa"/>
            <w:tcBorders>
              <w:top w:val="nil"/>
              <w:left w:val="nil"/>
              <w:bottom w:val="single" w:sz="4" w:space="0" w:color="000000"/>
              <w:right w:val="single" w:sz="4" w:space="0" w:color="000000"/>
            </w:tcBorders>
            <w:shd w:val="clear" w:color="auto" w:fill="auto"/>
            <w:vAlign w:val="center"/>
          </w:tcPr>
          <w:p w14:paraId="774C04AF" w14:textId="77777777" w:rsidR="00C1525C" w:rsidRDefault="00106B80">
            <w:pPr>
              <w:widowControl/>
              <w:jc w:val="center"/>
              <w:rPr>
                <w:color w:val="000000"/>
                <w:sz w:val="16"/>
                <w:szCs w:val="16"/>
              </w:rPr>
            </w:pPr>
            <w:r>
              <w:rPr>
                <w:color w:val="000000"/>
                <w:sz w:val="16"/>
                <w:szCs w:val="16"/>
              </w:rPr>
              <w:t>5</w:t>
            </w:r>
          </w:p>
        </w:tc>
        <w:tc>
          <w:tcPr>
            <w:tcW w:w="899" w:type="dxa"/>
            <w:tcBorders>
              <w:top w:val="nil"/>
              <w:left w:val="nil"/>
              <w:bottom w:val="single" w:sz="4" w:space="0" w:color="000000"/>
              <w:right w:val="single" w:sz="4" w:space="0" w:color="000000"/>
            </w:tcBorders>
            <w:shd w:val="clear" w:color="auto" w:fill="auto"/>
            <w:vAlign w:val="center"/>
          </w:tcPr>
          <w:p w14:paraId="3A5C9A12" w14:textId="77777777" w:rsidR="00C1525C" w:rsidRDefault="00106B80">
            <w:pPr>
              <w:widowControl/>
              <w:jc w:val="center"/>
              <w:rPr>
                <w:color w:val="000000"/>
                <w:sz w:val="16"/>
                <w:szCs w:val="16"/>
              </w:rPr>
            </w:pPr>
            <w:r>
              <w:rPr>
                <w:color w:val="000000"/>
                <w:sz w:val="16"/>
                <w:szCs w:val="16"/>
              </w:rPr>
              <w:t>4,28</w:t>
            </w:r>
          </w:p>
        </w:tc>
        <w:tc>
          <w:tcPr>
            <w:tcW w:w="899" w:type="dxa"/>
            <w:tcBorders>
              <w:top w:val="nil"/>
              <w:left w:val="nil"/>
              <w:bottom w:val="single" w:sz="4" w:space="0" w:color="000000"/>
              <w:right w:val="single" w:sz="4" w:space="0" w:color="000000"/>
            </w:tcBorders>
            <w:shd w:val="clear" w:color="auto" w:fill="auto"/>
            <w:vAlign w:val="center"/>
          </w:tcPr>
          <w:p w14:paraId="0D8F7EFB" w14:textId="77777777" w:rsidR="00C1525C" w:rsidRDefault="00106B80">
            <w:pPr>
              <w:widowControl/>
              <w:jc w:val="center"/>
              <w:rPr>
                <w:color w:val="000000"/>
                <w:sz w:val="16"/>
                <w:szCs w:val="16"/>
              </w:rPr>
            </w:pPr>
            <w:r>
              <w:rPr>
                <w:color w:val="000000"/>
                <w:sz w:val="16"/>
                <w:szCs w:val="16"/>
              </w:rPr>
              <w:t>3,79</w:t>
            </w:r>
          </w:p>
        </w:tc>
        <w:tc>
          <w:tcPr>
            <w:tcW w:w="1236" w:type="dxa"/>
            <w:tcBorders>
              <w:top w:val="nil"/>
              <w:left w:val="nil"/>
              <w:bottom w:val="single" w:sz="4" w:space="0" w:color="000000"/>
              <w:right w:val="single" w:sz="4" w:space="0" w:color="000000"/>
            </w:tcBorders>
            <w:shd w:val="clear" w:color="auto" w:fill="auto"/>
            <w:vAlign w:val="center"/>
          </w:tcPr>
          <w:p w14:paraId="55071FE0"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0D5EB32A" w14:textId="77777777" w:rsidR="00C1525C" w:rsidRDefault="00106B80">
            <w:pPr>
              <w:widowControl/>
              <w:jc w:val="center"/>
              <w:rPr>
                <w:color w:val="000000"/>
                <w:sz w:val="16"/>
                <w:szCs w:val="16"/>
              </w:rPr>
            </w:pPr>
            <w:r>
              <w:rPr>
                <w:color w:val="000000"/>
                <w:sz w:val="16"/>
                <w:szCs w:val="16"/>
              </w:rPr>
              <w:t>0,00027</w:t>
            </w:r>
          </w:p>
        </w:tc>
        <w:tc>
          <w:tcPr>
            <w:tcW w:w="1292" w:type="dxa"/>
            <w:tcBorders>
              <w:top w:val="nil"/>
              <w:left w:val="nil"/>
              <w:bottom w:val="single" w:sz="4" w:space="0" w:color="000000"/>
              <w:right w:val="single" w:sz="4" w:space="0" w:color="000000"/>
            </w:tcBorders>
            <w:shd w:val="clear" w:color="auto" w:fill="auto"/>
            <w:vAlign w:val="center"/>
          </w:tcPr>
          <w:p w14:paraId="050BFD1F"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37FA3DD8" w14:textId="77777777" w:rsidR="00C1525C" w:rsidRDefault="00106B80">
            <w:pPr>
              <w:widowControl/>
              <w:jc w:val="center"/>
              <w:rPr>
                <w:color w:val="000000"/>
                <w:sz w:val="16"/>
                <w:szCs w:val="16"/>
              </w:rPr>
            </w:pPr>
            <w:r>
              <w:rPr>
                <w:color w:val="000000"/>
                <w:sz w:val="16"/>
                <w:szCs w:val="16"/>
              </w:rPr>
              <w:t>----</w:t>
            </w:r>
          </w:p>
        </w:tc>
        <w:tc>
          <w:tcPr>
            <w:tcW w:w="1402" w:type="dxa"/>
            <w:tcBorders>
              <w:top w:val="nil"/>
              <w:left w:val="nil"/>
              <w:bottom w:val="single" w:sz="4" w:space="0" w:color="000000"/>
              <w:right w:val="single" w:sz="4" w:space="0" w:color="000000"/>
            </w:tcBorders>
            <w:shd w:val="clear" w:color="auto" w:fill="auto"/>
            <w:vAlign w:val="center"/>
          </w:tcPr>
          <w:p w14:paraId="1623480F"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629030F4"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50B2E1BF"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392053AC"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6F0205D7" w14:textId="77777777" w:rsidR="00C1525C" w:rsidRPr="00136112" w:rsidRDefault="00106B80">
            <w:pPr>
              <w:widowControl/>
              <w:rPr>
                <w:color w:val="000000"/>
                <w:sz w:val="16"/>
                <w:szCs w:val="16"/>
                <w:lang w:val="ru-RU"/>
              </w:rPr>
            </w:pPr>
            <w:r w:rsidRPr="00136112">
              <w:rPr>
                <w:color w:val="000000"/>
                <w:sz w:val="16"/>
                <w:szCs w:val="16"/>
                <w:lang w:val="ru-RU"/>
              </w:rPr>
              <w:t xml:space="preserve">2754  </w:t>
            </w:r>
            <w:proofErr w:type="spellStart"/>
            <w:r w:rsidRPr="00136112">
              <w:rPr>
                <w:color w:val="000000"/>
                <w:sz w:val="16"/>
                <w:szCs w:val="16"/>
                <w:lang w:val="ru-RU"/>
              </w:rPr>
              <w:t>Алканы</w:t>
            </w:r>
            <w:proofErr w:type="spellEnd"/>
            <w:r w:rsidRPr="00136112">
              <w:rPr>
                <w:color w:val="000000"/>
                <w:sz w:val="16"/>
                <w:szCs w:val="16"/>
                <w:lang w:val="ru-RU"/>
              </w:rPr>
              <w:t xml:space="preserve"> </w:t>
            </w:r>
            <w:r>
              <w:rPr>
                <w:color w:val="000000"/>
                <w:sz w:val="16"/>
                <w:szCs w:val="16"/>
              </w:rPr>
              <w:t>C</w:t>
            </w:r>
            <w:r w:rsidRPr="00136112">
              <w:rPr>
                <w:color w:val="000000"/>
                <w:sz w:val="16"/>
                <w:szCs w:val="16"/>
                <w:lang w:val="ru-RU"/>
              </w:rPr>
              <w:t>12-19 (в пересчете на С)</w:t>
            </w:r>
          </w:p>
        </w:tc>
        <w:tc>
          <w:tcPr>
            <w:tcW w:w="784" w:type="dxa"/>
            <w:tcBorders>
              <w:top w:val="nil"/>
              <w:left w:val="nil"/>
              <w:bottom w:val="single" w:sz="4" w:space="0" w:color="000000"/>
              <w:right w:val="single" w:sz="4" w:space="0" w:color="000000"/>
            </w:tcBorders>
            <w:shd w:val="clear" w:color="auto" w:fill="auto"/>
            <w:vAlign w:val="center"/>
          </w:tcPr>
          <w:p w14:paraId="3BA6FBD2" w14:textId="77777777" w:rsidR="00C1525C" w:rsidRDefault="00106B80">
            <w:pPr>
              <w:widowControl/>
              <w:jc w:val="center"/>
              <w:rPr>
                <w:color w:val="000000"/>
                <w:sz w:val="16"/>
                <w:szCs w:val="16"/>
              </w:rPr>
            </w:pPr>
            <w:r>
              <w:rPr>
                <w:color w:val="000000"/>
                <w:sz w:val="16"/>
                <w:szCs w:val="16"/>
              </w:rPr>
              <w:t>12</w:t>
            </w:r>
          </w:p>
        </w:tc>
        <w:tc>
          <w:tcPr>
            <w:tcW w:w="899" w:type="dxa"/>
            <w:tcBorders>
              <w:top w:val="nil"/>
              <w:left w:val="nil"/>
              <w:bottom w:val="single" w:sz="4" w:space="0" w:color="000000"/>
              <w:right w:val="single" w:sz="4" w:space="0" w:color="000000"/>
            </w:tcBorders>
            <w:shd w:val="clear" w:color="auto" w:fill="auto"/>
            <w:vAlign w:val="center"/>
          </w:tcPr>
          <w:p w14:paraId="101784BA" w14:textId="77777777" w:rsidR="00C1525C" w:rsidRDefault="00106B80">
            <w:pPr>
              <w:widowControl/>
              <w:jc w:val="center"/>
              <w:rPr>
                <w:color w:val="000000"/>
                <w:sz w:val="16"/>
                <w:szCs w:val="16"/>
              </w:rPr>
            </w:pPr>
            <w:r>
              <w:rPr>
                <w:color w:val="000000"/>
                <w:sz w:val="16"/>
                <w:szCs w:val="16"/>
              </w:rPr>
              <w:t>26,65</w:t>
            </w:r>
          </w:p>
        </w:tc>
        <w:tc>
          <w:tcPr>
            <w:tcW w:w="899" w:type="dxa"/>
            <w:tcBorders>
              <w:top w:val="nil"/>
              <w:left w:val="nil"/>
              <w:bottom w:val="single" w:sz="4" w:space="0" w:color="000000"/>
              <w:right w:val="single" w:sz="4" w:space="0" w:color="000000"/>
            </w:tcBorders>
            <w:shd w:val="clear" w:color="auto" w:fill="auto"/>
            <w:vAlign w:val="center"/>
          </w:tcPr>
          <w:p w14:paraId="714B9A73" w14:textId="77777777" w:rsidR="00C1525C" w:rsidRDefault="00106B80">
            <w:pPr>
              <w:widowControl/>
              <w:jc w:val="center"/>
              <w:rPr>
                <w:color w:val="000000"/>
                <w:sz w:val="16"/>
                <w:szCs w:val="16"/>
              </w:rPr>
            </w:pPr>
            <w:r>
              <w:rPr>
                <w:color w:val="000000"/>
                <w:sz w:val="16"/>
                <w:szCs w:val="16"/>
              </w:rPr>
              <w:t>-96,36</w:t>
            </w:r>
          </w:p>
        </w:tc>
        <w:tc>
          <w:tcPr>
            <w:tcW w:w="1236" w:type="dxa"/>
            <w:tcBorders>
              <w:top w:val="nil"/>
              <w:left w:val="nil"/>
              <w:bottom w:val="single" w:sz="4" w:space="0" w:color="000000"/>
              <w:right w:val="single" w:sz="4" w:space="0" w:color="000000"/>
            </w:tcBorders>
            <w:shd w:val="clear" w:color="auto" w:fill="auto"/>
            <w:vAlign w:val="center"/>
          </w:tcPr>
          <w:p w14:paraId="7C712788"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1C06930E"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4344434C" w14:textId="77777777" w:rsidR="00C1525C" w:rsidRDefault="00106B80">
            <w:pPr>
              <w:widowControl/>
              <w:jc w:val="center"/>
              <w:rPr>
                <w:color w:val="000000"/>
                <w:sz w:val="16"/>
                <w:szCs w:val="16"/>
              </w:rPr>
            </w:pPr>
            <w:r>
              <w:rPr>
                <w:color w:val="000000"/>
                <w:sz w:val="16"/>
                <w:szCs w:val="16"/>
              </w:rPr>
              <w:t>---- / 0,00013</w:t>
            </w:r>
          </w:p>
        </w:tc>
        <w:tc>
          <w:tcPr>
            <w:tcW w:w="1292" w:type="dxa"/>
            <w:tcBorders>
              <w:top w:val="nil"/>
              <w:left w:val="nil"/>
              <w:bottom w:val="single" w:sz="4" w:space="0" w:color="000000"/>
              <w:right w:val="single" w:sz="4" w:space="0" w:color="000000"/>
            </w:tcBorders>
            <w:shd w:val="clear" w:color="auto" w:fill="auto"/>
            <w:vAlign w:val="center"/>
          </w:tcPr>
          <w:p w14:paraId="2CD691D4" w14:textId="77777777" w:rsidR="00C1525C" w:rsidRDefault="00106B80">
            <w:pPr>
              <w:widowControl/>
              <w:jc w:val="center"/>
              <w:rPr>
                <w:color w:val="000000"/>
                <w:sz w:val="16"/>
                <w:szCs w:val="16"/>
              </w:rPr>
            </w:pPr>
            <w:r>
              <w:rPr>
                <w:color w:val="000000"/>
                <w:sz w:val="16"/>
                <w:szCs w:val="16"/>
              </w:rPr>
              <w:t>----</w:t>
            </w:r>
          </w:p>
        </w:tc>
        <w:tc>
          <w:tcPr>
            <w:tcW w:w="1402" w:type="dxa"/>
            <w:tcBorders>
              <w:top w:val="nil"/>
              <w:left w:val="nil"/>
              <w:bottom w:val="single" w:sz="4" w:space="0" w:color="000000"/>
              <w:right w:val="single" w:sz="4" w:space="0" w:color="000000"/>
            </w:tcBorders>
            <w:shd w:val="clear" w:color="auto" w:fill="auto"/>
            <w:vAlign w:val="center"/>
          </w:tcPr>
          <w:p w14:paraId="3EA535FA"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631487FE"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25B202C0"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2ACEF77E"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2836B1BF" w14:textId="77777777" w:rsidR="00C1525C" w:rsidRPr="00136112" w:rsidRDefault="00106B80">
            <w:pPr>
              <w:widowControl/>
              <w:rPr>
                <w:color w:val="000000"/>
                <w:sz w:val="16"/>
                <w:szCs w:val="16"/>
                <w:lang w:val="ru-RU"/>
              </w:rPr>
            </w:pPr>
            <w:r w:rsidRPr="00136112">
              <w:rPr>
                <w:color w:val="000000"/>
                <w:sz w:val="16"/>
                <w:szCs w:val="16"/>
                <w:lang w:val="ru-RU"/>
              </w:rPr>
              <w:t xml:space="preserve">2754  </w:t>
            </w:r>
            <w:proofErr w:type="spellStart"/>
            <w:r w:rsidRPr="00136112">
              <w:rPr>
                <w:color w:val="000000"/>
                <w:sz w:val="16"/>
                <w:szCs w:val="16"/>
                <w:lang w:val="ru-RU"/>
              </w:rPr>
              <w:t>Алканы</w:t>
            </w:r>
            <w:proofErr w:type="spellEnd"/>
            <w:r w:rsidRPr="00136112">
              <w:rPr>
                <w:color w:val="000000"/>
                <w:sz w:val="16"/>
                <w:szCs w:val="16"/>
                <w:lang w:val="ru-RU"/>
              </w:rPr>
              <w:t xml:space="preserve"> </w:t>
            </w:r>
            <w:r>
              <w:rPr>
                <w:color w:val="000000"/>
                <w:sz w:val="16"/>
                <w:szCs w:val="16"/>
              </w:rPr>
              <w:t>C</w:t>
            </w:r>
            <w:r w:rsidRPr="00136112">
              <w:rPr>
                <w:color w:val="000000"/>
                <w:sz w:val="16"/>
                <w:szCs w:val="16"/>
                <w:lang w:val="ru-RU"/>
              </w:rPr>
              <w:t>12-19 (в пересчете на С)</w:t>
            </w:r>
          </w:p>
        </w:tc>
        <w:tc>
          <w:tcPr>
            <w:tcW w:w="784" w:type="dxa"/>
            <w:tcBorders>
              <w:top w:val="nil"/>
              <w:left w:val="nil"/>
              <w:bottom w:val="single" w:sz="4" w:space="0" w:color="000000"/>
              <w:right w:val="single" w:sz="4" w:space="0" w:color="000000"/>
            </w:tcBorders>
            <w:shd w:val="clear" w:color="auto" w:fill="auto"/>
            <w:vAlign w:val="center"/>
          </w:tcPr>
          <w:p w14:paraId="554DB212" w14:textId="77777777" w:rsidR="00C1525C" w:rsidRDefault="00106B80">
            <w:pPr>
              <w:widowControl/>
              <w:jc w:val="center"/>
              <w:rPr>
                <w:color w:val="000000"/>
                <w:sz w:val="16"/>
                <w:szCs w:val="16"/>
              </w:rPr>
            </w:pPr>
            <w:r>
              <w:rPr>
                <w:color w:val="000000"/>
                <w:sz w:val="16"/>
                <w:szCs w:val="16"/>
              </w:rPr>
              <w:t>17</w:t>
            </w:r>
          </w:p>
        </w:tc>
        <w:tc>
          <w:tcPr>
            <w:tcW w:w="899" w:type="dxa"/>
            <w:tcBorders>
              <w:top w:val="nil"/>
              <w:left w:val="nil"/>
              <w:bottom w:val="single" w:sz="4" w:space="0" w:color="000000"/>
              <w:right w:val="single" w:sz="4" w:space="0" w:color="000000"/>
            </w:tcBorders>
            <w:shd w:val="clear" w:color="auto" w:fill="auto"/>
            <w:vAlign w:val="center"/>
          </w:tcPr>
          <w:p w14:paraId="20B53388" w14:textId="77777777" w:rsidR="00C1525C" w:rsidRDefault="00106B80">
            <w:pPr>
              <w:widowControl/>
              <w:jc w:val="center"/>
              <w:rPr>
                <w:color w:val="000000"/>
                <w:sz w:val="16"/>
                <w:szCs w:val="16"/>
              </w:rPr>
            </w:pPr>
            <w:r>
              <w:rPr>
                <w:color w:val="000000"/>
                <w:sz w:val="16"/>
                <w:szCs w:val="16"/>
              </w:rPr>
              <w:t>51</w:t>
            </w:r>
          </w:p>
        </w:tc>
        <w:tc>
          <w:tcPr>
            <w:tcW w:w="899" w:type="dxa"/>
            <w:tcBorders>
              <w:top w:val="nil"/>
              <w:left w:val="nil"/>
              <w:bottom w:val="single" w:sz="4" w:space="0" w:color="000000"/>
              <w:right w:val="single" w:sz="4" w:space="0" w:color="000000"/>
            </w:tcBorders>
            <w:shd w:val="clear" w:color="auto" w:fill="auto"/>
            <w:vAlign w:val="center"/>
          </w:tcPr>
          <w:p w14:paraId="6286BDD3" w14:textId="77777777" w:rsidR="00C1525C" w:rsidRDefault="00106B80">
            <w:pPr>
              <w:widowControl/>
              <w:jc w:val="center"/>
              <w:rPr>
                <w:color w:val="000000"/>
                <w:sz w:val="16"/>
                <w:szCs w:val="16"/>
              </w:rPr>
            </w:pPr>
            <w:r>
              <w:rPr>
                <w:color w:val="000000"/>
                <w:sz w:val="16"/>
                <w:szCs w:val="16"/>
              </w:rPr>
              <w:t>365,6</w:t>
            </w:r>
          </w:p>
        </w:tc>
        <w:tc>
          <w:tcPr>
            <w:tcW w:w="1236" w:type="dxa"/>
            <w:tcBorders>
              <w:top w:val="nil"/>
              <w:left w:val="nil"/>
              <w:bottom w:val="single" w:sz="4" w:space="0" w:color="000000"/>
              <w:right w:val="single" w:sz="4" w:space="0" w:color="000000"/>
            </w:tcBorders>
            <w:shd w:val="clear" w:color="auto" w:fill="auto"/>
            <w:vAlign w:val="center"/>
          </w:tcPr>
          <w:p w14:paraId="662D2430"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6CD22BCA"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55E6C2DE"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10CE9A70" w14:textId="77777777" w:rsidR="00C1525C" w:rsidRDefault="00106B80">
            <w:pPr>
              <w:widowControl/>
              <w:jc w:val="center"/>
              <w:rPr>
                <w:color w:val="000000"/>
                <w:sz w:val="16"/>
                <w:szCs w:val="16"/>
              </w:rPr>
            </w:pPr>
            <w:r>
              <w:rPr>
                <w:color w:val="000000"/>
                <w:sz w:val="16"/>
                <w:szCs w:val="16"/>
              </w:rPr>
              <w:t>---- / 0,00006</w:t>
            </w:r>
          </w:p>
        </w:tc>
        <w:tc>
          <w:tcPr>
            <w:tcW w:w="1402" w:type="dxa"/>
            <w:tcBorders>
              <w:top w:val="nil"/>
              <w:left w:val="nil"/>
              <w:bottom w:val="single" w:sz="4" w:space="0" w:color="000000"/>
              <w:right w:val="single" w:sz="4" w:space="0" w:color="000000"/>
            </w:tcBorders>
            <w:shd w:val="clear" w:color="auto" w:fill="auto"/>
            <w:vAlign w:val="center"/>
          </w:tcPr>
          <w:p w14:paraId="610781B8"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7808512C"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721F0350"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2BA88A95"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60F9781C" w14:textId="77777777" w:rsidR="00C1525C" w:rsidRDefault="00106B80">
            <w:pPr>
              <w:widowControl/>
              <w:rPr>
                <w:color w:val="000000"/>
                <w:sz w:val="16"/>
                <w:szCs w:val="16"/>
              </w:rPr>
            </w:pPr>
            <w:r>
              <w:rPr>
                <w:color w:val="000000"/>
                <w:sz w:val="16"/>
                <w:szCs w:val="16"/>
              </w:rPr>
              <w:t xml:space="preserve">2908  </w:t>
            </w:r>
            <w:proofErr w:type="spellStart"/>
            <w:r>
              <w:rPr>
                <w:color w:val="000000"/>
                <w:sz w:val="16"/>
                <w:szCs w:val="16"/>
              </w:rPr>
              <w:t>Пыль</w:t>
            </w:r>
            <w:proofErr w:type="spellEnd"/>
            <w:r>
              <w:rPr>
                <w:color w:val="000000"/>
                <w:sz w:val="16"/>
                <w:szCs w:val="16"/>
              </w:rPr>
              <w:t xml:space="preserve"> </w:t>
            </w:r>
            <w:proofErr w:type="spellStart"/>
            <w:r>
              <w:rPr>
                <w:color w:val="000000"/>
                <w:sz w:val="16"/>
                <w:szCs w:val="16"/>
              </w:rPr>
              <w:t>неорганическая</w:t>
            </w:r>
            <w:proofErr w:type="spellEnd"/>
            <w:r>
              <w:rPr>
                <w:color w:val="000000"/>
                <w:sz w:val="16"/>
                <w:szCs w:val="16"/>
              </w:rPr>
              <w:t>: 70-20% SiO2</w:t>
            </w:r>
          </w:p>
        </w:tc>
        <w:tc>
          <w:tcPr>
            <w:tcW w:w="784" w:type="dxa"/>
            <w:tcBorders>
              <w:top w:val="nil"/>
              <w:left w:val="nil"/>
              <w:bottom w:val="single" w:sz="4" w:space="0" w:color="000000"/>
              <w:right w:val="single" w:sz="4" w:space="0" w:color="000000"/>
            </w:tcBorders>
            <w:shd w:val="clear" w:color="auto" w:fill="auto"/>
            <w:vAlign w:val="center"/>
          </w:tcPr>
          <w:p w14:paraId="5D81B41E" w14:textId="77777777" w:rsidR="00C1525C" w:rsidRDefault="00106B80">
            <w:pPr>
              <w:widowControl/>
              <w:jc w:val="center"/>
              <w:rPr>
                <w:color w:val="000000"/>
                <w:sz w:val="16"/>
                <w:szCs w:val="16"/>
              </w:rPr>
            </w:pPr>
            <w:r>
              <w:rPr>
                <w:color w:val="000000"/>
                <w:sz w:val="16"/>
                <w:szCs w:val="16"/>
              </w:rPr>
              <w:t>15</w:t>
            </w:r>
          </w:p>
        </w:tc>
        <w:tc>
          <w:tcPr>
            <w:tcW w:w="899" w:type="dxa"/>
            <w:tcBorders>
              <w:top w:val="nil"/>
              <w:left w:val="nil"/>
              <w:bottom w:val="single" w:sz="4" w:space="0" w:color="000000"/>
              <w:right w:val="single" w:sz="4" w:space="0" w:color="000000"/>
            </w:tcBorders>
            <w:shd w:val="clear" w:color="auto" w:fill="auto"/>
            <w:vAlign w:val="center"/>
          </w:tcPr>
          <w:p w14:paraId="53E7DCF5" w14:textId="77777777" w:rsidR="00C1525C" w:rsidRDefault="00106B80">
            <w:pPr>
              <w:widowControl/>
              <w:jc w:val="center"/>
              <w:rPr>
                <w:color w:val="000000"/>
                <w:sz w:val="16"/>
                <w:szCs w:val="16"/>
              </w:rPr>
            </w:pPr>
            <w:r>
              <w:rPr>
                <w:color w:val="000000"/>
                <w:sz w:val="16"/>
                <w:szCs w:val="16"/>
              </w:rPr>
              <w:t>183,7</w:t>
            </w:r>
          </w:p>
        </w:tc>
        <w:tc>
          <w:tcPr>
            <w:tcW w:w="899" w:type="dxa"/>
            <w:tcBorders>
              <w:top w:val="nil"/>
              <w:left w:val="nil"/>
              <w:bottom w:val="single" w:sz="4" w:space="0" w:color="000000"/>
              <w:right w:val="single" w:sz="4" w:space="0" w:color="000000"/>
            </w:tcBorders>
            <w:shd w:val="clear" w:color="auto" w:fill="auto"/>
            <w:vAlign w:val="center"/>
          </w:tcPr>
          <w:p w14:paraId="011478BA" w14:textId="77777777" w:rsidR="00C1525C" w:rsidRDefault="00106B80">
            <w:pPr>
              <w:widowControl/>
              <w:jc w:val="center"/>
              <w:rPr>
                <w:color w:val="000000"/>
                <w:sz w:val="16"/>
                <w:szCs w:val="16"/>
              </w:rPr>
            </w:pPr>
            <w:r>
              <w:rPr>
                <w:color w:val="000000"/>
                <w:sz w:val="16"/>
                <w:szCs w:val="16"/>
              </w:rPr>
              <w:t>360</w:t>
            </w:r>
          </w:p>
        </w:tc>
        <w:tc>
          <w:tcPr>
            <w:tcW w:w="1236" w:type="dxa"/>
            <w:tcBorders>
              <w:top w:val="nil"/>
              <w:left w:val="nil"/>
              <w:bottom w:val="single" w:sz="4" w:space="0" w:color="000000"/>
              <w:right w:val="single" w:sz="4" w:space="0" w:color="000000"/>
            </w:tcBorders>
            <w:shd w:val="clear" w:color="auto" w:fill="auto"/>
            <w:vAlign w:val="center"/>
          </w:tcPr>
          <w:p w14:paraId="09682342"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7B1D4A7B"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2DBF3C2B"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1C741A03" w14:textId="77777777" w:rsidR="00C1525C" w:rsidRDefault="00106B80">
            <w:pPr>
              <w:widowControl/>
              <w:jc w:val="center"/>
              <w:rPr>
                <w:color w:val="000000"/>
                <w:sz w:val="16"/>
                <w:szCs w:val="16"/>
              </w:rPr>
            </w:pPr>
            <w:r>
              <w:rPr>
                <w:color w:val="000000"/>
                <w:sz w:val="16"/>
                <w:szCs w:val="16"/>
              </w:rPr>
              <w:t>---- / 0,00178</w:t>
            </w:r>
          </w:p>
        </w:tc>
        <w:tc>
          <w:tcPr>
            <w:tcW w:w="1402" w:type="dxa"/>
            <w:tcBorders>
              <w:top w:val="nil"/>
              <w:left w:val="nil"/>
              <w:bottom w:val="single" w:sz="4" w:space="0" w:color="000000"/>
              <w:right w:val="single" w:sz="4" w:space="0" w:color="000000"/>
            </w:tcBorders>
            <w:shd w:val="clear" w:color="auto" w:fill="auto"/>
            <w:vAlign w:val="center"/>
          </w:tcPr>
          <w:p w14:paraId="2D169725"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56B126CE"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652A87CC"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1FA8968D"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7BD93810" w14:textId="77777777" w:rsidR="00C1525C" w:rsidRDefault="00106B80">
            <w:pPr>
              <w:widowControl/>
              <w:rPr>
                <w:color w:val="000000"/>
                <w:sz w:val="16"/>
                <w:szCs w:val="16"/>
              </w:rPr>
            </w:pPr>
            <w:r>
              <w:rPr>
                <w:color w:val="000000"/>
                <w:sz w:val="16"/>
                <w:szCs w:val="16"/>
              </w:rPr>
              <w:t xml:space="preserve">2908  </w:t>
            </w:r>
            <w:proofErr w:type="spellStart"/>
            <w:r>
              <w:rPr>
                <w:color w:val="000000"/>
                <w:sz w:val="16"/>
                <w:szCs w:val="16"/>
              </w:rPr>
              <w:t>Пыль</w:t>
            </w:r>
            <w:proofErr w:type="spellEnd"/>
            <w:r>
              <w:rPr>
                <w:color w:val="000000"/>
                <w:sz w:val="16"/>
                <w:szCs w:val="16"/>
              </w:rPr>
              <w:t xml:space="preserve"> </w:t>
            </w:r>
            <w:proofErr w:type="spellStart"/>
            <w:r>
              <w:rPr>
                <w:color w:val="000000"/>
                <w:sz w:val="16"/>
                <w:szCs w:val="16"/>
              </w:rPr>
              <w:t>неорганическая</w:t>
            </w:r>
            <w:proofErr w:type="spellEnd"/>
            <w:r>
              <w:rPr>
                <w:color w:val="000000"/>
                <w:sz w:val="16"/>
                <w:szCs w:val="16"/>
              </w:rPr>
              <w:t>: 70-20% SiO2</w:t>
            </w:r>
          </w:p>
        </w:tc>
        <w:tc>
          <w:tcPr>
            <w:tcW w:w="784" w:type="dxa"/>
            <w:tcBorders>
              <w:top w:val="nil"/>
              <w:left w:val="nil"/>
              <w:bottom w:val="single" w:sz="4" w:space="0" w:color="000000"/>
              <w:right w:val="single" w:sz="4" w:space="0" w:color="000000"/>
            </w:tcBorders>
            <w:shd w:val="clear" w:color="auto" w:fill="auto"/>
            <w:vAlign w:val="center"/>
          </w:tcPr>
          <w:p w14:paraId="5748B805" w14:textId="77777777" w:rsidR="00C1525C" w:rsidRDefault="00106B80">
            <w:pPr>
              <w:widowControl/>
              <w:jc w:val="center"/>
              <w:rPr>
                <w:color w:val="000000"/>
                <w:sz w:val="16"/>
                <w:szCs w:val="16"/>
              </w:rPr>
            </w:pPr>
            <w:r>
              <w:rPr>
                <w:color w:val="000000"/>
                <w:sz w:val="16"/>
                <w:szCs w:val="16"/>
              </w:rPr>
              <w:t>5</w:t>
            </w:r>
          </w:p>
        </w:tc>
        <w:tc>
          <w:tcPr>
            <w:tcW w:w="899" w:type="dxa"/>
            <w:tcBorders>
              <w:top w:val="nil"/>
              <w:left w:val="nil"/>
              <w:bottom w:val="single" w:sz="4" w:space="0" w:color="000000"/>
              <w:right w:val="single" w:sz="4" w:space="0" w:color="000000"/>
            </w:tcBorders>
            <w:shd w:val="clear" w:color="auto" w:fill="auto"/>
            <w:vAlign w:val="center"/>
          </w:tcPr>
          <w:p w14:paraId="1BC87B8C" w14:textId="77777777" w:rsidR="00C1525C" w:rsidRDefault="00106B80">
            <w:pPr>
              <w:widowControl/>
              <w:jc w:val="center"/>
              <w:rPr>
                <w:color w:val="000000"/>
                <w:sz w:val="16"/>
                <w:szCs w:val="16"/>
              </w:rPr>
            </w:pPr>
            <w:r>
              <w:rPr>
                <w:color w:val="000000"/>
                <w:sz w:val="16"/>
                <w:szCs w:val="16"/>
              </w:rPr>
              <w:t>4,28</w:t>
            </w:r>
          </w:p>
        </w:tc>
        <w:tc>
          <w:tcPr>
            <w:tcW w:w="899" w:type="dxa"/>
            <w:tcBorders>
              <w:top w:val="nil"/>
              <w:left w:val="nil"/>
              <w:bottom w:val="single" w:sz="4" w:space="0" w:color="000000"/>
              <w:right w:val="single" w:sz="4" w:space="0" w:color="000000"/>
            </w:tcBorders>
            <w:shd w:val="clear" w:color="auto" w:fill="auto"/>
            <w:vAlign w:val="center"/>
          </w:tcPr>
          <w:p w14:paraId="75387AA1" w14:textId="77777777" w:rsidR="00C1525C" w:rsidRDefault="00106B80">
            <w:pPr>
              <w:widowControl/>
              <w:jc w:val="center"/>
              <w:rPr>
                <w:color w:val="000000"/>
                <w:sz w:val="16"/>
                <w:szCs w:val="16"/>
              </w:rPr>
            </w:pPr>
            <w:r>
              <w:rPr>
                <w:color w:val="000000"/>
                <w:sz w:val="16"/>
                <w:szCs w:val="16"/>
              </w:rPr>
              <w:t>3,79</w:t>
            </w:r>
          </w:p>
        </w:tc>
        <w:tc>
          <w:tcPr>
            <w:tcW w:w="1236" w:type="dxa"/>
            <w:tcBorders>
              <w:top w:val="nil"/>
              <w:left w:val="nil"/>
              <w:bottom w:val="single" w:sz="4" w:space="0" w:color="000000"/>
              <w:right w:val="single" w:sz="4" w:space="0" w:color="000000"/>
            </w:tcBorders>
            <w:shd w:val="clear" w:color="auto" w:fill="auto"/>
            <w:vAlign w:val="center"/>
          </w:tcPr>
          <w:p w14:paraId="12C56B5A"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3AB40EB9" w14:textId="77777777" w:rsidR="00C1525C" w:rsidRDefault="00106B80">
            <w:pPr>
              <w:widowControl/>
              <w:jc w:val="center"/>
              <w:rPr>
                <w:color w:val="000000"/>
                <w:sz w:val="16"/>
                <w:szCs w:val="16"/>
              </w:rPr>
            </w:pPr>
            <w:r>
              <w:rPr>
                <w:color w:val="000000"/>
                <w:sz w:val="16"/>
                <w:szCs w:val="16"/>
              </w:rPr>
              <w:t>0,00989</w:t>
            </w:r>
          </w:p>
        </w:tc>
        <w:tc>
          <w:tcPr>
            <w:tcW w:w="1292" w:type="dxa"/>
            <w:tcBorders>
              <w:top w:val="nil"/>
              <w:left w:val="nil"/>
              <w:bottom w:val="single" w:sz="4" w:space="0" w:color="000000"/>
              <w:right w:val="single" w:sz="4" w:space="0" w:color="000000"/>
            </w:tcBorders>
            <w:shd w:val="clear" w:color="auto" w:fill="auto"/>
            <w:vAlign w:val="center"/>
          </w:tcPr>
          <w:p w14:paraId="28A59D6F"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74957713" w14:textId="77777777" w:rsidR="00C1525C" w:rsidRDefault="00106B80">
            <w:pPr>
              <w:widowControl/>
              <w:jc w:val="center"/>
              <w:rPr>
                <w:color w:val="000000"/>
                <w:sz w:val="16"/>
                <w:szCs w:val="16"/>
              </w:rPr>
            </w:pPr>
            <w:r>
              <w:rPr>
                <w:color w:val="000000"/>
                <w:sz w:val="16"/>
                <w:szCs w:val="16"/>
              </w:rPr>
              <w:t>----</w:t>
            </w:r>
          </w:p>
        </w:tc>
        <w:tc>
          <w:tcPr>
            <w:tcW w:w="1402" w:type="dxa"/>
            <w:tcBorders>
              <w:top w:val="nil"/>
              <w:left w:val="nil"/>
              <w:bottom w:val="single" w:sz="4" w:space="0" w:color="000000"/>
              <w:right w:val="single" w:sz="4" w:space="0" w:color="000000"/>
            </w:tcBorders>
            <w:shd w:val="clear" w:color="auto" w:fill="auto"/>
            <w:vAlign w:val="center"/>
          </w:tcPr>
          <w:p w14:paraId="2506063F"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732A598E"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3ABA7F0B"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3ECB4EE8"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21A452A0" w14:textId="77777777" w:rsidR="00C1525C" w:rsidRDefault="00106B80">
            <w:pPr>
              <w:widowControl/>
              <w:rPr>
                <w:color w:val="000000"/>
                <w:sz w:val="16"/>
                <w:szCs w:val="16"/>
              </w:rPr>
            </w:pPr>
            <w:r>
              <w:rPr>
                <w:color w:val="000000"/>
                <w:sz w:val="16"/>
                <w:szCs w:val="16"/>
              </w:rPr>
              <w:lastRenderedPageBreak/>
              <w:t xml:space="preserve">2908  </w:t>
            </w:r>
            <w:proofErr w:type="spellStart"/>
            <w:r>
              <w:rPr>
                <w:color w:val="000000"/>
                <w:sz w:val="16"/>
                <w:szCs w:val="16"/>
              </w:rPr>
              <w:t>Пыль</w:t>
            </w:r>
            <w:proofErr w:type="spellEnd"/>
            <w:r>
              <w:rPr>
                <w:color w:val="000000"/>
                <w:sz w:val="16"/>
                <w:szCs w:val="16"/>
              </w:rPr>
              <w:t xml:space="preserve"> </w:t>
            </w:r>
            <w:proofErr w:type="spellStart"/>
            <w:r>
              <w:rPr>
                <w:color w:val="000000"/>
                <w:sz w:val="16"/>
                <w:szCs w:val="16"/>
              </w:rPr>
              <w:t>неорганическая</w:t>
            </w:r>
            <w:proofErr w:type="spellEnd"/>
            <w:r>
              <w:rPr>
                <w:color w:val="000000"/>
                <w:sz w:val="16"/>
                <w:szCs w:val="16"/>
              </w:rPr>
              <w:t>: 70-20% SiO2</w:t>
            </w:r>
          </w:p>
        </w:tc>
        <w:tc>
          <w:tcPr>
            <w:tcW w:w="784" w:type="dxa"/>
            <w:tcBorders>
              <w:top w:val="nil"/>
              <w:left w:val="nil"/>
              <w:bottom w:val="single" w:sz="4" w:space="0" w:color="000000"/>
              <w:right w:val="single" w:sz="4" w:space="0" w:color="000000"/>
            </w:tcBorders>
            <w:shd w:val="clear" w:color="auto" w:fill="auto"/>
            <w:vAlign w:val="center"/>
          </w:tcPr>
          <w:p w14:paraId="38028ED4" w14:textId="77777777" w:rsidR="00C1525C" w:rsidRDefault="00106B80">
            <w:pPr>
              <w:widowControl/>
              <w:jc w:val="center"/>
              <w:rPr>
                <w:color w:val="000000"/>
                <w:sz w:val="16"/>
                <w:szCs w:val="16"/>
              </w:rPr>
            </w:pPr>
            <w:r>
              <w:rPr>
                <w:color w:val="000000"/>
                <w:sz w:val="16"/>
                <w:szCs w:val="16"/>
              </w:rPr>
              <w:t>9</w:t>
            </w:r>
          </w:p>
        </w:tc>
        <w:tc>
          <w:tcPr>
            <w:tcW w:w="899" w:type="dxa"/>
            <w:tcBorders>
              <w:top w:val="nil"/>
              <w:left w:val="nil"/>
              <w:bottom w:val="single" w:sz="4" w:space="0" w:color="000000"/>
              <w:right w:val="single" w:sz="4" w:space="0" w:color="000000"/>
            </w:tcBorders>
            <w:shd w:val="clear" w:color="auto" w:fill="auto"/>
            <w:vAlign w:val="center"/>
          </w:tcPr>
          <w:p w14:paraId="552E3886" w14:textId="77777777" w:rsidR="00C1525C" w:rsidRDefault="00106B80">
            <w:pPr>
              <w:widowControl/>
              <w:jc w:val="center"/>
              <w:rPr>
                <w:color w:val="000000"/>
                <w:sz w:val="16"/>
                <w:szCs w:val="16"/>
              </w:rPr>
            </w:pPr>
            <w:r>
              <w:rPr>
                <w:color w:val="000000"/>
                <w:sz w:val="16"/>
                <w:szCs w:val="16"/>
              </w:rPr>
              <w:t>175,57</w:t>
            </w:r>
          </w:p>
        </w:tc>
        <w:tc>
          <w:tcPr>
            <w:tcW w:w="899" w:type="dxa"/>
            <w:tcBorders>
              <w:top w:val="nil"/>
              <w:left w:val="nil"/>
              <w:bottom w:val="single" w:sz="4" w:space="0" w:color="000000"/>
              <w:right w:val="single" w:sz="4" w:space="0" w:color="000000"/>
            </w:tcBorders>
            <w:shd w:val="clear" w:color="auto" w:fill="auto"/>
            <w:vAlign w:val="center"/>
          </w:tcPr>
          <w:p w14:paraId="693B60E4" w14:textId="77777777" w:rsidR="00C1525C" w:rsidRDefault="00106B80">
            <w:pPr>
              <w:widowControl/>
              <w:jc w:val="center"/>
              <w:rPr>
                <w:color w:val="000000"/>
                <w:sz w:val="16"/>
                <w:szCs w:val="16"/>
              </w:rPr>
            </w:pPr>
            <w:r>
              <w:rPr>
                <w:color w:val="000000"/>
                <w:sz w:val="16"/>
                <w:szCs w:val="16"/>
              </w:rPr>
              <w:t>260,38</w:t>
            </w:r>
          </w:p>
        </w:tc>
        <w:tc>
          <w:tcPr>
            <w:tcW w:w="1236" w:type="dxa"/>
            <w:tcBorders>
              <w:top w:val="nil"/>
              <w:left w:val="nil"/>
              <w:bottom w:val="single" w:sz="4" w:space="0" w:color="000000"/>
              <w:right w:val="single" w:sz="4" w:space="0" w:color="000000"/>
            </w:tcBorders>
            <w:shd w:val="clear" w:color="auto" w:fill="auto"/>
            <w:vAlign w:val="center"/>
          </w:tcPr>
          <w:p w14:paraId="26010078"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0F7BB5D1"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17FACB93" w14:textId="77777777" w:rsidR="00C1525C" w:rsidRDefault="00106B80">
            <w:pPr>
              <w:widowControl/>
              <w:jc w:val="center"/>
              <w:rPr>
                <w:color w:val="000000"/>
                <w:sz w:val="16"/>
                <w:szCs w:val="16"/>
              </w:rPr>
            </w:pPr>
            <w:r>
              <w:rPr>
                <w:color w:val="000000"/>
                <w:sz w:val="16"/>
                <w:szCs w:val="16"/>
              </w:rPr>
              <w:t>---- / 0,00288</w:t>
            </w:r>
          </w:p>
        </w:tc>
        <w:tc>
          <w:tcPr>
            <w:tcW w:w="1292" w:type="dxa"/>
            <w:tcBorders>
              <w:top w:val="nil"/>
              <w:left w:val="nil"/>
              <w:bottom w:val="single" w:sz="4" w:space="0" w:color="000000"/>
              <w:right w:val="single" w:sz="4" w:space="0" w:color="000000"/>
            </w:tcBorders>
            <w:shd w:val="clear" w:color="auto" w:fill="auto"/>
            <w:vAlign w:val="center"/>
          </w:tcPr>
          <w:p w14:paraId="0B60862B" w14:textId="77777777" w:rsidR="00C1525C" w:rsidRDefault="00106B80">
            <w:pPr>
              <w:widowControl/>
              <w:jc w:val="center"/>
              <w:rPr>
                <w:color w:val="000000"/>
                <w:sz w:val="16"/>
                <w:szCs w:val="16"/>
              </w:rPr>
            </w:pPr>
            <w:r>
              <w:rPr>
                <w:color w:val="000000"/>
                <w:sz w:val="16"/>
                <w:szCs w:val="16"/>
              </w:rPr>
              <w:t>----</w:t>
            </w:r>
          </w:p>
        </w:tc>
        <w:tc>
          <w:tcPr>
            <w:tcW w:w="1402" w:type="dxa"/>
            <w:tcBorders>
              <w:top w:val="nil"/>
              <w:left w:val="nil"/>
              <w:bottom w:val="single" w:sz="4" w:space="0" w:color="000000"/>
              <w:right w:val="single" w:sz="4" w:space="0" w:color="000000"/>
            </w:tcBorders>
            <w:shd w:val="clear" w:color="auto" w:fill="auto"/>
            <w:vAlign w:val="center"/>
          </w:tcPr>
          <w:p w14:paraId="1107E934"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778A319A"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0B9DC640"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70AB7B2D"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189EE2F7" w14:textId="77777777" w:rsidR="00C1525C" w:rsidRDefault="00106B80">
            <w:pPr>
              <w:widowControl/>
              <w:rPr>
                <w:color w:val="000000"/>
                <w:sz w:val="16"/>
                <w:szCs w:val="16"/>
              </w:rPr>
            </w:pPr>
            <w:r>
              <w:rPr>
                <w:color w:val="000000"/>
                <w:sz w:val="16"/>
                <w:szCs w:val="16"/>
              </w:rPr>
              <w:t xml:space="preserve">2908  </w:t>
            </w:r>
            <w:proofErr w:type="spellStart"/>
            <w:r>
              <w:rPr>
                <w:color w:val="000000"/>
                <w:sz w:val="16"/>
                <w:szCs w:val="16"/>
              </w:rPr>
              <w:t>Пыль</w:t>
            </w:r>
            <w:proofErr w:type="spellEnd"/>
            <w:r>
              <w:rPr>
                <w:color w:val="000000"/>
                <w:sz w:val="16"/>
                <w:szCs w:val="16"/>
              </w:rPr>
              <w:t xml:space="preserve"> </w:t>
            </w:r>
            <w:proofErr w:type="spellStart"/>
            <w:r>
              <w:rPr>
                <w:color w:val="000000"/>
                <w:sz w:val="16"/>
                <w:szCs w:val="16"/>
              </w:rPr>
              <w:t>неорганическая</w:t>
            </w:r>
            <w:proofErr w:type="spellEnd"/>
            <w:r>
              <w:rPr>
                <w:color w:val="000000"/>
                <w:sz w:val="16"/>
                <w:szCs w:val="16"/>
              </w:rPr>
              <w:t>: 70-20% SiO2</w:t>
            </w:r>
          </w:p>
        </w:tc>
        <w:tc>
          <w:tcPr>
            <w:tcW w:w="784" w:type="dxa"/>
            <w:tcBorders>
              <w:top w:val="nil"/>
              <w:left w:val="nil"/>
              <w:bottom w:val="single" w:sz="4" w:space="0" w:color="000000"/>
              <w:right w:val="single" w:sz="4" w:space="0" w:color="000000"/>
            </w:tcBorders>
            <w:shd w:val="clear" w:color="auto" w:fill="auto"/>
            <w:vAlign w:val="center"/>
          </w:tcPr>
          <w:p w14:paraId="2275D88D" w14:textId="77777777" w:rsidR="00C1525C" w:rsidRDefault="00106B80">
            <w:pPr>
              <w:widowControl/>
              <w:jc w:val="center"/>
              <w:rPr>
                <w:color w:val="000000"/>
                <w:sz w:val="16"/>
                <w:szCs w:val="16"/>
              </w:rPr>
            </w:pPr>
            <w:r>
              <w:rPr>
                <w:color w:val="000000"/>
                <w:sz w:val="16"/>
                <w:szCs w:val="16"/>
              </w:rPr>
              <w:t>16</w:t>
            </w:r>
          </w:p>
        </w:tc>
        <w:tc>
          <w:tcPr>
            <w:tcW w:w="899" w:type="dxa"/>
            <w:tcBorders>
              <w:top w:val="nil"/>
              <w:left w:val="nil"/>
              <w:bottom w:val="single" w:sz="4" w:space="0" w:color="000000"/>
              <w:right w:val="single" w:sz="4" w:space="0" w:color="000000"/>
            </w:tcBorders>
            <w:shd w:val="clear" w:color="auto" w:fill="auto"/>
            <w:vAlign w:val="center"/>
          </w:tcPr>
          <w:p w14:paraId="1E016341" w14:textId="77777777" w:rsidR="00C1525C" w:rsidRDefault="00106B80">
            <w:pPr>
              <w:widowControl/>
              <w:jc w:val="center"/>
              <w:rPr>
                <w:color w:val="000000"/>
                <w:sz w:val="16"/>
                <w:szCs w:val="16"/>
              </w:rPr>
            </w:pPr>
            <w:r>
              <w:rPr>
                <w:color w:val="000000"/>
                <w:sz w:val="16"/>
                <w:szCs w:val="16"/>
              </w:rPr>
              <w:t>226,4</w:t>
            </w:r>
          </w:p>
        </w:tc>
        <w:tc>
          <w:tcPr>
            <w:tcW w:w="899" w:type="dxa"/>
            <w:tcBorders>
              <w:top w:val="nil"/>
              <w:left w:val="nil"/>
              <w:bottom w:val="single" w:sz="4" w:space="0" w:color="000000"/>
              <w:right w:val="single" w:sz="4" w:space="0" w:color="000000"/>
            </w:tcBorders>
            <w:shd w:val="clear" w:color="auto" w:fill="auto"/>
            <w:vAlign w:val="center"/>
          </w:tcPr>
          <w:p w14:paraId="364979C6" w14:textId="77777777" w:rsidR="00C1525C" w:rsidRDefault="00106B80">
            <w:pPr>
              <w:widowControl/>
              <w:jc w:val="center"/>
              <w:rPr>
                <w:color w:val="000000"/>
                <w:sz w:val="16"/>
                <w:szCs w:val="16"/>
              </w:rPr>
            </w:pPr>
            <w:r>
              <w:rPr>
                <w:color w:val="000000"/>
                <w:sz w:val="16"/>
                <w:szCs w:val="16"/>
              </w:rPr>
              <w:t>358,9</w:t>
            </w:r>
          </w:p>
        </w:tc>
        <w:tc>
          <w:tcPr>
            <w:tcW w:w="1236" w:type="dxa"/>
            <w:tcBorders>
              <w:top w:val="nil"/>
              <w:left w:val="nil"/>
              <w:bottom w:val="single" w:sz="4" w:space="0" w:color="000000"/>
              <w:right w:val="single" w:sz="4" w:space="0" w:color="000000"/>
            </w:tcBorders>
            <w:shd w:val="clear" w:color="auto" w:fill="auto"/>
            <w:vAlign w:val="center"/>
          </w:tcPr>
          <w:p w14:paraId="3BD16D82"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6C62E020"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283D2BE7"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4DCA158F" w14:textId="77777777" w:rsidR="00C1525C" w:rsidRDefault="00106B80">
            <w:pPr>
              <w:widowControl/>
              <w:jc w:val="center"/>
              <w:rPr>
                <w:color w:val="000000"/>
                <w:sz w:val="16"/>
                <w:szCs w:val="16"/>
              </w:rPr>
            </w:pPr>
            <w:r>
              <w:rPr>
                <w:color w:val="000000"/>
                <w:sz w:val="16"/>
                <w:szCs w:val="16"/>
              </w:rPr>
              <w:t>---- / 0,00189</w:t>
            </w:r>
          </w:p>
        </w:tc>
        <w:tc>
          <w:tcPr>
            <w:tcW w:w="1402" w:type="dxa"/>
            <w:tcBorders>
              <w:top w:val="nil"/>
              <w:left w:val="nil"/>
              <w:bottom w:val="single" w:sz="4" w:space="0" w:color="000000"/>
              <w:right w:val="single" w:sz="4" w:space="0" w:color="000000"/>
            </w:tcBorders>
            <w:shd w:val="clear" w:color="auto" w:fill="auto"/>
            <w:vAlign w:val="center"/>
          </w:tcPr>
          <w:p w14:paraId="5CA9E437"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7CA506F1"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62083A25"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4840B888"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7DA1501A" w14:textId="77777777" w:rsidR="00C1525C" w:rsidRDefault="00106B80">
            <w:pPr>
              <w:widowControl/>
              <w:rPr>
                <w:color w:val="000000"/>
                <w:sz w:val="16"/>
                <w:szCs w:val="16"/>
              </w:rPr>
            </w:pPr>
            <w:r>
              <w:rPr>
                <w:color w:val="000000"/>
                <w:sz w:val="16"/>
                <w:szCs w:val="16"/>
              </w:rPr>
              <w:t xml:space="preserve">6043  </w:t>
            </w:r>
            <w:proofErr w:type="spellStart"/>
            <w:r>
              <w:rPr>
                <w:color w:val="000000"/>
                <w:sz w:val="16"/>
                <w:szCs w:val="16"/>
              </w:rPr>
              <w:t>Серы</w:t>
            </w:r>
            <w:proofErr w:type="spellEnd"/>
            <w:r>
              <w:rPr>
                <w:color w:val="000000"/>
                <w:sz w:val="16"/>
                <w:szCs w:val="16"/>
              </w:rPr>
              <w:t xml:space="preserve"> </w:t>
            </w:r>
            <w:proofErr w:type="spellStart"/>
            <w:r>
              <w:rPr>
                <w:color w:val="000000"/>
                <w:sz w:val="16"/>
                <w:szCs w:val="16"/>
              </w:rPr>
              <w:t>диоксид</w:t>
            </w:r>
            <w:proofErr w:type="spellEnd"/>
            <w:r>
              <w:rPr>
                <w:color w:val="000000"/>
                <w:sz w:val="16"/>
                <w:szCs w:val="16"/>
              </w:rPr>
              <w:t xml:space="preserve"> и </w:t>
            </w:r>
            <w:proofErr w:type="spellStart"/>
            <w:r>
              <w:rPr>
                <w:color w:val="000000"/>
                <w:sz w:val="16"/>
                <w:szCs w:val="16"/>
              </w:rPr>
              <w:t>сероводород</w:t>
            </w:r>
            <w:proofErr w:type="spellEnd"/>
          </w:p>
        </w:tc>
        <w:tc>
          <w:tcPr>
            <w:tcW w:w="784" w:type="dxa"/>
            <w:tcBorders>
              <w:top w:val="nil"/>
              <w:left w:val="nil"/>
              <w:bottom w:val="single" w:sz="4" w:space="0" w:color="000000"/>
              <w:right w:val="single" w:sz="4" w:space="0" w:color="000000"/>
            </w:tcBorders>
            <w:shd w:val="clear" w:color="auto" w:fill="auto"/>
            <w:vAlign w:val="center"/>
          </w:tcPr>
          <w:p w14:paraId="308ADEDF" w14:textId="77777777" w:rsidR="00C1525C" w:rsidRDefault="00106B80">
            <w:pPr>
              <w:widowControl/>
              <w:jc w:val="center"/>
              <w:rPr>
                <w:color w:val="000000"/>
                <w:sz w:val="16"/>
                <w:szCs w:val="16"/>
              </w:rPr>
            </w:pPr>
            <w:r>
              <w:rPr>
                <w:color w:val="000000"/>
                <w:sz w:val="16"/>
                <w:szCs w:val="16"/>
              </w:rPr>
              <w:t>15</w:t>
            </w:r>
          </w:p>
        </w:tc>
        <w:tc>
          <w:tcPr>
            <w:tcW w:w="899" w:type="dxa"/>
            <w:tcBorders>
              <w:top w:val="nil"/>
              <w:left w:val="nil"/>
              <w:bottom w:val="single" w:sz="4" w:space="0" w:color="000000"/>
              <w:right w:val="single" w:sz="4" w:space="0" w:color="000000"/>
            </w:tcBorders>
            <w:shd w:val="clear" w:color="auto" w:fill="auto"/>
            <w:vAlign w:val="center"/>
          </w:tcPr>
          <w:p w14:paraId="5A94DA5D" w14:textId="77777777" w:rsidR="00C1525C" w:rsidRDefault="00106B80">
            <w:pPr>
              <w:widowControl/>
              <w:jc w:val="center"/>
              <w:rPr>
                <w:color w:val="000000"/>
                <w:sz w:val="16"/>
                <w:szCs w:val="16"/>
              </w:rPr>
            </w:pPr>
            <w:r>
              <w:rPr>
                <w:color w:val="000000"/>
                <w:sz w:val="16"/>
                <w:szCs w:val="16"/>
              </w:rPr>
              <w:t>183,7</w:t>
            </w:r>
          </w:p>
        </w:tc>
        <w:tc>
          <w:tcPr>
            <w:tcW w:w="899" w:type="dxa"/>
            <w:tcBorders>
              <w:top w:val="nil"/>
              <w:left w:val="nil"/>
              <w:bottom w:val="single" w:sz="4" w:space="0" w:color="000000"/>
              <w:right w:val="single" w:sz="4" w:space="0" w:color="000000"/>
            </w:tcBorders>
            <w:shd w:val="clear" w:color="auto" w:fill="auto"/>
            <w:vAlign w:val="center"/>
          </w:tcPr>
          <w:p w14:paraId="1B8A1B52" w14:textId="77777777" w:rsidR="00C1525C" w:rsidRDefault="00106B80">
            <w:pPr>
              <w:widowControl/>
              <w:jc w:val="center"/>
              <w:rPr>
                <w:color w:val="000000"/>
                <w:sz w:val="16"/>
                <w:szCs w:val="16"/>
              </w:rPr>
            </w:pPr>
            <w:r>
              <w:rPr>
                <w:color w:val="000000"/>
                <w:sz w:val="16"/>
                <w:szCs w:val="16"/>
              </w:rPr>
              <w:t>360</w:t>
            </w:r>
          </w:p>
        </w:tc>
        <w:tc>
          <w:tcPr>
            <w:tcW w:w="1236" w:type="dxa"/>
            <w:tcBorders>
              <w:top w:val="nil"/>
              <w:left w:val="nil"/>
              <w:bottom w:val="single" w:sz="4" w:space="0" w:color="000000"/>
              <w:right w:val="single" w:sz="4" w:space="0" w:color="000000"/>
            </w:tcBorders>
            <w:shd w:val="clear" w:color="auto" w:fill="auto"/>
            <w:vAlign w:val="center"/>
          </w:tcPr>
          <w:p w14:paraId="1C46E418"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66A9353F"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046CAB80"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57FBF968" w14:textId="77777777" w:rsidR="00C1525C" w:rsidRDefault="00106B80">
            <w:pPr>
              <w:widowControl/>
              <w:jc w:val="center"/>
              <w:rPr>
                <w:color w:val="000000"/>
                <w:sz w:val="16"/>
                <w:szCs w:val="16"/>
              </w:rPr>
            </w:pPr>
            <w:r>
              <w:rPr>
                <w:color w:val="000000"/>
                <w:sz w:val="16"/>
                <w:szCs w:val="16"/>
              </w:rPr>
              <w:t>---- / 0,00658</w:t>
            </w:r>
          </w:p>
        </w:tc>
        <w:tc>
          <w:tcPr>
            <w:tcW w:w="1402" w:type="dxa"/>
            <w:tcBorders>
              <w:top w:val="nil"/>
              <w:left w:val="nil"/>
              <w:bottom w:val="single" w:sz="4" w:space="0" w:color="000000"/>
              <w:right w:val="single" w:sz="4" w:space="0" w:color="000000"/>
            </w:tcBorders>
            <w:shd w:val="clear" w:color="auto" w:fill="auto"/>
            <w:vAlign w:val="center"/>
          </w:tcPr>
          <w:p w14:paraId="789BF58D"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12281C36"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27CEEC01"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6037436C"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75F40EE5" w14:textId="77777777" w:rsidR="00C1525C" w:rsidRDefault="00106B80">
            <w:pPr>
              <w:widowControl/>
              <w:rPr>
                <w:color w:val="000000"/>
                <w:sz w:val="16"/>
                <w:szCs w:val="16"/>
              </w:rPr>
            </w:pPr>
            <w:r>
              <w:rPr>
                <w:color w:val="000000"/>
                <w:sz w:val="16"/>
                <w:szCs w:val="16"/>
              </w:rPr>
              <w:t xml:space="preserve">6043  </w:t>
            </w:r>
            <w:proofErr w:type="spellStart"/>
            <w:r>
              <w:rPr>
                <w:color w:val="000000"/>
                <w:sz w:val="16"/>
                <w:szCs w:val="16"/>
              </w:rPr>
              <w:t>Серы</w:t>
            </w:r>
            <w:proofErr w:type="spellEnd"/>
            <w:r>
              <w:rPr>
                <w:color w:val="000000"/>
                <w:sz w:val="16"/>
                <w:szCs w:val="16"/>
              </w:rPr>
              <w:t xml:space="preserve"> </w:t>
            </w:r>
            <w:proofErr w:type="spellStart"/>
            <w:r>
              <w:rPr>
                <w:color w:val="000000"/>
                <w:sz w:val="16"/>
                <w:szCs w:val="16"/>
              </w:rPr>
              <w:t>диоксид</w:t>
            </w:r>
            <w:proofErr w:type="spellEnd"/>
            <w:r>
              <w:rPr>
                <w:color w:val="000000"/>
                <w:sz w:val="16"/>
                <w:szCs w:val="16"/>
              </w:rPr>
              <w:t xml:space="preserve"> и </w:t>
            </w:r>
            <w:proofErr w:type="spellStart"/>
            <w:r>
              <w:rPr>
                <w:color w:val="000000"/>
                <w:sz w:val="16"/>
                <w:szCs w:val="16"/>
              </w:rPr>
              <w:t>сероводород</w:t>
            </w:r>
            <w:proofErr w:type="spellEnd"/>
          </w:p>
        </w:tc>
        <w:tc>
          <w:tcPr>
            <w:tcW w:w="784" w:type="dxa"/>
            <w:tcBorders>
              <w:top w:val="nil"/>
              <w:left w:val="nil"/>
              <w:bottom w:val="single" w:sz="4" w:space="0" w:color="000000"/>
              <w:right w:val="single" w:sz="4" w:space="0" w:color="000000"/>
            </w:tcBorders>
            <w:shd w:val="clear" w:color="auto" w:fill="auto"/>
            <w:vAlign w:val="center"/>
          </w:tcPr>
          <w:p w14:paraId="2EEC7110" w14:textId="77777777" w:rsidR="00C1525C" w:rsidRDefault="00106B80">
            <w:pPr>
              <w:widowControl/>
              <w:jc w:val="center"/>
              <w:rPr>
                <w:color w:val="000000"/>
                <w:sz w:val="16"/>
                <w:szCs w:val="16"/>
              </w:rPr>
            </w:pPr>
            <w:r>
              <w:rPr>
                <w:color w:val="000000"/>
                <w:sz w:val="16"/>
                <w:szCs w:val="16"/>
              </w:rPr>
              <w:t>5</w:t>
            </w:r>
          </w:p>
        </w:tc>
        <w:tc>
          <w:tcPr>
            <w:tcW w:w="899" w:type="dxa"/>
            <w:tcBorders>
              <w:top w:val="nil"/>
              <w:left w:val="nil"/>
              <w:bottom w:val="single" w:sz="4" w:space="0" w:color="000000"/>
              <w:right w:val="single" w:sz="4" w:space="0" w:color="000000"/>
            </w:tcBorders>
            <w:shd w:val="clear" w:color="auto" w:fill="auto"/>
            <w:vAlign w:val="center"/>
          </w:tcPr>
          <w:p w14:paraId="3FBA2EAE" w14:textId="77777777" w:rsidR="00C1525C" w:rsidRDefault="00106B80">
            <w:pPr>
              <w:widowControl/>
              <w:jc w:val="center"/>
              <w:rPr>
                <w:color w:val="000000"/>
                <w:sz w:val="16"/>
                <w:szCs w:val="16"/>
              </w:rPr>
            </w:pPr>
            <w:r>
              <w:rPr>
                <w:color w:val="000000"/>
                <w:sz w:val="16"/>
                <w:szCs w:val="16"/>
              </w:rPr>
              <w:t>4,28</w:t>
            </w:r>
          </w:p>
        </w:tc>
        <w:tc>
          <w:tcPr>
            <w:tcW w:w="899" w:type="dxa"/>
            <w:tcBorders>
              <w:top w:val="nil"/>
              <w:left w:val="nil"/>
              <w:bottom w:val="single" w:sz="4" w:space="0" w:color="000000"/>
              <w:right w:val="single" w:sz="4" w:space="0" w:color="000000"/>
            </w:tcBorders>
            <w:shd w:val="clear" w:color="auto" w:fill="auto"/>
            <w:vAlign w:val="center"/>
          </w:tcPr>
          <w:p w14:paraId="649DA811" w14:textId="77777777" w:rsidR="00C1525C" w:rsidRDefault="00106B80">
            <w:pPr>
              <w:widowControl/>
              <w:jc w:val="center"/>
              <w:rPr>
                <w:color w:val="000000"/>
                <w:sz w:val="16"/>
                <w:szCs w:val="16"/>
              </w:rPr>
            </w:pPr>
            <w:r>
              <w:rPr>
                <w:color w:val="000000"/>
                <w:sz w:val="16"/>
                <w:szCs w:val="16"/>
              </w:rPr>
              <w:t>3,79</w:t>
            </w:r>
          </w:p>
        </w:tc>
        <w:tc>
          <w:tcPr>
            <w:tcW w:w="1236" w:type="dxa"/>
            <w:tcBorders>
              <w:top w:val="nil"/>
              <w:left w:val="nil"/>
              <w:bottom w:val="single" w:sz="4" w:space="0" w:color="000000"/>
              <w:right w:val="single" w:sz="4" w:space="0" w:color="000000"/>
            </w:tcBorders>
            <w:shd w:val="clear" w:color="auto" w:fill="auto"/>
            <w:vAlign w:val="center"/>
          </w:tcPr>
          <w:p w14:paraId="0F4592BC"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7B1AE1C1" w14:textId="77777777" w:rsidR="00C1525C" w:rsidRDefault="00106B80">
            <w:pPr>
              <w:widowControl/>
              <w:jc w:val="center"/>
              <w:rPr>
                <w:color w:val="000000"/>
                <w:sz w:val="16"/>
                <w:szCs w:val="16"/>
              </w:rPr>
            </w:pPr>
            <w:r>
              <w:rPr>
                <w:color w:val="000000"/>
                <w:sz w:val="16"/>
                <w:szCs w:val="16"/>
              </w:rPr>
              <w:t>0,02707</w:t>
            </w:r>
          </w:p>
        </w:tc>
        <w:tc>
          <w:tcPr>
            <w:tcW w:w="1292" w:type="dxa"/>
            <w:tcBorders>
              <w:top w:val="nil"/>
              <w:left w:val="nil"/>
              <w:bottom w:val="single" w:sz="4" w:space="0" w:color="000000"/>
              <w:right w:val="single" w:sz="4" w:space="0" w:color="000000"/>
            </w:tcBorders>
            <w:shd w:val="clear" w:color="auto" w:fill="auto"/>
            <w:vAlign w:val="center"/>
          </w:tcPr>
          <w:p w14:paraId="51539070"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0DD9051D" w14:textId="77777777" w:rsidR="00C1525C" w:rsidRDefault="00106B80">
            <w:pPr>
              <w:widowControl/>
              <w:jc w:val="center"/>
              <w:rPr>
                <w:color w:val="000000"/>
                <w:sz w:val="16"/>
                <w:szCs w:val="16"/>
              </w:rPr>
            </w:pPr>
            <w:r>
              <w:rPr>
                <w:color w:val="000000"/>
                <w:sz w:val="16"/>
                <w:szCs w:val="16"/>
              </w:rPr>
              <w:t>----</w:t>
            </w:r>
          </w:p>
        </w:tc>
        <w:tc>
          <w:tcPr>
            <w:tcW w:w="1402" w:type="dxa"/>
            <w:tcBorders>
              <w:top w:val="nil"/>
              <w:left w:val="nil"/>
              <w:bottom w:val="single" w:sz="4" w:space="0" w:color="000000"/>
              <w:right w:val="single" w:sz="4" w:space="0" w:color="000000"/>
            </w:tcBorders>
            <w:shd w:val="clear" w:color="auto" w:fill="auto"/>
            <w:vAlign w:val="center"/>
          </w:tcPr>
          <w:p w14:paraId="59A5D6A4"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4A2838C1"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04162287"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6582042C"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432270C8" w14:textId="77777777" w:rsidR="00C1525C" w:rsidRDefault="00106B80">
            <w:pPr>
              <w:widowControl/>
              <w:rPr>
                <w:color w:val="000000"/>
                <w:sz w:val="16"/>
                <w:szCs w:val="16"/>
              </w:rPr>
            </w:pPr>
            <w:r>
              <w:rPr>
                <w:color w:val="000000"/>
                <w:sz w:val="16"/>
                <w:szCs w:val="16"/>
              </w:rPr>
              <w:t xml:space="preserve">6043  </w:t>
            </w:r>
            <w:proofErr w:type="spellStart"/>
            <w:r>
              <w:rPr>
                <w:color w:val="000000"/>
                <w:sz w:val="16"/>
                <w:szCs w:val="16"/>
              </w:rPr>
              <w:t>Серы</w:t>
            </w:r>
            <w:proofErr w:type="spellEnd"/>
            <w:r>
              <w:rPr>
                <w:color w:val="000000"/>
                <w:sz w:val="16"/>
                <w:szCs w:val="16"/>
              </w:rPr>
              <w:t xml:space="preserve"> </w:t>
            </w:r>
            <w:proofErr w:type="spellStart"/>
            <w:r>
              <w:rPr>
                <w:color w:val="000000"/>
                <w:sz w:val="16"/>
                <w:szCs w:val="16"/>
              </w:rPr>
              <w:t>диоксид</w:t>
            </w:r>
            <w:proofErr w:type="spellEnd"/>
            <w:r>
              <w:rPr>
                <w:color w:val="000000"/>
                <w:sz w:val="16"/>
                <w:szCs w:val="16"/>
              </w:rPr>
              <w:t xml:space="preserve"> и </w:t>
            </w:r>
            <w:proofErr w:type="spellStart"/>
            <w:r>
              <w:rPr>
                <w:color w:val="000000"/>
                <w:sz w:val="16"/>
                <w:szCs w:val="16"/>
              </w:rPr>
              <w:t>сероводород</w:t>
            </w:r>
            <w:proofErr w:type="spellEnd"/>
          </w:p>
        </w:tc>
        <w:tc>
          <w:tcPr>
            <w:tcW w:w="784" w:type="dxa"/>
            <w:tcBorders>
              <w:top w:val="nil"/>
              <w:left w:val="nil"/>
              <w:bottom w:val="single" w:sz="4" w:space="0" w:color="000000"/>
              <w:right w:val="single" w:sz="4" w:space="0" w:color="000000"/>
            </w:tcBorders>
            <w:shd w:val="clear" w:color="auto" w:fill="auto"/>
            <w:vAlign w:val="center"/>
          </w:tcPr>
          <w:p w14:paraId="1B4D8DBD" w14:textId="77777777" w:rsidR="00C1525C" w:rsidRDefault="00106B80">
            <w:pPr>
              <w:widowControl/>
              <w:jc w:val="center"/>
              <w:rPr>
                <w:color w:val="000000"/>
                <w:sz w:val="16"/>
                <w:szCs w:val="16"/>
              </w:rPr>
            </w:pPr>
            <w:r>
              <w:rPr>
                <w:color w:val="000000"/>
                <w:sz w:val="16"/>
                <w:szCs w:val="16"/>
              </w:rPr>
              <w:t>12</w:t>
            </w:r>
          </w:p>
        </w:tc>
        <w:tc>
          <w:tcPr>
            <w:tcW w:w="899" w:type="dxa"/>
            <w:tcBorders>
              <w:top w:val="nil"/>
              <w:left w:val="nil"/>
              <w:bottom w:val="single" w:sz="4" w:space="0" w:color="000000"/>
              <w:right w:val="single" w:sz="4" w:space="0" w:color="000000"/>
            </w:tcBorders>
            <w:shd w:val="clear" w:color="auto" w:fill="auto"/>
            <w:vAlign w:val="center"/>
          </w:tcPr>
          <w:p w14:paraId="0943406A" w14:textId="77777777" w:rsidR="00C1525C" w:rsidRDefault="00106B80">
            <w:pPr>
              <w:widowControl/>
              <w:jc w:val="center"/>
              <w:rPr>
                <w:color w:val="000000"/>
                <w:sz w:val="16"/>
                <w:szCs w:val="16"/>
              </w:rPr>
            </w:pPr>
            <w:r>
              <w:rPr>
                <w:color w:val="000000"/>
                <w:sz w:val="16"/>
                <w:szCs w:val="16"/>
              </w:rPr>
              <w:t>26,65</w:t>
            </w:r>
          </w:p>
        </w:tc>
        <w:tc>
          <w:tcPr>
            <w:tcW w:w="899" w:type="dxa"/>
            <w:tcBorders>
              <w:top w:val="nil"/>
              <w:left w:val="nil"/>
              <w:bottom w:val="single" w:sz="4" w:space="0" w:color="000000"/>
              <w:right w:val="single" w:sz="4" w:space="0" w:color="000000"/>
            </w:tcBorders>
            <w:shd w:val="clear" w:color="auto" w:fill="auto"/>
            <w:vAlign w:val="center"/>
          </w:tcPr>
          <w:p w14:paraId="740AD12F" w14:textId="77777777" w:rsidR="00C1525C" w:rsidRDefault="00106B80">
            <w:pPr>
              <w:widowControl/>
              <w:jc w:val="center"/>
              <w:rPr>
                <w:color w:val="000000"/>
                <w:sz w:val="16"/>
                <w:szCs w:val="16"/>
              </w:rPr>
            </w:pPr>
            <w:r>
              <w:rPr>
                <w:color w:val="000000"/>
                <w:sz w:val="16"/>
                <w:szCs w:val="16"/>
              </w:rPr>
              <w:t>-96,36</w:t>
            </w:r>
          </w:p>
        </w:tc>
        <w:tc>
          <w:tcPr>
            <w:tcW w:w="1236" w:type="dxa"/>
            <w:tcBorders>
              <w:top w:val="nil"/>
              <w:left w:val="nil"/>
              <w:bottom w:val="single" w:sz="4" w:space="0" w:color="000000"/>
              <w:right w:val="single" w:sz="4" w:space="0" w:color="000000"/>
            </w:tcBorders>
            <w:shd w:val="clear" w:color="auto" w:fill="auto"/>
            <w:vAlign w:val="center"/>
          </w:tcPr>
          <w:p w14:paraId="5E07FE7E"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73BB22E1"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6D35FC49" w14:textId="77777777" w:rsidR="00C1525C" w:rsidRDefault="00106B80">
            <w:pPr>
              <w:widowControl/>
              <w:jc w:val="center"/>
              <w:rPr>
                <w:color w:val="000000"/>
                <w:sz w:val="16"/>
                <w:szCs w:val="16"/>
              </w:rPr>
            </w:pPr>
            <w:r>
              <w:rPr>
                <w:color w:val="000000"/>
                <w:sz w:val="16"/>
                <w:szCs w:val="16"/>
              </w:rPr>
              <w:t>---- / 0,01284</w:t>
            </w:r>
          </w:p>
        </w:tc>
        <w:tc>
          <w:tcPr>
            <w:tcW w:w="1292" w:type="dxa"/>
            <w:tcBorders>
              <w:top w:val="nil"/>
              <w:left w:val="nil"/>
              <w:bottom w:val="single" w:sz="4" w:space="0" w:color="000000"/>
              <w:right w:val="single" w:sz="4" w:space="0" w:color="000000"/>
            </w:tcBorders>
            <w:shd w:val="clear" w:color="auto" w:fill="auto"/>
            <w:vAlign w:val="center"/>
          </w:tcPr>
          <w:p w14:paraId="4B1C61BF" w14:textId="77777777" w:rsidR="00C1525C" w:rsidRDefault="00106B80">
            <w:pPr>
              <w:widowControl/>
              <w:jc w:val="center"/>
              <w:rPr>
                <w:color w:val="000000"/>
                <w:sz w:val="16"/>
                <w:szCs w:val="16"/>
              </w:rPr>
            </w:pPr>
            <w:r>
              <w:rPr>
                <w:color w:val="000000"/>
                <w:sz w:val="16"/>
                <w:szCs w:val="16"/>
              </w:rPr>
              <w:t>----</w:t>
            </w:r>
          </w:p>
        </w:tc>
        <w:tc>
          <w:tcPr>
            <w:tcW w:w="1402" w:type="dxa"/>
            <w:tcBorders>
              <w:top w:val="nil"/>
              <w:left w:val="nil"/>
              <w:bottom w:val="single" w:sz="4" w:space="0" w:color="000000"/>
              <w:right w:val="single" w:sz="4" w:space="0" w:color="000000"/>
            </w:tcBorders>
            <w:shd w:val="clear" w:color="auto" w:fill="auto"/>
            <w:vAlign w:val="center"/>
          </w:tcPr>
          <w:p w14:paraId="1ADEC584"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6F4C065B"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529CD41B"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1B16969C"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47E6E932" w14:textId="77777777" w:rsidR="00C1525C" w:rsidRDefault="00106B80">
            <w:pPr>
              <w:widowControl/>
              <w:rPr>
                <w:color w:val="000000"/>
                <w:sz w:val="16"/>
                <w:szCs w:val="16"/>
              </w:rPr>
            </w:pPr>
            <w:r>
              <w:rPr>
                <w:color w:val="000000"/>
                <w:sz w:val="16"/>
                <w:szCs w:val="16"/>
              </w:rPr>
              <w:t xml:space="preserve">6043  </w:t>
            </w:r>
            <w:proofErr w:type="spellStart"/>
            <w:r>
              <w:rPr>
                <w:color w:val="000000"/>
                <w:sz w:val="16"/>
                <w:szCs w:val="16"/>
              </w:rPr>
              <w:t>Серы</w:t>
            </w:r>
            <w:proofErr w:type="spellEnd"/>
            <w:r>
              <w:rPr>
                <w:color w:val="000000"/>
                <w:sz w:val="16"/>
                <w:szCs w:val="16"/>
              </w:rPr>
              <w:t xml:space="preserve"> </w:t>
            </w:r>
            <w:proofErr w:type="spellStart"/>
            <w:r>
              <w:rPr>
                <w:color w:val="000000"/>
                <w:sz w:val="16"/>
                <w:szCs w:val="16"/>
              </w:rPr>
              <w:t>диоксид</w:t>
            </w:r>
            <w:proofErr w:type="spellEnd"/>
            <w:r>
              <w:rPr>
                <w:color w:val="000000"/>
                <w:sz w:val="16"/>
                <w:szCs w:val="16"/>
              </w:rPr>
              <w:t xml:space="preserve"> и </w:t>
            </w:r>
            <w:proofErr w:type="spellStart"/>
            <w:r>
              <w:rPr>
                <w:color w:val="000000"/>
                <w:sz w:val="16"/>
                <w:szCs w:val="16"/>
              </w:rPr>
              <w:t>сероводород</w:t>
            </w:r>
            <w:proofErr w:type="spellEnd"/>
          </w:p>
        </w:tc>
        <w:tc>
          <w:tcPr>
            <w:tcW w:w="784" w:type="dxa"/>
            <w:tcBorders>
              <w:top w:val="nil"/>
              <w:left w:val="nil"/>
              <w:bottom w:val="single" w:sz="4" w:space="0" w:color="000000"/>
              <w:right w:val="single" w:sz="4" w:space="0" w:color="000000"/>
            </w:tcBorders>
            <w:shd w:val="clear" w:color="auto" w:fill="auto"/>
            <w:vAlign w:val="center"/>
          </w:tcPr>
          <w:p w14:paraId="008CFB82" w14:textId="77777777" w:rsidR="00C1525C" w:rsidRDefault="00106B80">
            <w:pPr>
              <w:widowControl/>
              <w:jc w:val="center"/>
              <w:rPr>
                <w:color w:val="000000"/>
                <w:sz w:val="16"/>
                <w:szCs w:val="16"/>
              </w:rPr>
            </w:pPr>
            <w:r>
              <w:rPr>
                <w:color w:val="000000"/>
                <w:sz w:val="16"/>
                <w:szCs w:val="16"/>
              </w:rPr>
              <w:t>17</w:t>
            </w:r>
          </w:p>
        </w:tc>
        <w:tc>
          <w:tcPr>
            <w:tcW w:w="899" w:type="dxa"/>
            <w:tcBorders>
              <w:top w:val="nil"/>
              <w:left w:val="nil"/>
              <w:bottom w:val="single" w:sz="4" w:space="0" w:color="000000"/>
              <w:right w:val="single" w:sz="4" w:space="0" w:color="000000"/>
            </w:tcBorders>
            <w:shd w:val="clear" w:color="auto" w:fill="auto"/>
            <w:vAlign w:val="center"/>
          </w:tcPr>
          <w:p w14:paraId="3B99639F" w14:textId="77777777" w:rsidR="00C1525C" w:rsidRDefault="00106B80">
            <w:pPr>
              <w:widowControl/>
              <w:jc w:val="center"/>
              <w:rPr>
                <w:color w:val="000000"/>
                <w:sz w:val="16"/>
                <w:szCs w:val="16"/>
              </w:rPr>
            </w:pPr>
            <w:r>
              <w:rPr>
                <w:color w:val="000000"/>
                <w:sz w:val="16"/>
                <w:szCs w:val="16"/>
              </w:rPr>
              <w:t>51</w:t>
            </w:r>
          </w:p>
        </w:tc>
        <w:tc>
          <w:tcPr>
            <w:tcW w:w="899" w:type="dxa"/>
            <w:tcBorders>
              <w:top w:val="nil"/>
              <w:left w:val="nil"/>
              <w:bottom w:val="single" w:sz="4" w:space="0" w:color="000000"/>
              <w:right w:val="single" w:sz="4" w:space="0" w:color="000000"/>
            </w:tcBorders>
            <w:shd w:val="clear" w:color="auto" w:fill="auto"/>
            <w:vAlign w:val="center"/>
          </w:tcPr>
          <w:p w14:paraId="068FA9DA" w14:textId="77777777" w:rsidR="00C1525C" w:rsidRDefault="00106B80">
            <w:pPr>
              <w:widowControl/>
              <w:jc w:val="center"/>
              <w:rPr>
                <w:color w:val="000000"/>
                <w:sz w:val="16"/>
                <w:szCs w:val="16"/>
              </w:rPr>
            </w:pPr>
            <w:r>
              <w:rPr>
                <w:color w:val="000000"/>
                <w:sz w:val="16"/>
                <w:szCs w:val="16"/>
              </w:rPr>
              <w:t>365,6</w:t>
            </w:r>
          </w:p>
        </w:tc>
        <w:tc>
          <w:tcPr>
            <w:tcW w:w="1236" w:type="dxa"/>
            <w:tcBorders>
              <w:top w:val="nil"/>
              <w:left w:val="nil"/>
              <w:bottom w:val="single" w:sz="4" w:space="0" w:color="000000"/>
              <w:right w:val="single" w:sz="4" w:space="0" w:color="000000"/>
            </w:tcBorders>
            <w:shd w:val="clear" w:color="auto" w:fill="auto"/>
            <w:vAlign w:val="center"/>
          </w:tcPr>
          <w:p w14:paraId="5073BC07"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03013C5A"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6174FA12"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5FAA7947" w14:textId="77777777" w:rsidR="00C1525C" w:rsidRDefault="00106B80">
            <w:pPr>
              <w:widowControl/>
              <w:jc w:val="center"/>
              <w:rPr>
                <w:color w:val="000000"/>
                <w:sz w:val="16"/>
                <w:szCs w:val="16"/>
              </w:rPr>
            </w:pPr>
            <w:r>
              <w:rPr>
                <w:color w:val="000000"/>
                <w:sz w:val="16"/>
                <w:szCs w:val="16"/>
              </w:rPr>
              <w:t>---- / 0,00625</w:t>
            </w:r>
          </w:p>
        </w:tc>
        <w:tc>
          <w:tcPr>
            <w:tcW w:w="1402" w:type="dxa"/>
            <w:tcBorders>
              <w:top w:val="nil"/>
              <w:left w:val="nil"/>
              <w:bottom w:val="single" w:sz="4" w:space="0" w:color="000000"/>
              <w:right w:val="single" w:sz="4" w:space="0" w:color="000000"/>
            </w:tcBorders>
            <w:shd w:val="clear" w:color="auto" w:fill="auto"/>
            <w:vAlign w:val="center"/>
          </w:tcPr>
          <w:p w14:paraId="29FB897D"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31D63B15"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02A550BA"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265D7BD3"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4C9CAA80" w14:textId="77777777" w:rsidR="00C1525C" w:rsidRPr="00136112" w:rsidRDefault="00106B80">
            <w:pPr>
              <w:widowControl/>
              <w:rPr>
                <w:color w:val="000000"/>
                <w:sz w:val="16"/>
                <w:szCs w:val="16"/>
                <w:lang w:val="ru-RU"/>
              </w:rPr>
            </w:pPr>
            <w:r w:rsidRPr="00136112">
              <w:rPr>
                <w:color w:val="000000"/>
                <w:sz w:val="16"/>
                <w:szCs w:val="16"/>
                <w:lang w:val="ru-RU"/>
              </w:rPr>
              <w:t>6046  Углерода оксид и пыль цементного производства</w:t>
            </w:r>
          </w:p>
        </w:tc>
        <w:tc>
          <w:tcPr>
            <w:tcW w:w="784" w:type="dxa"/>
            <w:tcBorders>
              <w:top w:val="nil"/>
              <w:left w:val="nil"/>
              <w:bottom w:val="single" w:sz="4" w:space="0" w:color="000000"/>
              <w:right w:val="single" w:sz="4" w:space="0" w:color="000000"/>
            </w:tcBorders>
            <w:shd w:val="clear" w:color="auto" w:fill="auto"/>
            <w:vAlign w:val="center"/>
          </w:tcPr>
          <w:p w14:paraId="3145DA73" w14:textId="77777777" w:rsidR="00C1525C" w:rsidRDefault="00106B80">
            <w:pPr>
              <w:widowControl/>
              <w:jc w:val="center"/>
              <w:rPr>
                <w:color w:val="000000"/>
                <w:sz w:val="16"/>
                <w:szCs w:val="16"/>
              </w:rPr>
            </w:pPr>
            <w:r>
              <w:rPr>
                <w:color w:val="000000"/>
                <w:sz w:val="16"/>
                <w:szCs w:val="16"/>
              </w:rPr>
              <w:t>15</w:t>
            </w:r>
          </w:p>
        </w:tc>
        <w:tc>
          <w:tcPr>
            <w:tcW w:w="899" w:type="dxa"/>
            <w:tcBorders>
              <w:top w:val="nil"/>
              <w:left w:val="nil"/>
              <w:bottom w:val="single" w:sz="4" w:space="0" w:color="000000"/>
              <w:right w:val="single" w:sz="4" w:space="0" w:color="000000"/>
            </w:tcBorders>
            <w:shd w:val="clear" w:color="auto" w:fill="auto"/>
            <w:vAlign w:val="center"/>
          </w:tcPr>
          <w:p w14:paraId="5FDA4178" w14:textId="77777777" w:rsidR="00C1525C" w:rsidRDefault="00106B80">
            <w:pPr>
              <w:widowControl/>
              <w:jc w:val="center"/>
              <w:rPr>
                <w:color w:val="000000"/>
                <w:sz w:val="16"/>
                <w:szCs w:val="16"/>
              </w:rPr>
            </w:pPr>
            <w:r>
              <w:rPr>
                <w:color w:val="000000"/>
                <w:sz w:val="16"/>
                <w:szCs w:val="16"/>
              </w:rPr>
              <w:t>183,7</w:t>
            </w:r>
          </w:p>
        </w:tc>
        <w:tc>
          <w:tcPr>
            <w:tcW w:w="899" w:type="dxa"/>
            <w:tcBorders>
              <w:top w:val="nil"/>
              <w:left w:val="nil"/>
              <w:bottom w:val="single" w:sz="4" w:space="0" w:color="000000"/>
              <w:right w:val="single" w:sz="4" w:space="0" w:color="000000"/>
            </w:tcBorders>
            <w:shd w:val="clear" w:color="auto" w:fill="auto"/>
            <w:vAlign w:val="center"/>
          </w:tcPr>
          <w:p w14:paraId="530E94AD" w14:textId="77777777" w:rsidR="00C1525C" w:rsidRDefault="00106B80">
            <w:pPr>
              <w:widowControl/>
              <w:jc w:val="center"/>
              <w:rPr>
                <w:color w:val="000000"/>
                <w:sz w:val="16"/>
                <w:szCs w:val="16"/>
              </w:rPr>
            </w:pPr>
            <w:r>
              <w:rPr>
                <w:color w:val="000000"/>
                <w:sz w:val="16"/>
                <w:szCs w:val="16"/>
              </w:rPr>
              <w:t>360</w:t>
            </w:r>
          </w:p>
        </w:tc>
        <w:tc>
          <w:tcPr>
            <w:tcW w:w="1236" w:type="dxa"/>
            <w:tcBorders>
              <w:top w:val="nil"/>
              <w:left w:val="nil"/>
              <w:bottom w:val="single" w:sz="4" w:space="0" w:color="000000"/>
              <w:right w:val="single" w:sz="4" w:space="0" w:color="000000"/>
            </w:tcBorders>
            <w:shd w:val="clear" w:color="auto" w:fill="auto"/>
            <w:vAlign w:val="center"/>
          </w:tcPr>
          <w:p w14:paraId="716A82E4"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1E2C6110"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27945C96"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01B09BB2" w14:textId="77777777" w:rsidR="00C1525C" w:rsidRDefault="00106B80">
            <w:pPr>
              <w:widowControl/>
              <w:jc w:val="center"/>
              <w:rPr>
                <w:color w:val="000000"/>
                <w:sz w:val="16"/>
                <w:szCs w:val="16"/>
              </w:rPr>
            </w:pPr>
            <w:r>
              <w:rPr>
                <w:color w:val="000000"/>
                <w:sz w:val="16"/>
                <w:szCs w:val="16"/>
              </w:rPr>
              <w:t>---- / 0,00626</w:t>
            </w:r>
          </w:p>
        </w:tc>
        <w:tc>
          <w:tcPr>
            <w:tcW w:w="1402" w:type="dxa"/>
            <w:tcBorders>
              <w:top w:val="nil"/>
              <w:left w:val="nil"/>
              <w:bottom w:val="single" w:sz="4" w:space="0" w:color="000000"/>
              <w:right w:val="single" w:sz="4" w:space="0" w:color="000000"/>
            </w:tcBorders>
            <w:shd w:val="clear" w:color="auto" w:fill="auto"/>
            <w:vAlign w:val="center"/>
          </w:tcPr>
          <w:p w14:paraId="6F51ADCA"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2B850C15"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2A2D4930"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00EF6F31"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6B6408C5" w14:textId="77777777" w:rsidR="00C1525C" w:rsidRPr="00136112" w:rsidRDefault="00106B80">
            <w:pPr>
              <w:widowControl/>
              <w:rPr>
                <w:color w:val="000000"/>
                <w:sz w:val="16"/>
                <w:szCs w:val="16"/>
                <w:lang w:val="ru-RU"/>
              </w:rPr>
            </w:pPr>
            <w:r w:rsidRPr="00136112">
              <w:rPr>
                <w:color w:val="000000"/>
                <w:sz w:val="16"/>
                <w:szCs w:val="16"/>
                <w:lang w:val="ru-RU"/>
              </w:rPr>
              <w:t>6046  Углерода оксид и пыль цементного производства</w:t>
            </w:r>
          </w:p>
        </w:tc>
        <w:tc>
          <w:tcPr>
            <w:tcW w:w="784" w:type="dxa"/>
            <w:tcBorders>
              <w:top w:val="nil"/>
              <w:left w:val="nil"/>
              <w:bottom w:val="single" w:sz="4" w:space="0" w:color="000000"/>
              <w:right w:val="single" w:sz="4" w:space="0" w:color="000000"/>
            </w:tcBorders>
            <w:shd w:val="clear" w:color="auto" w:fill="auto"/>
            <w:vAlign w:val="center"/>
          </w:tcPr>
          <w:p w14:paraId="77B15377" w14:textId="77777777" w:rsidR="00C1525C" w:rsidRDefault="00106B80">
            <w:pPr>
              <w:widowControl/>
              <w:jc w:val="center"/>
              <w:rPr>
                <w:color w:val="000000"/>
                <w:sz w:val="16"/>
                <w:szCs w:val="16"/>
              </w:rPr>
            </w:pPr>
            <w:r>
              <w:rPr>
                <w:color w:val="000000"/>
                <w:sz w:val="16"/>
                <w:szCs w:val="16"/>
              </w:rPr>
              <w:t>5</w:t>
            </w:r>
          </w:p>
        </w:tc>
        <w:tc>
          <w:tcPr>
            <w:tcW w:w="899" w:type="dxa"/>
            <w:tcBorders>
              <w:top w:val="nil"/>
              <w:left w:val="nil"/>
              <w:bottom w:val="single" w:sz="4" w:space="0" w:color="000000"/>
              <w:right w:val="single" w:sz="4" w:space="0" w:color="000000"/>
            </w:tcBorders>
            <w:shd w:val="clear" w:color="auto" w:fill="auto"/>
            <w:vAlign w:val="center"/>
          </w:tcPr>
          <w:p w14:paraId="68DBFDA1" w14:textId="77777777" w:rsidR="00C1525C" w:rsidRDefault="00106B80">
            <w:pPr>
              <w:widowControl/>
              <w:jc w:val="center"/>
              <w:rPr>
                <w:color w:val="000000"/>
                <w:sz w:val="16"/>
                <w:szCs w:val="16"/>
              </w:rPr>
            </w:pPr>
            <w:r>
              <w:rPr>
                <w:color w:val="000000"/>
                <w:sz w:val="16"/>
                <w:szCs w:val="16"/>
              </w:rPr>
              <w:t>4,28</w:t>
            </w:r>
          </w:p>
        </w:tc>
        <w:tc>
          <w:tcPr>
            <w:tcW w:w="899" w:type="dxa"/>
            <w:tcBorders>
              <w:top w:val="nil"/>
              <w:left w:val="nil"/>
              <w:bottom w:val="single" w:sz="4" w:space="0" w:color="000000"/>
              <w:right w:val="single" w:sz="4" w:space="0" w:color="000000"/>
            </w:tcBorders>
            <w:shd w:val="clear" w:color="auto" w:fill="auto"/>
            <w:vAlign w:val="center"/>
          </w:tcPr>
          <w:p w14:paraId="5A9DFE00" w14:textId="77777777" w:rsidR="00C1525C" w:rsidRDefault="00106B80">
            <w:pPr>
              <w:widowControl/>
              <w:jc w:val="center"/>
              <w:rPr>
                <w:color w:val="000000"/>
                <w:sz w:val="16"/>
                <w:szCs w:val="16"/>
              </w:rPr>
            </w:pPr>
            <w:r>
              <w:rPr>
                <w:color w:val="000000"/>
                <w:sz w:val="16"/>
                <w:szCs w:val="16"/>
              </w:rPr>
              <w:t>3,79</w:t>
            </w:r>
          </w:p>
        </w:tc>
        <w:tc>
          <w:tcPr>
            <w:tcW w:w="1236" w:type="dxa"/>
            <w:tcBorders>
              <w:top w:val="nil"/>
              <w:left w:val="nil"/>
              <w:bottom w:val="single" w:sz="4" w:space="0" w:color="000000"/>
              <w:right w:val="single" w:sz="4" w:space="0" w:color="000000"/>
            </w:tcBorders>
            <w:shd w:val="clear" w:color="auto" w:fill="auto"/>
            <w:vAlign w:val="center"/>
          </w:tcPr>
          <w:p w14:paraId="7A263125"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26384EE8" w14:textId="77777777" w:rsidR="00C1525C" w:rsidRDefault="00106B80">
            <w:pPr>
              <w:widowControl/>
              <w:jc w:val="center"/>
              <w:rPr>
                <w:color w:val="000000"/>
                <w:sz w:val="16"/>
                <w:szCs w:val="16"/>
              </w:rPr>
            </w:pPr>
            <w:r>
              <w:rPr>
                <w:color w:val="000000"/>
                <w:sz w:val="16"/>
                <w:szCs w:val="16"/>
              </w:rPr>
              <w:t>0,03144</w:t>
            </w:r>
          </w:p>
        </w:tc>
        <w:tc>
          <w:tcPr>
            <w:tcW w:w="1292" w:type="dxa"/>
            <w:tcBorders>
              <w:top w:val="nil"/>
              <w:left w:val="nil"/>
              <w:bottom w:val="single" w:sz="4" w:space="0" w:color="000000"/>
              <w:right w:val="single" w:sz="4" w:space="0" w:color="000000"/>
            </w:tcBorders>
            <w:shd w:val="clear" w:color="auto" w:fill="auto"/>
            <w:vAlign w:val="center"/>
          </w:tcPr>
          <w:p w14:paraId="5937D480"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4DE01182" w14:textId="77777777" w:rsidR="00C1525C" w:rsidRDefault="00106B80">
            <w:pPr>
              <w:widowControl/>
              <w:jc w:val="center"/>
              <w:rPr>
                <w:color w:val="000000"/>
                <w:sz w:val="16"/>
                <w:szCs w:val="16"/>
              </w:rPr>
            </w:pPr>
            <w:r>
              <w:rPr>
                <w:color w:val="000000"/>
                <w:sz w:val="16"/>
                <w:szCs w:val="16"/>
              </w:rPr>
              <w:t>----</w:t>
            </w:r>
          </w:p>
        </w:tc>
        <w:tc>
          <w:tcPr>
            <w:tcW w:w="1402" w:type="dxa"/>
            <w:tcBorders>
              <w:top w:val="nil"/>
              <w:left w:val="nil"/>
              <w:bottom w:val="single" w:sz="4" w:space="0" w:color="000000"/>
              <w:right w:val="single" w:sz="4" w:space="0" w:color="000000"/>
            </w:tcBorders>
            <w:shd w:val="clear" w:color="auto" w:fill="auto"/>
            <w:vAlign w:val="center"/>
          </w:tcPr>
          <w:p w14:paraId="280C8E5B"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04BE02A4"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08780F4B"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2A14AD4C"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7C894E17" w14:textId="77777777" w:rsidR="00C1525C" w:rsidRPr="00136112" w:rsidRDefault="00106B80">
            <w:pPr>
              <w:widowControl/>
              <w:rPr>
                <w:color w:val="000000"/>
                <w:sz w:val="16"/>
                <w:szCs w:val="16"/>
                <w:lang w:val="ru-RU"/>
              </w:rPr>
            </w:pPr>
            <w:r w:rsidRPr="00136112">
              <w:rPr>
                <w:color w:val="000000"/>
                <w:sz w:val="16"/>
                <w:szCs w:val="16"/>
                <w:lang w:val="ru-RU"/>
              </w:rPr>
              <w:t>6046  Углерода оксид и пыль цементного производства</w:t>
            </w:r>
          </w:p>
        </w:tc>
        <w:tc>
          <w:tcPr>
            <w:tcW w:w="784" w:type="dxa"/>
            <w:tcBorders>
              <w:top w:val="nil"/>
              <w:left w:val="nil"/>
              <w:bottom w:val="single" w:sz="4" w:space="0" w:color="000000"/>
              <w:right w:val="single" w:sz="4" w:space="0" w:color="000000"/>
            </w:tcBorders>
            <w:shd w:val="clear" w:color="auto" w:fill="auto"/>
            <w:vAlign w:val="center"/>
          </w:tcPr>
          <w:p w14:paraId="3A85B767" w14:textId="77777777" w:rsidR="00C1525C" w:rsidRDefault="00106B80">
            <w:pPr>
              <w:widowControl/>
              <w:jc w:val="center"/>
              <w:rPr>
                <w:color w:val="000000"/>
                <w:sz w:val="16"/>
                <w:szCs w:val="16"/>
              </w:rPr>
            </w:pPr>
            <w:r>
              <w:rPr>
                <w:color w:val="000000"/>
                <w:sz w:val="16"/>
                <w:szCs w:val="16"/>
              </w:rPr>
              <w:t>12</w:t>
            </w:r>
          </w:p>
        </w:tc>
        <w:tc>
          <w:tcPr>
            <w:tcW w:w="899" w:type="dxa"/>
            <w:tcBorders>
              <w:top w:val="nil"/>
              <w:left w:val="nil"/>
              <w:bottom w:val="single" w:sz="4" w:space="0" w:color="000000"/>
              <w:right w:val="single" w:sz="4" w:space="0" w:color="000000"/>
            </w:tcBorders>
            <w:shd w:val="clear" w:color="auto" w:fill="auto"/>
            <w:vAlign w:val="center"/>
          </w:tcPr>
          <w:p w14:paraId="36D9B0C7" w14:textId="77777777" w:rsidR="00C1525C" w:rsidRDefault="00106B80">
            <w:pPr>
              <w:widowControl/>
              <w:jc w:val="center"/>
              <w:rPr>
                <w:color w:val="000000"/>
                <w:sz w:val="16"/>
                <w:szCs w:val="16"/>
              </w:rPr>
            </w:pPr>
            <w:r>
              <w:rPr>
                <w:color w:val="000000"/>
                <w:sz w:val="16"/>
                <w:szCs w:val="16"/>
              </w:rPr>
              <w:t>26,65</w:t>
            </w:r>
          </w:p>
        </w:tc>
        <w:tc>
          <w:tcPr>
            <w:tcW w:w="899" w:type="dxa"/>
            <w:tcBorders>
              <w:top w:val="nil"/>
              <w:left w:val="nil"/>
              <w:bottom w:val="single" w:sz="4" w:space="0" w:color="000000"/>
              <w:right w:val="single" w:sz="4" w:space="0" w:color="000000"/>
            </w:tcBorders>
            <w:shd w:val="clear" w:color="auto" w:fill="auto"/>
            <w:vAlign w:val="center"/>
          </w:tcPr>
          <w:p w14:paraId="585F8B46" w14:textId="77777777" w:rsidR="00C1525C" w:rsidRDefault="00106B80">
            <w:pPr>
              <w:widowControl/>
              <w:jc w:val="center"/>
              <w:rPr>
                <w:color w:val="000000"/>
                <w:sz w:val="16"/>
                <w:szCs w:val="16"/>
              </w:rPr>
            </w:pPr>
            <w:r>
              <w:rPr>
                <w:color w:val="000000"/>
                <w:sz w:val="16"/>
                <w:szCs w:val="16"/>
              </w:rPr>
              <w:t>-96,36</w:t>
            </w:r>
          </w:p>
        </w:tc>
        <w:tc>
          <w:tcPr>
            <w:tcW w:w="1236" w:type="dxa"/>
            <w:tcBorders>
              <w:top w:val="nil"/>
              <w:left w:val="nil"/>
              <w:bottom w:val="single" w:sz="4" w:space="0" w:color="000000"/>
              <w:right w:val="single" w:sz="4" w:space="0" w:color="000000"/>
            </w:tcBorders>
            <w:shd w:val="clear" w:color="auto" w:fill="auto"/>
            <w:vAlign w:val="center"/>
          </w:tcPr>
          <w:p w14:paraId="646ED31F"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0AA62C2C"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23F95AA5" w14:textId="77777777" w:rsidR="00C1525C" w:rsidRDefault="00106B80">
            <w:pPr>
              <w:widowControl/>
              <w:jc w:val="center"/>
              <w:rPr>
                <w:color w:val="000000"/>
                <w:sz w:val="16"/>
                <w:szCs w:val="16"/>
              </w:rPr>
            </w:pPr>
            <w:r>
              <w:rPr>
                <w:color w:val="000000"/>
                <w:sz w:val="16"/>
                <w:szCs w:val="16"/>
              </w:rPr>
              <w:t>---- / 0,01281</w:t>
            </w:r>
          </w:p>
        </w:tc>
        <w:tc>
          <w:tcPr>
            <w:tcW w:w="1292" w:type="dxa"/>
            <w:tcBorders>
              <w:top w:val="nil"/>
              <w:left w:val="nil"/>
              <w:bottom w:val="single" w:sz="4" w:space="0" w:color="000000"/>
              <w:right w:val="single" w:sz="4" w:space="0" w:color="000000"/>
            </w:tcBorders>
            <w:shd w:val="clear" w:color="auto" w:fill="auto"/>
            <w:vAlign w:val="center"/>
          </w:tcPr>
          <w:p w14:paraId="30172A6F" w14:textId="77777777" w:rsidR="00C1525C" w:rsidRDefault="00106B80">
            <w:pPr>
              <w:widowControl/>
              <w:jc w:val="center"/>
              <w:rPr>
                <w:color w:val="000000"/>
                <w:sz w:val="16"/>
                <w:szCs w:val="16"/>
              </w:rPr>
            </w:pPr>
            <w:r>
              <w:rPr>
                <w:color w:val="000000"/>
                <w:sz w:val="16"/>
                <w:szCs w:val="16"/>
              </w:rPr>
              <w:t>----</w:t>
            </w:r>
          </w:p>
        </w:tc>
        <w:tc>
          <w:tcPr>
            <w:tcW w:w="1402" w:type="dxa"/>
            <w:tcBorders>
              <w:top w:val="nil"/>
              <w:left w:val="nil"/>
              <w:bottom w:val="single" w:sz="4" w:space="0" w:color="000000"/>
              <w:right w:val="single" w:sz="4" w:space="0" w:color="000000"/>
            </w:tcBorders>
            <w:shd w:val="clear" w:color="auto" w:fill="auto"/>
            <w:vAlign w:val="center"/>
          </w:tcPr>
          <w:p w14:paraId="03C3AA89"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047204D1"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252F7E80"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356B5B60"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76490A4F" w14:textId="77777777" w:rsidR="00C1525C" w:rsidRPr="00136112" w:rsidRDefault="00106B80">
            <w:pPr>
              <w:widowControl/>
              <w:rPr>
                <w:color w:val="000000"/>
                <w:sz w:val="16"/>
                <w:szCs w:val="16"/>
                <w:lang w:val="ru-RU"/>
              </w:rPr>
            </w:pPr>
            <w:r w:rsidRPr="00136112">
              <w:rPr>
                <w:color w:val="000000"/>
                <w:sz w:val="16"/>
                <w:szCs w:val="16"/>
                <w:lang w:val="ru-RU"/>
              </w:rPr>
              <w:t>6046  Углерода оксид и пыль цементного производства</w:t>
            </w:r>
          </w:p>
        </w:tc>
        <w:tc>
          <w:tcPr>
            <w:tcW w:w="784" w:type="dxa"/>
            <w:tcBorders>
              <w:top w:val="nil"/>
              <w:left w:val="nil"/>
              <w:bottom w:val="single" w:sz="4" w:space="0" w:color="000000"/>
              <w:right w:val="single" w:sz="4" w:space="0" w:color="000000"/>
            </w:tcBorders>
            <w:shd w:val="clear" w:color="auto" w:fill="auto"/>
            <w:vAlign w:val="center"/>
          </w:tcPr>
          <w:p w14:paraId="6B1D6066" w14:textId="77777777" w:rsidR="00C1525C" w:rsidRDefault="00106B80">
            <w:pPr>
              <w:widowControl/>
              <w:jc w:val="center"/>
              <w:rPr>
                <w:color w:val="000000"/>
                <w:sz w:val="16"/>
                <w:szCs w:val="16"/>
              </w:rPr>
            </w:pPr>
            <w:r>
              <w:rPr>
                <w:color w:val="000000"/>
                <w:sz w:val="16"/>
                <w:szCs w:val="16"/>
              </w:rPr>
              <w:t>16</w:t>
            </w:r>
          </w:p>
        </w:tc>
        <w:tc>
          <w:tcPr>
            <w:tcW w:w="899" w:type="dxa"/>
            <w:tcBorders>
              <w:top w:val="nil"/>
              <w:left w:val="nil"/>
              <w:bottom w:val="single" w:sz="4" w:space="0" w:color="000000"/>
              <w:right w:val="single" w:sz="4" w:space="0" w:color="000000"/>
            </w:tcBorders>
            <w:shd w:val="clear" w:color="auto" w:fill="auto"/>
            <w:vAlign w:val="center"/>
          </w:tcPr>
          <w:p w14:paraId="610811E1" w14:textId="77777777" w:rsidR="00C1525C" w:rsidRDefault="00106B80">
            <w:pPr>
              <w:widowControl/>
              <w:jc w:val="center"/>
              <w:rPr>
                <w:color w:val="000000"/>
                <w:sz w:val="16"/>
                <w:szCs w:val="16"/>
              </w:rPr>
            </w:pPr>
            <w:r>
              <w:rPr>
                <w:color w:val="000000"/>
                <w:sz w:val="16"/>
                <w:szCs w:val="16"/>
              </w:rPr>
              <w:t>226,4</w:t>
            </w:r>
          </w:p>
        </w:tc>
        <w:tc>
          <w:tcPr>
            <w:tcW w:w="899" w:type="dxa"/>
            <w:tcBorders>
              <w:top w:val="nil"/>
              <w:left w:val="nil"/>
              <w:bottom w:val="single" w:sz="4" w:space="0" w:color="000000"/>
              <w:right w:val="single" w:sz="4" w:space="0" w:color="000000"/>
            </w:tcBorders>
            <w:shd w:val="clear" w:color="auto" w:fill="auto"/>
            <w:vAlign w:val="center"/>
          </w:tcPr>
          <w:p w14:paraId="0DA2C314" w14:textId="77777777" w:rsidR="00C1525C" w:rsidRDefault="00106B80">
            <w:pPr>
              <w:widowControl/>
              <w:jc w:val="center"/>
              <w:rPr>
                <w:color w:val="000000"/>
                <w:sz w:val="16"/>
                <w:szCs w:val="16"/>
              </w:rPr>
            </w:pPr>
            <w:r>
              <w:rPr>
                <w:color w:val="000000"/>
                <w:sz w:val="16"/>
                <w:szCs w:val="16"/>
              </w:rPr>
              <w:t>358,9</w:t>
            </w:r>
          </w:p>
        </w:tc>
        <w:tc>
          <w:tcPr>
            <w:tcW w:w="1236" w:type="dxa"/>
            <w:tcBorders>
              <w:top w:val="nil"/>
              <w:left w:val="nil"/>
              <w:bottom w:val="single" w:sz="4" w:space="0" w:color="000000"/>
              <w:right w:val="single" w:sz="4" w:space="0" w:color="000000"/>
            </w:tcBorders>
            <w:shd w:val="clear" w:color="auto" w:fill="auto"/>
            <w:vAlign w:val="center"/>
          </w:tcPr>
          <w:p w14:paraId="38227DAE"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1E3C4485"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091D60A9"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4711EBAA" w14:textId="77777777" w:rsidR="00C1525C" w:rsidRDefault="00106B80">
            <w:pPr>
              <w:widowControl/>
              <w:jc w:val="center"/>
              <w:rPr>
                <w:color w:val="000000"/>
                <w:sz w:val="16"/>
                <w:szCs w:val="16"/>
              </w:rPr>
            </w:pPr>
            <w:r>
              <w:rPr>
                <w:color w:val="000000"/>
                <w:sz w:val="16"/>
                <w:szCs w:val="16"/>
              </w:rPr>
              <w:t>---- / 0,0062</w:t>
            </w:r>
          </w:p>
        </w:tc>
        <w:tc>
          <w:tcPr>
            <w:tcW w:w="1402" w:type="dxa"/>
            <w:tcBorders>
              <w:top w:val="nil"/>
              <w:left w:val="nil"/>
              <w:bottom w:val="single" w:sz="4" w:space="0" w:color="000000"/>
              <w:right w:val="single" w:sz="4" w:space="0" w:color="000000"/>
            </w:tcBorders>
            <w:shd w:val="clear" w:color="auto" w:fill="auto"/>
            <w:vAlign w:val="center"/>
          </w:tcPr>
          <w:p w14:paraId="158AC269"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0750EDF8"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46C602EF"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58E8B5AA"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729D2F77" w14:textId="77777777" w:rsidR="00C1525C" w:rsidRDefault="00106B80">
            <w:pPr>
              <w:widowControl/>
              <w:rPr>
                <w:color w:val="000000"/>
                <w:sz w:val="16"/>
                <w:szCs w:val="16"/>
              </w:rPr>
            </w:pPr>
            <w:r>
              <w:rPr>
                <w:color w:val="000000"/>
                <w:sz w:val="16"/>
                <w:szCs w:val="16"/>
              </w:rPr>
              <w:t xml:space="preserve">6204  </w:t>
            </w:r>
            <w:proofErr w:type="spellStart"/>
            <w:r>
              <w:rPr>
                <w:color w:val="000000"/>
                <w:sz w:val="16"/>
                <w:szCs w:val="16"/>
              </w:rPr>
              <w:t>Азота</w:t>
            </w:r>
            <w:proofErr w:type="spellEnd"/>
            <w:r>
              <w:rPr>
                <w:color w:val="000000"/>
                <w:sz w:val="16"/>
                <w:szCs w:val="16"/>
              </w:rPr>
              <w:t xml:space="preserve"> </w:t>
            </w:r>
            <w:proofErr w:type="spellStart"/>
            <w:r>
              <w:rPr>
                <w:color w:val="000000"/>
                <w:sz w:val="16"/>
                <w:szCs w:val="16"/>
              </w:rPr>
              <w:t>диоксид</w:t>
            </w:r>
            <w:proofErr w:type="spellEnd"/>
            <w:r>
              <w:rPr>
                <w:color w:val="000000"/>
                <w:sz w:val="16"/>
                <w:szCs w:val="16"/>
              </w:rPr>
              <w:t xml:space="preserve">, </w:t>
            </w:r>
            <w:proofErr w:type="spellStart"/>
            <w:r>
              <w:rPr>
                <w:color w:val="000000"/>
                <w:sz w:val="16"/>
                <w:szCs w:val="16"/>
              </w:rPr>
              <w:t>серы</w:t>
            </w:r>
            <w:proofErr w:type="spellEnd"/>
            <w:r>
              <w:rPr>
                <w:color w:val="000000"/>
                <w:sz w:val="16"/>
                <w:szCs w:val="16"/>
              </w:rPr>
              <w:t xml:space="preserve"> </w:t>
            </w:r>
            <w:proofErr w:type="spellStart"/>
            <w:r>
              <w:rPr>
                <w:color w:val="000000"/>
                <w:sz w:val="16"/>
                <w:szCs w:val="16"/>
              </w:rPr>
              <w:t>диоксид</w:t>
            </w:r>
            <w:proofErr w:type="spellEnd"/>
          </w:p>
        </w:tc>
        <w:tc>
          <w:tcPr>
            <w:tcW w:w="784" w:type="dxa"/>
            <w:tcBorders>
              <w:top w:val="nil"/>
              <w:left w:val="nil"/>
              <w:bottom w:val="single" w:sz="4" w:space="0" w:color="000000"/>
              <w:right w:val="single" w:sz="4" w:space="0" w:color="000000"/>
            </w:tcBorders>
            <w:shd w:val="clear" w:color="auto" w:fill="auto"/>
            <w:vAlign w:val="center"/>
          </w:tcPr>
          <w:p w14:paraId="1332CDE9" w14:textId="77777777" w:rsidR="00C1525C" w:rsidRDefault="00106B80">
            <w:pPr>
              <w:widowControl/>
              <w:jc w:val="center"/>
              <w:rPr>
                <w:color w:val="000000"/>
                <w:sz w:val="16"/>
                <w:szCs w:val="16"/>
              </w:rPr>
            </w:pPr>
            <w:r>
              <w:rPr>
                <w:color w:val="000000"/>
                <w:sz w:val="16"/>
                <w:szCs w:val="16"/>
              </w:rPr>
              <w:t>15</w:t>
            </w:r>
          </w:p>
        </w:tc>
        <w:tc>
          <w:tcPr>
            <w:tcW w:w="899" w:type="dxa"/>
            <w:tcBorders>
              <w:top w:val="nil"/>
              <w:left w:val="nil"/>
              <w:bottom w:val="single" w:sz="4" w:space="0" w:color="000000"/>
              <w:right w:val="single" w:sz="4" w:space="0" w:color="000000"/>
            </w:tcBorders>
            <w:shd w:val="clear" w:color="auto" w:fill="auto"/>
            <w:vAlign w:val="center"/>
          </w:tcPr>
          <w:p w14:paraId="1F1229DB" w14:textId="77777777" w:rsidR="00C1525C" w:rsidRDefault="00106B80">
            <w:pPr>
              <w:widowControl/>
              <w:jc w:val="center"/>
              <w:rPr>
                <w:color w:val="000000"/>
                <w:sz w:val="16"/>
                <w:szCs w:val="16"/>
              </w:rPr>
            </w:pPr>
            <w:r>
              <w:rPr>
                <w:color w:val="000000"/>
                <w:sz w:val="16"/>
                <w:szCs w:val="16"/>
              </w:rPr>
              <w:t>183,7</w:t>
            </w:r>
          </w:p>
        </w:tc>
        <w:tc>
          <w:tcPr>
            <w:tcW w:w="899" w:type="dxa"/>
            <w:tcBorders>
              <w:top w:val="nil"/>
              <w:left w:val="nil"/>
              <w:bottom w:val="single" w:sz="4" w:space="0" w:color="000000"/>
              <w:right w:val="single" w:sz="4" w:space="0" w:color="000000"/>
            </w:tcBorders>
            <w:shd w:val="clear" w:color="auto" w:fill="auto"/>
            <w:vAlign w:val="center"/>
          </w:tcPr>
          <w:p w14:paraId="16DC719B" w14:textId="77777777" w:rsidR="00C1525C" w:rsidRDefault="00106B80">
            <w:pPr>
              <w:widowControl/>
              <w:jc w:val="center"/>
              <w:rPr>
                <w:color w:val="000000"/>
                <w:sz w:val="16"/>
                <w:szCs w:val="16"/>
              </w:rPr>
            </w:pPr>
            <w:r>
              <w:rPr>
                <w:color w:val="000000"/>
                <w:sz w:val="16"/>
                <w:szCs w:val="16"/>
              </w:rPr>
              <w:t>360</w:t>
            </w:r>
          </w:p>
        </w:tc>
        <w:tc>
          <w:tcPr>
            <w:tcW w:w="1236" w:type="dxa"/>
            <w:tcBorders>
              <w:top w:val="nil"/>
              <w:left w:val="nil"/>
              <w:bottom w:val="single" w:sz="4" w:space="0" w:color="000000"/>
              <w:right w:val="single" w:sz="4" w:space="0" w:color="000000"/>
            </w:tcBorders>
            <w:shd w:val="clear" w:color="auto" w:fill="auto"/>
            <w:vAlign w:val="center"/>
          </w:tcPr>
          <w:p w14:paraId="21FEFFE2"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4EAB39E6"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19D8FA42"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34057751" w14:textId="77777777" w:rsidR="00C1525C" w:rsidRDefault="00106B80">
            <w:pPr>
              <w:widowControl/>
              <w:jc w:val="center"/>
              <w:rPr>
                <w:color w:val="000000"/>
                <w:sz w:val="16"/>
                <w:szCs w:val="16"/>
              </w:rPr>
            </w:pPr>
            <w:r>
              <w:rPr>
                <w:color w:val="000000"/>
                <w:sz w:val="16"/>
                <w:szCs w:val="16"/>
              </w:rPr>
              <w:t>---- / 0,01506</w:t>
            </w:r>
          </w:p>
        </w:tc>
        <w:tc>
          <w:tcPr>
            <w:tcW w:w="1402" w:type="dxa"/>
            <w:tcBorders>
              <w:top w:val="nil"/>
              <w:left w:val="nil"/>
              <w:bottom w:val="single" w:sz="4" w:space="0" w:color="000000"/>
              <w:right w:val="single" w:sz="4" w:space="0" w:color="000000"/>
            </w:tcBorders>
            <w:shd w:val="clear" w:color="auto" w:fill="auto"/>
            <w:vAlign w:val="center"/>
          </w:tcPr>
          <w:p w14:paraId="50BF20E3"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4F5D82B9"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516CE060"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14F92222"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728E1F16" w14:textId="77777777" w:rsidR="00C1525C" w:rsidRDefault="00106B80">
            <w:pPr>
              <w:widowControl/>
              <w:rPr>
                <w:color w:val="000000"/>
                <w:sz w:val="16"/>
                <w:szCs w:val="16"/>
              </w:rPr>
            </w:pPr>
            <w:r>
              <w:rPr>
                <w:color w:val="000000"/>
                <w:sz w:val="16"/>
                <w:szCs w:val="16"/>
              </w:rPr>
              <w:t xml:space="preserve">6204  </w:t>
            </w:r>
            <w:proofErr w:type="spellStart"/>
            <w:r>
              <w:rPr>
                <w:color w:val="000000"/>
                <w:sz w:val="16"/>
                <w:szCs w:val="16"/>
              </w:rPr>
              <w:t>Азота</w:t>
            </w:r>
            <w:proofErr w:type="spellEnd"/>
            <w:r>
              <w:rPr>
                <w:color w:val="000000"/>
                <w:sz w:val="16"/>
                <w:szCs w:val="16"/>
              </w:rPr>
              <w:t xml:space="preserve"> </w:t>
            </w:r>
            <w:proofErr w:type="spellStart"/>
            <w:r>
              <w:rPr>
                <w:color w:val="000000"/>
                <w:sz w:val="16"/>
                <w:szCs w:val="16"/>
              </w:rPr>
              <w:t>диоксид</w:t>
            </w:r>
            <w:proofErr w:type="spellEnd"/>
            <w:r>
              <w:rPr>
                <w:color w:val="000000"/>
                <w:sz w:val="16"/>
                <w:szCs w:val="16"/>
              </w:rPr>
              <w:t xml:space="preserve">, </w:t>
            </w:r>
            <w:proofErr w:type="spellStart"/>
            <w:r>
              <w:rPr>
                <w:color w:val="000000"/>
                <w:sz w:val="16"/>
                <w:szCs w:val="16"/>
              </w:rPr>
              <w:t>серы</w:t>
            </w:r>
            <w:proofErr w:type="spellEnd"/>
            <w:r>
              <w:rPr>
                <w:color w:val="000000"/>
                <w:sz w:val="16"/>
                <w:szCs w:val="16"/>
              </w:rPr>
              <w:t xml:space="preserve"> </w:t>
            </w:r>
            <w:proofErr w:type="spellStart"/>
            <w:r>
              <w:rPr>
                <w:color w:val="000000"/>
                <w:sz w:val="16"/>
                <w:szCs w:val="16"/>
              </w:rPr>
              <w:t>диоксид</w:t>
            </w:r>
            <w:proofErr w:type="spellEnd"/>
          </w:p>
        </w:tc>
        <w:tc>
          <w:tcPr>
            <w:tcW w:w="784" w:type="dxa"/>
            <w:tcBorders>
              <w:top w:val="nil"/>
              <w:left w:val="nil"/>
              <w:bottom w:val="single" w:sz="4" w:space="0" w:color="000000"/>
              <w:right w:val="single" w:sz="4" w:space="0" w:color="000000"/>
            </w:tcBorders>
            <w:shd w:val="clear" w:color="auto" w:fill="auto"/>
            <w:vAlign w:val="center"/>
          </w:tcPr>
          <w:p w14:paraId="514B7126" w14:textId="77777777" w:rsidR="00C1525C" w:rsidRDefault="00106B80">
            <w:pPr>
              <w:widowControl/>
              <w:jc w:val="center"/>
              <w:rPr>
                <w:color w:val="000000"/>
                <w:sz w:val="16"/>
                <w:szCs w:val="16"/>
              </w:rPr>
            </w:pPr>
            <w:r>
              <w:rPr>
                <w:color w:val="000000"/>
                <w:sz w:val="16"/>
                <w:szCs w:val="16"/>
              </w:rPr>
              <w:t>5</w:t>
            </w:r>
          </w:p>
        </w:tc>
        <w:tc>
          <w:tcPr>
            <w:tcW w:w="899" w:type="dxa"/>
            <w:tcBorders>
              <w:top w:val="nil"/>
              <w:left w:val="nil"/>
              <w:bottom w:val="single" w:sz="4" w:space="0" w:color="000000"/>
              <w:right w:val="single" w:sz="4" w:space="0" w:color="000000"/>
            </w:tcBorders>
            <w:shd w:val="clear" w:color="auto" w:fill="auto"/>
            <w:vAlign w:val="center"/>
          </w:tcPr>
          <w:p w14:paraId="564096D8" w14:textId="77777777" w:rsidR="00C1525C" w:rsidRDefault="00106B80">
            <w:pPr>
              <w:widowControl/>
              <w:jc w:val="center"/>
              <w:rPr>
                <w:color w:val="000000"/>
                <w:sz w:val="16"/>
                <w:szCs w:val="16"/>
              </w:rPr>
            </w:pPr>
            <w:r>
              <w:rPr>
                <w:color w:val="000000"/>
                <w:sz w:val="16"/>
                <w:szCs w:val="16"/>
              </w:rPr>
              <w:t>4,28</w:t>
            </w:r>
          </w:p>
        </w:tc>
        <w:tc>
          <w:tcPr>
            <w:tcW w:w="899" w:type="dxa"/>
            <w:tcBorders>
              <w:top w:val="nil"/>
              <w:left w:val="nil"/>
              <w:bottom w:val="single" w:sz="4" w:space="0" w:color="000000"/>
              <w:right w:val="single" w:sz="4" w:space="0" w:color="000000"/>
            </w:tcBorders>
            <w:shd w:val="clear" w:color="auto" w:fill="auto"/>
            <w:vAlign w:val="center"/>
          </w:tcPr>
          <w:p w14:paraId="06E7C6B9" w14:textId="77777777" w:rsidR="00C1525C" w:rsidRDefault="00106B80">
            <w:pPr>
              <w:widowControl/>
              <w:jc w:val="center"/>
              <w:rPr>
                <w:color w:val="000000"/>
                <w:sz w:val="16"/>
                <w:szCs w:val="16"/>
              </w:rPr>
            </w:pPr>
            <w:r>
              <w:rPr>
                <w:color w:val="000000"/>
                <w:sz w:val="16"/>
                <w:szCs w:val="16"/>
              </w:rPr>
              <w:t>3,79</w:t>
            </w:r>
          </w:p>
        </w:tc>
        <w:tc>
          <w:tcPr>
            <w:tcW w:w="1236" w:type="dxa"/>
            <w:tcBorders>
              <w:top w:val="nil"/>
              <w:left w:val="nil"/>
              <w:bottom w:val="single" w:sz="4" w:space="0" w:color="000000"/>
              <w:right w:val="single" w:sz="4" w:space="0" w:color="000000"/>
            </w:tcBorders>
            <w:shd w:val="clear" w:color="auto" w:fill="auto"/>
            <w:vAlign w:val="center"/>
          </w:tcPr>
          <w:p w14:paraId="04BF4A0D"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398899F5" w14:textId="77777777" w:rsidR="00C1525C" w:rsidRDefault="00106B80">
            <w:pPr>
              <w:widowControl/>
              <w:jc w:val="center"/>
              <w:rPr>
                <w:color w:val="000000"/>
                <w:sz w:val="16"/>
                <w:szCs w:val="16"/>
              </w:rPr>
            </w:pPr>
            <w:r>
              <w:rPr>
                <w:color w:val="000000"/>
                <w:sz w:val="16"/>
                <w:szCs w:val="16"/>
              </w:rPr>
              <w:t>0,06197</w:t>
            </w:r>
          </w:p>
        </w:tc>
        <w:tc>
          <w:tcPr>
            <w:tcW w:w="1292" w:type="dxa"/>
            <w:tcBorders>
              <w:top w:val="nil"/>
              <w:left w:val="nil"/>
              <w:bottom w:val="single" w:sz="4" w:space="0" w:color="000000"/>
              <w:right w:val="single" w:sz="4" w:space="0" w:color="000000"/>
            </w:tcBorders>
            <w:shd w:val="clear" w:color="auto" w:fill="auto"/>
            <w:vAlign w:val="center"/>
          </w:tcPr>
          <w:p w14:paraId="48871F8C"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02D22C02" w14:textId="77777777" w:rsidR="00C1525C" w:rsidRDefault="00106B80">
            <w:pPr>
              <w:widowControl/>
              <w:jc w:val="center"/>
              <w:rPr>
                <w:color w:val="000000"/>
                <w:sz w:val="16"/>
                <w:szCs w:val="16"/>
              </w:rPr>
            </w:pPr>
            <w:r>
              <w:rPr>
                <w:color w:val="000000"/>
                <w:sz w:val="16"/>
                <w:szCs w:val="16"/>
              </w:rPr>
              <w:t>----</w:t>
            </w:r>
          </w:p>
        </w:tc>
        <w:tc>
          <w:tcPr>
            <w:tcW w:w="1402" w:type="dxa"/>
            <w:tcBorders>
              <w:top w:val="nil"/>
              <w:left w:val="nil"/>
              <w:bottom w:val="single" w:sz="4" w:space="0" w:color="000000"/>
              <w:right w:val="single" w:sz="4" w:space="0" w:color="000000"/>
            </w:tcBorders>
            <w:shd w:val="clear" w:color="auto" w:fill="auto"/>
            <w:vAlign w:val="center"/>
          </w:tcPr>
          <w:p w14:paraId="53EEFCA7"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125F67CB"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711D880C"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5B2D7125"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349F29E0" w14:textId="77777777" w:rsidR="00C1525C" w:rsidRDefault="00106B80">
            <w:pPr>
              <w:widowControl/>
              <w:rPr>
                <w:color w:val="000000"/>
                <w:sz w:val="16"/>
                <w:szCs w:val="16"/>
              </w:rPr>
            </w:pPr>
            <w:r>
              <w:rPr>
                <w:color w:val="000000"/>
                <w:sz w:val="16"/>
                <w:szCs w:val="16"/>
              </w:rPr>
              <w:t xml:space="preserve">6204  </w:t>
            </w:r>
            <w:proofErr w:type="spellStart"/>
            <w:r>
              <w:rPr>
                <w:color w:val="000000"/>
                <w:sz w:val="16"/>
                <w:szCs w:val="16"/>
              </w:rPr>
              <w:t>Азота</w:t>
            </w:r>
            <w:proofErr w:type="spellEnd"/>
            <w:r>
              <w:rPr>
                <w:color w:val="000000"/>
                <w:sz w:val="16"/>
                <w:szCs w:val="16"/>
              </w:rPr>
              <w:t xml:space="preserve"> </w:t>
            </w:r>
            <w:proofErr w:type="spellStart"/>
            <w:r>
              <w:rPr>
                <w:color w:val="000000"/>
                <w:sz w:val="16"/>
                <w:szCs w:val="16"/>
              </w:rPr>
              <w:t>диоксид</w:t>
            </w:r>
            <w:proofErr w:type="spellEnd"/>
            <w:r>
              <w:rPr>
                <w:color w:val="000000"/>
                <w:sz w:val="16"/>
                <w:szCs w:val="16"/>
              </w:rPr>
              <w:t xml:space="preserve">, </w:t>
            </w:r>
            <w:proofErr w:type="spellStart"/>
            <w:r>
              <w:rPr>
                <w:color w:val="000000"/>
                <w:sz w:val="16"/>
                <w:szCs w:val="16"/>
              </w:rPr>
              <w:t>серы</w:t>
            </w:r>
            <w:proofErr w:type="spellEnd"/>
            <w:r>
              <w:rPr>
                <w:color w:val="000000"/>
                <w:sz w:val="16"/>
                <w:szCs w:val="16"/>
              </w:rPr>
              <w:t xml:space="preserve"> </w:t>
            </w:r>
            <w:proofErr w:type="spellStart"/>
            <w:r>
              <w:rPr>
                <w:color w:val="000000"/>
                <w:sz w:val="16"/>
                <w:szCs w:val="16"/>
              </w:rPr>
              <w:t>диоксид</w:t>
            </w:r>
            <w:proofErr w:type="spellEnd"/>
          </w:p>
        </w:tc>
        <w:tc>
          <w:tcPr>
            <w:tcW w:w="784" w:type="dxa"/>
            <w:tcBorders>
              <w:top w:val="nil"/>
              <w:left w:val="nil"/>
              <w:bottom w:val="single" w:sz="4" w:space="0" w:color="000000"/>
              <w:right w:val="single" w:sz="4" w:space="0" w:color="000000"/>
            </w:tcBorders>
            <w:shd w:val="clear" w:color="auto" w:fill="auto"/>
            <w:vAlign w:val="center"/>
          </w:tcPr>
          <w:p w14:paraId="591640B4" w14:textId="77777777" w:rsidR="00C1525C" w:rsidRDefault="00106B80">
            <w:pPr>
              <w:widowControl/>
              <w:jc w:val="center"/>
              <w:rPr>
                <w:color w:val="000000"/>
                <w:sz w:val="16"/>
                <w:szCs w:val="16"/>
              </w:rPr>
            </w:pPr>
            <w:r>
              <w:rPr>
                <w:color w:val="000000"/>
                <w:sz w:val="16"/>
                <w:szCs w:val="16"/>
              </w:rPr>
              <w:t>12</w:t>
            </w:r>
          </w:p>
        </w:tc>
        <w:tc>
          <w:tcPr>
            <w:tcW w:w="899" w:type="dxa"/>
            <w:tcBorders>
              <w:top w:val="nil"/>
              <w:left w:val="nil"/>
              <w:bottom w:val="single" w:sz="4" w:space="0" w:color="000000"/>
              <w:right w:val="single" w:sz="4" w:space="0" w:color="000000"/>
            </w:tcBorders>
            <w:shd w:val="clear" w:color="auto" w:fill="auto"/>
            <w:vAlign w:val="center"/>
          </w:tcPr>
          <w:p w14:paraId="45BD1A6C" w14:textId="77777777" w:rsidR="00C1525C" w:rsidRDefault="00106B80">
            <w:pPr>
              <w:widowControl/>
              <w:jc w:val="center"/>
              <w:rPr>
                <w:color w:val="000000"/>
                <w:sz w:val="16"/>
                <w:szCs w:val="16"/>
              </w:rPr>
            </w:pPr>
            <w:r>
              <w:rPr>
                <w:color w:val="000000"/>
                <w:sz w:val="16"/>
                <w:szCs w:val="16"/>
              </w:rPr>
              <w:t>26,65</w:t>
            </w:r>
          </w:p>
        </w:tc>
        <w:tc>
          <w:tcPr>
            <w:tcW w:w="899" w:type="dxa"/>
            <w:tcBorders>
              <w:top w:val="nil"/>
              <w:left w:val="nil"/>
              <w:bottom w:val="single" w:sz="4" w:space="0" w:color="000000"/>
              <w:right w:val="single" w:sz="4" w:space="0" w:color="000000"/>
            </w:tcBorders>
            <w:shd w:val="clear" w:color="auto" w:fill="auto"/>
            <w:vAlign w:val="center"/>
          </w:tcPr>
          <w:p w14:paraId="02AB83B2" w14:textId="77777777" w:rsidR="00C1525C" w:rsidRDefault="00106B80">
            <w:pPr>
              <w:widowControl/>
              <w:jc w:val="center"/>
              <w:rPr>
                <w:color w:val="000000"/>
                <w:sz w:val="16"/>
                <w:szCs w:val="16"/>
              </w:rPr>
            </w:pPr>
            <w:r>
              <w:rPr>
                <w:color w:val="000000"/>
                <w:sz w:val="16"/>
                <w:szCs w:val="16"/>
              </w:rPr>
              <w:t>-96,36</w:t>
            </w:r>
          </w:p>
        </w:tc>
        <w:tc>
          <w:tcPr>
            <w:tcW w:w="1236" w:type="dxa"/>
            <w:tcBorders>
              <w:top w:val="nil"/>
              <w:left w:val="nil"/>
              <w:bottom w:val="single" w:sz="4" w:space="0" w:color="000000"/>
              <w:right w:val="single" w:sz="4" w:space="0" w:color="000000"/>
            </w:tcBorders>
            <w:shd w:val="clear" w:color="auto" w:fill="auto"/>
            <w:vAlign w:val="center"/>
          </w:tcPr>
          <w:p w14:paraId="08E7EAB5"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4423C738"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2B9E9949" w14:textId="77777777" w:rsidR="00C1525C" w:rsidRDefault="00106B80">
            <w:pPr>
              <w:widowControl/>
              <w:jc w:val="center"/>
              <w:rPr>
                <w:color w:val="000000"/>
                <w:sz w:val="16"/>
                <w:szCs w:val="16"/>
              </w:rPr>
            </w:pPr>
            <w:r>
              <w:rPr>
                <w:color w:val="000000"/>
                <w:sz w:val="16"/>
                <w:szCs w:val="16"/>
              </w:rPr>
              <w:t>---- / 0,02938</w:t>
            </w:r>
          </w:p>
        </w:tc>
        <w:tc>
          <w:tcPr>
            <w:tcW w:w="1292" w:type="dxa"/>
            <w:tcBorders>
              <w:top w:val="nil"/>
              <w:left w:val="nil"/>
              <w:bottom w:val="single" w:sz="4" w:space="0" w:color="000000"/>
              <w:right w:val="single" w:sz="4" w:space="0" w:color="000000"/>
            </w:tcBorders>
            <w:shd w:val="clear" w:color="auto" w:fill="auto"/>
            <w:vAlign w:val="center"/>
          </w:tcPr>
          <w:p w14:paraId="7E6B49ED" w14:textId="77777777" w:rsidR="00C1525C" w:rsidRDefault="00106B80">
            <w:pPr>
              <w:widowControl/>
              <w:jc w:val="center"/>
              <w:rPr>
                <w:color w:val="000000"/>
                <w:sz w:val="16"/>
                <w:szCs w:val="16"/>
              </w:rPr>
            </w:pPr>
            <w:r>
              <w:rPr>
                <w:color w:val="000000"/>
                <w:sz w:val="16"/>
                <w:szCs w:val="16"/>
              </w:rPr>
              <w:t>----</w:t>
            </w:r>
          </w:p>
        </w:tc>
        <w:tc>
          <w:tcPr>
            <w:tcW w:w="1402" w:type="dxa"/>
            <w:tcBorders>
              <w:top w:val="nil"/>
              <w:left w:val="nil"/>
              <w:bottom w:val="single" w:sz="4" w:space="0" w:color="000000"/>
              <w:right w:val="single" w:sz="4" w:space="0" w:color="000000"/>
            </w:tcBorders>
            <w:shd w:val="clear" w:color="auto" w:fill="auto"/>
            <w:vAlign w:val="center"/>
          </w:tcPr>
          <w:p w14:paraId="75000314"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1C830B62"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6A585E7A"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2D1F8B15" w14:textId="77777777">
        <w:trPr>
          <w:trHeight w:val="660"/>
        </w:trPr>
        <w:tc>
          <w:tcPr>
            <w:tcW w:w="2535" w:type="dxa"/>
            <w:tcBorders>
              <w:top w:val="nil"/>
              <w:left w:val="single" w:sz="4" w:space="0" w:color="000000"/>
              <w:bottom w:val="single" w:sz="4" w:space="0" w:color="000000"/>
              <w:right w:val="single" w:sz="4" w:space="0" w:color="000000"/>
            </w:tcBorders>
            <w:shd w:val="clear" w:color="auto" w:fill="auto"/>
            <w:vAlign w:val="center"/>
          </w:tcPr>
          <w:p w14:paraId="795A77D2" w14:textId="77777777" w:rsidR="00C1525C" w:rsidRDefault="00106B80">
            <w:pPr>
              <w:widowControl/>
              <w:rPr>
                <w:color w:val="000000"/>
                <w:sz w:val="16"/>
                <w:szCs w:val="16"/>
              </w:rPr>
            </w:pPr>
            <w:r>
              <w:rPr>
                <w:color w:val="000000"/>
                <w:sz w:val="16"/>
                <w:szCs w:val="16"/>
              </w:rPr>
              <w:lastRenderedPageBreak/>
              <w:t xml:space="preserve">6204  </w:t>
            </w:r>
            <w:proofErr w:type="spellStart"/>
            <w:r>
              <w:rPr>
                <w:color w:val="000000"/>
                <w:sz w:val="16"/>
                <w:szCs w:val="16"/>
              </w:rPr>
              <w:t>Азота</w:t>
            </w:r>
            <w:proofErr w:type="spellEnd"/>
            <w:r>
              <w:rPr>
                <w:color w:val="000000"/>
                <w:sz w:val="16"/>
                <w:szCs w:val="16"/>
              </w:rPr>
              <w:t xml:space="preserve"> </w:t>
            </w:r>
            <w:proofErr w:type="spellStart"/>
            <w:r>
              <w:rPr>
                <w:color w:val="000000"/>
                <w:sz w:val="16"/>
                <w:szCs w:val="16"/>
              </w:rPr>
              <w:t>диоксид</w:t>
            </w:r>
            <w:proofErr w:type="spellEnd"/>
            <w:r>
              <w:rPr>
                <w:color w:val="000000"/>
                <w:sz w:val="16"/>
                <w:szCs w:val="16"/>
              </w:rPr>
              <w:t xml:space="preserve">, </w:t>
            </w:r>
            <w:proofErr w:type="spellStart"/>
            <w:r>
              <w:rPr>
                <w:color w:val="000000"/>
                <w:sz w:val="16"/>
                <w:szCs w:val="16"/>
              </w:rPr>
              <w:t>серы</w:t>
            </w:r>
            <w:proofErr w:type="spellEnd"/>
            <w:r>
              <w:rPr>
                <w:color w:val="000000"/>
                <w:sz w:val="16"/>
                <w:szCs w:val="16"/>
              </w:rPr>
              <w:t xml:space="preserve"> </w:t>
            </w:r>
            <w:proofErr w:type="spellStart"/>
            <w:r>
              <w:rPr>
                <w:color w:val="000000"/>
                <w:sz w:val="16"/>
                <w:szCs w:val="16"/>
              </w:rPr>
              <w:t>диоксид</w:t>
            </w:r>
            <w:proofErr w:type="spellEnd"/>
          </w:p>
        </w:tc>
        <w:tc>
          <w:tcPr>
            <w:tcW w:w="784" w:type="dxa"/>
            <w:tcBorders>
              <w:top w:val="nil"/>
              <w:left w:val="nil"/>
              <w:bottom w:val="single" w:sz="4" w:space="0" w:color="000000"/>
              <w:right w:val="single" w:sz="4" w:space="0" w:color="000000"/>
            </w:tcBorders>
            <w:shd w:val="clear" w:color="auto" w:fill="auto"/>
            <w:vAlign w:val="center"/>
          </w:tcPr>
          <w:p w14:paraId="1EB3BC43" w14:textId="77777777" w:rsidR="00C1525C" w:rsidRDefault="00106B80">
            <w:pPr>
              <w:widowControl/>
              <w:jc w:val="center"/>
              <w:rPr>
                <w:color w:val="000000"/>
                <w:sz w:val="16"/>
                <w:szCs w:val="16"/>
              </w:rPr>
            </w:pPr>
            <w:r>
              <w:rPr>
                <w:color w:val="000000"/>
                <w:sz w:val="16"/>
                <w:szCs w:val="16"/>
              </w:rPr>
              <w:t>17</w:t>
            </w:r>
          </w:p>
        </w:tc>
        <w:tc>
          <w:tcPr>
            <w:tcW w:w="899" w:type="dxa"/>
            <w:tcBorders>
              <w:top w:val="nil"/>
              <w:left w:val="nil"/>
              <w:bottom w:val="single" w:sz="4" w:space="0" w:color="000000"/>
              <w:right w:val="single" w:sz="4" w:space="0" w:color="000000"/>
            </w:tcBorders>
            <w:shd w:val="clear" w:color="auto" w:fill="auto"/>
            <w:vAlign w:val="center"/>
          </w:tcPr>
          <w:p w14:paraId="704A0B50" w14:textId="77777777" w:rsidR="00C1525C" w:rsidRDefault="00106B80">
            <w:pPr>
              <w:widowControl/>
              <w:jc w:val="center"/>
              <w:rPr>
                <w:color w:val="000000"/>
                <w:sz w:val="16"/>
                <w:szCs w:val="16"/>
              </w:rPr>
            </w:pPr>
            <w:r>
              <w:rPr>
                <w:color w:val="000000"/>
                <w:sz w:val="16"/>
                <w:szCs w:val="16"/>
              </w:rPr>
              <w:t>51</w:t>
            </w:r>
          </w:p>
        </w:tc>
        <w:tc>
          <w:tcPr>
            <w:tcW w:w="899" w:type="dxa"/>
            <w:tcBorders>
              <w:top w:val="nil"/>
              <w:left w:val="nil"/>
              <w:bottom w:val="single" w:sz="4" w:space="0" w:color="000000"/>
              <w:right w:val="single" w:sz="4" w:space="0" w:color="000000"/>
            </w:tcBorders>
            <w:shd w:val="clear" w:color="auto" w:fill="auto"/>
            <w:vAlign w:val="center"/>
          </w:tcPr>
          <w:p w14:paraId="63A0E602" w14:textId="77777777" w:rsidR="00C1525C" w:rsidRDefault="00106B80">
            <w:pPr>
              <w:widowControl/>
              <w:jc w:val="center"/>
              <w:rPr>
                <w:color w:val="000000"/>
                <w:sz w:val="16"/>
                <w:szCs w:val="16"/>
              </w:rPr>
            </w:pPr>
            <w:r>
              <w:rPr>
                <w:color w:val="000000"/>
                <w:sz w:val="16"/>
                <w:szCs w:val="16"/>
              </w:rPr>
              <w:t>365,6</w:t>
            </w:r>
          </w:p>
        </w:tc>
        <w:tc>
          <w:tcPr>
            <w:tcW w:w="1236" w:type="dxa"/>
            <w:tcBorders>
              <w:top w:val="nil"/>
              <w:left w:val="nil"/>
              <w:bottom w:val="single" w:sz="4" w:space="0" w:color="000000"/>
              <w:right w:val="single" w:sz="4" w:space="0" w:color="000000"/>
            </w:tcBorders>
            <w:shd w:val="clear" w:color="auto" w:fill="auto"/>
            <w:vAlign w:val="center"/>
          </w:tcPr>
          <w:p w14:paraId="2EA4D4F0" w14:textId="77777777" w:rsidR="00C1525C" w:rsidRDefault="00106B80">
            <w:pPr>
              <w:widowControl/>
              <w:jc w:val="center"/>
              <w:rPr>
                <w:color w:val="000000"/>
                <w:sz w:val="16"/>
                <w:szCs w:val="16"/>
              </w:rPr>
            </w:pPr>
            <w:r>
              <w:rPr>
                <w:color w:val="000000"/>
                <w:sz w:val="16"/>
                <w:szCs w:val="16"/>
              </w:rPr>
              <w:t>----</w:t>
            </w:r>
          </w:p>
        </w:tc>
        <w:tc>
          <w:tcPr>
            <w:tcW w:w="1298" w:type="dxa"/>
            <w:tcBorders>
              <w:top w:val="nil"/>
              <w:left w:val="nil"/>
              <w:bottom w:val="single" w:sz="4" w:space="0" w:color="000000"/>
              <w:right w:val="single" w:sz="4" w:space="0" w:color="000000"/>
            </w:tcBorders>
            <w:shd w:val="clear" w:color="auto" w:fill="auto"/>
            <w:vAlign w:val="center"/>
          </w:tcPr>
          <w:p w14:paraId="0489B87C"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3277107D"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1CC06208" w14:textId="77777777" w:rsidR="00C1525C" w:rsidRDefault="00106B80">
            <w:pPr>
              <w:widowControl/>
              <w:jc w:val="center"/>
              <w:rPr>
                <w:color w:val="000000"/>
                <w:sz w:val="16"/>
                <w:szCs w:val="16"/>
              </w:rPr>
            </w:pPr>
            <w:r>
              <w:rPr>
                <w:color w:val="000000"/>
                <w:sz w:val="16"/>
                <w:szCs w:val="16"/>
              </w:rPr>
              <w:t>---- / 0,0143</w:t>
            </w:r>
          </w:p>
        </w:tc>
        <w:tc>
          <w:tcPr>
            <w:tcW w:w="1402" w:type="dxa"/>
            <w:tcBorders>
              <w:top w:val="nil"/>
              <w:left w:val="nil"/>
              <w:bottom w:val="single" w:sz="4" w:space="0" w:color="000000"/>
              <w:right w:val="single" w:sz="4" w:space="0" w:color="000000"/>
            </w:tcBorders>
            <w:shd w:val="clear" w:color="auto" w:fill="auto"/>
            <w:vAlign w:val="center"/>
          </w:tcPr>
          <w:p w14:paraId="1B7D7F7C"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389082D3" w14:textId="77777777" w:rsidR="00C1525C" w:rsidRDefault="00106B80">
            <w:pPr>
              <w:widowControl/>
              <w:jc w:val="center"/>
              <w:rPr>
                <w:color w:val="000000"/>
                <w:sz w:val="16"/>
                <w:szCs w:val="16"/>
              </w:rPr>
            </w:pPr>
            <w:r>
              <w:rPr>
                <w:color w:val="000000"/>
                <w:sz w:val="16"/>
                <w:szCs w:val="16"/>
              </w:rPr>
              <w:t>100</w:t>
            </w:r>
          </w:p>
        </w:tc>
        <w:tc>
          <w:tcPr>
            <w:tcW w:w="2254" w:type="dxa"/>
            <w:tcBorders>
              <w:top w:val="nil"/>
              <w:left w:val="nil"/>
              <w:bottom w:val="single" w:sz="4" w:space="0" w:color="000000"/>
              <w:right w:val="single" w:sz="4" w:space="0" w:color="000000"/>
            </w:tcBorders>
            <w:shd w:val="clear" w:color="auto" w:fill="auto"/>
            <w:vAlign w:val="center"/>
          </w:tcPr>
          <w:p w14:paraId="1AF7BD22"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bl>
    <w:p w14:paraId="2E277447" w14:textId="77777777" w:rsidR="00C1525C" w:rsidRPr="00136112" w:rsidRDefault="00C1525C">
      <w:pPr>
        <w:tabs>
          <w:tab w:val="left" w:pos="720"/>
        </w:tabs>
        <w:spacing w:line="360" w:lineRule="auto"/>
        <w:jc w:val="both"/>
        <w:rPr>
          <w:lang w:val="ru-RU"/>
        </w:rPr>
      </w:pPr>
    </w:p>
    <w:p w14:paraId="3AA4A4DB" w14:textId="77777777" w:rsidR="00C1525C" w:rsidRPr="00136112" w:rsidRDefault="00106B80">
      <w:pPr>
        <w:tabs>
          <w:tab w:val="left" w:pos="720"/>
        </w:tabs>
        <w:spacing w:line="360" w:lineRule="auto"/>
        <w:jc w:val="center"/>
        <w:rPr>
          <w:b/>
          <w:color w:val="000000"/>
          <w:lang w:val="ru-RU"/>
        </w:rPr>
      </w:pPr>
      <w:r w:rsidRPr="00136112">
        <w:rPr>
          <w:b/>
          <w:color w:val="000000"/>
          <w:lang w:val="ru-RU"/>
        </w:rPr>
        <w:t>Перечень стационарных источников с наибольшим воздействием на атмосферный воздух</w:t>
      </w:r>
    </w:p>
    <w:p w14:paraId="59552FF6" w14:textId="77777777" w:rsidR="00C1525C" w:rsidRDefault="00106B80">
      <w:pPr>
        <w:tabs>
          <w:tab w:val="left" w:pos="720"/>
        </w:tabs>
        <w:spacing w:line="360" w:lineRule="auto"/>
        <w:jc w:val="right"/>
        <w:rPr>
          <w:b/>
          <w:color w:val="000000"/>
        </w:rPr>
      </w:pPr>
      <w:proofErr w:type="spellStart"/>
      <w:r>
        <w:rPr>
          <w:b/>
          <w:color w:val="000000"/>
        </w:rPr>
        <w:t>Таблица</w:t>
      </w:r>
      <w:proofErr w:type="spellEnd"/>
      <w:r>
        <w:rPr>
          <w:b/>
          <w:color w:val="000000"/>
        </w:rPr>
        <w:t xml:space="preserve"> 5.2 </w:t>
      </w:r>
      <w:proofErr w:type="spellStart"/>
      <w:r>
        <w:rPr>
          <w:b/>
          <w:color w:val="000000"/>
        </w:rPr>
        <w:t>С.С.Лето</w:t>
      </w:r>
      <w:proofErr w:type="spellEnd"/>
      <w:r>
        <w:rPr>
          <w:b/>
          <w:color w:val="000000"/>
        </w:rPr>
        <w:t xml:space="preserve"> </w:t>
      </w:r>
    </w:p>
    <w:tbl>
      <w:tblPr>
        <w:tblStyle w:val="afb"/>
        <w:tblW w:w="14786" w:type="dxa"/>
        <w:tblInd w:w="-115" w:type="dxa"/>
        <w:tblLayout w:type="fixed"/>
        <w:tblLook w:val="0400" w:firstRow="0" w:lastRow="0" w:firstColumn="0" w:lastColumn="0" w:noHBand="0" w:noVBand="1"/>
      </w:tblPr>
      <w:tblGrid>
        <w:gridCol w:w="2528"/>
        <w:gridCol w:w="784"/>
        <w:gridCol w:w="899"/>
        <w:gridCol w:w="899"/>
        <w:gridCol w:w="1236"/>
        <w:gridCol w:w="1301"/>
        <w:gridCol w:w="1292"/>
        <w:gridCol w:w="1295"/>
        <w:gridCol w:w="1405"/>
        <w:gridCol w:w="896"/>
        <w:gridCol w:w="2251"/>
      </w:tblGrid>
      <w:tr w:rsidR="00C1525C" w:rsidRPr="00106B80" w14:paraId="257A5505" w14:textId="77777777">
        <w:trPr>
          <w:trHeight w:val="540"/>
        </w:trPr>
        <w:tc>
          <w:tcPr>
            <w:tcW w:w="25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41DD85E" w14:textId="77777777" w:rsidR="00C1525C" w:rsidRPr="00136112" w:rsidRDefault="00106B80">
            <w:pPr>
              <w:widowControl/>
              <w:jc w:val="center"/>
              <w:rPr>
                <w:color w:val="000000"/>
                <w:sz w:val="16"/>
                <w:szCs w:val="16"/>
                <w:lang w:val="ru-RU"/>
              </w:rPr>
            </w:pPr>
            <w:r w:rsidRPr="00136112">
              <w:rPr>
                <w:color w:val="000000"/>
                <w:sz w:val="16"/>
                <w:szCs w:val="16"/>
                <w:lang w:val="ru-RU"/>
              </w:rPr>
              <w:t>Загрязняющее вещество, код и наименование</w:t>
            </w:r>
          </w:p>
        </w:tc>
        <w:tc>
          <w:tcPr>
            <w:tcW w:w="2582" w:type="dxa"/>
            <w:gridSpan w:val="3"/>
            <w:tcBorders>
              <w:top w:val="single" w:sz="4" w:space="0" w:color="000000"/>
              <w:left w:val="nil"/>
              <w:bottom w:val="single" w:sz="4" w:space="0" w:color="000000"/>
              <w:right w:val="single" w:sz="4" w:space="0" w:color="000000"/>
            </w:tcBorders>
            <w:shd w:val="clear" w:color="auto" w:fill="auto"/>
            <w:vAlign w:val="center"/>
          </w:tcPr>
          <w:p w14:paraId="78026C7B" w14:textId="77777777" w:rsidR="00C1525C" w:rsidRDefault="00106B80">
            <w:pPr>
              <w:widowControl/>
              <w:jc w:val="center"/>
              <w:rPr>
                <w:color w:val="000000"/>
                <w:sz w:val="16"/>
                <w:szCs w:val="16"/>
              </w:rPr>
            </w:pPr>
            <w:proofErr w:type="spellStart"/>
            <w:r>
              <w:rPr>
                <w:color w:val="000000"/>
                <w:sz w:val="16"/>
                <w:szCs w:val="16"/>
              </w:rPr>
              <w:t>Расчетная</w:t>
            </w:r>
            <w:proofErr w:type="spellEnd"/>
            <w:r>
              <w:rPr>
                <w:color w:val="000000"/>
                <w:sz w:val="16"/>
                <w:szCs w:val="16"/>
              </w:rPr>
              <w:t xml:space="preserve"> (</w:t>
            </w:r>
            <w:proofErr w:type="spellStart"/>
            <w:r>
              <w:rPr>
                <w:color w:val="000000"/>
                <w:sz w:val="16"/>
                <w:szCs w:val="16"/>
              </w:rPr>
              <w:t>контрольная</w:t>
            </w:r>
            <w:proofErr w:type="spellEnd"/>
            <w:r>
              <w:rPr>
                <w:color w:val="000000"/>
                <w:sz w:val="16"/>
                <w:szCs w:val="16"/>
              </w:rPr>
              <w:t xml:space="preserve">) </w:t>
            </w:r>
            <w:proofErr w:type="spellStart"/>
            <w:r>
              <w:rPr>
                <w:color w:val="000000"/>
                <w:sz w:val="16"/>
                <w:szCs w:val="16"/>
              </w:rPr>
              <w:t>точка</w:t>
            </w:r>
            <w:proofErr w:type="spellEnd"/>
          </w:p>
        </w:tc>
        <w:tc>
          <w:tcPr>
            <w:tcW w:w="123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0089ED3" w14:textId="77777777" w:rsidR="00C1525C" w:rsidRPr="00136112" w:rsidRDefault="00106B80">
            <w:pPr>
              <w:widowControl/>
              <w:jc w:val="center"/>
              <w:rPr>
                <w:color w:val="000000"/>
                <w:sz w:val="16"/>
                <w:szCs w:val="16"/>
                <w:lang w:val="ru-RU"/>
              </w:rPr>
            </w:pPr>
            <w:r w:rsidRPr="00136112">
              <w:rPr>
                <w:color w:val="000000"/>
                <w:sz w:val="16"/>
                <w:szCs w:val="16"/>
                <w:lang w:val="ru-RU"/>
              </w:rPr>
              <w:t xml:space="preserve">Фоновая концентрация </w:t>
            </w:r>
            <w:r>
              <w:rPr>
                <w:color w:val="000000"/>
                <w:sz w:val="16"/>
                <w:szCs w:val="16"/>
              </w:rPr>
              <w:t>q</w:t>
            </w:r>
            <w:r w:rsidRPr="00136112">
              <w:rPr>
                <w:color w:val="000000"/>
                <w:sz w:val="16"/>
                <w:szCs w:val="16"/>
                <w:lang w:val="ru-RU"/>
              </w:rPr>
              <w:t>'уф,</w:t>
            </w:r>
            <w:r>
              <w:rPr>
                <w:color w:val="000000"/>
                <w:sz w:val="16"/>
                <w:szCs w:val="16"/>
              </w:rPr>
              <w:t>j</w:t>
            </w:r>
            <w:r w:rsidRPr="00136112">
              <w:rPr>
                <w:color w:val="000000"/>
                <w:sz w:val="16"/>
                <w:szCs w:val="16"/>
                <w:lang w:val="ru-RU"/>
              </w:rPr>
              <w:t>, в долях ПДК</w:t>
            </w:r>
          </w:p>
        </w:tc>
        <w:tc>
          <w:tcPr>
            <w:tcW w:w="3888" w:type="dxa"/>
            <w:gridSpan w:val="3"/>
            <w:tcBorders>
              <w:top w:val="single" w:sz="4" w:space="0" w:color="000000"/>
              <w:left w:val="nil"/>
              <w:bottom w:val="single" w:sz="4" w:space="0" w:color="000000"/>
              <w:right w:val="single" w:sz="4" w:space="0" w:color="000000"/>
            </w:tcBorders>
            <w:shd w:val="clear" w:color="auto" w:fill="auto"/>
            <w:vAlign w:val="center"/>
          </w:tcPr>
          <w:p w14:paraId="35C1CD1C" w14:textId="77777777" w:rsidR="00C1525C" w:rsidRPr="00136112" w:rsidRDefault="00106B80">
            <w:pPr>
              <w:widowControl/>
              <w:jc w:val="center"/>
              <w:rPr>
                <w:color w:val="000000"/>
                <w:sz w:val="16"/>
                <w:szCs w:val="16"/>
                <w:lang w:val="ru-RU"/>
              </w:rPr>
            </w:pPr>
            <w:r w:rsidRPr="00136112">
              <w:rPr>
                <w:color w:val="000000"/>
                <w:sz w:val="16"/>
                <w:szCs w:val="16"/>
                <w:lang w:val="ru-RU"/>
              </w:rPr>
              <w:t xml:space="preserve">Расчетная максимальная приземная концентрация, в долях ПДК </w:t>
            </w:r>
          </w:p>
        </w:tc>
        <w:tc>
          <w:tcPr>
            <w:tcW w:w="230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6E67772" w14:textId="77777777" w:rsidR="00C1525C" w:rsidRPr="00136112" w:rsidRDefault="00106B80">
            <w:pPr>
              <w:widowControl/>
              <w:jc w:val="center"/>
              <w:rPr>
                <w:color w:val="000000"/>
                <w:sz w:val="16"/>
                <w:szCs w:val="16"/>
                <w:lang w:val="ru-RU"/>
              </w:rPr>
            </w:pPr>
            <w:r w:rsidRPr="00136112">
              <w:rPr>
                <w:color w:val="000000"/>
                <w:sz w:val="16"/>
                <w:szCs w:val="16"/>
                <w:lang w:val="ru-RU"/>
              </w:rPr>
              <w:t>Источники с наибольшим воздействием на атмосферный воздух, (наибольшим вкладом в максимальную концентрацию)</w:t>
            </w:r>
          </w:p>
        </w:tc>
        <w:tc>
          <w:tcPr>
            <w:tcW w:w="225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814D2C" w14:textId="77777777" w:rsidR="00C1525C" w:rsidRPr="00136112" w:rsidRDefault="00106B80">
            <w:pPr>
              <w:widowControl/>
              <w:jc w:val="center"/>
              <w:rPr>
                <w:color w:val="000000"/>
                <w:sz w:val="16"/>
                <w:szCs w:val="16"/>
                <w:lang w:val="ru-RU"/>
              </w:rPr>
            </w:pPr>
            <w:r w:rsidRPr="00136112">
              <w:rPr>
                <w:color w:val="000000"/>
                <w:sz w:val="16"/>
                <w:szCs w:val="16"/>
                <w:lang w:val="ru-RU"/>
              </w:rPr>
              <w:t>Принадлежность источника (цех, участок, подразделение)</w:t>
            </w:r>
          </w:p>
        </w:tc>
      </w:tr>
      <w:tr w:rsidR="00C1525C" w:rsidRPr="00106B80" w14:paraId="6AACD06D" w14:textId="77777777">
        <w:trPr>
          <w:trHeight w:val="555"/>
        </w:trPr>
        <w:tc>
          <w:tcPr>
            <w:tcW w:w="25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11C77F5" w14:textId="77777777" w:rsidR="00C1525C" w:rsidRPr="00136112" w:rsidRDefault="00C1525C">
            <w:pPr>
              <w:pBdr>
                <w:top w:val="nil"/>
                <w:left w:val="nil"/>
                <w:bottom w:val="nil"/>
                <w:right w:val="nil"/>
                <w:between w:val="nil"/>
              </w:pBdr>
              <w:spacing w:line="276" w:lineRule="auto"/>
              <w:rPr>
                <w:color w:val="000000"/>
                <w:sz w:val="16"/>
                <w:szCs w:val="16"/>
                <w:lang w:val="ru-RU"/>
              </w:rPr>
            </w:pPr>
          </w:p>
        </w:tc>
        <w:tc>
          <w:tcPr>
            <w:tcW w:w="784" w:type="dxa"/>
            <w:vMerge w:val="restart"/>
            <w:tcBorders>
              <w:top w:val="nil"/>
              <w:left w:val="single" w:sz="4" w:space="0" w:color="000000"/>
              <w:bottom w:val="single" w:sz="4" w:space="0" w:color="000000"/>
              <w:right w:val="single" w:sz="4" w:space="0" w:color="000000"/>
            </w:tcBorders>
            <w:shd w:val="clear" w:color="auto" w:fill="auto"/>
            <w:vAlign w:val="center"/>
          </w:tcPr>
          <w:p w14:paraId="1C32D55D" w14:textId="77777777" w:rsidR="00C1525C" w:rsidRDefault="00106B80">
            <w:pPr>
              <w:widowControl/>
              <w:jc w:val="center"/>
              <w:rPr>
                <w:color w:val="000000"/>
                <w:sz w:val="16"/>
                <w:szCs w:val="16"/>
              </w:rPr>
            </w:pPr>
            <w:proofErr w:type="spellStart"/>
            <w:r>
              <w:rPr>
                <w:color w:val="000000"/>
                <w:sz w:val="16"/>
                <w:szCs w:val="16"/>
              </w:rPr>
              <w:t>номер</w:t>
            </w:r>
            <w:proofErr w:type="spellEnd"/>
            <w:r>
              <w:rPr>
                <w:color w:val="000000"/>
                <w:sz w:val="16"/>
                <w:szCs w:val="16"/>
              </w:rPr>
              <w:t xml:space="preserve"> </w:t>
            </w:r>
          </w:p>
        </w:tc>
        <w:tc>
          <w:tcPr>
            <w:tcW w:w="899" w:type="dxa"/>
            <w:vMerge w:val="restart"/>
            <w:tcBorders>
              <w:top w:val="nil"/>
              <w:left w:val="single" w:sz="4" w:space="0" w:color="000000"/>
              <w:bottom w:val="single" w:sz="4" w:space="0" w:color="000000"/>
              <w:right w:val="single" w:sz="4" w:space="0" w:color="000000"/>
            </w:tcBorders>
            <w:shd w:val="clear" w:color="auto" w:fill="auto"/>
            <w:vAlign w:val="center"/>
          </w:tcPr>
          <w:p w14:paraId="652FFEB7" w14:textId="77777777" w:rsidR="00C1525C" w:rsidRDefault="00106B80">
            <w:pPr>
              <w:widowControl/>
              <w:jc w:val="center"/>
              <w:rPr>
                <w:color w:val="000000"/>
                <w:sz w:val="16"/>
                <w:szCs w:val="16"/>
              </w:rPr>
            </w:pPr>
            <w:proofErr w:type="spellStart"/>
            <w:r>
              <w:rPr>
                <w:color w:val="000000"/>
                <w:sz w:val="16"/>
                <w:szCs w:val="16"/>
              </w:rPr>
              <w:t>коорди</w:t>
            </w:r>
            <w:proofErr w:type="spellEnd"/>
            <w:r>
              <w:rPr>
                <w:color w:val="000000"/>
                <w:sz w:val="16"/>
                <w:szCs w:val="16"/>
              </w:rPr>
              <w:t>-</w:t>
            </w:r>
            <w:r>
              <w:rPr>
                <w:color w:val="000000"/>
                <w:sz w:val="16"/>
                <w:szCs w:val="16"/>
              </w:rPr>
              <w:br/>
            </w:r>
            <w:proofErr w:type="spellStart"/>
            <w:r>
              <w:rPr>
                <w:color w:val="000000"/>
                <w:sz w:val="16"/>
                <w:szCs w:val="16"/>
              </w:rPr>
              <w:t>ната</w:t>
            </w:r>
            <w:proofErr w:type="spellEnd"/>
            <w:r>
              <w:rPr>
                <w:color w:val="000000"/>
                <w:sz w:val="16"/>
                <w:szCs w:val="16"/>
              </w:rPr>
              <w:t xml:space="preserve">  X, м</w:t>
            </w:r>
          </w:p>
        </w:tc>
        <w:tc>
          <w:tcPr>
            <w:tcW w:w="899" w:type="dxa"/>
            <w:vMerge w:val="restart"/>
            <w:tcBorders>
              <w:top w:val="nil"/>
              <w:left w:val="single" w:sz="4" w:space="0" w:color="000000"/>
              <w:bottom w:val="single" w:sz="4" w:space="0" w:color="000000"/>
              <w:right w:val="single" w:sz="4" w:space="0" w:color="000000"/>
            </w:tcBorders>
            <w:shd w:val="clear" w:color="auto" w:fill="auto"/>
            <w:vAlign w:val="center"/>
          </w:tcPr>
          <w:p w14:paraId="7D4B9994" w14:textId="77777777" w:rsidR="00C1525C" w:rsidRDefault="00106B80">
            <w:pPr>
              <w:widowControl/>
              <w:jc w:val="center"/>
              <w:rPr>
                <w:color w:val="000000"/>
                <w:sz w:val="16"/>
                <w:szCs w:val="16"/>
              </w:rPr>
            </w:pPr>
            <w:proofErr w:type="spellStart"/>
            <w:r>
              <w:rPr>
                <w:color w:val="000000"/>
                <w:sz w:val="16"/>
                <w:szCs w:val="16"/>
              </w:rPr>
              <w:t>коорди</w:t>
            </w:r>
            <w:proofErr w:type="spellEnd"/>
            <w:r>
              <w:rPr>
                <w:color w:val="000000"/>
                <w:sz w:val="16"/>
                <w:szCs w:val="16"/>
              </w:rPr>
              <w:t>-</w:t>
            </w:r>
            <w:r>
              <w:rPr>
                <w:color w:val="000000"/>
                <w:sz w:val="16"/>
                <w:szCs w:val="16"/>
              </w:rPr>
              <w:br/>
            </w:r>
            <w:proofErr w:type="spellStart"/>
            <w:r>
              <w:rPr>
                <w:color w:val="000000"/>
                <w:sz w:val="16"/>
                <w:szCs w:val="16"/>
              </w:rPr>
              <w:t>ната</w:t>
            </w:r>
            <w:proofErr w:type="spellEnd"/>
            <w:r>
              <w:rPr>
                <w:color w:val="000000"/>
                <w:sz w:val="16"/>
                <w:szCs w:val="16"/>
              </w:rPr>
              <w:t xml:space="preserve">  Y, м</w:t>
            </w:r>
          </w:p>
        </w:tc>
        <w:tc>
          <w:tcPr>
            <w:tcW w:w="12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4FC092" w14:textId="77777777" w:rsidR="00C1525C" w:rsidRDefault="00C1525C">
            <w:pPr>
              <w:pBdr>
                <w:top w:val="nil"/>
                <w:left w:val="nil"/>
                <w:bottom w:val="nil"/>
                <w:right w:val="nil"/>
                <w:between w:val="nil"/>
              </w:pBdr>
              <w:spacing w:line="276" w:lineRule="auto"/>
              <w:rPr>
                <w:color w:val="000000"/>
                <w:sz w:val="16"/>
                <w:szCs w:val="16"/>
              </w:rPr>
            </w:pPr>
          </w:p>
        </w:tc>
        <w:tc>
          <w:tcPr>
            <w:tcW w:w="1301" w:type="dxa"/>
            <w:vMerge w:val="restart"/>
            <w:tcBorders>
              <w:top w:val="nil"/>
              <w:left w:val="single" w:sz="4" w:space="0" w:color="000000"/>
              <w:bottom w:val="single" w:sz="4" w:space="0" w:color="000000"/>
              <w:right w:val="single" w:sz="4" w:space="0" w:color="000000"/>
            </w:tcBorders>
            <w:shd w:val="clear" w:color="auto" w:fill="auto"/>
            <w:vAlign w:val="center"/>
          </w:tcPr>
          <w:p w14:paraId="069B79FC" w14:textId="77777777" w:rsidR="00C1525C" w:rsidRDefault="00106B80">
            <w:pPr>
              <w:widowControl/>
              <w:jc w:val="center"/>
              <w:rPr>
                <w:color w:val="000000"/>
                <w:sz w:val="16"/>
                <w:szCs w:val="16"/>
              </w:rPr>
            </w:pPr>
            <w:proofErr w:type="spellStart"/>
            <w:r>
              <w:rPr>
                <w:color w:val="000000"/>
                <w:sz w:val="16"/>
                <w:szCs w:val="16"/>
              </w:rPr>
              <w:t>на</w:t>
            </w:r>
            <w:proofErr w:type="spellEnd"/>
            <w:r>
              <w:rPr>
                <w:color w:val="000000"/>
                <w:sz w:val="16"/>
                <w:szCs w:val="16"/>
              </w:rPr>
              <w:t xml:space="preserve"> </w:t>
            </w:r>
            <w:proofErr w:type="spellStart"/>
            <w:r>
              <w:rPr>
                <w:color w:val="000000"/>
                <w:sz w:val="16"/>
                <w:szCs w:val="16"/>
              </w:rPr>
              <w:t>границе</w:t>
            </w:r>
            <w:proofErr w:type="spellEnd"/>
            <w:r>
              <w:rPr>
                <w:color w:val="000000"/>
                <w:sz w:val="16"/>
                <w:szCs w:val="16"/>
              </w:rPr>
              <w:t xml:space="preserve"> </w:t>
            </w:r>
            <w:proofErr w:type="spellStart"/>
            <w:r>
              <w:rPr>
                <w:color w:val="000000"/>
                <w:sz w:val="16"/>
                <w:szCs w:val="16"/>
              </w:rPr>
              <w:t>предприятия</w:t>
            </w:r>
            <w:proofErr w:type="spellEnd"/>
          </w:p>
        </w:tc>
        <w:tc>
          <w:tcPr>
            <w:tcW w:w="1292" w:type="dxa"/>
            <w:vMerge w:val="restart"/>
            <w:tcBorders>
              <w:top w:val="nil"/>
              <w:left w:val="single" w:sz="4" w:space="0" w:color="000000"/>
              <w:bottom w:val="single" w:sz="4" w:space="0" w:color="000000"/>
              <w:right w:val="single" w:sz="4" w:space="0" w:color="000000"/>
            </w:tcBorders>
            <w:shd w:val="clear" w:color="auto" w:fill="auto"/>
          </w:tcPr>
          <w:p w14:paraId="15A35CF7" w14:textId="77777777" w:rsidR="00C1525C" w:rsidRPr="00136112" w:rsidRDefault="00106B80">
            <w:pPr>
              <w:widowControl/>
              <w:jc w:val="center"/>
              <w:rPr>
                <w:color w:val="000000"/>
                <w:sz w:val="16"/>
                <w:szCs w:val="16"/>
                <w:lang w:val="ru-RU"/>
              </w:rPr>
            </w:pPr>
            <w:r w:rsidRPr="00136112">
              <w:rPr>
                <w:color w:val="000000"/>
                <w:sz w:val="16"/>
                <w:szCs w:val="16"/>
                <w:lang w:val="ru-RU"/>
              </w:rPr>
              <w:t xml:space="preserve">на границе </w:t>
            </w:r>
            <w:proofErr w:type="spellStart"/>
            <w:r w:rsidRPr="00136112">
              <w:rPr>
                <w:color w:val="000000"/>
                <w:sz w:val="16"/>
                <w:szCs w:val="16"/>
                <w:lang w:val="ru-RU"/>
              </w:rPr>
              <w:t>санитарно</w:t>
            </w:r>
            <w:proofErr w:type="spellEnd"/>
            <w:r w:rsidRPr="00136112">
              <w:rPr>
                <w:color w:val="000000"/>
                <w:sz w:val="16"/>
                <w:szCs w:val="16"/>
                <w:lang w:val="ru-RU"/>
              </w:rPr>
              <w:t xml:space="preserve"> -защитной  зоны (с учетом фона/без учета фона)</w:t>
            </w:r>
          </w:p>
        </w:tc>
        <w:tc>
          <w:tcPr>
            <w:tcW w:w="1295" w:type="dxa"/>
            <w:vMerge w:val="restart"/>
            <w:tcBorders>
              <w:top w:val="nil"/>
              <w:left w:val="single" w:sz="4" w:space="0" w:color="000000"/>
              <w:bottom w:val="single" w:sz="4" w:space="0" w:color="000000"/>
              <w:right w:val="single" w:sz="4" w:space="0" w:color="000000"/>
            </w:tcBorders>
            <w:shd w:val="clear" w:color="auto" w:fill="auto"/>
          </w:tcPr>
          <w:p w14:paraId="37322DD9" w14:textId="77777777" w:rsidR="00C1525C" w:rsidRPr="00136112" w:rsidRDefault="00106B80">
            <w:pPr>
              <w:widowControl/>
              <w:jc w:val="center"/>
              <w:rPr>
                <w:color w:val="000000"/>
                <w:sz w:val="16"/>
                <w:szCs w:val="16"/>
                <w:lang w:val="ru-RU"/>
              </w:rPr>
            </w:pPr>
            <w:r w:rsidRPr="00136112">
              <w:rPr>
                <w:color w:val="000000"/>
                <w:sz w:val="16"/>
                <w:szCs w:val="16"/>
                <w:lang w:val="ru-RU"/>
              </w:rPr>
              <w:t>в жилой зоне /зоне с особыми условиями (с учетом фона/без учета фона)</w:t>
            </w:r>
          </w:p>
        </w:tc>
        <w:tc>
          <w:tcPr>
            <w:tcW w:w="230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1B15A790" w14:textId="77777777" w:rsidR="00C1525C" w:rsidRPr="00136112" w:rsidRDefault="00C1525C">
            <w:pPr>
              <w:pBdr>
                <w:top w:val="nil"/>
                <w:left w:val="nil"/>
                <w:bottom w:val="nil"/>
                <w:right w:val="nil"/>
                <w:between w:val="nil"/>
              </w:pBdr>
              <w:spacing w:line="276" w:lineRule="auto"/>
              <w:rPr>
                <w:color w:val="000000"/>
                <w:sz w:val="16"/>
                <w:szCs w:val="16"/>
                <w:lang w:val="ru-RU"/>
              </w:rPr>
            </w:pPr>
          </w:p>
        </w:tc>
        <w:tc>
          <w:tcPr>
            <w:tcW w:w="22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8CA0EF7" w14:textId="77777777" w:rsidR="00C1525C" w:rsidRPr="00136112" w:rsidRDefault="00C1525C">
            <w:pPr>
              <w:pBdr>
                <w:top w:val="nil"/>
                <w:left w:val="nil"/>
                <w:bottom w:val="nil"/>
                <w:right w:val="nil"/>
                <w:between w:val="nil"/>
              </w:pBdr>
              <w:spacing w:line="276" w:lineRule="auto"/>
              <w:rPr>
                <w:color w:val="000000"/>
                <w:sz w:val="16"/>
                <w:szCs w:val="16"/>
                <w:lang w:val="ru-RU"/>
              </w:rPr>
            </w:pPr>
          </w:p>
        </w:tc>
      </w:tr>
      <w:tr w:rsidR="00C1525C" w14:paraId="2848158F" w14:textId="77777777">
        <w:trPr>
          <w:trHeight w:val="540"/>
        </w:trPr>
        <w:tc>
          <w:tcPr>
            <w:tcW w:w="25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2C4D65E" w14:textId="77777777" w:rsidR="00C1525C" w:rsidRPr="00136112" w:rsidRDefault="00C1525C">
            <w:pPr>
              <w:pBdr>
                <w:top w:val="nil"/>
                <w:left w:val="nil"/>
                <w:bottom w:val="nil"/>
                <w:right w:val="nil"/>
                <w:between w:val="nil"/>
              </w:pBdr>
              <w:spacing w:line="276" w:lineRule="auto"/>
              <w:rPr>
                <w:color w:val="000000"/>
                <w:sz w:val="16"/>
                <w:szCs w:val="16"/>
                <w:lang w:val="ru-RU"/>
              </w:rPr>
            </w:pPr>
          </w:p>
        </w:tc>
        <w:tc>
          <w:tcPr>
            <w:tcW w:w="784" w:type="dxa"/>
            <w:vMerge/>
            <w:tcBorders>
              <w:top w:val="nil"/>
              <w:left w:val="single" w:sz="4" w:space="0" w:color="000000"/>
              <w:bottom w:val="single" w:sz="4" w:space="0" w:color="000000"/>
              <w:right w:val="single" w:sz="4" w:space="0" w:color="000000"/>
            </w:tcBorders>
            <w:shd w:val="clear" w:color="auto" w:fill="auto"/>
            <w:vAlign w:val="center"/>
          </w:tcPr>
          <w:p w14:paraId="546095C9" w14:textId="77777777" w:rsidR="00C1525C" w:rsidRPr="00136112" w:rsidRDefault="00C1525C">
            <w:pPr>
              <w:pBdr>
                <w:top w:val="nil"/>
                <w:left w:val="nil"/>
                <w:bottom w:val="nil"/>
                <w:right w:val="nil"/>
                <w:between w:val="nil"/>
              </w:pBdr>
              <w:spacing w:line="276" w:lineRule="auto"/>
              <w:rPr>
                <w:color w:val="000000"/>
                <w:sz w:val="16"/>
                <w:szCs w:val="16"/>
                <w:lang w:val="ru-RU"/>
              </w:rPr>
            </w:pPr>
          </w:p>
        </w:tc>
        <w:tc>
          <w:tcPr>
            <w:tcW w:w="899" w:type="dxa"/>
            <w:vMerge/>
            <w:tcBorders>
              <w:top w:val="nil"/>
              <w:left w:val="single" w:sz="4" w:space="0" w:color="000000"/>
              <w:bottom w:val="single" w:sz="4" w:space="0" w:color="000000"/>
              <w:right w:val="single" w:sz="4" w:space="0" w:color="000000"/>
            </w:tcBorders>
            <w:shd w:val="clear" w:color="auto" w:fill="auto"/>
            <w:vAlign w:val="center"/>
          </w:tcPr>
          <w:p w14:paraId="185F1E5C" w14:textId="77777777" w:rsidR="00C1525C" w:rsidRPr="00136112" w:rsidRDefault="00C1525C">
            <w:pPr>
              <w:pBdr>
                <w:top w:val="nil"/>
                <w:left w:val="nil"/>
                <w:bottom w:val="nil"/>
                <w:right w:val="nil"/>
                <w:between w:val="nil"/>
              </w:pBdr>
              <w:spacing w:line="276" w:lineRule="auto"/>
              <w:rPr>
                <w:color w:val="000000"/>
                <w:sz w:val="16"/>
                <w:szCs w:val="16"/>
                <w:lang w:val="ru-RU"/>
              </w:rPr>
            </w:pPr>
          </w:p>
        </w:tc>
        <w:tc>
          <w:tcPr>
            <w:tcW w:w="899" w:type="dxa"/>
            <w:vMerge/>
            <w:tcBorders>
              <w:top w:val="nil"/>
              <w:left w:val="single" w:sz="4" w:space="0" w:color="000000"/>
              <w:bottom w:val="single" w:sz="4" w:space="0" w:color="000000"/>
              <w:right w:val="single" w:sz="4" w:space="0" w:color="000000"/>
            </w:tcBorders>
            <w:shd w:val="clear" w:color="auto" w:fill="auto"/>
            <w:vAlign w:val="center"/>
          </w:tcPr>
          <w:p w14:paraId="141C6DD7" w14:textId="77777777" w:rsidR="00C1525C" w:rsidRPr="00136112" w:rsidRDefault="00C1525C">
            <w:pPr>
              <w:pBdr>
                <w:top w:val="nil"/>
                <w:left w:val="nil"/>
                <w:bottom w:val="nil"/>
                <w:right w:val="nil"/>
                <w:between w:val="nil"/>
              </w:pBdr>
              <w:spacing w:line="276" w:lineRule="auto"/>
              <w:rPr>
                <w:color w:val="000000"/>
                <w:sz w:val="16"/>
                <w:szCs w:val="16"/>
                <w:lang w:val="ru-RU"/>
              </w:rPr>
            </w:pPr>
          </w:p>
        </w:tc>
        <w:tc>
          <w:tcPr>
            <w:tcW w:w="12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1AE9059" w14:textId="77777777" w:rsidR="00C1525C" w:rsidRPr="00136112" w:rsidRDefault="00C1525C">
            <w:pPr>
              <w:pBdr>
                <w:top w:val="nil"/>
                <w:left w:val="nil"/>
                <w:bottom w:val="nil"/>
                <w:right w:val="nil"/>
                <w:between w:val="nil"/>
              </w:pBdr>
              <w:spacing w:line="276" w:lineRule="auto"/>
              <w:rPr>
                <w:color w:val="000000"/>
                <w:sz w:val="16"/>
                <w:szCs w:val="16"/>
                <w:lang w:val="ru-RU"/>
              </w:rPr>
            </w:pPr>
          </w:p>
        </w:tc>
        <w:tc>
          <w:tcPr>
            <w:tcW w:w="1301" w:type="dxa"/>
            <w:vMerge/>
            <w:tcBorders>
              <w:top w:val="nil"/>
              <w:left w:val="single" w:sz="4" w:space="0" w:color="000000"/>
              <w:bottom w:val="single" w:sz="4" w:space="0" w:color="000000"/>
              <w:right w:val="single" w:sz="4" w:space="0" w:color="000000"/>
            </w:tcBorders>
            <w:shd w:val="clear" w:color="auto" w:fill="auto"/>
            <w:vAlign w:val="center"/>
          </w:tcPr>
          <w:p w14:paraId="40E4657F" w14:textId="77777777" w:rsidR="00C1525C" w:rsidRPr="00136112" w:rsidRDefault="00C1525C">
            <w:pPr>
              <w:pBdr>
                <w:top w:val="nil"/>
                <w:left w:val="nil"/>
                <w:bottom w:val="nil"/>
                <w:right w:val="nil"/>
                <w:between w:val="nil"/>
              </w:pBdr>
              <w:spacing w:line="276" w:lineRule="auto"/>
              <w:rPr>
                <w:color w:val="000000"/>
                <w:sz w:val="16"/>
                <w:szCs w:val="16"/>
                <w:lang w:val="ru-RU"/>
              </w:rPr>
            </w:pPr>
          </w:p>
        </w:tc>
        <w:tc>
          <w:tcPr>
            <w:tcW w:w="1292" w:type="dxa"/>
            <w:vMerge/>
            <w:tcBorders>
              <w:top w:val="nil"/>
              <w:left w:val="single" w:sz="4" w:space="0" w:color="000000"/>
              <w:bottom w:val="single" w:sz="4" w:space="0" w:color="000000"/>
              <w:right w:val="single" w:sz="4" w:space="0" w:color="000000"/>
            </w:tcBorders>
            <w:shd w:val="clear" w:color="auto" w:fill="auto"/>
          </w:tcPr>
          <w:p w14:paraId="151697B3" w14:textId="77777777" w:rsidR="00C1525C" w:rsidRPr="00136112" w:rsidRDefault="00C1525C">
            <w:pPr>
              <w:pBdr>
                <w:top w:val="nil"/>
                <w:left w:val="nil"/>
                <w:bottom w:val="nil"/>
                <w:right w:val="nil"/>
                <w:between w:val="nil"/>
              </w:pBdr>
              <w:spacing w:line="276" w:lineRule="auto"/>
              <w:rPr>
                <w:color w:val="000000"/>
                <w:sz w:val="16"/>
                <w:szCs w:val="16"/>
                <w:lang w:val="ru-RU"/>
              </w:rPr>
            </w:pPr>
          </w:p>
        </w:tc>
        <w:tc>
          <w:tcPr>
            <w:tcW w:w="1295" w:type="dxa"/>
            <w:vMerge/>
            <w:tcBorders>
              <w:top w:val="nil"/>
              <w:left w:val="single" w:sz="4" w:space="0" w:color="000000"/>
              <w:bottom w:val="single" w:sz="4" w:space="0" w:color="000000"/>
              <w:right w:val="single" w:sz="4" w:space="0" w:color="000000"/>
            </w:tcBorders>
            <w:shd w:val="clear" w:color="auto" w:fill="auto"/>
          </w:tcPr>
          <w:p w14:paraId="1EC66A59" w14:textId="77777777" w:rsidR="00C1525C" w:rsidRPr="00136112" w:rsidRDefault="00C1525C">
            <w:pPr>
              <w:pBdr>
                <w:top w:val="nil"/>
                <w:left w:val="nil"/>
                <w:bottom w:val="nil"/>
                <w:right w:val="nil"/>
                <w:between w:val="nil"/>
              </w:pBdr>
              <w:spacing w:line="276" w:lineRule="auto"/>
              <w:rPr>
                <w:color w:val="000000"/>
                <w:sz w:val="16"/>
                <w:szCs w:val="16"/>
                <w:lang w:val="ru-RU"/>
              </w:rPr>
            </w:pPr>
          </w:p>
        </w:tc>
        <w:tc>
          <w:tcPr>
            <w:tcW w:w="1405" w:type="dxa"/>
            <w:tcBorders>
              <w:top w:val="nil"/>
              <w:left w:val="nil"/>
              <w:bottom w:val="single" w:sz="4" w:space="0" w:color="000000"/>
              <w:right w:val="single" w:sz="4" w:space="0" w:color="000000"/>
            </w:tcBorders>
            <w:shd w:val="clear" w:color="auto" w:fill="auto"/>
            <w:vAlign w:val="center"/>
          </w:tcPr>
          <w:p w14:paraId="3CEA9446" w14:textId="77777777" w:rsidR="00C1525C" w:rsidRDefault="00106B80">
            <w:pPr>
              <w:widowControl/>
              <w:jc w:val="center"/>
              <w:rPr>
                <w:color w:val="000000"/>
                <w:sz w:val="16"/>
                <w:szCs w:val="16"/>
              </w:rPr>
            </w:pPr>
            <w:r>
              <w:rPr>
                <w:color w:val="000000"/>
                <w:sz w:val="16"/>
                <w:szCs w:val="16"/>
              </w:rPr>
              <w:t xml:space="preserve">№ </w:t>
            </w:r>
            <w:proofErr w:type="spellStart"/>
            <w:r>
              <w:rPr>
                <w:color w:val="000000"/>
                <w:sz w:val="16"/>
                <w:szCs w:val="16"/>
              </w:rPr>
              <w:t>источника</w:t>
            </w:r>
            <w:proofErr w:type="spellEnd"/>
            <w:r>
              <w:rPr>
                <w:color w:val="000000"/>
                <w:sz w:val="16"/>
                <w:szCs w:val="16"/>
              </w:rPr>
              <w:t xml:space="preserve"> </w:t>
            </w:r>
            <w:proofErr w:type="spellStart"/>
            <w:r>
              <w:rPr>
                <w:color w:val="000000"/>
                <w:sz w:val="16"/>
                <w:szCs w:val="16"/>
              </w:rPr>
              <w:t>на</w:t>
            </w:r>
            <w:proofErr w:type="spellEnd"/>
            <w:r>
              <w:rPr>
                <w:color w:val="000000"/>
                <w:sz w:val="16"/>
                <w:szCs w:val="16"/>
              </w:rPr>
              <w:t xml:space="preserve"> </w:t>
            </w:r>
            <w:proofErr w:type="spellStart"/>
            <w:r>
              <w:rPr>
                <w:color w:val="000000"/>
                <w:sz w:val="16"/>
                <w:szCs w:val="16"/>
              </w:rPr>
              <w:t>карте</w:t>
            </w:r>
            <w:proofErr w:type="spellEnd"/>
            <w:r>
              <w:rPr>
                <w:color w:val="000000"/>
                <w:sz w:val="16"/>
                <w:szCs w:val="16"/>
              </w:rPr>
              <w:t xml:space="preserve"> -</w:t>
            </w:r>
            <w:proofErr w:type="spellStart"/>
            <w:r>
              <w:rPr>
                <w:color w:val="000000"/>
                <w:sz w:val="16"/>
                <w:szCs w:val="16"/>
              </w:rPr>
              <w:t>схеме</w:t>
            </w:r>
            <w:proofErr w:type="spellEnd"/>
          </w:p>
        </w:tc>
        <w:tc>
          <w:tcPr>
            <w:tcW w:w="896" w:type="dxa"/>
            <w:tcBorders>
              <w:top w:val="nil"/>
              <w:left w:val="nil"/>
              <w:bottom w:val="single" w:sz="4" w:space="0" w:color="000000"/>
              <w:right w:val="single" w:sz="4" w:space="0" w:color="000000"/>
            </w:tcBorders>
            <w:shd w:val="clear" w:color="auto" w:fill="auto"/>
            <w:vAlign w:val="center"/>
          </w:tcPr>
          <w:p w14:paraId="0E472743" w14:textId="77777777" w:rsidR="00C1525C" w:rsidRDefault="00106B80">
            <w:pPr>
              <w:widowControl/>
              <w:jc w:val="center"/>
              <w:rPr>
                <w:color w:val="000000"/>
                <w:sz w:val="16"/>
                <w:szCs w:val="16"/>
              </w:rPr>
            </w:pPr>
            <w:r>
              <w:rPr>
                <w:color w:val="000000"/>
                <w:sz w:val="16"/>
                <w:szCs w:val="16"/>
              </w:rPr>
              <w:t xml:space="preserve">% </w:t>
            </w:r>
            <w:proofErr w:type="spellStart"/>
            <w:r>
              <w:rPr>
                <w:color w:val="000000"/>
                <w:sz w:val="16"/>
                <w:szCs w:val="16"/>
              </w:rPr>
              <w:t>вклада</w:t>
            </w:r>
            <w:proofErr w:type="spellEnd"/>
          </w:p>
        </w:tc>
        <w:tc>
          <w:tcPr>
            <w:tcW w:w="22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AB9E30B" w14:textId="77777777" w:rsidR="00C1525C" w:rsidRDefault="00C1525C">
            <w:pPr>
              <w:pBdr>
                <w:top w:val="nil"/>
                <w:left w:val="nil"/>
                <w:bottom w:val="nil"/>
                <w:right w:val="nil"/>
                <w:between w:val="nil"/>
              </w:pBdr>
              <w:spacing w:line="276" w:lineRule="auto"/>
              <w:rPr>
                <w:color w:val="000000"/>
                <w:sz w:val="16"/>
                <w:szCs w:val="16"/>
              </w:rPr>
            </w:pPr>
          </w:p>
        </w:tc>
      </w:tr>
      <w:tr w:rsidR="00C1525C" w14:paraId="19BECF72" w14:textId="77777777">
        <w:trPr>
          <w:trHeight w:val="300"/>
        </w:trPr>
        <w:tc>
          <w:tcPr>
            <w:tcW w:w="2529" w:type="dxa"/>
            <w:tcBorders>
              <w:top w:val="nil"/>
              <w:left w:val="single" w:sz="4" w:space="0" w:color="000000"/>
              <w:bottom w:val="single" w:sz="4" w:space="0" w:color="000000"/>
              <w:right w:val="single" w:sz="4" w:space="0" w:color="000000"/>
            </w:tcBorders>
            <w:shd w:val="clear" w:color="auto" w:fill="auto"/>
            <w:vAlign w:val="center"/>
          </w:tcPr>
          <w:p w14:paraId="706FCC63" w14:textId="77777777" w:rsidR="00C1525C" w:rsidRDefault="00106B80">
            <w:pPr>
              <w:widowControl/>
              <w:jc w:val="center"/>
              <w:rPr>
                <w:color w:val="000000"/>
                <w:sz w:val="16"/>
                <w:szCs w:val="16"/>
              </w:rPr>
            </w:pPr>
            <w:r>
              <w:rPr>
                <w:color w:val="000000"/>
                <w:sz w:val="16"/>
                <w:szCs w:val="16"/>
              </w:rPr>
              <w:t>1</w:t>
            </w:r>
          </w:p>
        </w:tc>
        <w:tc>
          <w:tcPr>
            <w:tcW w:w="784" w:type="dxa"/>
            <w:tcBorders>
              <w:top w:val="nil"/>
              <w:left w:val="nil"/>
              <w:bottom w:val="single" w:sz="4" w:space="0" w:color="000000"/>
              <w:right w:val="single" w:sz="4" w:space="0" w:color="000000"/>
            </w:tcBorders>
            <w:shd w:val="clear" w:color="auto" w:fill="auto"/>
            <w:vAlign w:val="center"/>
          </w:tcPr>
          <w:p w14:paraId="0C00F013" w14:textId="77777777" w:rsidR="00C1525C" w:rsidRDefault="00106B80">
            <w:pPr>
              <w:widowControl/>
              <w:jc w:val="center"/>
              <w:rPr>
                <w:color w:val="000000"/>
                <w:sz w:val="16"/>
                <w:szCs w:val="16"/>
              </w:rPr>
            </w:pPr>
            <w:r>
              <w:rPr>
                <w:color w:val="000000"/>
                <w:sz w:val="16"/>
                <w:szCs w:val="16"/>
              </w:rPr>
              <w:t>2</w:t>
            </w:r>
          </w:p>
        </w:tc>
        <w:tc>
          <w:tcPr>
            <w:tcW w:w="899" w:type="dxa"/>
            <w:tcBorders>
              <w:top w:val="nil"/>
              <w:left w:val="nil"/>
              <w:bottom w:val="single" w:sz="4" w:space="0" w:color="000000"/>
              <w:right w:val="single" w:sz="4" w:space="0" w:color="000000"/>
            </w:tcBorders>
            <w:shd w:val="clear" w:color="auto" w:fill="auto"/>
            <w:vAlign w:val="center"/>
          </w:tcPr>
          <w:p w14:paraId="1B06B0FE" w14:textId="77777777" w:rsidR="00C1525C" w:rsidRDefault="00106B80">
            <w:pPr>
              <w:widowControl/>
              <w:jc w:val="center"/>
              <w:rPr>
                <w:color w:val="000000"/>
                <w:sz w:val="16"/>
                <w:szCs w:val="16"/>
              </w:rPr>
            </w:pPr>
            <w:r>
              <w:rPr>
                <w:color w:val="000000"/>
                <w:sz w:val="16"/>
                <w:szCs w:val="16"/>
              </w:rPr>
              <w:t>3</w:t>
            </w:r>
          </w:p>
        </w:tc>
        <w:tc>
          <w:tcPr>
            <w:tcW w:w="899" w:type="dxa"/>
            <w:tcBorders>
              <w:top w:val="nil"/>
              <w:left w:val="nil"/>
              <w:bottom w:val="single" w:sz="4" w:space="0" w:color="000000"/>
              <w:right w:val="single" w:sz="4" w:space="0" w:color="000000"/>
            </w:tcBorders>
            <w:shd w:val="clear" w:color="auto" w:fill="auto"/>
            <w:vAlign w:val="center"/>
          </w:tcPr>
          <w:p w14:paraId="6AC0BA91" w14:textId="77777777" w:rsidR="00C1525C" w:rsidRDefault="00106B80">
            <w:pPr>
              <w:widowControl/>
              <w:jc w:val="center"/>
              <w:rPr>
                <w:color w:val="000000"/>
                <w:sz w:val="16"/>
                <w:szCs w:val="16"/>
              </w:rPr>
            </w:pPr>
            <w:r>
              <w:rPr>
                <w:color w:val="000000"/>
                <w:sz w:val="16"/>
                <w:szCs w:val="16"/>
              </w:rPr>
              <w:t>4</w:t>
            </w:r>
          </w:p>
        </w:tc>
        <w:tc>
          <w:tcPr>
            <w:tcW w:w="1236" w:type="dxa"/>
            <w:tcBorders>
              <w:top w:val="nil"/>
              <w:left w:val="nil"/>
              <w:bottom w:val="single" w:sz="4" w:space="0" w:color="000000"/>
              <w:right w:val="single" w:sz="4" w:space="0" w:color="000000"/>
            </w:tcBorders>
            <w:shd w:val="clear" w:color="auto" w:fill="auto"/>
            <w:vAlign w:val="center"/>
          </w:tcPr>
          <w:p w14:paraId="7EC232A6" w14:textId="77777777" w:rsidR="00C1525C" w:rsidRDefault="00106B80">
            <w:pPr>
              <w:widowControl/>
              <w:jc w:val="center"/>
              <w:rPr>
                <w:color w:val="000000"/>
                <w:sz w:val="16"/>
                <w:szCs w:val="16"/>
              </w:rPr>
            </w:pPr>
            <w:r>
              <w:rPr>
                <w:color w:val="000000"/>
                <w:sz w:val="16"/>
                <w:szCs w:val="16"/>
              </w:rPr>
              <w:t>5</w:t>
            </w:r>
          </w:p>
        </w:tc>
        <w:tc>
          <w:tcPr>
            <w:tcW w:w="1301" w:type="dxa"/>
            <w:tcBorders>
              <w:top w:val="nil"/>
              <w:left w:val="nil"/>
              <w:bottom w:val="single" w:sz="4" w:space="0" w:color="000000"/>
              <w:right w:val="single" w:sz="4" w:space="0" w:color="000000"/>
            </w:tcBorders>
            <w:shd w:val="clear" w:color="auto" w:fill="auto"/>
            <w:vAlign w:val="center"/>
          </w:tcPr>
          <w:p w14:paraId="7B1E12AC" w14:textId="77777777" w:rsidR="00C1525C" w:rsidRDefault="00106B80">
            <w:pPr>
              <w:widowControl/>
              <w:jc w:val="center"/>
              <w:rPr>
                <w:color w:val="000000"/>
                <w:sz w:val="16"/>
                <w:szCs w:val="16"/>
              </w:rPr>
            </w:pPr>
            <w:r>
              <w:rPr>
                <w:color w:val="000000"/>
                <w:sz w:val="16"/>
                <w:szCs w:val="16"/>
              </w:rPr>
              <w:t>6</w:t>
            </w:r>
          </w:p>
        </w:tc>
        <w:tc>
          <w:tcPr>
            <w:tcW w:w="1292" w:type="dxa"/>
            <w:tcBorders>
              <w:top w:val="nil"/>
              <w:left w:val="nil"/>
              <w:bottom w:val="single" w:sz="4" w:space="0" w:color="000000"/>
              <w:right w:val="single" w:sz="4" w:space="0" w:color="000000"/>
            </w:tcBorders>
            <w:shd w:val="clear" w:color="auto" w:fill="auto"/>
            <w:vAlign w:val="center"/>
          </w:tcPr>
          <w:p w14:paraId="4BBF40CD" w14:textId="77777777" w:rsidR="00C1525C" w:rsidRDefault="00106B80">
            <w:pPr>
              <w:widowControl/>
              <w:jc w:val="center"/>
              <w:rPr>
                <w:color w:val="000000"/>
                <w:sz w:val="16"/>
                <w:szCs w:val="16"/>
              </w:rPr>
            </w:pPr>
            <w:r>
              <w:rPr>
                <w:color w:val="000000"/>
                <w:sz w:val="16"/>
                <w:szCs w:val="16"/>
              </w:rPr>
              <w:t>7</w:t>
            </w:r>
          </w:p>
        </w:tc>
        <w:tc>
          <w:tcPr>
            <w:tcW w:w="1295" w:type="dxa"/>
            <w:tcBorders>
              <w:top w:val="nil"/>
              <w:left w:val="nil"/>
              <w:bottom w:val="single" w:sz="4" w:space="0" w:color="000000"/>
              <w:right w:val="single" w:sz="4" w:space="0" w:color="000000"/>
            </w:tcBorders>
            <w:shd w:val="clear" w:color="auto" w:fill="auto"/>
            <w:vAlign w:val="center"/>
          </w:tcPr>
          <w:p w14:paraId="0325DD1B" w14:textId="77777777" w:rsidR="00C1525C" w:rsidRDefault="00106B80">
            <w:pPr>
              <w:widowControl/>
              <w:jc w:val="center"/>
              <w:rPr>
                <w:color w:val="000000"/>
                <w:sz w:val="16"/>
                <w:szCs w:val="16"/>
              </w:rPr>
            </w:pPr>
            <w:r>
              <w:rPr>
                <w:color w:val="000000"/>
                <w:sz w:val="16"/>
                <w:szCs w:val="16"/>
              </w:rPr>
              <w:t>8</w:t>
            </w:r>
          </w:p>
        </w:tc>
        <w:tc>
          <w:tcPr>
            <w:tcW w:w="1405" w:type="dxa"/>
            <w:tcBorders>
              <w:top w:val="nil"/>
              <w:left w:val="nil"/>
              <w:bottom w:val="single" w:sz="4" w:space="0" w:color="000000"/>
              <w:right w:val="single" w:sz="4" w:space="0" w:color="000000"/>
            </w:tcBorders>
            <w:shd w:val="clear" w:color="auto" w:fill="auto"/>
            <w:vAlign w:val="center"/>
          </w:tcPr>
          <w:p w14:paraId="5EA0061C" w14:textId="77777777" w:rsidR="00C1525C" w:rsidRDefault="00106B80">
            <w:pPr>
              <w:widowControl/>
              <w:jc w:val="center"/>
              <w:rPr>
                <w:color w:val="000000"/>
                <w:sz w:val="16"/>
                <w:szCs w:val="16"/>
              </w:rPr>
            </w:pPr>
            <w:r>
              <w:rPr>
                <w:color w:val="000000"/>
                <w:sz w:val="16"/>
                <w:szCs w:val="16"/>
              </w:rPr>
              <w:t>9</w:t>
            </w:r>
          </w:p>
        </w:tc>
        <w:tc>
          <w:tcPr>
            <w:tcW w:w="896" w:type="dxa"/>
            <w:tcBorders>
              <w:top w:val="nil"/>
              <w:left w:val="nil"/>
              <w:bottom w:val="single" w:sz="4" w:space="0" w:color="000000"/>
              <w:right w:val="single" w:sz="4" w:space="0" w:color="000000"/>
            </w:tcBorders>
            <w:shd w:val="clear" w:color="auto" w:fill="auto"/>
            <w:vAlign w:val="center"/>
          </w:tcPr>
          <w:p w14:paraId="3C174DF2" w14:textId="77777777" w:rsidR="00C1525C" w:rsidRDefault="00106B80">
            <w:pPr>
              <w:widowControl/>
              <w:jc w:val="center"/>
              <w:rPr>
                <w:color w:val="000000"/>
                <w:sz w:val="16"/>
                <w:szCs w:val="16"/>
              </w:rPr>
            </w:pPr>
            <w:r>
              <w:rPr>
                <w:color w:val="000000"/>
                <w:sz w:val="16"/>
                <w:szCs w:val="16"/>
              </w:rPr>
              <w:t>10</w:t>
            </w:r>
          </w:p>
        </w:tc>
        <w:tc>
          <w:tcPr>
            <w:tcW w:w="2251" w:type="dxa"/>
            <w:tcBorders>
              <w:top w:val="nil"/>
              <w:left w:val="nil"/>
              <w:bottom w:val="single" w:sz="4" w:space="0" w:color="000000"/>
              <w:right w:val="single" w:sz="4" w:space="0" w:color="000000"/>
            </w:tcBorders>
            <w:shd w:val="clear" w:color="auto" w:fill="auto"/>
            <w:vAlign w:val="center"/>
          </w:tcPr>
          <w:p w14:paraId="65160B5D" w14:textId="77777777" w:rsidR="00C1525C" w:rsidRDefault="00106B80">
            <w:pPr>
              <w:widowControl/>
              <w:jc w:val="center"/>
              <w:rPr>
                <w:color w:val="000000"/>
                <w:sz w:val="16"/>
                <w:szCs w:val="16"/>
              </w:rPr>
            </w:pPr>
            <w:r>
              <w:rPr>
                <w:color w:val="000000"/>
                <w:sz w:val="16"/>
                <w:szCs w:val="16"/>
              </w:rPr>
              <w:t>11</w:t>
            </w:r>
          </w:p>
        </w:tc>
      </w:tr>
      <w:tr w:rsidR="00C1525C" w:rsidRPr="00106B80" w14:paraId="3F38368C" w14:textId="77777777">
        <w:trPr>
          <w:trHeight w:val="660"/>
        </w:trPr>
        <w:tc>
          <w:tcPr>
            <w:tcW w:w="2529" w:type="dxa"/>
            <w:tcBorders>
              <w:top w:val="nil"/>
              <w:left w:val="single" w:sz="4" w:space="0" w:color="000000"/>
              <w:bottom w:val="single" w:sz="4" w:space="0" w:color="000000"/>
              <w:right w:val="single" w:sz="4" w:space="0" w:color="000000"/>
            </w:tcBorders>
            <w:shd w:val="clear" w:color="auto" w:fill="auto"/>
            <w:vAlign w:val="center"/>
          </w:tcPr>
          <w:p w14:paraId="48290807" w14:textId="77777777" w:rsidR="00C1525C" w:rsidRPr="00136112" w:rsidRDefault="00106B80">
            <w:pPr>
              <w:widowControl/>
              <w:rPr>
                <w:color w:val="000000"/>
                <w:sz w:val="16"/>
                <w:szCs w:val="16"/>
                <w:lang w:val="ru-RU"/>
              </w:rPr>
            </w:pPr>
            <w:r w:rsidRPr="00136112">
              <w:rPr>
                <w:color w:val="000000"/>
                <w:sz w:val="16"/>
                <w:szCs w:val="16"/>
                <w:lang w:val="ru-RU"/>
              </w:rPr>
              <w:t>0301  Азота диоксид (Двуокись азота; пероксид азота)</w:t>
            </w:r>
          </w:p>
        </w:tc>
        <w:tc>
          <w:tcPr>
            <w:tcW w:w="784" w:type="dxa"/>
            <w:tcBorders>
              <w:top w:val="nil"/>
              <w:left w:val="nil"/>
              <w:bottom w:val="single" w:sz="4" w:space="0" w:color="000000"/>
              <w:right w:val="single" w:sz="4" w:space="0" w:color="000000"/>
            </w:tcBorders>
            <w:shd w:val="clear" w:color="auto" w:fill="auto"/>
            <w:vAlign w:val="center"/>
          </w:tcPr>
          <w:p w14:paraId="6925D68C" w14:textId="77777777" w:rsidR="00C1525C" w:rsidRDefault="00106B80">
            <w:pPr>
              <w:widowControl/>
              <w:jc w:val="center"/>
              <w:rPr>
                <w:color w:val="000000"/>
                <w:sz w:val="16"/>
                <w:szCs w:val="16"/>
              </w:rPr>
            </w:pPr>
            <w:r>
              <w:rPr>
                <w:color w:val="000000"/>
                <w:sz w:val="16"/>
                <w:szCs w:val="16"/>
              </w:rPr>
              <w:t>15</w:t>
            </w:r>
          </w:p>
        </w:tc>
        <w:tc>
          <w:tcPr>
            <w:tcW w:w="899" w:type="dxa"/>
            <w:tcBorders>
              <w:top w:val="nil"/>
              <w:left w:val="nil"/>
              <w:bottom w:val="single" w:sz="4" w:space="0" w:color="000000"/>
              <w:right w:val="single" w:sz="4" w:space="0" w:color="000000"/>
            </w:tcBorders>
            <w:shd w:val="clear" w:color="auto" w:fill="auto"/>
            <w:vAlign w:val="center"/>
          </w:tcPr>
          <w:p w14:paraId="6BA4A92D" w14:textId="77777777" w:rsidR="00C1525C" w:rsidRDefault="00106B80">
            <w:pPr>
              <w:widowControl/>
              <w:jc w:val="center"/>
              <w:rPr>
                <w:color w:val="000000"/>
                <w:sz w:val="16"/>
                <w:szCs w:val="16"/>
              </w:rPr>
            </w:pPr>
            <w:r>
              <w:rPr>
                <w:color w:val="000000"/>
                <w:sz w:val="16"/>
                <w:szCs w:val="16"/>
              </w:rPr>
              <w:t>183,7</w:t>
            </w:r>
          </w:p>
        </w:tc>
        <w:tc>
          <w:tcPr>
            <w:tcW w:w="899" w:type="dxa"/>
            <w:tcBorders>
              <w:top w:val="nil"/>
              <w:left w:val="nil"/>
              <w:bottom w:val="single" w:sz="4" w:space="0" w:color="000000"/>
              <w:right w:val="single" w:sz="4" w:space="0" w:color="000000"/>
            </w:tcBorders>
            <w:shd w:val="clear" w:color="auto" w:fill="auto"/>
            <w:vAlign w:val="center"/>
          </w:tcPr>
          <w:p w14:paraId="26FB07E7" w14:textId="77777777" w:rsidR="00C1525C" w:rsidRDefault="00106B80">
            <w:pPr>
              <w:widowControl/>
              <w:jc w:val="center"/>
              <w:rPr>
                <w:color w:val="000000"/>
                <w:sz w:val="16"/>
                <w:szCs w:val="16"/>
              </w:rPr>
            </w:pPr>
            <w:r>
              <w:rPr>
                <w:color w:val="000000"/>
                <w:sz w:val="16"/>
                <w:szCs w:val="16"/>
              </w:rPr>
              <w:t>360</w:t>
            </w:r>
          </w:p>
        </w:tc>
        <w:tc>
          <w:tcPr>
            <w:tcW w:w="1236" w:type="dxa"/>
            <w:tcBorders>
              <w:top w:val="nil"/>
              <w:left w:val="nil"/>
              <w:bottom w:val="single" w:sz="4" w:space="0" w:color="000000"/>
              <w:right w:val="single" w:sz="4" w:space="0" w:color="000000"/>
            </w:tcBorders>
            <w:shd w:val="clear" w:color="auto" w:fill="auto"/>
            <w:vAlign w:val="center"/>
          </w:tcPr>
          <w:p w14:paraId="076AF9C5" w14:textId="77777777" w:rsidR="00C1525C" w:rsidRDefault="00106B80">
            <w:pPr>
              <w:widowControl/>
              <w:jc w:val="center"/>
              <w:rPr>
                <w:color w:val="000000"/>
                <w:sz w:val="16"/>
                <w:szCs w:val="16"/>
              </w:rPr>
            </w:pPr>
            <w:r>
              <w:rPr>
                <w:color w:val="000000"/>
                <w:sz w:val="16"/>
                <w:szCs w:val="16"/>
              </w:rPr>
              <w:t>----</w:t>
            </w:r>
          </w:p>
        </w:tc>
        <w:tc>
          <w:tcPr>
            <w:tcW w:w="1301" w:type="dxa"/>
            <w:tcBorders>
              <w:top w:val="nil"/>
              <w:left w:val="nil"/>
              <w:bottom w:val="single" w:sz="4" w:space="0" w:color="000000"/>
              <w:right w:val="single" w:sz="4" w:space="0" w:color="000000"/>
            </w:tcBorders>
            <w:shd w:val="clear" w:color="auto" w:fill="auto"/>
            <w:vAlign w:val="center"/>
          </w:tcPr>
          <w:p w14:paraId="2DFCADAB"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519F4E50" w14:textId="77777777" w:rsidR="00C1525C" w:rsidRDefault="00106B80">
            <w:pPr>
              <w:widowControl/>
              <w:jc w:val="center"/>
              <w:rPr>
                <w:color w:val="000000"/>
                <w:sz w:val="16"/>
                <w:szCs w:val="16"/>
              </w:rPr>
            </w:pPr>
            <w:r>
              <w:rPr>
                <w:color w:val="000000"/>
                <w:sz w:val="16"/>
                <w:szCs w:val="16"/>
              </w:rPr>
              <w:t>----</w:t>
            </w:r>
          </w:p>
        </w:tc>
        <w:tc>
          <w:tcPr>
            <w:tcW w:w="1295" w:type="dxa"/>
            <w:tcBorders>
              <w:top w:val="nil"/>
              <w:left w:val="nil"/>
              <w:bottom w:val="single" w:sz="4" w:space="0" w:color="000000"/>
              <w:right w:val="single" w:sz="4" w:space="0" w:color="000000"/>
            </w:tcBorders>
            <w:shd w:val="clear" w:color="auto" w:fill="auto"/>
            <w:vAlign w:val="center"/>
          </w:tcPr>
          <w:p w14:paraId="678C410E" w14:textId="77777777" w:rsidR="00C1525C" w:rsidRDefault="00106B80">
            <w:pPr>
              <w:widowControl/>
              <w:jc w:val="center"/>
              <w:rPr>
                <w:color w:val="000000"/>
                <w:sz w:val="16"/>
                <w:szCs w:val="16"/>
              </w:rPr>
            </w:pPr>
            <w:r>
              <w:rPr>
                <w:color w:val="000000"/>
                <w:sz w:val="16"/>
                <w:szCs w:val="16"/>
              </w:rPr>
              <w:t>---- / 0,007</w:t>
            </w:r>
          </w:p>
        </w:tc>
        <w:tc>
          <w:tcPr>
            <w:tcW w:w="1405" w:type="dxa"/>
            <w:tcBorders>
              <w:top w:val="nil"/>
              <w:left w:val="nil"/>
              <w:bottom w:val="single" w:sz="4" w:space="0" w:color="000000"/>
              <w:right w:val="single" w:sz="4" w:space="0" w:color="000000"/>
            </w:tcBorders>
            <w:shd w:val="clear" w:color="auto" w:fill="auto"/>
            <w:vAlign w:val="center"/>
          </w:tcPr>
          <w:p w14:paraId="0AA8A8CE"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03609DD6" w14:textId="77777777" w:rsidR="00C1525C" w:rsidRDefault="00106B80">
            <w:pPr>
              <w:widowControl/>
              <w:jc w:val="center"/>
              <w:rPr>
                <w:color w:val="000000"/>
                <w:sz w:val="16"/>
                <w:szCs w:val="16"/>
              </w:rPr>
            </w:pPr>
            <w:r>
              <w:rPr>
                <w:color w:val="000000"/>
                <w:sz w:val="16"/>
                <w:szCs w:val="16"/>
              </w:rPr>
              <w:t>100</w:t>
            </w:r>
          </w:p>
        </w:tc>
        <w:tc>
          <w:tcPr>
            <w:tcW w:w="2251" w:type="dxa"/>
            <w:tcBorders>
              <w:top w:val="nil"/>
              <w:left w:val="nil"/>
              <w:bottom w:val="single" w:sz="4" w:space="0" w:color="000000"/>
              <w:right w:val="single" w:sz="4" w:space="0" w:color="000000"/>
            </w:tcBorders>
            <w:shd w:val="clear" w:color="auto" w:fill="auto"/>
            <w:vAlign w:val="center"/>
          </w:tcPr>
          <w:p w14:paraId="2C93DAA8"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76C0DFF9" w14:textId="77777777">
        <w:trPr>
          <w:trHeight w:val="660"/>
        </w:trPr>
        <w:tc>
          <w:tcPr>
            <w:tcW w:w="2529" w:type="dxa"/>
            <w:tcBorders>
              <w:top w:val="nil"/>
              <w:left w:val="single" w:sz="4" w:space="0" w:color="000000"/>
              <w:bottom w:val="single" w:sz="4" w:space="0" w:color="000000"/>
              <w:right w:val="single" w:sz="4" w:space="0" w:color="000000"/>
            </w:tcBorders>
            <w:shd w:val="clear" w:color="auto" w:fill="auto"/>
            <w:vAlign w:val="center"/>
          </w:tcPr>
          <w:p w14:paraId="6A9178B1" w14:textId="77777777" w:rsidR="00C1525C" w:rsidRPr="00136112" w:rsidRDefault="00106B80">
            <w:pPr>
              <w:widowControl/>
              <w:rPr>
                <w:color w:val="000000"/>
                <w:sz w:val="16"/>
                <w:szCs w:val="16"/>
                <w:lang w:val="ru-RU"/>
              </w:rPr>
            </w:pPr>
            <w:r w:rsidRPr="00136112">
              <w:rPr>
                <w:color w:val="000000"/>
                <w:sz w:val="16"/>
                <w:szCs w:val="16"/>
                <w:lang w:val="ru-RU"/>
              </w:rPr>
              <w:t>0301  Азота диоксид (Двуокись азота; пероксид азота)</w:t>
            </w:r>
          </w:p>
        </w:tc>
        <w:tc>
          <w:tcPr>
            <w:tcW w:w="784" w:type="dxa"/>
            <w:tcBorders>
              <w:top w:val="nil"/>
              <w:left w:val="nil"/>
              <w:bottom w:val="single" w:sz="4" w:space="0" w:color="000000"/>
              <w:right w:val="single" w:sz="4" w:space="0" w:color="000000"/>
            </w:tcBorders>
            <w:shd w:val="clear" w:color="auto" w:fill="auto"/>
            <w:vAlign w:val="center"/>
          </w:tcPr>
          <w:p w14:paraId="69D0045A" w14:textId="77777777" w:rsidR="00C1525C" w:rsidRDefault="00106B80">
            <w:pPr>
              <w:widowControl/>
              <w:jc w:val="center"/>
              <w:rPr>
                <w:color w:val="000000"/>
                <w:sz w:val="16"/>
                <w:szCs w:val="16"/>
              </w:rPr>
            </w:pPr>
            <w:r>
              <w:rPr>
                <w:color w:val="000000"/>
                <w:sz w:val="16"/>
                <w:szCs w:val="16"/>
              </w:rPr>
              <w:t>1</w:t>
            </w:r>
          </w:p>
        </w:tc>
        <w:tc>
          <w:tcPr>
            <w:tcW w:w="899" w:type="dxa"/>
            <w:tcBorders>
              <w:top w:val="nil"/>
              <w:left w:val="nil"/>
              <w:bottom w:val="single" w:sz="4" w:space="0" w:color="000000"/>
              <w:right w:val="single" w:sz="4" w:space="0" w:color="000000"/>
            </w:tcBorders>
            <w:shd w:val="clear" w:color="auto" w:fill="auto"/>
            <w:vAlign w:val="center"/>
          </w:tcPr>
          <w:p w14:paraId="6C43D9AB" w14:textId="77777777" w:rsidR="00C1525C" w:rsidRDefault="00106B80">
            <w:pPr>
              <w:widowControl/>
              <w:jc w:val="center"/>
              <w:rPr>
                <w:color w:val="000000"/>
                <w:sz w:val="16"/>
                <w:szCs w:val="16"/>
              </w:rPr>
            </w:pPr>
            <w:r>
              <w:rPr>
                <w:color w:val="000000"/>
                <w:sz w:val="16"/>
                <w:szCs w:val="16"/>
              </w:rPr>
              <w:t>-24,4</w:t>
            </w:r>
          </w:p>
        </w:tc>
        <w:tc>
          <w:tcPr>
            <w:tcW w:w="899" w:type="dxa"/>
            <w:tcBorders>
              <w:top w:val="nil"/>
              <w:left w:val="nil"/>
              <w:bottom w:val="single" w:sz="4" w:space="0" w:color="000000"/>
              <w:right w:val="single" w:sz="4" w:space="0" w:color="000000"/>
            </w:tcBorders>
            <w:shd w:val="clear" w:color="auto" w:fill="auto"/>
            <w:vAlign w:val="center"/>
          </w:tcPr>
          <w:p w14:paraId="02026152" w14:textId="77777777" w:rsidR="00C1525C" w:rsidRDefault="00106B80">
            <w:pPr>
              <w:widowControl/>
              <w:jc w:val="center"/>
              <w:rPr>
                <w:color w:val="000000"/>
                <w:sz w:val="16"/>
                <w:szCs w:val="16"/>
              </w:rPr>
            </w:pPr>
            <w:r>
              <w:rPr>
                <w:color w:val="000000"/>
                <w:sz w:val="16"/>
                <w:szCs w:val="16"/>
              </w:rPr>
              <w:t>31,3</w:t>
            </w:r>
          </w:p>
        </w:tc>
        <w:tc>
          <w:tcPr>
            <w:tcW w:w="1236" w:type="dxa"/>
            <w:tcBorders>
              <w:top w:val="nil"/>
              <w:left w:val="nil"/>
              <w:bottom w:val="single" w:sz="4" w:space="0" w:color="000000"/>
              <w:right w:val="single" w:sz="4" w:space="0" w:color="000000"/>
            </w:tcBorders>
            <w:shd w:val="clear" w:color="auto" w:fill="auto"/>
            <w:vAlign w:val="center"/>
          </w:tcPr>
          <w:p w14:paraId="305C455B" w14:textId="77777777" w:rsidR="00C1525C" w:rsidRDefault="00106B80">
            <w:pPr>
              <w:widowControl/>
              <w:jc w:val="center"/>
              <w:rPr>
                <w:color w:val="000000"/>
                <w:sz w:val="16"/>
                <w:szCs w:val="16"/>
              </w:rPr>
            </w:pPr>
            <w:r>
              <w:rPr>
                <w:color w:val="000000"/>
                <w:sz w:val="16"/>
                <w:szCs w:val="16"/>
              </w:rPr>
              <w:t>----</w:t>
            </w:r>
          </w:p>
        </w:tc>
        <w:tc>
          <w:tcPr>
            <w:tcW w:w="1301" w:type="dxa"/>
            <w:tcBorders>
              <w:top w:val="nil"/>
              <w:left w:val="nil"/>
              <w:bottom w:val="single" w:sz="4" w:space="0" w:color="000000"/>
              <w:right w:val="single" w:sz="4" w:space="0" w:color="000000"/>
            </w:tcBorders>
            <w:shd w:val="clear" w:color="auto" w:fill="auto"/>
            <w:vAlign w:val="center"/>
          </w:tcPr>
          <w:p w14:paraId="5EDD813C" w14:textId="77777777" w:rsidR="00C1525C" w:rsidRDefault="00106B80">
            <w:pPr>
              <w:widowControl/>
              <w:jc w:val="center"/>
              <w:rPr>
                <w:color w:val="000000"/>
                <w:sz w:val="16"/>
                <w:szCs w:val="16"/>
              </w:rPr>
            </w:pPr>
            <w:r>
              <w:rPr>
                <w:color w:val="000000"/>
                <w:sz w:val="16"/>
                <w:szCs w:val="16"/>
              </w:rPr>
              <w:t>0,07353</w:t>
            </w:r>
          </w:p>
        </w:tc>
        <w:tc>
          <w:tcPr>
            <w:tcW w:w="1292" w:type="dxa"/>
            <w:tcBorders>
              <w:top w:val="nil"/>
              <w:left w:val="nil"/>
              <w:bottom w:val="single" w:sz="4" w:space="0" w:color="000000"/>
              <w:right w:val="single" w:sz="4" w:space="0" w:color="000000"/>
            </w:tcBorders>
            <w:shd w:val="clear" w:color="auto" w:fill="auto"/>
            <w:vAlign w:val="center"/>
          </w:tcPr>
          <w:p w14:paraId="72B3CF15" w14:textId="77777777" w:rsidR="00C1525C" w:rsidRDefault="00106B80">
            <w:pPr>
              <w:widowControl/>
              <w:jc w:val="center"/>
              <w:rPr>
                <w:color w:val="000000"/>
                <w:sz w:val="16"/>
                <w:szCs w:val="16"/>
              </w:rPr>
            </w:pPr>
            <w:r>
              <w:rPr>
                <w:color w:val="000000"/>
                <w:sz w:val="16"/>
                <w:szCs w:val="16"/>
              </w:rPr>
              <w:t>----</w:t>
            </w:r>
          </w:p>
        </w:tc>
        <w:tc>
          <w:tcPr>
            <w:tcW w:w="1295" w:type="dxa"/>
            <w:tcBorders>
              <w:top w:val="nil"/>
              <w:left w:val="nil"/>
              <w:bottom w:val="single" w:sz="4" w:space="0" w:color="000000"/>
              <w:right w:val="single" w:sz="4" w:space="0" w:color="000000"/>
            </w:tcBorders>
            <w:shd w:val="clear" w:color="auto" w:fill="auto"/>
            <w:vAlign w:val="center"/>
          </w:tcPr>
          <w:p w14:paraId="771C553B" w14:textId="77777777" w:rsidR="00C1525C" w:rsidRDefault="00106B80">
            <w:pPr>
              <w:widowControl/>
              <w:jc w:val="center"/>
              <w:rPr>
                <w:color w:val="000000"/>
                <w:sz w:val="16"/>
                <w:szCs w:val="16"/>
              </w:rPr>
            </w:pPr>
            <w:r>
              <w:rPr>
                <w:color w:val="000000"/>
                <w:sz w:val="16"/>
                <w:szCs w:val="16"/>
              </w:rPr>
              <w:t>----</w:t>
            </w:r>
          </w:p>
        </w:tc>
        <w:tc>
          <w:tcPr>
            <w:tcW w:w="1405" w:type="dxa"/>
            <w:tcBorders>
              <w:top w:val="nil"/>
              <w:left w:val="nil"/>
              <w:bottom w:val="single" w:sz="4" w:space="0" w:color="000000"/>
              <w:right w:val="single" w:sz="4" w:space="0" w:color="000000"/>
            </w:tcBorders>
            <w:shd w:val="clear" w:color="auto" w:fill="auto"/>
            <w:vAlign w:val="center"/>
          </w:tcPr>
          <w:p w14:paraId="14FEBB56"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0B65924F" w14:textId="77777777" w:rsidR="00C1525C" w:rsidRDefault="00106B80">
            <w:pPr>
              <w:widowControl/>
              <w:jc w:val="center"/>
              <w:rPr>
                <w:color w:val="000000"/>
                <w:sz w:val="16"/>
                <w:szCs w:val="16"/>
              </w:rPr>
            </w:pPr>
            <w:r>
              <w:rPr>
                <w:color w:val="000000"/>
                <w:sz w:val="16"/>
                <w:szCs w:val="16"/>
              </w:rPr>
              <w:t>100</w:t>
            </w:r>
          </w:p>
        </w:tc>
        <w:tc>
          <w:tcPr>
            <w:tcW w:w="2251" w:type="dxa"/>
            <w:tcBorders>
              <w:top w:val="nil"/>
              <w:left w:val="nil"/>
              <w:bottom w:val="single" w:sz="4" w:space="0" w:color="000000"/>
              <w:right w:val="single" w:sz="4" w:space="0" w:color="000000"/>
            </w:tcBorders>
            <w:shd w:val="clear" w:color="auto" w:fill="auto"/>
            <w:vAlign w:val="center"/>
          </w:tcPr>
          <w:p w14:paraId="52AA9FCA"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3DC742D2" w14:textId="77777777">
        <w:trPr>
          <w:trHeight w:val="660"/>
        </w:trPr>
        <w:tc>
          <w:tcPr>
            <w:tcW w:w="2529" w:type="dxa"/>
            <w:tcBorders>
              <w:top w:val="nil"/>
              <w:left w:val="single" w:sz="4" w:space="0" w:color="000000"/>
              <w:bottom w:val="single" w:sz="4" w:space="0" w:color="000000"/>
              <w:right w:val="single" w:sz="4" w:space="0" w:color="000000"/>
            </w:tcBorders>
            <w:shd w:val="clear" w:color="auto" w:fill="auto"/>
            <w:vAlign w:val="center"/>
          </w:tcPr>
          <w:p w14:paraId="605D3A42" w14:textId="77777777" w:rsidR="00C1525C" w:rsidRPr="00136112" w:rsidRDefault="00106B80">
            <w:pPr>
              <w:widowControl/>
              <w:rPr>
                <w:color w:val="000000"/>
                <w:sz w:val="16"/>
                <w:szCs w:val="16"/>
                <w:lang w:val="ru-RU"/>
              </w:rPr>
            </w:pPr>
            <w:r w:rsidRPr="00136112">
              <w:rPr>
                <w:color w:val="000000"/>
                <w:sz w:val="16"/>
                <w:szCs w:val="16"/>
                <w:lang w:val="ru-RU"/>
              </w:rPr>
              <w:t>0301  Азота диоксид (Двуокись азота; пероксид азота)</w:t>
            </w:r>
          </w:p>
        </w:tc>
        <w:tc>
          <w:tcPr>
            <w:tcW w:w="784" w:type="dxa"/>
            <w:tcBorders>
              <w:top w:val="nil"/>
              <w:left w:val="nil"/>
              <w:bottom w:val="single" w:sz="4" w:space="0" w:color="000000"/>
              <w:right w:val="single" w:sz="4" w:space="0" w:color="000000"/>
            </w:tcBorders>
            <w:shd w:val="clear" w:color="auto" w:fill="auto"/>
            <w:vAlign w:val="center"/>
          </w:tcPr>
          <w:p w14:paraId="7390D7E8" w14:textId="77777777" w:rsidR="00C1525C" w:rsidRDefault="00106B80">
            <w:pPr>
              <w:widowControl/>
              <w:jc w:val="center"/>
              <w:rPr>
                <w:color w:val="000000"/>
                <w:sz w:val="16"/>
                <w:szCs w:val="16"/>
              </w:rPr>
            </w:pPr>
            <w:r>
              <w:rPr>
                <w:color w:val="000000"/>
                <w:sz w:val="16"/>
                <w:szCs w:val="16"/>
              </w:rPr>
              <w:t>7</w:t>
            </w:r>
          </w:p>
        </w:tc>
        <w:tc>
          <w:tcPr>
            <w:tcW w:w="899" w:type="dxa"/>
            <w:tcBorders>
              <w:top w:val="nil"/>
              <w:left w:val="nil"/>
              <w:bottom w:val="single" w:sz="4" w:space="0" w:color="000000"/>
              <w:right w:val="single" w:sz="4" w:space="0" w:color="000000"/>
            </w:tcBorders>
            <w:shd w:val="clear" w:color="auto" w:fill="auto"/>
            <w:vAlign w:val="center"/>
          </w:tcPr>
          <w:p w14:paraId="16B7C8A2" w14:textId="77777777" w:rsidR="00C1525C" w:rsidRDefault="00106B80">
            <w:pPr>
              <w:widowControl/>
              <w:jc w:val="center"/>
              <w:rPr>
                <w:color w:val="000000"/>
                <w:sz w:val="16"/>
                <w:szCs w:val="16"/>
              </w:rPr>
            </w:pPr>
            <w:r>
              <w:rPr>
                <w:color w:val="000000"/>
                <w:sz w:val="16"/>
                <w:szCs w:val="16"/>
              </w:rPr>
              <w:t>-94,71</w:t>
            </w:r>
          </w:p>
        </w:tc>
        <w:tc>
          <w:tcPr>
            <w:tcW w:w="899" w:type="dxa"/>
            <w:tcBorders>
              <w:top w:val="nil"/>
              <w:left w:val="nil"/>
              <w:bottom w:val="single" w:sz="4" w:space="0" w:color="000000"/>
              <w:right w:val="single" w:sz="4" w:space="0" w:color="000000"/>
            </w:tcBorders>
            <w:shd w:val="clear" w:color="auto" w:fill="auto"/>
            <w:vAlign w:val="center"/>
          </w:tcPr>
          <w:p w14:paraId="2398B151" w14:textId="77777777" w:rsidR="00C1525C" w:rsidRDefault="00106B80">
            <w:pPr>
              <w:widowControl/>
              <w:jc w:val="center"/>
              <w:rPr>
                <w:color w:val="000000"/>
                <w:sz w:val="16"/>
                <w:szCs w:val="16"/>
              </w:rPr>
            </w:pPr>
            <w:r>
              <w:rPr>
                <w:color w:val="000000"/>
                <w:sz w:val="16"/>
                <w:szCs w:val="16"/>
              </w:rPr>
              <w:t>104,99</w:t>
            </w:r>
          </w:p>
        </w:tc>
        <w:tc>
          <w:tcPr>
            <w:tcW w:w="1236" w:type="dxa"/>
            <w:tcBorders>
              <w:top w:val="nil"/>
              <w:left w:val="nil"/>
              <w:bottom w:val="single" w:sz="4" w:space="0" w:color="000000"/>
              <w:right w:val="single" w:sz="4" w:space="0" w:color="000000"/>
            </w:tcBorders>
            <w:shd w:val="clear" w:color="auto" w:fill="auto"/>
            <w:vAlign w:val="center"/>
          </w:tcPr>
          <w:p w14:paraId="33D72853" w14:textId="77777777" w:rsidR="00C1525C" w:rsidRDefault="00106B80">
            <w:pPr>
              <w:widowControl/>
              <w:jc w:val="center"/>
              <w:rPr>
                <w:color w:val="000000"/>
                <w:sz w:val="16"/>
                <w:szCs w:val="16"/>
              </w:rPr>
            </w:pPr>
            <w:r>
              <w:rPr>
                <w:color w:val="000000"/>
                <w:sz w:val="16"/>
                <w:szCs w:val="16"/>
              </w:rPr>
              <w:t>----</w:t>
            </w:r>
          </w:p>
        </w:tc>
        <w:tc>
          <w:tcPr>
            <w:tcW w:w="1301" w:type="dxa"/>
            <w:tcBorders>
              <w:top w:val="nil"/>
              <w:left w:val="nil"/>
              <w:bottom w:val="single" w:sz="4" w:space="0" w:color="000000"/>
              <w:right w:val="single" w:sz="4" w:space="0" w:color="000000"/>
            </w:tcBorders>
            <w:shd w:val="clear" w:color="auto" w:fill="auto"/>
            <w:vAlign w:val="center"/>
          </w:tcPr>
          <w:p w14:paraId="6032BEF5"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15D4AFCC" w14:textId="77777777" w:rsidR="00C1525C" w:rsidRDefault="00106B80">
            <w:pPr>
              <w:widowControl/>
              <w:jc w:val="center"/>
              <w:rPr>
                <w:color w:val="000000"/>
                <w:sz w:val="16"/>
                <w:szCs w:val="16"/>
              </w:rPr>
            </w:pPr>
            <w:r>
              <w:rPr>
                <w:color w:val="000000"/>
                <w:sz w:val="16"/>
                <w:szCs w:val="16"/>
              </w:rPr>
              <w:t>---- / 0,04197</w:t>
            </w:r>
          </w:p>
        </w:tc>
        <w:tc>
          <w:tcPr>
            <w:tcW w:w="1295" w:type="dxa"/>
            <w:tcBorders>
              <w:top w:val="nil"/>
              <w:left w:val="nil"/>
              <w:bottom w:val="single" w:sz="4" w:space="0" w:color="000000"/>
              <w:right w:val="single" w:sz="4" w:space="0" w:color="000000"/>
            </w:tcBorders>
            <w:shd w:val="clear" w:color="auto" w:fill="auto"/>
            <w:vAlign w:val="center"/>
          </w:tcPr>
          <w:p w14:paraId="1B68E314" w14:textId="77777777" w:rsidR="00C1525C" w:rsidRDefault="00106B80">
            <w:pPr>
              <w:widowControl/>
              <w:jc w:val="center"/>
              <w:rPr>
                <w:color w:val="000000"/>
                <w:sz w:val="16"/>
                <w:szCs w:val="16"/>
              </w:rPr>
            </w:pPr>
            <w:r>
              <w:rPr>
                <w:color w:val="000000"/>
                <w:sz w:val="16"/>
                <w:szCs w:val="16"/>
              </w:rPr>
              <w:t>----</w:t>
            </w:r>
          </w:p>
        </w:tc>
        <w:tc>
          <w:tcPr>
            <w:tcW w:w="1405" w:type="dxa"/>
            <w:tcBorders>
              <w:top w:val="nil"/>
              <w:left w:val="nil"/>
              <w:bottom w:val="single" w:sz="4" w:space="0" w:color="000000"/>
              <w:right w:val="single" w:sz="4" w:space="0" w:color="000000"/>
            </w:tcBorders>
            <w:shd w:val="clear" w:color="auto" w:fill="auto"/>
            <w:vAlign w:val="center"/>
          </w:tcPr>
          <w:p w14:paraId="21DC3210"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17794158" w14:textId="77777777" w:rsidR="00C1525C" w:rsidRDefault="00106B80">
            <w:pPr>
              <w:widowControl/>
              <w:jc w:val="center"/>
              <w:rPr>
                <w:color w:val="000000"/>
                <w:sz w:val="16"/>
                <w:szCs w:val="16"/>
              </w:rPr>
            </w:pPr>
            <w:r>
              <w:rPr>
                <w:color w:val="000000"/>
                <w:sz w:val="16"/>
                <w:szCs w:val="16"/>
              </w:rPr>
              <w:t>100</w:t>
            </w:r>
          </w:p>
        </w:tc>
        <w:tc>
          <w:tcPr>
            <w:tcW w:w="2251" w:type="dxa"/>
            <w:tcBorders>
              <w:top w:val="nil"/>
              <w:left w:val="nil"/>
              <w:bottom w:val="single" w:sz="4" w:space="0" w:color="000000"/>
              <w:right w:val="single" w:sz="4" w:space="0" w:color="000000"/>
            </w:tcBorders>
            <w:shd w:val="clear" w:color="auto" w:fill="auto"/>
            <w:vAlign w:val="center"/>
          </w:tcPr>
          <w:p w14:paraId="21CC82EB"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4D6543A1" w14:textId="77777777">
        <w:trPr>
          <w:trHeight w:val="660"/>
        </w:trPr>
        <w:tc>
          <w:tcPr>
            <w:tcW w:w="2529" w:type="dxa"/>
            <w:tcBorders>
              <w:top w:val="nil"/>
              <w:left w:val="single" w:sz="4" w:space="0" w:color="000000"/>
              <w:bottom w:val="single" w:sz="4" w:space="0" w:color="000000"/>
              <w:right w:val="single" w:sz="4" w:space="0" w:color="000000"/>
            </w:tcBorders>
            <w:shd w:val="clear" w:color="auto" w:fill="auto"/>
            <w:vAlign w:val="center"/>
          </w:tcPr>
          <w:p w14:paraId="205B36C7" w14:textId="77777777" w:rsidR="00C1525C" w:rsidRPr="00136112" w:rsidRDefault="00106B80">
            <w:pPr>
              <w:widowControl/>
              <w:rPr>
                <w:color w:val="000000"/>
                <w:sz w:val="16"/>
                <w:szCs w:val="16"/>
                <w:lang w:val="ru-RU"/>
              </w:rPr>
            </w:pPr>
            <w:r w:rsidRPr="00136112">
              <w:rPr>
                <w:color w:val="000000"/>
                <w:sz w:val="16"/>
                <w:szCs w:val="16"/>
                <w:lang w:val="ru-RU"/>
              </w:rPr>
              <w:t>0301  Азота диоксид (Двуокись азота; пероксид азота)</w:t>
            </w:r>
          </w:p>
        </w:tc>
        <w:tc>
          <w:tcPr>
            <w:tcW w:w="784" w:type="dxa"/>
            <w:tcBorders>
              <w:top w:val="nil"/>
              <w:left w:val="nil"/>
              <w:bottom w:val="single" w:sz="4" w:space="0" w:color="000000"/>
              <w:right w:val="single" w:sz="4" w:space="0" w:color="000000"/>
            </w:tcBorders>
            <w:shd w:val="clear" w:color="auto" w:fill="auto"/>
            <w:vAlign w:val="center"/>
          </w:tcPr>
          <w:p w14:paraId="66512484" w14:textId="77777777" w:rsidR="00C1525C" w:rsidRDefault="00106B80">
            <w:pPr>
              <w:widowControl/>
              <w:jc w:val="center"/>
              <w:rPr>
                <w:color w:val="000000"/>
                <w:sz w:val="16"/>
                <w:szCs w:val="16"/>
              </w:rPr>
            </w:pPr>
            <w:r>
              <w:rPr>
                <w:color w:val="000000"/>
                <w:sz w:val="16"/>
                <w:szCs w:val="16"/>
              </w:rPr>
              <w:t>17</w:t>
            </w:r>
          </w:p>
        </w:tc>
        <w:tc>
          <w:tcPr>
            <w:tcW w:w="899" w:type="dxa"/>
            <w:tcBorders>
              <w:top w:val="nil"/>
              <w:left w:val="nil"/>
              <w:bottom w:val="single" w:sz="4" w:space="0" w:color="000000"/>
              <w:right w:val="single" w:sz="4" w:space="0" w:color="000000"/>
            </w:tcBorders>
            <w:shd w:val="clear" w:color="auto" w:fill="auto"/>
            <w:vAlign w:val="center"/>
          </w:tcPr>
          <w:p w14:paraId="51F2CCF2" w14:textId="77777777" w:rsidR="00C1525C" w:rsidRDefault="00106B80">
            <w:pPr>
              <w:widowControl/>
              <w:jc w:val="center"/>
              <w:rPr>
                <w:color w:val="000000"/>
                <w:sz w:val="16"/>
                <w:szCs w:val="16"/>
              </w:rPr>
            </w:pPr>
            <w:r>
              <w:rPr>
                <w:color w:val="000000"/>
                <w:sz w:val="16"/>
                <w:szCs w:val="16"/>
              </w:rPr>
              <w:t>51</w:t>
            </w:r>
          </w:p>
        </w:tc>
        <w:tc>
          <w:tcPr>
            <w:tcW w:w="899" w:type="dxa"/>
            <w:tcBorders>
              <w:top w:val="nil"/>
              <w:left w:val="nil"/>
              <w:bottom w:val="single" w:sz="4" w:space="0" w:color="000000"/>
              <w:right w:val="single" w:sz="4" w:space="0" w:color="000000"/>
            </w:tcBorders>
            <w:shd w:val="clear" w:color="auto" w:fill="auto"/>
            <w:vAlign w:val="center"/>
          </w:tcPr>
          <w:p w14:paraId="6AAD3674" w14:textId="77777777" w:rsidR="00C1525C" w:rsidRDefault="00106B80">
            <w:pPr>
              <w:widowControl/>
              <w:jc w:val="center"/>
              <w:rPr>
                <w:color w:val="000000"/>
                <w:sz w:val="16"/>
                <w:szCs w:val="16"/>
              </w:rPr>
            </w:pPr>
            <w:r>
              <w:rPr>
                <w:color w:val="000000"/>
                <w:sz w:val="16"/>
                <w:szCs w:val="16"/>
              </w:rPr>
              <w:t>365,6</w:t>
            </w:r>
          </w:p>
        </w:tc>
        <w:tc>
          <w:tcPr>
            <w:tcW w:w="1236" w:type="dxa"/>
            <w:tcBorders>
              <w:top w:val="nil"/>
              <w:left w:val="nil"/>
              <w:bottom w:val="single" w:sz="4" w:space="0" w:color="000000"/>
              <w:right w:val="single" w:sz="4" w:space="0" w:color="000000"/>
            </w:tcBorders>
            <w:shd w:val="clear" w:color="auto" w:fill="auto"/>
            <w:vAlign w:val="center"/>
          </w:tcPr>
          <w:p w14:paraId="120EF87B" w14:textId="77777777" w:rsidR="00C1525C" w:rsidRDefault="00106B80">
            <w:pPr>
              <w:widowControl/>
              <w:jc w:val="center"/>
              <w:rPr>
                <w:color w:val="000000"/>
                <w:sz w:val="16"/>
                <w:szCs w:val="16"/>
              </w:rPr>
            </w:pPr>
            <w:r>
              <w:rPr>
                <w:color w:val="000000"/>
                <w:sz w:val="16"/>
                <w:szCs w:val="16"/>
              </w:rPr>
              <w:t>----</w:t>
            </w:r>
          </w:p>
        </w:tc>
        <w:tc>
          <w:tcPr>
            <w:tcW w:w="1301" w:type="dxa"/>
            <w:tcBorders>
              <w:top w:val="nil"/>
              <w:left w:val="nil"/>
              <w:bottom w:val="single" w:sz="4" w:space="0" w:color="000000"/>
              <w:right w:val="single" w:sz="4" w:space="0" w:color="000000"/>
            </w:tcBorders>
            <w:shd w:val="clear" w:color="auto" w:fill="auto"/>
            <w:vAlign w:val="center"/>
          </w:tcPr>
          <w:p w14:paraId="635F2F38"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55A35B72" w14:textId="77777777" w:rsidR="00C1525C" w:rsidRDefault="00106B80">
            <w:pPr>
              <w:widowControl/>
              <w:jc w:val="center"/>
              <w:rPr>
                <w:color w:val="000000"/>
                <w:sz w:val="16"/>
                <w:szCs w:val="16"/>
              </w:rPr>
            </w:pPr>
            <w:r>
              <w:rPr>
                <w:color w:val="000000"/>
                <w:sz w:val="16"/>
                <w:szCs w:val="16"/>
              </w:rPr>
              <w:t>----</w:t>
            </w:r>
          </w:p>
        </w:tc>
        <w:tc>
          <w:tcPr>
            <w:tcW w:w="1295" w:type="dxa"/>
            <w:tcBorders>
              <w:top w:val="nil"/>
              <w:left w:val="nil"/>
              <w:bottom w:val="single" w:sz="4" w:space="0" w:color="000000"/>
              <w:right w:val="single" w:sz="4" w:space="0" w:color="000000"/>
            </w:tcBorders>
            <w:shd w:val="clear" w:color="auto" w:fill="auto"/>
            <w:vAlign w:val="center"/>
          </w:tcPr>
          <w:p w14:paraId="76F81806" w14:textId="77777777" w:rsidR="00C1525C" w:rsidRDefault="00106B80">
            <w:pPr>
              <w:widowControl/>
              <w:jc w:val="center"/>
              <w:rPr>
                <w:color w:val="000000"/>
                <w:sz w:val="16"/>
                <w:szCs w:val="16"/>
              </w:rPr>
            </w:pPr>
            <w:r>
              <w:rPr>
                <w:color w:val="000000"/>
                <w:sz w:val="16"/>
                <w:szCs w:val="16"/>
              </w:rPr>
              <w:t>---- / 0,0075</w:t>
            </w:r>
          </w:p>
        </w:tc>
        <w:tc>
          <w:tcPr>
            <w:tcW w:w="1405" w:type="dxa"/>
            <w:tcBorders>
              <w:top w:val="nil"/>
              <w:left w:val="nil"/>
              <w:bottom w:val="single" w:sz="4" w:space="0" w:color="000000"/>
              <w:right w:val="single" w:sz="4" w:space="0" w:color="000000"/>
            </w:tcBorders>
            <w:shd w:val="clear" w:color="auto" w:fill="auto"/>
            <w:vAlign w:val="center"/>
          </w:tcPr>
          <w:p w14:paraId="26BEA8CD"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7B5E7572" w14:textId="77777777" w:rsidR="00C1525C" w:rsidRDefault="00106B80">
            <w:pPr>
              <w:widowControl/>
              <w:jc w:val="center"/>
              <w:rPr>
                <w:color w:val="000000"/>
                <w:sz w:val="16"/>
                <w:szCs w:val="16"/>
              </w:rPr>
            </w:pPr>
            <w:r>
              <w:rPr>
                <w:color w:val="000000"/>
                <w:sz w:val="16"/>
                <w:szCs w:val="16"/>
              </w:rPr>
              <w:t>100</w:t>
            </w:r>
          </w:p>
        </w:tc>
        <w:tc>
          <w:tcPr>
            <w:tcW w:w="2251" w:type="dxa"/>
            <w:tcBorders>
              <w:top w:val="nil"/>
              <w:left w:val="nil"/>
              <w:bottom w:val="single" w:sz="4" w:space="0" w:color="000000"/>
              <w:right w:val="single" w:sz="4" w:space="0" w:color="000000"/>
            </w:tcBorders>
            <w:shd w:val="clear" w:color="auto" w:fill="auto"/>
            <w:vAlign w:val="center"/>
          </w:tcPr>
          <w:p w14:paraId="71CC805C"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4EDD477B" w14:textId="77777777">
        <w:trPr>
          <w:trHeight w:val="660"/>
        </w:trPr>
        <w:tc>
          <w:tcPr>
            <w:tcW w:w="2529" w:type="dxa"/>
            <w:tcBorders>
              <w:top w:val="nil"/>
              <w:left w:val="single" w:sz="4" w:space="0" w:color="000000"/>
              <w:bottom w:val="single" w:sz="4" w:space="0" w:color="000000"/>
              <w:right w:val="single" w:sz="4" w:space="0" w:color="000000"/>
            </w:tcBorders>
            <w:shd w:val="clear" w:color="auto" w:fill="auto"/>
            <w:vAlign w:val="center"/>
          </w:tcPr>
          <w:p w14:paraId="40E05B38" w14:textId="77777777" w:rsidR="00C1525C" w:rsidRDefault="00106B80">
            <w:pPr>
              <w:widowControl/>
              <w:rPr>
                <w:color w:val="000000"/>
                <w:sz w:val="16"/>
                <w:szCs w:val="16"/>
              </w:rPr>
            </w:pPr>
            <w:r>
              <w:rPr>
                <w:color w:val="000000"/>
                <w:sz w:val="16"/>
                <w:szCs w:val="16"/>
              </w:rPr>
              <w:t xml:space="preserve">0328  </w:t>
            </w:r>
            <w:proofErr w:type="spellStart"/>
            <w:r>
              <w:rPr>
                <w:color w:val="000000"/>
                <w:sz w:val="16"/>
                <w:szCs w:val="16"/>
              </w:rPr>
              <w:t>Углерод</w:t>
            </w:r>
            <w:proofErr w:type="spellEnd"/>
            <w:r>
              <w:rPr>
                <w:color w:val="000000"/>
                <w:sz w:val="16"/>
                <w:szCs w:val="16"/>
              </w:rPr>
              <w:t xml:space="preserve"> (</w:t>
            </w:r>
            <w:proofErr w:type="spellStart"/>
            <w:r>
              <w:rPr>
                <w:color w:val="000000"/>
                <w:sz w:val="16"/>
                <w:szCs w:val="16"/>
              </w:rPr>
              <w:t>Пигмент</w:t>
            </w:r>
            <w:proofErr w:type="spellEnd"/>
            <w:r>
              <w:rPr>
                <w:color w:val="000000"/>
                <w:sz w:val="16"/>
                <w:szCs w:val="16"/>
              </w:rPr>
              <w:t xml:space="preserve"> </w:t>
            </w:r>
            <w:proofErr w:type="spellStart"/>
            <w:r>
              <w:rPr>
                <w:color w:val="000000"/>
                <w:sz w:val="16"/>
                <w:szCs w:val="16"/>
              </w:rPr>
              <w:t>черный</w:t>
            </w:r>
            <w:proofErr w:type="spellEnd"/>
            <w:r>
              <w:rPr>
                <w:color w:val="000000"/>
                <w:sz w:val="16"/>
                <w:szCs w:val="16"/>
              </w:rPr>
              <w:t>)</w:t>
            </w:r>
          </w:p>
        </w:tc>
        <w:tc>
          <w:tcPr>
            <w:tcW w:w="784" w:type="dxa"/>
            <w:tcBorders>
              <w:top w:val="nil"/>
              <w:left w:val="nil"/>
              <w:bottom w:val="single" w:sz="4" w:space="0" w:color="000000"/>
              <w:right w:val="single" w:sz="4" w:space="0" w:color="000000"/>
            </w:tcBorders>
            <w:shd w:val="clear" w:color="auto" w:fill="auto"/>
            <w:vAlign w:val="center"/>
          </w:tcPr>
          <w:p w14:paraId="7A18441D" w14:textId="77777777" w:rsidR="00C1525C" w:rsidRDefault="00106B80">
            <w:pPr>
              <w:widowControl/>
              <w:jc w:val="center"/>
              <w:rPr>
                <w:color w:val="000000"/>
                <w:sz w:val="16"/>
                <w:szCs w:val="16"/>
              </w:rPr>
            </w:pPr>
            <w:r>
              <w:rPr>
                <w:color w:val="000000"/>
                <w:sz w:val="16"/>
                <w:szCs w:val="16"/>
              </w:rPr>
              <w:t>15</w:t>
            </w:r>
          </w:p>
        </w:tc>
        <w:tc>
          <w:tcPr>
            <w:tcW w:w="899" w:type="dxa"/>
            <w:tcBorders>
              <w:top w:val="nil"/>
              <w:left w:val="nil"/>
              <w:bottom w:val="single" w:sz="4" w:space="0" w:color="000000"/>
              <w:right w:val="single" w:sz="4" w:space="0" w:color="000000"/>
            </w:tcBorders>
            <w:shd w:val="clear" w:color="auto" w:fill="auto"/>
            <w:vAlign w:val="center"/>
          </w:tcPr>
          <w:p w14:paraId="0FFA0566" w14:textId="77777777" w:rsidR="00C1525C" w:rsidRDefault="00106B80">
            <w:pPr>
              <w:widowControl/>
              <w:jc w:val="center"/>
              <w:rPr>
                <w:color w:val="000000"/>
                <w:sz w:val="16"/>
                <w:szCs w:val="16"/>
              </w:rPr>
            </w:pPr>
            <w:r>
              <w:rPr>
                <w:color w:val="000000"/>
                <w:sz w:val="16"/>
                <w:szCs w:val="16"/>
              </w:rPr>
              <w:t>183,7</w:t>
            </w:r>
          </w:p>
        </w:tc>
        <w:tc>
          <w:tcPr>
            <w:tcW w:w="899" w:type="dxa"/>
            <w:tcBorders>
              <w:top w:val="nil"/>
              <w:left w:val="nil"/>
              <w:bottom w:val="single" w:sz="4" w:space="0" w:color="000000"/>
              <w:right w:val="single" w:sz="4" w:space="0" w:color="000000"/>
            </w:tcBorders>
            <w:shd w:val="clear" w:color="auto" w:fill="auto"/>
            <w:vAlign w:val="center"/>
          </w:tcPr>
          <w:p w14:paraId="05ADCD16" w14:textId="77777777" w:rsidR="00C1525C" w:rsidRDefault="00106B80">
            <w:pPr>
              <w:widowControl/>
              <w:jc w:val="center"/>
              <w:rPr>
                <w:color w:val="000000"/>
                <w:sz w:val="16"/>
                <w:szCs w:val="16"/>
              </w:rPr>
            </w:pPr>
            <w:r>
              <w:rPr>
                <w:color w:val="000000"/>
                <w:sz w:val="16"/>
                <w:szCs w:val="16"/>
              </w:rPr>
              <w:t>360</w:t>
            </w:r>
          </w:p>
        </w:tc>
        <w:tc>
          <w:tcPr>
            <w:tcW w:w="1236" w:type="dxa"/>
            <w:tcBorders>
              <w:top w:val="nil"/>
              <w:left w:val="nil"/>
              <w:bottom w:val="single" w:sz="4" w:space="0" w:color="000000"/>
              <w:right w:val="single" w:sz="4" w:space="0" w:color="000000"/>
            </w:tcBorders>
            <w:shd w:val="clear" w:color="auto" w:fill="auto"/>
            <w:vAlign w:val="center"/>
          </w:tcPr>
          <w:p w14:paraId="77A16CDA" w14:textId="77777777" w:rsidR="00C1525C" w:rsidRDefault="00106B80">
            <w:pPr>
              <w:widowControl/>
              <w:jc w:val="center"/>
              <w:rPr>
                <w:color w:val="000000"/>
                <w:sz w:val="16"/>
                <w:szCs w:val="16"/>
              </w:rPr>
            </w:pPr>
            <w:r>
              <w:rPr>
                <w:color w:val="000000"/>
                <w:sz w:val="16"/>
                <w:szCs w:val="16"/>
              </w:rPr>
              <w:t>----</w:t>
            </w:r>
          </w:p>
        </w:tc>
        <w:tc>
          <w:tcPr>
            <w:tcW w:w="1301" w:type="dxa"/>
            <w:tcBorders>
              <w:top w:val="nil"/>
              <w:left w:val="nil"/>
              <w:bottom w:val="single" w:sz="4" w:space="0" w:color="000000"/>
              <w:right w:val="single" w:sz="4" w:space="0" w:color="000000"/>
            </w:tcBorders>
            <w:shd w:val="clear" w:color="auto" w:fill="auto"/>
            <w:vAlign w:val="center"/>
          </w:tcPr>
          <w:p w14:paraId="06D9D951"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6E729E1D" w14:textId="77777777" w:rsidR="00C1525C" w:rsidRDefault="00106B80">
            <w:pPr>
              <w:widowControl/>
              <w:jc w:val="center"/>
              <w:rPr>
                <w:color w:val="000000"/>
                <w:sz w:val="16"/>
                <w:szCs w:val="16"/>
              </w:rPr>
            </w:pPr>
            <w:r>
              <w:rPr>
                <w:color w:val="000000"/>
                <w:sz w:val="16"/>
                <w:szCs w:val="16"/>
              </w:rPr>
              <w:t>----</w:t>
            </w:r>
          </w:p>
        </w:tc>
        <w:tc>
          <w:tcPr>
            <w:tcW w:w="1295" w:type="dxa"/>
            <w:tcBorders>
              <w:top w:val="nil"/>
              <w:left w:val="nil"/>
              <w:bottom w:val="single" w:sz="4" w:space="0" w:color="000000"/>
              <w:right w:val="single" w:sz="4" w:space="0" w:color="000000"/>
            </w:tcBorders>
            <w:shd w:val="clear" w:color="auto" w:fill="auto"/>
            <w:vAlign w:val="center"/>
          </w:tcPr>
          <w:p w14:paraId="3E28A663" w14:textId="77777777" w:rsidR="00C1525C" w:rsidRDefault="00106B80">
            <w:pPr>
              <w:widowControl/>
              <w:jc w:val="center"/>
              <w:rPr>
                <w:color w:val="000000"/>
                <w:sz w:val="16"/>
                <w:szCs w:val="16"/>
              </w:rPr>
            </w:pPr>
            <w:r>
              <w:rPr>
                <w:color w:val="000000"/>
                <w:sz w:val="16"/>
                <w:szCs w:val="16"/>
              </w:rPr>
              <w:t>---- / 0,0049</w:t>
            </w:r>
          </w:p>
        </w:tc>
        <w:tc>
          <w:tcPr>
            <w:tcW w:w="1405" w:type="dxa"/>
            <w:tcBorders>
              <w:top w:val="nil"/>
              <w:left w:val="nil"/>
              <w:bottom w:val="single" w:sz="4" w:space="0" w:color="000000"/>
              <w:right w:val="single" w:sz="4" w:space="0" w:color="000000"/>
            </w:tcBorders>
            <w:shd w:val="clear" w:color="auto" w:fill="auto"/>
            <w:vAlign w:val="center"/>
          </w:tcPr>
          <w:p w14:paraId="3883F483"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3948298B" w14:textId="77777777" w:rsidR="00C1525C" w:rsidRDefault="00106B80">
            <w:pPr>
              <w:widowControl/>
              <w:jc w:val="center"/>
              <w:rPr>
                <w:color w:val="000000"/>
                <w:sz w:val="16"/>
                <w:szCs w:val="16"/>
              </w:rPr>
            </w:pPr>
            <w:r>
              <w:rPr>
                <w:color w:val="000000"/>
                <w:sz w:val="16"/>
                <w:szCs w:val="16"/>
              </w:rPr>
              <w:t>100</w:t>
            </w:r>
          </w:p>
        </w:tc>
        <w:tc>
          <w:tcPr>
            <w:tcW w:w="2251" w:type="dxa"/>
            <w:tcBorders>
              <w:top w:val="nil"/>
              <w:left w:val="nil"/>
              <w:bottom w:val="single" w:sz="4" w:space="0" w:color="000000"/>
              <w:right w:val="single" w:sz="4" w:space="0" w:color="000000"/>
            </w:tcBorders>
            <w:shd w:val="clear" w:color="auto" w:fill="auto"/>
            <w:vAlign w:val="center"/>
          </w:tcPr>
          <w:p w14:paraId="206E9F2D"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458CC242" w14:textId="77777777">
        <w:trPr>
          <w:trHeight w:val="660"/>
        </w:trPr>
        <w:tc>
          <w:tcPr>
            <w:tcW w:w="2529" w:type="dxa"/>
            <w:tcBorders>
              <w:top w:val="nil"/>
              <w:left w:val="single" w:sz="4" w:space="0" w:color="000000"/>
              <w:bottom w:val="single" w:sz="4" w:space="0" w:color="000000"/>
              <w:right w:val="single" w:sz="4" w:space="0" w:color="000000"/>
            </w:tcBorders>
            <w:shd w:val="clear" w:color="auto" w:fill="auto"/>
            <w:vAlign w:val="center"/>
          </w:tcPr>
          <w:p w14:paraId="1A0C1420" w14:textId="77777777" w:rsidR="00C1525C" w:rsidRDefault="00106B80">
            <w:pPr>
              <w:widowControl/>
              <w:rPr>
                <w:color w:val="000000"/>
                <w:sz w:val="16"/>
                <w:szCs w:val="16"/>
              </w:rPr>
            </w:pPr>
            <w:r>
              <w:rPr>
                <w:color w:val="000000"/>
                <w:sz w:val="16"/>
                <w:szCs w:val="16"/>
              </w:rPr>
              <w:t xml:space="preserve">0328  </w:t>
            </w:r>
            <w:proofErr w:type="spellStart"/>
            <w:r>
              <w:rPr>
                <w:color w:val="000000"/>
                <w:sz w:val="16"/>
                <w:szCs w:val="16"/>
              </w:rPr>
              <w:t>Углерод</w:t>
            </w:r>
            <w:proofErr w:type="spellEnd"/>
            <w:r>
              <w:rPr>
                <w:color w:val="000000"/>
                <w:sz w:val="16"/>
                <w:szCs w:val="16"/>
              </w:rPr>
              <w:t xml:space="preserve"> (</w:t>
            </w:r>
            <w:proofErr w:type="spellStart"/>
            <w:r>
              <w:rPr>
                <w:color w:val="000000"/>
                <w:sz w:val="16"/>
                <w:szCs w:val="16"/>
              </w:rPr>
              <w:t>Пигмент</w:t>
            </w:r>
            <w:proofErr w:type="spellEnd"/>
            <w:r>
              <w:rPr>
                <w:color w:val="000000"/>
                <w:sz w:val="16"/>
                <w:szCs w:val="16"/>
              </w:rPr>
              <w:t xml:space="preserve"> </w:t>
            </w:r>
            <w:proofErr w:type="spellStart"/>
            <w:r>
              <w:rPr>
                <w:color w:val="000000"/>
                <w:sz w:val="16"/>
                <w:szCs w:val="16"/>
              </w:rPr>
              <w:t>черный</w:t>
            </w:r>
            <w:proofErr w:type="spellEnd"/>
            <w:r>
              <w:rPr>
                <w:color w:val="000000"/>
                <w:sz w:val="16"/>
                <w:szCs w:val="16"/>
              </w:rPr>
              <w:t>)</w:t>
            </w:r>
          </w:p>
        </w:tc>
        <w:tc>
          <w:tcPr>
            <w:tcW w:w="784" w:type="dxa"/>
            <w:tcBorders>
              <w:top w:val="nil"/>
              <w:left w:val="nil"/>
              <w:bottom w:val="single" w:sz="4" w:space="0" w:color="000000"/>
              <w:right w:val="single" w:sz="4" w:space="0" w:color="000000"/>
            </w:tcBorders>
            <w:shd w:val="clear" w:color="auto" w:fill="auto"/>
            <w:vAlign w:val="center"/>
          </w:tcPr>
          <w:p w14:paraId="5C6CCC51" w14:textId="77777777" w:rsidR="00C1525C" w:rsidRDefault="00106B80">
            <w:pPr>
              <w:widowControl/>
              <w:jc w:val="center"/>
              <w:rPr>
                <w:color w:val="000000"/>
                <w:sz w:val="16"/>
                <w:szCs w:val="16"/>
              </w:rPr>
            </w:pPr>
            <w:r>
              <w:rPr>
                <w:color w:val="000000"/>
                <w:sz w:val="16"/>
                <w:szCs w:val="16"/>
              </w:rPr>
              <w:t>1</w:t>
            </w:r>
          </w:p>
        </w:tc>
        <w:tc>
          <w:tcPr>
            <w:tcW w:w="899" w:type="dxa"/>
            <w:tcBorders>
              <w:top w:val="nil"/>
              <w:left w:val="nil"/>
              <w:bottom w:val="single" w:sz="4" w:space="0" w:color="000000"/>
              <w:right w:val="single" w:sz="4" w:space="0" w:color="000000"/>
            </w:tcBorders>
            <w:shd w:val="clear" w:color="auto" w:fill="auto"/>
            <w:vAlign w:val="center"/>
          </w:tcPr>
          <w:p w14:paraId="54E71E36" w14:textId="77777777" w:rsidR="00C1525C" w:rsidRDefault="00106B80">
            <w:pPr>
              <w:widowControl/>
              <w:jc w:val="center"/>
              <w:rPr>
                <w:color w:val="000000"/>
                <w:sz w:val="16"/>
                <w:szCs w:val="16"/>
              </w:rPr>
            </w:pPr>
            <w:r>
              <w:rPr>
                <w:color w:val="000000"/>
                <w:sz w:val="16"/>
                <w:szCs w:val="16"/>
              </w:rPr>
              <w:t>-24,4</w:t>
            </w:r>
          </w:p>
        </w:tc>
        <w:tc>
          <w:tcPr>
            <w:tcW w:w="899" w:type="dxa"/>
            <w:tcBorders>
              <w:top w:val="nil"/>
              <w:left w:val="nil"/>
              <w:bottom w:val="single" w:sz="4" w:space="0" w:color="000000"/>
              <w:right w:val="single" w:sz="4" w:space="0" w:color="000000"/>
            </w:tcBorders>
            <w:shd w:val="clear" w:color="auto" w:fill="auto"/>
            <w:vAlign w:val="center"/>
          </w:tcPr>
          <w:p w14:paraId="417ECED7" w14:textId="77777777" w:rsidR="00C1525C" w:rsidRDefault="00106B80">
            <w:pPr>
              <w:widowControl/>
              <w:jc w:val="center"/>
              <w:rPr>
                <w:color w:val="000000"/>
                <w:sz w:val="16"/>
                <w:szCs w:val="16"/>
              </w:rPr>
            </w:pPr>
            <w:r>
              <w:rPr>
                <w:color w:val="000000"/>
                <w:sz w:val="16"/>
                <w:szCs w:val="16"/>
              </w:rPr>
              <w:t>31,3</w:t>
            </w:r>
          </w:p>
        </w:tc>
        <w:tc>
          <w:tcPr>
            <w:tcW w:w="1236" w:type="dxa"/>
            <w:tcBorders>
              <w:top w:val="nil"/>
              <w:left w:val="nil"/>
              <w:bottom w:val="single" w:sz="4" w:space="0" w:color="000000"/>
              <w:right w:val="single" w:sz="4" w:space="0" w:color="000000"/>
            </w:tcBorders>
            <w:shd w:val="clear" w:color="auto" w:fill="auto"/>
            <w:vAlign w:val="center"/>
          </w:tcPr>
          <w:p w14:paraId="38D1E40D" w14:textId="77777777" w:rsidR="00C1525C" w:rsidRDefault="00106B80">
            <w:pPr>
              <w:widowControl/>
              <w:jc w:val="center"/>
              <w:rPr>
                <w:color w:val="000000"/>
                <w:sz w:val="16"/>
                <w:szCs w:val="16"/>
              </w:rPr>
            </w:pPr>
            <w:r>
              <w:rPr>
                <w:color w:val="000000"/>
                <w:sz w:val="16"/>
                <w:szCs w:val="16"/>
              </w:rPr>
              <w:t>----</w:t>
            </w:r>
          </w:p>
        </w:tc>
        <w:tc>
          <w:tcPr>
            <w:tcW w:w="1301" w:type="dxa"/>
            <w:tcBorders>
              <w:top w:val="nil"/>
              <w:left w:val="nil"/>
              <w:bottom w:val="single" w:sz="4" w:space="0" w:color="000000"/>
              <w:right w:val="single" w:sz="4" w:space="0" w:color="000000"/>
            </w:tcBorders>
            <w:shd w:val="clear" w:color="auto" w:fill="auto"/>
            <w:vAlign w:val="center"/>
          </w:tcPr>
          <w:p w14:paraId="6726874F" w14:textId="77777777" w:rsidR="00C1525C" w:rsidRDefault="00106B80">
            <w:pPr>
              <w:widowControl/>
              <w:jc w:val="center"/>
              <w:rPr>
                <w:color w:val="000000"/>
                <w:sz w:val="16"/>
                <w:szCs w:val="16"/>
              </w:rPr>
            </w:pPr>
            <w:r>
              <w:rPr>
                <w:color w:val="000000"/>
                <w:sz w:val="16"/>
                <w:szCs w:val="16"/>
              </w:rPr>
              <w:t>0,05147</w:t>
            </w:r>
          </w:p>
        </w:tc>
        <w:tc>
          <w:tcPr>
            <w:tcW w:w="1292" w:type="dxa"/>
            <w:tcBorders>
              <w:top w:val="nil"/>
              <w:left w:val="nil"/>
              <w:bottom w:val="single" w:sz="4" w:space="0" w:color="000000"/>
              <w:right w:val="single" w:sz="4" w:space="0" w:color="000000"/>
            </w:tcBorders>
            <w:shd w:val="clear" w:color="auto" w:fill="auto"/>
            <w:vAlign w:val="center"/>
          </w:tcPr>
          <w:p w14:paraId="4C21D191" w14:textId="77777777" w:rsidR="00C1525C" w:rsidRDefault="00106B80">
            <w:pPr>
              <w:widowControl/>
              <w:jc w:val="center"/>
              <w:rPr>
                <w:color w:val="000000"/>
                <w:sz w:val="16"/>
                <w:szCs w:val="16"/>
              </w:rPr>
            </w:pPr>
            <w:r>
              <w:rPr>
                <w:color w:val="000000"/>
                <w:sz w:val="16"/>
                <w:szCs w:val="16"/>
              </w:rPr>
              <w:t>----</w:t>
            </w:r>
          </w:p>
        </w:tc>
        <w:tc>
          <w:tcPr>
            <w:tcW w:w="1295" w:type="dxa"/>
            <w:tcBorders>
              <w:top w:val="nil"/>
              <w:left w:val="nil"/>
              <w:bottom w:val="single" w:sz="4" w:space="0" w:color="000000"/>
              <w:right w:val="single" w:sz="4" w:space="0" w:color="000000"/>
            </w:tcBorders>
            <w:shd w:val="clear" w:color="auto" w:fill="auto"/>
            <w:vAlign w:val="center"/>
          </w:tcPr>
          <w:p w14:paraId="487188C8" w14:textId="77777777" w:rsidR="00C1525C" w:rsidRDefault="00106B80">
            <w:pPr>
              <w:widowControl/>
              <w:jc w:val="center"/>
              <w:rPr>
                <w:color w:val="000000"/>
                <w:sz w:val="16"/>
                <w:szCs w:val="16"/>
              </w:rPr>
            </w:pPr>
            <w:r>
              <w:rPr>
                <w:color w:val="000000"/>
                <w:sz w:val="16"/>
                <w:szCs w:val="16"/>
              </w:rPr>
              <w:t>----</w:t>
            </w:r>
          </w:p>
        </w:tc>
        <w:tc>
          <w:tcPr>
            <w:tcW w:w="1405" w:type="dxa"/>
            <w:tcBorders>
              <w:top w:val="nil"/>
              <w:left w:val="nil"/>
              <w:bottom w:val="single" w:sz="4" w:space="0" w:color="000000"/>
              <w:right w:val="single" w:sz="4" w:space="0" w:color="000000"/>
            </w:tcBorders>
            <w:shd w:val="clear" w:color="auto" w:fill="auto"/>
            <w:vAlign w:val="center"/>
          </w:tcPr>
          <w:p w14:paraId="46994A15"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01BBD0EA" w14:textId="77777777" w:rsidR="00C1525C" w:rsidRDefault="00106B80">
            <w:pPr>
              <w:widowControl/>
              <w:jc w:val="center"/>
              <w:rPr>
                <w:color w:val="000000"/>
                <w:sz w:val="16"/>
                <w:szCs w:val="16"/>
              </w:rPr>
            </w:pPr>
            <w:r>
              <w:rPr>
                <w:color w:val="000000"/>
                <w:sz w:val="16"/>
                <w:szCs w:val="16"/>
              </w:rPr>
              <w:t>100</w:t>
            </w:r>
          </w:p>
        </w:tc>
        <w:tc>
          <w:tcPr>
            <w:tcW w:w="2251" w:type="dxa"/>
            <w:tcBorders>
              <w:top w:val="nil"/>
              <w:left w:val="nil"/>
              <w:bottom w:val="single" w:sz="4" w:space="0" w:color="000000"/>
              <w:right w:val="single" w:sz="4" w:space="0" w:color="000000"/>
            </w:tcBorders>
            <w:shd w:val="clear" w:color="auto" w:fill="auto"/>
            <w:vAlign w:val="center"/>
          </w:tcPr>
          <w:p w14:paraId="1D4A46D9"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30D22565" w14:textId="77777777">
        <w:trPr>
          <w:trHeight w:val="660"/>
        </w:trPr>
        <w:tc>
          <w:tcPr>
            <w:tcW w:w="2529" w:type="dxa"/>
            <w:tcBorders>
              <w:top w:val="nil"/>
              <w:left w:val="single" w:sz="4" w:space="0" w:color="000000"/>
              <w:bottom w:val="single" w:sz="4" w:space="0" w:color="000000"/>
              <w:right w:val="single" w:sz="4" w:space="0" w:color="000000"/>
            </w:tcBorders>
            <w:shd w:val="clear" w:color="auto" w:fill="auto"/>
            <w:vAlign w:val="center"/>
          </w:tcPr>
          <w:p w14:paraId="44053D23" w14:textId="77777777" w:rsidR="00C1525C" w:rsidRDefault="00106B80">
            <w:pPr>
              <w:widowControl/>
              <w:rPr>
                <w:color w:val="000000"/>
                <w:sz w:val="16"/>
                <w:szCs w:val="16"/>
              </w:rPr>
            </w:pPr>
            <w:r>
              <w:rPr>
                <w:color w:val="000000"/>
                <w:sz w:val="16"/>
                <w:szCs w:val="16"/>
              </w:rPr>
              <w:t xml:space="preserve">0328  </w:t>
            </w:r>
            <w:proofErr w:type="spellStart"/>
            <w:r>
              <w:rPr>
                <w:color w:val="000000"/>
                <w:sz w:val="16"/>
                <w:szCs w:val="16"/>
              </w:rPr>
              <w:t>Углерод</w:t>
            </w:r>
            <w:proofErr w:type="spellEnd"/>
            <w:r>
              <w:rPr>
                <w:color w:val="000000"/>
                <w:sz w:val="16"/>
                <w:szCs w:val="16"/>
              </w:rPr>
              <w:t xml:space="preserve"> (</w:t>
            </w:r>
            <w:proofErr w:type="spellStart"/>
            <w:r>
              <w:rPr>
                <w:color w:val="000000"/>
                <w:sz w:val="16"/>
                <w:szCs w:val="16"/>
              </w:rPr>
              <w:t>Пигмент</w:t>
            </w:r>
            <w:proofErr w:type="spellEnd"/>
            <w:r>
              <w:rPr>
                <w:color w:val="000000"/>
                <w:sz w:val="16"/>
                <w:szCs w:val="16"/>
              </w:rPr>
              <w:t xml:space="preserve"> </w:t>
            </w:r>
            <w:proofErr w:type="spellStart"/>
            <w:r>
              <w:rPr>
                <w:color w:val="000000"/>
                <w:sz w:val="16"/>
                <w:szCs w:val="16"/>
              </w:rPr>
              <w:t>черный</w:t>
            </w:r>
            <w:proofErr w:type="spellEnd"/>
            <w:r>
              <w:rPr>
                <w:color w:val="000000"/>
                <w:sz w:val="16"/>
                <w:szCs w:val="16"/>
              </w:rPr>
              <w:t>)</w:t>
            </w:r>
          </w:p>
        </w:tc>
        <w:tc>
          <w:tcPr>
            <w:tcW w:w="784" w:type="dxa"/>
            <w:tcBorders>
              <w:top w:val="nil"/>
              <w:left w:val="nil"/>
              <w:bottom w:val="single" w:sz="4" w:space="0" w:color="000000"/>
              <w:right w:val="single" w:sz="4" w:space="0" w:color="000000"/>
            </w:tcBorders>
            <w:shd w:val="clear" w:color="auto" w:fill="auto"/>
            <w:vAlign w:val="center"/>
          </w:tcPr>
          <w:p w14:paraId="1807356B" w14:textId="77777777" w:rsidR="00C1525C" w:rsidRDefault="00106B80">
            <w:pPr>
              <w:widowControl/>
              <w:jc w:val="center"/>
              <w:rPr>
                <w:color w:val="000000"/>
                <w:sz w:val="16"/>
                <w:szCs w:val="16"/>
              </w:rPr>
            </w:pPr>
            <w:r>
              <w:rPr>
                <w:color w:val="000000"/>
                <w:sz w:val="16"/>
                <w:szCs w:val="16"/>
              </w:rPr>
              <w:t>7</w:t>
            </w:r>
          </w:p>
        </w:tc>
        <w:tc>
          <w:tcPr>
            <w:tcW w:w="899" w:type="dxa"/>
            <w:tcBorders>
              <w:top w:val="nil"/>
              <w:left w:val="nil"/>
              <w:bottom w:val="single" w:sz="4" w:space="0" w:color="000000"/>
              <w:right w:val="single" w:sz="4" w:space="0" w:color="000000"/>
            </w:tcBorders>
            <w:shd w:val="clear" w:color="auto" w:fill="auto"/>
            <w:vAlign w:val="center"/>
          </w:tcPr>
          <w:p w14:paraId="67990B35" w14:textId="77777777" w:rsidR="00C1525C" w:rsidRDefault="00106B80">
            <w:pPr>
              <w:widowControl/>
              <w:jc w:val="center"/>
              <w:rPr>
                <w:color w:val="000000"/>
                <w:sz w:val="16"/>
                <w:szCs w:val="16"/>
              </w:rPr>
            </w:pPr>
            <w:r>
              <w:rPr>
                <w:color w:val="000000"/>
                <w:sz w:val="16"/>
                <w:szCs w:val="16"/>
              </w:rPr>
              <w:t>-94,71</w:t>
            </w:r>
          </w:p>
        </w:tc>
        <w:tc>
          <w:tcPr>
            <w:tcW w:w="899" w:type="dxa"/>
            <w:tcBorders>
              <w:top w:val="nil"/>
              <w:left w:val="nil"/>
              <w:bottom w:val="single" w:sz="4" w:space="0" w:color="000000"/>
              <w:right w:val="single" w:sz="4" w:space="0" w:color="000000"/>
            </w:tcBorders>
            <w:shd w:val="clear" w:color="auto" w:fill="auto"/>
            <w:vAlign w:val="center"/>
          </w:tcPr>
          <w:p w14:paraId="754FD913" w14:textId="77777777" w:rsidR="00C1525C" w:rsidRDefault="00106B80">
            <w:pPr>
              <w:widowControl/>
              <w:jc w:val="center"/>
              <w:rPr>
                <w:color w:val="000000"/>
                <w:sz w:val="16"/>
                <w:szCs w:val="16"/>
              </w:rPr>
            </w:pPr>
            <w:r>
              <w:rPr>
                <w:color w:val="000000"/>
                <w:sz w:val="16"/>
                <w:szCs w:val="16"/>
              </w:rPr>
              <w:t>104,99</w:t>
            </w:r>
          </w:p>
        </w:tc>
        <w:tc>
          <w:tcPr>
            <w:tcW w:w="1236" w:type="dxa"/>
            <w:tcBorders>
              <w:top w:val="nil"/>
              <w:left w:val="nil"/>
              <w:bottom w:val="single" w:sz="4" w:space="0" w:color="000000"/>
              <w:right w:val="single" w:sz="4" w:space="0" w:color="000000"/>
            </w:tcBorders>
            <w:shd w:val="clear" w:color="auto" w:fill="auto"/>
            <w:vAlign w:val="center"/>
          </w:tcPr>
          <w:p w14:paraId="1347B287" w14:textId="77777777" w:rsidR="00C1525C" w:rsidRDefault="00106B80">
            <w:pPr>
              <w:widowControl/>
              <w:jc w:val="center"/>
              <w:rPr>
                <w:color w:val="000000"/>
                <w:sz w:val="16"/>
                <w:szCs w:val="16"/>
              </w:rPr>
            </w:pPr>
            <w:r>
              <w:rPr>
                <w:color w:val="000000"/>
                <w:sz w:val="16"/>
                <w:szCs w:val="16"/>
              </w:rPr>
              <w:t>----</w:t>
            </w:r>
          </w:p>
        </w:tc>
        <w:tc>
          <w:tcPr>
            <w:tcW w:w="1301" w:type="dxa"/>
            <w:tcBorders>
              <w:top w:val="nil"/>
              <w:left w:val="nil"/>
              <w:bottom w:val="single" w:sz="4" w:space="0" w:color="000000"/>
              <w:right w:val="single" w:sz="4" w:space="0" w:color="000000"/>
            </w:tcBorders>
            <w:shd w:val="clear" w:color="auto" w:fill="auto"/>
            <w:vAlign w:val="center"/>
          </w:tcPr>
          <w:p w14:paraId="4098AC00"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3C0B565D" w14:textId="77777777" w:rsidR="00C1525C" w:rsidRDefault="00106B80">
            <w:pPr>
              <w:widowControl/>
              <w:jc w:val="center"/>
              <w:rPr>
                <w:color w:val="000000"/>
                <w:sz w:val="16"/>
                <w:szCs w:val="16"/>
              </w:rPr>
            </w:pPr>
            <w:r>
              <w:rPr>
                <w:color w:val="000000"/>
                <w:sz w:val="16"/>
                <w:szCs w:val="16"/>
              </w:rPr>
              <w:t>---- / 0,02938</w:t>
            </w:r>
          </w:p>
        </w:tc>
        <w:tc>
          <w:tcPr>
            <w:tcW w:w="1295" w:type="dxa"/>
            <w:tcBorders>
              <w:top w:val="nil"/>
              <w:left w:val="nil"/>
              <w:bottom w:val="single" w:sz="4" w:space="0" w:color="000000"/>
              <w:right w:val="single" w:sz="4" w:space="0" w:color="000000"/>
            </w:tcBorders>
            <w:shd w:val="clear" w:color="auto" w:fill="auto"/>
            <w:vAlign w:val="center"/>
          </w:tcPr>
          <w:p w14:paraId="19FD09E0" w14:textId="77777777" w:rsidR="00C1525C" w:rsidRDefault="00106B80">
            <w:pPr>
              <w:widowControl/>
              <w:jc w:val="center"/>
              <w:rPr>
                <w:color w:val="000000"/>
                <w:sz w:val="16"/>
                <w:szCs w:val="16"/>
              </w:rPr>
            </w:pPr>
            <w:r>
              <w:rPr>
                <w:color w:val="000000"/>
                <w:sz w:val="16"/>
                <w:szCs w:val="16"/>
              </w:rPr>
              <w:t>----</w:t>
            </w:r>
          </w:p>
        </w:tc>
        <w:tc>
          <w:tcPr>
            <w:tcW w:w="1405" w:type="dxa"/>
            <w:tcBorders>
              <w:top w:val="nil"/>
              <w:left w:val="nil"/>
              <w:bottom w:val="single" w:sz="4" w:space="0" w:color="000000"/>
              <w:right w:val="single" w:sz="4" w:space="0" w:color="000000"/>
            </w:tcBorders>
            <w:shd w:val="clear" w:color="auto" w:fill="auto"/>
            <w:vAlign w:val="center"/>
          </w:tcPr>
          <w:p w14:paraId="1B7092EB"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48C11238" w14:textId="77777777" w:rsidR="00C1525C" w:rsidRDefault="00106B80">
            <w:pPr>
              <w:widowControl/>
              <w:jc w:val="center"/>
              <w:rPr>
                <w:color w:val="000000"/>
                <w:sz w:val="16"/>
                <w:szCs w:val="16"/>
              </w:rPr>
            </w:pPr>
            <w:r>
              <w:rPr>
                <w:color w:val="000000"/>
                <w:sz w:val="16"/>
                <w:szCs w:val="16"/>
              </w:rPr>
              <w:t>100</w:t>
            </w:r>
          </w:p>
        </w:tc>
        <w:tc>
          <w:tcPr>
            <w:tcW w:w="2251" w:type="dxa"/>
            <w:tcBorders>
              <w:top w:val="nil"/>
              <w:left w:val="nil"/>
              <w:bottom w:val="single" w:sz="4" w:space="0" w:color="000000"/>
              <w:right w:val="single" w:sz="4" w:space="0" w:color="000000"/>
            </w:tcBorders>
            <w:shd w:val="clear" w:color="auto" w:fill="auto"/>
            <w:vAlign w:val="center"/>
          </w:tcPr>
          <w:p w14:paraId="31E4C7CF"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194D92D2" w14:textId="77777777">
        <w:trPr>
          <w:trHeight w:val="660"/>
        </w:trPr>
        <w:tc>
          <w:tcPr>
            <w:tcW w:w="2529" w:type="dxa"/>
            <w:tcBorders>
              <w:top w:val="nil"/>
              <w:left w:val="single" w:sz="4" w:space="0" w:color="000000"/>
              <w:bottom w:val="single" w:sz="4" w:space="0" w:color="000000"/>
              <w:right w:val="single" w:sz="4" w:space="0" w:color="000000"/>
            </w:tcBorders>
            <w:shd w:val="clear" w:color="auto" w:fill="auto"/>
            <w:vAlign w:val="center"/>
          </w:tcPr>
          <w:p w14:paraId="08F15B54" w14:textId="77777777" w:rsidR="00C1525C" w:rsidRDefault="00106B80">
            <w:pPr>
              <w:widowControl/>
              <w:rPr>
                <w:color w:val="000000"/>
                <w:sz w:val="16"/>
                <w:szCs w:val="16"/>
              </w:rPr>
            </w:pPr>
            <w:r>
              <w:rPr>
                <w:color w:val="000000"/>
                <w:sz w:val="16"/>
                <w:szCs w:val="16"/>
              </w:rPr>
              <w:lastRenderedPageBreak/>
              <w:t xml:space="preserve">0328  </w:t>
            </w:r>
            <w:proofErr w:type="spellStart"/>
            <w:r>
              <w:rPr>
                <w:color w:val="000000"/>
                <w:sz w:val="16"/>
                <w:szCs w:val="16"/>
              </w:rPr>
              <w:t>Углерод</w:t>
            </w:r>
            <w:proofErr w:type="spellEnd"/>
            <w:r>
              <w:rPr>
                <w:color w:val="000000"/>
                <w:sz w:val="16"/>
                <w:szCs w:val="16"/>
              </w:rPr>
              <w:t xml:space="preserve"> (</w:t>
            </w:r>
            <w:proofErr w:type="spellStart"/>
            <w:r>
              <w:rPr>
                <w:color w:val="000000"/>
                <w:sz w:val="16"/>
                <w:szCs w:val="16"/>
              </w:rPr>
              <w:t>Пигмент</w:t>
            </w:r>
            <w:proofErr w:type="spellEnd"/>
            <w:r>
              <w:rPr>
                <w:color w:val="000000"/>
                <w:sz w:val="16"/>
                <w:szCs w:val="16"/>
              </w:rPr>
              <w:t xml:space="preserve"> </w:t>
            </w:r>
            <w:proofErr w:type="spellStart"/>
            <w:r>
              <w:rPr>
                <w:color w:val="000000"/>
                <w:sz w:val="16"/>
                <w:szCs w:val="16"/>
              </w:rPr>
              <w:t>черный</w:t>
            </w:r>
            <w:proofErr w:type="spellEnd"/>
            <w:r>
              <w:rPr>
                <w:color w:val="000000"/>
                <w:sz w:val="16"/>
                <w:szCs w:val="16"/>
              </w:rPr>
              <w:t>)</w:t>
            </w:r>
          </w:p>
        </w:tc>
        <w:tc>
          <w:tcPr>
            <w:tcW w:w="784" w:type="dxa"/>
            <w:tcBorders>
              <w:top w:val="nil"/>
              <w:left w:val="nil"/>
              <w:bottom w:val="single" w:sz="4" w:space="0" w:color="000000"/>
              <w:right w:val="single" w:sz="4" w:space="0" w:color="000000"/>
            </w:tcBorders>
            <w:shd w:val="clear" w:color="auto" w:fill="auto"/>
            <w:vAlign w:val="center"/>
          </w:tcPr>
          <w:p w14:paraId="2E494B81" w14:textId="77777777" w:rsidR="00C1525C" w:rsidRDefault="00106B80">
            <w:pPr>
              <w:widowControl/>
              <w:jc w:val="center"/>
              <w:rPr>
                <w:color w:val="000000"/>
                <w:sz w:val="16"/>
                <w:szCs w:val="16"/>
              </w:rPr>
            </w:pPr>
            <w:r>
              <w:rPr>
                <w:color w:val="000000"/>
                <w:sz w:val="16"/>
                <w:szCs w:val="16"/>
              </w:rPr>
              <w:t>17</w:t>
            </w:r>
          </w:p>
        </w:tc>
        <w:tc>
          <w:tcPr>
            <w:tcW w:w="899" w:type="dxa"/>
            <w:tcBorders>
              <w:top w:val="nil"/>
              <w:left w:val="nil"/>
              <w:bottom w:val="single" w:sz="4" w:space="0" w:color="000000"/>
              <w:right w:val="single" w:sz="4" w:space="0" w:color="000000"/>
            </w:tcBorders>
            <w:shd w:val="clear" w:color="auto" w:fill="auto"/>
            <w:vAlign w:val="center"/>
          </w:tcPr>
          <w:p w14:paraId="4CE27139" w14:textId="77777777" w:rsidR="00C1525C" w:rsidRDefault="00106B80">
            <w:pPr>
              <w:widowControl/>
              <w:jc w:val="center"/>
              <w:rPr>
                <w:color w:val="000000"/>
                <w:sz w:val="16"/>
                <w:szCs w:val="16"/>
              </w:rPr>
            </w:pPr>
            <w:r>
              <w:rPr>
                <w:color w:val="000000"/>
                <w:sz w:val="16"/>
                <w:szCs w:val="16"/>
              </w:rPr>
              <w:t>51</w:t>
            </w:r>
          </w:p>
        </w:tc>
        <w:tc>
          <w:tcPr>
            <w:tcW w:w="899" w:type="dxa"/>
            <w:tcBorders>
              <w:top w:val="nil"/>
              <w:left w:val="nil"/>
              <w:bottom w:val="single" w:sz="4" w:space="0" w:color="000000"/>
              <w:right w:val="single" w:sz="4" w:space="0" w:color="000000"/>
            </w:tcBorders>
            <w:shd w:val="clear" w:color="auto" w:fill="auto"/>
            <w:vAlign w:val="center"/>
          </w:tcPr>
          <w:p w14:paraId="261E7DFC" w14:textId="77777777" w:rsidR="00C1525C" w:rsidRDefault="00106B80">
            <w:pPr>
              <w:widowControl/>
              <w:jc w:val="center"/>
              <w:rPr>
                <w:color w:val="000000"/>
                <w:sz w:val="16"/>
                <w:szCs w:val="16"/>
              </w:rPr>
            </w:pPr>
            <w:r>
              <w:rPr>
                <w:color w:val="000000"/>
                <w:sz w:val="16"/>
                <w:szCs w:val="16"/>
              </w:rPr>
              <w:t>365,6</w:t>
            </w:r>
          </w:p>
        </w:tc>
        <w:tc>
          <w:tcPr>
            <w:tcW w:w="1236" w:type="dxa"/>
            <w:tcBorders>
              <w:top w:val="nil"/>
              <w:left w:val="nil"/>
              <w:bottom w:val="single" w:sz="4" w:space="0" w:color="000000"/>
              <w:right w:val="single" w:sz="4" w:space="0" w:color="000000"/>
            </w:tcBorders>
            <w:shd w:val="clear" w:color="auto" w:fill="auto"/>
            <w:vAlign w:val="center"/>
          </w:tcPr>
          <w:p w14:paraId="7AD4040F" w14:textId="77777777" w:rsidR="00C1525C" w:rsidRDefault="00106B80">
            <w:pPr>
              <w:widowControl/>
              <w:jc w:val="center"/>
              <w:rPr>
                <w:color w:val="000000"/>
                <w:sz w:val="16"/>
                <w:szCs w:val="16"/>
              </w:rPr>
            </w:pPr>
            <w:r>
              <w:rPr>
                <w:color w:val="000000"/>
                <w:sz w:val="16"/>
                <w:szCs w:val="16"/>
              </w:rPr>
              <w:t>----</w:t>
            </w:r>
          </w:p>
        </w:tc>
        <w:tc>
          <w:tcPr>
            <w:tcW w:w="1301" w:type="dxa"/>
            <w:tcBorders>
              <w:top w:val="nil"/>
              <w:left w:val="nil"/>
              <w:bottom w:val="single" w:sz="4" w:space="0" w:color="000000"/>
              <w:right w:val="single" w:sz="4" w:space="0" w:color="000000"/>
            </w:tcBorders>
            <w:shd w:val="clear" w:color="auto" w:fill="auto"/>
            <w:vAlign w:val="center"/>
          </w:tcPr>
          <w:p w14:paraId="32ACB9A6"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275AD512" w14:textId="77777777" w:rsidR="00C1525C" w:rsidRDefault="00106B80">
            <w:pPr>
              <w:widowControl/>
              <w:jc w:val="center"/>
              <w:rPr>
                <w:color w:val="000000"/>
                <w:sz w:val="16"/>
                <w:szCs w:val="16"/>
              </w:rPr>
            </w:pPr>
            <w:r>
              <w:rPr>
                <w:color w:val="000000"/>
                <w:sz w:val="16"/>
                <w:szCs w:val="16"/>
              </w:rPr>
              <w:t>----</w:t>
            </w:r>
          </w:p>
        </w:tc>
        <w:tc>
          <w:tcPr>
            <w:tcW w:w="1295" w:type="dxa"/>
            <w:tcBorders>
              <w:top w:val="nil"/>
              <w:left w:val="nil"/>
              <w:bottom w:val="single" w:sz="4" w:space="0" w:color="000000"/>
              <w:right w:val="single" w:sz="4" w:space="0" w:color="000000"/>
            </w:tcBorders>
            <w:shd w:val="clear" w:color="auto" w:fill="auto"/>
            <w:vAlign w:val="center"/>
          </w:tcPr>
          <w:p w14:paraId="62ACDD1E" w14:textId="77777777" w:rsidR="00C1525C" w:rsidRDefault="00106B80">
            <w:pPr>
              <w:widowControl/>
              <w:jc w:val="center"/>
              <w:rPr>
                <w:color w:val="000000"/>
                <w:sz w:val="16"/>
                <w:szCs w:val="16"/>
              </w:rPr>
            </w:pPr>
            <w:r>
              <w:rPr>
                <w:color w:val="000000"/>
                <w:sz w:val="16"/>
                <w:szCs w:val="16"/>
              </w:rPr>
              <w:t>---- / 0,00525</w:t>
            </w:r>
          </w:p>
        </w:tc>
        <w:tc>
          <w:tcPr>
            <w:tcW w:w="1405" w:type="dxa"/>
            <w:tcBorders>
              <w:top w:val="nil"/>
              <w:left w:val="nil"/>
              <w:bottom w:val="single" w:sz="4" w:space="0" w:color="000000"/>
              <w:right w:val="single" w:sz="4" w:space="0" w:color="000000"/>
            </w:tcBorders>
            <w:shd w:val="clear" w:color="auto" w:fill="auto"/>
            <w:vAlign w:val="center"/>
          </w:tcPr>
          <w:p w14:paraId="1CABAFFA"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018AC8C4" w14:textId="77777777" w:rsidR="00C1525C" w:rsidRDefault="00106B80">
            <w:pPr>
              <w:widowControl/>
              <w:jc w:val="center"/>
              <w:rPr>
                <w:color w:val="000000"/>
                <w:sz w:val="16"/>
                <w:szCs w:val="16"/>
              </w:rPr>
            </w:pPr>
            <w:r>
              <w:rPr>
                <w:color w:val="000000"/>
                <w:sz w:val="16"/>
                <w:szCs w:val="16"/>
              </w:rPr>
              <w:t>100</w:t>
            </w:r>
          </w:p>
        </w:tc>
        <w:tc>
          <w:tcPr>
            <w:tcW w:w="2251" w:type="dxa"/>
            <w:tcBorders>
              <w:top w:val="nil"/>
              <w:left w:val="nil"/>
              <w:bottom w:val="single" w:sz="4" w:space="0" w:color="000000"/>
              <w:right w:val="single" w:sz="4" w:space="0" w:color="000000"/>
            </w:tcBorders>
            <w:shd w:val="clear" w:color="auto" w:fill="auto"/>
            <w:vAlign w:val="center"/>
          </w:tcPr>
          <w:p w14:paraId="4444AA7F"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6917229A" w14:textId="77777777">
        <w:trPr>
          <w:trHeight w:val="660"/>
        </w:trPr>
        <w:tc>
          <w:tcPr>
            <w:tcW w:w="2529" w:type="dxa"/>
            <w:tcBorders>
              <w:top w:val="nil"/>
              <w:left w:val="single" w:sz="4" w:space="0" w:color="000000"/>
              <w:bottom w:val="single" w:sz="4" w:space="0" w:color="000000"/>
              <w:right w:val="single" w:sz="4" w:space="0" w:color="000000"/>
            </w:tcBorders>
            <w:shd w:val="clear" w:color="auto" w:fill="auto"/>
            <w:vAlign w:val="center"/>
          </w:tcPr>
          <w:p w14:paraId="50064892" w14:textId="77777777" w:rsidR="00C1525C" w:rsidRDefault="00106B80">
            <w:pPr>
              <w:widowControl/>
              <w:rPr>
                <w:color w:val="000000"/>
                <w:sz w:val="16"/>
                <w:szCs w:val="16"/>
              </w:rPr>
            </w:pPr>
            <w:r>
              <w:rPr>
                <w:color w:val="000000"/>
                <w:sz w:val="16"/>
                <w:szCs w:val="16"/>
              </w:rPr>
              <w:t xml:space="preserve">0330  </w:t>
            </w:r>
            <w:proofErr w:type="spellStart"/>
            <w:r>
              <w:rPr>
                <w:color w:val="000000"/>
                <w:sz w:val="16"/>
                <w:szCs w:val="16"/>
              </w:rPr>
              <w:t>Сера</w:t>
            </w:r>
            <w:proofErr w:type="spellEnd"/>
            <w:r>
              <w:rPr>
                <w:color w:val="000000"/>
                <w:sz w:val="16"/>
                <w:szCs w:val="16"/>
              </w:rPr>
              <w:t xml:space="preserve"> </w:t>
            </w:r>
            <w:proofErr w:type="spellStart"/>
            <w:r>
              <w:rPr>
                <w:color w:val="000000"/>
                <w:sz w:val="16"/>
                <w:szCs w:val="16"/>
              </w:rPr>
              <w:t>диоксид</w:t>
            </w:r>
            <w:proofErr w:type="spellEnd"/>
          </w:p>
        </w:tc>
        <w:tc>
          <w:tcPr>
            <w:tcW w:w="784" w:type="dxa"/>
            <w:tcBorders>
              <w:top w:val="nil"/>
              <w:left w:val="nil"/>
              <w:bottom w:val="single" w:sz="4" w:space="0" w:color="000000"/>
              <w:right w:val="single" w:sz="4" w:space="0" w:color="000000"/>
            </w:tcBorders>
            <w:shd w:val="clear" w:color="auto" w:fill="auto"/>
            <w:vAlign w:val="center"/>
          </w:tcPr>
          <w:p w14:paraId="1C1AF16B" w14:textId="77777777" w:rsidR="00C1525C" w:rsidRDefault="00106B80">
            <w:pPr>
              <w:widowControl/>
              <w:jc w:val="center"/>
              <w:rPr>
                <w:color w:val="000000"/>
                <w:sz w:val="16"/>
                <w:szCs w:val="16"/>
              </w:rPr>
            </w:pPr>
            <w:r>
              <w:rPr>
                <w:color w:val="000000"/>
                <w:sz w:val="16"/>
                <w:szCs w:val="16"/>
              </w:rPr>
              <w:t>15</w:t>
            </w:r>
          </w:p>
        </w:tc>
        <w:tc>
          <w:tcPr>
            <w:tcW w:w="899" w:type="dxa"/>
            <w:tcBorders>
              <w:top w:val="nil"/>
              <w:left w:val="nil"/>
              <w:bottom w:val="single" w:sz="4" w:space="0" w:color="000000"/>
              <w:right w:val="single" w:sz="4" w:space="0" w:color="000000"/>
            </w:tcBorders>
            <w:shd w:val="clear" w:color="auto" w:fill="auto"/>
            <w:vAlign w:val="center"/>
          </w:tcPr>
          <w:p w14:paraId="50AC4A52" w14:textId="77777777" w:rsidR="00C1525C" w:rsidRDefault="00106B80">
            <w:pPr>
              <w:widowControl/>
              <w:jc w:val="center"/>
              <w:rPr>
                <w:color w:val="000000"/>
                <w:sz w:val="16"/>
                <w:szCs w:val="16"/>
              </w:rPr>
            </w:pPr>
            <w:r>
              <w:rPr>
                <w:color w:val="000000"/>
                <w:sz w:val="16"/>
                <w:szCs w:val="16"/>
              </w:rPr>
              <w:t>183,7</w:t>
            </w:r>
          </w:p>
        </w:tc>
        <w:tc>
          <w:tcPr>
            <w:tcW w:w="899" w:type="dxa"/>
            <w:tcBorders>
              <w:top w:val="nil"/>
              <w:left w:val="nil"/>
              <w:bottom w:val="single" w:sz="4" w:space="0" w:color="000000"/>
              <w:right w:val="single" w:sz="4" w:space="0" w:color="000000"/>
            </w:tcBorders>
            <w:shd w:val="clear" w:color="auto" w:fill="auto"/>
            <w:vAlign w:val="center"/>
          </w:tcPr>
          <w:p w14:paraId="7CAC0B52" w14:textId="77777777" w:rsidR="00C1525C" w:rsidRDefault="00106B80">
            <w:pPr>
              <w:widowControl/>
              <w:jc w:val="center"/>
              <w:rPr>
                <w:color w:val="000000"/>
                <w:sz w:val="16"/>
                <w:szCs w:val="16"/>
              </w:rPr>
            </w:pPr>
            <w:r>
              <w:rPr>
                <w:color w:val="000000"/>
                <w:sz w:val="16"/>
                <w:szCs w:val="16"/>
              </w:rPr>
              <w:t>360</w:t>
            </w:r>
          </w:p>
        </w:tc>
        <w:tc>
          <w:tcPr>
            <w:tcW w:w="1236" w:type="dxa"/>
            <w:tcBorders>
              <w:top w:val="nil"/>
              <w:left w:val="nil"/>
              <w:bottom w:val="single" w:sz="4" w:space="0" w:color="000000"/>
              <w:right w:val="single" w:sz="4" w:space="0" w:color="000000"/>
            </w:tcBorders>
            <w:shd w:val="clear" w:color="auto" w:fill="auto"/>
            <w:vAlign w:val="center"/>
          </w:tcPr>
          <w:p w14:paraId="6F3B3954" w14:textId="77777777" w:rsidR="00C1525C" w:rsidRDefault="00106B80">
            <w:pPr>
              <w:widowControl/>
              <w:jc w:val="center"/>
              <w:rPr>
                <w:color w:val="000000"/>
                <w:sz w:val="16"/>
                <w:szCs w:val="16"/>
              </w:rPr>
            </w:pPr>
            <w:r>
              <w:rPr>
                <w:color w:val="000000"/>
                <w:sz w:val="16"/>
                <w:szCs w:val="16"/>
              </w:rPr>
              <w:t>----</w:t>
            </w:r>
          </w:p>
        </w:tc>
        <w:tc>
          <w:tcPr>
            <w:tcW w:w="1301" w:type="dxa"/>
            <w:tcBorders>
              <w:top w:val="nil"/>
              <w:left w:val="nil"/>
              <w:bottom w:val="single" w:sz="4" w:space="0" w:color="000000"/>
              <w:right w:val="single" w:sz="4" w:space="0" w:color="000000"/>
            </w:tcBorders>
            <w:shd w:val="clear" w:color="auto" w:fill="auto"/>
            <w:vAlign w:val="center"/>
          </w:tcPr>
          <w:p w14:paraId="4E134520"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544FAEF8" w14:textId="77777777" w:rsidR="00C1525C" w:rsidRDefault="00106B80">
            <w:pPr>
              <w:widowControl/>
              <w:jc w:val="center"/>
              <w:rPr>
                <w:color w:val="000000"/>
                <w:sz w:val="16"/>
                <w:szCs w:val="16"/>
              </w:rPr>
            </w:pPr>
            <w:r>
              <w:rPr>
                <w:color w:val="000000"/>
                <w:sz w:val="16"/>
                <w:szCs w:val="16"/>
              </w:rPr>
              <w:t>----</w:t>
            </w:r>
          </w:p>
        </w:tc>
        <w:tc>
          <w:tcPr>
            <w:tcW w:w="1295" w:type="dxa"/>
            <w:tcBorders>
              <w:top w:val="nil"/>
              <w:left w:val="nil"/>
              <w:bottom w:val="single" w:sz="4" w:space="0" w:color="000000"/>
              <w:right w:val="single" w:sz="4" w:space="0" w:color="000000"/>
            </w:tcBorders>
            <w:shd w:val="clear" w:color="auto" w:fill="auto"/>
            <w:vAlign w:val="center"/>
          </w:tcPr>
          <w:p w14:paraId="0FF851D7" w14:textId="77777777" w:rsidR="00C1525C" w:rsidRDefault="00106B80">
            <w:pPr>
              <w:widowControl/>
              <w:jc w:val="center"/>
              <w:rPr>
                <w:color w:val="000000"/>
                <w:sz w:val="16"/>
                <w:szCs w:val="16"/>
              </w:rPr>
            </w:pPr>
            <w:r>
              <w:rPr>
                <w:color w:val="000000"/>
                <w:sz w:val="16"/>
                <w:szCs w:val="16"/>
              </w:rPr>
              <w:t>---- / 0,00724</w:t>
            </w:r>
          </w:p>
        </w:tc>
        <w:tc>
          <w:tcPr>
            <w:tcW w:w="1405" w:type="dxa"/>
            <w:tcBorders>
              <w:top w:val="nil"/>
              <w:left w:val="nil"/>
              <w:bottom w:val="single" w:sz="4" w:space="0" w:color="000000"/>
              <w:right w:val="single" w:sz="4" w:space="0" w:color="000000"/>
            </w:tcBorders>
            <w:shd w:val="clear" w:color="auto" w:fill="auto"/>
            <w:vAlign w:val="center"/>
          </w:tcPr>
          <w:p w14:paraId="44684E3E"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708E6FA5" w14:textId="77777777" w:rsidR="00C1525C" w:rsidRDefault="00106B80">
            <w:pPr>
              <w:widowControl/>
              <w:jc w:val="center"/>
              <w:rPr>
                <w:color w:val="000000"/>
                <w:sz w:val="16"/>
                <w:szCs w:val="16"/>
              </w:rPr>
            </w:pPr>
            <w:r>
              <w:rPr>
                <w:color w:val="000000"/>
                <w:sz w:val="16"/>
                <w:szCs w:val="16"/>
              </w:rPr>
              <w:t>100</w:t>
            </w:r>
          </w:p>
        </w:tc>
        <w:tc>
          <w:tcPr>
            <w:tcW w:w="2251" w:type="dxa"/>
            <w:tcBorders>
              <w:top w:val="nil"/>
              <w:left w:val="nil"/>
              <w:bottom w:val="single" w:sz="4" w:space="0" w:color="000000"/>
              <w:right w:val="single" w:sz="4" w:space="0" w:color="000000"/>
            </w:tcBorders>
            <w:shd w:val="clear" w:color="auto" w:fill="auto"/>
            <w:vAlign w:val="center"/>
          </w:tcPr>
          <w:p w14:paraId="235E05F4"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301F06C0" w14:textId="77777777">
        <w:trPr>
          <w:trHeight w:val="660"/>
        </w:trPr>
        <w:tc>
          <w:tcPr>
            <w:tcW w:w="2529" w:type="dxa"/>
            <w:tcBorders>
              <w:top w:val="nil"/>
              <w:left w:val="single" w:sz="4" w:space="0" w:color="000000"/>
              <w:bottom w:val="single" w:sz="4" w:space="0" w:color="000000"/>
              <w:right w:val="single" w:sz="4" w:space="0" w:color="000000"/>
            </w:tcBorders>
            <w:shd w:val="clear" w:color="auto" w:fill="auto"/>
            <w:vAlign w:val="center"/>
          </w:tcPr>
          <w:p w14:paraId="37975A4B" w14:textId="77777777" w:rsidR="00C1525C" w:rsidRDefault="00106B80">
            <w:pPr>
              <w:widowControl/>
              <w:rPr>
                <w:color w:val="000000"/>
                <w:sz w:val="16"/>
                <w:szCs w:val="16"/>
              </w:rPr>
            </w:pPr>
            <w:r>
              <w:rPr>
                <w:color w:val="000000"/>
                <w:sz w:val="16"/>
                <w:szCs w:val="16"/>
              </w:rPr>
              <w:t xml:space="preserve">0330  </w:t>
            </w:r>
            <w:proofErr w:type="spellStart"/>
            <w:r>
              <w:rPr>
                <w:color w:val="000000"/>
                <w:sz w:val="16"/>
                <w:szCs w:val="16"/>
              </w:rPr>
              <w:t>Сера</w:t>
            </w:r>
            <w:proofErr w:type="spellEnd"/>
            <w:r>
              <w:rPr>
                <w:color w:val="000000"/>
                <w:sz w:val="16"/>
                <w:szCs w:val="16"/>
              </w:rPr>
              <w:t xml:space="preserve"> </w:t>
            </w:r>
            <w:proofErr w:type="spellStart"/>
            <w:r>
              <w:rPr>
                <w:color w:val="000000"/>
                <w:sz w:val="16"/>
                <w:szCs w:val="16"/>
              </w:rPr>
              <w:t>диоксид</w:t>
            </w:r>
            <w:proofErr w:type="spellEnd"/>
          </w:p>
        </w:tc>
        <w:tc>
          <w:tcPr>
            <w:tcW w:w="784" w:type="dxa"/>
            <w:tcBorders>
              <w:top w:val="nil"/>
              <w:left w:val="nil"/>
              <w:bottom w:val="single" w:sz="4" w:space="0" w:color="000000"/>
              <w:right w:val="single" w:sz="4" w:space="0" w:color="000000"/>
            </w:tcBorders>
            <w:shd w:val="clear" w:color="auto" w:fill="auto"/>
            <w:vAlign w:val="center"/>
          </w:tcPr>
          <w:p w14:paraId="446FBBBF" w14:textId="77777777" w:rsidR="00C1525C" w:rsidRDefault="00106B80">
            <w:pPr>
              <w:widowControl/>
              <w:jc w:val="center"/>
              <w:rPr>
                <w:color w:val="000000"/>
                <w:sz w:val="16"/>
                <w:szCs w:val="16"/>
              </w:rPr>
            </w:pPr>
            <w:r>
              <w:rPr>
                <w:color w:val="000000"/>
                <w:sz w:val="16"/>
                <w:szCs w:val="16"/>
              </w:rPr>
              <w:t>1</w:t>
            </w:r>
          </w:p>
        </w:tc>
        <w:tc>
          <w:tcPr>
            <w:tcW w:w="899" w:type="dxa"/>
            <w:tcBorders>
              <w:top w:val="nil"/>
              <w:left w:val="nil"/>
              <w:bottom w:val="single" w:sz="4" w:space="0" w:color="000000"/>
              <w:right w:val="single" w:sz="4" w:space="0" w:color="000000"/>
            </w:tcBorders>
            <w:shd w:val="clear" w:color="auto" w:fill="auto"/>
            <w:vAlign w:val="center"/>
          </w:tcPr>
          <w:p w14:paraId="0D8279B0" w14:textId="77777777" w:rsidR="00C1525C" w:rsidRDefault="00106B80">
            <w:pPr>
              <w:widowControl/>
              <w:jc w:val="center"/>
              <w:rPr>
                <w:color w:val="000000"/>
                <w:sz w:val="16"/>
                <w:szCs w:val="16"/>
              </w:rPr>
            </w:pPr>
            <w:r>
              <w:rPr>
                <w:color w:val="000000"/>
                <w:sz w:val="16"/>
                <w:szCs w:val="16"/>
              </w:rPr>
              <w:t>-24,4</w:t>
            </w:r>
          </w:p>
        </w:tc>
        <w:tc>
          <w:tcPr>
            <w:tcW w:w="899" w:type="dxa"/>
            <w:tcBorders>
              <w:top w:val="nil"/>
              <w:left w:val="nil"/>
              <w:bottom w:val="single" w:sz="4" w:space="0" w:color="000000"/>
              <w:right w:val="single" w:sz="4" w:space="0" w:color="000000"/>
            </w:tcBorders>
            <w:shd w:val="clear" w:color="auto" w:fill="auto"/>
            <w:vAlign w:val="center"/>
          </w:tcPr>
          <w:p w14:paraId="61830C9C" w14:textId="77777777" w:rsidR="00C1525C" w:rsidRDefault="00106B80">
            <w:pPr>
              <w:widowControl/>
              <w:jc w:val="center"/>
              <w:rPr>
                <w:color w:val="000000"/>
                <w:sz w:val="16"/>
                <w:szCs w:val="16"/>
              </w:rPr>
            </w:pPr>
            <w:r>
              <w:rPr>
                <w:color w:val="000000"/>
                <w:sz w:val="16"/>
                <w:szCs w:val="16"/>
              </w:rPr>
              <w:t>31,3</w:t>
            </w:r>
          </w:p>
        </w:tc>
        <w:tc>
          <w:tcPr>
            <w:tcW w:w="1236" w:type="dxa"/>
            <w:tcBorders>
              <w:top w:val="nil"/>
              <w:left w:val="nil"/>
              <w:bottom w:val="single" w:sz="4" w:space="0" w:color="000000"/>
              <w:right w:val="single" w:sz="4" w:space="0" w:color="000000"/>
            </w:tcBorders>
            <w:shd w:val="clear" w:color="auto" w:fill="auto"/>
            <w:vAlign w:val="center"/>
          </w:tcPr>
          <w:p w14:paraId="7B8794EF" w14:textId="77777777" w:rsidR="00C1525C" w:rsidRDefault="00106B80">
            <w:pPr>
              <w:widowControl/>
              <w:jc w:val="center"/>
              <w:rPr>
                <w:color w:val="000000"/>
                <w:sz w:val="16"/>
                <w:szCs w:val="16"/>
              </w:rPr>
            </w:pPr>
            <w:r>
              <w:rPr>
                <w:color w:val="000000"/>
                <w:sz w:val="16"/>
                <w:szCs w:val="16"/>
              </w:rPr>
              <w:t>----</w:t>
            </w:r>
          </w:p>
        </w:tc>
        <w:tc>
          <w:tcPr>
            <w:tcW w:w="1301" w:type="dxa"/>
            <w:tcBorders>
              <w:top w:val="nil"/>
              <w:left w:val="nil"/>
              <w:bottom w:val="single" w:sz="4" w:space="0" w:color="000000"/>
              <w:right w:val="single" w:sz="4" w:space="0" w:color="000000"/>
            </w:tcBorders>
            <w:shd w:val="clear" w:color="auto" w:fill="auto"/>
            <w:vAlign w:val="center"/>
          </w:tcPr>
          <w:p w14:paraId="1B6993FB" w14:textId="77777777" w:rsidR="00C1525C" w:rsidRDefault="00106B80">
            <w:pPr>
              <w:widowControl/>
              <w:jc w:val="center"/>
              <w:rPr>
                <w:color w:val="000000"/>
                <w:sz w:val="16"/>
                <w:szCs w:val="16"/>
              </w:rPr>
            </w:pPr>
            <w:r>
              <w:rPr>
                <w:color w:val="000000"/>
                <w:sz w:val="16"/>
                <w:szCs w:val="16"/>
              </w:rPr>
              <w:t>0,07598</w:t>
            </w:r>
          </w:p>
        </w:tc>
        <w:tc>
          <w:tcPr>
            <w:tcW w:w="1292" w:type="dxa"/>
            <w:tcBorders>
              <w:top w:val="nil"/>
              <w:left w:val="nil"/>
              <w:bottom w:val="single" w:sz="4" w:space="0" w:color="000000"/>
              <w:right w:val="single" w:sz="4" w:space="0" w:color="000000"/>
            </w:tcBorders>
            <w:shd w:val="clear" w:color="auto" w:fill="auto"/>
            <w:vAlign w:val="center"/>
          </w:tcPr>
          <w:p w14:paraId="3C5EC11A" w14:textId="77777777" w:rsidR="00C1525C" w:rsidRDefault="00106B80">
            <w:pPr>
              <w:widowControl/>
              <w:jc w:val="center"/>
              <w:rPr>
                <w:color w:val="000000"/>
                <w:sz w:val="16"/>
                <w:szCs w:val="16"/>
              </w:rPr>
            </w:pPr>
            <w:r>
              <w:rPr>
                <w:color w:val="000000"/>
                <w:sz w:val="16"/>
                <w:szCs w:val="16"/>
              </w:rPr>
              <w:t>----</w:t>
            </w:r>
          </w:p>
        </w:tc>
        <w:tc>
          <w:tcPr>
            <w:tcW w:w="1295" w:type="dxa"/>
            <w:tcBorders>
              <w:top w:val="nil"/>
              <w:left w:val="nil"/>
              <w:bottom w:val="single" w:sz="4" w:space="0" w:color="000000"/>
              <w:right w:val="single" w:sz="4" w:space="0" w:color="000000"/>
            </w:tcBorders>
            <w:shd w:val="clear" w:color="auto" w:fill="auto"/>
            <w:vAlign w:val="center"/>
          </w:tcPr>
          <w:p w14:paraId="1A22CFC6" w14:textId="77777777" w:rsidR="00C1525C" w:rsidRDefault="00106B80">
            <w:pPr>
              <w:widowControl/>
              <w:jc w:val="center"/>
              <w:rPr>
                <w:color w:val="000000"/>
                <w:sz w:val="16"/>
                <w:szCs w:val="16"/>
              </w:rPr>
            </w:pPr>
            <w:r>
              <w:rPr>
                <w:color w:val="000000"/>
                <w:sz w:val="16"/>
                <w:szCs w:val="16"/>
              </w:rPr>
              <w:t>----</w:t>
            </w:r>
          </w:p>
        </w:tc>
        <w:tc>
          <w:tcPr>
            <w:tcW w:w="1405" w:type="dxa"/>
            <w:tcBorders>
              <w:top w:val="nil"/>
              <w:left w:val="nil"/>
              <w:bottom w:val="single" w:sz="4" w:space="0" w:color="000000"/>
              <w:right w:val="single" w:sz="4" w:space="0" w:color="000000"/>
            </w:tcBorders>
            <w:shd w:val="clear" w:color="auto" w:fill="auto"/>
            <w:vAlign w:val="center"/>
          </w:tcPr>
          <w:p w14:paraId="4489A3CA"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6F5D5372" w14:textId="77777777" w:rsidR="00C1525C" w:rsidRDefault="00106B80">
            <w:pPr>
              <w:widowControl/>
              <w:jc w:val="center"/>
              <w:rPr>
                <w:color w:val="000000"/>
                <w:sz w:val="16"/>
                <w:szCs w:val="16"/>
              </w:rPr>
            </w:pPr>
            <w:r>
              <w:rPr>
                <w:color w:val="000000"/>
                <w:sz w:val="16"/>
                <w:szCs w:val="16"/>
              </w:rPr>
              <w:t>100</w:t>
            </w:r>
          </w:p>
        </w:tc>
        <w:tc>
          <w:tcPr>
            <w:tcW w:w="2251" w:type="dxa"/>
            <w:tcBorders>
              <w:top w:val="nil"/>
              <w:left w:val="nil"/>
              <w:bottom w:val="single" w:sz="4" w:space="0" w:color="000000"/>
              <w:right w:val="single" w:sz="4" w:space="0" w:color="000000"/>
            </w:tcBorders>
            <w:shd w:val="clear" w:color="auto" w:fill="auto"/>
            <w:vAlign w:val="center"/>
          </w:tcPr>
          <w:p w14:paraId="6A573F29"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663308DF" w14:textId="77777777">
        <w:trPr>
          <w:trHeight w:val="660"/>
        </w:trPr>
        <w:tc>
          <w:tcPr>
            <w:tcW w:w="2529" w:type="dxa"/>
            <w:tcBorders>
              <w:top w:val="nil"/>
              <w:left w:val="single" w:sz="4" w:space="0" w:color="000000"/>
              <w:bottom w:val="single" w:sz="4" w:space="0" w:color="000000"/>
              <w:right w:val="single" w:sz="4" w:space="0" w:color="000000"/>
            </w:tcBorders>
            <w:shd w:val="clear" w:color="auto" w:fill="auto"/>
            <w:vAlign w:val="center"/>
          </w:tcPr>
          <w:p w14:paraId="3152BB15" w14:textId="77777777" w:rsidR="00C1525C" w:rsidRDefault="00106B80">
            <w:pPr>
              <w:widowControl/>
              <w:rPr>
                <w:color w:val="000000"/>
                <w:sz w:val="16"/>
                <w:szCs w:val="16"/>
              </w:rPr>
            </w:pPr>
            <w:r>
              <w:rPr>
                <w:color w:val="000000"/>
                <w:sz w:val="16"/>
                <w:szCs w:val="16"/>
              </w:rPr>
              <w:t xml:space="preserve">0330  </w:t>
            </w:r>
            <w:proofErr w:type="spellStart"/>
            <w:r>
              <w:rPr>
                <w:color w:val="000000"/>
                <w:sz w:val="16"/>
                <w:szCs w:val="16"/>
              </w:rPr>
              <w:t>Сера</w:t>
            </w:r>
            <w:proofErr w:type="spellEnd"/>
            <w:r>
              <w:rPr>
                <w:color w:val="000000"/>
                <w:sz w:val="16"/>
                <w:szCs w:val="16"/>
              </w:rPr>
              <w:t xml:space="preserve"> </w:t>
            </w:r>
            <w:proofErr w:type="spellStart"/>
            <w:r>
              <w:rPr>
                <w:color w:val="000000"/>
                <w:sz w:val="16"/>
                <w:szCs w:val="16"/>
              </w:rPr>
              <w:t>диоксид</w:t>
            </w:r>
            <w:proofErr w:type="spellEnd"/>
          </w:p>
        </w:tc>
        <w:tc>
          <w:tcPr>
            <w:tcW w:w="784" w:type="dxa"/>
            <w:tcBorders>
              <w:top w:val="nil"/>
              <w:left w:val="nil"/>
              <w:bottom w:val="single" w:sz="4" w:space="0" w:color="000000"/>
              <w:right w:val="single" w:sz="4" w:space="0" w:color="000000"/>
            </w:tcBorders>
            <w:shd w:val="clear" w:color="auto" w:fill="auto"/>
            <w:vAlign w:val="center"/>
          </w:tcPr>
          <w:p w14:paraId="4DDFEB78" w14:textId="77777777" w:rsidR="00C1525C" w:rsidRDefault="00106B80">
            <w:pPr>
              <w:widowControl/>
              <w:jc w:val="center"/>
              <w:rPr>
                <w:color w:val="000000"/>
                <w:sz w:val="16"/>
                <w:szCs w:val="16"/>
              </w:rPr>
            </w:pPr>
            <w:r>
              <w:rPr>
                <w:color w:val="000000"/>
                <w:sz w:val="16"/>
                <w:szCs w:val="16"/>
              </w:rPr>
              <w:t>7</w:t>
            </w:r>
          </w:p>
        </w:tc>
        <w:tc>
          <w:tcPr>
            <w:tcW w:w="899" w:type="dxa"/>
            <w:tcBorders>
              <w:top w:val="nil"/>
              <w:left w:val="nil"/>
              <w:bottom w:val="single" w:sz="4" w:space="0" w:color="000000"/>
              <w:right w:val="single" w:sz="4" w:space="0" w:color="000000"/>
            </w:tcBorders>
            <w:shd w:val="clear" w:color="auto" w:fill="auto"/>
            <w:vAlign w:val="center"/>
          </w:tcPr>
          <w:p w14:paraId="22594871" w14:textId="77777777" w:rsidR="00C1525C" w:rsidRDefault="00106B80">
            <w:pPr>
              <w:widowControl/>
              <w:jc w:val="center"/>
              <w:rPr>
                <w:color w:val="000000"/>
                <w:sz w:val="16"/>
                <w:szCs w:val="16"/>
              </w:rPr>
            </w:pPr>
            <w:r>
              <w:rPr>
                <w:color w:val="000000"/>
                <w:sz w:val="16"/>
                <w:szCs w:val="16"/>
              </w:rPr>
              <w:t>-94,71</w:t>
            </w:r>
          </w:p>
        </w:tc>
        <w:tc>
          <w:tcPr>
            <w:tcW w:w="899" w:type="dxa"/>
            <w:tcBorders>
              <w:top w:val="nil"/>
              <w:left w:val="nil"/>
              <w:bottom w:val="single" w:sz="4" w:space="0" w:color="000000"/>
              <w:right w:val="single" w:sz="4" w:space="0" w:color="000000"/>
            </w:tcBorders>
            <w:shd w:val="clear" w:color="auto" w:fill="auto"/>
            <w:vAlign w:val="center"/>
          </w:tcPr>
          <w:p w14:paraId="563CD577" w14:textId="77777777" w:rsidR="00C1525C" w:rsidRDefault="00106B80">
            <w:pPr>
              <w:widowControl/>
              <w:jc w:val="center"/>
              <w:rPr>
                <w:color w:val="000000"/>
                <w:sz w:val="16"/>
                <w:szCs w:val="16"/>
              </w:rPr>
            </w:pPr>
            <w:r>
              <w:rPr>
                <w:color w:val="000000"/>
                <w:sz w:val="16"/>
                <w:szCs w:val="16"/>
              </w:rPr>
              <w:t>104,99</w:t>
            </w:r>
          </w:p>
        </w:tc>
        <w:tc>
          <w:tcPr>
            <w:tcW w:w="1236" w:type="dxa"/>
            <w:tcBorders>
              <w:top w:val="nil"/>
              <w:left w:val="nil"/>
              <w:bottom w:val="single" w:sz="4" w:space="0" w:color="000000"/>
              <w:right w:val="single" w:sz="4" w:space="0" w:color="000000"/>
            </w:tcBorders>
            <w:shd w:val="clear" w:color="auto" w:fill="auto"/>
            <w:vAlign w:val="center"/>
          </w:tcPr>
          <w:p w14:paraId="76D61BD5" w14:textId="77777777" w:rsidR="00C1525C" w:rsidRDefault="00106B80">
            <w:pPr>
              <w:widowControl/>
              <w:jc w:val="center"/>
              <w:rPr>
                <w:color w:val="000000"/>
                <w:sz w:val="16"/>
                <w:szCs w:val="16"/>
              </w:rPr>
            </w:pPr>
            <w:r>
              <w:rPr>
                <w:color w:val="000000"/>
                <w:sz w:val="16"/>
                <w:szCs w:val="16"/>
              </w:rPr>
              <w:t>----</w:t>
            </w:r>
          </w:p>
        </w:tc>
        <w:tc>
          <w:tcPr>
            <w:tcW w:w="1301" w:type="dxa"/>
            <w:tcBorders>
              <w:top w:val="nil"/>
              <w:left w:val="nil"/>
              <w:bottom w:val="single" w:sz="4" w:space="0" w:color="000000"/>
              <w:right w:val="single" w:sz="4" w:space="0" w:color="000000"/>
            </w:tcBorders>
            <w:shd w:val="clear" w:color="auto" w:fill="auto"/>
            <w:vAlign w:val="center"/>
          </w:tcPr>
          <w:p w14:paraId="0EF69FE9"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266165EB" w14:textId="77777777" w:rsidR="00C1525C" w:rsidRDefault="00106B80">
            <w:pPr>
              <w:widowControl/>
              <w:jc w:val="center"/>
              <w:rPr>
                <w:color w:val="000000"/>
                <w:sz w:val="16"/>
                <w:szCs w:val="16"/>
              </w:rPr>
            </w:pPr>
            <w:r>
              <w:rPr>
                <w:color w:val="000000"/>
                <w:sz w:val="16"/>
                <w:szCs w:val="16"/>
              </w:rPr>
              <w:t>---- / 0,04337</w:t>
            </w:r>
          </w:p>
        </w:tc>
        <w:tc>
          <w:tcPr>
            <w:tcW w:w="1295" w:type="dxa"/>
            <w:tcBorders>
              <w:top w:val="nil"/>
              <w:left w:val="nil"/>
              <w:bottom w:val="single" w:sz="4" w:space="0" w:color="000000"/>
              <w:right w:val="single" w:sz="4" w:space="0" w:color="000000"/>
            </w:tcBorders>
            <w:shd w:val="clear" w:color="auto" w:fill="auto"/>
            <w:vAlign w:val="center"/>
          </w:tcPr>
          <w:p w14:paraId="018FABA9" w14:textId="77777777" w:rsidR="00C1525C" w:rsidRDefault="00106B80">
            <w:pPr>
              <w:widowControl/>
              <w:jc w:val="center"/>
              <w:rPr>
                <w:color w:val="000000"/>
                <w:sz w:val="16"/>
                <w:szCs w:val="16"/>
              </w:rPr>
            </w:pPr>
            <w:r>
              <w:rPr>
                <w:color w:val="000000"/>
                <w:sz w:val="16"/>
                <w:szCs w:val="16"/>
              </w:rPr>
              <w:t>----</w:t>
            </w:r>
          </w:p>
        </w:tc>
        <w:tc>
          <w:tcPr>
            <w:tcW w:w="1405" w:type="dxa"/>
            <w:tcBorders>
              <w:top w:val="nil"/>
              <w:left w:val="nil"/>
              <w:bottom w:val="single" w:sz="4" w:space="0" w:color="000000"/>
              <w:right w:val="single" w:sz="4" w:space="0" w:color="000000"/>
            </w:tcBorders>
            <w:shd w:val="clear" w:color="auto" w:fill="auto"/>
            <w:vAlign w:val="center"/>
          </w:tcPr>
          <w:p w14:paraId="7FB92A36"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7D95662E" w14:textId="77777777" w:rsidR="00C1525C" w:rsidRDefault="00106B80">
            <w:pPr>
              <w:widowControl/>
              <w:jc w:val="center"/>
              <w:rPr>
                <w:color w:val="000000"/>
                <w:sz w:val="16"/>
                <w:szCs w:val="16"/>
              </w:rPr>
            </w:pPr>
            <w:r>
              <w:rPr>
                <w:color w:val="000000"/>
                <w:sz w:val="16"/>
                <w:szCs w:val="16"/>
              </w:rPr>
              <w:t>100</w:t>
            </w:r>
          </w:p>
        </w:tc>
        <w:tc>
          <w:tcPr>
            <w:tcW w:w="2251" w:type="dxa"/>
            <w:tcBorders>
              <w:top w:val="nil"/>
              <w:left w:val="nil"/>
              <w:bottom w:val="single" w:sz="4" w:space="0" w:color="000000"/>
              <w:right w:val="single" w:sz="4" w:space="0" w:color="000000"/>
            </w:tcBorders>
            <w:shd w:val="clear" w:color="auto" w:fill="auto"/>
            <w:vAlign w:val="center"/>
          </w:tcPr>
          <w:p w14:paraId="677DF529"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69EF4602" w14:textId="77777777">
        <w:trPr>
          <w:trHeight w:val="660"/>
        </w:trPr>
        <w:tc>
          <w:tcPr>
            <w:tcW w:w="2529" w:type="dxa"/>
            <w:tcBorders>
              <w:top w:val="nil"/>
              <w:left w:val="single" w:sz="4" w:space="0" w:color="000000"/>
              <w:bottom w:val="single" w:sz="4" w:space="0" w:color="000000"/>
              <w:right w:val="single" w:sz="4" w:space="0" w:color="000000"/>
            </w:tcBorders>
            <w:shd w:val="clear" w:color="auto" w:fill="auto"/>
            <w:vAlign w:val="center"/>
          </w:tcPr>
          <w:p w14:paraId="4EE85131" w14:textId="77777777" w:rsidR="00C1525C" w:rsidRDefault="00106B80">
            <w:pPr>
              <w:widowControl/>
              <w:rPr>
                <w:color w:val="000000"/>
                <w:sz w:val="16"/>
                <w:szCs w:val="16"/>
              </w:rPr>
            </w:pPr>
            <w:r>
              <w:rPr>
                <w:color w:val="000000"/>
                <w:sz w:val="16"/>
                <w:szCs w:val="16"/>
              </w:rPr>
              <w:t xml:space="preserve">0330  </w:t>
            </w:r>
            <w:proofErr w:type="spellStart"/>
            <w:r>
              <w:rPr>
                <w:color w:val="000000"/>
                <w:sz w:val="16"/>
                <w:szCs w:val="16"/>
              </w:rPr>
              <w:t>Сера</w:t>
            </w:r>
            <w:proofErr w:type="spellEnd"/>
            <w:r>
              <w:rPr>
                <w:color w:val="000000"/>
                <w:sz w:val="16"/>
                <w:szCs w:val="16"/>
              </w:rPr>
              <w:t xml:space="preserve"> </w:t>
            </w:r>
            <w:proofErr w:type="spellStart"/>
            <w:r>
              <w:rPr>
                <w:color w:val="000000"/>
                <w:sz w:val="16"/>
                <w:szCs w:val="16"/>
              </w:rPr>
              <w:t>диоксид</w:t>
            </w:r>
            <w:proofErr w:type="spellEnd"/>
          </w:p>
        </w:tc>
        <w:tc>
          <w:tcPr>
            <w:tcW w:w="784" w:type="dxa"/>
            <w:tcBorders>
              <w:top w:val="nil"/>
              <w:left w:val="nil"/>
              <w:bottom w:val="single" w:sz="4" w:space="0" w:color="000000"/>
              <w:right w:val="single" w:sz="4" w:space="0" w:color="000000"/>
            </w:tcBorders>
            <w:shd w:val="clear" w:color="auto" w:fill="auto"/>
            <w:vAlign w:val="center"/>
          </w:tcPr>
          <w:p w14:paraId="417F9A25" w14:textId="77777777" w:rsidR="00C1525C" w:rsidRDefault="00106B80">
            <w:pPr>
              <w:widowControl/>
              <w:jc w:val="center"/>
              <w:rPr>
                <w:color w:val="000000"/>
                <w:sz w:val="16"/>
                <w:szCs w:val="16"/>
              </w:rPr>
            </w:pPr>
            <w:r>
              <w:rPr>
                <w:color w:val="000000"/>
                <w:sz w:val="16"/>
                <w:szCs w:val="16"/>
              </w:rPr>
              <w:t>17</w:t>
            </w:r>
          </w:p>
        </w:tc>
        <w:tc>
          <w:tcPr>
            <w:tcW w:w="899" w:type="dxa"/>
            <w:tcBorders>
              <w:top w:val="nil"/>
              <w:left w:val="nil"/>
              <w:bottom w:val="single" w:sz="4" w:space="0" w:color="000000"/>
              <w:right w:val="single" w:sz="4" w:space="0" w:color="000000"/>
            </w:tcBorders>
            <w:shd w:val="clear" w:color="auto" w:fill="auto"/>
            <w:vAlign w:val="center"/>
          </w:tcPr>
          <w:p w14:paraId="57495302" w14:textId="77777777" w:rsidR="00C1525C" w:rsidRDefault="00106B80">
            <w:pPr>
              <w:widowControl/>
              <w:jc w:val="center"/>
              <w:rPr>
                <w:color w:val="000000"/>
                <w:sz w:val="16"/>
                <w:szCs w:val="16"/>
              </w:rPr>
            </w:pPr>
            <w:r>
              <w:rPr>
                <w:color w:val="000000"/>
                <w:sz w:val="16"/>
                <w:szCs w:val="16"/>
              </w:rPr>
              <w:t>51</w:t>
            </w:r>
          </w:p>
        </w:tc>
        <w:tc>
          <w:tcPr>
            <w:tcW w:w="899" w:type="dxa"/>
            <w:tcBorders>
              <w:top w:val="nil"/>
              <w:left w:val="nil"/>
              <w:bottom w:val="single" w:sz="4" w:space="0" w:color="000000"/>
              <w:right w:val="single" w:sz="4" w:space="0" w:color="000000"/>
            </w:tcBorders>
            <w:shd w:val="clear" w:color="auto" w:fill="auto"/>
            <w:vAlign w:val="center"/>
          </w:tcPr>
          <w:p w14:paraId="33025E33" w14:textId="77777777" w:rsidR="00C1525C" w:rsidRDefault="00106B80">
            <w:pPr>
              <w:widowControl/>
              <w:jc w:val="center"/>
              <w:rPr>
                <w:color w:val="000000"/>
                <w:sz w:val="16"/>
                <w:szCs w:val="16"/>
              </w:rPr>
            </w:pPr>
            <w:r>
              <w:rPr>
                <w:color w:val="000000"/>
                <w:sz w:val="16"/>
                <w:szCs w:val="16"/>
              </w:rPr>
              <w:t>365,6</w:t>
            </w:r>
          </w:p>
        </w:tc>
        <w:tc>
          <w:tcPr>
            <w:tcW w:w="1236" w:type="dxa"/>
            <w:tcBorders>
              <w:top w:val="nil"/>
              <w:left w:val="nil"/>
              <w:bottom w:val="single" w:sz="4" w:space="0" w:color="000000"/>
              <w:right w:val="single" w:sz="4" w:space="0" w:color="000000"/>
            </w:tcBorders>
            <w:shd w:val="clear" w:color="auto" w:fill="auto"/>
            <w:vAlign w:val="center"/>
          </w:tcPr>
          <w:p w14:paraId="7CE4A8A2" w14:textId="77777777" w:rsidR="00C1525C" w:rsidRDefault="00106B80">
            <w:pPr>
              <w:widowControl/>
              <w:jc w:val="center"/>
              <w:rPr>
                <w:color w:val="000000"/>
                <w:sz w:val="16"/>
                <w:szCs w:val="16"/>
              </w:rPr>
            </w:pPr>
            <w:r>
              <w:rPr>
                <w:color w:val="000000"/>
                <w:sz w:val="16"/>
                <w:szCs w:val="16"/>
              </w:rPr>
              <w:t>----</w:t>
            </w:r>
          </w:p>
        </w:tc>
        <w:tc>
          <w:tcPr>
            <w:tcW w:w="1301" w:type="dxa"/>
            <w:tcBorders>
              <w:top w:val="nil"/>
              <w:left w:val="nil"/>
              <w:bottom w:val="single" w:sz="4" w:space="0" w:color="000000"/>
              <w:right w:val="single" w:sz="4" w:space="0" w:color="000000"/>
            </w:tcBorders>
            <w:shd w:val="clear" w:color="auto" w:fill="auto"/>
            <w:vAlign w:val="center"/>
          </w:tcPr>
          <w:p w14:paraId="6B265472"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38829486" w14:textId="77777777" w:rsidR="00C1525C" w:rsidRDefault="00106B80">
            <w:pPr>
              <w:widowControl/>
              <w:jc w:val="center"/>
              <w:rPr>
                <w:color w:val="000000"/>
                <w:sz w:val="16"/>
                <w:szCs w:val="16"/>
              </w:rPr>
            </w:pPr>
            <w:r>
              <w:rPr>
                <w:color w:val="000000"/>
                <w:sz w:val="16"/>
                <w:szCs w:val="16"/>
              </w:rPr>
              <w:t>----</w:t>
            </w:r>
          </w:p>
        </w:tc>
        <w:tc>
          <w:tcPr>
            <w:tcW w:w="1295" w:type="dxa"/>
            <w:tcBorders>
              <w:top w:val="nil"/>
              <w:left w:val="nil"/>
              <w:bottom w:val="single" w:sz="4" w:space="0" w:color="000000"/>
              <w:right w:val="single" w:sz="4" w:space="0" w:color="000000"/>
            </w:tcBorders>
            <w:shd w:val="clear" w:color="auto" w:fill="auto"/>
            <w:vAlign w:val="center"/>
          </w:tcPr>
          <w:p w14:paraId="04889CF1" w14:textId="77777777" w:rsidR="00C1525C" w:rsidRDefault="00106B80">
            <w:pPr>
              <w:widowControl/>
              <w:jc w:val="center"/>
              <w:rPr>
                <w:color w:val="000000"/>
                <w:sz w:val="16"/>
                <w:szCs w:val="16"/>
              </w:rPr>
            </w:pPr>
            <w:r>
              <w:rPr>
                <w:color w:val="000000"/>
                <w:sz w:val="16"/>
                <w:szCs w:val="16"/>
              </w:rPr>
              <w:t>---- / 0,00775</w:t>
            </w:r>
          </w:p>
        </w:tc>
        <w:tc>
          <w:tcPr>
            <w:tcW w:w="1405" w:type="dxa"/>
            <w:tcBorders>
              <w:top w:val="nil"/>
              <w:left w:val="nil"/>
              <w:bottom w:val="single" w:sz="4" w:space="0" w:color="000000"/>
              <w:right w:val="single" w:sz="4" w:space="0" w:color="000000"/>
            </w:tcBorders>
            <w:shd w:val="clear" w:color="auto" w:fill="auto"/>
            <w:vAlign w:val="center"/>
          </w:tcPr>
          <w:p w14:paraId="07F98F3D"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0BF8C7CB" w14:textId="77777777" w:rsidR="00C1525C" w:rsidRDefault="00106B80">
            <w:pPr>
              <w:widowControl/>
              <w:jc w:val="center"/>
              <w:rPr>
                <w:color w:val="000000"/>
                <w:sz w:val="16"/>
                <w:szCs w:val="16"/>
              </w:rPr>
            </w:pPr>
            <w:r>
              <w:rPr>
                <w:color w:val="000000"/>
                <w:sz w:val="16"/>
                <w:szCs w:val="16"/>
              </w:rPr>
              <w:t>100</w:t>
            </w:r>
          </w:p>
        </w:tc>
        <w:tc>
          <w:tcPr>
            <w:tcW w:w="2251" w:type="dxa"/>
            <w:tcBorders>
              <w:top w:val="nil"/>
              <w:left w:val="nil"/>
              <w:bottom w:val="single" w:sz="4" w:space="0" w:color="000000"/>
              <w:right w:val="single" w:sz="4" w:space="0" w:color="000000"/>
            </w:tcBorders>
            <w:shd w:val="clear" w:color="auto" w:fill="auto"/>
            <w:vAlign w:val="center"/>
          </w:tcPr>
          <w:p w14:paraId="621565CD"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10A79F13" w14:textId="77777777">
        <w:trPr>
          <w:trHeight w:val="660"/>
        </w:trPr>
        <w:tc>
          <w:tcPr>
            <w:tcW w:w="2529" w:type="dxa"/>
            <w:tcBorders>
              <w:top w:val="nil"/>
              <w:left w:val="single" w:sz="4" w:space="0" w:color="000000"/>
              <w:bottom w:val="single" w:sz="4" w:space="0" w:color="000000"/>
              <w:right w:val="single" w:sz="4" w:space="0" w:color="000000"/>
            </w:tcBorders>
            <w:shd w:val="clear" w:color="auto" w:fill="auto"/>
            <w:vAlign w:val="center"/>
          </w:tcPr>
          <w:p w14:paraId="1B5DA115" w14:textId="77777777" w:rsidR="00C1525C" w:rsidRPr="00136112" w:rsidRDefault="00106B80">
            <w:pPr>
              <w:widowControl/>
              <w:rPr>
                <w:color w:val="000000"/>
                <w:sz w:val="16"/>
                <w:szCs w:val="16"/>
                <w:lang w:val="ru-RU"/>
              </w:rPr>
            </w:pPr>
            <w:r w:rsidRPr="00136112">
              <w:rPr>
                <w:color w:val="000000"/>
                <w:sz w:val="16"/>
                <w:szCs w:val="16"/>
                <w:lang w:val="ru-RU"/>
              </w:rPr>
              <w:t xml:space="preserve">0337  Углерода оксид (Углерод окись; углерод </w:t>
            </w:r>
            <w:proofErr w:type="spellStart"/>
            <w:r w:rsidRPr="00136112">
              <w:rPr>
                <w:color w:val="000000"/>
                <w:sz w:val="16"/>
                <w:szCs w:val="16"/>
                <w:lang w:val="ru-RU"/>
              </w:rPr>
              <w:t>моноокись</w:t>
            </w:r>
            <w:proofErr w:type="spellEnd"/>
            <w:r w:rsidRPr="00136112">
              <w:rPr>
                <w:color w:val="000000"/>
                <w:sz w:val="16"/>
                <w:szCs w:val="16"/>
                <w:lang w:val="ru-RU"/>
              </w:rPr>
              <w:t>; угарный газ)</w:t>
            </w:r>
          </w:p>
        </w:tc>
        <w:tc>
          <w:tcPr>
            <w:tcW w:w="784" w:type="dxa"/>
            <w:tcBorders>
              <w:top w:val="nil"/>
              <w:left w:val="nil"/>
              <w:bottom w:val="single" w:sz="4" w:space="0" w:color="000000"/>
              <w:right w:val="single" w:sz="4" w:space="0" w:color="000000"/>
            </w:tcBorders>
            <w:shd w:val="clear" w:color="auto" w:fill="auto"/>
            <w:vAlign w:val="center"/>
          </w:tcPr>
          <w:p w14:paraId="71F95ABF" w14:textId="77777777" w:rsidR="00C1525C" w:rsidRDefault="00106B80">
            <w:pPr>
              <w:widowControl/>
              <w:jc w:val="center"/>
              <w:rPr>
                <w:color w:val="000000"/>
                <w:sz w:val="16"/>
                <w:szCs w:val="16"/>
              </w:rPr>
            </w:pPr>
            <w:r>
              <w:rPr>
                <w:color w:val="000000"/>
                <w:sz w:val="16"/>
                <w:szCs w:val="16"/>
              </w:rPr>
              <w:t>15</w:t>
            </w:r>
          </w:p>
        </w:tc>
        <w:tc>
          <w:tcPr>
            <w:tcW w:w="899" w:type="dxa"/>
            <w:tcBorders>
              <w:top w:val="nil"/>
              <w:left w:val="nil"/>
              <w:bottom w:val="single" w:sz="4" w:space="0" w:color="000000"/>
              <w:right w:val="single" w:sz="4" w:space="0" w:color="000000"/>
            </w:tcBorders>
            <w:shd w:val="clear" w:color="auto" w:fill="auto"/>
            <w:vAlign w:val="center"/>
          </w:tcPr>
          <w:p w14:paraId="061B5377" w14:textId="77777777" w:rsidR="00C1525C" w:rsidRDefault="00106B80">
            <w:pPr>
              <w:widowControl/>
              <w:jc w:val="center"/>
              <w:rPr>
                <w:color w:val="000000"/>
                <w:sz w:val="16"/>
                <w:szCs w:val="16"/>
              </w:rPr>
            </w:pPr>
            <w:r>
              <w:rPr>
                <w:color w:val="000000"/>
                <w:sz w:val="16"/>
                <w:szCs w:val="16"/>
              </w:rPr>
              <w:t>183,7</w:t>
            </w:r>
          </w:p>
        </w:tc>
        <w:tc>
          <w:tcPr>
            <w:tcW w:w="899" w:type="dxa"/>
            <w:tcBorders>
              <w:top w:val="nil"/>
              <w:left w:val="nil"/>
              <w:bottom w:val="single" w:sz="4" w:space="0" w:color="000000"/>
              <w:right w:val="single" w:sz="4" w:space="0" w:color="000000"/>
            </w:tcBorders>
            <w:shd w:val="clear" w:color="auto" w:fill="auto"/>
            <w:vAlign w:val="center"/>
          </w:tcPr>
          <w:p w14:paraId="615DBC4B" w14:textId="77777777" w:rsidR="00C1525C" w:rsidRDefault="00106B80">
            <w:pPr>
              <w:widowControl/>
              <w:jc w:val="center"/>
              <w:rPr>
                <w:color w:val="000000"/>
                <w:sz w:val="16"/>
                <w:szCs w:val="16"/>
              </w:rPr>
            </w:pPr>
            <w:r>
              <w:rPr>
                <w:color w:val="000000"/>
                <w:sz w:val="16"/>
                <w:szCs w:val="16"/>
              </w:rPr>
              <w:t>360</w:t>
            </w:r>
          </w:p>
        </w:tc>
        <w:tc>
          <w:tcPr>
            <w:tcW w:w="1236" w:type="dxa"/>
            <w:tcBorders>
              <w:top w:val="nil"/>
              <w:left w:val="nil"/>
              <w:bottom w:val="single" w:sz="4" w:space="0" w:color="000000"/>
              <w:right w:val="single" w:sz="4" w:space="0" w:color="000000"/>
            </w:tcBorders>
            <w:shd w:val="clear" w:color="auto" w:fill="auto"/>
            <w:vAlign w:val="center"/>
          </w:tcPr>
          <w:p w14:paraId="640D6EB2" w14:textId="77777777" w:rsidR="00C1525C" w:rsidRDefault="00106B80">
            <w:pPr>
              <w:widowControl/>
              <w:jc w:val="center"/>
              <w:rPr>
                <w:color w:val="000000"/>
                <w:sz w:val="16"/>
                <w:szCs w:val="16"/>
              </w:rPr>
            </w:pPr>
            <w:r>
              <w:rPr>
                <w:color w:val="000000"/>
                <w:sz w:val="16"/>
                <w:szCs w:val="16"/>
              </w:rPr>
              <w:t>----</w:t>
            </w:r>
          </w:p>
        </w:tc>
        <w:tc>
          <w:tcPr>
            <w:tcW w:w="1301" w:type="dxa"/>
            <w:tcBorders>
              <w:top w:val="nil"/>
              <w:left w:val="nil"/>
              <w:bottom w:val="single" w:sz="4" w:space="0" w:color="000000"/>
              <w:right w:val="single" w:sz="4" w:space="0" w:color="000000"/>
            </w:tcBorders>
            <w:shd w:val="clear" w:color="auto" w:fill="auto"/>
            <w:vAlign w:val="center"/>
          </w:tcPr>
          <w:p w14:paraId="725CA09E"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668AB433" w14:textId="77777777" w:rsidR="00C1525C" w:rsidRDefault="00106B80">
            <w:pPr>
              <w:widowControl/>
              <w:jc w:val="center"/>
              <w:rPr>
                <w:color w:val="000000"/>
                <w:sz w:val="16"/>
                <w:szCs w:val="16"/>
              </w:rPr>
            </w:pPr>
            <w:r>
              <w:rPr>
                <w:color w:val="000000"/>
                <w:sz w:val="16"/>
                <w:szCs w:val="16"/>
              </w:rPr>
              <w:t>----</w:t>
            </w:r>
          </w:p>
        </w:tc>
        <w:tc>
          <w:tcPr>
            <w:tcW w:w="1295" w:type="dxa"/>
            <w:tcBorders>
              <w:top w:val="nil"/>
              <w:left w:val="nil"/>
              <w:bottom w:val="single" w:sz="4" w:space="0" w:color="000000"/>
              <w:right w:val="single" w:sz="4" w:space="0" w:color="000000"/>
            </w:tcBorders>
            <w:shd w:val="clear" w:color="auto" w:fill="auto"/>
            <w:vAlign w:val="center"/>
          </w:tcPr>
          <w:p w14:paraId="722FEA75" w14:textId="77777777" w:rsidR="00C1525C" w:rsidRDefault="00106B80">
            <w:pPr>
              <w:widowControl/>
              <w:jc w:val="center"/>
              <w:rPr>
                <w:color w:val="000000"/>
                <w:sz w:val="16"/>
                <w:szCs w:val="16"/>
              </w:rPr>
            </w:pPr>
            <w:r>
              <w:rPr>
                <w:color w:val="000000"/>
                <w:sz w:val="16"/>
                <w:szCs w:val="16"/>
              </w:rPr>
              <w:t>---- / 0,00097</w:t>
            </w:r>
          </w:p>
        </w:tc>
        <w:tc>
          <w:tcPr>
            <w:tcW w:w="1405" w:type="dxa"/>
            <w:tcBorders>
              <w:top w:val="nil"/>
              <w:left w:val="nil"/>
              <w:bottom w:val="single" w:sz="4" w:space="0" w:color="000000"/>
              <w:right w:val="single" w:sz="4" w:space="0" w:color="000000"/>
            </w:tcBorders>
            <w:shd w:val="clear" w:color="auto" w:fill="auto"/>
            <w:vAlign w:val="center"/>
          </w:tcPr>
          <w:p w14:paraId="334273DB"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17635B06" w14:textId="77777777" w:rsidR="00C1525C" w:rsidRDefault="00106B80">
            <w:pPr>
              <w:widowControl/>
              <w:jc w:val="center"/>
              <w:rPr>
                <w:color w:val="000000"/>
                <w:sz w:val="16"/>
                <w:szCs w:val="16"/>
              </w:rPr>
            </w:pPr>
            <w:r>
              <w:rPr>
                <w:color w:val="000000"/>
                <w:sz w:val="16"/>
                <w:szCs w:val="16"/>
              </w:rPr>
              <w:t>100</w:t>
            </w:r>
          </w:p>
        </w:tc>
        <w:tc>
          <w:tcPr>
            <w:tcW w:w="2251" w:type="dxa"/>
            <w:tcBorders>
              <w:top w:val="nil"/>
              <w:left w:val="nil"/>
              <w:bottom w:val="single" w:sz="4" w:space="0" w:color="000000"/>
              <w:right w:val="single" w:sz="4" w:space="0" w:color="000000"/>
            </w:tcBorders>
            <w:shd w:val="clear" w:color="auto" w:fill="auto"/>
            <w:vAlign w:val="center"/>
          </w:tcPr>
          <w:p w14:paraId="59A7AD13"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6F4A00C0" w14:textId="77777777">
        <w:trPr>
          <w:trHeight w:val="660"/>
        </w:trPr>
        <w:tc>
          <w:tcPr>
            <w:tcW w:w="2529" w:type="dxa"/>
            <w:tcBorders>
              <w:top w:val="nil"/>
              <w:left w:val="single" w:sz="4" w:space="0" w:color="000000"/>
              <w:bottom w:val="single" w:sz="4" w:space="0" w:color="000000"/>
              <w:right w:val="single" w:sz="4" w:space="0" w:color="000000"/>
            </w:tcBorders>
            <w:shd w:val="clear" w:color="auto" w:fill="auto"/>
            <w:vAlign w:val="center"/>
          </w:tcPr>
          <w:p w14:paraId="098E6855" w14:textId="77777777" w:rsidR="00C1525C" w:rsidRPr="00136112" w:rsidRDefault="00106B80">
            <w:pPr>
              <w:widowControl/>
              <w:rPr>
                <w:color w:val="000000"/>
                <w:sz w:val="16"/>
                <w:szCs w:val="16"/>
                <w:lang w:val="ru-RU"/>
              </w:rPr>
            </w:pPr>
            <w:r w:rsidRPr="00136112">
              <w:rPr>
                <w:color w:val="000000"/>
                <w:sz w:val="16"/>
                <w:szCs w:val="16"/>
                <w:lang w:val="ru-RU"/>
              </w:rPr>
              <w:t xml:space="preserve">0337  Углерода оксид (Углерод окись; углерод </w:t>
            </w:r>
            <w:proofErr w:type="spellStart"/>
            <w:r w:rsidRPr="00136112">
              <w:rPr>
                <w:color w:val="000000"/>
                <w:sz w:val="16"/>
                <w:szCs w:val="16"/>
                <w:lang w:val="ru-RU"/>
              </w:rPr>
              <w:t>моноокись</w:t>
            </w:r>
            <w:proofErr w:type="spellEnd"/>
            <w:r w:rsidRPr="00136112">
              <w:rPr>
                <w:color w:val="000000"/>
                <w:sz w:val="16"/>
                <w:szCs w:val="16"/>
                <w:lang w:val="ru-RU"/>
              </w:rPr>
              <w:t>; угарный газ)</w:t>
            </w:r>
          </w:p>
        </w:tc>
        <w:tc>
          <w:tcPr>
            <w:tcW w:w="784" w:type="dxa"/>
            <w:tcBorders>
              <w:top w:val="nil"/>
              <w:left w:val="nil"/>
              <w:bottom w:val="single" w:sz="4" w:space="0" w:color="000000"/>
              <w:right w:val="single" w:sz="4" w:space="0" w:color="000000"/>
            </w:tcBorders>
            <w:shd w:val="clear" w:color="auto" w:fill="auto"/>
            <w:vAlign w:val="center"/>
          </w:tcPr>
          <w:p w14:paraId="374542D8" w14:textId="77777777" w:rsidR="00C1525C" w:rsidRDefault="00106B80">
            <w:pPr>
              <w:widowControl/>
              <w:jc w:val="center"/>
              <w:rPr>
                <w:color w:val="000000"/>
                <w:sz w:val="16"/>
                <w:szCs w:val="16"/>
              </w:rPr>
            </w:pPr>
            <w:r>
              <w:rPr>
                <w:color w:val="000000"/>
                <w:sz w:val="16"/>
                <w:szCs w:val="16"/>
              </w:rPr>
              <w:t>1</w:t>
            </w:r>
          </w:p>
        </w:tc>
        <w:tc>
          <w:tcPr>
            <w:tcW w:w="899" w:type="dxa"/>
            <w:tcBorders>
              <w:top w:val="nil"/>
              <w:left w:val="nil"/>
              <w:bottom w:val="single" w:sz="4" w:space="0" w:color="000000"/>
              <w:right w:val="single" w:sz="4" w:space="0" w:color="000000"/>
            </w:tcBorders>
            <w:shd w:val="clear" w:color="auto" w:fill="auto"/>
            <w:vAlign w:val="center"/>
          </w:tcPr>
          <w:p w14:paraId="77223A9F" w14:textId="77777777" w:rsidR="00C1525C" w:rsidRDefault="00106B80">
            <w:pPr>
              <w:widowControl/>
              <w:jc w:val="center"/>
              <w:rPr>
                <w:color w:val="000000"/>
                <w:sz w:val="16"/>
                <w:szCs w:val="16"/>
              </w:rPr>
            </w:pPr>
            <w:r>
              <w:rPr>
                <w:color w:val="000000"/>
                <w:sz w:val="16"/>
                <w:szCs w:val="16"/>
              </w:rPr>
              <w:t>-24,4</w:t>
            </w:r>
          </w:p>
        </w:tc>
        <w:tc>
          <w:tcPr>
            <w:tcW w:w="899" w:type="dxa"/>
            <w:tcBorders>
              <w:top w:val="nil"/>
              <w:left w:val="nil"/>
              <w:bottom w:val="single" w:sz="4" w:space="0" w:color="000000"/>
              <w:right w:val="single" w:sz="4" w:space="0" w:color="000000"/>
            </w:tcBorders>
            <w:shd w:val="clear" w:color="auto" w:fill="auto"/>
            <w:vAlign w:val="center"/>
          </w:tcPr>
          <w:p w14:paraId="772FE403" w14:textId="77777777" w:rsidR="00C1525C" w:rsidRDefault="00106B80">
            <w:pPr>
              <w:widowControl/>
              <w:jc w:val="center"/>
              <w:rPr>
                <w:color w:val="000000"/>
                <w:sz w:val="16"/>
                <w:szCs w:val="16"/>
              </w:rPr>
            </w:pPr>
            <w:r>
              <w:rPr>
                <w:color w:val="000000"/>
                <w:sz w:val="16"/>
                <w:szCs w:val="16"/>
              </w:rPr>
              <w:t>31,3</w:t>
            </w:r>
          </w:p>
        </w:tc>
        <w:tc>
          <w:tcPr>
            <w:tcW w:w="1236" w:type="dxa"/>
            <w:tcBorders>
              <w:top w:val="nil"/>
              <w:left w:val="nil"/>
              <w:bottom w:val="single" w:sz="4" w:space="0" w:color="000000"/>
              <w:right w:val="single" w:sz="4" w:space="0" w:color="000000"/>
            </w:tcBorders>
            <w:shd w:val="clear" w:color="auto" w:fill="auto"/>
            <w:vAlign w:val="center"/>
          </w:tcPr>
          <w:p w14:paraId="034B49D8" w14:textId="77777777" w:rsidR="00C1525C" w:rsidRDefault="00106B80">
            <w:pPr>
              <w:widowControl/>
              <w:jc w:val="center"/>
              <w:rPr>
                <w:color w:val="000000"/>
                <w:sz w:val="16"/>
                <w:szCs w:val="16"/>
              </w:rPr>
            </w:pPr>
            <w:r>
              <w:rPr>
                <w:color w:val="000000"/>
                <w:sz w:val="16"/>
                <w:szCs w:val="16"/>
              </w:rPr>
              <w:t>----</w:t>
            </w:r>
          </w:p>
        </w:tc>
        <w:tc>
          <w:tcPr>
            <w:tcW w:w="1301" w:type="dxa"/>
            <w:tcBorders>
              <w:top w:val="nil"/>
              <w:left w:val="nil"/>
              <w:bottom w:val="single" w:sz="4" w:space="0" w:color="000000"/>
              <w:right w:val="single" w:sz="4" w:space="0" w:color="000000"/>
            </w:tcBorders>
            <w:shd w:val="clear" w:color="auto" w:fill="auto"/>
            <w:vAlign w:val="center"/>
          </w:tcPr>
          <w:p w14:paraId="7A5C9598" w14:textId="77777777" w:rsidR="00C1525C" w:rsidRDefault="00106B80">
            <w:pPr>
              <w:widowControl/>
              <w:jc w:val="center"/>
              <w:rPr>
                <w:color w:val="000000"/>
                <w:sz w:val="16"/>
                <w:szCs w:val="16"/>
              </w:rPr>
            </w:pPr>
            <w:r>
              <w:rPr>
                <w:color w:val="000000"/>
                <w:sz w:val="16"/>
                <w:szCs w:val="16"/>
              </w:rPr>
              <w:t>0,01022</w:t>
            </w:r>
          </w:p>
        </w:tc>
        <w:tc>
          <w:tcPr>
            <w:tcW w:w="1292" w:type="dxa"/>
            <w:tcBorders>
              <w:top w:val="nil"/>
              <w:left w:val="nil"/>
              <w:bottom w:val="single" w:sz="4" w:space="0" w:color="000000"/>
              <w:right w:val="single" w:sz="4" w:space="0" w:color="000000"/>
            </w:tcBorders>
            <w:shd w:val="clear" w:color="auto" w:fill="auto"/>
            <w:vAlign w:val="center"/>
          </w:tcPr>
          <w:p w14:paraId="4CE3D5EA" w14:textId="77777777" w:rsidR="00C1525C" w:rsidRDefault="00106B80">
            <w:pPr>
              <w:widowControl/>
              <w:jc w:val="center"/>
              <w:rPr>
                <w:color w:val="000000"/>
                <w:sz w:val="16"/>
                <w:szCs w:val="16"/>
              </w:rPr>
            </w:pPr>
            <w:r>
              <w:rPr>
                <w:color w:val="000000"/>
                <w:sz w:val="16"/>
                <w:szCs w:val="16"/>
              </w:rPr>
              <w:t>----</w:t>
            </w:r>
          </w:p>
        </w:tc>
        <w:tc>
          <w:tcPr>
            <w:tcW w:w="1295" w:type="dxa"/>
            <w:tcBorders>
              <w:top w:val="nil"/>
              <w:left w:val="nil"/>
              <w:bottom w:val="single" w:sz="4" w:space="0" w:color="000000"/>
              <w:right w:val="single" w:sz="4" w:space="0" w:color="000000"/>
            </w:tcBorders>
            <w:shd w:val="clear" w:color="auto" w:fill="auto"/>
            <w:vAlign w:val="center"/>
          </w:tcPr>
          <w:p w14:paraId="5B925FED" w14:textId="77777777" w:rsidR="00C1525C" w:rsidRDefault="00106B80">
            <w:pPr>
              <w:widowControl/>
              <w:jc w:val="center"/>
              <w:rPr>
                <w:color w:val="000000"/>
                <w:sz w:val="16"/>
                <w:szCs w:val="16"/>
              </w:rPr>
            </w:pPr>
            <w:r>
              <w:rPr>
                <w:color w:val="000000"/>
                <w:sz w:val="16"/>
                <w:szCs w:val="16"/>
              </w:rPr>
              <w:t>----</w:t>
            </w:r>
          </w:p>
        </w:tc>
        <w:tc>
          <w:tcPr>
            <w:tcW w:w="1405" w:type="dxa"/>
            <w:tcBorders>
              <w:top w:val="nil"/>
              <w:left w:val="nil"/>
              <w:bottom w:val="single" w:sz="4" w:space="0" w:color="000000"/>
              <w:right w:val="single" w:sz="4" w:space="0" w:color="000000"/>
            </w:tcBorders>
            <w:shd w:val="clear" w:color="auto" w:fill="auto"/>
            <w:vAlign w:val="center"/>
          </w:tcPr>
          <w:p w14:paraId="1976F2D9"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034F29F4" w14:textId="77777777" w:rsidR="00C1525C" w:rsidRDefault="00106B80">
            <w:pPr>
              <w:widowControl/>
              <w:jc w:val="center"/>
              <w:rPr>
                <w:color w:val="000000"/>
                <w:sz w:val="16"/>
                <w:szCs w:val="16"/>
              </w:rPr>
            </w:pPr>
            <w:r>
              <w:rPr>
                <w:color w:val="000000"/>
                <w:sz w:val="16"/>
                <w:szCs w:val="16"/>
              </w:rPr>
              <w:t>100</w:t>
            </w:r>
          </w:p>
        </w:tc>
        <w:tc>
          <w:tcPr>
            <w:tcW w:w="2251" w:type="dxa"/>
            <w:tcBorders>
              <w:top w:val="nil"/>
              <w:left w:val="nil"/>
              <w:bottom w:val="single" w:sz="4" w:space="0" w:color="000000"/>
              <w:right w:val="single" w:sz="4" w:space="0" w:color="000000"/>
            </w:tcBorders>
            <w:shd w:val="clear" w:color="auto" w:fill="auto"/>
            <w:vAlign w:val="center"/>
          </w:tcPr>
          <w:p w14:paraId="0F09352F"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00902B21" w14:textId="77777777">
        <w:trPr>
          <w:trHeight w:val="660"/>
        </w:trPr>
        <w:tc>
          <w:tcPr>
            <w:tcW w:w="2529" w:type="dxa"/>
            <w:tcBorders>
              <w:top w:val="nil"/>
              <w:left w:val="single" w:sz="4" w:space="0" w:color="000000"/>
              <w:bottom w:val="single" w:sz="4" w:space="0" w:color="000000"/>
              <w:right w:val="single" w:sz="4" w:space="0" w:color="000000"/>
            </w:tcBorders>
            <w:shd w:val="clear" w:color="auto" w:fill="auto"/>
            <w:vAlign w:val="center"/>
          </w:tcPr>
          <w:p w14:paraId="050BAAD5" w14:textId="77777777" w:rsidR="00C1525C" w:rsidRPr="00136112" w:rsidRDefault="00106B80">
            <w:pPr>
              <w:widowControl/>
              <w:rPr>
                <w:color w:val="000000"/>
                <w:sz w:val="16"/>
                <w:szCs w:val="16"/>
                <w:lang w:val="ru-RU"/>
              </w:rPr>
            </w:pPr>
            <w:r w:rsidRPr="00136112">
              <w:rPr>
                <w:color w:val="000000"/>
                <w:sz w:val="16"/>
                <w:szCs w:val="16"/>
                <w:lang w:val="ru-RU"/>
              </w:rPr>
              <w:t xml:space="preserve">0337  Углерода оксид (Углерод окись; углерод </w:t>
            </w:r>
            <w:proofErr w:type="spellStart"/>
            <w:r w:rsidRPr="00136112">
              <w:rPr>
                <w:color w:val="000000"/>
                <w:sz w:val="16"/>
                <w:szCs w:val="16"/>
                <w:lang w:val="ru-RU"/>
              </w:rPr>
              <w:t>моноокись</w:t>
            </w:r>
            <w:proofErr w:type="spellEnd"/>
            <w:r w:rsidRPr="00136112">
              <w:rPr>
                <w:color w:val="000000"/>
                <w:sz w:val="16"/>
                <w:szCs w:val="16"/>
                <w:lang w:val="ru-RU"/>
              </w:rPr>
              <w:t>; угарный газ)</w:t>
            </w:r>
          </w:p>
        </w:tc>
        <w:tc>
          <w:tcPr>
            <w:tcW w:w="784" w:type="dxa"/>
            <w:tcBorders>
              <w:top w:val="nil"/>
              <w:left w:val="nil"/>
              <w:bottom w:val="single" w:sz="4" w:space="0" w:color="000000"/>
              <w:right w:val="single" w:sz="4" w:space="0" w:color="000000"/>
            </w:tcBorders>
            <w:shd w:val="clear" w:color="auto" w:fill="auto"/>
            <w:vAlign w:val="center"/>
          </w:tcPr>
          <w:p w14:paraId="2BA56234" w14:textId="77777777" w:rsidR="00C1525C" w:rsidRDefault="00106B80">
            <w:pPr>
              <w:widowControl/>
              <w:jc w:val="center"/>
              <w:rPr>
                <w:color w:val="000000"/>
                <w:sz w:val="16"/>
                <w:szCs w:val="16"/>
              </w:rPr>
            </w:pPr>
            <w:r>
              <w:rPr>
                <w:color w:val="000000"/>
                <w:sz w:val="16"/>
                <w:szCs w:val="16"/>
              </w:rPr>
              <w:t>7</w:t>
            </w:r>
          </w:p>
        </w:tc>
        <w:tc>
          <w:tcPr>
            <w:tcW w:w="899" w:type="dxa"/>
            <w:tcBorders>
              <w:top w:val="nil"/>
              <w:left w:val="nil"/>
              <w:bottom w:val="single" w:sz="4" w:space="0" w:color="000000"/>
              <w:right w:val="single" w:sz="4" w:space="0" w:color="000000"/>
            </w:tcBorders>
            <w:shd w:val="clear" w:color="auto" w:fill="auto"/>
            <w:vAlign w:val="center"/>
          </w:tcPr>
          <w:p w14:paraId="02B540E8" w14:textId="77777777" w:rsidR="00C1525C" w:rsidRDefault="00106B80">
            <w:pPr>
              <w:widowControl/>
              <w:jc w:val="center"/>
              <w:rPr>
                <w:color w:val="000000"/>
                <w:sz w:val="16"/>
                <w:szCs w:val="16"/>
              </w:rPr>
            </w:pPr>
            <w:r>
              <w:rPr>
                <w:color w:val="000000"/>
                <w:sz w:val="16"/>
                <w:szCs w:val="16"/>
              </w:rPr>
              <w:t>-94,71</w:t>
            </w:r>
          </w:p>
        </w:tc>
        <w:tc>
          <w:tcPr>
            <w:tcW w:w="899" w:type="dxa"/>
            <w:tcBorders>
              <w:top w:val="nil"/>
              <w:left w:val="nil"/>
              <w:bottom w:val="single" w:sz="4" w:space="0" w:color="000000"/>
              <w:right w:val="single" w:sz="4" w:space="0" w:color="000000"/>
            </w:tcBorders>
            <w:shd w:val="clear" w:color="auto" w:fill="auto"/>
            <w:vAlign w:val="center"/>
          </w:tcPr>
          <w:p w14:paraId="7E87B9DA" w14:textId="77777777" w:rsidR="00C1525C" w:rsidRDefault="00106B80">
            <w:pPr>
              <w:widowControl/>
              <w:jc w:val="center"/>
              <w:rPr>
                <w:color w:val="000000"/>
                <w:sz w:val="16"/>
                <w:szCs w:val="16"/>
              </w:rPr>
            </w:pPr>
            <w:r>
              <w:rPr>
                <w:color w:val="000000"/>
                <w:sz w:val="16"/>
                <w:szCs w:val="16"/>
              </w:rPr>
              <w:t>104,99</w:t>
            </w:r>
          </w:p>
        </w:tc>
        <w:tc>
          <w:tcPr>
            <w:tcW w:w="1236" w:type="dxa"/>
            <w:tcBorders>
              <w:top w:val="nil"/>
              <w:left w:val="nil"/>
              <w:bottom w:val="single" w:sz="4" w:space="0" w:color="000000"/>
              <w:right w:val="single" w:sz="4" w:space="0" w:color="000000"/>
            </w:tcBorders>
            <w:shd w:val="clear" w:color="auto" w:fill="auto"/>
            <w:vAlign w:val="center"/>
          </w:tcPr>
          <w:p w14:paraId="37F1DB88" w14:textId="77777777" w:rsidR="00C1525C" w:rsidRDefault="00106B80">
            <w:pPr>
              <w:widowControl/>
              <w:jc w:val="center"/>
              <w:rPr>
                <w:color w:val="000000"/>
                <w:sz w:val="16"/>
                <w:szCs w:val="16"/>
              </w:rPr>
            </w:pPr>
            <w:r>
              <w:rPr>
                <w:color w:val="000000"/>
                <w:sz w:val="16"/>
                <w:szCs w:val="16"/>
              </w:rPr>
              <w:t>----</w:t>
            </w:r>
          </w:p>
        </w:tc>
        <w:tc>
          <w:tcPr>
            <w:tcW w:w="1301" w:type="dxa"/>
            <w:tcBorders>
              <w:top w:val="nil"/>
              <w:left w:val="nil"/>
              <w:bottom w:val="single" w:sz="4" w:space="0" w:color="000000"/>
              <w:right w:val="single" w:sz="4" w:space="0" w:color="000000"/>
            </w:tcBorders>
            <w:shd w:val="clear" w:color="auto" w:fill="auto"/>
            <w:vAlign w:val="center"/>
          </w:tcPr>
          <w:p w14:paraId="547FBA36"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4317803C" w14:textId="77777777" w:rsidR="00C1525C" w:rsidRDefault="00106B80">
            <w:pPr>
              <w:widowControl/>
              <w:jc w:val="center"/>
              <w:rPr>
                <w:color w:val="000000"/>
                <w:sz w:val="16"/>
                <w:szCs w:val="16"/>
              </w:rPr>
            </w:pPr>
            <w:r>
              <w:rPr>
                <w:color w:val="000000"/>
                <w:sz w:val="16"/>
                <w:szCs w:val="16"/>
              </w:rPr>
              <w:t>---- / 0,00583</w:t>
            </w:r>
          </w:p>
        </w:tc>
        <w:tc>
          <w:tcPr>
            <w:tcW w:w="1295" w:type="dxa"/>
            <w:tcBorders>
              <w:top w:val="nil"/>
              <w:left w:val="nil"/>
              <w:bottom w:val="single" w:sz="4" w:space="0" w:color="000000"/>
              <w:right w:val="single" w:sz="4" w:space="0" w:color="000000"/>
            </w:tcBorders>
            <w:shd w:val="clear" w:color="auto" w:fill="auto"/>
            <w:vAlign w:val="center"/>
          </w:tcPr>
          <w:p w14:paraId="779F56BC" w14:textId="77777777" w:rsidR="00C1525C" w:rsidRDefault="00106B80">
            <w:pPr>
              <w:widowControl/>
              <w:jc w:val="center"/>
              <w:rPr>
                <w:color w:val="000000"/>
                <w:sz w:val="16"/>
                <w:szCs w:val="16"/>
              </w:rPr>
            </w:pPr>
            <w:r>
              <w:rPr>
                <w:color w:val="000000"/>
                <w:sz w:val="16"/>
                <w:szCs w:val="16"/>
              </w:rPr>
              <w:t>----</w:t>
            </w:r>
          </w:p>
        </w:tc>
        <w:tc>
          <w:tcPr>
            <w:tcW w:w="1405" w:type="dxa"/>
            <w:tcBorders>
              <w:top w:val="nil"/>
              <w:left w:val="nil"/>
              <w:bottom w:val="single" w:sz="4" w:space="0" w:color="000000"/>
              <w:right w:val="single" w:sz="4" w:space="0" w:color="000000"/>
            </w:tcBorders>
            <w:shd w:val="clear" w:color="auto" w:fill="auto"/>
            <w:vAlign w:val="center"/>
          </w:tcPr>
          <w:p w14:paraId="36CF5B71"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4BF3BC51" w14:textId="77777777" w:rsidR="00C1525C" w:rsidRDefault="00106B80">
            <w:pPr>
              <w:widowControl/>
              <w:jc w:val="center"/>
              <w:rPr>
                <w:color w:val="000000"/>
                <w:sz w:val="16"/>
                <w:szCs w:val="16"/>
              </w:rPr>
            </w:pPr>
            <w:r>
              <w:rPr>
                <w:color w:val="000000"/>
                <w:sz w:val="16"/>
                <w:szCs w:val="16"/>
              </w:rPr>
              <w:t>100</w:t>
            </w:r>
          </w:p>
        </w:tc>
        <w:tc>
          <w:tcPr>
            <w:tcW w:w="2251" w:type="dxa"/>
            <w:tcBorders>
              <w:top w:val="nil"/>
              <w:left w:val="nil"/>
              <w:bottom w:val="single" w:sz="4" w:space="0" w:color="000000"/>
              <w:right w:val="single" w:sz="4" w:space="0" w:color="000000"/>
            </w:tcBorders>
            <w:shd w:val="clear" w:color="auto" w:fill="auto"/>
            <w:vAlign w:val="center"/>
          </w:tcPr>
          <w:p w14:paraId="608C4717"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74640895" w14:textId="77777777">
        <w:trPr>
          <w:trHeight w:val="660"/>
        </w:trPr>
        <w:tc>
          <w:tcPr>
            <w:tcW w:w="2529" w:type="dxa"/>
            <w:tcBorders>
              <w:top w:val="nil"/>
              <w:left w:val="single" w:sz="4" w:space="0" w:color="000000"/>
              <w:bottom w:val="single" w:sz="4" w:space="0" w:color="000000"/>
              <w:right w:val="single" w:sz="4" w:space="0" w:color="000000"/>
            </w:tcBorders>
            <w:shd w:val="clear" w:color="auto" w:fill="auto"/>
            <w:vAlign w:val="center"/>
          </w:tcPr>
          <w:p w14:paraId="35D34870" w14:textId="77777777" w:rsidR="00C1525C" w:rsidRPr="00136112" w:rsidRDefault="00106B80">
            <w:pPr>
              <w:widowControl/>
              <w:rPr>
                <w:color w:val="000000"/>
                <w:sz w:val="16"/>
                <w:szCs w:val="16"/>
                <w:lang w:val="ru-RU"/>
              </w:rPr>
            </w:pPr>
            <w:r w:rsidRPr="00136112">
              <w:rPr>
                <w:color w:val="000000"/>
                <w:sz w:val="16"/>
                <w:szCs w:val="16"/>
                <w:lang w:val="ru-RU"/>
              </w:rPr>
              <w:t xml:space="preserve">0337  Углерода оксид (Углерод окись; углерод </w:t>
            </w:r>
            <w:proofErr w:type="spellStart"/>
            <w:r w:rsidRPr="00136112">
              <w:rPr>
                <w:color w:val="000000"/>
                <w:sz w:val="16"/>
                <w:szCs w:val="16"/>
                <w:lang w:val="ru-RU"/>
              </w:rPr>
              <w:t>моноокись</w:t>
            </w:r>
            <w:proofErr w:type="spellEnd"/>
            <w:r w:rsidRPr="00136112">
              <w:rPr>
                <w:color w:val="000000"/>
                <w:sz w:val="16"/>
                <w:szCs w:val="16"/>
                <w:lang w:val="ru-RU"/>
              </w:rPr>
              <w:t>; угарный газ)</w:t>
            </w:r>
          </w:p>
        </w:tc>
        <w:tc>
          <w:tcPr>
            <w:tcW w:w="784" w:type="dxa"/>
            <w:tcBorders>
              <w:top w:val="nil"/>
              <w:left w:val="nil"/>
              <w:bottom w:val="single" w:sz="4" w:space="0" w:color="000000"/>
              <w:right w:val="single" w:sz="4" w:space="0" w:color="000000"/>
            </w:tcBorders>
            <w:shd w:val="clear" w:color="auto" w:fill="auto"/>
            <w:vAlign w:val="center"/>
          </w:tcPr>
          <w:p w14:paraId="058EB40E" w14:textId="77777777" w:rsidR="00C1525C" w:rsidRDefault="00106B80">
            <w:pPr>
              <w:widowControl/>
              <w:jc w:val="center"/>
              <w:rPr>
                <w:color w:val="000000"/>
                <w:sz w:val="16"/>
                <w:szCs w:val="16"/>
              </w:rPr>
            </w:pPr>
            <w:r>
              <w:rPr>
                <w:color w:val="000000"/>
                <w:sz w:val="16"/>
                <w:szCs w:val="16"/>
              </w:rPr>
              <w:t>17</w:t>
            </w:r>
          </w:p>
        </w:tc>
        <w:tc>
          <w:tcPr>
            <w:tcW w:w="899" w:type="dxa"/>
            <w:tcBorders>
              <w:top w:val="nil"/>
              <w:left w:val="nil"/>
              <w:bottom w:val="single" w:sz="4" w:space="0" w:color="000000"/>
              <w:right w:val="single" w:sz="4" w:space="0" w:color="000000"/>
            </w:tcBorders>
            <w:shd w:val="clear" w:color="auto" w:fill="auto"/>
            <w:vAlign w:val="center"/>
          </w:tcPr>
          <w:p w14:paraId="4E9E20FA" w14:textId="77777777" w:rsidR="00C1525C" w:rsidRDefault="00106B80">
            <w:pPr>
              <w:widowControl/>
              <w:jc w:val="center"/>
              <w:rPr>
                <w:color w:val="000000"/>
                <w:sz w:val="16"/>
                <w:szCs w:val="16"/>
              </w:rPr>
            </w:pPr>
            <w:r>
              <w:rPr>
                <w:color w:val="000000"/>
                <w:sz w:val="16"/>
                <w:szCs w:val="16"/>
              </w:rPr>
              <w:t>51</w:t>
            </w:r>
          </w:p>
        </w:tc>
        <w:tc>
          <w:tcPr>
            <w:tcW w:w="899" w:type="dxa"/>
            <w:tcBorders>
              <w:top w:val="nil"/>
              <w:left w:val="nil"/>
              <w:bottom w:val="single" w:sz="4" w:space="0" w:color="000000"/>
              <w:right w:val="single" w:sz="4" w:space="0" w:color="000000"/>
            </w:tcBorders>
            <w:shd w:val="clear" w:color="auto" w:fill="auto"/>
            <w:vAlign w:val="center"/>
          </w:tcPr>
          <w:p w14:paraId="2363F0E3" w14:textId="77777777" w:rsidR="00C1525C" w:rsidRDefault="00106B80">
            <w:pPr>
              <w:widowControl/>
              <w:jc w:val="center"/>
              <w:rPr>
                <w:color w:val="000000"/>
                <w:sz w:val="16"/>
                <w:szCs w:val="16"/>
              </w:rPr>
            </w:pPr>
            <w:r>
              <w:rPr>
                <w:color w:val="000000"/>
                <w:sz w:val="16"/>
                <w:szCs w:val="16"/>
              </w:rPr>
              <w:t>365,6</w:t>
            </w:r>
          </w:p>
        </w:tc>
        <w:tc>
          <w:tcPr>
            <w:tcW w:w="1236" w:type="dxa"/>
            <w:tcBorders>
              <w:top w:val="nil"/>
              <w:left w:val="nil"/>
              <w:bottom w:val="single" w:sz="4" w:space="0" w:color="000000"/>
              <w:right w:val="single" w:sz="4" w:space="0" w:color="000000"/>
            </w:tcBorders>
            <w:shd w:val="clear" w:color="auto" w:fill="auto"/>
            <w:vAlign w:val="center"/>
          </w:tcPr>
          <w:p w14:paraId="4C1CF4AE" w14:textId="77777777" w:rsidR="00C1525C" w:rsidRDefault="00106B80">
            <w:pPr>
              <w:widowControl/>
              <w:jc w:val="center"/>
              <w:rPr>
                <w:color w:val="000000"/>
                <w:sz w:val="16"/>
                <w:szCs w:val="16"/>
              </w:rPr>
            </w:pPr>
            <w:r>
              <w:rPr>
                <w:color w:val="000000"/>
                <w:sz w:val="16"/>
                <w:szCs w:val="16"/>
              </w:rPr>
              <w:t>----</w:t>
            </w:r>
          </w:p>
        </w:tc>
        <w:tc>
          <w:tcPr>
            <w:tcW w:w="1301" w:type="dxa"/>
            <w:tcBorders>
              <w:top w:val="nil"/>
              <w:left w:val="nil"/>
              <w:bottom w:val="single" w:sz="4" w:space="0" w:color="000000"/>
              <w:right w:val="single" w:sz="4" w:space="0" w:color="000000"/>
            </w:tcBorders>
            <w:shd w:val="clear" w:color="auto" w:fill="auto"/>
            <w:vAlign w:val="center"/>
          </w:tcPr>
          <w:p w14:paraId="0DE3843E"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6C54E782" w14:textId="77777777" w:rsidR="00C1525C" w:rsidRDefault="00106B80">
            <w:pPr>
              <w:widowControl/>
              <w:jc w:val="center"/>
              <w:rPr>
                <w:color w:val="000000"/>
                <w:sz w:val="16"/>
                <w:szCs w:val="16"/>
              </w:rPr>
            </w:pPr>
            <w:r>
              <w:rPr>
                <w:color w:val="000000"/>
                <w:sz w:val="16"/>
                <w:szCs w:val="16"/>
              </w:rPr>
              <w:t>----</w:t>
            </w:r>
          </w:p>
        </w:tc>
        <w:tc>
          <w:tcPr>
            <w:tcW w:w="1295" w:type="dxa"/>
            <w:tcBorders>
              <w:top w:val="nil"/>
              <w:left w:val="nil"/>
              <w:bottom w:val="single" w:sz="4" w:space="0" w:color="000000"/>
              <w:right w:val="single" w:sz="4" w:space="0" w:color="000000"/>
            </w:tcBorders>
            <w:shd w:val="clear" w:color="auto" w:fill="auto"/>
            <w:vAlign w:val="center"/>
          </w:tcPr>
          <w:p w14:paraId="10424DC8" w14:textId="77777777" w:rsidR="00C1525C" w:rsidRDefault="00106B80">
            <w:pPr>
              <w:widowControl/>
              <w:jc w:val="center"/>
              <w:rPr>
                <w:color w:val="000000"/>
                <w:sz w:val="16"/>
                <w:szCs w:val="16"/>
              </w:rPr>
            </w:pPr>
            <w:r>
              <w:rPr>
                <w:color w:val="000000"/>
                <w:sz w:val="16"/>
                <w:szCs w:val="16"/>
              </w:rPr>
              <w:t>---- / 0,00104</w:t>
            </w:r>
          </w:p>
        </w:tc>
        <w:tc>
          <w:tcPr>
            <w:tcW w:w="1405" w:type="dxa"/>
            <w:tcBorders>
              <w:top w:val="nil"/>
              <w:left w:val="nil"/>
              <w:bottom w:val="single" w:sz="4" w:space="0" w:color="000000"/>
              <w:right w:val="single" w:sz="4" w:space="0" w:color="000000"/>
            </w:tcBorders>
            <w:shd w:val="clear" w:color="auto" w:fill="auto"/>
            <w:vAlign w:val="center"/>
          </w:tcPr>
          <w:p w14:paraId="5AAEA654"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792FD8F3" w14:textId="77777777" w:rsidR="00C1525C" w:rsidRDefault="00106B80">
            <w:pPr>
              <w:widowControl/>
              <w:jc w:val="center"/>
              <w:rPr>
                <w:color w:val="000000"/>
                <w:sz w:val="16"/>
                <w:szCs w:val="16"/>
              </w:rPr>
            </w:pPr>
            <w:r>
              <w:rPr>
                <w:color w:val="000000"/>
                <w:sz w:val="16"/>
                <w:szCs w:val="16"/>
              </w:rPr>
              <w:t>100</w:t>
            </w:r>
          </w:p>
        </w:tc>
        <w:tc>
          <w:tcPr>
            <w:tcW w:w="2251" w:type="dxa"/>
            <w:tcBorders>
              <w:top w:val="nil"/>
              <w:left w:val="nil"/>
              <w:bottom w:val="single" w:sz="4" w:space="0" w:color="000000"/>
              <w:right w:val="single" w:sz="4" w:space="0" w:color="000000"/>
            </w:tcBorders>
            <w:shd w:val="clear" w:color="auto" w:fill="auto"/>
            <w:vAlign w:val="center"/>
          </w:tcPr>
          <w:p w14:paraId="3BA2ECD2"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113FB18F" w14:textId="77777777">
        <w:trPr>
          <w:trHeight w:val="660"/>
        </w:trPr>
        <w:tc>
          <w:tcPr>
            <w:tcW w:w="2529" w:type="dxa"/>
            <w:tcBorders>
              <w:top w:val="nil"/>
              <w:left w:val="single" w:sz="4" w:space="0" w:color="000000"/>
              <w:bottom w:val="single" w:sz="4" w:space="0" w:color="000000"/>
              <w:right w:val="single" w:sz="4" w:space="0" w:color="000000"/>
            </w:tcBorders>
            <w:shd w:val="clear" w:color="auto" w:fill="auto"/>
            <w:vAlign w:val="center"/>
          </w:tcPr>
          <w:p w14:paraId="3CAA233B" w14:textId="77777777" w:rsidR="00C1525C" w:rsidRDefault="00106B80">
            <w:pPr>
              <w:widowControl/>
              <w:rPr>
                <w:color w:val="000000"/>
                <w:sz w:val="16"/>
                <w:szCs w:val="16"/>
              </w:rPr>
            </w:pPr>
            <w:r>
              <w:rPr>
                <w:color w:val="000000"/>
                <w:sz w:val="16"/>
                <w:szCs w:val="16"/>
              </w:rPr>
              <w:t xml:space="preserve">2908  </w:t>
            </w:r>
            <w:proofErr w:type="spellStart"/>
            <w:r>
              <w:rPr>
                <w:color w:val="000000"/>
                <w:sz w:val="16"/>
                <w:szCs w:val="16"/>
              </w:rPr>
              <w:t>Пыль</w:t>
            </w:r>
            <w:proofErr w:type="spellEnd"/>
            <w:r>
              <w:rPr>
                <w:color w:val="000000"/>
                <w:sz w:val="16"/>
                <w:szCs w:val="16"/>
              </w:rPr>
              <w:t xml:space="preserve"> </w:t>
            </w:r>
            <w:proofErr w:type="spellStart"/>
            <w:r>
              <w:rPr>
                <w:color w:val="000000"/>
                <w:sz w:val="16"/>
                <w:szCs w:val="16"/>
              </w:rPr>
              <w:t>неорганическая</w:t>
            </w:r>
            <w:proofErr w:type="spellEnd"/>
            <w:r>
              <w:rPr>
                <w:color w:val="000000"/>
                <w:sz w:val="16"/>
                <w:szCs w:val="16"/>
              </w:rPr>
              <w:t>: 70-20% SiO2</w:t>
            </w:r>
          </w:p>
        </w:tc>
        <w:tc>
          <w:tcPr>
            <w:tcW w:w="784" w:type="dxa"/>
            <w:tcBorders>
              <w:top w:val="nil"/>
              <w:left w:val="nil"/>
              <w:bottom w:val="single" w:sz="4" w:space="0" w:color="000000"/>
              <w:right w:val="single" w:sz="4" w:space="0" w:color="000000"/>
            </w:tcBorders>
            <w:shd w:val="clear" w:color="auto" w:fill="auto"/>
            <w:vAlign w:val="center"/>
          </w:tcPr>
          <w:p w14:paraId="661665DF" w14:textId="77777777" w:rsidR="00C1525C" w:rsidRDefault="00106B80">
            <w:pPr>
              <w:widowControl/>
              <w:jc w:val="center"/>
              <w:rPr>
                <w:color w:val="000000"/>
                <w:sz w:val="16"/>
                <w:szCs w:val="16"/>
              </w:rPr>
            </w:pPr>
            <w:r>
              <w:rPr>
                <w:color w:val="000000"/>
                <w:sz w:val="16"/>
                <w:szCs w:val="16"/>
              </w:rPr>
              <w:t>15</w:t>
            </w:r>
          </w:p>
        </w:tc>
        <w:tc>
          <w:tcPr>
            <w:tcW w:w="899" w:type="dxa"/>
            <w:tcBorders>
              <w:top w:val="nil"/>
              <w:left w:val="nil"/>
              <w:bottom w:val="single" w:sz="4" w:space="0" w:color="000000"/>
              <w:right w:val="single" w:sz="4" w:space="0" w:color="000000"/>
            </w:tcBorders>
            <w:shd w:val="clear" w:color="auto" w:fill="auto"/>
            <w:vAlign w:val="center"/>
          </w:tcPr>
          <w:p w14:paraId="044F1B3E" w14:textId="77777777" w:rsidR="00C1525C" w:rsidRDefault="00106B80">
            <w:pPr>
              <w:widowControl/>
              <w:jc w:val="center"/>
              <w:rPr>
                <w:color w:val="000000"/>
                <w:sz w:val="16"/>
                <w:szCs w:val="16"/>
              </w:rPr>
            </w:pPr>
            <w:r>
              <w:rPr>
                <w:color w:val="000000"/>
                <w:sz w:val="16"/>
                <w:szCs w:val="16"/>
              </w:rPr>
              <w:t>183,7</w:t>
            </w:r>
          </w:p>
        </w:tc>
        <w:tc>
          <w:tcPr>
            <w:tcW w:w="899" w:type="dxa"/>
            <w:tcBorders>
              <w:top w:val="nil"/>
              <w:left w:val="nil"/>
              <w:bottom w:val="single" w:sz="4" w:space="0" w:color="000000"/>
              <w:right w:val="single" w:sz="4" w:space="0" w:color="000000"/>
            </w:tcBorders>
            <w:shd w:val="clear" w:color="auto" w:fill="auto"/>
            <w:vAlign w:val="center"/>
          </w:tcPr>
          <w:p w14:paraId="69D4DD55" w14:textId="77777777" w:rsidR="00C1525C" w:rsidRDefault="00106B80">
            <w:pPr>
              <w:widowControl/>
              <w:jc w:val="center"/>
              <w:rPr>
                <w:color w:val="000000"/>
                <w:sz w:val="16"/>
                <w:szCs w:val="16"/>
              </w:rPr>
            </w:pPr>
            <w:r>
              <w:rPr>
                <w:color w:val="000000"/>
                <w:sz w:val="16"/>
                <w:szCs w:val="16"/>
              </w:rPr>
              <w:t>360</w:t>
            </w:r>
          </w:p>
        </w:tc>
        <w:tc>
          <w:tcPr>
            <w:tcW w:w="1236" w:type="dxa"/>
            <w:tcBorders>
              <w:top w:val="nil"/>
              <w:left w:val="nil"/>
              <w:bottom w:val="single" w:sz="4" w:space="0" w:color="000000"/>
              <w:right w:val="single" w:sz="4" w:space="0" w:color="000000"/>
            </w:tcBorders>
            <w:shd w:val="clear" w:color="auto" w:fill="auto"/>
            <w:vAlign w:val="center"/>
          </w:tcPr>
          <w:p w14:paraId="263BEE7B" w14:textId="77777777" w:rsidR="00C1525C" w:rsidRDefault="00106B80">
            <w:pPr>
              <w:widowControl/>
              <w:jc w:val="center"/>
              <w:rPr>
                <w:color w:val="000000"/>
                <w:sz w:val="16"/>
                <w:szCs w:val="16"/>
              </w:rPr>
            </w:pPr>
            <w:r>
              <w:rPr>
                <w:color w:val="000000"/>
                <w:sz w:val="16"/>
                <w:szCs w:val="16"/>
              </w:rPr>
              <w:t>----</w:t>
            </w:r>
          </w:p>
        </w:tc>
        <w:tc>
          <w:tcPr>
            <w:tcW w:w="1301" w:type="dxa"/>
            <w:tcBorders>
              <w:top w:val="nil"/>
              <w:left w:val="nil"/>
              <w:bottom w:val="single" w:sz="4" w:space="0" w:color="000000"/>
              <w:right w:val="single" w:sz="4" w:space="0" w:color="000000"/>
            </w:tcBorders>
            <w:shd w:val="clear" w:color="auto" w:fill="auto"/>
            <w:vAlign w:val="center"/>
          </w:tcPr>
          <w:p w14:paraId="6438AE09"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6D7988CD" w14:textId="77777777" w:rsidR="00C1525C" w:rsidRDefault="00106B80">
            <w:pPr>
              <w:widowControl/>
              <w:jc w:val="center"/>
              <w:rPr>
                <w:color w:val="000000"/>
                <w:sz w:val="16"/>
                <w:szCs w:val="16"/>
              </w:rPr>
            </w:pPr>
            <w:r>
              <w:rPr>
                <w:color w:val="000000"/>
                <w:sz w:val="16"/>
                <w:szCs w:val="16"/>
              </w:rPr>
              <w:t>----</w:t>
            </w:r>
          </w:p>
        </w:tc>
        <w:tc>
          <w:tcPr>
            <w:tcW w:w="1295" w:type="dxa"/>
            <w:tcBorders>
              <w:top w:val="nil"/>
              <w:left w:val="nil"/>
              <w:bottom w:val="single" w:sz="4" w:space="0" w:color="000000"/>
              <w:right w:val="single" w:sz="4" w:space="0" w:color="000000"/>
            </w:tcBorders>
            <w:shd w:val="clear" w:color="auto" w:fill="auto"/>
            <w:vAlign w:val="center"/>
          </w:tcPr>
          <w:p w14:paraId="6A821223" w14:textId="77777777" w:rsidR="00C1525C" w:rsidRDefault="00106B80">
            <w:pPr>
              <w:widowControl/>
              <w:jc w:val="center"/>
              <w:rPr>
                <w:color w:val="000000"/>
                <w:sz w:val="16"/>
                <w:szCs w:val="16"/>
              </w:rPr>
            </w:pPr>
            <w:r>
              <w:rPr>
                <w:color w:val="000000"/>
                <w:sz w:val="16"/>
                <w:szCs w:val="16"/>
              </w:rPr>
              <w:t>---- / 0,00071</w:t>
            </w:r>
          </w:p>
        </w:tc>
        <w:tc>
          <w:tcPr>
            <w:tcW w:w="1405" w:type="dxa"/>
            <w:tcBorders>
              <w:top w:val="nil"/>
              <w:left w:val="nil"/>
              <w:bottom w:val="single" w:sz="4" w:space="0" w:color="000000"/>
              <w:right w:val="single" w:sz="4" w:space="0" w:color="000000"/>
            </w:tcBorders>
            <w:shd w:val="clear" w:color="auto" w:fill="auto"/>
            <w:vAlign w:val="center"/>
          </w:tcPr>
          <w:p w14:paraId="1AFEB7B0"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38D98ECA" w14:textId="77777777" w:rsidR="00C1525C" w:rsidRDefault="00106B80">
            <w:pPr>
              <w:widowControl/>
              <w:jc w:val="center"/>
              <w:rPr>
                <w:color w:val="000000"/>
                <w:sz w:val="16"/>
                <w:szCs w:val="16"/>
              </w:rPr>
            </w:pPr>
            <w:r>
              <w:rPr>
                <w:color w:val="000000"/>
                <w:sz w:val="16"/>
                <w:szCs w:val="16"/>
              </w:rPr>
              <w:t>100</w:t>
            </w:r>
          </w:p>
        </w:tc>
        <w:tc>
          <w:tcPr>
            <w:tcW w:w="2251" w:type="dxa"/>
            <w:tcBorders>
              <w:top w:val="nil"/>
              <w:left w:val="nil"/>
              <w:bottom w:val="single" w:sz="4" w:space="0" w:color="000000"/>
              <w:right w:val="single" w:sz="4" w:space="0" w:color="000000"/>
            </w:tcBorders>
            <w:shd w:val="clear" w:color="auto" w:fill="auto"/>
            <w:vAlign w:val="center"/>
          </w:tcPr>
          <w:p w14:paraId="0D47A989"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423344DC" w14:textId="77777777">
        <w:trPr>
          <w:trHeight w:val="660"/>
        </w:trPr>
        <w:tc>
          <w:tcPr>
            <w:tcW w:w="2529" w:type="dxa"/>
            <w:tcBorders>
              <w:top w:val="nil"/>
              <w:left w:val="single" w:sz="4" w:space="0" w:color="000000"/>
              <w:bottom w:val="single" w:sz="4" w:space="0" w:color="000000"/>
              <w:right w:val="single" w:sz="4" w:space="0" w:color="000000"/>
            </w:tcBorders>
            <w:shd w:val="clear" w:color="auto" w:fill="auto"/>
            <w:vAlign w:val="center"/>
          </w:tcPr>
          <w:p w14:paraId="538B64AF" w14:textId="77777777" w:rsidR="00C1525C" w:rsidRDefault="00106B80">
            <w:pPr>
              <w:widowControl/>
              <w:rPr>
                <w:color w:val="000000"/>
                <w:sz w:val="16"/>
                <w:szCs w:val="16"/>
              </w:rPr>
            </w:pPr>
            <w:r>
              <w:rPr>
                <w:color w:val="000000"/>
                <w:sz w:val="16"/>
                <w:szCs w:val="16"/>
              </w:rPr>
              <w:t xml:space="preserve">2908  </w:t>
            </w:r>
            <w:proofErr w:type="spellStart"/>
            <w:r>
              <w:rPr>
                <w:color w:val="000000"/>
                <w:sz w:val="16"/>
                <w:szCs w:val="16"/>
              </w:rPr>
              <w:t>Пыль</w:t>
            </w:r>
            <w:proofErr w:type="spellEnd"/>
            <w:r>
              <w:rPr>
                <w:color w:val="000000"/>
                <w:sz w:val="16"/>
                <w:szCs w:val="16"/>
              </w:rPr>
              <w:t xml:space="preserve"> </w:t>
            </w:r>
            <w:proofErr w:type="spellStart"/>
            <w:r>
              <w:rPr>
                <w:color w:val="000000"/>
                <w:sz w:val="16"/>
                <w:szCs w:val="16"/>
              </w:rPr>
              <w:t>неорганическая</w:t>
            </w:r>
            <w:proofErr w:type="spellEnd"/>
            <w:r>
              <w:rPr>
                <w:color w:val="000000"/>
                <w:sz w:val="16"/>
                <w:szCs w:val="16"/>
              </w:rPr>
              <w:t>: 70-20% SiO2</w:t>
            </w:r>
          </w:p>
        </w:tc>
        <w:tc>
          <w:tcPr>
            <w:tcW w:w="784" w:type="dxa"/>
            <w:tcBorders>
              <w:top w:val="nil"/>
              <w:left w:val="nil"/>
              <w:bottom w:val="single" w:sz="4" w:space="0" w:color="000000"/>
              <w:right w:val="single" w:sz="4" w:space="0" w:color="000000"/>
            </w:tcBorders>
            <w:shd w:val="clear" w:color="auto" w:fill="auto"/>
            <w:vAlign w:val="center"/>
          </w:tcPr>
          <w:p w14:paraId="25A26E15" w14:textId="77777777" w:rsidR="00C1525C" w:rsidRDefault="00106B80">
            <w:pPr>
              <w:widowControl/>
              <w:jc w:val="center"/>
              <w:rPr>
                <w:color w:val="000000"/>
                <w:sz w:val="16"/>
                <w:szCs w:val="16"/>
              </w:rPr>
            </w:pPr>
            <w:r>
              <w:rPr>
                <w:color w:val="000000"/>
                <w:sz w:val="16"/>
                <w:szCs w:val="16"/>
              </w:rPr>
              <w:t>1</w:t>
            </w:r>
          </w:p>
        </w:tc>
        <w:tc>
          <w:tcPr>
            <w:tcW w:w="899" w:type="dxa"/>
            <w:tcBorders>
              <w:top w:val="nil"/>
              <w:left w:val="nil"/>
              <w:bottom w:val="single" w:sz="4" w:space="0" w:color="000000"/>
              <w:right w:val="single" w:sz="4" w:space="0" w:color="000000"/>
            </w:tcBorders>
            <w:shd w:val="clear" w:color="auto" w:fill="auto"/>
            <w:vAlign w:val="center"/>
          </w:tcPr>
          <w:p w14:paraId="6365F3AB" w14:textId="77777777" w:rsidR="00C1525C" w:rsidRDefault="00106B80">
            <w:pPr>
              <w:widowControl/>
              <w:jc w:val="center"/>
              <w:rPr>
                <w:color w:val="000000"/>
                <w:sz w:val="16"/>
                <w:szCs w:val="16"/>
              </w:rPr>
            </w:pPr>
            <w:r>
              <w:rPr>
                <w:color w:val="000000"/>
                <w:sz w:val="16"/>
                <w:szCs w:val="16"/>
              </w:rPr>
              <w:t>-24,4</w:t>
            </w:r>
          </w:p>
        </w:tc>
        <w:tc>
          <w:tcPr>
            <w:tcW w:w="899" w:type="dxa"/>
            <w:tcBorders>
              <w:top w:val="nil"/>
              <w:left w:val="nil"/>
              <w:bottom w:val="single" w:sz="4" w:space="0" w:color="000000"/>
              <w:right w:val="single" w:sz="4" w:space="0" w:color="000000"/>
            </w:tcBorders>
            <w:shd w:val="clear" w:color="auto" w:fill="auto"/>
            <w:vAlign w:val="center"/>
          </w:tcPr>
          <w:p w14:paraId="5941D15E" w14:textId="77777777" w:rsidR="00C1525C" w:rsidRDefault="00106B80">
            <w:pPr>
              <w:widowControl/>
              <w:jc w:val="center"/>
              <w:rPr>
                <w:color w:val="000000"/>
                <w:sz w:val="16"/>
                <w:szCs w:val="16"/>
              </w:rPr>
            </w:pPr>
            <w:r>
              <w:rPr>
                <w:color w:val="000000"/>
                <w:sz w:val="16"/>
                <w:szCs w:val="16"/>
              </w:rPr>
              <w:t>31,3</w:t>
            </w:r>
          </w:p>
        </w:tc>
        <w:tc>
          <w:tcPr>
            <w:tcW w:w="1236" w:type="dxa"/>
            <w:tcBorders>
              <w:top w:val="nil"/>
              <w:left w:val="nil"/>
              <w:bottom w:val="single" w:sz="4" w:space="0" w:color="000000"/>
              <w:right w:val="single" w:sz="4" w:space="0" w:color="000000"/>
            </w:tcBorders>
            <w:shd w:val="clear" w:color="auto" w:fill="auto"/>
            <w:vAlign w:val="center"/>
          </w:tcPr>
          <w:p w14:paraId="4D09F2B7" w14:textId="77777777" w:rsidR="00C1525C" w:rsidRDefault="00106B80">
            <w:pPr>
              <w:widowControl/>
              <w:jc w:val="center"/>
              <w:rPr>
                <w:color w:val="000000"/>
                <w:sz w:val="16"/>
                <w:szCs w:val="16"/>
              </w:rPr>
            </w:pPr>
            <w:r>
              <w:rPr>
                <w:color w:val="000000"/>
                <w:sz w:val="16"/>
                <w:szCs w:val="16"/>
              </w:rPr>
              <w:t>----</w:t>
            </w:r>
          </w:p>
        </w:tc>
        <w:tc>
          <w:tcPr>
            <w:tcW w:w="1301" w:type="dxa"/>
            <w:tcBorders>
              <w:top w:val="nil"/>
              <w:left w:val="nil"/>
              <w:bottom w:val="single" w:sz="4" w:space="0" w:color="000000"/>
              <w:right w:val="single" w:sz="4" w:space="0" w:color="000000"/>
            </w:tcBorders>
            <w:shd w:val="clear" w:color="auto" w:fill="auto"/>
            <w:vAlign w:val="center"/>
          </w:tcPr>
          <w:p w14:paraId="11B14215" w14:textId="77777777" w:rsidR="00C1525C" w:rsidRDefault="00106B80">
            <w:pPr>
              <w:widowControl/>
              <w:jc w:val="center"/>
              <w:rPr>
                <w:color w:val="000000"/>
                <w:sz w:val="16"/>
                <w:szCs w:val="16"/>
              </w:rPr>
            </w:pPr>
            <w:r>
              <w:rPr>
                <w:color w:val="000000"/>
                <w:sz w:val="16"/>
                <w:szCs w:val="16"/>
              </w:rPr>
              <w:t>0,01047</w:t>
            </w:r>
          </w:p>
        </w:tc>
        <w:tc>
          <w:tcPr>
            <w:tcW w:w="1292" w:type="dxa"/>
            <w:tcBorders>
              <w:top w:val="nil"/>
              <w:left w:val="nil"/>
              <w:bottom w:val="single" w:sz="4" w:space="0" w:color="000000"/>
              <w:right w:val="single" w:sz="4" w:space="0" w:color="000000"/>
            </w:tcBorders>
            <w:shd w:val="clear" w:color="auto" w:fill="auto"/>
            <w:vAlign w:val="center"/>
          </w:tcPr>
          <w:p w14:paraId="5840CCCF" w14:textId="77777777" w:rsidR="00C1525C" w:rsidRDefault="00106B80">
            <w:pPr>
              <w:widowControl/>
              <w:jc w:val="center"/>
              <w:rPr>
                <w:color w:val="000000"/>
                <w:sz w:val="16"/>
                <w:szCs w:val="16"/>
              </w:rPr>
            </w:pPr>
            <w:r>
              <w:rPr>
                <w:color w:val="000000"/>
                <w:sz w:val="16"/>
                <w:szCs w:val="16"/>
              </w:rPr>
              <w:t>----</w:t>
            </w:r>
          </w:p>
        </w:tc>
        <w:tc>
          <w:tcPr>
            <w:tcW w:w="1295" w:type="dxa"/>
            <w:tcBorders>
              <w:top w:val="nil"/>
              <w:left w:val="nil"/>
              <w:bottom w:val="single" w:sz="4" w:space="0" w:color="000000"/>
              <w:right w:val="single" w:sz="4" w:space="0" w:color="000000"/>
            </w:tcBorders>
            <w:shd w:val="clear" w:color="auto" w:fill="auto"/>
            <w:vAlign w:val="center"/>
          </w:tcPr>
          <w:p w14:paraId="48FE0F58" w14:textId="77777777" w:rsidR="00C1525C" w:rsidRDefault="00106B80">
            <w:pPr>
              <w:widowControl/>
              <w:jc w:val="center"/>
              <w:rPr>
                <w:color w:val="000000"/>
                <w:sz w:val="16"/>
                <w:szCs w:val="16"/>
              </w:rPr>
            </w:pPr>
            <w:r>
              <w:rPr>
                <w:color w:val="000000"/>
                <w:sz w:val="16"/>
                <w:szCs w:val="16"/>
              </w:rPr>
              <w:t>----</w:t>
            </w:r>
          </w:p>
        </w:tc>
        <w:tc>
          <w:tcPr>
            <w:tcW w:w="1405" w:type="dxa"/>
            <w:tcBorders>
              <w:top w:val="nil"/>
              <w:left w:val="nil"/>
              <w:bottom w:val="single" w:sz="4" w:space="0" w:color="000000"/>
              <w:right w:val="single" w:sz="4" w:space="0" w:color="000000"/>
            </w:tcBorders>
            <w:shd w:val="clear" w:color="auto" w:fill="auto"/>
            <w:vAlign w:val="center"/>
          </w:tcPr>
          <w:p w14:paraId="559F7D42"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62952218" w14:textId="77777777" w:rsidR="00C1525C" w:rsidRDefault="00106B80">
            <w:pPr>
              <w:widowControl/>
              <w:jc w:val="center"/>
              <w:rPr>
                <w:color w:val="000000"/>
                <w:sz w:val="16"/>
                <w:szCs w:val="16"/>
              </w:rPr>
            </w:pPr>
            <w:r>
              <w:rPr>
                <w:color w:val="000000"/>
                <w:sz w:val="16"/>
                <w:szCs w:val="16"/>
              </w:rPr>
              <w:t>100</w:t>
            </w:r>
          </w:p>
        </w:tc>
        <w:tc>
          <w:tcPr>
            <w:tcW w:w="2251" w:type="dxa"/>
            <w:tcBorders>
              <w:top w:val="nil"/>
              <w:left w:val="nil"/>
              <w:bottom w:val="single" w:sz="4" w:space="0" w:color="000000"/>
              <w:right w:val="single" w:sz="4" w:space="0" w:color="000000"/>
            </w:tcBorders>
            <w:shd w:val="clear" w:color="auto" w:fill="auto"/>
            <w:vAlign w:val="center"/>
          </w:tcPr>
          <w:p w14:paraId="0E49D9C0"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702848EF" w14:textId="77777777">
        <w:trPr>
          <w:trHeight w:val="660"/>
        </w:trPr>
        <w:tc>
          <w:tcPr>
            <w:tcW w:w="2529" w:type="dxa"/>
            <w:tcBorders>
              <w:top w:val="nil"/>
              <w:left w:val="single" w:sz="4" w:space="0" w:color="000000"/>
              <w:bottom w:val="single" w:sz="4" w:space="0" w:color="000000"/>
              <w:right w:val="single" w:sz="4" w:space="0" w:color="000000"/>
            </w:tcBorders>
            <w:shd w:val="clear" w:color="auto" w:fill="auto"/>
            <w:vAlign w:val="center"/>
          </w:tcPr>
          <w:p w14:paraId="43E588E8" w14:textId="77777777" w:rsidR="00C1525C" w:rsidRDefault="00106B80">
            <w:pPr>
              <w:widowControl/>
              <w:rPr>
                <w:color w:val="000000"/>
                <w:sz w:val="16"/>
                <w:szCs w:val="16"/>
              </w:rPr>
            </w:pPr>
            <w:r>
              <w:rPr>
                <w:color w:val="000000"/>
                <w:sz w:val="16"/>
                <w:szCs w:val="16"/>
              </w:rPr>
              <w:t xml:space="preserve">2908  </w:t>
            </w:r>
            <w:proofErr w:type="spellStart"/>
            <w:r>
              <w:rPr>
                <w:color w:val="000000"/>
                <w:sz w:val="16"/>
                <w:szCs w:val="16"/>
              </w:rPr>
              <w:t>Пыль</w:t>
            </w:r>
            <w:proofErr w:type="spellEnd"/>
            <w:r>
              <w:rPr>
                <w:color w:val="000000"/>
                <w:sz w:val="16"/>
                <w:szCs w:val="16"/>
              </w:rPr>
              <w:t xml:space="preserve"> </w:t>
            </w:r>
            <w:proofErr w:type="spellStart"/>
            <w:r>
              <w:rPr>
                <w:color w:val="000000"/>
                <w:sz w:val="16"/>
                <w:szCs w:val="16"/>
              </w:rPr>
              <w:t>неорганическая</w:t>
            </w:r>
            <w:proofErr w:type="spellEnd"/>
            <w:r>
              <w:rPr>
                <w:color w:val="000000"/>
                <w:sz w:val="16"/>
                <w:szCs w:val="16"/>
              </w:rPr>
              <w:t>: 70-20% SiO2</w:t>
            </w:r>
          </w:p>
        </w:tc>
        <w:tc>
          <w:tcPr>
            <w:tcW w:w="784" w:type="dxa"/>
            <w:tcBorders>
              <w:top w:val="nil"/>
              <w:left w:val="nil"/>
              <w:bottom w:val="single" w:sz="4" w:space="0" w:color="000000"/>
              <w:right w:val="single" w:sz="4" w:space="0" w:color="000000"/>
            </w:tcBorders>
            <w:shd w:val="clear" w:color="auto" w:fill="auto"/>
            <w:vAlign w:val="center"/>
          </w:tcPr>
          <w:p w14:paraId="57C21614" w14:textId="77777777" w:rsidR="00C1525C" w:rsidRDefault="00106B80">
            <w:pPr>
              <w:widowControl/>
              <w:jc w:val="center"/>
              <w:rPr>
                <w:color w:val="000000"/>
                <w:sz w:val="16"/>
                <w:szCs w:val="16"/>
              </w:rPr>
            </w:pPr>
            <w:r>
              <w:rPr>
                <w:color w:val="000000"/>
                <w:sz w:val="16"/>
                <w:szCs w:val="16"/>
              </w:rPr>
              <w:t>7</w:t>
            </w:r>
          </w:p>
        </w:tc>
        <w:tc>
          <w:tcPr>
            <w:tcW w:w="899" w:type="dxa"/>
            <w:tcBorders>
              <w:top w:val="nil"/>
              <w:left w:val="nil"/>
              <w:bottom w:val="single" w:sz="4" w:space="0" w:color="000000"/>
              <w:right w:val="single" w:sz="4" w:space="0" w:color="000000"/>
            </w:tcBorders>
            <w:shd w:val="clear" w:color="auto" w:fill="auto"/>
            <w:vAlign w:val="center"/>
          </w:tcPr>
          <w:p w14:paraId="4BD5E963" w14:textId="77777777" w:rsidR="00C1525C" w:rsidRDefault="00106B80">
            <w:pPr>
              <w:widowControl/>
              <w:jc w:val="center"/>
              <w:rPr>
                <w:color w:val="000000"/>
                <w:sz w:val="16"/>
                <w:szCs w:val="16"/>
              </w:rPr>
            </w:pPr>
            <w:r>
              <w:rPr>
                <w:color w:val="000000"/>
                <w:sz w:val="16"/>
                <w:szCs w:val="16"/>
              </w:rPr>
              <w:t>-94,71</w:t>
            </w:r>
          </w:p>
        </w:tc>
        <w:tc>
          <w:tcPr>
            <w:tcW w:w="899" w:type="dxa"/>
            <w:tcBorders>
              <w:top w:val="nil"/>
              <w:left w:val="nil"/>
              <w:bottom w:val="single" w:sz="4" w:space="0" w:color="000000"/>
              <w:right w:val="single" w:sz="4" w:space="0" w:color="000000"/>
            </w:tcBorders>
            <w:shd w:val="clear" w:color="auto" w:fill="auto"/>
            <w:vAlign w:val="center"/>
          </w:tcPr>
          <w:p w14:paraId="686758EC" w14:textId="77777777" w:rsidR="00C1525C" w:rsidRDefault="00106B80">
            <w:pPr>
              <w:widowControl/>
              <w:jc w:val="center"/>
              <w:rPr>
                <w:color w:val="000000"/>
                <w:sz w:val="16"/>
                <w:szCs w:val="16"/>
              </w:rPr>
            </w:pPr>
            <w:r>
              <w:rPr>
                <w:color w:val="000000"/>
                <w:sz w:val="16"/>
                <w:szCs w:val="16"/>
              </w:rPr>
              <w:t>104,99</w:t>
            </w:r>
          </w:p>
        </w:tc>
        <w:tc>
          <w:tcPr>
            <w:tcW w:w="1236" w:type="dxa"/>
            <w:tcBorders>
              <w:top w:val="nil"/>
              <w:left w:val="nil"/>
              <w:bottom w:val="single" w:sz="4" w:space="0" w:color="000000"/>
              <w:right w:val="single" w:sz="4" w:space="0" w:color="000000"/>
            </w:tcBorders>
            <w:shd w:val="clear" w:color="auto" w:fill="auto"/>
            <w:vAlign w:val="center"/>
          </w:tcPr>
          <w:p w14:paraId="5FCB4D65" w14:textId="77777777" w:rsidR="00C1525C" w:rsidRDefault="00106B80">
            <w:pPr>
              <w:widowControl/>
              <w:jc w:val="center"/>
              <w:rPr>
                <w:color w:val="000000"/>
                <w:sz w:val="16"/>
                <w:szCs w:val="16"/>
              </w:rPr>
            </w:pPr>
            <w:r>
              <w:rPr>
                <w:color w:val="000000"/>
                <w:sz w:val="16"/>
                <w:szCs w:val="16"/>
              </w:rPr>
              <w:t>----</w:t>
            </w:r>
          </w:p>
        </w:tc>
        <w:tc>
          <w:tcPr>
            <w:tcW w:w="1301" w:type="dxa"/>
            <w:tcBorders>
              <w:top w:val="nil"/>
              <w:left w:val="nil"/>
              <w:bottom w:val="single" w:sz="4" w:space="0" w:color="000000"/>
              <w:right w:val="single" w:sz="4" w:space="0" w:color="000000"/>
            </w:tcBorders>
            <w:shd w:val="clear" w:color="auto" w:fill="auto"/>
            <w:vAlign w:val="center"/>
          </w:tcPr>
          <w:p w14:paraId="1564F89B"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5DA20EC6" w14:textId="77777777" w:rsidR="00C1525C" w:rsidRDefault="00106B80">
            <w:pPr>
              <w:widowControl/>
              <w:jc w:val="center"/>
              <w:rPr>
                <w:color w:val="000000"/>
                <w:sz w:val="16"/>
                <w:szCs w:val="16"/>
              </w:rPr>
            </w:pPr>
            <w:r>
              <w:rPr>
                <w:color w:val="000000"/>
                <w:sz w:val="16"/>
                <w:szCs w:val="16"/>
              </w:rPr>
              <w:t>---- / 0,00361</w:t>
            </w:r>
          </w:p>
        </w:tc>
        <w:tc>
          <w:tcPr>
            <w:tcW w:w="1295" w:type="dxa"/>
            <w:tcBorders>
              <w:top w:val="nil"/>
              <w:left w:val="nil"/>
              <w:bottom w:val="single" w:sz="4" w:space="0" w:color="000000"/>
              <w:right w:val="single" w:sz="4" w:space="0" w:color="000000"/>
            </w:tcBorders>
            <w:shd w:val="clear" w:color="auto" w:fill="auto"/>
            <w:vAlign w:val="center"/>
          </w:tcPr>
          <w:p w14:paraId="2D1DB22C" w14:textId="77777777" w:rsidR="00C1525C" w:rsidRDefault="00106B80">
            <w:pPr>
              <w:widowControl/>
              <w:jc w:val="center"/>
              <w:rPr>
                <w:color w:val="000000"/>
                <w:sz w:val="16"/>
                <w:szCs w:val="16"/>
              </w:rPr>
            </w:pPr>
            <w:r>
              <w:rPr>
                <w:color w:val="000000"/>
                <w:sz w:val="16"/>
                <w:szCs w:val="16"/>
              </w:rPr>
              <w:t>----</w:t>
            </w:r>
          </w:p>
        </w:tc>
        <w:tc>
          <w:tcPr>
            <w:tcW w:w="1405" w:type="dxa"/>
            <w:tcBorders>
              <w:top w:val="nil"/>
              <w:left w:val="nil"/>
              <w:bottom w:val="single" w:sz="4" w:space="0" w:color="000000"/>
              <w:right w:val="single" w:sz="4" w:space="0" w:color="000000"/>
            </w:tcBorders>
            <w:shd w:val="clear" w:color="auto" w:fill="auto"/>
            <w:vAlign w:val="center"/>
          </w:tcPr>
          <w:p w14:paraId="67491F91"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7B4CF8DB" w14:textId="77777777" w:rsidR="00C1525C" w:rsidRDefault="00106B80">
            <w:pPr>
              <w:widowControl/>
              <w:jc w:val="center"/>
              <w:rPr>
                <w:color w:val="000000"/>
                <w:sz w:val="16"/>
                <w:szCs w:val="16"/>
              </w:rPr>
            </w:pPr>
            <w:r>
              <w:rPr>
                <w:color w:val="000000"/>
                <w:sz w:val="16"/>
                <w:szCs w:val="16"/>
              </w:rPr>
              <w:t>100</w:t>
            </w:r>
          </w:p>
        </w:tc>
        <w:tc>
          <w:tcPr>
            <w:tcW w:w="2251" w:type="dxa"/>
            <w:tcBorders>
              <w:top w:val="nil"/>
              <w:left w:val="nil"/>
              <w:bottom w:val="single" w:sz="4" w:space="0" w:color="000000"/>
              <w:right w:val="single" w:sz="4" w:space="0" w:color="000000"/>
            </w:tcBorders>
            <w:shd w:val="clear" w:color="auto" w:fill="auto"/>
            <w:vAlign w:val="center"/>
          </w:tcPr>
          <w:p w14:paraId="52F3DB13"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r w:rsidR="00C1525C" w:rsidRPr="00106B80" w14:paraId="7E4A8D9E" w14:textId="77777777">
        <w:trPr>
          <w:trHeight w:val="660"/>
        </w:trPr>
        <w:tc>
          <w:tcPr>
            <w:tcW w:w="2529" w:type="dxa"/>
            <w:tcBorders>
              <w:top w:val="nil"/>
              <w:left w:val="single" w:sz="4" w:space="0" w:color="000000"/>
              <w:bottom w:val="single" w:sz="4" w:space="0" w:color="000000"/>
              <w:right w:val="single" w:sz="4" w:space="0" w:color="000000"/>
            </w:tcBorders>
            <w:shd w:val="clear" w:color="auto" w:fill="auto"/>
            <w:vAlign w:val="center"/>
          </w:tcPr>
          <w:p w14:paraId="5482DB47" w14:textId="77777777" w:rsidR="00C1525C" w:rsidRDefault="00106B80">
            <w:pPr>
              <w:widowControl/>
              <w:rPr>
                <w:color w:val="000000"/>
                <w:sz w:val="16"/>
                <w:szCs w:val="16"/>
              </w:rPr>
            </w:pPr>
            <w:r>
              <w:rPr>
                <w:color w:val="000000"/>
                <w:sz w:val="16"/>
                <w:szCs w:val="16"/>
              </w:rPr>
              <w:t xml:space="preserve">2908  </w:t>
            </w:r>
            <w:proofErr w:type="spellStart"/>
            <w:r>
              <w:rPr>
                <w:color w:val="000000"/>
                <w:sz w:val="16"/>
                <w:szCs w:val="16"/>
              </w:rPr>
              <w:t>Пыль</w:t>
            </w:r>
            <w:proofErr w:type="spellEnd"/>
            <w:r>
              <w:rPr>
                <w:color w:val="000000"/>
                <w:sz w:val="16"/>
                <w:szCs w:val="16"/>
              </w:rPr>
              <w:t xml:space="preserve"> </w:t>
            </w:r>
            <w:proofErr w:type="spellStart"/>
            <w:r>
              <w:rPr>
                <w:color w:val="000000"/>
                <w:sz w:val="16"/>
                <w:szCs w:val="16"/>
              </w:rPr>
              <w:t>неорганическая</w:t>
            </w:r>
            <w:proofErr w:type="spellEnd"/>
            <w:r>
              <w:rPr>
                <w:color w:val="000000"/>
                <w:sz w:val="16"/>
                <w:szCs w:val="16"/>
              </w:rPr>
              <w:t>: 70-20% SiO2</w:t>
            </w:r>
          </w:p>
        </w:tc>
        <w:tc>
          <w:tcPr>
            <w:tcW w:w="784" w:type="dxa"/>
            <w:tcBorders>
              <w:top w:val="nil"/>
              <w:left w:val="nil"/>
              <w:bottom w:val="single" w:sz="4" w:space="0" w:color="000000"/>
              <w:right w:val="single" w:sz="4" w:space="0" w:color="000000"/>
            </w:tcBorders>
            <w:shd w:val="clear" w:color="auto" w:fill="auto"/>
            <w:vAlign w:val="center"/>
          </w:tcPr>
          <w:p w14:paraId="3B2326B5" w14:textId="77777777" w:rsidR="00C1525C" w:rsidRDefault="00106B80">
            <w:pPr>
              <w:widowControl/>
              <w:jc w:val="center"/>
              <w:rPr>
                <w:color w:val="000000"/>
                <w:sz w:val="16"/>
                <w:szCs w:val="16"/>
              </w:rPr>
            </w:pPr>
            <w:r>
              <w:rPr>
                <w:color w:val="000000"/>
                <w:sz w:val="16"/>
                <w:szCs w:val="16"/>
              </w:rPr>
              <w:t>17</w:t>
            </w:r>
          </w:p>
        </w:tc>
        <w:tc>
          <w:tcPr>
            <w:tcW w:w="899" w:type="dxa"/>
            <w:tcBorders>
              <w:top w:val="nil"/>
              <w:left w:val="nil"/>
              <w:bottom w:val="single" w:sz="4" w:space="0" w:color="000000"/>
              <w:right w:val="single" w:sz="4" w:space="0" w:color="000000"/>
            </w:tcBorders>
            <w:shd w:val="clear" w:color="auto" w:fill="auto"/>
            <w:vAlign w:val="center"/>
          </w:tcPr>
          <w:p w14:paraId="4E90C784" w14:textId="77777777" w:rsidR="00C1525C" w:rsidRDefault="00106B80">
            <w:pPr>
              <w:widowControl/>
              <w:jc w:val="center"/>
              <w:rPr>
                <w:color w:val="000000"/>
                <w:sz w:val="16"/>
                <w:szCs w:val="16"/>
              </w:rPr>
            </w:pPr>
            <w:r>
              <w:rPr>
                <w:color w:val="000000"/>
                <w:sz w:val="16"/>
                <w:szCs w:val="16"/>
              </w:rPr>
              <w:t>51</w:t>
            </w:r>
          </w:p>
        </w:tc>
        <w:tc>
          <w:tcPr>
            <w:tcW w:w="899" w:type="dxa"/>
            <w:tcBorders>
              <w:top w:val="nil"/>
              <w:left w:val="nil"/>
              <w:bottom w:val="single" w:sz="4" w:space="0" w:color="000000"/>
              <w:right w:val="single" w:sz="4" w:space="0" w:color="000000"/>
            </w:tcBorders>
            <w:shd w:val="clear" w:color="auto" w:fill="auto"/>
            <w:vAlign w:val="center"/>
          </w:tcPr>
          <w:p w14:paraId="23430406" w14:textId="77777777" w:rsidR="00C1525C" w:rsidRDefault="00106B80">
            <w:pPr>
              <w:widowControl/>
              <w:jc w:val="center"/>
              <w:rPr>
                <w:color w:val="000000"/>
                <w:sz w:val="16"/>
                <w:szCs w:val="16"/>
              </w:rPr>
            </w:pPr>
            <w:r>
              <w:rPr>
                <w:color w:val="000000"/>
                <w:sz w:val="16"/>
                <w:szCs w:val="16"/>
              </w:rPr>
              <w:t>365,6</w:t>
            </w:r>
          </w:p>
        </w:tc>
        <w:tc>
          <w:tcPr>
            <w:tcW w:w="1236" w:type="dxa"/>
            <w:tcBorders>
              <w:top w:val="nil"/>
              <w:left w:val="nil"/>
              <w:bottom w:val="single" w:sz="4" w:space="0" w:color="000000"/>
              <w:right w:val="single" w:sz="4" w:space="0" w:color="000000"/>
            </w:tcBorders>
            <w:shd w:val="clear" w:color="auto" w:fill="auto"/>
            <w:vAlign w:val="center"/>
          </w:tcPr>
          <w:p w14:paraId="5CFE1153" w14:textId="77777777" w:rsidR="00C1525C" w:rsidRDefault="00106B80">
            <w:pPr>
              <w:widowControl/>
              <w:jc w:val="center"/>
              <w:rPr>
                <w:color w:val="000000"/>
                <w:sz w:val="16"/>
                <w:szCs w:val="16"/>
              </w:rPr>
            </w:pPr>
            <w:r>
              <w:rPr>
                <w:color w:val="000000"/>
                <w:sz w:val="16"/>
                <w:szCs w:val="16"/>
              </w:rPr>
              <w:t>----</w:t>
            </w:r>
          </w:p>
        </w:tc>
        <w:tc>
          <w:tcPr>
            <w:tcW w:w="1301" w:type="dxa"/>
            <w:tcBorders>
              <w:top w:val="nil"/>
              <w:left w:val="nil"/>
              <w:bottom w:val="single" w:sz="4" w:space="0" w:color="000000"/>
              <w:right w:val="single" w:sz="4" w:space="0" w:color="000000"/>
            </w:tcBorders>
            <w:shd w:val="clear" w:color="auto" w:fill="auto"/>
            <w:vAlign w:val="center"/>
          </w:tcPr>
          <w:p w14:paraId="19EB915E" w14:textId="77777777" w:rsidR="00C1525C" w:rsidRDefault="00106B80">
            <w:pPr>
              <w:widowControl/>
              <w:jc w:val="center"/>
              <w:rPr>
                <w:color w:val="000000"/>
                <w:sz w:val="16"/>
                <w:szCs w:val="16"/>
              </w:rPr>
            </w:pPr>
            <w:r>
              <w:rPr>
                <w:color w:val="000000"/>
                <w:sz w:val="16"/>
                <w:szCs w:val="16"/>
              </w:rPr>
              <w:t>----</w:t>
            </w:r>
          </w:p>
        </w:tc>
        <w:tc>
          <w:tcPr>
            <w:tcW w:w="1292" w:type="dxa"/>
            <w:tcBorders>
              <w:top w:val="nil"/>
              <w:left w:val="nil"/>
              <w:bottom w:val="single" w:sz="4" w:space="0" w:color="000000"/>
              <w:right w:val="single" w:sz="4" w:space="0" w:color="000000"/>
            </w:tcBorders>
            <w:shd w:val="clear" w:color="auto" w:fill="auto"/>
            <w:vAlign w:val="center"/>
          </w:tcPr>
          <w:p w14:paraId="7D34926B" w14:textId="77777777" w:rsidR="00C1525C" w:rsidRDefault="00106B80">
            <w:pPr>
              <w:widowControl/>
              <w:jc w:val="center"/>
              <w:rPr>
                <w:color w:val="000000"/>
                <w:sz w:val="16"/>
                <w:szCs w:val="16"/>
              </w:rPr>
            </w:pPr>
            <w:r>
              <w:rPr>
                <w:color w:val="000000"/>
                <w:sz w:val="16"/>
                <w:szCs w:val="16"/>
              </w:rPr>
              <w:t>----</w:t>
            </w:r>
          </w:p>
        </w:tc>
        <w:tc>
          <w:tcPr>
            <w:tcW w:w="1295" w:type="dxa"/>
            <w:tcBorders>
              <w:top w:val="nil"/>
              <w:left w:val="nil"/>
              <w:bottom w:val="single" w:sz="4" w:space="0" w:color="000000"/>
              <w:right w:val="single" w:sz="4" w:space="0" w:color="000000"/>
            </w:tcBorders>
            <w:shd w:val="clear" w:color="auto" w:fill="auto"/>
            <w:vAlign w:val="center"/>
          </w:tcPr>
          <w:p w14:paraId="64E219D1" w14:textId="77777777" w:rsidR="00C1525C" w:rsidRDefault="00106B80">
            <w:pPr>
              <w:widowControl/>
              <w:jc w:val="center"/>
              <w:rPr>
                <w:color w:val="000000"/>
                <w:sz w:val="16"/>
                <w:szCs w:val="16"/>
              </w:rPr>
            </w:pPr>
            <w:r>
              <w:rPr>
                <w:color w:val="000000"/>
                <w:sz w:val="16"/>
                <w:szCs w:val="16"/>
              </w:rPr>
              <w:t>---- / 0,00076</w:t>
            </w:r>
          </w:p>
        </w:tc>
        <w:tc>
          <w:tcPr>
            <w:tcW w:w="1405" w:type="dxa"/>
            <w:tcBorders>
              <w:top w:val="nil"/>
              <w:left w:val="nil"/>
              <w:bottom w:val="single" w:sz="4" w:space="0" w:color="000000"/>
              <w:right w:val="single" w:sz="4" w:space="0" w:color="000000"/>
            </w:tcBorders>
            <w:shd w:val="clear" w:color="auto" w:fill="auto"/>
            <w:vAlign w:val="center"/>
          </w:tcPr>
          <w:p w14:paraId="51054602" w14:textId="77777777" w:rsidR="00C1525C" w:rsidRDefault="00106B80">
            <w:pPr>
              <w:widowControl/>
              <w:jc w:val="center"/>
              <w:rPr>
                <w:color w:val="000000"/>
                <w:sz w:val="16"/>
                <w:szCs w:val="16"/>
              </w:rPr>
            </w:pPr>
            <w:r>
              <w:rPr>
                <w:color w:val="000000"/>
                <w:sz w:val="16"/>
                <w:szCs w:val="16"/>
              </w:rPr>
              <w:t>6001</w:t>
            </w:r>
          </w:p>
        </w:tc>
        <w:tc>
          <w:tcPr>
            <w:tcW w:w="896" w:type="dxa"/>
            <w:tcBorders>
              <w:top w:val="nil"/>
              <w:left w:val="nil"/>
              <w:bottom w:val="single" w:sz="4" w:space="0" w:color="000000"/>
              <w:right w:val="single" w:sz="4" w:space="0" w:color="000000"/>
            </w:tcBorders>
            <w:shd w:val="clear" w:color="auto" w:fill="auto"/>
            <w:vAlign w:val="center"/>
          </w:tcPr>
          <w:p w14:paraId="525BA7D2" w14:textId="77777777" w:rsidR="00C1525C" w:rsidRDefault="00106B80">
            <w:pPr>
              <w:widowControl/>
              <w:jc w:val="center"/>
              <w:rPr>
                <w:color w:val="000000"/>
                <w:sz w:val="16"/>
                <w:szCs w:val="16"/>
              </w:rPr>
            </w:pPr>
            <w:r>
              <w:rPr>
                <w:color w:val="000000"/>
                <w:sz w:val="16"/>
                <w:szCs w:val="16"/>
              </w:rPr>
              <w:t>100</w:t>
            </w:r>
          </w:p>
        </w:tc>
        <w:tc>
          <w:tcPr>
            <w:tcW w:w="2251" w:type="dxa"/>
            <w:tcBorders>
              <w:top w:val="nil"/>
              <w:left w:val="nil"/>
              <w:bottom w:val="single" w:sz="4" w:space="0" w:color="000000"/>
              <w:right w:val="single" w:sz="4" w:space="0" w:color="000000"/>
            </w:tcBorders>
            <w:shd w:val="clear" w:color="auto" w:fill="auto"/>
            <w:vAlign w:val="center"/>
          </w:tcPr>
          <w:p w14:paraId="21420F1D" w14:textId="77777777" w:rsidR="00C1525C" w:rsidRPr="00136112" w:rsidRDefault="00106B80">
            <w:pPr>
              <w:widowControl/>
              <w:rPr>
                <w:color w:val="000000"/>
                <w:sz w:val="16"/>
                <w:szCs w:val="16"/>
                <w:lang w:val="ru-RU"/>
              </w:rPr>
            </w:pPr>
            <w:proofErr w:type="spellStart"/>
            <w:r w:rsidRPr="00136112">
              <w:rPr>
                <w:color w:val="000000"/>
                <w:sz w:val="16"/>
                <w:szCs w:val="16"/>
                <w:lang w:val="ru-RU"/>
              </w:rPr>
              <w:t>Плщ</w:t>
            </w:r>
            <w:proofErr w:type="spellEnd"/>
            <w:r w:rsidRPr="00136112">
              <w:rPr>
                <w:color w:val="000000"/>
                <w:sz w:val="16"/>
                <w:szCs w:val="16"/>
                <w:lang w:val="ru-RU"/>
              </w:rPr>
              <w:t xml:space="preserve">: Производственная площадка карьер </w:t>
            </w:r>
            <w:proofErr w:type="spellStart"/>
            <w:r w:rsidR="00FA1B95">
              <w:rPr>
                <w:color w:val="000000"/>
                <w:sz w:val="16"/>
                <w:szCs w:val="16"/>
                <w:lang w:val="ru-RU"/>
              </w:rPr>
              <w:t>Больша</w:t>
            </w:r>
            <w:proofErr w:type="spellEnd"/>
            <w:r w:rsidRPr="00136112">
              <w:rPr>
                <w:color w:val="000000"/>
                <w:sz w:val="16"/>
                <w:szCs w:val="16"/>
                <w:lang w:val="ru-RU"/>
              </w:rPr>
              <w:t xml:space="preserve">   Цех: Карьер</w:t>
            </w:r>
          </w:p>
        </w:tc>
      </w:tr>
    </w:tbl>
    <w:p w14:paraId="0D27EE8C" w14:textId="77777777" w:rsidR="00C1525C" w:rsidRPr="00136112" w:rsidRDefault="00C1525C">
      <w:pPr>
        <w:tabs>
          <w:tab w:val="left" w:pos="720"/>
        </w:tabs>
        <w:spacing w:line="360" w:lineRule="auto"/>
        <w:jc w:val="center"/>
        <w:rPr>
          <w:lang w:val="ru-RU"/>
        </w:rPr>
        <w:sectPr w:rsidR="00C1525C" w:rsidRPr="00136112">
          <w:pgSz w:w="16838" w:h="11906" w:orient="landscape"/>
          <w:pgMar w:top="1701" w:right="1134" w:bottom="850" w:left="1134" w:header="708" w:footer="708" w:gutter="0"/>
          <w:cols w:space="720"/>
          <w:titlePg/>
        </w:sectPr>
      </w:pPr>
    </w:p>
    <w:p w14:paraId="4FF725FC" w14:textId="77777777" w:rsidR="00C1525C" w:rsidRPr="00136112" w:rsidRDefault="00106B80">
      <w:pPr>
        <w:tabs>
          <w:tab w:val="left" w:pos="720"/>
        </w:tabs>
        <w:spacing w:line="360" w:lineRule="auto"/>
        <w:ind w:firstLine="709"/>
        <w:jc w:val="center"/>
        <w:rPr>
          <w:b/>
          <w:color w:val="000000"/>
          <w:lang w:val="ru-RU"/>
        </w:rPr>
      </w:pPr>
      <w:r w:rsidRPr="00136112">
        <w:rPr>
          <w:b/>
          <w:color w:val="000000"/>
          <w:lang w:val="ru-RU"/>
        </w:rPr>
        <w:lastRenderedPageBreak/>
        <w:t>Нормативы выбросов загрязняющих веществ в атмосферный воздух по конкретным стационарным источникам выбросов и загрязняющим веществам</w:t>
      </w:r>
    </w:p>
    <w:p w14:paraId="57790611" w14:textId="77777777" w:rsidR="00C1525C" w:rsidRDefault="00106B80">
      <w:pPr>
        <w:tabs>
          <w:tab w:val="left" w:pos="720"/>
        </w:tabs>
        <w:spacing w:line="360" w:lineRule="auto"/>
        <w:ind w:firstLine="709"/>
        <w:jc w:val="right"/>
        <w:rPr>
          <w:b/>
          <w:color w:val="000000"/>
        </w:rPr>
      </w:pPr>
      <w:proofErr w:type="spellStart"/>
      <w:r>
        <w:rPr>
          <w:b/>
          <w:color w:val="000000"/>
        </w:rPr>
        <w:t>Таблица</w:t>
      </w:r>
      <w:proofErr w:type="spellEnd"/>
      <w:r>
        <w:rPr>
          <w:b/>
          <w:color w:val="000000"/>
        </w:rPr>
        <w:t xml:space="preserve"> 6</w:t>
      </w:r>
    </w:p>
    <w:tbl>
      <w:tblPr>
        <w:tblStyle w:val="afc"/>
        <w:tblW w:w="21761" w:type="dxa"/>
        <w:tblInd w:w="-115" w:type="dxa"/>
        <w:tblLayout w:type="fixed"/>
        <w:tblLook w:val="0400" w:firstRow="0" w:lastRow="0" w:firstColumn="0" w:lastColumn="0" w:noHBand="0" w:noVBand="1"/>
      </w:tblPr>
      <w:tblGrid>
        <w:gridCol w:w="423"/>
        <w:gridCol w:w="1248"/>
        <w:gridCol w:w="522"/>
        <w:gridCol w:w="790"/>
        <w:gridCol w:w="790"/>
        <w:gridCol w:w="866"/>
        <w:gridCol w:w="790"/>
        <w:gridCol w:w="790"/>
        <w:gridCol w:w="866"/>
        <w:gridCol w:w="790"/>
        <w:gridCol w:w="790"/>
        <w:gridCol w:w="866"/>
        <w:gridCol w:w="790"/>
        <w:gridCol w:w="790"/>
        <w:gridCol w:w="866"/>
        <w:gridCol w:w="790"/>
        <w:gridCol w:w="790"/>
        <w:gridCol w:w="866"/>
        <w:gridCol w:w="790"/>
        <w:gridCol w:w="790"/>
        <w:gridCol w:w="866"/>
        <w:gridCol w:w="790"/>
        <w:gridCol w:w="790"/>
        <w:gridCol w:w="866"/>
        <w:gridCol w:w="790"/>
        <w:gridCol w:w="790"/>
        <w:gridCol w:w="866"/>
      </w:tblGrid>
      <w:tr w:rsidR="00C1525C" w:rsidRPr="00106B80" w14:paraId="44F1F80B" w14:textId="77777777">
        <w:trPr>
          <w:trHeight w:val="360"/>
        </w:trPr>
        <w:tc>
          <w:tcPr>
            <w:tcW w:w="42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8EAABFE" w14:textId="77777777" w:rsidR="00C1525C" w:rsidRDefault="00106B80">
            <w:pPr>
              <w:widowControl/>
              <w:jc w:val="center"/>
              <w:rPr>
                <w:color w:val="000000"/>
                <w:sz w:val="16"/>
                <w:szCs w:val="16"/>
              </w:rPr>
            </w:pPr>
            <w:r>
              <w:rPr>
                <w:color w:val="000000"/>
                <w:sz w:val="16"/>
                <w:szCs w:val="16"/>
              </w:rPr>
              <w:t>№ п/п</w:t>
            </w:r>
          </w:p>
        </w:tc>
        <w:tc>
          <w:tcPr>
            <w:tcW w:w="124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DD505BE" w14:textId="77777777" w:rsidR="00C1525C" w:rsidRDefault="00106B80">
            <w:pPr>
              <w:widowControl/>
              <w:jc w:val="center"/>
              <w:rPr>
                <w:color w:val="000000"/>
                <w:sz w:val="16"/>
                <w:szCs w:val="16"/>
              </w:rPr>
            </w:pPr>
            <w:proofErr w:type="spellStart"/>
            <w:r>
              <w:rPr>
                <w:color w:val="000000"/>
                <w:sz w:val="16"/>
                <w:szCs w:val="16"/>
              </w:rPr>
              <w:t>Подразделение</w:t>
            </w:r>
            <w:proofErr w:type="spellEnd"/>
            <w:r>
              <w:rPr>
                <w:color w:val="000000"/>
                <w:sz w:val="16"/>
                <w:szCs w:val="16"/>
              </w:rPr>
              <w:t xml:space="preserve">, </w:t>
            </w:r>
            <w:proofErr w:type="spellStart"/>
            <w:r>
              <w:rPr>
                <w:color w:val="000000"/>
                <w:sz w:val="16"/>
                <w:szCs w:val="16"/>
              </w:rPr>
              <w:t>цех</w:t>
            </w:r>
            <w:proofErr w:type="spellEnd"/>
            <w:r>
              <w:rPr>
                <w:color w:val="000000"/>
                <w:sz w:val="16"/>
                <w:szCs w:val="16"/>
              </w:rPr>
              <w:t xml:space="preserve">, </w:t>
            </w:r>
            <w:proofErr w:type="spellStart"/>
            <w:r>
              <w:rPr>
                <w:color w:val="000000"/>
                <w:sz w:val="16"/>
                <w:szCs w:val="16"/>
              </w:rPr>
              <w:t>участок</w:t>
            </w:r>
            <w:proofErr w:type="spellEnd"/>
          </w:p>
        </w:tc>
        <w:tc>
          <w:tcPr>
            <w:tcW w:w="52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04A1507" w14:textId="77777777" w:rsidR="00C1525C" w:rsidRDefault="00106B80">
            <w:pPr>
              <w:widowControl/>
              <w:jc w:val="center"/>
              <w:rPr>
                <w:color w:val="000000"/>
                <w:sz w:val="16"/>
                <w:szCs w:val="16"/>
              </w:rPr>
            </w:pPr>
            <w:r>
              <w:rPr>
                <w:color w:val="000000"/>
                <w:sz w:val="16"/>
                <w:szCs w:val="16"/>
              </w:rPr>
              <w:t xml:space="preserve">№ </w:t>
            </w:r>
            <w:proofErr w:type="spellStart"/>
            <w:r>
              <w:rPr>
                <w:color w:val="000000"/>
                <w:sz w:val="16"/>
                <w:szCs w:val="16"/>
              </w:rPr>
              <w:t>источника</w:t>
            </w:r>
            <w:proofErr w:type="spellEnd"/>
          </w:p>
        </w:tc>
        <w:tc>
          <w:tcPr>
            <w:tcW w:w="19568" w:type="dxa"/>
            <w:gridSpan w:val="24"/>
            <w:tcBorders>
              <w:top w:val="single" w:sz="4" w:space="0" w:color="000000"/>
              <w:left w:val="nil"/>
              <w:bottom w:val="single" w:sz="4" w:space="0" w:color="000000"/>
              <w:right w:val="single" w:sz="4" w:space="0" w:color="000000"/>
            </w:tcBorders>
            <w:shd w:val="clear" w:color="auto" w:fill="auto"/>
            <w:vAlign w:val="center"/>
          </w:tcPr>
          <w:p w14:paraId="25158091" w14:textId="77777777" w:rsidR="00C1525C" w:rsidRPr="00136112" w:rsidRDefault="00106B80">
            <w:pPr>
              <w:widowControl/>
              <w:jc w:val="center"/>
              <w:rPr>
                <w:color w:val="000000"/>
                <w:sz w:val="16"/>
                <w:szCs w:val="16"/>
                <w:lang w:val="ru-RU"/>
              </w:rPr>
            </w:pPr>
            <w:r w:rsidRPr="00136112">
              <w:rPr>
                <w:color w:val="000000"/>
                <w:sz w:val="16"/>
                <w:szCs w:val="16"/>
                <w:lang w:val="ru-RU"/>
              </w:rPr>
              <w:t>Нормативы выбросов загрязняющих веществ (ЗВ)</w:t>
            </w:r>
          </w:p>
        </w:tc>
      </w:tr>
      <w:tr w:rsidR="00C1525C" w14:paraId="6DC6074F" w14:textId="77777777">
        <w:trPr>
          <w:trHeight w:val="570"/>
        </w:trPr>
        <w:tc>
          <w:tcPr>
            <w:tcW w:w="42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C58EC6" w14:textId="77777777" w:rsidR="00C1525C" w:rsidRPr="00136112" w:rsidRDefault="00C1525C">
            <w:pPr>
              <w:pBdr>
                <w:top w:val="nil"/>
                <w:left w:val="nil"/>
                <w:bottom w:val="nil"/>
                <w:right w:val="nil"/>
                <w:between w:val="nil"/>
              </w:pBdr>
              <w:spacing w:line="276" w:lineRule="auto"/>
              <w:rPr>
                <w:color w:val="000000"/>
                <w:sz w:val="16"/>
                <w:szCs w:val="16"/>
                <w:lang w:val="ru-RU"/>
              </w:rPr>
            </w:pPr>
          </w:p>
        </w:tc>
        <w:tc>
          <w:tcPr>
            <w:tcW w:w="124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302EE10" w14:textId="77777777" w:rsidR="00C1525C" w:rsidRPr="00136112" w:rsidRDefault="00C1525C">
            <w:pPr>
              <w:pBdr>
                <w:top w:val="nil"/>
                <w:left w:val="nil"/>
                <w:bottom w:val="nil"/>
                <w:right w:val="nil"/>
                <w:between w:val="nil"/>
              </w:pBdr>
              <w:spacing w:line="276" w:lineRule="auto"/>
              <w:rPr>
                <w:color w:val="000000"/>
                <w:sz w:val="16"/>
                <w:szCs w:val="16"/>
                <w:lang w:val="ru-RU"/>
              </w:rPr>
            </w:pPr>
          </w:p>
        </w:tc>
        <w:tc>
          <w:tcPr>
            <w:tcW w:w="52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273B522" w14:textId="77777777" w:rsidR="00C1525C" w:rsidRPr="00136112" w:rsidRDefault="00C1525C">
            <w:pPr>
              <w:pBdr>
                <w:top w:val="nil"/>
                <w:left w:val="nil"/>
                <w:bottom w:val="nil"/>
                <w:right w:val="nil"/>
                <w:between w:val="nil"/>
              </w:pBdr>
              <w:spacing w:line="276" w:lineRule="auto"/>
              <w:rPr>
                <w:color w:val="000000"/>
                <w:sz w:val="16"/>
                <w:szCs w:val="16"/>
                <w:lang w:val="ru-RU"/>
              </w:rPr>
            </w:pPr>
          </w:p>
        </w:tc>
        <w:tc>
          <w:tcPr>
            <w:tcW w:w="2446" w:type="dxa"/>
            <w:gridSpan w:val="3"/>
            <w:tcBorders>
              <w:top w:val="single" w:sz="4" w:space="0" w:color="000000"/>
              <w:left w:val="nil"/>
              <w:bottom w:val="single" w:sz="4" w:space="0" w:color="000000"/>
              <w:right w:val="single" w:sz="4" w:space="0" w:color="000000"/>
            </w:tcBorders>
            <w:shd w:val="clear" w:color="auto" w:fill="auto"/>
            <w:vAlign w:val="center"/>
          </w:tcPr>
          <w:p w14:paraId="2BF87A3F" w14:textId="77777777" w:rsidR="00C1525C" w:rsidRPr="00136112" w:rsidRDefault="00106B80">
            <w:pPr>
              <w:widowControl/>
              <w:jc w:val="center"/>
              <w:rPr>
                <w:color w:val="000000"/>
                <w:sz w:val="16"/>
                <w:szCs w:val="16"/>
                <w:lang w:val="ru-RU"/>
              </w:rPr>
            </w:pPr>
            <w:r w:rsidRPr="00136112">
              <w:rPr>
                <w:color w:val="000000"/>
                <w:sz w:val="16"/>
                <w:szCs w:val="16"/>
                <w:lang w:val="ru-RU"/>
              </w:rPr>
              <w:t>На момент разработки ПДВ</w:t>
            </w:r>
            <w:r w:rsidRPr="00136112">
              <w:rPr>
                <w:color w:val="000000"/>
                <w:sz w:val="16"/>
                <w:szCs w:val="16"/>
                <w:lang w:val="ru-RU"/>
              </w:rPr>
              <w:br/>
              <w:t>2023 год</w:t>
            </w:r>
          </w:p>
        </w:tc>
        <w:tc>
          <w:tcPr>
            <w:tcW w:w="2446" w:type="dxa"/>
            <w:gridSpan w:val="3"/>
            <w:tcBorders>
              <w:top w:val="single" w:sz="4" w:space="0" w:color="000000"/>
              <w:left w:val="nil"/>
              <w:bottom w:val="single" w:sz="4" w:space="0" w:color="000000"/>
              <w:right w:val="single" w:sz="4" w:space="0" w:color="000000"/>
            </w:tcBorders>
            <w:shd w:val="clear" w:color="auto" w:fill="auto"/>
            <w:vAlign w:val="center"/>
          </w:tcPr>
          <w:p w14:paraId="767692C2" w14:textId="77777777" w:rsidR="00C1525C" w:rsidRDefault="00106B80">
            <w:pPr>
              <w:widowControl/>
              <w:jc w:val="center"/>
              <w:rPr>
                <w:color w:val="000000"/>
                <w:sz w:val="16"/>
                <w:szCs w:val="16"/>
              </w:rPr>
            </w:pPr>
            <w:r>
              <w:rPr>
                <w:color w:val="000000"/>
                <w:sz w:val="16"/>
                <w:szCs w:val="16"/>
              </w:rPr>
              <w:t xml:space="preserve">2024 </w:t>
            </w:r>
            <w:proofErr w:type="spellStart"/>
            <w:r>
              <w:rPr>
                <w:color w:val="000000"/>
                <w:sz w:val="16"/>
                <w:szCs w:val="16"/>
              </w:rPr>
              <w:t>год</w:t>
            </w:r>
            <w:proofErr w:type="spellEnd"/>
          </w:p>
        </w:tc>
        <w:tc>
          <w:tcPr>
            <w:tcW w:w="2446" w:type="dxa"/>
            <w:gridSpan w:val="3"/>
            <w:tcBorders>
              <w:top w:val="single" w:sz="4" w:space="0" w:color="000000"/>
              <w:left w:val="nil"/>
              <w:bottom w:val="single" w:sz="4" w:space="0" w:color="000000"/>
              <w:right w:val="single" w:sz="4" w:space="0" w:color="000000"/>
            </w:tcBorders>
            <w:shd w:val="clear" w:color="auto" w:fill="auto"/>
            <w:vAlign w:val="center"/>
          </w:tcPr>
          <w:p w14:paraId="3DE92572" w14:textId="77777777" w:rsidR="00C1525C" w:rsidRDefault="00106B80">
            <w:pPr>
              <w:widowControl/>
              <w:jc w:val="center"/>
              <w:rPr>
                <w:color w:val="000000"/>
                <w:sz w:val="16"/>
                <w:szCs w:val="16"/>
              </w:rPr>
            </w:pPr>
            <w:r>
              <w:rPr>
                <w:color w:val="000000"/>
                <w:sz w:val="16"/>
                <w:szCs w:val="16"/>
              </w:rPr>
              <w:t xml:space="preserve">2025 </w:t>
            </w:r>
            <w:proofErr w:type="spellStart"/>
            <w:r>
              <w:rPr>
                <w:color w:val="000000"/>
                <w:sz w:val="16"/>
                <w:szCs w:val="16"/>
              </w:rPr>
              <w:t>год</w:t>
            </w:r>
            <w:proofErr w:type="spellEnd"/>
          </w:p>
        </w:tc>
        <w:tc>
          <w:tcPr>
            <w:tcW w:w="2446" w:type="dxa"/>
            <w:gridSpan w:val="3"/>
            <w:tcBorders>
              <w:top w:val="single" w:sz="4" w:space="0" w:color="000000"/>
              <w:left w:val="nil"/>
              <w:bottom w:val="single" w:sz="4" w:space="0" w:color="000000"/>
              <w:right w:val="single" w:sz="4" w:space="0" w:color="000000"/>
            </w:tcBorders>
            <w:shd w:val="clear" w:color="auto" w:fill="auto"/>
            <w:vAlign w:val="center"/>
          </w:tcPr>
          <w:p w14:paraId="344E61C1" w14:textId="77777777" w:rsidR="00C1525C" w:rsidRDefault="00106B80">
            <w:pPr>
              <w:widowControl/>
              <w:jc w:val="center"/>
              <w:rPr>
                <w:color w:val="000000"/>
                <w:sz w:val="16"/>
                <w:szCs w:val="16"/>
              </w:rPr>
            </w:pPr>
            <w:r>
              <w:rPr>
                <w:color w:val="000000"/>
                <w:sz w:val="16"/>
                <w:szCs w:val="16"/>
              </w:rPr>
              <w:t xml:space="preserve">2026 </w:t>
            </w:r>
            <w:proofErr w:type="spellStart"/>
            <w:r>
              <w:rPr>
                <w:color w:val="000000"/>
                <w:sz w:val="16"/>
                <w:szCs w:val="16"/>
              </w:rPr>
              <w:t>год</w:t>
            </w:r>
            <w:proofErr w:type="spellEnd"/>
          </w:p>
        </w:tc>
        <w:tc>
          <w:tcPr>
            <w:tcW w:w="2446" w:type="dxa"/>
            <w:gridSpan w:val="3"/>
            <w:tcBorders>
              <w:top w:val="single" w:sz="4" w:space="0" w:color="000000"/>
              <w:left w:val="nil"/>
              <w:bottom w:val="single" w:sz="4" w:space="0" w:color="000000"/>
              <w:right w:val="single" w:sz="4" w:space="0" w:color="000000"/>
            </w:tcBorders>
            <w:shd w:val="clear" w:color="auto" w:fill="auto"/>
            <w:vAlign w:val="center"/>
          </w:tcPr>
          <w:p w14:paraId="3E08ECB3" w14:textId="77777777" w:rsidR="00C1525C" w:rsidRDefault="00106B80">
            <w:pPr>
              <w:widowControl/>
              <w:jc w:val="center"/>
              <w:rPr>
                <w:color w:val="000000"/>
                <w:sz w:val="16"/>
                <w:szCs w:val="16"/>
              </w:rPr>
            </w:pPr>
            <w:r>
              <w:rPr>
                <w:color w:val="000000"/>
                <w:sz w:val="16"/>
                <w:szCs w:val="16"/>
              </w:rPr>
              <w:t xml:space="preserve">2027 </w:t>
            </w:r>
            <w:proofErr w:type="spellStart"/>
            <w:r>
              <w:rPr>
                <w:color w:val="000000"/>
                <w:sz w:val="16"/>
                <w:szCs w:val="16"/>
              </w:rPr>
              <w:t>год</w:t>
            </w:r>
            <w:proofErr w:type="spellEnd"/>
          </w:p>
        </w:tc>
        <w:tc>
          <w:tcPr>
            <w:tcW w:w="2446" w:type="dxa"/>
            <w:gridSpan w:val="3"/>
            <w:tcBorders>
              <w:top w:val="single" w:sz="4" w:space="0" w:color="000000"/>
              <w:left w:val="nil"/>
              <w:bottom w:val="single" w:sz="4" w:space="0" w:color="000000"/>
              <w:right w:val="single" w:sz="4" w:space="0" w:color="000000"/>
            </w:tcBorders>
            <w:shd w:val="clear" w:color="auto" w:fill="auto"/>
            <w:vAlign w:val="center"/>
          </w:tcPr>
          <w:p w14:paraId="776D62B8" w14:textId="77777777" w:rsidR="00C1525C" w:rsidRDefault="00106B80">
            <w:pPr>
              <w:widowControl/>
              <w:jc w:val="center"/>
              <w:rPr>
                <w:color w:val="000000"/>
                <w:sz w:val="16"/>
                <w:szCs w:val="16"/>
              </w:rPr>
            </w:pPr>
            <w:r>
              <w:rPr>
                <w:color w:val="000000"/>
                <w:sz w:val="16"/>
                <w:szCs w:val="16"/>
              </w:rPr>
              <w:t xml:space="preserve">2028 </w:t>
            </w:r>
            <w:proofErr w:type="spellStart"/>
            <w:r>
              <w:rPr>
                <w:color w:val="000000"/>
                <w:sz w:val="16"/>
                <w:szCs w:val="16"/>
              </w:rPr>
              <w:t>год</w:t>
            </w:r>
            <w:proofErr w:type="spellEnd"/>
          </w:p>
        </w:tc>
        <w:tc>
          <w:tcPr>
            <w:tcW w:w="2446" w:type="dxa"/>
            <w:gridSpan w:val="3"/>
            <w:tcBorders>
              <w:top w:val="single" w:sz="4" w:space="0" w:color="000000"/>
              <w:left w:val="nil"/>
              <w:bottom w:val="single" w:sz="4" w:space="0" w:color="000000"/>
              <w:right w:val="single" w:sz="4" w:space="0" w:color="000000"/>
            </w:tcBorders>
            <w:shd w:val="clear" w:color="auto" w:fill="auto"/>
            <w:vAlign w:val="center"/>
          </w:tcPr>
          <w:p w14:paraId="3A7128ED" w14:textId="77777777" w:rsidR="00C1525C" w:rsidRDefault="00106B80">
            <w:pPr>
              <w:widowControl/>
              <w:jc w:val="center"/>
              <w:rPr>
                <w:color w:val="000000"/>
                <w:sz w:val="16"/>
                <w:szCs w:val="16"/>
              </w:rPr>
            </w:pPr>
            <w:r>
              <w:rPr>
                <w:color w:val="000000"/>
                <w:sz w:val="16"/>
                <w:szCs w:val="16"/>
              </w:rPr>
              <w:t xml:space="preserve">2029 </w:t>
            </w:r>
            <w:proofErr w:type="spellStart"/>
            <w:r>
              <w:rPr>
                <w:color w:val="000000"/>
                <w:sz w:val="16"/>
                <w:szCs w:val="16"/>
              </w:rPr>
              <w:t>год</w:t>
            </w:r>
            <w:proofErr w:type="spellEnd"/>
          </w:p>
        </w:tc>
        <w:tc>
          <w:tcPr>
            <w:tcW w:w="2446" w:type="dxa"/>
            <w:gridSpan w:val="3"/>
            <w:tcBorders>
              <w:top w:val="single" w:sz="4" w:space="0" w:color="000000"/>
              <w:left w:val="nil"/>
              <w:bottom w:val="single" w:sz="4" w:space="0" w:color="000000"/>
              <w:right w:val="single" w:sz="4" w:space="0" w:color="000000"/>
            </w:tcBorders>
            <w:shd w:val="clear" w:color="auto" w:fill="auto"/>
            <w:vAlign w:val="center"/>
          </w:tcPr>
          <w:p w14:paraId="223BDE25" w14:textId="77777777" w:rsidR="00C1525C" w:rsidRDefault="00106B80">
            <w:pPr>
              <w:widowControl/>
              <w:jc w:val="center"/>
              <w:rPr>
                <w:color w:val="000000"/>
                <w:sz w:val="16"/>
                <w:szCs w:val="16"/>
              </w:rPr>
            </w:pPr>
            <w:r>
              <w:rPr>
                <w:color w:val="000000"/>
                <w:sz w:val="16"/>
                <w:szCs w:val="16"/>
              </w:rPr>
              <w:t xml:space="preserve">2030 </w:t>
            </w:r>
            <w:proofErr w:type="spellStart"/>
            <w:r>
              <w:rPr>
                <w:color w:val="000000"/>
                <w:sz w:val="16"/>
                <w:szCs w:val="16"/>
              </w:rPr>
              <w:t>год</w:t>
            </w:r>
            <w:proofErr w:type="spellEnd"/>
          </w:p>
        </w:tc>
      </w:tr>
      <w:tr w:rsidR="00C1525C" w14:paraId="1DDBE8BC" w14:textId="77777777">
        <w:trPr>
          <w:trHeight w:val="510"/>
        </w:trPr>
        <w:tc>
          <w:tcPr>
            <w:tcW w:w="42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11341AE" w14:textId="77777777" w:rsidR="00C1525C" w:rsidRDefault="00C1525C">
            <w:pPr>
              <w:pBdr>
                <w:top w:val="nil"/>
                <w:left w:val="nil"/>
                <w:bottom w:val="nil"/>
                <w:right w:val="nil"/>
                <w:between w:val="nil"/>
              </w:pBdr>
              <w:spacing w:line="276" w:lineRule="auto"/>
              <w:rPr>
                <w:color w:val="000000"/>
                <w:sz w:val="16"/>
                <w:szCs w:val="16"/>
              </w:rPr>
            </w:pPr>
          </w:p>
        </w:tc>
        <w:tc>
          <w:tcPr>
            <w:tcW w:w="124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ACBA447" w14:textId="77777777" w:rsidR="00C1525C" w:rsidRDefault="00C1525C">
            <w:pPr>
              <w:pBdr>
                <w:top w:val="nil"/>
                <w:left w:val="nil"/>
                <w:bottom w:val="nil"/>
                <w:right w:val="nil"/>
                <w:between w:val="nil"/>
              </w:pBdr>
              <w:spacing w:line="276" w:lineRule="auto"/>
              <w:rPr>
                <w:color w:val="000000"/>
                <w:sz w:val="16"/>
                <w:szCs w:val="16"/>
              </w:rPr>
            </w:pPr>
          </w:p>
        </w:tc>
        <w:tc>
          <w:tcPr>
            <w:tcW w:w="52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69F922" w14:textId="77777777" w:rsidR="00C1525C" w:rsidRDefault="00C1525C">
            <w:pPr>
              <w:pBdr>
                <w:top w:val="nil"/>
                <w:left w:val="nil"/>
                <w:bottom w:val="nil"/>
                <w:right w:val="nil"/>
                <w:between w:val="nil"/>
              </w:pBdr>
              <w:spacing w:line="276" w:lineRule="auto"/>
              <w:rPr>
                <w:color w:val="000000"/>
                <w:sz w:val="16"/>
                <w:szCs w:val="16"/>
              </w:rPr>
            </w:pPr>
          </w:p>
        </w:tc>
        <w:tc>
          <w:tcPr>
            <w:tcW w:w="790" w:type="dxa"/>
            <w:tcBorders>
              <w:top w:val="nil"/>
              <w:left w:val="nil"/>
              <w:bottom w:val="single" w:sz="4" w:space="0" w:color="000000"/>
              <w:right w:val="single" w:sz="4" w:space="0" w:color="000000"/>
            </w:tcBorders>
            <w:shd w:val="clear" w:color="auto" w:fill="auto"/>
            <w:vAlign w:val="center"/>
          </w:tcPr>
          <w:p w14:paraId="49874FD0" w14:textId="77777777" w:rsidR="00C1525C" w:rsidRDefault="00106B80">
            <w:pPr>
              <w:widowControl/>
              <w:jc w:val="center"/>
              <w:rPr>
                <w:color w:val="000000"/>
                <w:sz w:val="16"/>
                <w:szCs w:val="16"/>
              </w:rPr>
            </w:pPr>
            <w:r>
              <w:rPr>
                <w:color w:val="000000"/>
                <w:sz w:val="16"/>
                <w:szCs w:val="16"/>
              </w:rPr>
              <w:t>г/с</w:t>
            </w:r>
          </w:p>
        </w:tc>
        <w:tc>
          <w:tcPr>
            <w:tcW w:w="790" w:type="dxa"/>
            <w:tcBorders>
              <w:top w:val="nil"/>
              <w:left w:val="nil"/>
              <w:bottom w:val="single" w:sz="4" w:space="0" w:color="000000"/>
              <w:right w:val="single" w:sz="4" w:space="0" w:color="000000"/>
            </w:tcBorders>
            <w:shd w:val="clear" w:color="auto" w:fill="auto"/>
            <w:vAlign w:val="center"/>
          </w:tcPr>
          <w:p w14:paraId="670DBCD2" w14:textId="77777777" w:rsidR="00C1525C" w:rsidRDefault="00106B80">
            <w:pPr>
              <w:widowControl/>
              <w:jc w:val="center"/>
              <w:rPr>
                <w:color w:val="000000"/>
                <w:sz w:val="16"/>
                <w:szCs w:val="16"/>
              </w:rPr>
            </w:pPr>
            <w:r>
              <w:rPr>
                <w:color w:val="000000"/>
                <w:sz w:val="16"/>
                <w:szCs w:val="16"/>
              </w:rPr>
              <w:t>т/г</w:t>
            </w:r>
          </w:p>
        </w:tc>
        <w:tc>
          <w:tcPr>
            <w:tcW w:w="866" w:type="dxa"/>
            <w:tcBorders>
              <w:top w:val="nil"/>
              <w:left w:val="nil"/>
              <w:bottom w:val="single" w:sz="4" w:space="0" w:color="000000"/>
              <w:right w:val="single" w:sz="4" w:space="0" w:color="000000"/>
            </w:tcBorders>
            <w:shd w:val="clear" w:color="auto" w:fill="auto"/>
            <w:vAlign w:val="center"/>
          </w:tcPr>
          <w:p w14:paraId="1511B176" w14:textId="77777777" w:rsidR="00C1525C" w:rsidRDefault="00106B80">
            <w:pPr>
              <w:widowControl/>
              <w:jc w:val="center"/>
              <w:rPr>
                <w:color w:val="000000"/>
                <w:sz w:val="16"/>
                <w:szCs w:val="16"/>
              </w:rPr>
            </w:pPr>
            <w:r>
              <w:rPr>
                <w:color w:val="000000"/>
                <w:sz w:val="16"/>
                <w:szCs w:val="16"/>
              </w:rPr>
              <w:t>ПДВ/ВРВ</w:t>
            </w:r>
          </w:p>
        </w:tc>
        <w:tc>
          <w:tcPr>
            <w:tcW w:w="790" w:type="dxa"/>
            <w:tcBorders>
              <w:top w:val="nil"/>
              <w:left w:val="nil"/>
              <w:bottom w:val="single" w:sz="4" w:space="0" w:color="000000"/>
              <w:right w:val="single" w:sz="4" w:space="0" w:color="000000"/>
            </w:tcBorders>
            <w:shd w:val="clear" w:color="auto" w:fill="auto"/>
            <w:vAlign w:val="center"/>
          </w:tcPr>
          <w:p w14:paraId="62D1C84B" w14:textId="77777777" w:rsidR="00C1525C" w:rsidRDefault="00106B80">
            <w:pPr>
              <w:widowControl/>
              <w:jc w:val="center"/>
              <w:rPr>
                <w:color w:val="000000"/>
                <w:sz w:val="16"/>
                <w:szCs w:val="16"/>
              </w:rPr>
            </w:pPr>
            <w:r>
              <w:rPr>
                <w:color w:val="000000"/>
                <w:sz w:val="16"/>
                <w:szCs w:val="16"/>
              </w:rPr>
              <w:t>г/с</w:t>
            </w:r>
          </w:p>
        </w:tc>
        <w:tc>
          <w:tcPr>
            <w:tcW w:w="790" w:type="dxa"/>
            <w:tcBorders>
              <w:top w:val="nil"/>
              <w:left w:val="nil"/>
              <w:bottom w:val="single" w:sz="4" w:space="0" w:color="000000"/>
              <w:right w:val="single" w:sz="4" w:space="0" w:color="000000"/>
            </w:tcBorders>
            <w:shd w:val="clear" w:color="auto" w:fill="auto"/>
            <w:vAlign w:val="center"/>
          </w:tcPr>
          <w:p w14:paraId="24FDC994" w14:textId="77777777" w:rsidR="00C1525C" w:rsidRDefault="00106B80">
            <w:pPr>
              <w:widowControl/>
              <w:jc w:val="center"/>
              <w:rPr>
                <w:color w:val="000000"/>
                <w:sz w:val="16"/>
                <w:szCs w:val="16"/>
              </w:rPr>
            </w:pPr>
            <w:r>
              <w:rPr>
                <w:color w:val="000000"/>
                <w:sz w:val="16"/>
                <w:szCs w:val="16"/>
              </w:rPr>
              <w:t>т/г</w:t>
            </w:r>
          </w:p>
        </w:tc>
        <w:tc>
          <w:tcPr>
            <w:tcW w:w="866" w:type="dxa"/>
            <w:tcBorders>
              <w:top w:val="nil"/>
              <w:left w:val="nil"/>
              <w:bottom w:val="single" w:sz="4" w:space="0" w:color="000000"/>
              <w:right w:val="single" w:sz="4" w:space="0" w:color="000000"/>
            </w:tcBorders>
            <w:shd w:val="clear" w:color="auto" w:fill="auto"/>
            <w:vAlign w:val="center"/>
          </w:tcPr>
          <w:p w14:paraId="372AEE8F" w14:textId="77777777" w:rsidR="00C1525C" w:rsidRDefault="00106B80">
            <w:pPr>
              <w:widowControl/>
              <w:jc w:val="center"/>
              <w:rPr>
                <w:color w:val="000000"/>
                <w:sz w:val="16"/>
                <w:szCs w:val="16"/>
              </w:rPr>
            </w:pPr>
            <w:r>
              <w:rPr>
                <w:color w:val="000000"/>
                <w:sz w:val="16"/>
                <w:szCs w:val="16"/>
              </w:rPr>
              <w:t>ПДВ/ВРВ</w:t>
            </w:r>
          </w:p>
        </w:tc>
        <w:tc>
          <w:tcPr>
            <w:tcW w:w="790" w:type="dxa"/>
            <w:tcBorders>
              <w:top w:val="nil"/>
              <w:left w:val="nil"/>
              <w:bottom w:val="single" w:sz="4" w:space="0" w:color="000000"/>
              <w:right w:val="single" w:sz="4" w:space="0" w:color="000000"/>
            </w:tcBorders>
            <w:shd w:val="clear" w:color="auto" w:fill="auto"/>
            <w:vAlign w:val="center"/>
          </w:tcPr>
          <w:p w14:paraId="050EBBD8" w14:textId="77777777" w:rsidR="00C1525C" w:rsidRDefault="00106B80">
            <w:pPr>
              <w:widowControl/>
              <w:jc w:val="center"/>
              <w:rPr>
                <w:color w:val="000000"/>
                <w:sz w:val="16"/>
                <w:szCs w:val="16"/>
              </w:rPr>
            </w:pPr>
            <w:r>
              <w:rPr>
                <w:color w:val="000000"/>
                <w:sz w:val="16"/>
                <w:szCs w:val="16"/>
              </w:rPr>
              <w:t>г/с</w:t>
            </w:r>
          </w:p>
        </w:tc>
        <w:tc>
          <w:tcPr>
            <w:tcW w:w="790" w:type="dxa"/>
            <w:tcBorders>
              <w:top w:val="nil"/>
              <w:left w:val="nil"/>
              <w:bottom w:val="single" w:sz="4" w:space="0" w:color="000000"/>
              <w:right w:val="single" w:sz="4" w:space="0" w:color="000000"/>
            </w:tcBorders>
            <w:shd w:val="clear" w:color="auto" w:fill="auto"/>
            <w:vAlign w:val="center"/>
          </w:tcPr>
          <w:p w14:paraId="2149036B" w14:textId="77777777" w:rsidR="00C1525C" w:rsidRDefault="00106B80">
            <w:pPr>
              <w:widowControl/>
              <w:jc w:val="center"/>
              <w:rPr>
                <w:color w:val="000000"/>
                <w:sz w:val="16"/>
                <w:szCs w:val="16"/>
              </w:rPr>
            </w:pPr>
            <w:r>
              <w:rPr>
                <w:color w:val="000000"/>
                <w:sz w:val="16"/>
                <w:szCs w:val="16"/>
              </w:rPr>
              <w:t>т/г</w:t>
            </w:r>
          </w:p>
        </w:tc>
        <w:tc>
          <w:tcPr>
            <w:tcW w:w="866" w:type="dxa"/>
            <w:tcBorders>
              <w:top w:val="nil"/>
              <w:left w:val="nil"/>
              <w:bottom w:val="single" w:sz="4" w:space="0" w:color="000000"/>
              <w:right w:val="single" w:sz="4" w:space="0" w:color="000000"/>
            </w:tcBorders>
            <w:shd w:val="clear" w:color="auto" w:fill="auto"/>
            <w:vAlign w:val="center"/>
          </w:tcPr>
          <w:p w14:paraId="0914F152" w14:textId="77777777" w:rsidR="00C1525C" w:rsidRDefault="00106B80">
            <w:pPr>
              <w:widowControl/>
              <w:jc w:val="center"/>
              <w:rPr>
                <w:color w:val="000000"/>
                <w:sz w:val="16"/>
                <w:szCs w:val="16"/>
              </w:rPr>
            </w:pPr>
            <w:r>
              <w:rPr>
                <w:color w:val="000000"/>
                <w:sz w:val="16"/>
                <w:szCs w:val="16"/>
              </w:rPr>
              <w:t>ПДВ/ВРВ</w:t>
            </w:r>
          </w:p>
        </w:tc>
        <w:tc>
          <w:tcPr>
            <w:tcW w:w="790" w:type="dxa"/>
            <w:tcBorders>
              <w:top w:val="nil"/>
              <w:left w:val="nil"/>
              <w:bottom w:val="single" w:sz="4" w:space="0" w:color="000000"/>
              <w:right w:val="single" w:sz="4" w:space="0" w:color="000000"/>
            </w:tcBorders>
            <w:shd w:val="clear" w:color="auto" w:fill="auto"/>
            <w:vAlign w:val="center"/>
          </w:tcPr>
          <w:p w14:paraId="037A9B47" w14:textId="77777777" w:rsidR="00C1525C" w:rsidRDefault="00106B80">
            <w:pPr>
              <w:widowControl/>
              <w:jc w:val="center"/>
              <w:rPr>
                <w:color w:val="000000"/>
                <w:sz w:val="16"/>
                <w:szCs w:val="16"/>
              </w:rPr>
            </w:pPr>
            <w:r>
              <w:rPr>
                <w:color w:val="000000"/>
                <w:sz w:val="16"/>
                <w:szCs w:val="16"/>
              </w:rPr>
              <w:t>г/с</w:t>
            </w:r>
          </w:p>
        </w:tc>
        <w:tc>
          <w:tcPr>
            <w:tcW w:w="790" w:type="dxa"/>
            <w:tcBorders>
              <w:top w:val="nil"/>
              <w:left w:val="nil"/>
              <w:bottom w:val="single" w:sz="4" w:space="0" w:color="000000"/>
              <w:right w:val="single" w:sz="4" w:space="0" w:color="000000"/>
            </w:tcBorders>
            <w:shd w:val="clear" w:color="auto" w:fill="auto"/>
            <w:vAlign w:val="center"/>
          </w:tcPr>
          <w:p w14:paraId="11A3A705" w14:textId="77777777" w:rsidR="00C1525C" w:rsidRDefault="00106B80">
            <w:pPr>
              <w:widowControl/>
              <w:jc w:val="center"/>
              <w:rPr>
                <w:color w:val="000000"/>
                <w:sz w:val="16"/>
                <w:szCs w:val="16"/>
              </w:rPr>
            </w:pPr>
            <w:r>
              <w:rPr>
                <w:color w:val="000000"/>
                <w:sz w:val="16"/>
                <w:szCs w:val="16"/>
              </w:rPr>
              <w:t>т/г</w:t>
            </w:r>
          </w:p>
        </w:tc>
        <w:tc>
          <w:tcPr>
            <w:tcW w:w="866" w:type="dxa"/>
            <w:tcBorders>
              <w:top w:val="nil"/>
              <w:left w:val="nil"/>
              <w:bottom w:val="single" w:sz="4" w:space="0" w:color="000000"/>
              <w:right w:val="single" w:sz="4" w:space="0" w:color="000000"/>
            </w:tcBorders>
            <w:shd w:val="clear" w:color="auto" w:fill="auto"/>
            <w:vAlign w:val="center"/>
          </w:tcPr>
          <w:p w14:paraId="4E4B3572" w14:textId="77777777" w:rsidR="00C1525C" w:rsidRDefault="00106B80">
            <w:pPr>
              <w:widowControl/>
              <w:jc w:val="center"/>
              <w:rPr>
                <w:color w:val="000000"/>
                <w:sz w:val="16"/>
                <w:szCs w:val="16"/>
              </w:rPr>
            </w:pPr>
            <w:r>
              <w:rPr>
                <w:color w:val="000000"/>
                <w:sz w:val="16"/>
                <w:szCs w:val="16"/>
              </w:rPr>
              <w:t>ПДВ/ВРВ</w:t>
            </w:r>
          </w:p>
        </w:tc>
        <w:tc>
          <w:tcPr>
            <w:tcW w:w="790" w:type="dxa"/>
            <w:tcBorders>
              <w:top w:val="nil"/>
              <w:left w:val="nil"/>
              <w:bottom w:val="single" w:sz="4" w:space="0" w:color="000000"/>
              <w:right w:val="single" w:sz="4" w:space="0" w:color="000000"/>
            </w:tcBorders>
            <w:shd w:val="clear" w:color="auto" w:fill="auto"/>
            <w:vAlign w:val="center"/>
          </w:tcPr>
          <w:p w14:paraId="364E2CF5" w14:textId="77777777" w:rsidR="00C1525C" w:rsidRDefault="00106B80">
            <w:pPr>
              <w:widowControl/>
              <w:jc w:val="center"/>
              <w:rPr>
                <w:color w:val="000000"/>
                <w:sz w:val="16"/>
                <w:szCs w:val="16"/>
              </w:rPr>
            </w:pPr>
            <w:r>
              <w:rPr>
                <w:color w:val="000000"/>
                <w:sz w:val="16"/>
                <w:szCs w:val="16"/>
              </w:rPr>
              <w:t>г/с</w:t>
            </w:r>
          </w:p>
        </w:tc>
        <w:tc>
          <w:tcPr>
            <w:tcW w:w="790" w:type="dxa"/>
            <w:tcBorders>
              <w:top w:val="nil"/>
              <w:left w:val="nil"/>
              <w:bottom w:val="single" w:sz="4" w:space="0" w:color="000000"/>
              <w:right w:val="single" w:sz="4" w:space="0" w:color="000000"/>
            </w:tcBorders>
            <w:shd w:val="clear" w:color="auto" w:fill="auto"/>
            <w:vAlign w:val="center"/>
          </w:tcPr>
          <w:p w14:paraId="701F84F9" w14:textId="77777777" w:rsidR="00C1525C" w:rsidRDefault="00106B80">
            <w:pPr>
              <w:widowControl/>
              <w:jc w:val="center"/>
              <w:rPr>
                <w:color w:val="000000"/>
                <w:sz w:val="16"/>
                <w:szCs w:val="16"/>
              </w:rPr>
            </w:pPr>
            <w:r>
              <w:rPr>
                <w:color w:val="000000"/>
                <w:sz w:val="16"/>
                <w:szCs w:val="16"/>
              </w:rPr>
              <w:t>т/г</w:t>
            </w:r>
          </w:p>
        </w:tc>
        <w:tc>
          <w:tcPr>
            <w:tcW w:w="866" w:type="dxa"/>
            <w:tcBorders>
              <w:top w:val="nil"/>
              <w:left w:val="nil"/>
              <w:bottom w:val="single" w:sz="4" w:space="0" w:color="000000"/>
              <w:right w:val="single" w:sz="4" w:space="0" w:color="000000"/>
            </w:tcBorders>
            <w:shd w:val="clear" w:color="auto" w:fill="auto"/>
            <w:vAlign w:val="center"/>
          </w:tcPr>
          <w:p w14:paraId="043D39B9" w14:textId="77777777" w:rsidR="00C1525C" w:rsidRDefault="00106B80">
            <w:pPr>
              <w:widowControl/>
              <w:jc w:val="center"/>
              <w:rPr>
                <w:color w:val="000000"/>
                <w:sz w:val="16"/>
                <w:szCs w:val="16"/>
              </w:rPr>
            </w:pPr>
            <w:r>
              <w:rPr>
                <w:color w:val="000000"/>
                <w:sz w:val="16"/>
                <w:szCs w:val="16"/>
              </w:rPr>
              <w:t>ПДВ/ВРВ</w:t>
            </w:r>
          </w:p>
        </w:tc>
        <w:tc>
          <w:tcPr>
            <w:tcW w:w="790" w:type="dxa"/>
            <w:tcBorders>
              <w:top w:val="nil"/>
              <w:left w:val="nil"/>
              <w:bottom w:val="single" w:sz="4" w:space="0" w:color="000000"/>
              <w:right w:val="single" w:sz="4" w:space="0" w:color="000000"/>
            </w:tcBorders>
            <w:shd w:val="clear" w:color="auto" w:fill="auto"/>
            <w:vAlign w:val="center"/>
          </w:tcPr>
          <w:p w14:paraId="3BDC2C06" w14:textId="77777777" w:rsidR="00C1525C" w:rsidRDefault="00106B80">
            <w:pPr>
              <w:widowControl/>
              <w:jc w:val="center"/>
              <w:rPr>
                <w:color w:val="000000"/>
                <w:sz w:val="16"/>
                <w:szCs w:val="16"/>
              </w:rPr>
            </w:pPr>
            <w:r>
              <w:rPr>
                <w:color w:val="000000"/>
                <w:sz w:val="16"/>
                <w:szCs w:val="16"/>
              </w:rPr>
              <w:t>г/с</w:t>
            </w:r>
          </w:p>
        </w:tc>
        <w:tc>
          <w:tcPr>
            <w:tcW w:w="790" w:type="dxa"/>
            <w:tcBorders>
              <w:top w:val="nil"/>
              <w:left w:val="nil"/>
              <w:bottom w:val="single" w:sz="4" w:space="0" w:color="000000"/>
              <w:right w:val="single" w:sz="4" w:space="0" w:color="000000"/>
            </w:tcBorders>
            <w:shd w:val="clear" w:color="auto" w:fill="auto"/>
            <w:vAlign w:val="center"/>
          </w:tcPr>
          <w:p w14:paraId="0891B667" w14:textId="77777777" w:rsidR="00C1525C" w:rsidRDefault="00106B80">
            <w:pPr>
              <w:widowControl/>
              <w:jc w:val="center"/>
              <w:rPr>
                <w:color w:val="000000"/>
                <w:sz w:val="16"/>
                <w:szCs w:val="16"/>
              </w:rPr>
            </w:pPr>
            <w:r>
              <w:rPr>
                <w:color w:val="000000"/>
                <w:sz w:val="16"/>
                <w:szCs w:val="16"/>
              </w:rPr>
              <w:t>т/г</w:t>
            </w:r>
          </w:p>
        </w:tc>
        <w:tc>
          <w:tcPr>
            <w:tcW w:w="866" w:type="dxa"/>
            <w:tcBorders>
              <w:top w:val="nil"/>
              <w:left w:val="nil"/>
              <w:bottom w:val="single" w:sz="4" w:space="0" w:color="000000"/>
              <w:right w:val="single" w:sz="4" w:space="0" w:color="000000"/>
            </w:tcBorders>
            <w:shd w:val="clear" w:color="auto" w:fill="auto"/>
            <w:vAlign w:val="center"/>
          </w:tcPr>
          <w:p w14:paraId="590F4730" w14:textId="77777777" w:rsidR="00C1525C" w:rsidRDefault="00106B80">
            <w:pPr>
              <w:widowControl/>
              <w:jc w:val="center"/>
              <w:rPr>
                <w:color w:val="000000"/>
                <w:sz w:val="16"/>
                <w:szCs w:val="16"/>
              </w:rPr>
            </w:pPr>
            <w:r>
              <w:rPr>
                <w:color w:val="000000"/>
                <w:sz w:val="16"/>
                <w:szCs w:val="16"/>
              </w:rPr>
              <w:t>ПДВ/ВРВ</w:t>
            </w:r>
          </w:p>
        </w:tc>
        <w:tc>
          <w:tcPr>
            <w:tcW w:w="790" w:type="dxa"/>
            <w:tcBorders>
              <w:top w:val="nil"/>
              <w:left w:val="nil"/>
              <w:bottom w:val="single" w:sz="4" w:space="0" w:color="000000"/>
              <w:right w:val="single" w:sz="4" w:space="0" w:color="000000"/>
            </w:tcBorders>
            <w:shd w:val="clear" w:color="auto" w:fill="auto"/>
            <w:vAlign w:val="center"/>
          </w:tcPr>
          <w:p w14:paraId="3A2AD800" w14:textId="77777777" w:rsidR="00C1525C" w:rsidRDefault="00106B80">
            <w:pPr>
              <w:widowControl/>
              <w:jc w:val="center"/>
              <w:rPr>
                <w:color w:val="000000"/>
                <w:sz w:val="16"/>
                <w:szCs w:val="16"/>
              </w:rPr>
            </w:pPr>
            <w:r>
              <w:rPr>
                <w:color w:val="000000"/>
                <w:sz w:val="16"/>
                <w:szCs w:val="16"/>
              </w:rPr>
              <w:t>г/с</w:t>
            </w:r>
          </w:p>
        </w:tc>
        <w:tc>
          <w:tcPr>
            <w:tcW w:w="790" w:type="dxa"/>
            <w:tcBorders>
              <w:top w:val="nil"/>
              <w:left w:val="nil"/>
              <w:bottom w:val="single" w:sz="4" w:space="0" w:color="000000"/>
              <w:right w:val="single" w:sz="4" w:space="0" w:color="000000"/>
            </w:tcBorders>
            <w:shd w:val="clear" w:color="auto" w:fill="auto"/>
            <w:vAlign w:val="center"/>
          </w:tcPr>
          <w:p w14:paraId="18AD507E" w14:textId="77777777" w:rsidR="00C1525C" w:rsidRDefault="00106B80">
            <w:pPr>
              <w:widowControl/>
              <w:jc w:val="center"/>
              <w:rPr>
                <w:color w:val="000000"/>
                <w:sz w:val="16"/>
                <w:szCs w:val="16"/>
              </w:rPr>
            </w:pPr>
            <w:r>
              <w:rPr>
                <w:color w:val="000000"/>
                <w:sz w:val="16"/>
                <w:szCs w:val="16"/>
              </w:rPr>
              <w:t>т/г</w:t>
            </w:r>
          </w:p>
        </w:tc>
        <w:tc>
          <w:tcPr>
            <w:tcW w:w="866" w:type="dxa"/>
            <w:tcBorders>
              <w:top w:val="nil"/>
              <w:left w:val="nil"/>
              <w:bottom w:val="single" w:sz="4" w:space="0" w:color="000000"/>
              <w:right w:val="single" w:sz="4" w:space="0" w:color="000000"/>
            </w:tcBorders>
            <w:shd w:val="clear" w:color="auto" w:fill="auto"/>
            <w:vAlign w:val="center"/>
          </w:tcPr>
          <w:p w14:paraId="4BF5B91B" w14:textId="77777777" w:rsidR="00C1525C" w:rsidRDefault="00106B80">
            <w:pPr>
              <w:widowControl/>
              <w:jc w:val="center"/>
              <w:rPr>
                <w:color w:val="000000"/>
                <w:sz w:val="16"/>
                <w:szCs w:val="16"/>
              </w:rPr>
            </w:pPr>
            <w:r>
              <w:rPr>
                <w:color w:val="000000"/>
                <w:sz w:val="16"/>
                <w:szCs w:val="16"/>
              </w:rPr>
              <w:t>ПДВ/ВРВ</w:t>
            </w:r>
          </w:p>
        </w:tc>
        <w:tc>
          <w:tcPr>
            <w:tcW w:w="790" w:type="dxa"/>
            <w:tcBorders>
              <w:top w:val="nil"/>
              <w:left w:val="nil"/>
              <w:bottom w:val="single" w:sz="4" w:space="0" w:color="000000"/>
              <w:right w:val="single" w:sz="4" w:space="0" w:color="000000"/>
            </w:tcBorders>
            <w:shd w:val="clear" w:color="auto" w:fill="auto"/>
            <w:vAlign w:val="center"/>
          </w:tcPr>
          <w:p w14:paraId="2CCB17A7" w14:textId="77777777" w:rsidR="00C1525C" w:rsidRDefault="00106B80">
            <w:pPr>
              <w:widowControl/>
              <w:jc w:val="center"/>
              <w:rPr>
                <w:color w:val="000000"/>
                <w:sz w:val="16"/>
                <w:szCs w:val="16"/>
              </w:rPr>
            </w:pPr>
            <w:r>
              <w:rPr>
                <w:color w:val="000000"/>
                <w:sz w:val="16"/>
                <w:szCs w:val="16"/>
              </w:rPr>
              <w:t>г/с</w:t>
            </w:r>
          </w:p>
        </w:tc>
        <w:tc>
          <w:tcPr>
            <w:tcW w:w="790" w:type="dxa"/>
            <w:tcBorders>
              <w:top w:val="nil"/>
              <w:left w:val="nil"/>
              <w:bottom w:val="single" w:sz="4" w:space="0" w:color="000000"/>
              <w:right w:val="single" w:sz="4" w:space="0" w:color="000000"/>
            </w:tcBorders>
            <w:shd w:val="clear" w:color="auto" w:fill="auto"/>
            <w:vAlign w:val="center"/>
          </w:tcPr>
          <w:p w14:paraId="06572927" w14:textId="77777777" w:rsidR="00C1525C" w:rsidRDefault="00106B80">
            <w:pPr>
              <w:widowControl/>
              <w:jc w:val="center"/>
              <w:rPr>
                <w:color w:val="000000"/>
                <w:sz w:val="16"/>
                <w:szCs w:val="16"/>
              </w:rPr>
            </w:pPr>
            <w:r>
              <w:rPr>
                <w:color w:val="000000"/>
                <w:sz w:val="16"/>
                <w:szCs w:val="16"/>
              </w:rPr>
              <w:t>т/г</w:t>
            </w:r>
          </w:p>
        </w:tc>
        <w:tc>
          <w:tcPr>
            <w:tcW w:w="866" w:type="dxa"/>
            <w:tcBorders>
              <w:top w:val="nil"/>
              <w:left w:val="nil"/>
              <w:bottom w:val="single" w:sz="4" w:space="0" w:color="000000"/>
              <w:right w:val="single" w:sz="4" w:space="0" w:color="000000"/>
            </w:tcBorders>
            <w:shd w:val="clear" w:color="auto" w:fill="auto"/>
            <w:vAlign w:val="center"/>
          </w:tcPr>
          <w:p w14:paraId="58D27B95" w14:textId="77777777" w:rsidR="00C1525C" w:rsidRDefault="00106B80">
            <w:pPr>
              <w:widowControl/>
              <w:jc w:val="center"/>
              <w:rPr>
                <w:color w:val="000000"/>
                <w:sz w:val="16"/>
                <w:szCs w:val="16"/>
              </w:rPr>
            </w:pPr>
            <w:r>
              <w:rPr>
                <w:color w:val="000000"/>
                <w:sz w:val="16"/>
                <w:szCs w:val="16"/>
              </w:rPr>
              <w:t>ПДВ/ВРВ</w:t>
            </w:r>
          </w:p>
        </w:tc>
      </w:tr>
      <w:tr w:rsidR="00C1525C" w14:paraId="1791E27F" w14:textId="77777777">
        <w:trPr>
          <w:trHeight w:val="300"/>
        </w:trPr>
        <w:tc>
          <w:tcPr>
            <w:tcW w:w="424" w:type="dxa"/>
            <w:tcBorders>
              <w:top w:val="nil"/>
              <w:left w:val="single" w:sz="4" w:space="0" w:color="000000"/>
              <w:bottom w:val="single" w:sz="4" w:space="0" w:color="000000"/>
              <w:right w:val="single" w:sz="4" w:space="0" w:color="000000"/>
            </w:tcBorders>
            <w:shd w:val="clear" w:color="auto" w:fill="auto"/>
          </w:tcPr>
          <w:p w14:paraId="187C3377" w14:textId="77777777" w:rsidR="00C1525C" w:rsidRDefault="00106B80">
            <w:pPr>
              <w:widowControl/>
              <w:jc w:val="center"/>
              <w:rPr>
                <w:color w:val="000000"/>
                <w:sz w:val="16"/>
                <w:szCs w:val="16"/>
              </w:rPr>
            </w:pPr>
            <w:r>
              <w:rPr>
                <w:color w:val="000000"/>
                <w:sz w:val="16"/>
                <w:szCs w:val="16"/>
              </w:rPr>
              <w:t>1</w:t>
            </w:r>
          </w:p>
        </w:tc>
        <w:tc>
          <w:tcPr>
            <w:tcW w:w="1248" w:type="dxa"/>
            <w:tcBorders>
              <w:top w:val="nil"/>
              <w:left w:val="nil"/>
              <w:bottom w:val="single" w:sz="4" w:space="0" w:color="000000"/>
              <w:right w:val="single" w:sz="4" w:space="0" w:color="000000"/>
            </w:tcBorders>
            <w:shd w:val="clear" w:color="auto" w:fill="auto"/>
          </w:tcPr>
          <w:p w14:paraId="6FCF146D" w14:textId="77777777" w:rsidR="00C1525C" w:rsidRDefault="00106B80">
            <w:pPr>
              <w:widowControl/>
              <w:jc w:val="center"/>
              <w:rPr>
                <w:color w:val="000000"/>
                <w:sz w:val="16"/>
                <w:szCs w:val="16"/>
              </w:rPr>
            </w:pPr>
            <w:r>
              <w:rPr>
                <w:color w:val="000000"/>
                <w:sz w:val="16"/>
                <w:szCs w:val="16"/>
              </w:rPr>
              <w:t>2</w:t>
            </w:r>
          </w:p>
        </w:tc>
        <w:tc>
          <w:tcPr>
            <w:tcW w:w="522" w:type="dxa"/>
            <w:tcBorders>
              <w:top w:val="nil"/>
              <w:left w:val="nil"/>
              <w:bottom w:val="single" w:sz="4" w:space="0" w:color="000000"/>
              <w:right w:val="single" w:sz="4" w:space="0" w:color="000000"/>
            </w:tcBorders>
            <w:shd w:val="clear" w:color="auto" w:fill="auto"/>
          </w:tcPr>
          <w:p w14:paraId="764F7C46" w14:textId="77777777" w:rsidR="00C1525C" w:rsidRDefault="00106B80">
            <w:pPr>
              <w:widowControl/>
              <w:jc w:val="center"/>
              <w:rPr>
                <w:color w:val="000000"/>
                <w:sz w:val="16"/>
                <w:szCs w:val="16"/>
              </w:rPr>
            </w:pPr>
            <w:r>
              <w:rPr>
                <w:color w:val="000000"/>
                <w:sz w:val="16"/>
                <w:szCs w:val="16"/>
              </w:rPr>
              <w:t>3</w:t>
            </w:r>
          </w:p>
        </w:tc>
        <w:tc>
          <w:tcPr>
            <w:tcW w:w="790" w:type="dxa"/>
            <w:tcBorders>
              <w:top w:val="nil"/>
              <w:left w:val="nil"/>
              <w:bottom w:val="single" w:sz="4" w:space="0" w:color="000000"/>
              <w:right w:val="single" w:sz="4" w:space="0" w:color="000000"/>
            </w:tcBorders>
            <w:shd w:val="clear" w:color="auto" w:fill="auto"/>
          </w:tcPr>
          <w:p w14:paraId="625F922C" w14:textId="77777777" w:rsidR="00C1525C" w:rsidRDefault="00106B80">
            <w:pPr>
              <w:widowControl/>
              <w:jc w:val="center"/>
              <w:rPr>
                <w:color w:val="000000"/>
                <w:sz w:val="16"/>
                <w:szCs w:val="16"/>
              </w:rPr>
            </w:pPr>
            <w:r>
              <w:rPr>
                <w:color w:val="000000"/>
                <w:sz w:val="16"/>
                <w:szCs w:val="16"/>
              </w:rPr>
              <w:t>4</w:t>
            </w:r>
          </w:p>
        </w:tc>
        <w:tc>
          <w:tcPr>
            <w:tcW w:w="790" w:type="dxa"/>
            <w:tcBorders>
              <w:top w:val="nil"/>
              <w:left w:val="nil"/>
              <w:bottom w:val="single" w:sz="4" w:space="0" w:color="000000"/>
              <w:right w:val="single" w:sz="4" w:space="0" w:color="000000"/>
            </w:tcBorders>
            <w:shd w:val="clear" w:color="auto" w:fill="auto"/>
          </w:tcPr>
          <w:p w14:paraId="07778EDC" w14:textId="77777777" w:rsidR="00C1525C" w:rsidRDefault="00106B80">
            <w:pPr>
              <w:widowControl/>
              <w:jc w:val="center"/>
              <w:rPr>
                <w:color w:val="000000"/>
                <w:sz w:val="16"/>
                <w:szCs w:val="16"/>
              </w:rPr>
            </w:pPr>
            <w:r>
              <w:rPr>
                <w:color w:val="000000"/>
                <w:sz w:val="16"/>
                <w:szCs w:val="16"/>
              </w:rPr>
              <w:t>5</w:t>
            </w:r>
          </w:p>
        </w:tc>
        <w:tc>
          <w:tcPr>
            <w:tcW w:w="866" w:type="dxa"/>
            <w:tcBorders>
              <w:top w:val="nil"/>
              <w:left w:val="nil"/>
              <w:bottom w:val="single" w:sz="4" w:space="0" w:color="000000"/>
              <w:right w:val="single" w:sz="4" w:space="0" w:color="000000"/>
            </w:tcBorders>
            <w:shd w:val="clear" w:color="auto" w:fill="auto"/>
          </w:tcPr>
          <w:p w14:paraId="10B03E7B" w14:textId="77777777" w:rsidR="00C1525C" w:rsidRDefault="00106B80">
            <w:pPr>
              <w:widowControl/>
              <w:jc w:val="center"/>
              <w:rPr>
                <w:color w:val="000000"/>
                <w:sz w:val="16"/>
                <w:szCs w:val="16"/>
              </w:rPr>
            </w:pPr>
            <w:r>
              <w:rPr>
                <w:color w:val="000000"/>
                <w:sz w:val="16"/>
                <w:szCs w:val="16"/>
              </w:rPr>
              <w:t>6</w:t>
            </w:r>
          </w:p>
        </w:tc>
        <w:tc>
          <w:tcPr>
            <w:tcW w:w="790" w:type="dxa"/>
            <w:tcBorders>
              <w:top w:val="nil"/>
              <w:left w:val="nil"/>
              <w:bottom w:val="single" w:sz="4" w:space="0" w:color="000000"/>
              <w:right w:val="single" w:sz="4" w:space="0" w:color="000000"/>
            </w:tcBorders>
            <w:shd w:val="clear" w:color="auto" w:fill="auto"/>
          </w:tcPr>
          <w:p w14:paraId="54599CC5" w14:textId="77777777" w:rsidR="00C1525C" w:rsidRDefault="00106B80">
            <w:pPr>
              <w:widowControl/>
              <w:jc w:val="center"/>
              <w:rPr>
                <w:color w:val="000000"/>
                <w:sz w:val="16"/>
                <w:szCs w:val="16"/>
              </w:rPr>
            </w:pPr>
            <w:r>
              <w:rPr>
                <w:color w:val="000000"/>
                <w:sz w:val="16"/>
                <w:szCs w:val="16"/>
              </w:rPr>
              <w:t>7</w:t>
            </w:r>
          </w:p>
        </w:tc>
        <w:tc>
          <w:tcPr>
            <w:tcW w:w="790" w:type="dxa"/>
            <w:tcBorders>
              <w:top w:val="nil"/>
              <w:left w:val="nil"/>
              <w:bottom w:val="single" w:sz="4" w:space="0" w:color="000000"/>
              <w:right w:val="single" w:sz="4" w:space="0" w:color="000000"/>
            </w:tcBorders>
            <w:shd w:val="clear" w:color="auto" w:fill="auto"/>
          </w:tcPr>
          <w:p w14:paraId="0CE0123A" w14:textId="77777777" w:rsidR="00C1525C" w:rsidRDefault="00106B80">
            <w:pPr>
              <w:widowControl/>
              <w:jc w:val="center"/>
              <w:rPr>
                <w:color w:val="000000"/>
                <w:sz w:val="16"/>
                <w:szCs w:val="16"/>
              </w:rPr>
            </w:pPr>
            <w:r>
              <w:rPr>
                <w:color w:val="000000"/>
                <w:sz w:val="16"/>
                <w:szCs w:val="16"/>
              </w:rPr>
              <w:t>8</w:t>
            </w:r>
          </w:p>
        </w:tc>
        <w:tc>
          <w:tcPr>
            <w:tcW w:w="866" w:type="dxa"/>
            <w:tcBorders>
              <w:top w:val="nil"/>
              <w:left w:val="nil"/>
              <w:bottom w:val="single" w:sz="4" w:space="0" w:color="000000"/>
              <w:right w:val="single" w:sz="4" w:space="0" w:color="000000"/>
            </w:tcBorders>
            <w:shd w:val="clear" w:color="auto" w:fill="auto"/>
          </w:tcPr>
          <w:p w14:paraId="0B27FAB0" w14:textId="77777777" w:rsidR="00C1525C" w:rsidRDefault="00106B80">
            <w:pPr>
              <w:widowControl/>
              <w:jc w:val="center"/>
              <w:rPr>
                <w:color w:val="000000"/>
                <w:sz w:val="16"/>
                <w:szCs w:val="16"/>
              </w:rPr>
            </w:pPr>
            <w:r>
              <w:rPr>
                <w:color w:val="000000"/>
                <w:sz w:val="16"/>
                <w:szCs w:val="16"/>
              </w:rPr>
              <w:t>9</w:t>
            </w:r>
          </w:p>
        </w:tc>
        <w:tc>
          <w:tcPr>
            <w:tcW w:w="790" w:type="dxa"/>
            <w:tcBorders>
              <w:top w:val="nil"/>
              <w:left w:val="nil"/>
              <w:bottom w:val="single" w:sz="4" w:space="0" w:color="000000"/>
              <w:right w:val="single" w:sz="4" w:space="0" w:color="000000"/>
            </w:tcBorders>
            <w:shd w:val="clear" w:color="auto" w:fill="auto"/>
          </w:tcPr>
          <w:p w14:paraId="17C8ED95" w14:textId="77777777" w:rsidR="00C1525C" w:rsidRDefault="00106B80">
            <w:pPr>
              <w:widowControl/>
              <w:jc w:val="center"/>
              <w:rPr>
                <w:color w:val="000000"/>
                <w:sz w:val="16"/>
                <w:szCs w:val="16"/>
              </w:rPr>
            </w:pPr>
            <w:r>
              <w:rPr>
                <w:color w:val="000000"/>
                <w:sz w:val="16"/>
                <w:szCs w:val="16"/>
              </w:rPr>
              <w:t>10</w:t>
            </w:r>
          </w:p>
        </w:tc>
        <w:tc>
          <w:tcPr>
            <w:tcW w:w="790" w:type="dxa"/>
            <w:tcBorders>
              <w:top w:val="nil"/>
              <w:left w:val="nil"/>
              <w:bottom w:val="single" w:sz="4" w:space="0" w:color="000000"/>
              <w:right w:val="single" w:sz="4" w:space="0" w:color="000000"/>
            </w:tcBorders>
            <w:shd w:val="clear" w:color="auto" w:fill="auto"/>
          </w:tcPr>
          <w:p w14:paraId="124F3716" w14:textId="77777777" w:rsidR="00C1525C" w:rsidRDefault="00106B80">
            <w:pPr>
              <w:widowControl/>
              <w:jc w:val="center"/>
              <w:rPr>
                <w:color w:val="000000"/>
                <w:sz w:val="16"/>
                <w:szCs w:val="16"/>
              </w:rPr>
            </w:pPr>
            <w:r>
              <w:rPr>
                <w:color w:val="000000"/>
                <w:sz w:val="16"/>
                <w:szCs w:val="16"/>
              </w:rPr>
              <w:t>11</w:t>
            </w:r>
          </w:p>
        </w:tc>
        <w:tc>
          <w:tcPr>
            <w:tcW w:w="866" w:type="dxa"/>
            <w:tcBorders>
              <w:top w:val="nil"/>
              <w:left w:val="nil"/>
              <w:bottom w:val="single" w:sz="4" w:space="0" w:color="000000"/>
              <w:right w:val="single" w:sz="4" w:space="0" w:color="000000"/>
            </w:tcBorders>
            <w:shd w:val="clear" w:color="auto" w:fill="auto"/>
          </w:tcPr>
          <w:p w14:paraId="04010530" w14:textId="77777777" w:rsidR="00C1525C" w:rsidRDefault="00106B80">
            <w:pPr>
              <w:widowControl/>
              <w:jc w:val="center"/>
              <w:rPr>
                <w:color w:val="000000"/>
                <w:sz w:val="16"/>
                <w:szCs w:val="16"/>
              </w:rPr>
            </w:pPr>
            <w:r>
              <w:rPr>
                <w:color w:val="000000"/>
                <w:sz w:val="16"/>
                <w:szCs w:val="16"/>
              </w:rPr>
              <w:t>12</w:t>
            </w:r>
          </w:p>
        </w:tc>
        <w:tc>
          <w:tcPr>
            <w:tcW w:w="790" w:type="dxa"/>
            <w:tcBorders>
              <w:top w:val="nil"/>
              <w:left w:val="nil"/>
              <w:bottom w:val="single" w:sz="4" w:space="0" w:color="000000"/>
              <w:right w:val="single" w:sz="4" w:space="0" w:color="000000"/>
            </w:tcBorders>
            <w:shd w:val="clear" w:color="auto" w:fill="auto"/>
          </w:tcPr>
          <w:p w14:paraId="3630ACC6" w14:textId="77777777" w:rsidR="00C1525C" w:rsidRDefault="00106B80">
            <w:pPr>
              <w:widowControl/>
              <w:jc w:val="center"/>
              <w:rPr>
                <w:color w:val="000000"/>
                <w:sz w:val="16"/>
                <w:szCs w:val="16"/>
              </w:rPr>
            </w:pPr>
            <w:r>
              <w:rPr>
                <w:color w:val="000000"/>
                <w:sz w:val="16"/>
                <w:szCs w:val="16"/>
              </w:rPr>
              <w:t>13</w:t>
            </w:r>
          </w:p>
        </w:tc>
        <w:tc>
          <w:tcPr>
            <w:tcW w:w="790" w:type="dxa"/>
            <w:tcBorders>
              <w:top w:val="nil"/>
              <w:left w:val="nil"/>
              <w:bottom w:val="single" w:sz="4" w:space="0" w:color="000000"/>
              <w:right w:val="single" w:sz="4" w:space="0" w:color="000000"/>
            </w:tcBorders>
            <w:shd w:val="clear" w:color="auto" w:fill="auto"/>
          </w:tcPr>
          <w:p w14:paraId="0460F376" w14:textId="77777777" w:rsidR="00C1525C" w:rsidRDefault="00106B80">
            <w:pPr>
              <w:widowControl/>
              <w:jc w:val="center"/>
              <w:rPr>
                <w:color w:val="000000"/>
                <w:sz w:val="16"/>
                <w:szCs w:val="16"/>
              </w:rPr>
            </w:pPr>
            <w:r>
              <w:rPr>
                <w:color w:val="000000"/>
                <w:sz w:val="16"/>
                <w:szCs w:val="16"/>
              </w:rPr>
              <w:t>14</w:t>
            </w:r>
          </w:p>
        </w:tc>
        <w:tc>
          <w:tcPr>
            <w:tcW w:w="866" w:type="dxa"/>
            <w:tcBorders>
              <w:top w:val="nil"/>
              <w:left w:val="nil"/>
              <w:bottom w:val="single" w:sz="4" w:space="0" w:color="000000"/>
              <w:right w:val="single" w:sz="4" w:space="0" w:color="000000"/>
            </w:tcBorders>
            <w:shd w:val="clear" w:color="auto" w:fill="auto"/>
          </w:tcPr>
          <w:p w14:paraId="1668ACF1" w14:textId="77777777" w:rsidR="00C1525C" w:rsidRDefault="00106B80">
            <w:pPr>
              <w:widowControl/>
              <w:jc w:val="center"/>
              <w:rPr>
                <w:color w:val="000000"/>
                <w:sz w:val="16"/>
                <w:szCs w:val="16"/>
              </w:rPr>
            </w:pPr>
            <w:r>
              <w:rPr>
                <w:color w:val="000000"/>
                <w:sz w:val="16"/>
                <w:szCs w:val="16"/>
              </w:rPr>
              <w:t>15</w:t>
            </w:r>
          </w:p>
        </w:tc>
        <w:tc>
          <w:tcPr>
            <w:tcW w:w="790" w:type="dxa"/>
            <w:tcBorders>
              <w:top w:val="nil"/>
              <w:left w:val="nil"/>
              <w:bottom w:val="single" w:sz="4" w:space="0" w:color="000000"/>
              <w:right w:val="single" w:sz="4" w:space="0" w:color="000000"/>
            </w:tcBorders>
            <w:shd w:val="clear" w:color="auto" w:fill="auto"/>
          </w:tcPr>
          <w:p w14:paraId="48BF606F" w14:textId="77777777" w:rsidR="00C1525C" w:rsidRDefault="00106B80">
            <w:pPr>
              <w:widowControl/>
              <w:jc w:val="center"/>
              <w:rPr>
                <w:color w:val="000000"/>
                <w:sz w:val="16"/>
                <w:szCs w:val="16"/>
              </w:rPr>
            </w:pPr>
            <w:r>
              <w:rPr>
                <w:color w:val="000000"/>
                <w:sz w:val="16"/>
                <w:szCs w:val="16"/>
              </w:rPr>
              <w:t>16</w:t>
            </w:r>
          </w:p>
        </w:tc>
        <w:tc>
          <w:tcPr>
            <w:tcW w:w="790" w:type="dxa"/>
            <w:tcBorders>
              <w:top w:val="nil"/>
              <w:left w:val="nil"/>
              <w:bottom w:val="single" w:sz="4" w:space="0" w:color="000000"/>
              <w:right w:val="single" w:sz="4" w:space="0" w:color="000000"/>
            </w:tcBorders>
            <w:shd w:val="clear" w:color="auto" w:fill="auto"/>
          </w:tcPr>
          <w:p w14:paraId="70E355B7" w14:textId="77777777" w:rsidR="00C1525C" w:rsidRDefault="00106B80">
            <w:pPr>
              <w:widowControl/>
              <w:jc w:val="center"/>
              <w:rPr>
                <w:color w:val="000000"/>
                <w:sz w:val="16"/>
                <w:szCs w:val="16"/>
              </w:rPr>
            </w:pPr>
            <w:r>
              <w:rPr>
                <w:color w:val="000000"/>
                <w:sz w:val="16"/>
                <w:szCs w:val="16"/>
              </w:rPr>
              <w:t>17</w:t>
            </w:r>
          </w:p>
        </w:tc>
        <w:tc>
          <w:tcPr>
            <w:tcW w:w="866" w:type="dxa"/>
            <w:tcBorders>
              <w:top w:val="nil"/>
              <w:left w:val="nil"/>
              <w:bottom w:val="single" w:sz="4" w:space="0" w:color="000000"/>
              <w:right w:val="single" w:sz="4" w:space="0" w:color="000000"/>
            </w:tcBorders>
            <w:shd w:val="clear" w:color="auto" w:fill="auto"/>
          </w:tcPr>
          <w:p w14:paraId="5C5C540D" w14:textId="77777777" w:rsidR="00C1525C" w:rsidRDefault="00106B80">
            <w:pPr>
              <w:widowControl/>
              <w:jc w:val="center"/>
              <w:rPr>
                <w:color w:val="000000"/>
                <w:sz w:val="16"/>
                <w:szCs w:val="16"/>
              </w:rPr>
            </w:pPr>
            <w:r>
              <w:rPr>
                <w:color w:val="000000"/>
                <w:sz w:val="16"/>
                <w:szCs w:val="16"/>
              </w:rPr>
              <w:t>18</w:t>
            </w:r>
          </w:p>
        </w:tc>
        <w:tc>
          <w:tcPr>
            <w:tcW w:w="790" w:type="dxa"/>
            <w:tcBorders>
              <w:top w:val="nil"/>
              <w:left w:val="nil"/>
              <w:bottom w:val="single" w:sz="4" w:space="0" w:color="000000"/>
              <w:right w:val="single" w:sz="4" w:space="0" w:color="000000"/>
            </w:tcBorders>
            <w:shd w:val="clear" w:color="auto" w:fill="auto"/>
          </w:tcPr>
          <w:p w14:paraId="5D115940" w14:textId="77777777" w:rsidR="00C1525C" w:rsidRDefault="00106B80">
            <w:pPr>
              <w:widowControl/>
              <w:jc w:val="center"/>
              <w:rPr>
                <w:color w:val="000000"/>
                <w:sz w:val="16"/>
                <w:szCs w:val="16"/>
              </w:rPr>
            </w:pPr>
            <w:r>
              <w:rPr>
                <w:color w:val="000000"/>
                <w:sz w:val="16"/>
                <w:szCs w:val="16"/>
              </w:rPr>
              <w:t>19</w:t>
            </w:r>
          </w:p>
        </w:tc>
        <w:tc>
          <w:tcPr>
            <w:tcW w:w="790" w:type="dxa"/>
            <w:tcBorders>
              <w:top w:val="nil"/>
              <w:left w:val="nil"/>
              <w:bottom w:val="single" w:sz="4" w:space="0" w:color="000000"/>
              <w:right w:val="single" w:sz="4" w:space="0" w:color="000000"/>
            </w:tcBorders>
            <w:shd w:val="clear" w:color="auto" w:fill="auto"/>
          </w:tcPr>
          <w:p w14:paraId="7D99E6FB" w14:textId="77777777" w:rsidR="00C1525C" w:rsidRDefault="00106B80">
            <w:pPr>
              <w:widowControl/>
              <w:jc w:val="center"/>
              <w:rPr>
                <w:color w:val="000000"/>
                <w:sz w:val="16"/>
                <w:szCs w:val="16"/>
              </w:rPr>
            </w:pPr>
            <w:r>
              <w:rPr>
                <w:color w:val="000000"/>
                <w:sz w:val="16"/>
                <w:szCs w:val="16"/>
              </w:rPr>
              <w:t>20</w:t>
            </w:r>
          </w:p>
        </w:tc>
        <w:tc>
          <w:tcPr>
            <w:tcW w:w="866" w:type="dxa"/>
            <w:tcBorders>
              <w:top w:val="nil"/>
              <w:left w:val="nil"/>
              <w:bottom w:val="single" w:sz="4" w:space="0" w:color="000000"/>
              <w:right w:val="single" w:sz="4" w:space="0" w:color="000000"/>
            </w:tcBorders>
            <w:shd w:val="clear" w:color="auto" w:fill="auto"/>
          </w:tcPr>
          <w:p w14:paraId="143F1942" w14:textId="77777777" w:rsidR="00C1525C" w:rsidRDefault="00106B80">
            <w:pPr>
              <w:widowControl/>
              <w:jc w:val="center"/>
              <w:rPr>
                <w:color w:val="000000"/>
                <w:sz w:val="16"/>
                <w:szCs w:val="16"/>
              </w:rPr>
            </w:pPr>
            <w:r>
              <w:rPr>
                <w:color w:val="000000"/>
                <w:sz w:val="16"/>
                <w:szCs w:val="16"/>
              </w:rPr>
              <w:t>21</w:t>
            </w:r>
          </w:p>
        </w:tc>
        <w:tc>
          <w:tcPr>
            <w:tcW w:w="790" w:type="dxa"/>
            <w:tcBorders>
              <w:top w:val="nil"/>
              <w:left w:val="nil"/>
              <w:bottom w:val="single" w:sz="4" w:space="0" w:color="000000"/>
              <w:right w:val="single" w:sz="4" w:space="0" w:color="000000"/>
            </w:tcBorders>
            <w:shd w:val="clear" w:color="auto" w:fill="auto"/>
          </w:tcPr>
          <w:p w14:paraId="53B8A602" w14:textId="77777777" w:rsidR="00C1525C" w:rsidRDefault="00106B80">
            <w:pPr>
              <w:widowControl/>
              <w:jc w:val="center"/>
              <w:rPr>
                <w:color w:val="000000"/>
                <w:sz w:val="16"/>
                <w:szCs w:val="16"/>
              </w:rPr>
            </w:pPr>
            <w:r>
              <w:rPr>
                <w:color w:val="000000"/>
                <w:sz w:val="16"/>
                <w:szCs w:val="16"/>
              </w:rPr>
              <w:t>22</w:t>
            </w:r>
          </w:p>
        </w:tc>
        <w:tc>
          <w:tcPr>
            <w:tcW w:w="790" w:type="dxa"/>
            <w:tcBorders>
              <w:top w:val="nil"/>
              <w:left w:val="nil"/>
              <w:bottom w:val="single" w:sz="4" w:space="0" w:color="000000"/>
              <w:right w:val="single" w:sz="4" w:space="0" w:color="000000"/>
            </w:tcBorders>
            <w:shd w:val="clear" w:color="auto" w:fill="auto"/>
          </w:tcPr>
          <w:p w14:paraId="6DC57AEF" w14:textId="77777777" w:rsidR="00C1525C" w:rsidRDefault="00106B80">
            <w:pPr>
              <w:widowControl/>
              <w:jc w:val="center"/>
              <w:rPr>
                <w:color w:val="000000"/>
                <w:sz w:val="16"/>
                <w:szCs w:val="16"/>
              </w:rPr>
            </w:pPr>
            <w:r>
              <w:rPr>
                <w:color w:val="000000"/>
                <w:sz w:val="16"/>
                <w:szCs w:val="16"/>
              </w:rPr>
              <w:t>23</w:t>
            </w:r>
          </w:p>
        </w:tc>
        <w:tc>
          <w:tcPr>
            <w:tcW w:w="866" w:type="dxa"/>
            <w:tcBorders>
              <w:top w:val="nil"/>
              <w:left w:val="nil"/>
              <w:bottom w:val="single" w:sz="4" w:space="0" w:color="000000"/>
              <w:right w:val="single" w:sz="4" w:space="0" w:color="000000"/>
            </w:tcBorders>
            <w:shd w:val="clear" w:color="auto" w:fill="auto"/>
          </w:tcPr>
          <w:p w14:paraId="4C0A055B" w14:textId="77777777" w:rsidR="00C1525C" w:rsidRDefault="00106B80">
            <w:pPr>
              <w:widowControl/>
              <w:jc w:val="center"/>
              <w:rPr>
                <w:color w:val="000000"/>
                <w:sz w:val="16"/>
                <w:szCs w:val="16"/>
              </w:rPr>
            </w:pPr>
            <w:r>
              <w:rPr>
                <w:color w:val="000000"/>
                <w:sz w:val="16"/>
                <w:szCs w:val="16"/>
              </w:rPr>
              <w:t>24</w:t>
            </w:r>
          </w:p>
        </w:tc>
        <w:tc>
          <w:tcPr>
            <w:tcW w:w="790" w:type="dxa"/>
            <w:tcBorders>
              <w:top w:val="nil"/>
              <w:left w:val="nil"/>
              <w:bottom w:val="single" w:sz="4" w:space="0" w:color="000000"/>
              <w:right w:val="single" w:sz="4" w:space="0" w:color="000000"/>
            </w:tcBorders>
            <w:shd w:val="clear" w:color="auto" w:fill="auto"/>
          </w:tcPr>
          <w:p w14:paraId="377C4881" w14:textId="77777777" w:rsidR="00C1525C" w:rsidRDefault="00106B80">
            <w:pPr>
              <w:widowControl/>
              <w:jc w:val="center"/>
              <w:rPr>
                <w:color w:val="000000"/>
                <w:sz w:val="16"/>
                <w:szCs w:val="16"/>
              </w:rPr>
            </w:pPr>
            <w:r>
              <w:rPr>
                <w:color w:val="000000"/>
                <w:sz w:val="16"/>
                <w:szCs w:val="16"/>
              </w:rPr>
              <w:t>25</w:t>
            </w:r>
          </w:p>
        </w:tc>
        <w:tc>
          <w:tcPr>
            <w:tcW w:w="790" w:type="dxa"/>
            <w:tcBorders>
              <w:top w:val="nil"/>
              <w:left w:val="nil"/>
              <w:bottom w:val="single" w:sz="4" w:space="0" w:color="000000"/>
              <w:right w:val="single" w:sz="4" w:space="0" w:color="000000"/>
            </w:tcBorders>
            <w:shd w:val="clear" w:color="auto" w:fill="auto"/>
          </w:tcPr>
          <w:p w14:paraId="35F64B8A" w14:textId="77777777" w:rsidR="00C1525C" w:rsidRDefault="00106B80">
            <w:pPr>
              <w:widowControl/>
              <w:jc w:val="center"/>
              <w:rPr>
                <w:color w:val="000000"/>
                <w:sz w:val="16"/>
                <w:szCs w:val="16"/>
              </w:rPr>
            </w:pPr>
            <w:r>
              <w:rPr>
                <w:color w:val="000000"/>
                <w:sz w:val="16"/>
                <w:szCs w:val="16"/>
              </w:rPr>
              <w:t>26</w:t>
            </w:r>
          </w:p>
        </w:tc>
        <w:tc>
          <w:tcPr>
            <w:tcW w:w="866" w:type="dxa"/>
            <w:tcBorders>
              <w:top w:val="nil"/>
              <w:left w:val="nil"/>
              <w:bottom w:val="single" w:sz="4" w:space="0" w:color="000000"/>
              <w:right w:val="single" w:sz="4" w:space="0" w:color="000000"/>
            </w:tcBorders>
            <w:shd w:val="clear" w:color="auto" w:fill="auto"/>
          </w:tcPr>
          <w:p w14:paraId="44BCBC55" w14:textId="77777777" w:rsidR="00C1525C" w:rsidRDefault="00106B80">
            <w:pPr>
              <w:widowControl/>
              <w:jc w:val="center"/>
              <w:rPr>
                <w:color w:val="000000"/>
                <w:sz w:val="16"/>
                <w:szCs w:val="16"/>
              </w:rPr>
            </w:pPr>
            <w:r>
              <w:rPr>
                <w:color w:val="000000"/>
                <w:sz w:val="16"/>
                <w:szCs w:val="16"/>
              </w:rPr>
              <w:t>27</w:t>
            </w:r>
          </w:p>
        </w:tc>
      </w:tr>
      <w:tr w:rsidR="00C1525C" w:rsidRPr="00106B80" w14:paraId="38E97896" w14:textId="77777777">
        <w:trPr>
          <w:trHeight w:val="300"/>
        </w:trPr>
        <w:tc>
          <w:tcPr>
            <w:tcW w:w="2984" w:type="dxa"/>
            <w:gridSpan w:val="4"/>
            <w:tcBorders>
              <w:top w:val="single" w:sz="4" w:space="0" w:color="000000"/>
              <w:left w:val="single" w:sz="4" w:space="0" w:color="000000"/>
              <w:bottom w:val="single" w:sz="4" w:space="0" w:color="000000"/>
              <w:right w:val="nil"/>
            </w:tcBorders>
            <w:shd w:val="clear" w:color="auto" w:fill="auto"/>
          </w:tcPr>
          <w:p w14:paraId="52AADEE7" w14:textId="77777777" w:rsidR="00C1525C" w:rsidRPr="00136112" w:rsidRDefault="00106B80">
            <w:pPr>
              <w:widowControl/>
              <w:rPr>
                <w:b/>
                <w:color w:val="000000"/>
                <w:sz w:val="16"/>
                <w:szCs w:val="16"/>
                <w:lang w:val="ru-RU"/>
              </w:rPr>
            </w:pPr>
            <w:r w:rsidRPr="00136112">
              <w:rPr>
                <w:b/>
                <w:color w:val="000000"/>
                <w:sz w:val="16"/>
                <w:szCs w:val="16"/>
                <w:lang w:val="ru-RU"/>
              </w:rPr>
              <w:t xml:space="preserve">  Наименование и код загрязняющего вещества:  </w:t>
            </w:r>
          </w:p>
        </w:tc>
        <w:tc>
          <w:tcPr>
            <w:tcW w:w="18778" w:type="dxa"/>
            <w:gridSpan w:val="23"/>
            <w:tcBorders>
              <w:top w:val="single" w:sz="4" w:space="0" w:color="000000"/>
              <w:left w:val="nil"/>
              <w:bottom w:val="single" w:sz="4" w:space="0" w:color="000000"/>
              <w:right w:val="single" w:sz="4" w:space="0" w:color="000000"/>
            </w:tcBorders>
            <w:shd w:val="clear" w:color="auto" w:fill="auto"/>
          </w:tcPr>
          <w:p w14:paraId="003629AD" w14:textId="77777777" w:rsidR="00C1525C" w:rsidRPr="00136112" w:rsidRDefault="00106B80">
            <w:pPr>
              <w:widowControl/>
              <w:rPr>
                <w:b/>
                <w:color w:val="000000"/>
                <w:sz w:val="16"/>
                <w:szCs w:val="16"/>
                <w:lang w:val="ru-RU"/>
              </w:rPr>
            </w:pPr>
            <w:r w:rsidRPr="00136112">
              <w:rPr>
                <w:b/>
                <w:color w:val="000000"/>
                <w:sz w:val="16"/>
                <w:szCs w:val="16"/>
                <w:lang w:val="ru-RU"/>
              </w:rPr>
              <w:t xml:space="preserve"> 0301    Азота диоксид (Двуокись азота; пероксид азота)</w:t>
            </w:r>
          </w:p>
        </w:tc>
      </w:tr>
      <w:tr w:rsidR="00C1525C" w14:paraId="7D930ED7" w14:textId="77777777">
        <w:trPr>
          <w:trHeight w:val="240"/>
        </w:trPr>
        <w:tc>
          <w:tcPr>
            <w:tcW w:w="424" w:type="dxa"/>
            <w:tcBorders>
              <w:top w:val="nil"/>
              <w:left w:val="single" w:sz="4" w:space="0" w:color="000000"/>
              <w:bottom w:val="single" w:sz="4" w:space="0" w:color="000000"/>
              <w:right w:val="single" w:sz="4" w:space="0" w:color="000000"/>
            </w:tcBorders>
            <w:shd w:val="clear" w:color="auto" w:fill="auto"/>
          </w:tcPr>
          <w:p w14:paraId="6FC3E8CF" w14:textId="77777777" w:rsidR="00C1525C" w:rsidRDefault="00106B80">
            <w:pPr>
              <w:widowControl/>
              <w:jc w:val="right"/>
              <w:rPr>
                <w:color w:val="000000"/>
                <w:sz w:val="16"/>
                <w:szCs w:val="16"/>
              </w:rPr>
            </w:pPr>
            <w:r>
              <w:rPr>
                <w:color w:val="000000"/>
                <w:sz w:val="16"/>
                <w:szCs w:val="16"/>
              </w:rPr>
              <w:t>1</w:t>
            </w:r>
          </w:p>
        </w:tc>
        <w:tc>
          <w:tcPr>
            <w:tcW w:w="1248" w:type="dxa"/>
            <w:tcBorders>
              <w:top w:val="nil"/>
              <w:left w:val="nil"/>
              <w:bottom w:val="single" w:sz="4" w:space="0" w:color="000000"/>
              <w:right w:val="single" w:sz="4" w:space="0" w:color="000000"/>
            </w:tcBorders>
            <w:shd w:val="clear" w:color="auto" w:fill="auto"/>
          </w:tcPr>
          <w:p w14:paraId="49C73F04" w14:textId="77777777" w:rsidR="00C1525C" w:rsidRDefault="00106B80">
            <w:pPr>
              <w:widowControl/>
              <w:rPr>
                <w:color w:val="000000"/>
                <w:sz w:val="16"/>
                <w:szCs w:val="16"/>
              </w:rPr>
            </w:pPr>
            <w:r>
              <w:rPr>
                <w:color w:val="000000"/>
                <w:sz w:val="16"/>
                <w:szCs w:val="16"/>
              </w:rPr>
              <w:t xml:space="preserve">Плщ:1 Цех:1  </w:t>
            </w:r>
            <w:proofErr w:type="spellStart"/>
            <w:r>
              <w:rPr>
                <w:color w:val="000000"/>
                <w:sz w:val="16"/>
                <w:szCs w:val="16"/>
              </w:rPr>
              <w:t>Карьер</w:t>
            </w:r>
            <w:proofErr w:type="spellEnd"/>
          </w:p>
        </w:tc>
        <w:tc>
          <w:tcPr>
            <w:tcW w:w="522" w:type="dxa"/>
            <w:tcBorders>
              <w:top w:val="nil"/>
              <w:left w:val="nil"/>
              <w:bottom w:val="single" w:sz="4" w:space="0" w:color="000000"/>
              <w:right w:val="single" w:sz="4" w:space="0" w:color="000000"/>
            </w:tcBorders>
            <w:shd w:val="clear" w:color="auto" w:fill="auto"/>
          </w:tcPr>
          <w:p w14:paraId="7BC952FE" w14:textId="77777777" w:rsidR="00C1525C" w:rsidRDefault="00106B80">
            <w:pPr>
              <w:widowControl/>
              <w:jc w:val="center"/>
              <w:rPr>
                <w:color w:val="000000"/>
                <w:sz w:val="16"/>
                <w:szCs w:val="16"/>
              </w:rPr>
            </w:pPr>
            <w:r>
              <w:rPr>
                <w:color w:val="000000"/>
                <w:sz w:val="16"/>
                <w:szCs w:val="16"/>
              </w:rPr>
              <w:t>6001</w:t>
            </w:r>
          </w:p>
        </w:tc>
        <w:tc>
          <w:tcPr>
            <w:tcW w:w="790" w:type="dxa"/>
            <w:tcBorders>
              <w:top w:val="nil"/>
              <w:left w:val="nil"/>
              <w:bottom w:val="single" w:sz="4" w:space="0" w:color="000000"/>
              <w:right w:val="single" w:sz="4" w:space="0" w:color="000000"/>
            </w:tcBorders>
            <w:shd w:val="clear" w:color="auto" w:fill="auto"/>
          </w:tcPr>
          <w:p w14:paraId="7581D29B" w14:textId="77777777" w:rsidR="00C1525C" w:rsidRDefault="00106B80">
            <w:pPr>
              <w:widowControl/>
              <w:jc w:val="right"/>
              <w:rPr>
                <w:color w:val="000000"/>
                <w:sz w:val="16"/>
                <w:szCs w:val="16"/>
              </w:rPr>
            </w:pPr>
            <w:r>
              <w:rPr>
                <w:color w:val="000000"/>
                <w:sz w:val="16"/>
                <w:szCs w:val="16"/>
              </w:rPr>
              <w:t>0,08593</w:t>
            </w:r>
          </w:p>
        </w:tc>
        <w:tc>
          <w:tcPr>
            <w:tcW w:w="790" w:type="dxa"/>
            <w:tcBorders>
              <w:top w:val="nil"/>
              <w:left w:val="nil"/>
              <w:bottom w:val="single" w:sz="4" w:space="0" w:color="000000"/>
              <w:right w:val="single" w:sz="4" w:space="0" w:color="000000"/>
            </w:tcBorders>
            <w:shd w:val="clear" w:color="auto" w:fill="auto"/>
          </w:tcPr>
          <w:p w14:paraId="107979B9" w14:textId="77777777" w:rsidR="00C1525C" w:rsidRDefault="00106B80">
            <w:pPr>
              <w:widowControl/>
              <w:jc w:val="right"/>
              <w:rPr>
                <w:color w:val="000000"/>
                <w:sz w:val="16"/>
                <w:szCs w:val="16"/>
              </w:rPr>
            </w:pPr>
            <w:r>
              <w:rPr>
                <w:color w:val="000000"/>
                <w:sz w:val="16"/>
                <w:szCs w:val="16"/>
              </w:rPr>
              <w:t>1,016</w:t>
            </w:r>
          </w:p>
        </w:tc>
        <w:tc>
          <w:tcPr>
            <w:tcW w:w="866" w:type="dxa"/>
            <w:tcBorders>
              <w:top w:val="nil"/>
              <w:left w:val="nil"/>
              <w:bottom w:val="single" w:sz="4" w:space="0" w:color="000000"/>
              <w:right w:val="single" w:sz="4" w:space="0" w:color="000000"/>
            </w:tcBorders>
            <w:shd w:val="clear" w:color="auto" w:fill="auto"/>
          </w:tcPr>
          <w:p w14:paraId="1F3F79F6"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61369E58" w14:textId="77777777" w:rsidR="00C1525C" w:rsidRDefault="00106B80">
            <w:pPr>
              <w:widowControl/>
              <w:jc w:val="right"/>
              <w:rPr>
                <w:color w:val="000000"/>
                <w:sz w:val="16"/>
                <w:szCs w:val="16"/>
              </w:rPr>
            </w:pPr>
            <w:r>
              <w:rPr>
                <w:color w:val="000000"/>
                <w:sz w:val="16"/>
                <w:szCs w:val="16"/>
              </w:rPr>
              <w:t>0,08593</w:t>
            </w:r>
          </w:p>
        </w:tc>
        <w:tc>
          <w:tcPr>
            <w:tcW w:w="790" w:type="dxa"/>
            <w:tcBorders>
              <w:top w:val="nil"/>
              <w:left w:val="nil"/>
              <w:bottom w:val="single" w:sz="4" w:space="0" w:color="000000"/>
              <w:right w:val="single" w:sz="4" w:space="0" w:color="000000"/>
            </w:tcBorders>
            <w:shd w:val="clear" w:color="auto" w:fill="auto"/>
          </w:tcPr>
          <w:p w14:paraId="076576DB" w14:textId="77777777" w:rsidR="00C1525C" w:rsidRDefault="00106B80">
            <w:pPr>
              <w:widowControl/>
              <w:jc w:val="right"/>
              <w:rPr>
                <w:color w:val="000000"/>
                <w:sz w:val="16"/>
                <w:szCs w:val="16"/>
              </w:rPr>
            </w:pPr>
            <w:r>
              <w:rPr>
                <w:color w:val="000000"/>
                <w:sz w:val="16"/>
                <w:szCs w:val="16"/>
              </w:rPr>
              <w:t>1,016</w:t>
            </w:r>
          </w:p>
        </w:tc>
        <w:tc>
          <w:tcPr>
            <w:tcW w:w="866" w:type="dxa"/>
            <w:tcBorders>
              <w:top w:val="nil"/>
              <w:left w:val="nil"/>
              <w:bottom w:val="single" w:sz="4" w:space="0" w:color="000000"/>
              <w:right w:val="single" w:sz="4" w:space="0" w:color="000000"/>
            </w:tcBorders>
            <w:shd w:val="clear" w:color="auto" w:fill="auto"/>
          </w:tcPr>
          <w:p w14:paraId="5A8D5DB7"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7C510B1F" w14:textId="77777777" w:rsidR="00C1525C" w:rsidRDefault="00106B80">
            <w:pPr>
              <w:widowControl/>
              <w:jc w:val="right"/>
              <w:rPr>
                <w:color w:val="000000"/>
                <w:sz w:val="16"/>
                <w:szCs w:val="16"/>
              </w:rPr>
            </w:pPr>
            <w:r>
              <w:rPr>
                <w:color w:val="000000"/>
                <w:sz w:val="16"/>
                <w:szCs w:val="16"/>
              </w:rPr>
              <w:t>0,08593</w:t>
            </w:r>
          </w:p>
        </w:tc>
        <w:tc>
          <w:tcPr>
            <w:tcW w:w="790" w:type="dxa"/>
            <w:tcBorders>
              <w:top w:val="nil"/>
              <w:left w:val="nil"/>
              <w:bottom w:val="single" w:sz="4" w:space="0" w:color="000000"/>
              <w:right w:val="single" w:sz="4" w:space="0" w:color="000000"/>
            </w:tcBorders>
            <w:shd w:val="clear" w:color="auto" w:fill="auto"/>
          </w:tcPr>
          <w:p w14:paraId="4C2495B4" w14:textId="77777777" w:rsidR="00C1525C" w:rsidRDefault="00106B80">
            <w:pPr>
              <w:widowControl/>
              <w:jc w:val="right"/>
              <w:rPr>
                <w:color w:val="000000"/>
                <w:sz w:val="16"/>
                <w:szCs w:val="16"/>
              </w:rPr>
            </w:pPr>
            <w:r>
              <w:rPr>
                <w:color w:val="000000"/>
                <w:sz w:val="16"/>
                <w:szCs w:val="16"/>
              </w:rPr>
              <w:t>1,016</w:t>
            </w:r>
          </w:p>
        </w:tc>
        <w:tc>
          <w:tcPr>
            <w:tcW w:w="866" w:type="dxa"/>
            <w:tcBorders>
              <w:top w:val="nil"/>
              <w:left w:val="nil"/>
              <w:bottom w:val="single" w:sz="4" w:space="0" w:color="000000"/>
              <w:right w:val="single" w:sz="4" w:space="0" w:color="000000"/>
            </w:tcBorders>
            <w:shd w:val="clear" w:color="auto" w:fill="auto"/>
          </w:tcPr>
          <w:p w14:paraId="328FF488"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57A4CC96" w14:textId="77777777" w:rsidR="00C1525C" w:rsidRDefault="00106B80">
            <w:pPr>
              <w:widowControl/>
              <w:jc w:val="right"/>
              <w:rPr>
                <w:color w:val="000000"/>
                <w:sz w:val="16"/>
                <w:szCs w:val="16"/>
              </w:rPr>
            </w:pPr>
            <w:r>
              <w:rPr>
                <w:color w:val="000000"/>
                <w:sz w:val="16"/>
                <w:szCs w:val="16"/>
              </w:rPr>
              <w:t>0,08593</w:t>
            </w:r>
          </w:p>
        </w:tc>
        <w:tc>
          <w:tcPr>
            <w:tcW w:w="790" w:type="dxa"/>
            <w:tcBorders>
              <w:top w:val="nil"/>
              <w:left w:val="nil"/>
              <w:bottom w:val="single" w:sz="4" w:space="0" w:color="000000"/>
              <w:right w:val="single" w:sz="4" w:space="0" w:color="000000"/>
            </w:tcBorders>
            <w:shd w:val="clear" w:color="auto" w:fill="auto"/>
          </w:tcPr>
          <w:p w14:paraId="684985C2" w14:textId="77777777" w:rsidR="00C1525C" w:rsidRDefault="00106B80">
            <w:pPr>
              <w:widowControl/>
              <w:jc w:val="right"/>
              <w:rPr>
                <w:color w:val="000000"/>
                <w:sz w:val="16"/>
                <w:szCs w:val="16"/>
              </w:rPr>
            </w:pPr>
            <w:r>
              <w:rPr>
                <w:color w:val="000000"/>
                <w:sz w:val="16"/>
                <w:szCs w:val="16"/>
              </w:rPr>
              <w:t>1,016</w:t>
            </w:r>
          </w:p>
        </w:tc>
        <w:tc>
          <w:tcPr>
            <w:tcW w:w="866" w:type="dxa"/>
            <w:tcBorders>
              <w:top w:val="nil"/>
              <w:left w:val="nil"/>
              <w:bottom w:val="single" w:sz="4" w:space="0" w:color="000000"/>
              <w:right w:val="single" w:sz="4" w:space="0" w:color="000000"/>
            </w:tcBorders>
            <w:shd w:val="clear" w:color="auto" w:fill="auto"/>
          </w:tcPr>
          <w:p w14:paraId="679D5990"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1A81CD58" w14:textId="77777777" w:rsidR="00C1525C" w:rsidRDefault="00106B80">
            <w:pPr>
              <w:widowControl/>
              <w:jc w:val="right"/>
              <w:rPr>
                <w:color w:val="000000"/>
                <w:sz w:val="16"/>
                <w:szCs w:val="16"/>
              </w:rPr>
            </w:pPr>
            <w:r>
              <w:rPr>
                <w:color w:val="000000"/>
                <w:sz w:val="16"/>
                <w:szCs w:val="16"/>
              </w:rPr>
              <w:t>0,08593</w:t>
            </w:r>
          </w:p>
        </w:tc>
        <w:tc>
          <w:tcPr>
            <w:tcW w:w="790" w:type="dxa"/>
            <w:tcBorders>
              <w:top w:val="nil"/>
              <w:left w:val="nil"/>
              <w:bottom w:val="single" w:sz="4" w:space="0" w:color="000000"/>
              <w:right w:val="single" w:sz="4" w:space="0" w:color="000000"/>
            </w:tcBorders>
            <w:shd w:val="clear" w:color="auto" w:fill="auto"/>
          </w:tcPr>
          <w:p w14:paraId="00AF6F41" w14:textId="77777777" w:rsidR="00C1525C" w:rsidRDefault="00106B80">
            <w:pPr>
              <w:widowControl/>
              <w:jc w:val="right"/>
              <w:rPr>
                <w:color w:val="000000"/>
                <w:sz w:val="16"/>
                <w:szCs w:val="16"/>
              </w:rPr>
            </w:pPr>
            <w:r>
              <w:rPr>
                <w:color w:val="000000"/>
                <w:sz w:val="16"/>
                <w:szCs w:val="16"/>
              </w:rPr>
              <w:t>1,016</w:t>
            </w:r>
          </w:p>
        </w:tc>
        <w:tc>
          <w:tcPr>
            <w:tcW w:w="866" w:type="dxa"/>
            <w:tcBorders>
              <w:top w:val="nil"/>
              <w:left w:val="nil"/>
              <w:bottom w:val="single" w:sz="4" w:space="0" w:color="000000"/>
              <w:right w:val="single" w:sz="4" w:space="0" w:color="000000"/>
            </w:tcBorders>
            <w:shd w:val="clear" w:color="auto" w:fill="auto"/>
          </w:tcPr>
          <w:p w14:paraId="654BD2A0"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28DC1EF1" w14:textId="77777777" w:rsidR="00C1525C" w:rsidRDefault="00106B80">
            <w:pPr>
              <w:widowControl/>
              <w:jc w:val="right"/>
              <w:rPr>
                <w:color w:val="000000"/>
                <w:sz w:val="16"/>
                <w:szCs w:val="16"/>
              </w:rPr>
            </w:pPr>
            <w:r>
              <w:rPr>
                <w:color w:val="000000"/>
                <w:sz w:val="16"/>
                <w:szCs w:val="16"/>
              </w:rPr>
              <w:t>0,08593</w:t>
            </w:r>
          </w:p>
        </w:tc>
        <w:tc>
          <w:tcPr>
            <w:tcW w:w="790" w:type="dxa"/>
            <w:tcBorders>
              <w:top w:val="nil"/>
              <w:left w:val="nil"/>
              <w:bottom w:val="single" w:sz="4" w:space="0" w:color="000000"/>
              <w:right w:val="single" w:sz="4" w:space="0" w:color="000000"/>
            </w:tcBorders>
            <w:shd w:val="clear" w:color="auto" w:fill="auto"/>
          </w:tcPr>
          <w:p w14:paraId="1F9BC830" w14:textId="77777777" w:rsidR="00C1525C" w:rsidRDefault="00106B80">
            <w:pPr>
              <w:widowControl/>
              <w:jc w:val="right"/>
              <w:rPr>
                <w:color w:val="000000"/>
                <w:sz w:val="16"/>
                <w:szCs w:val="16"/>
              </w:rPr>
            </w:pPr>
            <w:r>
              <w:rPr>
                <w:color w:val="000000"/>
                <w:sz w:val="16"/>
                <w:szCs w:val="16"/>
              </w:rPr>
              <w:t>1,016</w:t>
            </w:r>
          </w:p>
        </w:tc>
        <w:tc>
          <w:tcPr>
            <w:tcW w:w="866" w:type="dxa"/>
            <w:tcBorders>
              <w:top w:val="nil"/>
              <w:left w:val="nil"/>
              <w:bottom w:val="single" w:sz="4" w:space="0" w:color="000000"/>
              <w:right w:val="single" w:sz="4" w:space="0" w:color="000000"/>
            </w:tcBorders>
            <w:shd w:val="clear" w:color="auto" w:fill="auto"/>
          </w:tcPr>
          <w:p w14:paraId="365B9B9A"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736D2554" w14:textId="77777777" w:rsidR="00C1525C" w:rsidRDefault="00106B80">
            <w:pPr>
              <w:widowControl/>
              <w:jc w:val="right"/>
              <w:rPr>
                <w:color w:val="000000"/>
                <w:sz w:val="16"/>
                <w:szCs w:val="16"/>
              </w:rPr>
            </w:pPr>
            <w:r>
              <w:rPr>
                <w:color w:val="000000"/>
                <w:sz w:val="16"/>
                <w:szCs w:val="16"/>
              </w:rPr>
              <w:t>0,08593</w:t>
            </w:r>
          </w:p>
        </w:tc>
        <w:tc>
          <w:tcPr>
            <w:tcW w:w="790" w:type="dxa"/>
            <w:tcBorders>
              <w:top w:val="nil"/>
              <w:left w:val="nil"/>
              <w:bottom w:val="single" w:sz="4" w:space="0" w:color="000000"/>
              <w:right w:val="single" w:sz="4" w:space="0" w:color="000000"/>
            </w:tcBorders>
            <w:shd w:val="clear" w:color="auto" w:fill="auto"/>
          </w:tcPr>
          <w:p w14:paraId="3D3E052C" w14:textId="77777777" w:rsidR="00C1525C" w:rsidRDefault="00106B80">
            <w:pPr>
              <w:widowControl/>
              <w:jc w:val="right"/>
              <w:rPr>
                <w:color w:val="000000"/>
                <w:sz w:val="16"/>
                <w:szCs w:val="16"/>
              </w:rPr>
            </w:pPr>
            <w:r>
              <w:rPr>
                <w:color w:val="000000"/>
                <w:sz w:val="16"/>
                <w:szCs w:val="16"/>
              </w:rPr>
              <w:t>1,016</w:t>
            </w:r>
          </w:p>
        </w:tc>
        <w:tc>
          <w:tcPr>
            <w:tcW w:w="866" w:type="dxa"/>
            <w:tcBorders>
              <w:top w:val="nil"/>
              <w:left w:val="nil"/>
              <w:bottom w:val="single" w:sz="4" w:space="0" w:color="000000"/>
              <w:right w:val="single" w:sz="4" w:space="0" w:color="000000"/>
            </w:tcBorders>
            <w:shd w:val="clear" w:color="auto" w:fill="auto"/>
          </w:tcPr>
          <w:p w14:paraId="0F5933FE"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6C2C43EE" w14:textId="77777777" w:rsidR="00C1525C" w:rsidRDefault="00106B80">
            <w:pPr>
              <w:widowControl/>
              <w:jc w:val="right"/>
              <w:rPr>
                <w:color w:val="000000"/>
                <w:sz w:val="16"/>
                <w:szCs w:val="16"/>
              </w:rPr>
            </w:pPr>
            <w:r>
              <w:rPr>
                <w:color w:val="000000"/>
                <w:sz w:val="16"/>
                <w:szCs w:val="16"/>
              </w:rPr>
              <w:t>0,08593</w:t>
            </w:r>
          </w:p>
        </w:tc>
        <w:tc>
          <w:tcPr>
            <w:tcW w:w="790" w:type="dxa"/>
            <w:tcBorders>
              <w:top w:val="nil"/>
              <w:left w:val="nil"/>
              <w:bottom w:val="single" w:sz="4" w:space="0" w:color="000000"/>
              <w:right w:val="single" w:sz="4" w:space="0" w:color="000000"/>
            </w:tcBorders>
            <w:shd w:val="clear" w:color="auto" w:fill="auto"/>
          </w:tcPr>
          <w:p w14:paraId="7936E530" w14:textId="77777777" w:rsidR="00C1525C" w:rsidRDefault="00106B80">
            <w:pPr>
              <w:widowControl/>
              <w:jc w:val="right"/>
              <w:rPr>
                <w:color w:val="000000"/>
                <w:sz w:val="16"/>
                <w:szCs w:val="16"/>
              </w:rPr>
            </w:pPr>
            <w:r>
              <w:rPr>
                <w:color w:val="000000"/>
                <w:sz w:val="16"/>
                <w:szCs w:val="16"/>
              </w:rPr>
              <w:t>1,016</w:t>
            </w:r>
          </w:p>
        </w:tc>
        <w:tc>
          <w:tcPr>
            <w:tcW w:w="866" w:type="dxa"/>
            <w:tcBorders>
              <w:top w:val="nil"/>
              <w:left w:val="nil"/>
              <w:bottom w:val="single" w:sz="4" w:space="0" w:color="000000"/>
              <w:right w:val="single" w:sz="4" w:space="0" w:color="000000"/>
            </w:tcBorders>
            <w:shd w:val="clear" w:color="auto" w:fill="auto"/>
          </w:tcPr>
          <w:p w14:paraId="4A0359A6" w14:textId="77777777" w:rsidR="00C1525C" w:rsidRDefault="00106B80">
            <w:pPr>
              <w:widowControl/>
              <w:jc w:val="center"/>
              <w:rPr>
                <w:color w:val="000000"/>
                <w:sz w:val="16"/>
                <w:szCs w:val="16"/>
              </w:rPr>
            </w:pPr>
            <w:r>
              <w:rPr>
                <w:color w:val="000000"/>
                <w:sz w:val="16"/>
                <w:szCs w:val="16"/>
              </w:rPr>
              <w:t>ПДВ</w:t>
            </w:r>
          </w:p>
        </w:tc>
      </w:tr>
      <w:tr w:rsidR="00C1525C" w14:paraId="5BA65309" w14:textId="77777777">
        <w:trPr>
          <w:trHeight w:val="240"/>
        </w:trPr>
        <w:tc>
          <w:tcPr>
            <w:tcW w:w="424" w:type="dxa"/>
            <w:tcBorders>
              <w:top w:val="nil"/>
              <w:left w:val="single" w:sz="4" w:space="0" w:color="000000"/>
              <w:bottom w:val="single" w:sz="4" w:space="0" w:color="000000"/>
              <w:right w:val="single" w:sz="4" w:space="0" w:color="000000"/>
            </w:tcBorders>
            <w:shd w:val="clear" w:color="auto" w:fill="auto"/>
          </w:tcPr>
          <w:p w14:paraId="0DAD50A2" w14:textId="77777777" w:rsidR="00C1525C" w:rsidRDefault="00106B80">
            <w:pPr>
              <w:widowControl/>
              <w:jc w:val="right"/>
              <w:rPr>
                <w:color w:val="000000"/>
                <w:sz w:val="16"/>
                <w:szCs w:val="16"/>
              </w:rPr>
            </w:pPr>
            <w:r>
              <w:rPr>
                <w:color w:val="000000"/>
                <w:sz w:val="16"/>
                <w:szCs w:val="16"/>
              </w:rPr>
              <w:t> </w:t>
            </w:r>
          </w:p>
        </w:tc>
        <w:tc>
          <w:tcPr>
            <w:tcW w:w="1248" w:type="dxa"/>
            <w:tcBorders>
              <w:top w:val="nil"/>
              <w:left w:val="nil"/>
              <w:bottom w:val="single" w:sz="4" w:space="0" w:color="000000"/>
              <w:right w:val="single" w:sz="4" w:space="0" w:color="000000"/>
            </w:tcBorders>
            <w:shd w:val="clear" w:color="auto" w:fill="auto"/>
          </w:tcPr>
          <w:p w14:paraId="4CFB1A83" w14:textId="77777777" w:rsidR="00C1525C" w:rsidRDefault="00106B80">
            <w:pPr>
              <w:widowControl/>
              <w:rPr>
                <w:color w:val="000000"/>
                <w:sz w:val="16"/>
                <w:szCs w:val="16"/>
              </w:rPr>
            </w:pPr>
            <w:proofErr w:type="spellStart"/>
            <w:r>
              <w:rPr>
                <w:color w:val="000000"/>
                <w:sz w:val="16"/>
                <w:szCs w:val="16"/>
              </w:rPr>
              <w:t>Всего</w:t>
            </w:r>
            <w:proofErr w:type="spellEnd"/>
            <w:r>
              <w:rPr>
                <w:color w:val="000000"/>
                <w:sz w:val="16"/>
                <w:szCs w:val="16"/>
              </w:rPr>
              <w:t xml:space="preserve"> </w:t>
            </w:r>
            <w:proofErr w:type="spellStart"/>
            <w:r>
              <w:rPr>
                <w:color w:val="000000"/>
                <w:sz w:val="16"/>
                <w:szCs w:val="16"/>
              </w:rPr>
              <w:t>по</w:t>
            </w:r>
            <w:proofErr w:type="spellEnd"/>
            <w:r>
              <w:rPr>
                <w:color w:val="000000"/>
                <w:sz w:val="16"/>
                <w:szCs w:val="16"/>
              </w:rPr>
              <w:t xml:space="preserve"> ЗВ</w:t>
            </w:r>
          </w:p>
        </w:tc>
        <w:tc>
          <w:tcPr>
            <w:tcW w:w="522" w:type="dxa"/>
            <w:tcBorders>
              <w:top w:val="nil"/>
              <w:left w:val="nil"/>
              <w:bottom w:val="single" w:sz="4" w:space="0" w:color="000000"/>
              <w:right w:val="single" w:sz="4" w:space="0" w:color="000000"/>
            </w:tcBorders>
            <w:shd w:val="clear" w:color="auto" w:fill="auto"/>
          </w:tcPr>
          <w:p w14:paraId="5834EE40"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01A50537" w14:textId="77777777" w:rsidR="00C1525C" w:rsidRDefault="00106B80">
            <w:pPr>
              <w:widowControl/>
              <w:jc w:val="right"/>
              <w:rPr>
                <w:color w:val="000000"/>
                <w:sz w:val="16"/>
                <w:szCs w:val="16"/>
              </w:rPr>
            </w:pPr>
            <w:r>
              <w:rPr>
                <w:color w:val="000000"/>
                <w:sz w:val="16"/>
                <w:szCs w:val="16"/>
              </w:rPr>
              <w:t>0,08593</w:t>
            </w:r>
          </w:p>
        </w:tc>
        <w:tc>
          <w:tcPr>
            <w:tcW w:w="790" w:type="dxa"/>
            <w:tcBorders>
              <w:top w:val="nil"/>
              <w:left w:val="nil"/>
              <w:bottom w:val="single" w:sz="4" w:space="0" w:color="000000"/>
              <w:right w:val="single" w:sz="4" w:space="0" w:color="000000"/>
            </w:tcBorders>
            <w:shd w:val="clear" w:color="auto" w:fill="auto"/>
          </w:tcPr>
          <w:p w14:paraId="32C5BB0A" w14:textId="77777777" w:rsidR="00C1525C" w:rsidRDefault="00106B80">
            <w:pPr>
              <w:widowControl/>
              <w:jc w:val="right"/>
              <w:rPr>
                <w:color w:val="000000"/>
                <w:sz w:val="16"/>
                <w:szCs w:val="16"/>
              </w:rPr>
            </w:pPr>
            <w:r>
              <w:rPr>
                <w:color w:val="000000"/>
                <w:sz w:val="16"/>
                <w:szCs w:val="16"/>
              </w:rPr>
              <w:t>1,016</w:t>
            </w:r>
          </w:p>
        </w:tc>
        <w:tc>
          <w:tcPr>
            <w:tcW w:w="866" w:type="dxa"/>
            <w:tcBorders>
              <w:top w:val="nil"/>
              <w:left w:val="nil"/>
              <w:bottom w:val="single" w:sz="4" w:space="0" w:color="000000"/>
              <w:right w:val="single" w:sz="4" w:space="0" w:color="000000"/>
            </w:tcBorders>
            <w:shd w:val="clear" w:color="auto" w:fill="auto"/>
          </w:tcPr>
          <w:p w14:paraId="66A540FA"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6CBAB40F" w14:textId="77777777" w:rsidR="00C1525C" w:rsidRDefault="00106B80">
            <w:pPr>
              <w:widowControl/>
              <w:jc w:val="right"/>
              <w:rPr>
                <w:color w:val="000000"/>
                <w:sz w:val="16"/>
                <w:szCs w:val="16"/>
              </w:rPr>
            </w:pPr>
            <w:r>
              <w:rPr>
                <w:color w:val="000000"/>
                <w:sz w:val="16"/>
                <w:szCs w:val="16"/>
              </w:rPr>
              <w:t>0,08593</w:t>
            </w:r>
          </w:p>
        </w:tc>
        <w:tc>
          <w:tcPr>
            <w:tcW w:w="790" w:type="dxa"/>
            <w:tcBorders>
              <w:top w:val="nil"/>
              <w:left w:val="nil"/>
              <w:bottom w:val="single" w:sz="4" w:space="0" w:color="000000"/>
              <w:right w:val="single" w:sz="4" w:space="0" w:color="000000"/>
            </w:tcBorders>
            <w:shd w:val="clear" w:color="auto" w:fill="auto"/>
          </w:tcPr>
          <w:p w14:paraId="519AA7EC" w14:textId="77777777" w:rsidR="00C1525C" w:rsidRDefault="00106B80">
            <w:pPr>
              <w:widowControl/>
              <w:jc w:val="right"/>
              <w:rPr>
                <w:color w:val="000000"/>
                <w:sz w:val="16"/>
                <w:szCs w:val="16"/>
              </w:rPr>
            </w:pPr>
            <w:r>
              <w:rPr>
                <w:color w:val="000000"/>
                <w:sz w:val="16"/>
                <w:szCs w:val="16"/>
              </w:rPr>
              <w:t>1,016</w:t>
            </w:r>
          </w:p>
        </w:tc>
        <w:tc>
          <w:tcPr>
            <w:tcW w:w="866" w:type="dxa"/>
            <w:tcBorders>
              <w:top w:val="nil"/>
              <w:left w:val="nil"/>
              <w:bottom w:val="single" w:sz="4" w:space="0" w:color="000000"/>
              <w:right w:val="single" w:sz="4" w:space="0" w:color="000000"/>
            </w:tcBorders>
            <w:shd w:val="clear" w:color="auto" w:fill="auto"/>
          </w:tcPr>
          <w:p w14:paraId="3528E7F8"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7D57E9C2" w14:textId="77777777" w:rsidR="00C1525C" w:rsidRDefault="00106B80">
            <w:pPr>
              <w:widowControl/>
              <w:jc w:val="right"/>
              <w:rPr>
                <w:color w:val="000000"/>
                <w:sz w:val="16"/>
                <w:szCs w:val="16"/>
              </w:rPr>
            </w:pPr>
            <w:r>
              <w:rPr>
                <w:color w:val="000000"/>
                <w:sz w:val="16"/>
                <w:szCs w:val="16"/>
              </w:rPr>
              <w:t>0,08593</w:t>
            </w:r>
          </w:p>
        </w:tc>
        <w:tc>
          <w:tcPr>
            <w:tcW w:w="790" w:type="dxa"/>
            <w:tcBorders>
              <w:top w:val="nil"/>
              <w:left w:val="nil"/>
              <w:bottom w:val="single" w:sz="4" w:space="0" w:color="000000"/>
              <w:right w:val="single" w:sz="4" w:space="0" w:color="000000"/>
            </w:tcBorders>
            <w:shd w:val="clear" w:color="auto" w:fill="auto"/>
          </w:tcPr>
          <w:p w14:paraId="30AFC16C" w14:textId="77777777" w:rsidR="00C1525C" w:rsidRDefault="00106B80">
            <w:pPr>
              <w:widowControl/>
              <w:jc w:val="right"/>
              <w:rPr>
                <w:color w:val="000000"/>
                <w:sz w:val="16"/>
                <w:szCs w:val="16"/>
              </w:rPr>
            </w:pPr>
            <w:r>
              <w:rPr>
                <w:color w:val="000000"/>
                <w:sz w:val="16"/>
                <w:szCs w:val="16"/>
              </w:rPr>
              <w:t>1,016</w:t>
            </w:r>
          </w:p>
        </w:tc>
        <w:tc>
          <w:tcPr>
            <w:tcW w:w="866" w:type="dxa"/>
            <w:tcBorders>
              <w:top w:val="nil"/>
              <w:left w:val="nil"/>
              <w:bottom w:val="single" w:sz="4" w:space="0" w:color="000000"/>
              <w:right w:val="single" w:sz="4" w:space="0" w:color="000000"/>
            </w:tcBorders>
            <w:shd w:val="clear" w:color="auto" w:fill="auto"/>
          </w:tcPr>
          <w:p w14:paraId="619C0F25"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3AFDE026" w14:textId="77777777" w:rsidR="00C1525C" w:rsidRDefault="00106B80">
            <w:pPr>
              <w:widowControl/>
              <w:jc w:val="right"/>
              <w:rPr>
                <w:color w:val="000000"/>
                <w:sz w:val="16"/>
                <w:szCs w:val="16"/>
              </w:rPr>
            </w:pPr>
            <w:r>
              <w:rPr>
                <w:color w:val="000000"/>
                <w:sz w:val="16"/>
                <w:szCs w:val="16"/>
              </w:rPr>
              <w:t>0,08593</w:t>
            </w:r>
          </w:p>
        </w:tc>
        <w:tc>
          <w:tcPr>
            <w:tcW w:w="790" w:type="dxa"/>
            <w:tcBorders>
              <w:top w:val="nil"/>
              <w:left w:val="nil"/>
              <w:bottom w:val="single" w:sz="4" w:space="0" w:color="000000"/>
              <w:right w:val="single" w:sz="4" w:space="0" w:color="000000"/>
            </w:tcBorders>
            <w:shd w:val="clear" w:color="auto" w:fill="auto"/>
          </w:tcPr>
          <w:p w14:paraId="388CE640" w14:textId="77777777" w:rsidR="00C1525C" w:rsidRDefault="00106B80">
            <w:pPr>
              <w:widowControl/>
              <w:jc w:val="right"/>
              <w:rPr>
                <w:color w:val="000000"/>
                <w:sz w:val="16"/>
                <w:szCs w:val="16"/>
              </w:rPr>
            </w:pPr>
            <w:r>
              <w:rPr>
                <w:color w:val="000000"/>
                <w:sz w:val="16"/>
                <w:szCs w:val="16"/>
              </w:rPr>
              <w:t>1,016</w:t>
            </w:r>
          </w:p>
        </w:tc>
        <w:tc>
          <w:tcPr>
            <w:tcW w:w="866" w:type="dxa"/>
            <w:tcBorders>
              <w:top w:val="nil"/>
              <w:left w:val="nil"/>
              <w:bottom w:val="single" w:sz="4" w:space="0" w:color="000000"/>
              <w:right w:val="single" w:sz="4" w:space="0" w:color="000000"/>
            </w:tcBorders>
            <w:shd w:val="clear" w:color="auto" w:fill="auto"/>
          </w:tcPr>
          <w:p w14:paraId="1069F3EE"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4BBF9A4C" w14:textId="77777777" w:rsidR="00C1525C" w:rsidRDefault="00106B80">
            <w:pPr>
              <w:widowControl/>
              <w:jc w:val="right"/>
              <w:rPr>
                <w:color w:val="000000"/>
                <w:sz w:val="16"/>
                <w:szCs w:val="16"/>
              </w:rPr>
            </w:pPr>
            <w:r>
              <w:rPr>
                <w:color w:val="000000"/>
                <w:sz w:val="16"/>
                <w:szCs w:val="16"/>
              </w:rPr>
              <w:t>0,08593</w:t>
            </w:r>
          </w:p>
        </w:tc>
        <w:tc>
          <w:tcPr>
            <w:tcW w:w="790" w:type="dxa"/>
            <w:tcBorders>
              <w:top w:val="nil"/>
              <w:left w:val="nil"/>
              <w:bottom w:val="single" w:sz="4" w:space="0" w:color="000000"/>
              <w:right w:val="single" w:sz="4" w:space="0" w:color="000000"/>
            </w:tcBorders>
            <w:shd w:val="clear" w:color="auto" w:fill="auto"/>
          </w:tcPr>
          <w:p w14:paraId="108F2F3A" w14:textId="77777777" w:rsidR="00C1525C" w:rsidRDefault="00106B80">
            <w:pPr>
              <w:widowControl/>
              <w:jc w:val="right"/>
              <w:rPr>
                <w:color w:val="000000"/>
                <w:sz w:val="16"/>
                <w:szCs w:val="16"/>
              </w:rPr>
            </w:pPr>
            <w:r>
              <w:rPr>
                <w:color w:val="000000"/>
                <w:sz w:val="16"/>
                <w:szCs w:val="16"/>
              </w:rPr>
              <w:t>1,016</w:t>
            </w:r>
          </w:p>
        </w:tc>
        <w:tc>
          <w:tcPr>
            <w:tcW w:w="866" w:type="dxa"/>
            <w:tcBorders>
              <w:top w:val="nil"/>
              <w:left w:val="nil"/>
              <w:bottom w:val="single" w:sz="4" w:space="0" w:color="000000"/>
              <w:right w:val="single" w:sz="4" w:space="0" w:color="000000"/>
            </w:tcBorders>
            <w:shd w:val="clear" w:color="auto" w:fill="auto"/>
          </w:tcPr>
          <w:p w14:paraId="601380D6"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6742777E" w14:textId="77777777" w:rsidR="00C1525C" w:rsidRDefault="00106B80">
            <w:pPr>
              <w:widowControl/>
              <w:jc w:val="right"/>
              <w:rPr>
                <w:color w:val="000000"/>
                <w:sz w:val="16"/>
                <w:szCs w:val="16"/>
              </w:rPr>
            </w:pPr>
            <w:r>
              <w:rPr>
                <w:color w:val="000000"/>
                <w:sz w:val="16"/>
                <w:szCs w:val="16"/>
              </w:rPr>
              <w:t>0,08593</w:t>
            </w:r>
          </w:p>
        </w:tc>
        <w:tc>
          <w:tcPr>
            <w:tcW w:w="790" w:type="dxa"/>
            <w:tcBorders>
              <w:top w:val="nil"/>
              <w:left w:val="nil"/>
              <w:bottom w:val="single" w:sz="4" w:space="0" w:color="000000"/>
              <w:right w:val="single" w:sz="4" w:space="0" w:color="000000"/>
            </w:tcBorders>
            <w:shd w:val="clear" w:color="auto" w:fill="auto"/>
          </w:tcPr>
          <w:p w14:paraId="7BEF103C" w14:textId="77777777" w:rsidR="00C1525C" w:rsidRDefault="00106B80">
            <w:pPr>
              <w:widowControl/>
              <w:jc w:val="right"/>
              <w:rPr>
                <w:color w:val="000000"/>
                <w:sz w:val="16"/>
                <w:szCs w:val="16"/>
              </w:rPr>
            </w:pPr>
            <w:r>
              <w:rPr>
                <w:color w:val="000000"/>
                <w:sz w:val="16"/>
                <w:szCs w:val="16"/>
              </w:rPr>
              <w:t>1,016</w:t>
            </w:r>
          </w:p>
        </w:tc>
        <w:tc>
          <w:tcPr>
            <w:tcW w:w="866" w:type="dxa"/>
            <w:tcBorders>
              <w:top w:val="nil"/>
              <w:left w:val="nil"/>
              <w:bottom w:val="single" w:sz="4" w:space="0" w:color="000000"/>
              <w:right w:val="single" w:sz="4" w:space="0" w:color="000000"/>
            </w:tcBorders>
            <w:shd w:val="clear" w:color="auto" w:fill="auto"/>
          </w:tcPr>
          <w:p w14:paraId="1D4ECA7B"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72BA8DBF" w14:textId="77777777" w:rsidR="00C1525C" w:rsidRDefault="00106B80">
            <w:pPr>
              <w:widowControl/>
              <w:jc w:val="right"/>
              <w:rPr>
                <w:color w:val="000000"/>
                <w:sz w:val="16"/>
                <w:szCs w:val="16"/>
              </w:rPr>
            </w:pPr>
            <w:r>
              <w:rPr>
                <w:color w:val="000000"/>
                <w:sz w:val="16"/>
                <w:szCs w:val="16"/>
              </w:rPr>
              <w:t>0,08593</w:t>
            </w:r>
          </w:p>
        </w:tc>
        <w:tc>
          <w:tcPr>
            <w:tcW w:w="790" w:type="dxa"/>
            <w:tcBorders>
              <w:top w:val="nil"/>
              <w:left w:val="nil"/>
              <w:bottom w:val="single" w:sz="4" w:space="0" w:color="000000"/>
              <w:right w:val="single" w:sz="4" w:space="0" w:color="000000"/>
            </w:tcBorders>
            <w:shd w:val="clear" w:color="auto" w:fill="auto"/>
          </w:tcPr>
          <w:p w14:paraId="79DCDA02" w14:textId="77777777" w:rsidR="00C1525C" w:rsidRDefault="00106B80">
            <w:pPr>
              <w:widowControl/>
              <w:jc w:val="right"/>
              <w:rPr>
                <w:color w:val="000000"/>
                <w:sz w:val="16"/>
                <w:szCs w:val="16"/>
              </w:rPr>
            </w:pPr>
            <w:r>
              <w:rPr>
                <w:color w:val="000000"/>
                <w:sz w:val="16"/>
                <w:szCs w:val="16"/>
              </w:rPr>
              <w:t>1,016</w:t>
            </w:r>
          </w:p>
        </w:tc>
        <w:tc>
          <w:tcPr>
            <w:tcW w:w="866" w:type="dxa"/>
            <w:tcBorders>
              <w:top w:val="nil"/>
              <w:left w:val="nil"/>
              <w:bottom w:val="single" w:sz="4" w:space="0" w:color="000000"/>
              <w:right w:val="single" w:sz="4" w:space="0" w:color="000000"/>
            </w:tcBorders>
            <w:shd w:val="clear" w:color="auto" w:fill="auto"/>
          </w:tcPr>
          <w:p w14:paraId="28A48839"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4B0AB22C" w14:textId="77777777" w:rsidR="00C1525C" w:rsidRDefault="00106B80">
            <w:pPr>
              <w:widowControl/>
              <w:jc w:val="right"/>
              <w:rPr>
                <w:color w:val="000000"/>
                <w:sz w:val="16"/>
                <w:szCs w:val="16"/>
              </w:rPr>
            </w:pPr>
            <w:r>
              <w:rPr>
                <w:color w:val="000000"/>
                <w:sz w:val="16"/>
                <w:szCs w:val="16"/>
              </w:rPr>
              <w:t>0,08593</w:t>
            </w:r>
          </w:p>
        </w:tc>
        <w:tc>
          <w:tcPr>
            <w:tcW w:w="790" w:type="dxa"/>
            <w:tcBorders>
              <w:top w:val="nil"/>
              <w:left w:val="nil"/>
              <w:bottom w:val="single" w:sz="4" w:space="0" w:color="000000"/>
              <w:right w:val="single" w:sz="4" w:space="0" w:color="000000"/>
            </w:tcBorders>
            <w:shd w:val="clear" w:color="auto" w:fill="auto"/>
          </w:tcPr>
          <w:p w14:paraId="7462160D" w14:textId="77777777" w:rsidR="00C1525C" w:rsidRDefault="00106B80">
            <w:pPr>
              <w:widowControl/>
              <w:jc w:val="right"/>
              <w:rPr>
                <w:color w:val="000000"/>
                <w:sz w:val="16"/>
                <w:szCs w:val="16"/>
              </w:rPr>
            </w:pPr>
            <w:r>
              <w:rPr>
                <w:color w:val="000000"/>
                <w:sz w:val="16"/>
                <w:szCs w:val="16"/>
              </w:rPr>
              <w:t>1,016</w:t>
            </w:r>
          </w:p>
        </w:tc>
        <w:tc>
          <w:tcPr>
            <w:tcW w:w="866" w:type="dxa"/>
            <w:tcBorders>
              <w:top w:val="nil"/>
              <w:left w:val="nil"/>
              <w:bottom w:val="single" w:sz="4" w:space="0" w:color="000000"/>
              <w:right w:val="single" w:sz="4" w:space="0" w:color="000000"/>
            </w:tcBorders>
            <w:shd w:val="clear" w:color="auto" w:fill="auto"/>
          </w:tcPr>
          <w:p w14:paraId="71F4E948" w14:textId="77777777" w:rsidR="00C1525C" w:rsidRDefault="00106B80">
            <w:pPr>
              <w:widowControl/>
              <w:jc w:val="center"/>
              <w:rPr>
                <w:color w:val="000000"/>
                <w:sz w:val="16"/>
                <w:szCs w:val="16"/>
              </w:rPr>
            </w:pPr>
            <w:r>
              <w:rPr>
                <w:color w:val="000000"/>
                <w:sz w:val="16"/>
                <w:szCs w:val="16"/>
              </w:rPr>
              <w:t> </w:t>
            </w:r>
          </w:p>
        </w:tc>
      </w:tr>
      <w:tr w:rsidR="00C1525C" w:rsidRPr="00106B80" w14:paraId="4FD945A4" w14:textId="77777777">
        <w:trPr>
          <w:trHeight w:val="300"/>
        </w:trPr>
        <w:tc>
          <w:tcPr>
            <w:tcW w:w="2984" w:type="dxa"/>
            <w:gridSpan w:val="4"/>
            <w:tcBorders>
              <w:top w:val="single" w:sz="4" w:space="0" w:color="000000"/>
              <w:left w:val="single" w:sz="4" w:space="0" w:color="000000"/>
              <w:bottom w:val="single" w:sz="4" w:space="0" w:color="000000"/>
              <w:right w:val="nil"/>
            </w:tcBorders>
            <w:shd w:val="clear" w:color="auto" w:fill="auto"/>
          </w:tcPr>
          <w:p w14:paraId="16CC5F0F" w14:textId="77777777" w:rsidR="00C1525C" w:rsidRPr="00136112" w:rsidRDefault="00106B80">
            <w:pPr>
              <w:widowControl/>
              <w:rPr>
                <w:b/>
                <w:color w:val="000000"/>
                <w:sz w:val="16"/>
                <w:szCs w:val="16"/>
                <w:lang w:val="ru-RU"/>
              </w:rPr>
            </w:pPr>
            <w:r w:rsidRPr="00136112">
              <w:rPr>
                <w:b/>
                <w:color w:val="000000"/>
                <w:sz w:val="16"/>
                <w:szCs w:val="16"/>
                <w:lang w:val="ru-RU"/>
              </w:rPr>
              <w:t xml:space="preserve">  Наименование и код загрязняющего вещества:  </w:t>
            </w:r>
          </w:p>
        </w:tc>
        <w:tc>
          <w:tcPr>
            <w:tcW w:w="18778" w:type="dxa"/>
            <w:gridSpan w:val="23"/>
            <w:tcBorders>
              <w:top w:val="single" w:sz="4" w:space="0" w:color="000000"/>
              <w:left w:val="nil"/>
              <w:bottom w:val="single" w:sz="4" w:space="0" w:color="000000"/>
              <w:right w:val="single" w:sz="4" w:space="0" w:color="000000"/>
            </w:tcBorders>
            <w:shd w:val="clear" w:color="auto" w:fill="auto"/>
          </w:tcPr>
          <w:p w14:paraId="39676D4F" w14:textId="77777777" w:rsidR="00C1525C" w:rsidRPr="00136112" w:rsidRDefault="00106B80">
            <w:pPr>
              <w:widowControl/>
              <w:rPr>
                <w:b/>
                <w:color w:val="000000"/>
                <w:sz w:val="16"/>
                <w:szCs w:val="16"/>
                <w:lang w:val="ru-RU"/>
              </w:rPr>
            </w:pPr>
            <w:r w:rsidRPr="00136112">
              <w:rPr>
                <w:b/>
                <w:color w:val="000000"/>
                <w:sz w:val="16"/>
                <w:szCs w:val="16"/>
                <w:lang w:val="ru-RU"/>
              </w:rPr>
              <w:t xml:space="preserve"> 0304    Азот (</w:t>
            </w:r>
            <w:r>
              <w:rPr>
                <w:b/>
                <w:color w:val="000000"/>
                <w:sz w:val="16"/>
                <w:szCs w:val="16"/>
              </w:rPr>
              <w:t>II</w:t>
            </w:r>
            <w:r w:rsidRPr="00136112">
              <w:rPr>
                <w:b/>
                <w:color w:val="000000"/>
                <w:sz w:val="16"/>
                <w:szCs w:val="16"/>
                <w:lang w:val="ru-RU"/>
              </w:rPr>
              <w:t>) оксид (Азот монооксид)</w:t>
            </w:r>
          </w:p>
        </w:tc>
      </w:tr>
      <w:tr w:rsidR="00C1525C" w14:paraId="1B0B29B2" w14:textId="77777777">
        <w:trPr>
          <w:trHeight w:val="240"/>
        </w:trPr>
        <w:tc>
          <w:tcPr>
            <w:tcW w:w="424" w:type="dxa"/>
            <w:tcBorders>
              <w:top w:val="nil"/>
              <w:left w:val="single" w:sz="4" w:space="0" w:color="000000"/>
              <w:bottom w:val="single" w:sz="4" w:space="0" w:color="000000"/>
              <w:right w:val="single" w:sz="4" w:space="0" w:color="000000"/>
            </w:tcBorders>
            <w:shd w:val="clear" w:color="auto" w:fill="auto"/>
          </w:tcPr>
          <w:p w14:paraId="5D518B87" w14:textId="77777777" w:rsidR="00C1525C" w:rsidRDefault="00106B80">
            <w:pPr>
              <w:widowControl/>
              <w:jc w:val="right"/>
              <w:rPr>
                <w:color w:val="000000"/>
                <w:sz w:val="16"/>
                <w:szCs w:val="16"/>
              </w:rPr>
            </w:pPr>
            <w:r>
              <w:rPr>
                <w:color w:val="000000"/>
                <w:sz w:val="16"/>
                <w:szCs w:val="16"/>
              </w:rPr>
              <w:t>2</w:t>
            </w:r>
          </w:p>
        </w:tc>
        <w:tc>
          <w:tcPr>
            <w:tcW w:w="1248" w:type="dxa"/>
            <w:tcBorders>
              <w:top w:val="nil"/>
              <w:left w:val="nil"/>
              <w:bottom w:val="single" w:sz="4" w:space="0" w:color="000000"/>
              <w:right w:val="single" w:sz="4" w:space="0" w:color="000000"/>
            </w:tcBorders>
            <w:shd w:val="clear" w:color="auto" w:fill="auto"/>
          </w:tcPr>
          <w:p w14:paraId="1C62A9EA" w14:textId="77777777" w:rsidR="00C1525C" w:rsidRDefault="00106B80">
            <w:pPr>
              <w:widowControl/>
              <w:rPr>
                <w:color w:val="000000"/>
                <w:sz w:val="16"/>
                <w:szCs w:val="16"/>
              </w:rPr>
            </w:pPr>
            <w:r>
              <w:rPr>
                <w:color w:val="000000"/>
                <w:sz w:val="16"/>
                <w:szCs w:val="16"/>
              </w:rPr>
              <w:t xml:space="preserve">Плщ:1 Цех:1  </w:t>
            </w:r>
            <w:proofErr w:type="spellStart"/>
            <w:r>
              <w:rPr>
                <w:color w:val="000000"/>
                <w:sz w:val="16"/>
                <w:szCs w:val="16"/>
              </w:rPr>
              <w:t>Карьер</w:t>
            </w:r>
            <w:proofErr w:type="spellEnd"/>
          </w:p>
        </w:tc>
        <w:tc>
          <w:tcPr>
            <w:tcW w:w="522" w:type="dxa"/>
            <w:tcBorders>
              <w:top w:val="nil"/>
              <w:left w:val="nil"/>
              <w:bottom w:val="single" w:sz="4" w:space="0" w:color="000000"/>
              <w:right w:val="single" w:sz="4" w:space="0" w:color="000000"/>
            </w:tcBorders>
            <w:shd w:val="clear" w:color="auto" w:fill="auto"/>
          </w:tcPr>
          <w:p w14:paraId="101D30C1" w14:textId="77777777" w:rsidR="00C1525C" w:rsidRDefault="00106B80">
            <w:pPr>
              <w:widowControl/>
              <w:jc w:val="center"/>
              <w:rPr>
                <w:color w:val="000000"/>
                <w:sz w:val="16"/>
                <w:szCs w:val="16"/>
              </w:rPr>
            </w:pPr>
            <w:r>
              <w:rPr>
                <w:color w:val="000000"/>
                <w:sz w:val="16"/>
                <w:szCs w:val="16"/>
              </w:rPr>
              <w:t>6001</w:t>
            </w:r>
          </w:p>
        </w:tc>
        <w:tc>
          <w:tcPr>
            <w:tcW w:w="790" w:type="dxa"/>
            <w:tcBorders>
              <w:top w:val="nil"/>
              <w:left w:val="nil"/>
              <w:bottom w:val="single" w:sz="4" w:space="0" w:color="000000"/>
              <w:right w:val="single" w:sz="4" w:space="0" w:color="000000"/>
            </w:tcBorders>
            <w:shd w:val="clear" w:color="auto" w:fill="auto"/>
          </w:tcPr>
          <w:p w14:paraId="4AE41F2C" w14:textId="77777777" w:rsidR="00C1525C" w:rsidRDefault="00106B80">
            <w:pPr>
              <w:widowControl/>
              <w:jc w:val="right"/>
              <w:rPr>
                <w:color w:val="000000"/>
                <w:sz w:val="16"/>
                <w:szCs w:val="16"/>
              </w:rPr>
            </w:pPr>
            <w:r>
              <w:rPr>
                <w:color w:val="000000"/>
                <w:sz w:val="16"/>
                <w:szCs w:val="16"/>
              </w:rPr>
              <w:t>0,01396</w:t>
            </w:r>
          </w:p>
        </w:tc>
        <w:tc>
          <w:tcPr>
            <w:tcW w:w="790" w:type="dxa"/>
            <w:tcBorders>
              <w:top w:val="nil"/>
              <w:left w:val="nil"/>
              <w:bottom w:val="single" w:sz="4" w:space="0" w:color="000000"/>
              <w:right w:val="single" w:sz="4" w:space="0" w:color="000000"/>
            </w:tcBorders>
            <w:shd w:val="clear" w:color="auto" w:fill="auto"/>
          </w:tcPr>
          <w:p w14:paraId="2C8CCAA1" w14:textId="77777777" w:rsidR="00C1525C" w:rsidRDefault="00106B80">
            <w:pPr>
              <w:widowControl/>
              <w:jc w:val="right"/>
              <w:rPr>
                <w:color w:val="000000"/>
                <w:sz w:val="16"/>
                <w:szCs w:val="16"/>
              </w:rPr>
            </w:pPr>
            <w:r>
              <w:rPr>
                <w:color w:val="000000"/>
                <w:sz w:val="16"/>
                <w:szCs w:val="16"/>
              </w:rPr>
              <w:t>0,1651</w:t>
            </w:r>
          </w:p>
        </w:tc>
        <w:tc>
          <w:tcPr>
            <w:tcW w:w="866" w:type="dxa"/>
            <w:tcBorders>
              <w:top w:val="nil"/>
              <w:left w:val="nil"/>
              <w:bottom w:val="single" w:sz="4" w:space="0" w:color="000000"/>
              <w:right w:val="single" w:sz="4" w:space="0" w:color="000000"/>
            </w:tcBorders>
            <w:shd w:val="clear" w:color="auto" w:fill="auto"/>
          </w:tcPr>
          <w:p w14:paraId="30464EB1"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1445ABBA" w14:textId="77777777" w:rsidR="00C1525C" w:rsidRDefault="00106B80">
            <w:pPr>
              <w:widowControl/>
              <w:jc w:val="right"/>
              <w:rPr>
                <w:color w:val="000000"/>
                <w:sz w:val="16"/>
                <w:szCs w:val="16"/>
              </w:rPr>
            </w:pPr>
            <w:r>
              <w:rPr>
                <w:color w:val="000000"/>
                <w:sz w:val="16"/>
                <w:szCs w:val="16"/>
              </w:rPr>
              <w:t>0,01396</w:t>
            </w:r>
          </w:p>
        </w:tc>
        <w:tc>
          <w:tcPr>
            <w:tcW w:w="790" w:type="dxa"/>
            <w:tcBorders>
              <w:top w:val="nil"/>
              <w:left w:val="nil"/>
              <w:bottom w:val="single" w:sz="4" w:space="0" w:color="000000"/>
              <w:right w:val="single" w:sz="4" w:space="0" w:color="000000"/>
            </w:tcBorders>
            <w:shd w:val="clear" w:color="auto" w:fill="auto"/>
          </w:tcPr>
          <w:p w14:paraId="4FD9C6BA" w14:textId="77777777" w:rsidR="00C1525C" w:rsidRDefault="00106B80">
            <w:pPr>
              <w:widowControl/>
              <w:jc w:val="right"/>
              <w:rPr>
                <w:color w:val="000000"/>
                <w:sz w:val="16"/>
                <w:szCs w:val="16"/>
              </w:rPr>
            </w:pPr>
            <w:r>
              <w:rPr>
                <w:color w:val="000000"/>
                <w:sz w:val="16"/>
                <w:szCs w:val="16"/>
              </w:rPr>
              <w:t>0,1651</w:t>
            </w:r>
          </w:p>
        </w:tc>
        <w:tc>
          <w:tcPr>
            <w:tcW w:w="866" w:type="dxa"/>
            <w:tcBorders>
              <w:top w:val="nil"/>
              <w:left w:val="nil"/>
              <w:bottom w:val="single" w:sz="4" w:space="0" w:color="000000"/>
              <w:right w:val="single" w:sz="4" w:space="0" w:color="000000"/>
            </w:tcBorders>
            <w:shd w:val="clear" w:color="auto" w:fill="auto"/>
          </w:tcPr>
          <w:p w14:paraId="70A9A456"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37125E1F" w14:textId="77777777" w:rsidR="00C1525C" w:rsidRDefault="00106B80">
            <w:pPr>
              <w:widowControl/>
              <w:jc w:val="right"/>
              <w:rPr>
                <w:color w:val="000000"/>
                <w:sz w:val="16"/>
                <w:szCs w:val="16"/>
              </w:rPr>
            </w:pPr>
            <w:r>
              <w:rPr>
                <w:color w:val="000000"/>
                <w:sz w:val="16"/>
                <w:szCs w:val="16"/>
              </w:rPr>
              <w:t>0,01396</w:t>
            </w:r>
          </w:p>
        </w:tc>
        <w:tc>
          <w:tcPr>
            <w:tcW w:w="790" w:type="dxa"/>
            <w:tcBorders>
              <w:top w:val="nil"/>
              <w:left w:val="nil"/>
              <w:bottom w:val="single" w:sz="4" w:space="0" w:color="000000"/>
              <w:right w:val="single" w:sz="4" w:space="0" w:color="000000"/>
            </w:tcBorders>
            <w:shd w:val="clear" w:color="auto" w:fill="auto"/>
          </w:tcPr>
          <w:p w14:paraId="56B18DDF" w14:textId="77777777" w:rsidR="00C1525C" w:rsidRDefault="00106B80">
            <w:pPr>
              <w:widowControl/>
              <w:jc w:val="right"/>
              <w:rPr>
                <w:color w:val="000000"/>
                <w:sz w:val="16"/>
                <w:szCs w:val="16"/>
              </w:rPr>
            </w:pPr>
            <w:r>
              <w:rPr>
                <w:color w:val="000000"/>
                <w:sz w:val="16"/>
                <w:szCs w:val="16"/>
              </w:rPr>
              <w:t>0,1651</w:t>
            </w:r>
          </w:p>
        </w:tc>
        <w:tc>
          <w:tcPr>
            <w:tcW w:w="866" w:type="dxa"/>
            <w:tcBorders>
              <w:top w:val="nil"/>
              <w:left w:val="nil"/>
              <w:bottom w:val="single" w:sz="4" w:space="0" w:color="000000"/>
              <w:right w:val="single" w:sz="4" w:space="0" w:color="000000"/>
            </w:tcBorders>
            <w:shd w:val="clear" w:color="auto" w:fill="auto"/>
          </w:tcPr>
          <w:p w14:paraId="749C9035"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3555262F" w14:textId="77777777" w:rsidR="00C1525C" w:rsidRDefault="00106B80">
            <w:pPr>
              <w:widowControl/>
              <w:jc w:val="right"/>
              <w:rPr>
                <w:color w:val="000000"/>
                <w:sz w:val="16"/>
                <w:szCs w:val="16"/>
              </w:rPr>
            </w:pPr>
            <w:r>
              <w:rPr>
                <w:color w:val="000000"/>
                <w:sz w:val="16"/>
                <w:szCs w:val="16"/>
              </w:rPr>
              <w:t>0,01396</w:t>
            </w:r>
          </w:p>
        </w:tc>
        <w:tc>
          <w:tcPr>
            <w:tcW w:w="790" w:type="dxa"/>
            <w:tcBorders>
              <w:top w:val="nil"/>
              <w:left w:val="nil"/>
              <w:bottom w:val="single" w:sz="4" w:space="0" w:color="000000"/>
              <w:right w:val="single" w:sz="4" w:space="0" w:color="000000"/>
            </w:tcBorders>
            <w:shd w:val="clear" w:color="auto" w:fill="auto"/>
          </w:tcPr>
          <w:p w14:paraId="1EA6A654" w14:textId="77777777" w:rsidR="00C1525C" w:rsidRDefault="00106B80">
            <w:pPr>
              <w:widowControl/>
              <w:jc w:val="right"/>
              <w:rPr>
                <w:color w:val="000000"/>
                <w:sz w:val="16"/>
                <w:szCs w:val="16"/>
              </w:rPr>
            </w:pPr>
            <w:r>
              <w:rPr>
                <w:color w:val="000000"/>
                <w:sz w:val="16"/>
                <w:szCs w:val="16"/>
              </w:rPr>
              <w:t>0,1651</w:t>
            </w:r>
          </w:p>
        </w:tc>
        <w:tc>
          <w:tcPr>
            <w:tcW w:w="866" w:type="dxa"/>
            <w:tcBorders>
              <w:top w:val="nil"/>
              <w:left w:val="nil"/>
              <w:bottom w:val="single" w:sz="4" w:space="0" w:color="000000"/>
              <w:right w:val="single" w:sz="4" w:space="0" w:color="000000"/>
            </w:tcBorders>
            <w:shd w:val="clear" w:color="auto" w:fill="auto"/>
          </w:tcPr>
          <w:p w14:paraId="7A47A267"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292E4AF9" w14:textId="77777777" w:rsidR="00C1525C" w:rsidRDefault="00106B80">
            <w:pPr>
              <w:widowControl/>
              <w:jc w:val="right"/>
              <w:rPr>
                <w:color w:val="000000"/>
                <w:sz w:val="16"/>
                <w:szCs w:val="16"/>
              </w:rPr>
            </w:pPr>
            <w:r>
              <w:rPr>
                <w:color w:val="000000"/>
                <w:sz w:val="16"/>
                <w:szCs w:val="16"/>
              </w:rPr>
              <w:t>0,01396</w:t>
            </w:r>
          </w:p>
        </w:tc>
        <w:tc>
          <w:tcPr>
            <w:tcW w:w="790" w:type="dxa"/>
            <w:tcBorders>
              <w:top w:val="nil"/>
              <w:left w:val="nil"/>
              <w:bottom w:val="single" w:sz="4" w:space="0" w:color="000000"/>
              <w:right w:val="single" w:sz="4" w:space="0" w:color="000000"/>
            </w:tcBorders>
            <w:shd w:val="clear" w:color="auto" w:fill="auto"/>
          </w:tcPr>
          <w:p w14:paraId="6FFEE82E" w14:textId="77777777" w:rsidR="00C1525C" w:rsidRDefault="00106B80">
            <w:pPr>
              <w:widowControl/>
              <w:jc w:val="right"/>
              <w:rPr>
                <w:color w:val="000000"/>
                <w:sz w:val="16"/>
                <w:szCs w:val="16"/>
              </w:rPr>
            </w:pPr>
            <w:r>
              <w:rPr>
                <w:color w:val="000000"/>
                <w:sz w:val="16"/>
                <w:szCs w:val="16"/>
              </w:rPr>
              <w:t>0,1651</w:t>
            </w:r>
          </w:p>
        </w:tc>
        <w:tc>
          <w:tcPr>
            <w:tcW w:w="866" w:type="dxa"/>
            <w:tcBorders>
              <w:top w:val="nil"/>
              <w:left w:val="nil"/>
              <w:bottom w:val="single" w:sz="4" w:space="0" w:color="000000"/>
              <w:right w:val="single" w:sz="4" w:space="0" w:color="000000"/>
            </w:tcBorders>
            <w:shd w:val="clear" w:color="auto" w:fill="auto"/>
          </w:tcPr>
          <w:p w14:paraId="211E0F9E"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1949F140" w14:textId="77777777" w:rsidR="00C1525C" w:rsidRDefault="00106B80">
            <w:pPr>
              <w:widowControl/>
              <w:jc w:val="right"/>
              <w:rPr>
                <w:color w:val="000000"/>
                <w:sz w:val="16"/>
                <w:szCs w:val="16"/>
              </w:rPr>
            </w:pPr>
            <w:r>
              <w:rPr>
                <w:color w:val="000000"/>
                <w:sz w:val="16"/>
                <w:szCs w:val="16"/>
              </w:rPr>
              <w:t>0,01396</w:t>
            </w:r>
          </w:p>
        </w:tc>
        <w:tc>
          <w:tcPr>
            <w:tcW w:w="790" w:type="dxa"/>
            <w:tcBorders>
              <w:top w:val="nil"/>
              <w:left w:val="nil"/>
              <w:bottom w:val="single" w:sz="4" w:space="0" w:color="000000"/>
              <w:right w:val="single" w:sz="4" w:space="0" w:color="000000"/>
            </w:tcBorders>
            <w:shd w:val="clear" w:color="auto" w:fill="auto"/>
          </w:tcPr>
          <w:p w14:paraId="44B8D75A" w14:textId="77777777" w:rsidR="00C1525C" w:rsidRDefault="00106B80">
            <w:pPr>
              <w:widowControl/>
              <w:jc w:val="right"/>
              <w:rPr>
                <w:color w:val="000000"/>
                <w:sz w:val="16"/>
                <w:szCs w:val="16"/>
              </w:rPr>
            </w:pPr>
            <w:r>
              <w:rPr>
                <w:color w:val="000000"/>
                <w:sz w:val="16"/>
                <w:szCs w:val="16"/>
              </w:rPr>
              <w:t>0,1651</w:t>
            </w:r>
          </w:p>
        </w:tc>
        <w:tc>
          <w:tcPr>
            <w:tcW w:w="866" w:type="dxa"/>
            <w:tcBorders>
              <w:top w:val="nil"/>
              <w:left w:val="nil"/>
              <w:bottom w:val="single" w:sz="4" w:space="0" w:color="000000"/>
              <w:right w:val="single" w:sz="4" w:space="0" w:color="000000"/>
            </w:tcBorders>
            <w:shd w:val="clear" w:color="auto" w:fill="auto"/>
          </w:tcPr>
          <w:p w14:paraId="022A6CE5"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30A02E76" w14:textId="77777777" w:rsidR="00C1525C" w:rsidRDefault="00106B80">
            <w:pPr>
              <w:widowControl/>
              <w:jc w:val="right"/>
              <w:rPr>
                <w:color w:val="000000"/>
                <w:sz w:val="16"/>
                <w:szCs w:val="16"/>
              </w:rPr>
            </w:pPr>
            <w:r>
              <w:rPr>
                <w:color w:val="000000"/>
                <w:sz w:val="16"/>
                <w:szCs w:val="16"/>
              </w:rPr>
              <w:t>0,01396</w:t>
            </w:r>
          </w:p>
        </w:tc>
        <w:tc>
          <w:tcPr>
            <w:tcW w:w="790" w:type="dxa"/>
            <w:tcBorders>
              <w:top w:val="nil"/>
              <w:left w:val="nil"/>
              <w:bottom w:val="single" w:sz="4" w:space="0" w:color="000000"/>
              <w:right w:val="single" w:sz="4" w:space="0" w:color="000000"/>
            </w:tcBorders>
            <w:shd w:val="clear" w:color="auto" w:fill="auto"/>
          </w:tcPr>
          <w:p w14:paraId="0C23313A" w14:textId="77777777" w:rsidR="00C1525C" w:rsidRDefault="00106B80">
            <w:pPr>
              <w:widowControl/>
              <w:jc w:val="right"/>
              <w:rPr>
                <w:color w:val="000000"/>
                <w:sz w:val="16"/>
                <w:szCs w:val="16"/>
              </w:rPr>
            </w:pPr>
            <w:r>
              <w:rPr>
                <w:color w:val="000000"/>
                <w:sz w:val="16"/>
                <w:szCs w:val="16"/>
              </w:rPr>
              <w:t>0,1651</w:t>
            </w:r>
          </w:p>
        </w:tc>
        <w:tc>
          <w:tcPr>
            <w:tcW w:w="866" w:type="dxa"/>
            <w:tcBorders>
              <w:top w:val="nil"/>
              <w:left w:val="nil"/>
              <w:bottom w:val="single" w:sz="4" w:space="0" w:color="000000"/>
              <w:right w:val="single" w:sz="4" w:space="0" w:color="000000"/>
            </w:tcBorders>
            <w:shd w:val="clear" w:color="auto" w:fill="auto"/>
          </w:tcPr>
          <w:p w14:paraId="3D2425B5"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2EC76DF7" w14:textId="77777777" w:rsidR="00C1525C" w:rsidRDefault="00106B80">
            <w:pPr>
              <w:widowControl/>
              <w:jc w:val="right"/>
              <w:rPr>
                <w:color w:val="000000"/>
                <w:sz w:val="16"/>
                <w:szCs w:val="16"/>
              </w:rPr>
            </w:pPr>
            <w:r>
              <w:rPr>
                <w:color w:val="000000"/>
                <w:sz w:val="16"/>
                <w:szCs w:val="16"/>
              </w:rPr>
              <w:t>0,01396</w:t>
            </w:r>
          </w:p>
        </w:tc>
        <w:tc>
          <w:tcPr>
            <w:tcW w:w="790" w:type="dxa"/>
            <w:tcBorders>
              <w:top w:val="nil"/>
              <w:left w:val="nil"/>
              <w:bottom w:val="single" w:sz="4" w:space="0" w:color="000000"/>
              <w:right w:val="single" w:sz="4" w:space="0" w:color="000000"/>
            </w:tcBorders>
            <w:shd w:val="clear" w:color="auto" w:fill="auto"/>
          </w:tcPr>
          <w:p w14:paraId="33D27512" w14:textId="77777777" w:rsidR="00C1525C" w:rsidRDefault="00106B80">
            <w:pPr>
              <w:widowControl/>
              <w:jc w:val="right"/>
              <w:rPr>
                <w:color w:val="000000"/>
                <w:sz w:val="16"/>
                <w:szCs w:val="16"/>
              </w:rPr>
            </w:pPr>
            <w:r>
              <w:rPr>
                <w:color w:val="000000"/>
                <w:sz w:val="16"/>
                <w:szCs w:val="16"/>
              </w:rPr>
              <w:t>0,1651</w:t>
            </w:r>
          </w:p>
        </w:tc>
        <w:tc>
          <w:tcPr>
            <w:tcW w:w="866" w:type="dxa"/>
            <w:tcBorders>
              <w:top w:val="nil"/>
              <w:left w:val="nil"/>
              <w:bottom w:val="single" w:sz="4" w:space="0" w:color="000000"/>
              <w:right w:val="single" w:sz="4" w:space="0" w:color="000000"/>
            </w:tcBorders>
            <w:shd w:val="clear" w:color="auto" w:fill="auto"/>
          </w:tcPr>
          <w:p w14:paraId="2BE2134D" w14:textId="77777777" w:rsidR="00C1525C" w:rsidRDefault="00106B80">
            <w:pPr>
              <w:widowControl/>
              <w:jc w:val="center"/>
              <w:rPr>
                <w:color w:val="000000"/>
                <w:sz w:val="16"/>
                <w:szCs w:val="16"/>
              </w:rPr>
            </w:pPr>
            <w:r>
              <w:rPr>
                <w:color w:val="000000"/>
                <w:sz w:val="16"/>
                <w:szCs w:val="16"/>
              </w:rPr>
              <w:t>ПДВ</w:t>
            </w:r>
          </w:p>
        </w:tc>
      </w:tr>
      <w:tr w:rsidR="00C1525C" w14:paraId="19CC4114" w14:textId="77777777">
        <w:trPr>
          <w:trHeight w:val="240"/>
        </w:trPr>
        <w:tc>
          <w:tcPr>
            <w:tcW w:w="424" w:type="dxa"/>
            <w:tcBorders>
              <w:top w:val="nil"/>
              <w:left w:val="single" w:sz="4" w:space="0" w:color="000000"/>
              <w:bottom w:val="single" w:sz="4" w:space="0" w:color="000000"/>
              <w:right w:val="single" w:sz="4" w:space="0" w:color="000000"/>
            </w:tcBorders>
            <w:shd w:val="clear" w:color="auto" w:fill="auto"/>
          </w:tcPr>
          <w:p w14:paraId="164B5866" w14:textId="77777777" w:rsidR="00C1525C" w:rsidRDefault="00106B80">
            <w:pPr>
              <w:widowControl/>
              <w:jc w:val="right"/>
              <w:rPr>
                <w:color w:val="000000"/>
                <w:sz w:val="16"/>
                <w:szCs w:val="16"/>
              </w:rPr>
            </w:pPr>
            <w:r>
              <w:rPr>
                <w:color w:val="000000"/>
                <w:sz w:val="16"/>
                <w:szCs w:val="16"/>
              </w:rPr>
              <w:t> </w:t>
            </w:r>
          </w:p>
        </w:tc>
        <w:tc>
          <w:tcPr>
            <w:tcW w:w="1248" w:type="dxa"/>
            <w:tcBorders>
              <w:top w:val="nil"/>
              <w:left w:val="nil"/>
              <w:bottom w:val="single" w:sz="4" w:space="0" w:color="000000"/>
              <w:right w:val="single" w:sz="4" w:space="0" w:color="000000"/>
            </w:tcBorders>
            <w:shd w:val="clear" w:color="auto" w:fill="auto"/>
          </w:tcPr>
          <w:p w14:paraId="638B0683" w14:textId="77777777" w:rsidR="00C1525C" w:rsidRDefault="00106B80">
            <w:pPr>
              <w:widowControl/>
              <w:rPr>
                <w:color w:val="000000"/>
                <w:sz w:val="16"/>
                <w:szCs w:val="16"/>
              </w:rPr>
            </w:pPr>
            <w:proofErr w:type="spellStart"/>
            <w:r>
              <w:rPr>
                <w:color w:val="000000"/>
                <w:sz w:val="16"/>
                <w:szCs w:val="16"/>
              </w:rPr>
              <w:t>Всего</w:t>
            </w:r>
            <w:proofErr w:type="spellEnd"/>
            <w:r>
              <w:rPr>
                <w:color w:val="000000"/>
                <w:sz w:val="16"/>
                <w:szCs w:val="16"/>
              </w:rPr>
              <w:t xml:space="preserve"> </w:t>
            </w:r>
            <w:proofErr w:type="spellStart"/>
            <w:r>
              <w:rPr>
                <w:color w:val="000000"/>
                <w:sz w:val="16"/>
                <w:szCs w:val="16"/>
              </w:rPr>
              <w:t>по</w:t>
            </w:r>
            <w:proofErr w:type="spellEnd"/>
            <w:r>
              <w:rPr>
                <w:color w:val="000000"/>
                <w:sz w:val="16"/>
                <w:szCs w:val="16"/>
              </w:rPr>
              <w:t xml:space="preserve"> ЗВ</w:t>
            </w:r>
          </w:p>
        </w:tc>
        <w:tc>
          <w:tcPr>
            <w:tcW w:w="522" w:type="dxa"/>
            <w:tcBorders>
              <w:top w:val="nil"/>
              <w:left w:val="nil"/>
              <w:bottom w:val="single" w:sz="4" w:space="0" w:color="000000"/>
              <w:right w:val="single" w:sz="4" w:space="0" w:color="000000"/>
            </w:tcBorders>
            <w:shd w:val="clear" w:color="auto" w:fill="auto"/>
          </w:tcPr>
          <w:p w14:paraId="6785B80A"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0FF2396B" w14:textId="77777777" w:rsidR="00C1525C" w:rsidRDefault="00106B80">
            <w:pPr>
              <w:widowControl/>
              <w:jc w:val="right"/>
              <w:rPr>
                <w:color w:val="000000"/>
                <w:sz w:val="16"/>
                <w:szCs w:val="16"/>
              </w:rPr>
            </w:pPr>
            <w:r>
              <w:rPr>
                <w:color w:val="000000"/>
                <w:sz w:val="16"/>
                <w:szCs w:val="16"/>
              </w:rPr>
              <w:t>0,01396</w:t>
            </w:r>
          </w:p>
        </w:tc>
        <w:tc>
          <w:tcPr>
            <w:tcW w:w="790" w:type="dxa"/>
            <w:tcBorders>
              <w:top w:val="nil"/>
              <w:left w:val="nil"/>
              <w:bottom w:val="single" w:sz="4" w:space="0" w:color="000000"/>
              <w:right w:val="single" w:sz="4" w:space="0" w:color="000000"/>
            </w:tcBorders>
            <w:shd w:val="clear" w:color="auto" w:fill="auto"/>
          </w:tcPr>
          <w:p w14:paraId="5A9172EB" w14:textId="77777777" w:rsidR="00C1525C" w:rsidRDefault="00106B80">
            <w:pPr>
              <w:widowControl/>
              <w:jc w:val="right"/>
              <w:rPr>
                <w:color w:val="000000"/>
                <w:sz w:val="16"/>
                <w:szCs w:val="16"/>
              </w:rPr>
            </w:pPr>
            <w:r>
              <w:rPr>
                <w:color w:val="000000"/>
                <w:sz w:val="16"/>
                <w:szCs w:val="16"/>
              </w:rPr>
              <w:t>0,1651</w:t>
            </w:r>
          </w:p>
        </w:tc>
        <w:tc>
          <w:tcPr>
            <w:tcW w:w="866" w:type="dxa"/>
            <w:tcBorders>
              <w:top w:val="nil"/>
              <w:left w:val="nil"/>
              <w:bottom w:val="single" w:sz="4" w:space="0" w:color="000000"/>
              <w:right w:val="single" w:sz="4" w:space="0" w:color="000000"/>
            </w:tcBorders>
            <w:shd w:val="clear" w:color="auto" w:fill="auto"/>
          </w:tcPr>
          <w:p w14:paraId="18F2924A"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2CE2F075" w14:textId="77777777" w:rsidR="00C1525C" w:rsidRDefault="00106B80">
            <w:pPr>
              <w:widowControl/>
              <w:jc w:val="right"/>
              <w:rPr>
                <w:color w:val="000000"/>
                <w:sz w:val="16"/>
                <w:szCs w:val="16"/>
              </w:rPr>
            </w:pPr>
            <w:r>
              <w:rPr>
                <w:color w:val="000000"/>
                <w:sz w:val="16"/>
                <w:szCs w:val="16"/>
              </w:rPr>
              <w:t>0,01396</w:t>
            </w:r>
          </w:p>
        </w:tc>
        <w:tc>
          <w:tcPr>
            <w:tcW w:w="790" w:type="dxa"/>
            <w:tcBorders>
              <w:top w:val="nil"/>
              <w:left w:val="nil"/>
              <w:bottom w:val="single" w:sz="4" w:space="0" w:color="000000"/>
              <w:right w:val="single" w:sz="4" w:space="0" w:color="000000"/>
            </w:tcBorders>
            <w:shd w:val="clear" w:color="auto" w:fill="auto"/>
          </w:tcPr>
          <w:p w14:paraId="192F8E99" w14:textId="77777777" w:rsidR="00C1525C" w:rsidRDefault="00106B80">
            <w:pPr>
              <w:widowControl/>
              <w:jc w:val="right"/>
              <w:rPr>
                <w:color w:val="000000"/>
                <w:sz w:val="16"/>
                <w:szCs w:val="16"/>
              </w:rPr>
            </w:pPr>
            <w:r>
              <w:rPr>
                <w:color w:val="000000"/>
                <w:sz w:val="16"/>
                <w:szCs w:val="16"/>
              </w:rPr>
              <w:t>0,1651</w:t>
            </w:r>
          </w:p>
        </w:tc>
        <w:tc>
          <w:tcPr>
            <w:tcW w:w="866" w:type="dxa"/>
            <w:tcBorders>
              <w:top w:val="nil"/>
              <w:left w:val="nil"/>
              <w:bottom w:val="single" w:sz="4" w:space="0" w:color="000000"/>
              <w:right w:val="single" w:sz="4" w:space="0" w:color="000000"/>
            </w:tcBorders>
            <w:shd w:val="clear" w:color="auto" w:fill="auto"/>
          </w:tcPr>
          <w:p w14:paraId="507E521B"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1920BD70" w14:textId="77777777" w:rsidR="00C1525C" w:rsidRDefault="00106B80">
            <w:pPr>
              <w:widowControl/>
              <w:jc w:val="right"/>
              <w:rPr>
                <w:color w:val="000000"/>
                <w:sz w:val="16"/>
                <w:szCs w:val="16"/>
              </w:rPr>
            </w:pPr>
            <w:r>
              <w:rPr>
                <w:color w:val="000000"/>
                <w:sz w:val="16"/>
                <w:szCs w:val="16"/>
              </w:rPr>
              <w:t>0,01396</w:t>
            </w:r>
          </w:p>
        </w:tc>
        <w:tc>
          <w:tcPr>
            <w:tcW w:w="790" w:type="dxa"/>
            <w:tcBorders>
              <w:top w:val="nil"/>
              <w:left w:val="nil"/>
              <w:bottom w:val="single" w:sz="4" w:space="0" w:color="000000"/>
              <w:right w:val="single" w:sz="4" w:space="0" w:color="000000"/>
            </w:tcBorders>
            <w:shd w:val="clear" w:color="auto" w:fill="auto"/>
          </w:tcPr>
          <w:p w14:paraId="18102D2F" w14:textId="77777777" w:rsidR="00C1525C" w:rsidRDefault="00106B80">
            <w:pPr>
              <w:widowControl/>
              <w:jc w:val="right"/>
              <w:rPr>
                <w:color w:val="000000"/>
                <w:sz w:val="16"/>
                <w:szCs w:val="16"/>
              </w:rPr>
            </w:pPr>
            <w:r>
              <w:rPr>
                <w:color w:val="000000"/>
                <w:sz w:val="16"/>
                <w:szCs w:val="16"/>
              </w:rPr>
              <w:t>0,1651</w:t>
            </w:r>
          </w:p>
        </w:tc>
        <w:tc>
          <w:tcPr>
            <w:tcW w:w="866" w:type="dxa"/>
            <w:tcBorders>
              <w:top w:val="nil"/>
              <w:left w:val="nil"/>
              <w:bottom w:val="single" w:sz="4" w:space="0" w:color="000000"/>
              <w:right w:val="single" w:sz="4" w:space="0" w:color="000000"/>
            </w:tcBorders>
            <w:shd w:val="clear" w:color="auto" w:fill="auto"/>
          </w:tcPr>
          <w:p w14:paraId="3FA22018"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49B5FF27" w14:textId="77777777" w:rsidR="00C1525C" w:rsidRDefault="00106B80">
            <w:pPr>
              <w:widowControl/>
              <w:jc w:val="right"/>
              <w:rPr>
                <w:color w:val="000000"/>
                <w:sz w:val="16"/>
                <w:szCs w:val="16"/>
              </w:rPr>
            </w:pPr>
            <w:r>
              <w:rPr>
                <w:color w:val="000000"/>
                <w:sz w:val="16"/>
                <w:szCs w:val="16"/>
              </w:rPr>
              <w:t>0,01396</w:t>
            </w:r>
          </w:p>
        </w:tc>
        <w:tc>
          <w:tcPr>
            <w:tcW w:w="790" w:type="dxa"/>
            <w:tcBorders>
              <w:top w:val="nil"/>
              <w:left w:val="nil"/>
              <w:bottom w:val="single" w:sz="4" w:space="0" w:color="000000"/>
              <w:right w:val="single" w:sz="4" w:space="0" w:color="000000"/>
            </w:tcBorders>
            <w:shd w:val="clear" w:color="auto" w:fill="auto"/>
          </w:tcPr>
          <w:p w14:paraId="660A4B1D" w14:textId="77777777" w:rsidR="00C1525C" w:rsidRDefault="00106B80">
            <w:pPr>
              <w:widowControl/>
              <w:jc w:val="right"/>
              <w:rPr>
                <w:color w:val="000000"/>
                <w:sz w:val="16"/>
                <w:szCs w:val="16"/>
              </w:rPr>
            </w:pPr>
            <w:r>
              <w:rPr>
                <w:color w:val="000000"/>
                <w:sz w:val="16"/>
                <w:szCs w:val="16"/>
              </w:rPr>
              <w:t>0,1651</w:t>
            </w:r>
          </w:p>
        </w:tc>
        <w:tc>
          <w:tcPr>
            <w:tcW w:w="866" w:type="dxa"/>
            <w:tcBorders>
              <w:top w:val="nil"/>
              <w:left w:val="nil"/>
              <w:bottom w:val="single" w:sz="4" w:space="0" w:color="000000"/>
              <w:right w:val="single" w:sz="4" w:space="0" w:color="000000"/>
            </w:tcBorders>
            <w:shd w:val="clear" w:color="auto" w:fill="auto"/>
          </w:tcPr>
          <w:p w14:paraId="33F09078"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2EE32BE1" w14:textId="77777777" w:rsidR="00C1525C" w:rsidRDefault="00106B80">
            <w:pPr>
              <w:widowControl/>
              <w:jc w:val="right"/>
              <w:rPr>
                <w:color w:val="000000"/>
                <w:sz w:val="16"/>
                <w:szCs w:val="16"/>
              </w:rPr>
            </w:pPr>
            <w:r>
              <w:rPr>
                <w:color w:val="000000"/>
                <w:sz w:val="16"/>
                <w:szCs w:val="16"/>
              </w:rPr>
              <w:t>0,01396</w:t>
            </w:r>
          </w:p>
        </w:tc>
        <w:tc>
          <w:tcPr>
            <w:tcW w:w="790" w:type="dxa"/>
            <w:tcBorders>
              <w:top w:val="nil"/>
              <w:left w:val="nil"/>
              <w:bottom w:val="single" w:sz="4" w:space="0" w:color="000000"/>
              <w:right w:val="single" w:sz="4" w:space="0" w:color="000000"/>
            </w:tcBorders>
            <w:shd w:val="clear" w:color="auto" w:fill="auto"/>
          </w:tcPr>
          <w:p w14:paraId="5C1719DF" w14:textId="77777777" w:rsidR="00C1525C" w:rsidRDefault="00106B80">
            <w:pPr>
              <w:widowControl/>
              <w:jc w:val="right"/>
              <w:rPr>
                <w:color w:val="000000"/>
                <w:sz w:val="16"/>
                <w:szCs w:val="16"/>
              </w:rPr>
            </w:pPr>
            <w:r>
              <w:rPr>
                <w:color w:val="000000"/>
                <w:sz w:val="16"/>
                <w:szCs w:val="16"/>
              </w:rPr>
              <w:t>0,1651</w:t>
            </w:r>
          </w:p>
        </w:tc>
        <w:tc>
          <w:tcPr>
            <w:tcW w:w="866" w:type="dxa"/>
            <w:tcBorders>
              <w:top w:val="nil"/>
              <w:left w:val="nil"/>
              <w:bottom w:val="single" w:sz="4" w:space="0" w:color="000000"/>
              <w:right w:val="single" w:sz="4" w:space="0" w:color="000000"/>
            </w:tcBorders>
            <w:shd w:val="clear" w:color="auto" w:fill="auto"/>
          </w:tcPr>
          <w:p w14:paraId="7D48769F"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5FFBA034" w14:textId="77777777" w:rsidR="00C1525C" w:rsidRDefault="00106B80">
            <w:pPr>
              <w:widowControl/>
              <w:jc w:val="right"/>
              <w:rPr>
                <w:color w:val="000000"/>
                <w:sz w:val="16"/>
                <w:szCs w:val="16"/>
              </w:rPr>
            </w:pPr>
            <w:r>
              <w:rPr>
                <w:color w:val="000000"/>
                <w:sz w:val="16"/>
                <w:szCs w:val="16"/>
              </w:rPr>
              <w:t>0,01396</w:t>
            </w:r>
          </w:p>
        </w:tc>
        <w:tc>
          <w:tcPr>
            <w:tcW w:w="790" w:type="dxa"/>
            <w:tcBorders>
              <w:top w:val="nil"/>
              <w:left w:val="nil"/>
              <w:bottom w:val="single" w:sz="4" w:space="0" w:color="000000"/>
              <w:right w:val="single" w:sz="4" w:space="0" w:color="000000"/>
            </w:tcBorders>
            <w:shd w:val="clear" w:color="auto" w:fill="auto"/>
          </w:tcPr>
          <w:p w14:paraId="533DE134" w14:textId="77777777" w:rsidR="00C1525C" w:rsidRDefault="00106B80">
            <w:pPr>
              <w:widowControl/>
              <w:jc w:val="right"/>
              <w:rPr>
                <w:color w:val="000000"/>
                <w:sz w:val="16"/>
                <w:szCs w:val="16"/>
              </w:rPr>
            </w:pPr>
            <w:r>
              <w:rPr>
                <w:color w:val="000000"/>
                <w:sz w:val="16"/>
                <w:szCs w:val="16"/>
              </w:rPr>
              <w:t>0,1651</w:t>
            </w:r>
          </w:p>
        </w:tc>
        <w:tc>
          <w:tcPr>
            <w:tcW w:w="866" w:type="dxa"/>
            <w:tcBorders>
              <w:top w:val="nil"/>
              <w:left w:val="nil"/>
              <w:bottom w:val="single" w:sz="4" w:space="0" w:color="000000"/>
              <w:right w:val="single" w:sz="4" w:space="0" w:color="000000"/>
            </w:tcBorders>
            <w:shd w:val="clear" w:color="auto" w:fill="auto"/>
          </w:tcPr>
          <w:p w14:paraId="07F55A77"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6A9C4126" w14:textId="77777777" w:rsidR="00C1525C" w:rsidRDefault="00106B80">
            <w:pPr>
              <w:widowControl/>
              <w:jc w:val="right"/>
              <w:rPr>
                <w:color w:val="000000"/>
                <w:sz w:val="16"/>
                <w:szCs w:val="16"/>
              </w:rPr>
            </w:pPr>
            <w:r>
              <w:rPr>
                <w:color w:val="000000"/>
                <w:sz w:val="16"/>
                <w:szCs w:val="16"/>
              </w:rPr>
              <w:t>0,01396</w:t>
            </w:r>
          </w:p>
        </w:tc>
        <w:tc>
          <w:tcPr>
            <w:tcW w:w="790" w:type="dxa"/>
            <w:tcBorders>
              <w:top w:val="nil"/>
              <w:left w:val="nil"/>
              <w:bottom w:val="single" w:sz="4" w:space="0" w:color="000000"/>
              <w:right w:val="single" w:sz="4" w:space="0" w:color="000000"/>
            </w:tcBorders>
            <w:shd w:val="clear" w:color="auto" w:fill="auto"/>
          </w:tcPr>
          <w:p w14:paraId="077C384F" w14:textId="77777777" w:rsidR="00C1525C" w:rsidRDefault="00106B80">
            <w:pPr>
              <w:widowControl/>
              <w:jc w:val="right"/>
              <w:rPr>
                <w:color w:val="000000"/>
                <w:sz w:val="16"/>
                <w:szCs w:val="16"/>
              </w:rPr>
            </w:pPr>
            <w:r>
              <w:rPr>
                <w:color w:val="000000"/>
                <w:sz w:val="16"/>
                <w:szCs w:val="16"/>
              </w:rPr>
              <w:t>0,1651</w:t>
            </w:r>
          </w:p>
        </w:tc>
        <w:tc>
          <w:tcPr>
            <w:tcW w:w="866" w:type="dxa"/>
            <w:tcBorders>
              <w:top w:val="nil"/>
              <w:left w:val="nil"/>
              <w:bottom w:val="single" w:sz="4" w:space="0" w:color="000000"/>
              <w:right w:val="single" w:sz="4" w:space="0" w:color="000000"/>
            </w:tcBorders>
            <w:shd w:val="clear" w:color="auto" w:fill="auto"/>
          </w:tcPr>
          <w:p w14:paraId="4388D896"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73E9BA92" w14:textId="77777777" w:rsidR="00C1525C" w:rsidRDefault="00106B80">
            <w:pPr>
              <w:widowControl/>
              <w:jc w:val="right"/>
              <w:rPr>
                <w:color w:val="000000"/>
                <w:sz w:val="16"/>
                <w:szCs w:val="16"/>
              </w:rPr>
            </w:pPr>
            <w:r>
              <w:rPr>
                <w:color w:val="000000"/>
                <w:sz w:val="16"/>
                <w:szCs w:val="16"/>
              </w:rPr>
              <w:t>0,01396</w:t>
            </w:r>
          </w:p>
        </w:tc>
        <w:tc>
          <w:tcPr>
            <w:tcW w:w="790" w:type="dxa"/>
            <w:tcBorders>
              <w:top w:val="nil"/>
              <w:left w:val="nil"/>
              <w:bottom w:val="single" w:sz="4" w:space="0" w:color="000000"/>
              <w:right w:val="single" w:sz="4" w:space="0" w:color="000000"/>
            </w:tcBorders>
            <w:shd w:val="clear" w:color="auto" w:fill="auto"/>
          </w:tcPr>
          <w:p w14:paraId="68A76933" w14:textId="77777777" w:rsidR="00C1525C" w:rsidRDefault="00106B80">
            <w:pPr>
              <w:widowControl/>
              <w:jc w:val="right"/>
              <w:rPr>
                <w:color w:val="000000"/>
                <w:sz w:val="16"/>
                <w:szCs w:val="16"/>
              </w:rPr>
            </w:pPr>
            <w:r>
              <w:rPr>
                <w:color w:val="000000"/>
                <w:sz w:val="16"/>
                <w:szCs w:val="16"/>
              </w:rPr>
              <w:t>0,1651</w:t>
            </w:r>
          </w:p>
        </w:tc>
        <w:tc>
          <w:tcPr>
            <w:tcW w:w="866" w:type="dxa"/>
            <w:tcBorders>
              <w:top w:val="nil"/>
              <w:left w:val="nil"/>
              <w:bottom w:val="single" w:sz="4" w:space="0" w:color="000000"/>
              <w:right w:val="single" w:sz="4" w:space="0" w:color="000000"/>
            </w:tcBorders>
            <w:shd w:val="clear" w:color="auto" w:fill="auto"/>
          </w:tcPr>
          <w:p w14:paraId="797BB499" w14:textId="77777777" w:rsidR="00C1525C" w:rsidRDefault="00106B80">
            <w:pPr>
              <w:widowControl/>
              <w:jc w:val="center"/>
              <w:rPr>
                <w:color w:val="000000"/>
                <w:sz w:val="16"/>
                <w:szCs w:val="16"/>
              </w:rPr>
            </w:pPr>
            <w:r>
              <w:rPr>
                <w:color w:val="000000"/>
                <w:sz w:val="16"/>
                <w:szCs w:val="16"/>
              </w:rPr>
              <w:t> </w:t>
            </w:r>
          </w:p>
        </w:tc>
      </w:tr>
      <w:tr w:rsidR="00C1525C" w14:paraId="6C40FF4E" w14:textId="77777777">
        <w:trPr>
          <w:trHeight w:val="300"/>
        </w:trPr>
        <w:tc>
          <w:tcPr>
            <w:tcW w:w="2984" w:type="dxa"/>
            <w:gridSpan w:val="4"/>
            <w:tcBorders>
              <w:top w:val="single" w:sz="4" w:space="0" w:color="000000"/>
              <w:left w:val="single" w:sz="4" w:space="0" w:color="000000"/>
              <w:bottom w:val="single" w:sz="4" w:space="0" w:color="000000"/>
              <w:right w:val="nil"/>
            </w:tcBorders>
            <w:shd w:val="clear" w:color="auto" w:fill="auto"/>
          </w:tcPr>
          <w:p w14:paraId="4BE95A88" w14:textId="77777777" w:rsidR="00C1525C" w:rsidRPr="00136112" w:rsidRDefault="00106B80">
            <w:pPr>
              <w:widowControl/>
              <w:rPr>
                <w:b/>
                <w:color w:val="000000"/>
                <w:sz w:val="16"/>
                <w:szCs w:val="16"/>
                <w:lang w:val="ru-RU"/>
              </w:rPr>
            </w:pPr>
            <w:r w:rsidRPr="00136112">
              <w:rPr>
                <w:b/>
                <w:color w:val="000000"/>
                <w:sz w:val="16"/>
                <w:szCs w:val="16"/>
                <w:lang w:val="ru-RU"/>
              </w:rPr>
              <w:t xml:space="preserve">  Наименование и код загрязняющего вещества:  </w:t>
            </w:r>
          </w:p>
        </w:tc>
        <w:tc>
          <w:tcPr>
            <w:tcW w:w="18778" w:type="dxa"/>
            <w:gridSpan w:val="23"/>
            <w:tcBorders>
              <w:top w:val="single" w:sz="4" w:space="0" w:color="000000"/>
              <w:left w:val="nil"/>
              <w:bottom w:val="single" w:sz="4" w:space="0" w:color="000000"/>
              <w:right w:val="single" w:sz="4" w:space="0" w:color="000000"/>
            </w:tcBorders>
            <w:shd w:val="clear" w:color="auto" w:fill="auto"/>
          </w:tcPr>
          <w:p w14:paraId="5242EB12" w14:textId="77777777" w:rsidR="00C1525C" w:rsidRDefault="00106B80">
            <w:pPr>
              <w:widowControl/>
              <w:rPr>
                <w:b/>
                <w:color w:val="000000"/>
                <w:sz w:val="16"/>
                <w:szCs w:val="16"/>
              </w:rPr>
            </w:pPr>
            <w:r w:rsidRPr="00136112">
              <w:rPr>
                <w:b/>
                <w:color w:val="000000"/>
                <w:sz w:val="16"/>
                <w:szCs w:val="16"/>
                <w:lang w:val="ru-RU"/>
              </w:rPr>
              <w:t xml:space="preserve"> </w:t>
            </w:r>
            <w:r>
              <w:rPr>
                <w:b/>
                <w:color w:val="000000"/>
                <w:sz w:val="16"/>
                <w:szCs w:val="16"/>
              </w:rPr>
              <w:t xml:space="preserve">0328    </w:t>
            </w:r>
            <w:proofErr w:type="spellStart"/>
            <w:r>
              <w:rPr>
                <w:b/>
                <w:color w:val="000000"/>
                <w:sz w:val="16"/>
                <w:szCs w:val="16"/>
              </w:rPr>
              <w:t>Углерод</w:t>
            </w:r>
            <w:proofErr w:type="spellEnd"/>
            <w:r>
              <w:rPr>
                <w:b/>
                <w:color w:val="000000"/>
                <w:sz w:val="16"/>
                <w:szCs w:val="16"/>
              </w:rPr>
              <w:t xml:space="preserve"> (</w:t>
            </w:r>
            <w:proofErr w:type="spellStart"/>
            <w:r>
              <w:rPr>
                <w:b/>
                <w:color w:val="000000"/>
                <w:sz w:val="16"/>
                <w:szCs w:val="16"/>
              </w:rPr>
              <w:t>Пигмент</w:t>
            </w:r>
            <w:proofErr w:type="spellEnd"/>
            <w:r>
              <w:rPr>
                <w:b/>
                <w:color w:val="000000"/>
                <w:sz w:val="16"/>
                <w:szCs w:val="16"/>
              </w:rPr>
              <w:t xml:space="preserve"> </w:t>
            </w:r>
            <w:proofErr w:type="spellStart"/>
            <w:r>
              <w:rPr>
                <w:b/>
                <w:color w:val="000000"/>
                <w:sz w:val="16"/>
                <w:szCs w:val="16"/>
              </w:rPr>
              <w:t>черный</w:t>
            </w:r>
            <w:proofErr w:type="spellEnd"/>
            <w:r>
              <w:rPr>
                <w:b/>
                <w:color w:val="000000"/>
                <w:sz w:val="16"/>
                <w:szCs w:val="16"/>
              </w:rPr>
              <w:t>)</w:t>
            </w:r>
          </w:p>
        </w:tc>
      </w:tr>
      <w:tr w:rsidR="00C1525C" w14:paraId="48DB6732" w14:textId="77777777">
        <w:trPr>
          <w:trHeight w:val="240"/>
        </w:trPr>
        <w:tc>
          <w:tcPr>
            <w:tcW w:w="424" w:type="dxa"/>
            <w:tcBorders>
              <w:top w:val="nil"/>
              <w:left w:val="single" w:sz="4" w:space="0" w:color="000000"/>
              <w:bottom w:val="single" w:sz="4" w:space="0" w:color="000000"/>
              <w:right w:val="single" w:sz="4" w:space="0" w:color="000000"/>
            </w:tcBorders>
            <w:shd w:val="clear" w:color="auto" w:fill="auto"/>
          </w:tcPr>
          <w:p w14:paraId="148F5783" w14:textId="77777777" w:rsidR="00C1525C" w:rsidRDefault="00106B80">
            <w:pPr>
              <w:widowControl/>
              <w:jc w:val="right"/>
              <w:rPr>
                <w:color w:val="000000"/>
                <w:sz w:val="16"/>
                <w:szCs w:val="16"/>
              </w:rPr>
            </w:pPr>
            <w:r>
              <w:rPr>
                <w:color w:val="000000"/>
                <w:sz w:val="16"/>
                <w:szCs w:val="16"/>
              </w:rPr>
              <w:t>3</w:t>
            </w:r>
          </w:p>
        </w:tc>
        <w:tc>
          <w:tcPr>
            <w:tcW w:w="1248" w:type="dxa"/>
            <w:tcBorders>
              <w:top w:val="nil"/>
              <w:left w:val="nil"/>
              <w:bottom w:val="single" w:sz="4" w:space="0" w:color="000000"/>
              <w:right w:val="single" w:sz="4" w:space="0" w:color="000000"/>
            </w:tcBorders>
            <w:shd w:val="clear" w:color="auto" w:fill="auto"/>
          </w:tcPr>
          <w:p w14:paraId="5A1CFFF3" w14:textId="77777777" w:rsidR="00C1525C" w:rsidRDefault="00106B80">
            <w:pPr>
              <w:widowControl/>
              <w:rPr>
                <w:color w:val="000000"/>
                <w:sz w:val="16"/>
                <w:szCs w:val="16"/>
              </w:rPr>
            </w:pPr>
            <w:r>
              <w:rPr>
                <w:color w:val="000000"/>
                <w:sz w:val="16"/>
                <w:szCs w:val="16"/>
              </w:rPr>
              <w:t xml:space="preserve">Плщ:1 Цех:1  </w:t>
            </w:r>
            <w:proofErr w:type="spellStart"/>
            <w:r>
              <w:rPr>
                <w:color w:val="000000"/>
                <w:sz w:val="16"/>
                <w:szCs w:val="16"/>
              </w:rPr>
              <w:t>Карьер</w:t>
            </w:r>
            <w:proofErr w:type="spellEnd"/>
          </w:p>
        </w:tc>
        <w:tc>
          <w:tcPr>
            <w:tcW w:w="522" w:type="dxa"/>
            <w:tcBorders>
              <w:top w:val="nil"/>
              <w:left w:val="nil"/>
              <w:bottom w:val="single" w:sz="4" w:space="0" w:color="000000"/>
              <w:right w:val="single" w:sz="4" w:space="0" w:color="000000"/>
            </w:tcBorders>
            <w:shd w:val="clear" w:color="auto" w:fill="auto"/>
          </w:tcPr>
          <w:p w14:paraId="2593F26F" w14:textId="77777777" w:rsidR="00C1525C" w:rsidRDefault="00106B80">
            <w:pPr>
              <w:widowControl/>
              <w:jc w:val="center"/>
              <w:rPr>
                <w:color w:val="000000"/>
                <w:sz w:val="16"/>
                <w:szCs w:val="16"/>
              </w:rPr>
            </w:pPr>
            <w:r>
              <w:rPr>
                <w:color w:val="000000"/>
                <w:sz w:val="16"/>
                <w:szCs w:val="16"/>
              </w:rPr>
              <w:t>6001</w:t>
            </w:r>
          </w:p>
        </w:tc>
        <w:tc>
          <w:tcPr>
            <w:tcW w:w="790" w:type="dxa"/>
            <w:tcBorders>
              <w:top w:val="nil"/>
              <w:left w:val="nil"/>
              <w:bottom w:val="single" w:sz="4" w:space="0" w:color="000000"/>
              <w:right w:val="single" w:sz="4" w:space="0" w:color="000000"/>
            </w:tcBorders>
            <w:shd w:val="clear" w:color="auto" w:fill="auto"/>
          </w:tcPr>
          <w:p w14:paraId="37C8480B" w14:textId="77777777" w:rsidR="00C1525C" w:rsidRDefault="00106B80">
            <w:pPr>
              <w:widowControl/>
              <w:jc w:val="right"/>
              <w:rPr>
                <w:color w:val="000000"/>
                <w:sz w:val="16"/>
                <w:szCs w:val="16"/>
              </w:rPr>
            </w:pPr>
            <w:r>
              <w:rPr>
                <w:color w:val="000000"/>
                <w:sz w:val="16"/>
                <w:szCs w:val="16"/>
              </w:rPr>
              <w:t>0,01203</w:t>
            </w:r>
          </w:p>
        </w:tc>
        <w:tc>
          <w:tcPr>
            <w:tcW w:w="790" w:type="dxa"/>
            <w:tcBorders>
              <w:top w:val="nil"/>
              <w:left w:val="nil"/>
              <w:bottom w:val="single" w:sz="4" w:space="0" w:color="000000"/>
              <w:right w:val="single" w:sz="4" w:space="0" w:color="000000"/>
            </w:tcBorders>
            <w:shd w:val="clear" w:color="auto" w:fill="auto"/>
          </w:tcPr>
          <w:p w14:paraId="19809EEC" w14:textId="77777777" w:rsidR="00C1525C" w:rsidRDefault="00106B80">
            <w:pPr>
              <w:widowControl/>
              <w:jc w:val="right"/>
              <w:rPr>
                <w:color w:val="000000"/>
                <w:sz w:val="16"/>
                <w:szCs w:val="16"/>
              </w:rPr>
            </w:pPr>
            <w:r>
              <w:rPr>
                <w:color w:val="000000"/>
                <w:sz w:val="16"/>
                <w:szCs w:val="16"/>
              </w:rPr>
              <w:t>0,1438</w:t>
            </w:r>
          </w:p>
        </w:tc>
        <w:tc>
          <w:tcPr>
            <w:tcW w:w="866" w:type="dxa"/>
            <w:tcBorders>
              <w:top w:val="nil"/>
              <w:left w:val="nil"/>
              <w:bottom w:val="single" w:sz="4" w:space="0" w:color="000000"/>
              <w:right w:val="single" w:sz="4" w:space="0" w:color="000000"/>
            </w:tcBorders>
            <w:shd w:val="clear" w:color="auto" w:fill="auto"/>
          </w:tcPr>
          <w:p w14:paraId="765D7DCD"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7BB018E8" w14:textId="77777777" w:rsidR="00C1525C" w:rsidRDefault="00106B80">
            <w:pPr>
              <w:widowControl/>
              <w:jc w:val="right"/>
              <w:rPr>
                <w:color w:val="000000"/>
                <w:sz w:val="16"/>
                <w:szCs w:val="16"/>
              </w:rPr>
            </w:pPr>
            <w:r>
              <w:rPr>
                <w:color w:val="000000"/>
                <w:sz w:val="16"/>
                <w:szCs w:val="16"/>
              </w:rPr>
              <w:t>0,01203</w:t>
            </w:r>
          </w:p>
        </w:tc>
        <w:tc>
          <w:tcPr>
            <w:tcW w:w="790" w:type="dxa"/>
            <w:tcBorders>
              <w:top w:val="nil"/>
              <w:left w:val="nil"/>
              <w:bottom w:val="single" w:sz="4" w:space="0" w:color="000000"/>
              <w:right w:val="single" w:sz="4" w:space="0" w:color="000000"/>
            </w:tcBorders>
            <w:shd w:val="clear" w:color="auto" w:fill="auto"/>
          </w:tcPr>
          <w:p w14:paraId="2DB86ACD" w14:textId="77777777" w:rsidR="00C1525C" w:rsidRDefault="00106B80">
            <w:pPr>
              <w:widowControl/>
              <w:jc w:val="right"/>
              <w:rPr>
                <w:color w:val="000000"/>
                <w:sz w:val="16"/>
                <w:szCs w:val="16"/>
              </w:rPr>
            </w:pPr>
            <w:r>
              <w:rPr>
                <w:color w:val="000000"/>
                <w:sz w:val="16"/>
                <w:szCs w:val="16"/>
              </w:rPr>
              <w:t>0,1438</w:t>
            </w:r>
          </w:p>
        </w:tc>
        <w:tc>
          <w:tcPr>
            <w:tcW w:w="866" w:type="dxa"/>
            <w:tcBorders>
              <w:top w:val="nil"/>
              <w:left w:val="nil"/>
              <w:bottom w:val="single" w:sz="4" w:space="0" w:color="000000"/>
              <w:right w:val="single" w:sz="4" w:space="0" w:color="000000"/>
            </w:tcBorders>
            <w:shd w:val="clear" w:color="auto" w:fill="auto"/>
          </w:tcPr>
          <w:p w14:paraId="16E61151"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133317E9" w14:textId="77777777" w:rsidR="00C1525C" w:rsidRDefault="00106B80">
            <w:pPr>
              <w:widowControl/>
              <w:jc w:val="right"/>
              <w:rPr>
                <w:color w:val="000000"/>
                <w:sz w:val="16"/>
                <w:szCs w:val="16"/>
              </w:rPr>
            </w:pPr>
            <w:r>
              <w:rPr>
                <w:color w:val="000000"/>
                <w:sz w:val="16"/>
                <w:szCs w:val="16"/>
              </w:rPr>
              <w:t>0,01203</w:t>
            </w:r>
          </w:p>
        </w:tc>
        <w:tc>
          <w:tcPr>
            <w:tcW w:w="790" w:type="dxa"/>
            <w:tcBorders>
              <w:top w:val="nil"/>
              <w:left w:val="nil"/>
              <w:bottom w:val="single" w:sz="4" w:space="0" w:color="000000"/>
              <w:right w:val="single" w:sz="4" w:space="0" w:color="000000"/>
            </w:tcBorders>
            <w:shd w:val="clear" w:color="auto" w:fill="auto"/>
          </w:tcPr>
          <w:p w14:paraId="2A290410" w14:textId="77777777" w:rsidR="00C1525C" w:rsidRDefault="00106B80">
            <w:pPr>
              <w:widowControl/>
              <w:jc w:val="right"/>
              <w:rPr>
                <w:color w:val="000000"/>
                <w:sz w:val="16"/>
                <w:szCs w:val="16"/>
              </w:rPr>
            </w:pPr>
            <w:r>
              <w:rPr>
                <w:color w:val="000000"/>
                <w:sz w:val="16"/>
                <w:szCs w:val="16"/>
              </w:rPr>
              <w:t>0,1438</w:t>
            </w:r>
          </w:p>
        </w:tc>
        <w:tc>
          <w:tcPr>
            <w:tcW w:w="866" w:type="dxa"/>
            <w:tcBorders>
              <w:top w:val="nil"/>
              <w:left w:val="nil"/>
              <w:bottom w:val="single" w:sz="4" w:space="0" w:color="000000"/>
              <w:right w:val="single" w:sz="4" w:space="0" w:color="000000"/>
            </w:tcBorders>
            <w:shd w:val="clear" w:color="auto" w:fill="auto"/>
          </w:tcPr>
          <w:p w14:paraId="028D990E"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0D356D41" w14:textId="77777777" w:rsidR="00C1525C" w:rsidRDefault="00106B80">
            <w:pPr>
              <w:widowControl/>
              <w:jc w:val="right"/>
              <w:rPr>
                <w:color w:val="000000"/>
                <w:sz w:val="16"/>
                <w:szCs w:val="16"/>
              </w:rPr>
            </w:pPr>
            <w:r>
              <w:rPr>
                <w:color w:val="000000"/>
                <w:sz w:val="16"/>
                <w:szCs w:val="16"/>
              </w:rPr>
              <w:t>0,01203</w:t>
            </w:r>
          </w:p>
        </w:tc>
        <w:tc>
          <w:tcPr>
            <w:tcW w:w="790" w:type="dxa"/>
            <w:tcBorders>
              <w:top w:val="nil"/>
              <w:left w:val="nil"/>
              <w:bottom w:val="single" w:sz="4" w:space="0" w:color="000000"/>
              <w:right w:val="single" w:sz="4" w:space="0" w:color="000000"/>
            </w:tcBorders>
            <w:shd w:val="clear" w:color="auto" w:fill="auto"/>
          </w:tcPr>
          <w:p w14:paraId="55AD0ED0" w14:textId="77777777" w:rsidR="00C1525C" w:rsidRDefault="00106B80">
            <w:pPr>
              <w:widowControl/>
              <w:jc w:val="right"/>
              <w:rPr>
                <w:color w:val="000000"/>
                <w:sz w:val="16"/>
                <w:szCs w:val="16"/>
              </w:rPr>
            </w:pPr>
            <w:r>
              <w:rPr>
                <w:color w:val="000000"/>
                <w:sz w:val="16"/>
                <w:szCs w:val="16"/>
              </w:rPr>
              <w:t>0,1438</w:t>
            </w:r>
          </w:p>
        </w:tc>
        <w:tc>
          <w:tcPr>
            <w:tcW w:w="866" w:type="dxa"/>
            <w:tcBorders>
              <w:top w:val="nil"/>
              <w:left w:val="nil"/>
              <w:bottom w:val="single" w:sz="4" w:space="0" w:color="000000"/>
              <w:right w:val="single" w:sz="4" w:space="0" w:color="000000"/>
            </w:tcBorders>
            <w:shd w:val="clear" w:color="auto" w:fill="auto"/>
          </w:tcPr>
          <w:p w14:paraId="6B1E14DF"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7C139F53" w14:textId="77777777" w:rsidR="00C1525C" w:rsidRDefault="00106B80">
            <w:pPr>
              <w:widowControl/>
              <w:jc w:val="right"/>
              <w:rPr>
                <w:color w:val="000000"/>
                <w:sz w:val="16"/>
                <w:szCs w:val="16"/>
              </w:rPr>
            </w:pPr>
            <w:r>
              <w:rPr>
                <w:color w:val="000000"/>
                <w:sz w:val="16"/>
                <w:szCs w:val="16"/>
              </w:rPr>
              <w:t>0,01203</w:t>
            </w:r>
          </w:p>
        </w:tc>
        <w:tc>
          <w:tcPr>
            <w:tcW w:w="790" w:type="dxa"/>
            <w:tcBorders>
              <w:top w:val="nil"/>
              <w:left w:val="nil"/>
              <w:bottom w:val="single" w:sz="4" w:space="0" w:color="000000"/>
              <w:right w:val="single" w:sz="4" w:space="0" w:color="000000"/>
            </w:tcBorders>
            <w:shd w:val="clear" w:color="auto" w:fill="auto"/>
          </w:tcPr>
          <w:p w14:paraId="17D43E26" w14:textId="77777777" w:rsidR="00C1525C" w:rsidRDefault="00106B80">
            <w:pPr>
              <w:widowControl/>
              <w:jc w:val="right"/>
              <w:rPr>
                <w:color w:val="000000"/>
                <w:sz w:val="16"/>
                <w:szCs w:val="16"/>
              </w:rPr>
            </w:pPr>
            <w:r>
              <w:rPr>
                <w:color w:val="000000"/>
                <w:sz w:val="16"/>
                <w:szCs w:val="16"/>
              </w:rPr>
              <w:t>0,1438</w:t>
            </w:r>
          </w:p>
        </w:tc>
        <w:tc>
          <w:tcPr>
            <w:tcW w:w="866" w:type="dxa"/>
            <w:tcBorders>
              <w:top w:val="nil"/>
              <w:left w:val="nil"/>
              <w:bottom w:val="single" w:sz="4" w:space="0" w:color="000000"/>
              <w:right w:val="single" w:sz="4" w:space="0" w:color="000000"/>
            </w:tcBorders>
            <w:shd w:val="clear" w:color="auto" w:fill="auto"/>
          </w:tcPr>
          <w:p w14:paraId="4460E92F"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54DE7E73" w14:textId="77777777" w:rsidR="00C1525C" w:rsidRDefault="00106B80">
            <w:pPr>
              <w:widowControl/>
              <w:jc w:val="right"/>
              <w:rPr>
                <w:color w:val="000000"/>
                <w:sz w:val="16"/>
                <w:szCs w:val="16"/>
              </w:rPr>
            </w:pPr>
            <w:r>
              <w:rPr>
                <w:color w:val="000000"/>
                <w:sz w:val="16"/>
                <w:szCs w:val="16"/>
              </w:rPr>
              <w:t>0,01203</w:t>
            </w:r>
          </w:p>
        </w:tc>
        <w:tc>
          <w:tcPr>
            <w:tcW w:w="790" w:type="dxa"/>
            <w:tcBorders>
              <w:top w:val="nil"/>
              <w:left w:val="nil"/>
              <w:bottom w:val="single" w:sz="4" w:space="0" w:color="000000"/>
              <w:right w:val="single" w:sz="4" w:space="0" w:color="000000"/>
            </w:tcBorders>
            <w:shd w:val="clear" w:color="auto" w:fill="auto"/>
          </w:tcPr>
          <w:p w14:paraId="76A5DB77" w14:textId="77777777" w:rsidR="00C1525C" w:rsidRDefault="00106B80">
            <w:pPr>
              <w:widowControl/>
              <w:jc w:val="right"/>
              <w:rPr>
                <w:color w:val="000000"/>
                <w:sz w:val="16"/>
                <w:szCs w:val="16"/>
              </w:rPr>
            </w:pPr>
            <w:r>
              <w:rPr>
                <w:color w:val="000000"/>
                <w:sz w:val="16"/>
                <w:szCs w:val="16"/>
              </w:rPr>
              <w:t>0,1438</w:t>
            </w:r>
          </w:p>
        </w:tc>
        <w:tc>
          <w:tcPr>
            <w:tcW w:w="866" w:type="dxa"/>
            <w:tcBorders>
              <w:top w:val="nil"/>
              <w:left w:val="nil"/>
              <w:bottom w:val="single" w:sz="4" w:space="0" w:color="000000"/>
              <w:right w:val="single" w:sz="4" w:space="0" w:color="000000"/>
            </w:tcBorders>
            <w:shd w:val="clear" w:color="auto" w:fill="auto"/>
          </w:tcPr>
          <w:p w14:paraId="53E14E54"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0586CE27" w14:textId="77777777" w:rsidR="00C1525C" w:rsidRDefault="00106B80">
            <w:pPr>
              <w:widowControl/>
              <w:jc w:val="right"/>
              <w:rPr>
                <w:color w:val="000000"/>
                <w:sz w:val="16"/>
                <w:szCs w:val="16"/>
              </w:rPr>
            </w:pPr>
            <w:r>
              <w:rPr>
                <w:color w:val="000000"/>
                <w:sz w:val="16"/>
                <w:szCs w:val="16"/>
              </w:rPr>
              <w:t>0,01203</w:t>
            </w:r>
          </w:p>
        </w:tc>
        <w:tc>
          <w:tcPr>
            <w:tcW w:w="790" w:type="dxa"/>
            <w:tcBorders>
              <w:top w:val="nil"/>
              <w:left w:val="nil"/>
              <w:bottom w:val="single" w:sz="4" w:space="0" w:color="000000"/>
              <w:right w:val="single" w:sz="4" w:space="0" w:color="000000"/>
            </w:tcBorders>
            <w:shd w:val="clear" w:color="auto" w:fill="auto"/>
          </w:tcPr>
          <w:p w14:paraId="1F9F5548" w14:textId="77777777" w:rsidR="00C1525C" w:rsidRDefault="00106B80">
            <w:pPr>
              <w:widowControl/>
              <w:jc w:val="right"/>
              <w:rPr>
                <w:color w:val="000000"/>
                <w:sz w:val="16"/>
                <w:szCs w:val="16"/>
              </w:rPr>
            </w:pPr>
            <w:r>
              <w:rPr>
                <w:color w:val="000000"/>
                <w:sz w:val="16"/>
                <w:szCs w:val="16"/>
              </w:rPr>
              <w:t>0,1438</w:t>
            </w:r>
          </w:p>
        </w:tc>
        <w:tc>
          <w:tcPr>
            <w:tcW w:w="866" w:type="dxa"/>
            <w:tcBorders>
              <w:top w:val="nil"/>
              <w:left w:val="nil"/>
              <w:bottom w:val="single" w:sz="4" w:space="0" w:color="000000"/>
              <w:right w:val="single" w:sz="4" w:space="0" w:color="000000"/>
            </w:tcBorders>
            <w:shd w:val="clear" w:color="auto" w:fill="auto"/>
          </w:tcPr>
          <w:p w14:paraId="3E977DF4"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54C7C877" w14:textId="77777777" w:rsidR="00C1525C" w:rsidRDefault="00106B80">
            <w:pPr>
              <w:widowControl/>
              <w:jc w:val="right"/>
              <w:rPr>
                <w:color w:val="000000"/>
                <w:sz w:val="16"/>
                <w:szCs w:val="16"/>
              </w:rPr>
            </w:pPr>
            <w:r>
              <w:rPr>
                <w:color w:val="000000"/>
                <w:sz w:val="16"/>
                <w:szCs w:val="16"/>
              </w:rPr>
              <w:t>0,01203</w:t>
            </w:r>
          </w:p>
        </w:tc>
        <w:tc>
          <w:tcPr>
            <w:tcW w:w="790" w:type="dxa"/>
            <w:tcBorders>
              <w:top w:val="nil"/>
              <w:left w:val="nil"/>
              <w:bottom w:val="single" w:sz="4" w:space="0" w:color="000000"/>
              <w:right w:val="single" w:sz="4" w:space="0" w:color="000000"/>
            </w:tcBorders>
            <w:shd w:val="clear" w:color="auto" w:fill="auto"/>
          </w:tcPr>
          <w:p w14:paraId="0F625A5F" w14:textId="77777777" w:rsidR="00C1525C" w:rsidRDefault="00106B80">
            <w:pPr>
              <w:widowControl/>
              <w:jc w:val="right"/>
              <w:rPr>
                <w:color w:val="000000"/>
                <w:sz w:val="16"/>
                <w:szCs w:val="16"/>
              </w:rPr>
            </w:pPr>
            <w:r>
              <w:rPr>
                <w:color w:val="000000"/>
                <w:sz w:val="16"/>
                <w:szCs w:val="16"/>
              </w:rPr>
              <w:t>0,1438</w:t>
            </w:r>
          </w:p>
        </w:tc>
        <w:tc>
          <w:tcPr>
            <w:tcW w:w="866" w:type="dxa"/>
            <w:tcBorders>
              <w:top w:val="nil"/>
              <w:left w:val="nil"/>
              <w:bottom w:val="single" w:sz="4" w:space="0" w:color="000000"/>
              <w:right w:val="single" w:sz="4" w:space="0" w:color="000000"/>
            </w:tcBorders>
            <w:shd w:val="clear" w:color="auto" w:fill="auto"/>
          </w:tcPr>
          <w:p w14:paraId="4B319985" w14:textId="77777777" w:rsidR="00C1525C" w:rsidRDefault="00106B80">
            <w:pPr>
              <w:widowControl/>
              <w:jc w:val="center"/>
              <w:rPr>
                <w:color w:val="000000"/>
                <w:sz w:val="16"/>
                <w:szCs w:val="16"/>
              </w:rPr>
            </w:pPr>
            <w:r>
              <w:rPr>
                <w:color w:val="000000"/>
                <w:sz w:val="16"/>
                <w:szCs w:val="16"/>
              </w:rPr>
              <w:t>ПДВ</w:t>
            </w:r>
          </w:p>
        </w:tc>
      </w:tr>
      <w:tr w:rsidR="00C1525C" w14:paraId="6028FAB4" w14:textId="77777777">
        <w:trPr>
          <w:trHeight w:val="240"/>
        </w:trPr>
        <w:tc>
          <w:tcPr>
            <w:tcW w:w="424" w:type="dxa"/>
            <w:tcBorders>
              <w:top w:val="nil"/>
              <w:left w:val="single" w:sz="4" w:space="0" w:color="000000"/>
              <w:bottom w:val="single" w:sz="4" w:space="0" w:color="000000"/>
              <w:right w:val="single" w:sz="4" w:space="0" w:color="000000"/>
            </w:tcBorders>
            <w:shd w:val="clear" w:color="auto" w:fill="auto"/>
          </w:tcPr>
          <w:p w14:paraId="2412C7E0" w14:textId="77777777" w:rsidR="00C1525C" w:rsidRDefault="00106B80">
            <w:pPr>
              <w:widowControl/>
              <w:jc w:val="right"/>
              <w:rPr>
                <w:color w:val="000000"/>
                <w:sz w:val="16"/>
                <w:szCs w:val="16"/>
              </w:rPr>
            </w:pPr>
            <w:r>
              <w:rPr>
                <w:color w:val="000000"/>
                <w:sz w:val="16"/>
                <w:szCs w:val="16"/>
              </w:rPr>
              <w:t> </w:t>
            </w:r>
          </w:p>
        </w:tc>
        <w:tc>
          <w:tcPr>
            <w:tcW w:w="1248" w:type="dxa"/>
            <w:tcBorders>
              <w:top w:val="nil"/>
              <w:left w:val="nil"/>
              <w:bottom w:val="single" w:sz="4" w:space="0" w:color="000000"/>
              <w:right w:val="single" w:sz="4" w:space="0" w:color="000000"/>
            </w:tcBorders>
            <w:shd w:val="clear" w:color="auto" w:fill="auto"/>
          </w:tcPr>
          <w:p w14:paraId="7F8AA6A0" w14:textId="77777777" w:rsidR="00C1525C" w:rsidRDefault="00106B80">
            <w:pPr>
              <w:widowControl/>
              <w:rPr>
                <w:color w:val="000000"/>
                <w:sz w:val="16"/>
                <w:szCs w:val="16"/>
              </w:rPr>
            </w:pPr>
            <w:proofErr w:type="spellStart"/>
            <w:r>
              <w:rPr>
                <w:color w:val="000000"/>
                <w:sz w:val="16"/>
                <w:szCs w:val="16"/>
              </w:rPr>
              <w:t>Всего</w:t>
            </w:r>
            <w:proofErr w:type="spellEnd"/>
            <w:r>
              <w:rPr>
                <w:color w:val="000000"/>
                <w:sz w:val="16"/>
                <w:szCs w:val="16"/>
              </w:rPr>
              <w:t xml:space="preserve"> </w:t>
            </w:r>
            <w:proofErr w:type="spellStart"/>
            <w:r>
              <w:rPr>
                <w:color w:val="000000"/>
                <w:sz w:val="16"/>
                <w:szCs w:val="16"/>
              </w:rPr>
              <w:t>по</w:t>
            </w:r>
            <w:proofErr w:type="spellEnd"/>
            <w:r>
              <w:rPr>
                <w:color w:val="000000"/>
                <w:sz w:val="16"/>
                <w:szCs w:val="16"/>
              </w:rPr>
              <w:t xml:space="preserve"> ЗВ</w:t>
            </w:r>
          </w:p>
        </w:tc>
        <w:tc>
          <w:tcPr>
            <w:tcW w:w="522" w:type="dxa"/>
            <w:tcBorders>
              <w:top w:val="nil"/>
              <w:left w:val="nil"/>
              <w:bottom w:val="single" w:sz="4" w:space="0" w:color="000000"/>
              <w:right w:val="single" w:sz="4" w:space="0" w:color="000000"/>
            </w:tcBorders>
            <w:shd w:val="clear" w:color="auto" w:fill="auto"/>
          </w:tcPr>
          <w:p w14:paraId="0527488E"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4F172FF3" w14:textId="77777777" w:rsidR="00C1525C" w:rsidRDefault="00106B80">
            <w:pPr>
              <w:widowControl/>
              <w:jc w:val="right"/>
              <w:rPr>
                <w:color w:val="000000"/>
                <w:sz w:val="16"/>
                <w:szCs w:val="16"/>
              </w:rPr>
            </w:pPr>
            <w:r>
              <w:rPr>
                <w:color w:val="000000"/>
                <w:sz w:val="16"/>
                <w:szCs w:val="16"/>
              </w:rPr>
              <w:t>0,01203</w:t>
            </w:r>
          </w:p>
        </w:tc>
        <w:tc>
          <w:tcPr>
            <w:tcW w:w="790" w:type="dxa"/>
            <w:tcBorders>
              <w:top w:val="nil"/>
              <w:left w:val="nil"/>
              <w:bottom w:val="single" w:sz="4" w:space="0" w:color="000000"/>
              <w:right w:val="single" w:sz="4" w:space="0" w:color="000000"/>
            </w:tcBorders>
            <w:shd w:val="clear" w:color="auto" w:fill="auto"/>
          </w:tcPr>
          <w:p w14:paraId="4797583D" w14:textId="77777777" w:rsidR="00C1525C" w:rsidRDefault="00106B80">
            <w:pPr>
              <w:widowControl/>
              <w:jc w:val="right"/>
              <w:rPr>
                <w:color w:val="000000"/>
                <w:sz w:val="16"/>
                <w:szCs w:val="16"/>
              </w:rPr>
            </w:pPr>
            <w:r>
              <w:rPr>
                <w:color w:val="000000"/>
                <w:sz w:val="16"/>
                <w:szCs w:val="16"/>
              </w:rPr>
              <w:t>0,1438</w:t>
            </w:r>
          </w:p>
        </w:tc>
        <w:tc>
          <w:tcPr>
            <w:tcW w:w="866" w:type="dxa"/>
            <w:tcBorders>
              <w:top w:val="nil"/>
              <w:left w:val="nil"/>
              <w:bottom w:val="single" w:sz="4" w:space="0" w:color="000000"/>
              <w:right w:val="single" w:sz="4" w:space="0" w:color="000000"/>
            </w:tcBorders>
            <w:shd w:val="clear" w:color="auto" w:fill="auto"/>
          </w:tcPr>
          <w:p w14:paraId="142109A2"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527B4DCA" w14:textId="77777777" w:rsidR="00C1525C" w:rsidRDefault="00106B80">
            <w:pPr>
              <w:widowControl/>
              <w:jc w:val="right"/>
              <w:rPr>
                <w:color w:val="000000"/>
                <w:sz w:val="16"/>
                <w:szCs w:val="16"/>
              </w:rPr>
            </w:pPr>
            <w:r>
              <w:rPr>
                <w:color w:val="000000"/>
                <w:sz w:val="16"/>
                <w:szCs w:val="16"/>
              </w:rPr>
              <w:t>0,01203</w:t>
            </w:r>
          </w:p>
        </w:tc>
        <w:tc>
          <w:tcPr>
            <w:tcW w:w="790" w:type="dxa"/>
            <w:tcBorders>
              <w:top w:val="nil"/>
              <w:left w:val="nil"/>
              <w:bottom w:val="single" w:sz="4" w:space="0" w:color="000000"/>
              <w:right w:val="single" w:sz="4" w:space="0" w:color="000000"/>
            </w:tcBorders>
            <w:shd w:val="clear" w:color="auto" w:fill="auto"/>
          </w:tcPr>
          <w:p w14:paraId="5F64123A" w14:textId="77777777" w:rsidR="00C1525C" w:rsidRDefault="00106B80">
            <w:pPr>
              <w:widowControl/>
              <w:jc w:val="right"/>
              <w:rPr>
                <w:color w:val="000000"/>
                <w:sz w:val="16"/>
                <w:szCs w:val="16"/>
              </w:rPr>
            </w:pPr>
            <w:r>
              <w:rPr>
                <w:color w:val="000000"/>
                <w:sz w:val="16"/>
                <w:szCs w:val="16"/>
              </w:rPr>
              <w:t>0,1438</w:t>
            </w:r>
          </w:p>
        </w:tc>
        <w:tc>
          <w:tcPr>
            <w:tcW w:w="866" w:type="dxa"/>
            <w:tcBorders>
              <w:top w:val="nil"/>
              <w:left w:val="nil"/>
              <w:bottom w:val="single" w:sz="4" w:space="0" w:color="000000"/>
              <w:right w:val="single" w:sz="4" w:space="0" w:color="000000"/>
            </w:tcBorders>
            <w:shd w:val="clear" w:color="auto" w:fill="auto"/>
          </w:tcPr>
          <w:p w14:paraId="1D1C1EBA"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5AD38F60" w14:textId="77777777" w:rsidR="00C1525C" w:rsidRDefault="00106B80">
            <w:pPr>
              <w:widowControl/>
              <w:jc w:val="right"/>
              <w:rPr>
                <w:color w:val="000000"/>
                <w:sz w:val="16"/>
                <w:szCs w:val="16"/>
              </w:rPr>
            </w:pPr>
            <w:r>
              <w:rPr>
                <w:color w:val="000000"/>
                <w:sz w:val="16"/>
                <w:szCs w:val="16"/>
              </w:rPr>
              <w:t>0,01203</w:t>
            </w:r>
          </w:p>
        </w:tc>
        <w:tc>
          <w:tcPr>
            <w:tcW w:w="790" w:type="dxa"/>
            <w:tcBorders>
              <w:top w:val="nil"/>
              <w:left w:val="nil"/>
              <w:bottom w:val="single" w:sz="4" w:space="0" w:color="000000"/>
              <w:right w:val="single" w:sz="4" w:space="0" w:color="000000"/>
            </w:tcBorders>
            <w:shd w:val="clear" w:color="auto" w:fill="auto"/>
          </w:tcPr>
          <w:p w14:paraId="01302C7F" w14:textId="77777777" w:rsidR="00C1525C" w:rsidRDefault="00106B80">
            <w:pPr>
              <w:widowControl/>
              <w:jc w:val="right"/>
              <w:rPr>
                <w:color w:val="000000"/>
                <w:sz w:val="16"/>
                <w:szCs w:val="16"/>
              </w:rPr>
            </w:pPr>
            <w:r>
              <w:rPr>
                <w:color w:val="000000"/>
                <w:sz w:val="16"/>
                <w:szCs w:val="16"/>
              </w:rPr>
              <w:t>0,1438</w:t>
            </w:r>
          </w:p>
        </w:tc>
        <w:tc>
          <w:tcPr>
            <w:tcW w:w="866" w:type="dxa"/>
            <w:tcBorders>
              <w:top w:val="nil"/>
              <w:left w:val="nil"/>
              <w:bottom w:val="single" w:sz="4" w:space="0" w:color="000000"/>
              <w:right w:val="single" w:sz="4" w:space="0" w:color="000000"/>
            </w:tcBorders>
            <w:shd w:val="clear" w:color="auto" w:fill="auto"/>
          </w:tcPr>
          <w:p w14:paraId="3027B6B7"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7E995542" w14:textId="77777777" w:rsidR="00C1525C" w:rsidRDefault="00106B80">
            <w:pPr>
              <w:widowControl/>
              <w:jc w:val="right"/>
              <w:rPr>
                <w:color w:val="000000"/>
                <w:sz w:val="16"/>
                <w:szCs w:val="16"/>
              </w:rPr>
            </w:pPr>
            <w:r>
              <w:rPr>
                <w:color w:val="000000"/>
                <w:sz w:val="16"/>
                <w:szCs w:val="16"/>
              </w:rPr>
              <w:t>0,01203</w:t>
            </w:r>
          </w:p>
        </w:tc>
        <w:tc>
          <w:tcPr>
            <w:tcW w:w="790" w:type="dxa"/>
            <w:tcBorders>
              <w:top w:val="nil"/>
              <w:left w:val="nil"/>
              <w:bottom w:val="single" w:sz="4" w:space="0" w:color="000000"/>
              <w:right w:val="single" w:sz="4" w:space="0" w:color="000000"/>
            </w:tcBorders>
            <w:shd w:val="clear" w:color="auto" w:fill="auto"/>
          </w:tcPr>
          <w:p w14:paraId="5B68B4F5" w14:textId="77777777" w:rsidR="00C1525C" w:rsidRDefault="00106B80">
            <w:pPr>
              <w:widowControl/>
              <w:jc w:val="right"/>
              <w:rPr>
                <w:color w:val="000000"/>
                <w:sz w:val="16"/>
                <w:szCs w:val="16"/>
              </w:rPr>
            </w:pPr>
            <w:r>
              <w:rPr>
                <w:color w:val="000000"/>
                <w:sz w:val="16"/>
                <w:szCs w:val="16"/>
              </w:rPr>
              <w:t>0,1438</w:t>
            </w:r>
          </w:p>
        </w:tc>
        <w:tc>
          <w:tcPr>
            <w:tcW w:w="866" w:type="dxa"/>
            <w:tcBorders>
              <w:top w:val="nil"/>
              <w:left w:val="nil"/>
              <w:bottom w:val="single" w:sz="4" w:space="0" w:color="000000"/>
              <w:right w:val="single" w:sz="4" w:space="0" w:color="000000"/>
            </w:tcBorders>
            <w:shd w:val="clear" w:color="auto" w:fill="auto"/>
          </w:tcPr>
          <w:p w14:paraId="5AF2F37E"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35741678" w14:textId="77777777" w:rsidR="00C1525C" w:rsidRDefault="00106B80">
            <w:pPr>
              <w:widowControl/>
              <w:jc w:val="right"/>
              <w:rPr>
                <w:color w:val="000000"/>
                <w:sz w:val="16"/>
                <w:szCs w:val="16"/>
              </w:rPr>
            </w:pPr>
            <w:r>
              <w:rPr>
                <w:color w:val="000000"/>
                <w:sz w:val="16"/>
                <w:szCs w:val="16"/>
              </w:rPr>
              <w:t>0,01203</w:t>
            </w:r>
          </w:p>
        </w:tc>
        <w:tc>
          <w:tcPr>
            <w:tcW w:w="790" w:type="dxa"/>
            <w:tcBorders>
              <w:top w:val="nil"/>
              <w:left w:val="nil"/>
              <w:bottom w:val="single" w:sz="4" w:space="0" w:color="000000"/>
              <w:right w:val="single" w:sz="4" w:space="0" w:color="000000"/>
            </w:tcBorders>
            <w:shd w:val="clear" w:color="auto" w:fill="auto"/>
          </w:tcPr>
          <w:p w14:paraId="418ED070" w14:textId="77777777" w:rsidR="00C1525C" w:rsidRDefault="00106B80">
            <w:pPr>
              <w:widowControl/>
              <w:jc w:val="right"/>
              <w:rPr>
                <w:color w:val="000000"/>
                <w:sz w:val="16"/>
                <w:szCs w:val="16"/>
              </w:rPr>
            </w:pPr>
            <w:r>
              <w:rPr>
                <w:color w:val="000000"/>
                <w:sz w:val="16"/>
                <w:szCs w:val="16"/>
              </w:rPr>
              <w:t>0,1438</w:t>
            </w:r>
          </w:p>
        </w:tc>
        <w:tc>
          <w:tcPr>
            <w:tcW w:w="866" w:type="dxa"/>
            <w:tcBorders>
              <w:top w:val="nil"/>
              <w:left w:val="nil"/>
              <w:bottom w:val="single" w:sz="4" w:space="0" w:color="000000"/>
              <w:right w:val="single" w:sz="4" w:space="0" w:color="000000"/>
            </w:tcBorders>
            <w:shd w:val="clear" w:color="auto" w:fill="auto"/>
          </w:tcPr>
          <w:p w14:paraId="1EDF202C"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70E1F666" w14:textId="77777777" w:rsidR="00C1525C" w:rsidRDefault="00106B80">
            <w:pPr>
              <w:widowControl/>
              <w:jc w:val="right"/>
              <w:rPr>
                <w:color w:val="000000"/>
                <w:sz w:val="16"/>
                <w:szCs w:val="16"/>
              </w:rPr>
            </w:pPr>
            <w:r>
              <w:rPr>
                <w:color w:val="000000"/>
                <w:sz w:val="16"/>
                <w:szCs w:val="16"/>
              </w:rPr>
              <w:t>0,01203</w:t>
            </w:r>
          </w:p>
        </w:tc>
        <w:tc>
          <w:tcPr>
            <w:tcW w:w="790" w:type="dxa"/>
            <w:tcBorders>
              <w:top w:val="nil"/>
              <w:left w:val="nil"/>
              <w:bottom w:val="single" w:sz="4" w:space="0" w:color="000000"/>
              <w:right w:val="single" w:sz="4" w:space="0" w:color="000000"/>
            </w:tcBorders>
            <w:shd w:val="clear" w:color="auto" w:fill="auto"/>
          </w:tcPr>
          <w:p w14:paraId="27B68CA9" w14:textId="77777777" w:rsidR="00C1525C" w:rsidRDefault="00106B80">
            <w:pPr>
              <w:widowControl/>
              <w:jc w:val="right"/>
              <w:rPr>
                <w:color w:val="000000"/>
                <w:sz w:val="16"/>
                <w:szCs w:val="16"/>
              </w:rPr>
            </w:pPr>
            <w:r>
              <w:rPr>
                <w:color w:val="000000"/>
                <w:sz w:val="16"/>
                <w:szCs w:val="16"/>
              </w:rPr>
              <w:t>0,1438</w:t>
            </w:r>
          </w:p>
        </w:tc>
        <w:tc>
          <w:tcPr>
            <w:tcW w:w="866" w:type="dxa"/>
            <w:tcBorders>
              <w:top w:val="nil"/>
              <w:left w:val="nil"/>
              <w:bottom w:val="single" w:sz="4" w:space="0" w:color="000000"/>
              <w:right w:val="single" w:sz="4" w:space="0" w:color="000000"/>
            </w:tcBorders>
            <w:shd w:val="clear" w:color="auto" w:fill="auto"/>
          </w:tcPr>
          <w:p w14:paraId="213EEE90"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0652C283" w14:textId="77777777" w:rsidR="00C1525C" w:rsidRDefault="00106B80">
            <w:pPr>
              <w:widowControl/>
              <w:jc w:val="right"/>
              <w:rPr>
                <w:color w:val="000000"/>
                <w:sz w:val="16"/>
                <w:szCs w:val="16"/>
              </w:rPr>
            </w:pPr>
            <w:r>
              <w:rPr>
                <w:color w:val="000000"/>
                <w:sz w:val="16"/>
                <w:szCs w:val="16"/>
              </w:rPr>
              <w:t>0,01203</w:t>
            </w:r>
          </w:p>
        </w:tc>
        <w:tc>
          <w:tcPr>
            <w:tcW w:w="790" w:type="dxa"/>
            <w:tcBorders>
              <w:top w:val="nil"/>
              <w:left w:val="nil"/>
              <w:bottom w:val="single" w:sz="4" w:space="0" w:color="000000"/>
              <w:right w:val="single" w:sz="4" w:space="0" w:color="000000"/>
            </w:tcBorders>
            <w:shd w:val="clear" w:color="auto" w:fill="auto"/>
          </w:tcPr>
          <w:p w14:paraId="2FFCD7E9" w14:textId="77777777" w:rsidR="00C1525C" w:rsidRDefault="00106B80">
            <w:pPr>
              <w:widowControl/>
              <w:jc w:val="right"/>
              <w:rPr>
                <w:color w:val="000000"/>
                <w:sz w:val="16"/>
                <w:szCs w:val="16"/>
              </w:rPr>
            </w:pPr>
            <w:r>
              <w:rPr>
                <w:color w:val="000000"/>
                <w:sz w:val="16"/>
                <w:szCs w:val="16"/>
              </w:rPr>
              <w:t>0,1438</w:t>
            </w:r>
          </w:p>
        </w:tc>
        <w:tc>
          <w:tcPr>
            <w:tcW w:w="866" w:type="dxa"/>
            <w:tcBorders>
              <w:top w:val="nil"/>
              <w:left w:val="nil"/>
              <w:bottom w:val="single" w:sz="4" w:space="0" w:color="000000"/>
              <w:right w:val="single" w:sz="4" w:space="0" w:color="000000"/>
            </w:tcBorders>
            <w:shd w:val="clear" w:color="auto" w:fill="auto"/>
          </w:tcPr>
          <w:p w14:paraId="11F3C197"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4F567D52" w14:textId="77777777" w:rsidR="00C1525C" w:rsidRDefault="00106B80">
            <w:pPr>
              <w:widowControl/>
              <w:jc w:val="right"/>
              <w:rPr>
                <w:color w:val="000000"/>
                <w:sz w:val="16"/>
                <w:szCs w:val="16"/>
              </w:rPr>
            </w:pPr>
            <w:r>
              <w:rPr>
                <w:color w:val="000000"/>
                <w:sz w:val="16"/>
                <w:szCs w:val="16"/>
              </w:rPr>
              <w:t>0,01203</w:t>
            </w:r>
          </w:p>
        </w:tc>
        <w:tc>
          <w:tcPr>
            <w:tcW w:w="790" w:type="dxa"/>
            <w:tcBorders>
              <w:top w:val="nil"/>
              <w:left w:val="nil"/>
              <w:bottom w:val="single" w:sz="4" w:space="0" w:color="000000"/>
              <w:right w:val="single" w:sz="4" w:space="0" w:color="000000"/>
            </w:tcBorders>
            <w:shd w:val="clear" w:color="auto" w:fill="auto"/>
          </w:tcPr>
          <w:p w14:paraId="441286DC" w14:textId="77777777" w:rsidR="00C1525C" w:rsidRDefault="00106B80">
            <w:pPr>
              <w:widowControl/>
              <w:jc w:val="right"/>
              <w:rPr>
                <w:color w:val="000000"/>
                <w:sz w:val="16"/>
                <w:szCs w:val="16"/>
              </w:rPr>
            </w:pPr>
            <w:r>
              <w:rPr>
                <w:color w:val="000000"/>
                <w:sz w:val="16"/>
                <w:szCs w:val="16"/>
              </w:rPr>
              <w:t>0,1438</w:t>
            </w:r>
          </w:p>
        </w:tc>
        <w:tc>
          <w:tcPr>
            <w:tcW w:w="866" w:type="dxa"/>
            <w:tcBorders>
              <w:top w:val="nil"/>
              <w:left w:val="nil"/>
              <w:bottom w:val="single" w:sz="4" w:space="0" w:color="000000"/>
              <w:right w:val="single" w:sz="4" w:space="0" w:color="000000"/>
            </w:tcBorders>
            <w:shd w:val="clear" w:color="auto" w:fill="auto"/>
          </w:tcPr>
          <w:p w14:paraId="15CC781F" w14:textId="77777777" w:rsidR="00C1525C" w:rsidRDefault="00106B80">
            <w:pPr>
              <w:widowControl/>
              <w:jc w:val="center"/>
              <w:rPr>
                <w:color w:val="000000"/>
                <w:sz w:val="16"/>
                <w:szCs w:val="16"/>
              </w:rPr>
            </w:pPr>
            <w:r>
              <w:rPr>
                <w:color w:val="000000"/>
                <w:sz w:val="16"/>
                <w:szCs w:val="16"/>
              </w:rPr>
              <w:t> </w:t>
            </w:r>
          </w:p>
        </w:tc>
      </w:tr>
      <w:tr w:rsidR="00C1525C" w14:paraId="317A4243" w14:textId="77777777">
        <w:trPr>
          <w:trHeight w:val="300"/>
        </w:trPr>
        <w:tc>
          <w:tcPr>
            <w:tcW w:w="2984" w:type="dxa"/>
            <w:gridSpan w:val="4"/>
            <w:tcBorders>
              <w:top w:val="single" w:sz="4" w:space="0" w:color="000000"/>
              <w:left w:val="single" w:sz="4" w:space="0" w:color="000000"/>
              <w:bottom w:val="single" w:sz="4" w:space="0" w:color="000000"/>
              <w:right w:val="nil"/>
            </w:tcBorders>
            <w:shd w:val="clear" w:color="auto" w:fill="auto"/>
          </w:tcPr>
          <w:p w14:paraId="1F26A322" w14:textId="77777777" w:rsidR="00C1525C" w:rsidRPr="00136112" w:rsidRDefault="00106B80">
            <w:pPr>
              <w:widowControl/>
              <w:rPr>
                <w:b/>
                <w:color w:val="000000"/>
                <w:sz w:val="16"/>
                <w:szCs w:val="16"/>
                <w:lang w:val="ru-RU"/>
              </w:rPr>
            </w:pPr>
            <w:r w:rsidRPr="00136112">
              <w:rPr>
                <w:b/>
                <w:color w:val="000000"/>
                <w:sz w:val="16"/>
                <w:szCs w:val="16"/>
                <w:lang w:val="ru-RU"/>
              </w:rPr>
              <w:t xml:space="preserve">  Наименование и код загрязняющего вещества:  </w:t>
            </w:r>
          </w:p>
        </w:tc>
        <w:tc>
          <w:tcPr>
            <w:tcW w:w="18778" w:type="dxa"/>
            <w:gridSpan w:val="23"/>
            <w:tcBorders>
              <w:top w:val="single" w:sz="4" w:space="0" w:color="000000"/>
              <w:left w:val="nil"/>
              <w:bottom w:val="single" w:sz="4" w:space="0" w:color="000000"/>
              <w:right w:val="single" w:sz="4" w:space="0" w:color="000000"/>
            </w:tcBorders>
            <w:shd w:val="clear" w:color="auto" w:fill="auto"/>
          </w:tcPr>
          <w:p w14:paraId="284D1DBA" w14:textId="77777777" w:rsidR="00C1525C" w:rsidRDefault="00106B80">
            <w:pPr>
              <w:widowControl/>
              <w:rPr>
                <w:b/>
                <w:color w:val="000000"/>
                <w:sz w:val="16"/>
                <w:szCs w:val="16"/>
              </w:rPr>
            </w:pPr>
            <w:r w:rsidRPr="00136112">
              <w:rPr>
                <w:b/>
                <w:color w:val="000000"/>
                <w:sz w:val="16"/>
                <w:szCs w:val="16"/>
                <w:lang w:val="ru-RU"/>
              </w:rPr>
              <w:t xml:space="preserve"> </w:t>
            </w:r>
            <w:r>
              <w:rPr>
                <w:b/>
                <w:color w:val="000000"/>
                <w:sz w:val="16"/>
                <w:szCs w:val="16"/>
              </w:rPr>
              <w:t xml:space="preserve">0330    </w:t>
            </w:r>
            <w:proofErr w:type="spellStart"/>
            <w:r>
              <w:rPr>
                <w:b/>
                <w:color w:val="000000"/>
                <w:sz w:val="16"/>
                <w:szCs w:val="16"/>
              </w:rPr>
              <w:t>Сера</w:t>
            </w:r>
            <w:proofErr w:type="spellEnd"/>
            <w:r>
              <w:rPr>
                <w:b/>
                <w:color w:val="000000"/>
                <w:sz w:val="16"/>
                <w:szCs w:val="16"/>
              </w:rPr>
              <w:t xml:space="preserve"> </w:t>
            </w:r>
            <w:proofErr w:type="spellStart"/>
            <w:r>
              <w:rPr>
                <w:b/>
                <w:color w:val="000000"/>
                <w:sz w:val="16"/>
                <w:szCs w:val="16"/>
              </w:rPr>
              <w:t>диоксид</w:t>
            </w:r>
            <w:proofErr w:type="spellEnd"/>
          </w:p>
        </w:tc>
      </w:tr>
      <w:tr w:rsidR="00C1525C" w14:paraId="2B71E2F9" w14:textId="77777777">
        <w:trPr>
          <w:trHeight w:val="240"/>
        </w:trPr>
        <w:tc>
          <w:tcPr>
            <w:tcW w:w="424" w:type="dxa"/>
            <w:tcBorders>
              <w:top w:val="nil"/>
              <w:left w:val="single" w:sz="4" w:space="0" w:color="000000"/>
              <w:bottom w:val="single" w:sz="4" w:space="0" w:color="000000"/>
              <w:right w:val="single" w:sz="4" w:space="0" w:color="000000"/>
            </w:tcBorders>
            <w:shd w:val="clear" w:color="auto" w:fill="auto"/>
          </w:tcPr>
          <w:p w14:paraId="3A4CC813" w14:textId="77777777" w:rsidR="00C1525C" w:rsidRDefault="00106B80">
            <w:pPr>
              <w:widowControl/>
              <w:jc w:val="right"/>
              <w:rPr>
                <w:color w:val="000000"/>
                <w:sz w:val="16"/>
                <w:szCs w:val="16"/>
              </w:rPr>
            </w:pPr>
            <w:r>
              <w:rPr>
                <w:color w:val="000000"/>
                <w:sz w:val="16"/>
                <w:szCs w:val="16"/>
              </w:rPr>
              <w:t>4</w:t>
            </w:r>
          </w:p>
        </w:tc>
        <w:tc>
          <w:tcPr>
            <w:tcW w:w="1248" w:type="dxa"/>
            <w:tcBorders>
              <w:top w:val="nil"/>
              <w:left w:val="nil"/>
              <w:bottom w:val="single" w:sz="4" w:space="0" w:color="000000"/>
              <w:right w:val="single" w:sz="4" w:space="0" w:color="000000"/>
            </w:tcBorders>
            <w:shd w:val="clear" w:color="auto" w:fill="auto"/>
          </w:tcPr>
          <w:p w14:paraId="2EA46289" w14:textId="77777777" w:rsidR="00C1525C" w:rsidRDefault="00106B80">
            <w:pPr>
              <w:widowControl/>
              <w:rPr>
                <w:color w:val="000000"/>
                <w:sz w:val="16"/>
                <w:szCs w:val="16"/>
              </w:rPr>
            </w:pPr>
            <w:r>
              <w:rPr>
                <w:color w:val="000000"/>
                <w:sz w:val="16"/>
                <w:szCs w:val="16"/>
              </w:rPr>
              <w:t xml:space="preserve">Плщ:1 Цех:1  </w:t>
            </w:r>
            <w:proofErr w:type="spellStart"/>
            <w:r>
              <w:rPr>
                <w:color w:val="000000"/>
                <w:sz w:val="16"/>
                <w:szCs w:val="16"/>
              </w:rPr>
              <w:t>Карьер</w:t>
            </w:r>
            <w:proofErr w:type="spellEnd"/>
          </w:p>
        </w:tc>
        <w:tc>
          <w:tcPr>
            <w:tcW w:w="522" w:type="dxa"/>
            <w:tcBorders>
              <w:top w:val="nil"/>
              <w:left w:val="nil"/>
              <w:bottom w:val="single" w:sz="4" w:space="0" w:color="000000"/>
              <w:right w:val="single" w:sz="4" w:space="0" w:color="000000"/>
            </w:tcBorders>
            <w:shd w:val="clear" w:color="auto" w:fill="auto"/>
          </w:tcPr>
          <w:p w14:paraId="7364EF3E" w14:textId="77777777" w:rsidR="00C1525C" w:rsidRDefault="00106B80">
            <w:pPr>
              <w:widowControl/>
              <w:jc w:val="center"/>
              <w:rPr>
                <w:color w:val="000000"/>
                <w:sz w:val="16"/>
                <w:szCs w:val="16"/>
              </w:rPr>
            </w:pPr>
            <w:r>
              <w:rPr>
                <w:color w:val="000000"/>
                <w:sz w:val="16"/>
                <w:szCs w:val="16"/>
              </w:rPr>
              <w:t>6001</w:t>
            </w:r>
          </w:p>
        </w:tc>
        <w:tc>
          <w:tcPr>
            <w:tcW w:w="790" w:type="dxa"/>
            <w:tcBorders>
              <w:top w:val="nil"/>
              <w:left w:val="nil"/>
              <w:bottom w:val="single" w:sz="4" w:space="0" w:color="000000"/>
              <w:right w:val="single" w:sz="4" w:space="0" w:color="000000"/>
            </w:tcBorders>
            <w:shd w:val="clear" w:color="auto" w:fill="auto"/>
          </w:tcPr>
          <w:p w14:paraId="023B16B0" w14:textId="77777777" w:rsidR="00C1525C" w:rsidRDefault="00106B80">
            <w:pPr>
              <w:widowControl/>
              <w:jc w:val="right"/>
              <w:rPr>
                <w:color w:val="000000"/>
                <w:sz w:val="16"/>
                <w:szCs w:val="16"/>
              </w:rPr>
            </w:pPr>
            <w:r>
              <w:rPr>
                <w:color w:val="000000"/>
                <w:sz w:val="16"/>
                <w:szCs w:val="16"/>
              </w:rPr>
              <w:t>0,00888</w:t>
            </w:r>
          </w:p>
        </w:tc>
        <w:tc>
          <w:tcPr>
            <w:tcW w:w="790" w:type="dxa"/>
            <w:tcBorders>
              <w:top w:val="nil"/>
              <w:left w:val="nil"/>
              <w:bottom w:val="single" w:sz="4" w:space="0" w:color="000000"/>
              <w:right w:val="single" w:sz="4" w:space="0" w:color="000000"/>
            </w:tcBorders>
            <w:shd w:val="clear" w:color="auto" w:fill="auto"/>
          </w:tcPr>
          <w:p w14:paraId="2FE2067A" w14:textId="77777777" w:rsidR="00C1525C" w:rsidRDefault="00106B80">
            <w:pPr>
              <w:widowControl/>
              <w:jc w:val="right"/>
              <w:rPr>
                <w:color w:val="000000"/>
                <w:sz w:val="16"/>
                <w:szCs w:val="16"/>
              </w:rPr>
            </w:pPr>
            <w:r>
              <w:rPr>
                <w:color w:val="000000"/>
                <w:sz w:val="16"/>
                <w:szCs w:val="16"/>
              </w:rPr>
              <w:t>0,1047</w:t>
            </w:r>
          </w:p>
        </w:tc>
        <w:tc>
          <w:tcPr>
            <w:tcW w:w="866" w:type="dxa"/>
            <w:tcBorders>
              <w:top w:val="nil"/>
              <w:left w:val="nil"/>
              <w:bottom w:val="single" w:sz="4" w:space="0" w:color="000000"/>
              <w:right w:val="single" w:sz="4" w:space="0" w:color="000000"/>
            </w:tcBorders>
            <w:shd w:val="clear" w:color="auto" w:fill="auto"/>
          </w:tcPr>
          <w:p w14:paraId="0D1F3411"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011D2E12" w14:textId="77777777" w:rsidR="00C1525C" w:rsidRDefault="00106B80">
            <w:pPr>
              <w:widowControl/>
              <w:jc w:val="right"/>
              <w:rPr>
                <w:color w:val="000000"/>
                <w:sz w:val="16"/>
                <w:szCs w:val="16"/>
              </w:rPr>
            </w:pPr>
            <w:r>
              <w:rPr>
                <w:color w:val="000000"/>
                <w:sz w:val="16"/>
                <w:szCs w:val="16"/>
              </w:rPr>
              <w:t>0,00888</w:t>
            </w:r>
          </w:p>
        </w:tc>
        <w:tc>
          <w:tcPr>
            <w:tcW w:w="790" w:type="dxa"/>
            <w:tcBorders>
              <w:top w:val="nil"/>
              <w:left w:val="nil"/>
              <w:bottom w:val="single" w:sz="4" w:space="0" w:color="000000"/>
              <w:right w:val="single" w:sz="4" w:space="0" w:color="000000"/>
            </w:tcBorders>
            <w:shd w:val="clear" w:color="auto" w:fill="auto"/>
          </w:tcPr>
          <w:p w14:paraId="577D1D5D" w14:textId="77777777" w:rsidR="00C1525C" w:rsidRDefault="00106B80">
            <w:pPr>
              <w:widowControl/>
              <w:jc w:val="right"/>
              <w:rPr>
                <w:color w:val="000000"/>
                <w:sz w:val="16"/>
                <w:szCs w:val="16"/>
              </w:rPr>
            </w:pPr>
            <w:r>
              <w:rPr>
                <w:color w:val="000000"/>
                <w:sz w:val="16"/>
                <w:szCs w:val="16"/>
              </w:rPr>
              <w:t>0,1047</w:t>
            </w:r>
          </w:p>
        </w:tc>
        <w:tc>
          <w:tcPr>
            <w:tcW w:w="866" w:type="dxa"/>
            <w:tcBorders>
              <w:top w:val="nil"/>
              <w:left w:val="nil"/>
              <w:bottom w:val="single" w:sz="4" w:space="0" w:color="000000"/>
              <w:right w:val="single" w:sz="4" w:space="0" w:color="000000"/>
            </w:tcBorders>
            <w:shd w:val="clear" w:color="auto" w:fill="auto"/>
          </w:tcPr>
          <w:p w14:paraId="75DC54CC"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20ADFD83" w14:textId="77777777" w:rsidR="00C1525C" w:rsidRDefault="00106B80">
            <w:pPr>
              <w:widowControl/>
              <w:jc w:val="right"/>
              <w:rPr>
                <w:color w:val="000000"/>
                <w:sz w:val="16"/>
                <w:szCs w:val="16"/>
              </w:rPr>
            </w:pPr>
            <w:r>
              <w:rPr>
                <w:color w:val="000000"/>
                <w:sz w:val="16"/>
                <w:szCs w:val="16"/>
              </w:rPr>
              <w:t>0,00888</w:t>
            </w:r>
          </w:p>
        </w:tc>
        <w:tc>
          <w:tcPr>
            <w:tcW w:w="790" w:type="dxa"/>
            <w:tcBorders>
              <w:top w:val="nil"/>
              <w:left w:val="nil"/>
              <w:bottom w:val="single" w:sz="4" w:space="0" w:color="000000"/>
              <w:right w:val="single" w:sz="4" w:space="0" w:color="000000"/>
            </w:tcBorders>
            <w:shd w:val="clear" w:color="auto" w:fill="auto"/>
          </w:tcPr>
          <w:p w14:paraId="4DE3578A" w14:textId="77777777" w:rsidR="00C1525C" w:rsidRDefault="00106B80">
            <w:pPr>
              <w:widowControl/>
              <w:jc w:val="right"/>
              <w:rPr>
                <w:color w:val="000000"/>
                <w:sz w:val="16"/>
                <w:szCs w:val="16"/>
              </w:rPr>
            </w:pPr>
            <w:r>
              <w:rPr>
                <w:color w:val="000000"/>
                <w:sz w:val="16"/>
                <w:szCs w:val="16"/>
              </w:rPr>
              <w:t>0,1047</w:t>
            </w:r>
          </w:p>
        </w:tc>
        <w:tc>
          <w:tcPr>
            <w:tcW w:w="866" w:type="dxa"/>
            <w:tcBorders>
              <w:top w:val="nil"/>
              <w:left w:val="nil"/>
              <w:bottom w:val="single" w:sz="4" w:space="0" w:color="000000"/>
              <w:right w:val="single" w:sz="4" w:space="0" w:color="000000"/>
            </w:tcBorders>
            <w:shd w:val="clear" w:color="auto" w:fill="auto"/>
          </w:tcPr>
          <w:p w14:paraId="25A237E1"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5B46780C" w14:textId="77777777" w:rsidR="00C1525C" w:rsidRDefault="00106B80">
            <w:pPr>
              <w:widowControl/>
              <w:jc w:val="right"/>
              <w:rPr>
                <w:color w:val="000000"/>
                <w:sz w:val="16"/>
                <w:szCs w:val="16"/>
              </w:rPr>
            </w:pPr>
            <w:r>
              <w:rPr>
                <w:color w:val="000000"/>
                <w:sz w:val="16"/>
                <w:szCs w:val="16"/>
              </w:rPr>
              <w:t>0,00888</w:t>
            </w:r>
          </w:p>
        </w:tc>
        <w:tc>
          <w:tcPr>
            <w:tcW w:w="790" w:type="dxa"/>
            <w:tcBorders>
              <w:top w:val="nil"/>
              <w:left w:val="nil"/>
              <w:bottom w:val="single" w:sz="4" w:space="0" w:color="000000"/>
              <w:right w:val="single" w:sz="4" w:space="0" w:color="000000"/>
            </w:tcBorders>
            <w:shd w:val="clear" w:color="auto" w:fill="auto"/>
          </w:tcPr>
          <w:p w14:paraId="39783EE0" w14:textId="77777777" w:rsidR="00C1525C" w:rsidRDefault="00106B80">
            <w:pPr>
              <w:widowControl/>
              <w:jc w:val="right"/>
              <w:rPr>
                <w:color w:val="000000"/>
                <w:sz w:val="16"/>
                <w:szCs w:val="16"/>
              </w:rPr>
            </w:pPr>
            <w:r>
              <w:rPr>
                <w:color w:val="000000"/>
                <w:sz w:val="16"/>
                <w:szCs w:val="16"/>
              </w:rPr>
              <w:t>0,1047</w:t>
            </w:r>
          </w:p>
        </w:tc>
        <w:tc>
          <w:tcPr>
            <w:tcW w:w="866" w:type="dxa"/>
            <w:tcBorders>
              <w:top w:val="nil"/>
              <w:left w:val="nil"/>
              <w:bottom w:val="single" w:sz="4" w:space="0" w:color="000000"/>
              <w:right w:val="single" w:sz="4" w:space="0" w:color="000000"/>
            </w:tcBorders>
            <w:shd w:val="clear" w:color="auto" w:fill="auto"/>
          </w:tcPr>
          <w:p w14:paraId="5510DB09"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02AFC2F0" w14:textId="77777777" w:rsidR="00C1525C" w:rsidRDefault="00106B80">
            <w:pPr>
              <w:widowControl/>
              <w:jc w:val="right"/>
              <w:rPr>
                <w:color w:val="000000"/>
                <w:sz w:val="16"/>
                <w:szCs w:val="16"/>
              </w:rPr>
            </w:pPr>
            <w:r>
              <w:rPr>
                <w:color w:val="000000"/>
                <w:sz w:val="16"/>
                <w:szCs w:val="16"/>
              </w:rPr>
              <w:t>0,00888</w:t>
            </w:r>
          </w:p>
        </w:tc>
        <w:tc>
          <w:tcPr>
            <w:tcW w:w="790" w:type="dxa"/>
            <w:tcBorders>
              <w:top w:val="nil"/>
              <w:left w:val="nil"/>
              <w:bottom w:val="single" w:sz="4" w:space="0" w:color="000000"/>
              <w:right w:val="single" w:sz="4" w:space="0" w:color="000000"/>
            </w:tcBorders>
            <w:shd w:val="clear" w:color="auto" w:fill="auto"/>
          </w:tcPr>
          <w:p w14:paraId="2BD61C6C" w14:textId="77777777" w:rsidR="00C1525C" w:rsidRDefault="00106B80">
            <w:pPr>
              <w:widowControl/>
              <w:jc w:val="right"/>
              <w:rPr>
                <w:color w:val="000000"/>
                <w:sz w:val="16"/>
                <w:szCs w:val="16"/>
              </w:rPr>
            </w:pPr>
            <w:r>
              <w:rPr>
                <w:color w:val="000000"/>
                <w:sz w:val="16"/>
                <w:szCs w:val="16"/>
              </w:rPr>
              <w:t>0,1047</w:t>
            </w:r>
          </w:p>
        </w:tc>
        <w:tc>
          <w:tcPr>
            <w:tcW w:w="866" w:type="dxa"/>
            <w:tcBorders>
              <w:top w:val="nil"/>
              <w:left w:val="nil"/>
              <w:bottom w:val="single" w:sz="4" w:space="0" w:color="000000"/>
              <w:right w:val="single" w:sz="4" w:space="0" w:color="000000"/>
            </w:tcBorders>
            <w:shd w:val="clear" w:color="auto" w:fill="auto"/>
          </w:tcPr>
          <w:p w14:paraId="500D2DA8"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249D6F62" w14:textId="77777777" w:rsidR="00C1525C" w:rsidRDefault="00106B80">
            <w:pPr>
              <w:widowControl/>
              <w:jc w:val="right"/>
              <w:rPr>
                <w:color w:val="000000"/>
                <w:sz w:val="16"/>
                <w:szCs w:val="16"/>
              </w:rPr>
            </w:pPr>
            <w:r>
              <w:rPr>
                <w:color w:val="000000"/>
                <w:sz w:val="16"/>
                <w:szCs w:val="16"/>
              </w:rPr>
              <w:t>0,00888</w:t>
            </w:r>
          </w:p>
        </w:tc>
        <w:tc>
          <w:tcPr>
            <w:tcW w:w="790" w:type="dxa"/>
            <w:tcBorders>
              <w:top w:val="nil"/>
              <w:left w:val="nil"/>
              <w:bottom w:val="single" w:sz="4" w:space="0" w:color="000000"/>
              <w:right w:val="single" w:sz="4" w:space="0" w:color="000000"/>
            </w:tcBorders>
            <w:shd w:val="clear" w:color="auto" w:fill="auto"/>
          </w:tcPr>
          <w:p w14:paraId="46C6C4EA" w14:textId="77777777" w:rsidR="00C1525C" w:rsidRDefault="00106B80">
            <w:pPr>
              <w:widowControl/>
              <w:jc w:val="right"/>
              <w:rPr>
                <w:color w:val="000000"/>
                <w:sz w:val="16"/>
                <w:szCs w:val="16"/>
              </w:rPr>
            </w:pPr>
            <w:r>
              <w:rPr>
                <w:color w:val="000000"/>
                <w:sz w:val="16"/>
                <w:szCs w:val="16"/>
              </w:rPr>
              <w:t>0,1047</w:t>
            </w:r>
          </w:p>
        </w:tc>
        <w:tc>
          <w:tcPr>
            <w:tcW w:w="866" w:type="dxa"/>
            <w:tcBorders>
              <w:top w:val="nil"/>
              <w:left w:val="nil"/>
              <w:bottom w:val="single" w:sz="4" w:space="0" w:color="000000"/>
              <w:right w:val="single" w:sz="4" w:space="0" w:color="000000"/>
            </w:tcBorders>
            <w:shd w:val="clear" w:color="auto" w:fill="auto"/>
          </w:tcPr>
          <w:p w14:paraId="527D1555"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23A82CEE" w14:textId="77777777" w:rsidR="00C1525C" w:rsidRDefault="00106B80">
            <w:pPr>
              <w:widowControl/>
              <w:jc w:val="right"/>
              <w:rPr>
                <w:color w:val="000000"/>
                <w:sz w:val="16"/>
                <w:szCs w:val="16"/>
              </w:rPr>
            </w:pPr>
            <w:r>
              <w:rPr>
                <w:color w:val="000000"/>
                <w:sz w:val="16"/>
                <w:szCs w:val="16"/>
              </w:rPr>
              <w:t>0,00888</w:t>
            </w:r>
          </w:p>
        </w:tc>
        <w:tc>
          <w:tcPr>
            <w:tcW w:w="790" w:type="dxa"/>
            <w:tcBorders>
              <w:top w:val="nil"/>
              <w:left w:val="nil"/>
              <w:bottom w:val="single" w:sz="4" w:space="0" w:color="000000"/>
              <w:right w:val="single" w:sz="4" w:space="0" w:color="000000"/>
            </w:tcBorders>
            <w:shd w:val="clear" w:color="auto" w:fill="auto"/>
          </w:tcPr>
          <w:p w14:paraId="05D07224" w14:textId="77777777" w:rsidR="00C1525C" w:rsidRDefault="00106B80">
            <w:pPr>
              <w:widowControl/>
              <w:jc w:val="right"/>
              <w:rPr>
                <w:color w:val="000000"/>
                <w:sz w:val="16"/>
                <w:szCs w:val="16"/>
              </w:rPr>
            </w:pPr>
            <w:r>
              <w:rPr>
                <w:color w:val="000000"/>
                <w:sz w:val="16"/>
                <w:szCs w:val="16"/>
              </w:rPr>
              <w:t>0,1047</w:t>
            </w:r>
          </w:p>
        </w:tc>
        <w:tc>
          <w:tcPr>
            <w:tcW w:w="866" w:type="dxa"/>
            <w:tcBorders>
              <w:top w:val="nil"/>
              <w:left w:val="nil"/>
              <w:bottom w:val="single" w:sz="4" w:space="0" w:color="000000"/>
              <w:right w:val="single" w:sz="4" w:space="0" w:color="000000"/>
            </w:tcBorders>
            <w:shd w:val="clear" w:color="auto" w:fill="auto"/>
          </w:tcPr>
          <w:p w14:paraId="28B79417"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25B8F4FF" w14:textId="77777777" w:rsidR="00C1525C" w:rsidRDefault="00106B80">
            <w:pPr>
              <w:widowControl/>
              <w:jc w:val="right"/>
              <w:rPr>
                <w:color w:val="000000"/>
                <w:sz w:val="16"/>
                <w:szCs w:val="16"/>
              </w:rPr>
            </w:pPr>
            <w:r>
              <w:rPr>
                <w:color w:val="000000"/>
                <w:sz w:val="16"/>
                <w:szCs w:val="16"/>
              </w:rPr>
              <w:t>0,00888</w:t>
            </w:r>
          </w:p>
        </w:tc>
        <w:tc>
          <w:tcPr>
            <w:tcW w:w="790" w:type="dxa"/>
            <w:tcBorders>
              <w:top w:val="nil"/>
              <w:left w:val="nil"/>
              <w:bottom w:val="single" w:sz="4" w:space="0" w:color="000000"/>
              <w:right w:val="single" w:sz="4" w:space="0" w:color="000000"/>
            </w:tcBorders>
            <w:shd w:val="clear" w:color="auto" w:fill="auto"/>
          </w:tcPr>
          <w:p w14:paraId="439BAEC8" w14:textId="77777777" w:rsidR="00C1525C" w:rsidRDefault="00106B80">
            <w:pPr>
              <w:widowControl/>
              <w:jc w:val="right"/>
              <w:rPr>
                <w:color w:val="000000"/>
                <w:sz w:val="16"/>
                <w:szCs w:val="16"/>
              </w:rPr>
            </w:pPr>
            <w:r>
              <w:rPr>
                <w:color w:val="000000"/>
                <w:sz w:val="16"/>
                <w:szCs w:val="16"/>
              </w:rPr>
              <w:t>0,1047</w:t>
            </w:r>
          </w:p>
        </w:tc>
        <w:tc>
          <w:tcPr>
            <w:tcW w:w="866" w:type="dxa"/>
            <w:tcBorders>
              <w:top w:val="nil"/>
              <w:left w:val="nil"/>
              <w:bottom w:val="single" w:sz="4" w:space="0" w:color="000000"/>
              <w:right w:val="single" w:sz="4" w:space="0" w:color="000000"/>
            </w:tcBorders>
            <w:shd w:val="clear" w:color="auto" w:fill="auto"/>
          </w:tcPr>
          <w:p w14:paraId="468D07D2" w14:textId="77777777" w:rsidR="00C1525C" w:rsidRDefault="00106B80">
            <w:pPr>
              <w:widowControl/>
              <w:jc w:val="center"/>
              <w:rPr>
                <w:color w:val="000000"/>
                <w:sz w:val="16"/>
                <w:szCs w:val="16"/>
              </w:rPr>
            </w:pPr>
            <w:r>
              <w:rPr>
                <w:color w:val="000000"/>
                <w:sz w:val="16"/>
                <w:szCs w:val="16"/>
              </w:rPr>
              <w:t>ПДВ</w:t>
            </w:r>
          </w:p>
        </w:tc>
      </w:tr>
      <w:tr w:rsidR="00C1525C" w14:paraId="5C953637" w14:textId="77777777">
        <w:trPr>
          <w:trHeight w:val="240"/>
        </w:trPr>
        <w:tc>
          <w:tcPr>
            <w:tcW w:w="424" w:type="dxa"/>
            <w:tcBorders>
              <w:top w:val="nil"/>
              <w:left w:val="single" w:sz="4" w:space="0" w:color="000000"/>
              <w:bottom w:val="single" w:sz="4" w:space="0" w:color="000000"/>
              <w:right w:val="single" w:sz="4" w:space="0" w:color="000000"/>
            </w:tcBorders>
            <w:shd w:val="clear" w:color="auto" w:fill="auto"/>
          </w:tcPr>
          <w:p w14:paraId="4B1D4293" w14:textId="77777777" w:rsidR="00C1525C" w:rsidRDefault="00106B80">
            <w:pPr>
              <w:widowControl/>
              <w:jc w:val="right"/>
              <w:rPr>
                <w:color w:val="000000"/>
                <w:sz w:val="16"/>
                <w:szCs w:val="16"/>
              </w:rPr>
            </w:pPr>
            <w:r>
              <w:rPr>
                <w:color w:val="000000"/>
                <w:sz w:val="16"/>
                <w:szCs w:val="16"/>
              </w:rPr>
              <w:t> </w:t>
            </w:r>
          </w:p>
        </w:tc>
        <w:tc>
          <w:tcPr>
            <w:tcW w:w="1248" w:type="dxa"/>
            <w:tcBorders>
              <w:top w:val="nil"/>
              <w:left w:val="nil"/>
              <w:bottom w:val="single" w:sz="4" w:space="0" w:color="000000"/>
              <w:right w:val="single" w:sz="4" w:space="0" w:color="000000"/>
            </w:tcBorders>
            <w:shd w:val="clear" w:color="auto" w:fill="auto"/>
          </w:tcPr>
          <w:p w14:paraId="3C8FCC42" w14:textId="77777777" w:rsidR="00C1525C" w:rsidRDefault="00106B80">
            <w:pPr>
              <w:widowControl/>
              <w:rPr>
                <w:color w:val="000000"/>
                <w:sz w:val="16"/>
                <w:szCs w:val="16"/>
              </w:rPr>
            </w:pPr>
            <w:proofErr w:type="spellStart"/>
            <w:r>
              <w:rPr>
                <w:color w:val="000000"/>
                <w:sz w:val="16"/>
                <w:szCs w:val="16"/>
              </w:rPr>
              <w:t>Всего</w:t>
            </w:r>
            <w:proofErr w:type="spellEnd"/>
            <w:r>
              <w:rPr>
                <w:color w:val="000000"/>
                <w:sz w:val="16"/>
                <w:szCs w:val="16"/>
              </w:rPr>
              <w:t xml:space="preserve"> </w:t>
            </w:r>
            <w:proofErr w:type="spellStart"/>
            <w:r>
              <w:rPr>
                <w:color w:val="000000"/>
                <w:sz w:val="16"/>
                <w:szCs w:val="16"/>
              </w:rPr>
              <w:t>по</w:t>
            </w:r>
            <w:proofErr w:type="spellEnd"/>
            <w:r>
              <w:rPr>
                <w:color w:val="000000"/>
                <w:sz w:val="16"/>
                <w:szCs w:val="16"/>
              </w:rPr>
              <w:t xml:space="preserve"> ЗВ</w:t>
            </w:r>
          </w:p>
        </w:tc>
        <w:tc>
          <w:tcPr>
            <w:tcW w:w="522" w:type="dxa"/>
            <w:tcBorders>
              <w:top w:val="nil"/>
              <w:left w:val="nil"/>
              <w:bottom w:val="single" w:sz="4" w:space="0" w:color="000000"/>
              <w:right w:val="single" w:sz="4" w:space="0" w:color="000000"/>
            </w:tcBorders>
            <w:shd w:val="clear" w:color="auto" w:fill="auto"/>
          </w:tcPr>
          <w:p w14:paraId="739BC50F"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39E3BC6C" w14:textId="77777777" w:rsidR="00C1525C" w:rsidRDefault="00106B80">
            <w:pPr>
              <w:widowControl/>
              <w:jc w:val="right"/>
              <w:rPr>
                <w:color w:val="000000"/>
                <w:sz w:val="16"/>
                <w:szCs w:val="16"/>
              </w:rPr>
            </w:pPr>
            <w:r>
              <w:rPr>
                <w:color w:val="000000"/>
                <w:sz w:val="16"/>
                <w:szCs w:val="16"/>
              </w:rPr>
              <w:t>0,00888</w:t>
            </w:r>
          </w:p>
        </w:tc>
        <w:tc>
          <w:tcPr>
            <w:tcW w:w="790" w:type="dxa"/>
            <w:tcBorders>
              <w:top w:val="nil"/>
              <w:left w:val="nil"/>
              <w:bottom w:val="single" w:sz="4" w:space="0" w:color="000000"/>
              <w:right w:val="single" w:sz="4" w:space="0" w:color="000000"/>
            </w:tcBorders>
            <w:shd w:val="clear" w:color="auto" w:fill="auto"/>
          </w:tcPr>
          <w:p w14:paraId="70C04B54" w14:textId="77777777" w:rsidR="00C1525C" w:rsidRDefault="00106B80">
            <w:pPr>
              <w:widowControl/>
              <w:jc w:val="right"/>
              <w:rPr>
                <w:color w:val="000000"/>
                <w:sz w:val="16"/>
                <w:szCs w:val="16"/>
              </w:rPr>
            </w:pPr>
            <w:r>
              <w:rPr>
                <w:color w:val="000000"/>
                <w:sz w:val="16"/>
                <w:szCs w:val="16"/>
              </w:rPr>
              <w:t>0,1047</w:t>
            </w:r>
          </w:p>
        </w:tc>
        <w:tc>
          <w:tcPr>
            <w:tcW w:w="866" w:type="dxa"/>
            <w:tcBorders>
              <w:top w:val="nil"/>
              <w:left w:val="nil"/>
              <w:bottom w:val="single" w:sz="4" w:space="0" w:color="000000"/>
              <w:right w:val="single" w:sz="4" w:space="0" w:color="000000"/>
            </w:tcBorders>
            <w:shd w:val="clear" w:color="auto" w:fill="auto"/>
          </w:tcPr>
          <w:p w14:paraId="1C16DC64"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34119A02" w14:textId="77777777" w:rsidR="00C1525C" w:rsidRDefault="00106B80">
            <w:pPr>
              <w:widowControl/>
              <w:jc w:val="right"/>
              <w:rPr>
                <w:color w:val="000000"/>
                <w:sz w:val="16"/>
                <w:szCs w:val="16"/>
              </w:rPr>
            </w:pPr>
            <w:r>
              <w:rPr>
                <w:color w:val="000000"/>
                <w:sz w:val="16"/>
                <w:szCs w:val="16"/>
              </w:rPr>
              <w:t>0,00888</w:t>
            </w:r>
          </w:p>
        </w:tc>
        <w:tc>
          <w:tcPr>
            <w:tcW w:w="790" w:type="dxa"/>
            <w:tcBorders>
              <w:top w:val="nil"/>
              <w:left w:val="nil"/>
              <w:bottom w:val="single" w:sz="4" w:space="0" w:color="000000"/>
              <w:right w:val="single" w:sz="4" w:space="0" w:color="000000"/>
            </w:tcBorders>
            <w:shd w:val="clear" w:color="auto" w:fill="auto"/>
          </w:tcPr>
          <w:p w14:paraId="224E029D" w14:textId="77777777" w:rsidR="00C1525C" w:rsidRDefault="00106B80">
            <w:pPr>
              <w:widowControl/>
              <w:jc w:val="right"/>
              <w:rPr>
                <w:color w:val="000000"/>
                <w:sz w:val="16"/>
                <w:szCs w:val="16"/>
              </w:rPr>
            </w:pPr>
            <w:r>
              <w:rPr>
                <w:color w:val="000000"/>
                <w:sz w:val="16"/>
                <w:szCs w:val="16"/>
              </w:rPr>
              <w:t>0,1047</w:t>
            </w:r>
          </w:p>
        </w:tc>
        <w:tc>
          <w:tcPr>
            <w:tcW w:w="866" w:type="dxa"/>
            <w:tcBorders>
              <w:top w:val="nil"/>
              <w:left w:val="nil"/>
              <w:bottom w:val="single" w:sz="4" w:space="0" w:color="000000"/>
              <w:right w:val="single" w:sz="4" w:space="0" w:color="000000"/>
            </w:tcBorders>
            <w:shd w:val="clear" w:color="auto" w:fill="auto"/>
          </w:tcPr>
          <w:p w14:paraId="25C70A3E"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5FE0B1C1" w14:textId="77777777" w:rsidR="00C1525C" w:rsidRDefault="00106B80">
            <w:pPr>
              <w:widowControl/>
              <w:jc w:val="right"/>
              <w:rPr>
                <w:color w:val="000000"/>
                <w:sz w:val="16"/>
                <w:szCs w:val="16"/>
              </w:rPr>
            </w:pPr>
            <w:r>
              <w:rPr>
                <w:color w:val="000000"/>
                <w:sz w:val="16"/>
                <w:szCs w:val="16"/>
              </w:rPr>
              <w:t>0,00888</w:t>
            </w:r>
          </w:p>
        </w:tc>
        <w:tc>
          <w:tcPr>
            <w:tcW w:w="790" w:type="dxa"/>
            <w:tcBorders>
              <w:top w:val="nil"/>
              <w:left w:val="nil"/>
              <w:bottom w:val="single" w:sz="4" w:space="0" w:color="000000"/>
              <w:right w:val="single" w:sz="4" w:space="0" w:color="000000"/>
            </w:tcBorders>
            <w:shd w:val="clear" w:color="auto" w:fill="auto"/>
          </w:tcPr>
          <w:p w14:paraId="4A103305" w14:textId="77777777" w:rsidR="00C1525C" w:rsidRDefault="00106B80">
            <w:pPr>
              <w:widowControl/>
              <w:jc w:val="right"/>
              <w:rPr>
                <w:color w:val="000000"/>
                <w:sz w:val="16"/>
                <w:szCs w:val="16"/>
              </w:rPr>
            </w:pPr>
            <w:r>
              <w:rPr>
                <w:color w:val="000000"/>
                <w:sz w:val="16"/>
                <w:szCs w:val="16"/>
              </w:rPr>
              <w:t>0,1047</w:t>
            </w:r>
          </w:p>
        </w:tc>
        <w:tc>
          <w:tcPr>
            <w:tcW w:w="866" w:type="dxa"/>
            <w:tcBorders>
              <w:top w:val="nil"/>
              <w:left w:val="nil"/>
              <w:bottom w:val="single" w:sz="4" w:space="0" w:color="000000"/>
              <w:right w:val="single" w:sz="4" w:space="0" w:color="000000"/>
            </w:tcBorders>
            <w:shd w:val="clear" w:color="auto" w:fill="auto"/>
          </w:tcPr>
          <w:p w14:paraId="6A8234F5"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20369BA8" w14:textId="77777777" w:rsidR="00C1525C" w:rsidRDefault="00106B80">
            <w:pPr>
              <w:widowControl/>
              <w:jc w:val="right"/>
              <w:rPr>
                <w:color w:val="000000"/>
                <w:sz w:val="16"/>
                <w:szCs w:val="16"/>
              </w:rPr>
            </w:pPr>
            <w:r>
              <w:rPr>
                <w:color w:val="000000"/>
                <w:sz w:val="16"/>
                <w:szCs w:val="16"/>
              </w:rPr>
              <w:t>0,00888</w:t>
            </w:r>
          </w:p>
        </w:tc>
        <w:tc>
          <w:tcPr>
            <w:tcW w:w="790" w:type="dxa"/>
            <w:tcBorders>
              <w:top w:val="nil"/>
              <w:left w:val="nil"/>
              <w:bottom w:val="single" w:sz="4" w:space="0" w:color="000000"/>
              <w:right w:val="single" w:sz="4" w:space="0" w:color="000000"/>
            </w:tcBorders>
            <w:shd w:val="clear" w:color="auto" w:fill="auto"/>
          </w:tcPr>
          <w:p w14:paraId="69FE5126" w14:textId="77777777" w:rsidR="00C1525C" w:rsidRDefault="00106B80">
            <w:pPr>
              <w:widowControl/>
              <w:jc w:val="right"/>
              <w:rPr>
                <w:color w:val="000000"/>
                <w:sz w:val="16"/>
                <w:szCs w:val="16"/>
              </w:rPr>
            </w:pPr>
            <w:r>
              <w:rPr>
                <w:color w:val="000000"/>
                <w:sz w:val="16"/>
                <w:szCs w:val="16"/>
              </w:rPr>
              <w:t>0,1047</w:t>
            </w:r>
          </w:p>
        </w:tc>
        <w:tc>
          <w:tcPr>
            <w:tcW w:w="866" w:type="dxa"/>
            <w:tcBorders>
              <w:top w:val="nil"/>
              <w:left w:val="nil"/>
              <w:bottom w:val="single" w:sz="4" w:space="0" w:color="000000"/>
              <w:right w:val="single" w:sz="4" w:space="0" w:color="000000"/>
            </w:tcBorders>
            <w:shd w:val="clear" w:color="auto" w:fill="auto"/>
          </w:tcPr>
          <w:p w14:paraId="5C7C05D4"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1CF88CDB" w14:textId="77777777" w:rsidR="00C1525C" w:rsidRDefault="00106B80">
            <w:pPr>
              <w:widowControl/>
              <w:jc w:val="right"/>
              <w:rPr>
                <w:color w:val="000000"/>
                <w:sz w:val="16"/>
                <w:szCs w:val="16"/>
              </w:rPr>
            </w:pPr>
            <w:r>
              <w:rPr>
                <w:color w:val="000000"/>
                <w:sz w:val="16"/>
                <w:szCs w:val="16"/>
              </w:rPr>
              <w:t>0,00888</w:t>
            </w:r>
          </w:p>
        </w:tc>
        <w:tc>
          <w:tcPr>
            <w:tcW w:w="790" w:type="dxa"/>
            <w:tcBorders>
              <w:top w:val="nil"/>
              <w:left w:val="nil"/>
              <w:bottom w:val="single" w:sz="4" w:space="0" w:color="000000"/>
              <w:right w:val="single" w:sz="4" w:space="0" w:color="000000"/>
            </w:tcBorders>
            <w:shd w:val="clear" w:color="auto" w:fill="auto"/>
          </w:tcPr>
          <w:p w14:paraId="0640642F" w14:textId="77777777" w:rsidR="00C1525C" w:rsidRDefault="00106B80">
            <w:pPr>
              <w:widowControl/>
              <w:jc w:val="right"/>
              <w:rPr>
                <w:color w:val="000000"/>
                <w:sz w:val="16"/>
                <w:szCs w:val="16"/>
              </w:rPr>
            </w:pPr>
            <w:r>
              <w:rPr>
                <w:color w:val="000000"/>
                <w:sz w:val="16"/>
                <w:szCs w:val="16"/>
              </w:rPr>
              <w:t>0,1047</w:t>
            </w:r>
          </w:p>
        </w:tc>
        <w:tc>
          <w:tcPr>
            <w:tcW w:w="866" w:type="dxa"/>
            <w:tcBorders>
              <w:top w:val="nil"/>
              <w:left w:val="nil"/>
              <w:bottom w:val="single" w:sz="4" w:space="0" w:color="000000"/>
              <w:right w:val="single" w:sz="4" w:space="0" w:color="000000"/>
            </w:tcBorders>
            <w:shd w:val="clear" w:color="auto" w:fill="auto"/>
          </w:tcPr>
          <w:p w14:paraId="6F502282"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7048C158" w14:textId="77777777" w:rsidR="00C1525C" w:rsidRDefault="00106B80">
            <w:pPr>
              <w:widowControl/>
              <w:jc w:val="right"/>
              <w:rPr>
                <w:color w:val="000000"/>
                <w:sz w:val="16"/>
                <w:szCs w:val="16"/>
              </w:rPr>
            </w:pPr>
            <w:r>
              <w:rPr>
                <w:color w:val="000000"/>
                <w:sz w:val="16"/>
                <w:szCs w:val="16"/>
              </w:rPr>
              <w:t>0,00888</w:t>
            </w:r>
          </w:p>
        </w:tc>
        <w:tc>
          <w:tcPr>
            <w:tcW w:w="790" w:type="dxa"/>
            <w:tcBorders>
              <w:top w:val="nil"/>
              <w:left w:val="nil"/>
              <w:bottom w:val="single" w:sz="4" w:space="0" w:color="000000"/>
              <w:right w:val="single" w:sz="4" w:space="0" w:color="000000"/>
            </w:tcBorders>
            <w:shd w:val="clear" w:color="auto" w:fill="auto"/>
          </w:tcPr>
          <w:p w14:paraId="322E515E" w14:textId="77777777" w:rsidR="00C1525C" w:rsidRDefault="00106B80">
            <w:pPr>
              <w:widowControl/>
              <w:jc w:val="right"/>
              <w:rPr>
                <w:color w:val="000000"/>
                <w:sz w:val="16"/>
                <w:szCs w:val="16"/>
              </w:rPr>
            </w:pPr>
            <w:r>
              <w:rPr>
                <w:color w:val="000000"/>
                <w:sz w:val="16"/>
                <w:szCs w:val="16"/>
              </w:rPr>
              <w:t>0,1047</w:t>
            </w:r>
          </w:p>
        </w:tc>
        <w:tc>
          <w:tcPr>
            <w:tcW w:w="866" w:type="dxa"/>
            <w:tcBorders>
              <w:top w:val="nil"/>
              <w:left w:val="nil"/>
              <w:bottom w:val="single" w:sz="4" w:space="0" w:color="000000"/>
              <w:right w:val="single" w:sz="4" w:space="0" w:color="000000"/>
            </w:tcBorders>
            <w:shd w:val="clear" w:color="auto" w:fill="auto"/>
          </w:tcPr>
          <w:p w14:paraId="35F45B7D"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7A66AA2A" w14:textId="77777777" w:rsidR="00C1525C" w:rsidRDefault="00106B80">
            <w:pPr>
              <w:widowControl/>
              <w:jc w:val="right"/>
              <w:rPr>
                <w:color w:val="000000"/>
                <w:sz w:val="16"/>
                <w:szCs w:val="16"/>
              </w:rPr>
            </w:pPr>
            <w:r>
              <w:rPr>
                <w:color w:val="000000"/>
                <w:sz w:val="16"/>
                <w:szCs w:val="16"/>
              </w:rPr>
              <w:t>0,00888</w:t>
            </w:r>
          </w:p>
        </w:tc>
        <w:tc>
          <w:tcPr>
            <w:tcW w:w="790" w:type="dxa"/>
            <w:tcBorders>
              <w:top w:val="nil"/>
              <w:left w:val="nil"/>
              <w:bottom w:val="single" w:sz="4" w:space="0" w:color="000000"/>
              <w:right w:val="single" w:sz="4" w:space="0" w:color="000000"/>
            </w:tcBorders>
            <w:shd w:val="clear" w:color="auto" w:fill="auto"/>
          </w:tcPr>
          <w:p w14:paraId="4F9B12B4" w14:textId="77777777" w:rsidR="00C1525C" w:rsidRDefault="00106B80">
            <w:pPr>
              <w:widowControl/>
              <w:jc w:val="right"/>
              <w:rPr>
                <w:color w:val="000000"/>
                <w:sz w:val="16"/>
                <w:szCs w:val="16"/>
              </w:rPr>
            </w:pPr>
            <w:r>
              <w:rPr>
                <w:color w:val="000000"/>
                <w:sz w:val="16"/>
                <w:szCs w:val="16"/>
              </w:rPr>
              <w:t>0,1047</w:t>
            </w:r>
          </w:p>
        </w:tc>
        <w:tc>
          <w:tcPr>
            <w:tcW w:w="866" w:type="dxa"/>
            <w:tcBorders>
              <w:top w:val="nil"/>
              <w:left w:val="nil"/>
              <w:bottom w:val="single" w:sz="4" w:space="0" w:color="000000"/>
              <w:right w:val="single" w:sz="4" w:space="0" w:color="000000"/>
            </w:tcBorders>
            <w:shd w:val="clear" w:color="auto" w:fill="auto"/>
          </w:tcPr>
          <w:p w14:paraId="0B297091"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4FD010BD" w14:textId="77777777" w:rsidR="00C1525C" w:rsidRDefault="00106B80">
            <w:pPr>
              <w:widowControl/>
              <w:jc w:val="right"/>
              <w:rPr>
                <w:color w:val="000000"/>
                <w:sz w:val="16"/>
                <w:szCs w:val="16"/>
              </w:rPr>
            </w:pPr>
            <w:r>
              <w:rPr>
                <w:color w:val="000000"/>
                <w:sz w:val="16"/>
                <w:szCs w:val="16"/>
              </w:rPr>
              <w:t>0,00888</w:t>
            </w:r>
          </w:p>
        </w:tc>
        <w:tc>
          <w:tcPr>
            <w:tcW w:w="790" w:type="dxa"/>
            <w:tcBorders>
              <w:top w:val="nil"/>
              <w:left w:val="nil"/>
              <w:bottom w:val="single" w:sz="4" w:space="0" w:color="000000"/>
              <w:right w:val="single" w:sz="4" w:space="0" w:color="000000"/>
            </w:tcBorders>
            <w:shd w:val="clear" w:color="auto" w:fill="auto"/>
          </w:tcPr>
          <w:p w14:paraId="7C1F06FC" w14:textId="77777777" w:rsidR="00C1525C" w:rsidRDefault="00106B80">
            <w:pPr>
              <w:widowControl/>
              <w:jc w:val="right"/>
              <w:rPr>
                <w:color w:val="000000"/>
                <w:sz w:val="16"/>
                <w:szCs w:val="16"/>
              </w:rPr>
            </w:pPr>
            <w:r>
              <w:rPr>
                <w:color w:val="000000"/>
                <w:sz w:val="16"/>
                <w:szCs w:val="16"/>
              </w:rPr>
              <w:t>0,1047</w:t>
            </w:r>
          </w:p>
        </w:tc>
        <w:tc>
          <w:tcPr>
            <w:tcW w:w="866" w:type="dxa"/>
            <w:tcBorders>
              <w:top w:val="nil"/>
              <w:left w:val="nil"/>
              <w:bottom w:val="single" w:sz="4" w:space="0" w:color="000000"/>
              <w:right w:val="single" w:sz="4" w:space="0" w:color="000000"/>
            </w:tcBorders>
            <w:shd w:val="clear" w:color="auto" w:fill="auto"/>
          </w:tcPr>
          <w:p w14:paraId="4D5BFA11" w14:textId="77777777" w:rsidR="00C1525C" w:rsidRDefault="00106B80">
            <w:pPr>
              <w:widowControl/>
              <w:jc w:val="center"/>
              <w:rPr>
                <w:color w:val="000000"/>
                <w:sz w:val="16"/>
                <w:szCs w:val="16"/>
              </w:rPr>
            </w:pPr>
            <w:r>
              <w:rPr>
                <w:color w:val="000000"/>
                <w:sz w:val="16"/>
                <w:szCs w:val="16"/>
              </w:rPr>
              <w:t> </w:t>
            </w:r>
          </w:p>
        </w:tc>
      </w:tr>
      <w:tr w:rsidR="00C1525C" w:rsidRPr="00106B80" w14:paraId="44FEEED0" w14:textId="77777777">
        <w:trPr>
          <w:trHeight w:val="300"/>
        </w:trPr>
        <w:tc>
          <w:tcPr>
            <w:tcW w:w="2984" w:type="dxa"/>
            <w:gridSpan w:val="4"/>
            <w:tcBorders>
              <w:top w:val="single" w:sz="4" w:space="0" w:color="000000"/>
              <w:left w:val="single" w:sz="4" w:space="0" w:color="000000"/>
              <w:bottom w:val="single" w:sz="4" w:space="0" w:color="000000"/>
              <w:right w:val="nil"/>
            </w:tcBorders>
            <w:shd w:val="clear" w:color="auto" w:fill="auto"/>
          </w:tcPr>
          <w:p w14:paraId="634DC63A" w14:textId="77777777" w:rsidR="00C1525C" w:rsidRPr="00136112" w:rsidRDefault="00106B80">
            <w:pPr>
              <w:widowControl/>
              <w:rPr>
                <w:b/>
                <w:color w:val="000000"/>
                <w:sz w:val="16"/>
                <w:szCs w:val="16"/>
                <w:lang w:val="ru-RU"/>
              </w:rPr>
            </w:pPr>
            <w:r w:rsidRPr="00136112">
              <w:rPr>
                <w:b/>
                <w:color w:val="000000"/>
                <w:sz w:val="16"/>
                <w:szCs w:val="16"/>
                <w:lang w:val="ru-RU"/>
              </w:rPr>
              <w:t xml:space="preserve">  Наименование и код загрязняющего вещества:  </w:t>
            </w:r>
          </w:p>
        </w:tc>
        <w:tc>
          <w:tcPr>
            <w:tcW w:w="18778" w:type="dxa"/>
            <w:gridSpan w:val="23"/>
            <w:tcBorders>
              <w:top w:val="single" w:sz="4" w:space="0" w:color="000000"/>
              <w:left w:val="nil"/>
              <w:bottom w:val="single" w:sz="4" w:space="0" w:color="000000"/>
              <w:right w:val="single" w:sz="4" w:space="0" w:color="000000"/>
            </w:tcBorders>
            <w:shd w:val="clear" w:color="auto" w:fill="auto"/>
          </w:tcPr>
          <w:p w14:paraId="39BA8EA4" w14:textId="77777777" w:rsidR="00C1525C" w:rsidRPr="00136112" w:rsidRDefault="00106B80">
            <w:pPr>
              <w:widowControl/>
              <w:rPr>
                <w:b/>
                <w:color w:val="000000"/>
                <w:sz w:val="16"/>
                <w:szCs w:val="16"/>
                <w:lang w:val="ru-RU"/>
              </w:rPr>
            </w:pPr>
            <w:r w:rsidRPr="00136112">
              <w:rPr>
                <w:b/>
                <w:color w:val="000000"/>
                <w:sz w:val="16"/>
                <w:szCs w:val="16"/>
                <w:lang w:val="ru-RU"/>
              </w:rPr>
              <w:t xml:space="preserve"> 0333    </w:t>
            </w:r>
            <w:proofErr w:type="spellStart"/>
            <w:r w:rsidRPr="00136112">
              <w:rPr>
                <w:b/>
                <w:color w:val="000000"/>
                <w:sz w:val="16"/>
                <w:szCs w:val="16"/>
                <w:lang w:val="ru-RU"/>
              </w:rPr>
              <w:t>Дигидросульфид</w:t>
            </w:r>
            <w:proofErr w:type="spellEnd"/>
            <w:r w:rsidRPr="00136112">
              <w:rPr>
                <w:b/>
                <w:color w:val="000000"/>
                <w:sz w:val="16"/>
                <w:szCs w:val="16"/>
                <w:lang w:val="ru-RU"/>
              </w:rPr>
              <w:t xml:space="preserve"> (Водород сернистый, </w:t>
            </w:r>
            <w:proofErr w:type="spellStart"/>
            <w:r w:rsidRPr="00136112">
              <w:rPr>
                <w:b/>
                <w:color w:val="000000"/>
                <w:sz w:val="16"/>
                <w:szCs w:val="16"/>
                <w:lang w:val="ru-RU"/>
              </w:rPr>
              <w:t>дигидросульфид</w:t>
            </w:r>
            <w:proofErr w:type="spellEnd"/>
            <w:r w:rsidRPr="00136112">
              <w:rPr>
                <w:b/>
                <w:color w:val="000000"/>
                <w:sz w:val="16"/>
                <w:szCs w:val="16"/>
                <w:lang w:val="ru-RU"/>
              </w:rPr>
              <w:t>, гидросульфид)</w:t>
            </w:r>
          </w:p>
        </w:tc>
      </w:tr>
      <w:tr w:rsidR="00C1525C" w14:paraId="513B4DE6" w14:textId="77777777">
        <w:trPr>
          <w:trHeight w:val="240"/>
        </w:trPr>
        <w:tc>
          <w:tcPr>
            <w:tcW w:w="424" w:type="dxa"/>
            <w:tcBorders>
              <w:top w:val="nil"/>
              <w:left w:val="single" w:sz="4" w:space="0" w:color="000000"/>
              <w:bottom w:val="single" w:sz="4" w:space="0" w:color="000000"/>
              <w:right w:val="single" w:sz="4" w:space="0" w:color="000000"/>
            </w:tcBorders>
            <w:shd w:val="clear" w:color="auto" w:fill="auto"/>
          </w:tcPr>
          <w:p w14:paraId="031C751D" w14:textId="77777777" w:rsidR="00C1525C" w:rsidRDefault="00106B80">
            <w:pPr>
              <w:widowControl/>
              <w:jc w:val="right"/>
              <w:rPr>
                <w:color w:val="000000"/>
                <w:sz w:val="16"/>
                <w:szCs w:val="16"/>
              </w:rPr>
            </w:pPr>
            <w:r>
              <w:rPr>
                <w:color w:val="000000"/>
                <w:sz w:val="16"/>
                <w:szCs w:val="16"/>
              </w:rPr>
              <w:t>5</w:t>
            </w:r>
          </w:p>
        </w:tc>
        <w:tc>
          <w:tcPr>
            <w:tcW w:w="1248" w:type="dxa"/>
            <w:tcBorders>
              <w:top w:val="nil"/>
              <w:left w:val="nil"/>
              <w:bottom w:val="single" w:sz="4" w:space="0" w:color="000000"/>
              <w:right w:val="single" w:sz="4" w:space="0" w:color="000000"/>
            </w:tcBorders>
            <w:shd w:val="clear" w:color="auto" w:fill="auto"/>
          </w:tcPr>
          <w:p w14:paraId="75C57AF3" w14:textId="77777777" w:rsidR="00C1525C" w:rsidRDefault="00106B80">
            <w:pPr>
              <w:widowControl/>
              <w:rPr>
                <w:color w:val="000000"/>
                <w:sz w:val="16"/>
                <w:szCs w:val="16"/>
              </w:rPr>
            </w:pPr>
            <w:r>
              <w:rPr>
                <w:color w:val="000000"/>
                <w:sz w:val="16"/>
                <w:szCs w:val="16"/>
              </w:rPr>
              <w:t xml:space="preserve">Плщ:1 Цех:1  </w:t>
            </w:r>
            <w:proofErr w:type="spellStart"/>
            <w:r>
              <w:rPr>
                <w:color w:val="000000"/>
                <w:sz w:val="16"/>
                <w:szCs w:val="16"/>
              </w:rPr>
              <w:t>Карьер</w:t>
            </w:r>
            <w:proofErr w:type="spellEnd"/>
          </w:p>
        </w:tc>
        <w:tc>
          <w:tcPr>
            <w:tcW w:w="522" w:type="dxa"/>
            <w:tcBorders>
              <w:top w:val="nil"/>
              <w:left w:val="nil"/>
              <w:bottom w:val="single" w:sz="4" w:space="0" w:color="000000"/>
              <w:right w:val="single" w:sz="4" w:space="0" w:color="000000"/>
            </w:tcBorders>
            <w:shd w:val="clear" w:color="auto" w:fill="auto"/>
          </w:tcPr>
          <w:p w14:paraId="340ABCEF" w14:textId="77777777" w:rsidR="00C1525C" w:rsidRDefault="00106B80">
            <w:pPr>
              <w:widowControl/>
              <w:jc w:val="center"/>
              <w:rPr>
                <w:color w:val="000000"/>
                <w:sz w:val="16"/>
                <w:szCs w:val="16"/>
              </w:rPr>
            </w:pPr>
            <w:r>
              <w:rPr>
                <w:color w:val="000000"/>
                <w:sz w:val="16"/>
                <w:szCs w:val="16"/>
              </w:rPr>
              <w:t>6001</w:t>
            </w:r>
          </w:p>
        </w:tc>
        <w:tc>
          <w:tcPr>
            <w:tcW w:w="790" w:type="dxa"/>
            <w:tcBorders>
              <w:top w:val="nil"/>
              <w:left w:val="nil"/>
              <w:bottom w:val="single" w:sz="4" w:space="0" w:color="000000"/>
              <w:right w:val="single" w:sz="4" w:space="0" w:color="000000"/>
            </w:tcBorders>
            <w:shd w:val="clear" w:color="auto" w:fill="auto"/>
          </w:tcPr>
          <w:p w14:paraId="1AFEE296" w14:textId="77777777" w:rsidR="00C1525C" w:rsidRDefault="00106B80">
            <w:pPr>
              <w:widowControl/>
              <w:jc w:val="right"/>
              <w:rPr>
                <w:color w:val="000000"/>
                <w:sz w:val="16"/>
                <w:szCs w:val="16"/>
              </w:rPr>
            </w:pPr>
            <w:r>
              <w:rPr>
                <w:color w:val="000000"/>
                <w:sz w:val="16"/>
                <w:szCs w:val="16"/>
              </w:rPr>
              <w:t>0,000001</w:t>
            </w:r>
          </w:p>
        </w:tc>
        <w:tc>
          <w:tcPr>
            <w:tcW w:w="790" w:type="dxa"/>
            <w:tcBorders>
              <w:top w:val="nil"/>
              <w:left w:val="nil"/>
              <w:bottom w:val="single" w:sz="4" w:space="0" w:color="000000"/>
              <w:right w:val="single" w:sz="4" w:space="0" w:color="000000"/>
            </w:tcBorders>
            <w:shd w:val="clear" w:color="auto" w:fill="auto"/>
          </w:tcPr>
          <w:p w14:paraId="3F474C17" w14:textId="77777777" w:rsidR="00C1525C" w:rsidRDefault="00106B80">
            <w:pPr>
              <w:widowControl/>
              <w:jc w:val="right"/>
              <w:rPr>
                <w:color w:val="000000"/>
                <w:sz w:val="16"/>
                <w:szCs w:val="16"/>
              </w:rPr>
            </w:pPr>
            <w:r>
              <w:rPr>
                <w:color w:val="000000"/>
                <w:sz w:val="16"/>
                <w:szCs w:val="16"/>
              </w:rPr>
              <w:t>0,000004</w:t>
            </w:r>
          </w:p>
        </w:tc>
        <w:tc>
          <w:tcPr>
            <w:tcW w:w="866" w:type="dxa"/>
            <w:tcBorders>
              <w:top w:val="nil"/>
              <w:left w:val="nil"/>
              <w:bottom w:val="single" w:sz="4" w:space="0" w:color="000000"/>
              <w:right w:val="single" w:sz="4" w:space="0" w:color="000000"/>
            </w:tcBorders>
            <w:shd w:val="clear" w:color="auto" w:fill="auto"/>
          </w:tcPr>
          <w:p w14:paraId="2D3EDFA7"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6016E694" w14:textId="77777777" w:rsidR="00C1525C" w:rsidRDefault="00106B80">
            <w:pPr>
              <w:widowControl/>
              <w:jc w:val="right"/>
              <w:rPr>
                <w:color w:val="000000"/>
                <w:sz w:val="16"/>
                <w:szCs w:val="16"/>
              </w:rPr>
            </w:pPr>
            <w:r>
              <w:rPr>
                <w:color w:val="000000"/>
                <w:sz w:val="16"/>
                <w:szCs w:val="16"/>
              </w:rPr>
              <w:t>0,000001</w:t>
            </w:r>
          </w:p>
        </w:tc>
        <w:tc>
          <w:tcPr>
            <w:tcW w:w="790" w:type="dxa"/>
            <w:tcBorders>
              <w:top w:val="nil"/>
              <w:left w:val="nil"/>
              <w:bottom w:val="single" w:sz="4" w:space="0" w:color="000000"/>
              <w:right w:val="single" w:sz="4" w:space="0" w:color="000000"/>
            </w:tcBorders>
            <w:shd w:val="clear" w:color="auto" w:fill="auto"/>
          </w:tcPr>
          <w:p w14:paraId="69989E98" w14:textId="77777777" w:rsidR="00C1525C" w:rsidRDefault="00106B80">
            <w:pPr>
              <w:widowControl/>
              <w:jc w:val="right"/>
              <w:rPr>
                <w:color w:val="000000"/>
                <w:sz w:val="16"/>
                <w:szCs w:val="16"/>
              </w:rPr>
            </w:pPr>
            <w:r>
              <w:rPr>
                <w:color w:val="000000"/>
                <w:sz w:val="16"/>
                <w:szCs w:val="16"/>
              </w:rPr>
              <w:t>0,000004</w:t>
            </w:r>
          </w:p>
        </w:tc>
        <w:tc>
          <w:tcPr>
            <w:tcW w:w="866" w:type="dxa"/>
            <w:tcBorders>
              <w:top w:val="nil"/>
              <w:left w:val="nil"/>
              <w:bottom w:val="single" w:sz="4" w:space="0" w:color="000000"/>
              <w:right w:val="single" w:sz="4" w:space="0" w:color="000000"/>
            </w:tcBorders>
            <w:shd w:val="clear" w:color="auto" w:fill="auto"/>
          </w:tcPr>
          <w:p w14:paraId="1F091D77"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3BBC1574" w14:textId="77777777" w:rsidR="00C1525C" w:rsidRDefault="00106B80">
            <w:pPr>
              <w:widowControl/>
              <w:jc w:val="right"/>
              <w:rPr>
                <w:color w:val="000000"/>
                <w:sz w:val="16"/>
                <w:szCs w:val="16"/>
              </w:rPr>
            </w:pPr>
            <w:r>
              <w:rPr>
                <w:color w:val="000000"/>
                <w:sz w:val="16"/>
                <w:szCs w:val="16"/>
              </w:rPr>
              <w:t>0,000001</w:t>
            </w:r>
          </w:p>
        </w:tc>
        <w:tc>
          <w:tcPr>
            <w:tcW w:w="790" w:type="dxa"/>
            <w:tcBorders>
              <w:top w:val="nil"/>
              <w:left w:val="nil"/>
              <w:bottom w:val="single" w:sz="4" w:space="0" w:color="000000"/>
              <w:right w:val="single" w:sz="4" w:space="0" w:color="000000"/>
            </w:tcBorders>
            <w:shd w:val="clear" w:color="auto" w:fill="auto"/>
          </w:tcPr>
          <w:p w14:paraId="398FD7F6" w14:textId="77777777" w:rsidR="00C1525C" w:rsidRDefault="00106B80">
            <w:pPr>
              <w:widowControl/>
              <w:jc w:val="right"/>
              <w:rPr>
                <w:color w:val="000000"/>
                <w:sz w:val="16"/>
                <w:szCs w:val="16"/>
              </w:rPr>
            </w:pPr>
            <w:r>
              <w:rPr>
                <w:color w:val="000000"/>
                <w:sz w:val="16"/>
                <w:szCs w:val="16"/>
              </w:rPr>
              <w:t>0,000004</w:t>
            </w:r>
          </w:p>
        </w:tc>
        <w:tc>
          <w:tcPr>
            <w:tcW w:w="866" w:type="dxa"/>
            <w:tcBorders>
              <w:top w:val="nil"/>
              <w:left w:val="nil"/>
              <w:bottom w:val="single" w:sz="4" w:space="0" w:color="000000"/>
              <w:right w:val="single" w:sz="4" w:space="0" w:color="000000"/>
            </w:tcBorders>
            <w:shd w:val="clear" w:color="auto" w:fill="auto"/>
          </w:tcPr>
          <w:p w14:paraId="5E5CC385"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27C5A647" w14:textId="77777777" w:rsidR="00C1525C" w:rsidRDefault="00106B80">
            <w:pPr>
              <w:widowControl/>
              <w:jc w:val="right"/>
              <w:rPr>
                <w:color w:val="000000"/>
                <w:sz w:val="16"/>
                <w:szCs w:val="16"/>
              </w:rPr>
            </w:pPr>
            <w:r>
              <w:rPr>
                <w:color w:val="000000"/>
                <w:sz w:val="16"/>
                <w:szCs w:val="16"/>
              </w:rPr>
              <w:t>0,000001</w:t>
            </w:r>
          </w:p>
        </w:tc>
        <w:tc>
          <w:tcPr>
            <w:tcW w:w="790" w:type="dxa"/>
            <w:tcBorders>
              <w:top w:val="nil"/>
              <w:left w:val="nil"/>
              <w:bottom w:val="single" w:sz="4" w:space="0" w:color="000000"/>
              <w:right w:val="single" w:sz="4" w:space="0" w:color="000000"/>
            </w:tcBorders>
            <w:shd w:val="clear" w:color="auto" w:fill="auto"/>
          </w:tcPr>
          <w:p w14:paraId="6488A6EA" w14:textId="77777777" w:rsidR="00C1525C" w:rsidRDefault="00106B80">
            <w:pPr>
              <w:widowControl/>
              <w:jc w:val="right"/>
              <w:rPr>
                <w:color w:val="000000"/>
                <w:sz w:val="16"/>
                <w:szCs w:val="16"/>
              </w:rPr>
            </w:pPr>
            <w:r>
              <w:rPr>
                <w:color w:val="000000"/>
                <w:sz w:val="16"/>
                <w:szCs w:val="16"/>
              </w:rPr>
              <w:t>0,000004</w:t>
            </w:r>
          </w:p>
        </w:tc>
        <w:tc>
          <w:tcPr>
            <w:tcW w:w="866" w:type="dxa"/>
            <w:tcBorders>
              <w:top w:val="nil"/>
              <w:left w:val="nil"/>
              <w:bottom w:val="single" w:sz="4" w:space="0" w:color="000000"/>
              <w:right w:val="single" w:sz="4" w:space="0" w:color="000000"/>
            </w:tcBorders>
            <w:shd w:val="clear" w:color="auto" w:fill="auto"/>
          </w:tcPr>
          <w:p w14:paraId="697856E4"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48AA5AA5" w14:textId="77777777" w:rsidR="00C1525C" w:rsidRDefault="00106B80">
            <w:pPr>
              <w:widowControl/>
              <w:jc w:val="right"/>
              <w:rPr>
                <w:color w:val="000000"/>
                <w:sz w:val="16"/>
                <w:szCs w:val="16"/>
              </w:rPr>
            </w:pPr>
            <w:r>
              <w:rPr>
                <w:color w:val="000000"/>
                <w:sz w:val="16"/>
                <w:szCs w:val="16"/>
              </w:rPr>
              <w:t>0,000001</w:t>
            </w:r>
          </w:p>
        </w:tc>
        <w:tc>
          <w:tcPr>
            <w:tcW w:w="790" w:type="dxa"/>
            <w:tcBorders>
              <w:top w:val="nil"/>
              <w:left w:val="nil"/>
              <w:bottom w:val="single" w:sz="4" w:space="0" w:color="000000"/>
              <w:right w:val="single" w:sz="4" w:space="0" w:color="000000"/>
            </w:tcBorders>
            <w:shd w:val="clear" w:color="auto" w:fill="auto"/>
          </w:tcPr>
          <w:p w14:paraId="4A644269" w14:textId="77777777" w:rsidR="00C1525C" w:rsidRDefault="00106B80">
            <w:pPr>
              <w:widowControl/>
              <w:jc w:val="right"/>
              <w:rPr>
                <w:color w:val="000000"/>
                <w:sz w:val="16"/>
                <w:szCs w:val="16"/>
              </w:rPr>
            </w:pPr>
            <w:r>
              <w:rPr>
                <w:color w:val="000000"/>
                <w:sz w:val="16"/>
                <w:szCs w:val="16"/>
              </w:rPr>
              <w:t>0,000004</w:t>
            </w:r>
          </w:p>
        </w:tc>
        <w:tc>
          <w:tcPr>
            <w:tcW w:w="866" w:type="dxa"/>
            <w:tcBorders>
              <w:top w:val="nil"/>
              <w:left w:val="nil"/>
              <w:bottom w:val="single" w:sz="4" w:space="0" w:color="000000"/>
              <w:right w:val="single" w:sz="4" w:space="0" w:color="000000"/>
            </w:tcBorders>
            <w:shd w:val="clear" w:color="auto" w:fill="auto"/>
          </w:tcPr>
          <w:p w14:paraId="03548127"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5BEB61D3" w14:textId="77777777" w:rsidR="00C1525C" w:rsidRDefault="00106B80">
            <w:pPr>
              <w:widowControl/>
              <w:jc w:val="right"/>
              <w:rPr>
                <w:color w:val="000000"/>
                <w:sz w:val="16"/>
                <w:szCs w:val="16"/>
              </w:rPr>
            </w:pPr>
            <w:r>
              <w:rPr>
                <w:color w:val="000000"/>
                <w:sz w:val="16"/>
                <w:szCs w:val="16"/>
              </w:rPr>
              <w:t>0,000001</w:t>
            </w:r>
          </w:p>
        </w:tc>
        <w:tc>
          <w:tcPr>
            <w:tcW w:w="790" w:type="dxa"/>
            <w:tcBorders>
              <w:top w:val="nil"/>
              <w:left w:val="nil"/>
              <w:bottom w:val="single" w:sz="4" w:space="0" w:color="000000"/>
              <w:right w:val="single" w:sz="4" w:space="0" w:color="000000"/>
            </w:tcBorders>
            <w:shd w:val="clear" w:color="auto" w:fill="auto"/>
          </w:tcPr>
          <w:p w14:paraId="7014BF62" w14:textId="77777777" w:rsidR="00C1525C" w:rsidRDefault="00106B80">
            <w:pPr>
              <w:widowControl/>
              <w:jc w:val="right"/>
              <w:rPr>
                <w:color w:val="000000"/>
                <w:sz w:val="16"/>
                <w:szCs w:val="16"/>
              </w:rPr>
            </w:pPr>
            <w:r>
              <w:rPr>
                <w:color w:val="000000"/>
                <w:sz w:val="16"/>
                <w:szCs w:val="16"/>
              </w:rPr>
              <w:t>0,000004</w:t>
            </w:r>
          </w:p>
        </w:tc>
        <w:tc>
          <w:tcPr>
            <w:tcW w:w="866" w:type="dxa"/>
            <w:tcBorders>
              <w:top w:val="nil"/>
              <w:left w:val="nil"/>
              <w:bottom w:val="single" w:sz="4" w:space="0" w:color="000000"/>
              <w:right w:val="single" w:sz="4" w:space="0" w:color="000000"/>
            </w:tcBorders>
            <w:shd w:val="clear" w:color="auto" w:fill="auto"/>
          </w:tcPr>
          <w:p w14:paraId="66FEFA60"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5ED824BE" w14:textId="77777777" w:rsidR="00C1525C" w:rsidRDefault="00106B80">
            <w:pPr>
              <w:widowControl/>
              <w:jc w:val="right"/>
              <w:rPr>
                <w:color w:val="000000"/>
                <w:sz w:val="16"/>
                <w:szCs w:val="16"/>
              </w:rPr>
            </w:pPr>
            <w:r>
              <w:rPr>
                <w:color w:val="000000"/>
                <w:sz w:val="16"/>
                <w:szCs w:val="16"/>
              </w:rPr>
              <w:t>0,000001</w:t>
            </w:r>
          </w:p>
        </w:tc>
        <w:tc>
          <w:tcPr>
            <w:tcW w:w="790" w:type="dxa"/>
            <w:tcBorders>
              <w:top w:val="nil"/>
              <w:left w:val="nil"/>
              <w:bottom w:val="single" w:sz="4" w:space="0" w:color="000000"/>
              <w:right w:val="single" w:sz="4" w:space="0" w:color="000000"/>
            </w:tcBorders>
            <w:shd w:val="clear" w:color="auto" w:fill="auto"/>
          </w:tcPr>
          <w:p w14:paraId="25066E22" w14:textId="77777777" w:rsidR="00C1525C" w:rsidRDefault="00106B80">
            <w:pPr>
              <w:widowControl/>
              <w:jc w:val="right"/>
              <w:rPr>
                <w:color w:val="000000"/>
                <w:sz w:val="16"/>
                <w:szCs w:val="16"/>
              </w:rPr>
            </w:pPr>
            <w:r>
              <w:rPr>
                <w:color w:val="000000"/>
                <w:sz w:val="16"/>
                <w:szCs w:val="16"/>
              </w:rPr>
              <w:t>0,000004</w:t>
            </w:r>
          </w:p>
        </w:tc>
        <w:tc>
          <w:tcPr>
            <w:tcW w:w="866" w:type="dxa"/>
            <w:tcBorders>
              <w:top w:val="nil"/>
              <w:left w:val="nil"/>
              <w:bottom w:val="single" w:sz="4" w:space="0" w:color="000000"/>
              <w:right w:val="single" w:sz="4" w:space="0" w:color="000000"/>
            </w:tcBorders>
            <w:shd w:val="clear" w:color="auto" w:fill="auto"/>
          </w:tcPr>
          <w:p w14:paraId="02BBD16B"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7A5D98C9" w14:textId="77777777" w:rsidR="00C1525C" w:rsidRDefault="00106B80">
            <w:pPr>
              <w:widowControl/>
              <w:jc w:val="right"/>
              <w:rPr>
                <w:color w:val="000000"/>
                <w:sz w:val="16"/>
                <w:szCs w:val="16"/>
              </w:rPr>
            </w:pPr>
            <w:r>
              <w:rPr>
                <w:color w:val="000000"/>
                <w:sz w:val="16"/>
                <w:szCs w:val="16"/>
              </w:rPr>
              <w:t>0,000001</w:t>
            </w:r>
          </w:p>
        </w:tc>
        <w:tc>
          <w:tcPr>
            <w:tcW w:w="790" w:type="dxa"/>
            <w:tcBorders>
              <w:top w:val="nil"/>
              <w:left w:val="nil"/>
              <w:bottom w:val="single" w:sz="4" w:space="0" w:color="000000"/>
              <w:right w:val="single" w:sz="4" w:space="0" w:color="000000"/>
            </w:tcBorders>
            <w:shd w:val="clear" w:color="auto" w:fill="auto"/>
          </w:tcPr>
          <w:p w14:paraId="73BB4996" w14:textId="77777777" w:rsidR="00C1525C" w:rsidRDefault="00106B80">
            <w:pPr>
              <w:widowControl/>
              <w:jc w:val="right"/>
              <w:rPr>
                <w:color w:val="000000"/>
                <w:sz w:val="16"/>
                <w:szCs w:val="16"/>
              </w:rPr>
            </w:pPr>
            <w:r>
              <w:rPr>
                <w:color w:val="000000"/>
                <w:sz w:val="16"/>
                <w:szCs w:val="16"/>
              </w:rPr>
              <w:t>0,000004</w:t>
            </w:r>
          </w:p>
        </w:tc>
        <w:tc>
          <w:tcPr>
            <w:tcW w:w="866" w:type="dxa"/>
            <w:tcBorders>
              <w:top w:val="nil"/>
              <w:left w:val="nil"/>
              <w:bottom w:val="single" w:sz="4" w:space="0" w:color="000000"/>
              <w:right w:val="single" w:sz="4" w:space="0" w:color="000000"/>
            </w:tcBorders>
            <w:shd w:val="clear" w:color="auto" w:fill="auto"/>
          </w:tcPr>
          <w:p w14:paraId="7302E5EB" w14:textId="77777777" w:rsidR="00C1525C" w:rsidRDefault="00106B80">
            <w:pPr>
              <w:widowControl/>
              <w:jc w:val="center"/>
              <w:rPr>
                <w:color w:val="000000"/>
                <w:sz w:val="16"/>
                <w:szCs w:val="16"/>
              </w:rPr>
            </w:pPr>
            <w:r>
              <w:rPr>
                <w:color w:val="000000"/>
                <w:sz w:val="16"/>
                <w:szCs w:val="16"/>
              </w:rPr>
              <w:t>ПДВ</w:t>
            </w:r>
          </w:p>
        </w:tc>
      </w:tr>
      <w:tr w:rsidR="00C1525C" w14:paraId="01B90886" w14:textId="77777777">
        <w:trPr>
          <w:trHeight w:val="240"/>
        </w:trPr>
        <w:tc>
          <w:tcPr>
            <w:tcW w:w="424" w:type="dxa"/>
            <w:tcBorders>
              <w:top w:val="nil"/>
              <w:left w:val="single" w:sz="4" w:space="0" w:color="000000"/>
              <w:bottom w:val="single" w:sz="4" w:space="0" w:color="000000"/>
              <w:right w:val="single" w:sz="4" w:space="0" w:color="000000"/>
            </w:tcBorders>
            <w:shd w:val="clear" w:color="auto" w:fill="auto"/>
          </w:tcPr>
          <w:p w14:paraId="6B284F30" w14:textId="77777777" w:rsidR="00C1525C" w:rsidRDefault="00106B80">
            <w:pPr>
              <w:widowControl/>
              <w:jc w:val="right"/>
              <w:rPr>
                <w:color w:val="000000"/>
                <w:sz w:val="16"/>
                <w:szCs w:val="16"/>
              </w:rPr>
            </w:pPr>
            <w:r>
              <w:rPr>
                <w:color w:val="000000"/>
                <w:sz w:val="16"/>
                <w:szCs w:val="16"/>
              </w:rPr>
              <w:t> </w:t>
            </w:r>
          </w:p>
        </w:tc>
        <w:tc>
          <w:tcPr>
            <w:tcW w:w="1248" w:type="dxa"/>
            <w:tcBorders>
              <w:top w:val="nil"/>
              <w:left w:val="nil"/>
              <w:bottom w:val="single" w:sz="4" w:space="0" w:color="000000"/>
              <w:right w:val="single" w:sz="4" w:space="0" w:color="000000"/>
            </w:tcBorders>
            <w:shd w:val="clear" w:color="auto" w:fill="auto"/>
          </w:tcPr>
          <w:p w14:paraId="0472CE17" w14:textId="77777777" w:rsidR="00C1525C" w:rsidRDefault="00106B80">
            <w:pPr>
              <w:widowControl/>
              <w:rPr>
                <w:color w:val="000000"/>
                <w:sz w:val="16"/>
                <w:szCs w:val="16"/>
              </w:rPr>
            </w:pPr>
            <w:proofErr w:type="spellStart"/>
            <w:r>
              <w:rPr>
                <w:color w:val="000000"/>
                <w:sz w:val="16"/>
                <w:szCs w:val="16"/>
              </w:rPr>
              <w:t>Всего</w:t>
            </w:r>
            <w:proofErr w:type="spellEnd"/>
            <w:r>
              <w:rPr>
                <w:color w:val="000000"/>
                <w:sz w:val="16"/>
                <w:szCs w:val="16"/>
              </w:rPr>
              <w:t xml:space="preserve"> </w:t>
            </w:r>
            <w:proofErr w:type="spellStart"/>
            <w:r>
              <w:rPr>
                <w:color w:val="000000"/>
                <w:sz w:val="16"/>
                <w:szCs w:val="16"/>
              </w:rPr>
              <w:t>по</w:t>
            </w:r>
            <w:proofErr w:type="spellEnd"/>
            <w:r>
              <w:rPr>
                <w:color w:val="000000"/>
                <w:sz w:val="16"/>
                <w:szCs w:val="16"/>
              </w:rPr>
              <w:t xml:space="preserve"> ЗВ</w:t>
            </w:r>
          </w:p>
        </w:tc>
        <w:tc>
          <w:tcPr>
            <w:tcW w:w="522" w:type="dxa"/>
            <w:tcBorders>
              <w:top w:val="nil"/>
              <w:left w:val="nil"/>
              <w:bottom w:val="single" w:sz="4" w:space="0" w:color="000000"/>
              <w:right w:val="single" w:sz="4" w:space="0" w:color="000000"/>
            </w:tcBorders>
            <w:shd w:val="clear" w:color="auto" w:fill="auto"/>
          </w:tcPr>
          <w:p w14:paraId="43590054"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486E644A" w14:textId="77777777" w:rsidR="00C1525C" w:rsidRDefault="00106B80">
            <w:pPr>
              <w:widowControl/>
              <w:jc w:val="right"/>
              <w:rPr>
                <w:color w:val="000000"/>
                <w:sz w:val="16"/>
                <w:szCs w:val="16"/>
              </w:rPr>
            </w:pPr>
            <w:r>
              <w:rPr>
                <w:color w:val="000000"/>
                <w:sz w:val="16"/>
                <w:szCs w:val="16"/>
              </w:rPr>
              <w:t>0,000001</w:t>
            </w:r>
          </w:p>
        </w:tc>
        <w:tc>
          <w:tcPr>
            <w:tcW w:w="790" w:type="dxa"/>
            <w:tcBorders>
              <w:top w:val="nil"/>
              <w:left w:val="nil"/>
              <w:bottom w:val="single" w:sz="4" w:space="0" w:color="000000"/>
              <w:right w:val="single" w:sz="4" w:space="0" w:color="000000"/>
            </w:tcBorders>
            <w:shd w:val="clear" w:color="auto" w:fill="auto"/>
          </w:tcPr>
          <w:p w14:paraId="4E0A598D" w14:textId="77777777" w:rsidR="00C1525C" w:rsidRDefault="00106B80">
            <w:pPr>
              <w:widowControl/>
              <w:jc w:val="right"/>
              <w:rPr>
                <w:color w:val="000000"/>
                <w:sz w:val="16"/>
                <w:szCs w:val="16"/>
              </w:rPr>
            </w:pPr>
            <w:r>
              <w:rPr>
                <w:color w:val="000000"/>
                <w:sz w:val="16"/>
                <w:szCs w:val="16"/>
              </w:rPr>
              <w:t>0,000004</w:t>
            </w:r>
          </w:p>
        </w:tc>
        <w:tc>
          <w:tcPr>
            <w:tcW w:w="866" w:type="dxa"/>
            <w:tcBorders>
              <w:top w:val="nil"/>
              <w:left w:val="nil"/>
              <w:bottom w:val="single" w:sz="4" w:space="0" w:color="000000"/>
              <w:right w:val="single" w:sz="4" w:space="0" w:color="000000"/>
            </w:tcBorders>
            <w:shd w:val="clear" w:color="auto" w:fill="auto"/>
          </w:tcPr>
          <w:p w14:paraId="7E1A5AEC"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541F14BB" w14:textId="77777777" w:rsidR="00C1525C" w:rsidRDefault="00106B80">
            <w:pPr>
              <w:widowControl/>
              <w:jc w:val="right"/>
              <w:rPr>
                <w:color w:val="000000"/>
                <w:sz w:val="16"/>
                <w:szCs w:val="16"/>
              </w:rPr>
            </w:pPr>
            <w:r>
              <w:rPr>
                <w:color w:val="000000"/>
                <w:sz w:val="16"/>
                <w:szCs w:val="16"/>
              </w:rPr>
              <w:t>0,000001</w:t>
            </w:r>
          </w:p>
        </w:tc>
        <w:tc>
          <w:tcPr>
            <w:tcW w:w="790" w:type="dxa"/>
            <w:tcBorders>
              <w:top w:val="nil"/>
              <w:left w:val="nil"/>
              <w:bottom w:val="single" w:sz="4" w:space="0" w:color="000000"/>
              <w:right w:val="single" w:sz="4" w:space="0" w:color="000000"/>
            </w:tcBorders>
            <w:shd w:val="clear" w:color="auto" w:fill="auto"/>
          </w:tcPr>
          <w:p w14:paraId="476B33A8" w14:textId="77777777" w:rsidR="00C1525C" w:rsidRDefault="00106B80">
            <w:pPr>
              <w:widowControl/>
              <w:jc w:val="right"/>
              <w:rPr>
                <w:color w:val="000000"/>
                <w:sz w:val="16"/>
                <w:szCs w:val="16"/>
              </w:rPr>
            </w:pPr>
            <w:r>
              <w:rPr>
                <w:color w:val="000000"/>
                <w:sz w:val="16"/>
                <w:szCs w:val="16"/>
              </w:rPr>
              <w:t>0,000004</w:t>
            </w:r>
          </w:p>
        </w:tc>
        <w:tc>
          <w:tcPr>
            <w:tcW w:w="866" w:type="dxa"/>
            <w:tcBorders>
              <w:top w:val="nil"/>
              <w:left w:val="nil"/>
              <w:bottom w:val="single" w:sz="4" w:space="0" w:color="000000"/>
              <w:right w:val="single" w:sz="4" w:space="0" w:color="000000"/>
            </w:tcBorders>
            <w:shd w:val="clear" w:color="auto" w:fill="auto"/>
          </w:tcPr>
          <w:p w14:paraId="76A9992E"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63668227" w14:textId="77777777" w:rsidR="00C1525C" w:rsidRDefault="00106B80">
            <w:pPr>
              <w:widowControl/>
              <w:jc w:val="right"/>
              <w:rPr>
                <w:color w:val="000000"/>
                <w:sz w:val="16"/>
                <w:szCs w:val="16"/>
              </w:rPr>
            </w:pPr>
            <w:r>
              <w:rPr>
                <w:color w:val="000000"/>
                <w:sz w:val="16"/>
                <w:szCs w:val="16"/>
              </w:rPr>
              <w:t>0,000001</w:t>
            </w:r>
          </w:p>
        </w:tc>
        <w:tc>
          <w:tcPr>
            <w:tcW w:w="790" w:type="dxa"/>
            <w:tcBorders>
              <w:top w:val="nil"/>
              <w:left w:val="nil"/>
              <w:bottom w:val="single" w:sz="4" w:space="0" w:color="000000"/>
              <w:right w:val="single" w:sz="4" w:space="0" w:color="000000"/>
            </w:tcBorders>
            <w:shd w:val="clear" w:color="auto" w:fill="auto"/>
          </w:tcPr>
          <w:p w14:paraId="6E9C0987" w14:textId="77777777" w:rsidR="00C1525C" w:rsidRDefault="00106B80">
            <w:pPr>
              <w:widowControl/>
              <w:jc w:val="right"/>
              <w:rPr>
                <w:color w:val="000000"/>
                <w:sz w:val="16"/>
                <w:szCs w:val="16"/>
              </w:rPr>
            </w:pPr>
            <w:r>
              <w:rPr>
                <w:color w:val="000000"/>
                <w:sz w:val="16"/>
                <w:szCs w:val="16"/>
              </w:rPr>
              <w:t>0,000004</w:t>
            </w:r>
          </w:p>
        </w:tc>
        <w:tc>
          <w:tcPr>
            <w:tcW w:w="866" w:type="dxa"/>
            <w:tcBorders>
              <w:top w:val="nil"/>
              <w:left w:val="nil"/>
              <w:bottom w:val="single" w:sz="4" w:space="0" w:color="000000"/>
              <w:right w:val="single" w:sz="4" w:space="0" w:color="000000"/>
            </w:tcBorders>
            <w:shd w:val="clear" w:color="auto" w:fill="auto"/>
          </w:tcPr>
          <w:p w14:paraId="73266771"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235B4D5E" w14:textId="77777777" w:rsidR="00C1525C" w:rsidRDefault="00106B80">
            <w:pPr>
              <w:widowControl/>
              <w:jc w:val="right"/>
              <w:rPr>
                <w:color w:val="000000"/>
                <w:sz w:val="16"/>
                <w:szCs w:val="16"/>
              </w:rPr>
            </w:pPr>
            <w:r>
              <w:rPr>
                <w:color w:val="000000"/>
                <w:sz w:val="16"/>
                <w:szCs w:val="16"/>
              </w:rPr>
              <w:t>0,000001</w:t>
            </w:r>
          </w:p>
        </w:tc>
        <w:tc>
          <w:tcPr>
            <w:tcW w:w="790" w:type="dxa"/>
            <w:tcBorders>
              <w:top w:val="nil"/>
              <w:left w:val="nil"/>
              <w:bottom w:val="single" w:sz="4" w:space="0" w:color="000000"/>
              <w:right w:val="single" w:sz="4" w:space="0" w:color="000000"/>
            </w:tcBorders>
            <w:shd w:val="clear" w:color="auto" w:fill="auto"/>
          </w:tcPr>
          <w:p w14:paraId="00B3D79C" w14:textId="77777777" w:rsidR="00C1525C" w:rsidRDefault="00106B80">
            <w:pPr>
              <w:widowControl/>
              <w:jc w:val="right"/>
              <w:rPr>
                <w:color w:val="000000"/>
                <w:sz w:val="16"/>
                <w:szCs w:val="16"/>
              </w:rPr>
            </w:pPr>
            <w:r>
              <w:rPr>
                <w:color w:val="000000"/>
                <w:sz w:val="16"/>
                <w:szCs w:val="16"/>
              </w:rPr>
              <w:t>0,000004</w:t>
            </w:r>
          </w:p>
        </w:tc>
        <w:tc>
          <w:tcPr>
            <w:tcW w:w="866" w:type="dxa"/>
            <w:tcBorders>
              <w:top w:val="nil"/>
              <w:left w:val="nil"/>
              <w:bottom w:val="single" w:sz="4" w:space="0" w:color="000000"/>
              <w:right w:val="single" w:sz="4" w:space="0" w:color="000000"/>
            </w:tcBorders>
            <w:shd w:val="clear" w:color="auto" w:fill="auto"/>
          </w:tcPr>
          <w:p w14:paraId="0E632197"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0C0C4DE4" w14:textId="77777777" w:rsidR="00C1525C" w:rsidRDefault="00106B80">
            <w:pPr>
              <w:widowControl/>
              <w:jc w:val="right"/>
              <w:rPr>
                <w:color w:val="000000"/>
                <w:sz w:val="16"/>
                <w:szCs w:val="16"/>
              </w:rPr>
            </w:pPr>
            <w:r>
              <w:rPr>
                <w:color w:val="000000"/>
                <w:sz w:val="16"/>
                <w:szCs w:val="16"/>
              </w:rPr>
              <w:t>0,000001</w:t>
            </w:r>
          </w:p>
        </w:tc>
        <w:tc>
          <w:tcPr>
            <w:tcW w:w="790" w:type="dxa"/>
            <w:tcBorders>
              <w:top w:val="nil"/>
              <w:left w:val="nil"/>
              <w:bottom w:val="single" w:sz="4" w:space="0" w:color="000000"/>
              <w:right w:val="single" w:sz="4" w:space="0" w:color="000000"/>
            </w:tcBorders>
            <w:shd w:val="clear" w:color="auto" w:fill="auto"/>
          </w:tcPr>
          <w:p w14:paraId="4F14CD00" w14:textId="77777777" w:rsidR="00C1525C" w:rsidRDefault="00106B80">
            <w:pPr>
              <w:widowControl/>
              <w:jc w:val="right"/>
              <w:rPr>
                <w:color w:val="000000"/>
                <w:sz w:val="16"/>
                <w:szCs w:val="16"/>
              </w:rPr>
            </w:pPr>
            <w:r>
              <w:rPr>
                <w:color w:val="000000"/>
                <w:sz w:val="16"/>
                <w:szCs w:val="16"/>
              </w:rPr>
              <w:t>0,000004</w:t>
            </w:r>
          </w:p>
        </w:tc>
        <w:tc>
          <w:tcPr>
            <w:tcW w:w="866" w:type="dxa"/>
            <w:tcBorders>
              <w:top w:val="nil"/>
              <w:left w:val="nil"/>
              <w:bottom w:val="single" w:sz="4" w:space="0" w:color="000000"/>
              <w:right w:val="single" w:sz="4" w:space="0" w:color="000000"/>
            </w:tcBorders>
            <w:shd w:val="clear" w:color="auto" w:fill="auto"/>
          </w:tcPr>
          <w:p w14:paraId="6C095ECA"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3E864F30" w14:textId="77777777" w:rsidR="00C1525C" w:rsidRDefault="00106B80">
            <w:pPr>
              <w:widowControl/>
              <w:jc w:val="right"/>
              <w:rPr>
                <w:color w:val="000000"/>
                <w:sz w:val="16"/>
                <w:szCs w:val="16"/>
              </w:rPr>
            </w:pPr>
            <w:r>
              <w:rPr>
                <w:color w:val="000000"/>
                <w:sz w:val="16"/>
                <w:szCs w:val="16"/>
              </w:rPr>
              <w:t>0,000001</w:t>
            </w:r>
          </w:p>
        </w:tc>
        <w:tc>
          <w:tcPr>
            <w:tcW w:w="790" w:type="dxa"/>
            <w:tcBorders>
              <w:top w:val="nil"/>
              <w:left w:val="nil"/>
              <w:bottom w:val="single" w:sz="4" w:space="0" w:color="000000"/>
              <w:right w:val="single" w:sz="4" w:space="0" w:color="000000"/>
            </w:tcBorders>
            <w:shd w:val="clear" w:color="auto" w:fill="auto"/>
          </w:tcPr>
          <w:p w14:paraId="4198BC2E" w14:textId="77777777" w:rsidR="00C1525C" w:rsidRDefault="00106B80">
            <w:pPr>
              <w:widowControl/>
              <w:jc w:val="right"/>
              <w:rPr>
                <w:color w:val="000000"/>
                <w:sz w:val="16"/>
                <w:szCs w:val="16"/>
              </w:rPr>
            </w:pPr>
            <w:r>
              <w:rPr>
                <w:color w:val="000000"/>
                <w:sz w:val="16"/>
                <w:szCs w:val="16"/>
              </w:rPr>
              <w:t>0,000004</w:t>
            </w:r>
          </w:p>
        </w:tc>
        <w:tc>
          <w:tcPr>
            <w:tcW w:w="866" w:type="dxa"/>
            <w:tcBorders>
              <w:top w:val="nil"/>
              <w:left w:val="nil"/>
              <w:bottom w:val="single" w:sz="4" w:space="0" w:color="000000"/>
              <w:right w:val="single" w:sz="4" w:space="0" w:color="000000"/>
            </w:tcBorders>
            <w:shd w:val="clear" w:color="auto" w:fill="auto"/>
          </w:tcPr>
          <w:p w14:paraId="1B77FF17"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6581C8AE" w14:textId="77777777" w:rsidR="00C1525C" w:rsidRDefault="00106B80">
            <w:pPr>
              <w:widowControl/>
              <w:jc w:val="right"/>
              <w:rPr>
                <w:color w:val="000000"/>
                <w:sz w:val="16"/>
                <w:szCs w:val="16"/>
              </w:rPr>
            </w:pPr>
            <w:r>
              <w:rPr>
                <w:color w:val="000000"/>
                <w:sz w:val="16"/>
                <w:szCs w:val="16"/>
              </w:rPr>
              <w:t>0,000001</w:t>
            </w:r>
          </w:p>
        </w:tc>
        <w:tc>
          <w:tcPr>
            <w:tcW w:w="790" w:type="dxa"/>
            <w:tcBorders>
              <w:top w:val="nil"/>
              <w:left w:val="nil"/>
              <w:bottom w:val="single" w:sz="4" w:space="0" w:color="000000"/>
              <w:right w:val="single" w:sz="4" w:space="0" w:color="000000"/>
            </w:tcBorders>
            <w:shd w:val="clear" w:color="auto" w:fill="auto"/>
          </w:tcPr>
          <w:p w14:paraId="3EFCA54F" w14:textId="77777777" w:rsidR="00C1525C" w:rsidRDefault="00106B80">
            <w:pPr>
              <w:widowControl/>
              <w:jc w:val="right"/>
              <w:rPr>
                <w:color w:val="000000"/>
                <w:sz w:val="16"/>
                <w:szCs w:val="16"/>
              </w:rPr>
            </w:pPr>
            <w:r>
              <w:rPr>
                <w:color w:val="000000"/>
                <w:sz w:val="16"/>
                <w:szCs w:val="16"/>
              </w:rPr>
              <w:t>0,000004</w:t>
            </w:r>
          </w:p>
        </w:tc>
        <w:tc>
          <w:tcPr>
            <w:tcW w:w="866" w:type="dxa"/>
            <w:tcBorders>
              <w:top w:val="nil"/>
              <w:left w:val="nil"/>
              <w:bottom w:val="single" w:sz="4" w:space="0" w:color="000000"/>
              <w:right w:val="single" w:sz="4" w:space="0" w:color="000000"/>
            </w:tcBorders>
            <w:shd w:val="clear" w:color="auto" w:fill="auto"/>
          </w:tcPr>
          <w:p w14:paraId="7D5EA954"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3392EF5B" w14:textId="77777777" w:rsidR="00C1525C" w:rsidRDefault="00106B80">
            <w:pPr>
              <w:widowControl/>
              <w:jc w:val="right"/>
              <w:rPr>
                <w:color w:val="000000"/>
                <w:sz w:val="16"/>
                <w:szCs w:val="16"/>
              </w:rPr>
            </w:pPr>
            <w:r>
              <w:rPr>
                <w:color w:val="000000"/>
                <w:sz w:val="16"/>
                <w:szCs w:val="16"/>
              </w:rPr>
              <w:t>0,000001</w:t>
            </w:r>
          </w:p>
        </w:tc>
        <w:tc>
          <w:tcPr>
            <w:tcW w:w="790" w:type="dxa"/>
            <w:tcBorders>
              <w:top w:val="nil"/>
              <w:left w:val="nil"/>
              <w:bottom w:val="single" w:sz="4" w:space="0" w:color="000000"/>
              <w:right w:val="single" w:sz="4" w:space="0" w:color="000000"/>
            </w:tcBorders>
            <w:shd w:val="clear" w:color="auto" w:fill="auto"/>
          </w:tcPr>
          <w:p w14:paraId="26F54902" w14:textId="77777777" w:rsidR="00C1525C" w:rsidRDefault="00106B80">
            <w:pPr>
              <w:widowControl/>
              <w:jc w:val="right"/>
              <w:rPr>
                <w:color w:val="000000"/>
                <w:sz w:val="16"/>
                <w:szCs w:val="16"/>
              </w:rPr>
            </w:pPr>
            <w:r>
              <w:rPr>
                <w:color w:val="000000"/>
                <w:sz w:val="16"/>
                <w:szCs w:val="16"/>
              </w:rPr>
              <w:t>0,000004</w:t>
            </w:r>
          </w:p>
        </w:tc>
        <w:tc>
          <w:tcPr>
            <w:tcW w:w="866" w:type="dxa"/>
            <w:tcBorders>
              <w:top w:val="nil"/>
              <w:left w:val="nil"/>
              <w:bottom w:val="single" w:sz="4" w:space="0" w:color="000000"/>
              <w:right w:val="single" w:sz="4" w:space="0" w:color="000000"/>
            </w:tcBorders>
            <w:shd w:val="clear" w:color="auto" w:fill="auto"/>
          </w:tcPr>
          <w:p w14:paraId="2AFE8820" w14:textId="77777777" w:rsidR="00C1525C" w:rsidRDefault="00106B80">
            <w:pPr>
              <w:widowControl/>
              <w:jc w:val="center"/>
              <w:rPr>
                <w:color w:val="000000"/>
                <w:sz w:val="16"/>
                <w:szCs w:val="16"/>
              </w:rPr>
            </w:pPr>
            <w:r>
              <w:rPr>
                <w:color w:val="000000"/>
                <w:sz w:val="16"/>
                <w:szCs w:val="16"/>
              </w:rPr>
              <w:t> </w:t>
            </w:r>
          </w:p>
        </w:tc>
      </w:tr>
      <w:tr w:rsidR="00C1525C" w:rsidRPr="00106B80" w14:paraId="44B7E08B" w14:textId="77777777">
        <w:trPr>
          <w:trHeight w:val="300"/>
        </w:trPr>
        <w:tc>
          <w:tcPr>
            <w:tcW w:w="2984" w:type="dxa"/>
            <w:gridSpan w:val="4"/>
            <w:tcBorders>
              <w:top w:val="single" w:sz="4" w:space="0" w:color="000000"/>
              <w:left w:val="single" w:sz="4" w:space="0" w:color="000000"/>
              <w:bottom w:val="single" w:sz="4" w:space="0" w:color="000000"/>
              <w:right w:val="nil"/>
            </w:tcBorders>
            <w:shd w:val="clear" w:color="auto" w:fill="auto"/>
          </w:tcPr>
          <w:p w14:paraId="3288A870" w14:textId="77777777" w:rsidR="00C1525C" w:rsidRPr="00136112" w:rsidRDefault="00106B80">
            <w:pPr>
              <w:widowControl/>
              <w:rPr>
                <w:b/>
                <w:color w:val="000000"/>
                <w:sz w:val="16"/>
                <w:szCs w:val="16"/>
                <w:lang w:val="ru-RU"/>
              </w:rPr>
            </w:pPr>
            <w:r w:rsidRPr="00136112">
              <w:rPr>
                <w:b/>
                <w:color w:val="000000"/>
                <w:sz w:val="16"/>
                <w:szCs w:val="16"/>
                <w:lang w:val="ru-RU"/>
              </w:rPr>
              <w:t xml:space="preserve">  Наименование и код загрязняющего вещества:  </w:t>
            </w:r>
          </w:p>
        </w:tc>
        <w:tc>
          <w:tcPr>
            <w:tcW w:w="18778" w:type="dxa"/>
            <w:gridSpan w:val="23"/>
            <w:tcBorders>
              <w:top w:val="single" w:sz="4" w:space="0" w:color="000000"/>
              <w:left w:val="nil"/>
              <w:bottom w:val="single" w:sz="4" w:space="0" w:color="000000"/>
              <w:right w:val="single" w:sz="4" w:space="0" w:color="000000"/>
            </w:tcBorders>
            <w:shd w:val="clear" w:color="auto" w:fill="auto"/>
          </w:tcPr>
          <w:p w14:paraId="3FB2AD87" w14:textId="77777777" w:rsidR="00C1525C" w:rsidRPr="00136112" w:rsidRDefault="00106B80">
            <w:pPr>
              <w:widowControl/>
              <w:rPr>
                <w:b/>
                <w:color w:val="000000"/>
                <w:sz w:val="16"/>
                <w:szCs w:val="16"/>
                <w:lang w:val="ru-RU"/>
              </w:rPr>
            </w:pPr>
            <w:r w:rsidRPr="00136112">
              <w:rPr>
                <w:b/>
                <w:color w:val="000000"/>
                <w:sz w:val="16"/>
                <w:szCs w:val="16"/>
                <w:lang w:val="ru-RU"/>
              </w:rPr>
              <w:t xml:space="preserve"> 0337    Углерода оксид (Углерод окись; углерод </w:t>
            </w:r>
            <w:proofErr w:type="spellStart"/>
            <w:r w:rsidRPr="00136112">
              <w:rPr>
                <w:b/>
                <w:color w:val="000000"/>
                <w:sz w:val="16"/>
                <w:szCs w:val="16"/>
                <w:lang w:val="ru-RU"/>
              </w:rPr>
              <w:t>моноокись</w:t>
            </w:r>
            <w:proofErr w:type="spellEnd"/>
            <w:r w:rsidRPr="00136112">
              <w:rPr>
                <w:b/>
                <w:color w:val="000000"/>
                <w:sz w:val="16"/>
                <w:szCs w:val="16"/>
                <w:lang w:val="ru-RU"/>
              </w:rPr>
              <w:t>; угарный газ)</w:t>
            </w:r>
          </w:p>
        </w:tc>
      </w:tr>
      <w:tr w:rsidR="00C1525C" w14:paraId="6C83C543" w14:textId="77777777">
        <w:trPr>
          <w:trHeight w:val="240"/>
        </w:trPr>
        <w:tc>
          <w:tcPr>
            <w:tcW w:w="424" w:type="dxa"/>
            <w:tcBorders>
              <w:top w:val="nil"/>
              <w:left w:val="single" w:sz="4" w:space="0" w:color="000000"/>
              <w:bottom w:val="single" w:sz="4" w:space="0" w:color="000000"/>
              <w:right w:val="single" w:sz="4" w:space="0" w:color="000000"/>
            </w:tcBorders>
            <w:shd w:val="clear" w:color="auto" w:fill="auto"/>
          </w:tcPr>
          <w:p w14:paraId="5D2E1FCB" w14:textId="77777777" w:rsidR="00C1525C" w:rsidRDefault="00106B80">
            <w:pPr>
              <w:widowControl/>
              <w:jc w:val="right"/>
              <w:rPr>
                <w:color w:val="000000"/>
                <w:sz w:val="16"/>
                <w:szCs w:val="16"/>
              </w:rPr>
            </w:pPr>
            <w:r>
              <w:rPr>
                <w:color w:val="000000"/>
                <w:sz w:val="16"/>
                <w:szCs w:val="16"/>
              </w:rPr>
              <w:lastRenderedPageBreak/>
              <w:t>6</w:t>
            </w:r>
          </w:p>
        </w:tc>
        <w:tc>
          <w:tcPr>
            <w:tcW w:w="1248" w:type="dxa"/>
            <w:tcBorders>
              <w:top w:val="nil"/>
              <w:left w:val="nil"/>
              <w:bottom w:val="single" w:sz="4" w:space="0" w:color="000000"/>
              <w:right w:val="single" w:sz="4" w:space="0" w:color="000000"/>
            </w:tcBorders>
            <w:shd w:val="clear" w:color="auto" w:fill="auto"/>
          </w:tcPr>
          <w:p w14:paraId="4D868CC8" w14:textId="77777777" w:rsidR="00C1525C" w:rsidRDefault="00106B80">
            <w:pPr>
              <w:widowControl/>
              <w:rPr>
                <w:color w:val="000000"/>
                <w:sz w:val="16"/>
                <w:szCs w:val="16"/>
              </w:rPr>
            </w:pPr>
            <w:r>
              <w:rPr>
                <w:color w:val="000000"/>
                <w:sz w:val="16"/>
                <w:szCs w:val="16"/>
              </w:rPr>
              <w:t xml:space="preserve">Плщ:1 Цех:1  </w:t>
            </w:r>
            <w:proofErr w:type="spellStart"/>
            <w:r>
              <w:rPr>
                <w:color w:val="000000"/>
                <w:sz w:val="16"/>
                <w:szCs w:val="16"/>
              </w:rPr>
              <w:t>Карьер</w:t>
            </w:r>
            <w:proofErr w:type="spellEnd"/>
          </w:p>
        </w:tc>
        <w:tc>
          <w:tcPr>
            <w:tcW w:w="522" w:type="dxa"/>
            <w:tcBorders>
              <w:top w:val="nil"/>
              <w:left w:val="nil"/>
              <w:bottom w:val="single" w:sz="4" w:space="0" w:color="000000"/>
              <w:right w:val="single" w:sz="4" w:space="0" w:color="000000"/>
            </w:tcBorders>
            <w:shd w:val="clear" w:color="auto" w:fill="auto"/>
          </w:tcPr>
          <w:p w14:paraId="3DD3ACEC" w14:textId="77777777" w:rsidR="00C1525C" w:rsidRDefault="00106B80">
            <w:pPr>
              <w:widowControl/>
              <w:jc w:val="center"/>
              <w:rPr>
                <w:color w:val="000000"/>
                <w:sz w:val="16"/>
                <w:szCs w:val="16"/>
              </w:rPr>
            </w:pPr>
            <w:r>
              <w:rPr>
                <w:color w:val="000000"/>
                <w:sz w:val="16"/>
                <w:szCs w:val="16"/>
              </w:rPr>
              <w:t>6001</w:t>
            </w:r>
          </w:p>
        </w:tc>
        <w:tc>
          <w:tcPr>
            <w:tcW w:w="790" w:type="dxa"/>
            <w:tcBorders>
              <w:top w:val="nil"/>
              <w:left w:val="nil"/>
              <w:bottom w:val="single" w:sz="4" w:space="0" w:color="000000"/>
              <w:right w:val="single" w:sz="4" w:space="0" w:color="000000"/>
            </w:tcBorders>
            <w:shd w:val="clear" w:color="auto" w:fill="auto"/>
          </w:tcPr>
          <w:p w14:paraId="7C9DB285" w14:textId="77777777" w:rsidR="00C1525C" w:rsidRDefault="00106B80">
            <w:pPr>
              <w:widowControl/>
              <w:jc w:val="right"/>
              <w:rPr>
                <w:color w:val="000000"/>
                <w:sz w:val="16"/>
                <w:szCs w:val="16"/>
              </w:rPr>
            </w:pPr>
            <w:r>
              <w:rPr>
                <w:color w:val="000000"/>
                <w:sz w:val="16"/>
                <w:szCs w:val="16"/>
              </w:rPr>
              <w:t>0,07164</w:t>
            </w:r>
          </w:p>
        </w:tc>
        <w:tc>
          <w:tcPr>
            <w:tcW w:w="790" w:type="dxa"/>
            <w:tcBorders>
              <w:top w:val="nil"/>
              <w:left w:val="nil"/>
              <w:bottom w:val="single" w:sz="4" w:space="0" w:color="000000"/>
              <w:right w:val="single" w:sz="4" w:space="0" w:color="000000"/>
            </w:tcBorders>
            <w:shd w:val="clear" w:color="auto" w:fill="auto"/>
          </w:tcPr>
          <w:p w14:paraId="48D6A1E2" w14:textId="77777777" w:rsidR="00C1525C" w:rsidRDefault="00106B80">
            <w:pPr>
              <w:widowControl/>
              <w:jc w:val="right"/>
              <w:rPr>
                <w:color w:val="000000"/>
                <w:sz w:val="16"/>
                <w:szCs w:val="16"/>
              </w:rPr>
            </w:pPr>
            <w:r>
              <w:rPr>
                <w:color w:val="000000"/>
                <w:sz w:val="16"/>
                <w:szCs w:val="16"/>
              </w:rPr>
              <w:t>0,866</w:t>
            </w:r>
          </w:p>
        </w:tc>
        <w:tc>
          <w:tcPr>
            <w:tcW w:w="866" w:type="dxa"/>
            <w:tcBorders>
              <w:top w:val="nil"/>
              <w:left w:val="nil"/>
              <w:bottom w:val="single" w:sz="4" w:space="0" w:color="000000"/>
              <w:right w:val="single" w:sz="4" w:space="0" w:color="000000"/>
            </w:tcBorders>
            <w:shd w:val="clear" w:color="auto" w:fill="auto"/>
          </w:tcPr>
          <w:p w14:paraId="6D0D47D2"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318932A2" w14:textId="77777777" w:rsidR="00C1525C" w:rsidRDefault="00106B80">
            <w:pPr>
              <w:widowControl/>
              <w:jc w:val="right"/>
              <w:rPr>
                <w:color w:val="000000"/>
                <w:sz w:val="16"/>
                <w:szCs w:val="16"/>
              </w:rPr>
            </w:pPr>
            <w:r>
              <w:rPr>
                <w:color w:val="000000"/>
                <w:sz w:val="16"/>
                <w:szCs w:val="16"/>
              </w:rPr>
              <w:t>0,07164</w:t>
            </w:r>
          </w:p>
        </w:tc>
        <w:tc>
          <w:tcPr>
            <w:tcW w:w="790" w:type="dxa"/>
            <w:tcBorders>
              <w:top w:val="nil"/>
              <w:left w:val="nil"/>
              <w:bottom w:val="single" w:sz="4" w:space="0" w:color="000000"/>
              <w:right w:val="single" w:sz="4" w:space="0" w:color="000000"/>
            </w:tcBorders>
            <w:shd w:val="clear" w:color="auto" w:fill="auto"/>
          </w:tcPr>
          <w:p w14:paraId="776847B1" w14:textId="77777777" w:rsidR="00C1525C" w:rsidRDefault="00106B80">
            <w:pPr>
              <w:widowControl/>
              <w:jc w:val="right"/>
              <w:rPr>
                <w:color w:val="000000"/>
                <w:sz w:val="16"/>
                <w:szCs w:val="16"/>
              </w:rPr>
            </w:pPr>
            <w:r>
              <w:rPr>
                <w:color w:val="000000"/>
                <w:sz w:val="16"/>
                <w:szCs w:val="16"/>
              </w:rPr>
              <w:t>0,866</w:t>
            </w:r>
          </w:p>
        </w:tc>
        <w:tc>
          <w:tcPr>
            <w:tcW w:w="866" w:type="dxa"/>
            <w:tcBorders>
              <w:top w:val="nil"/>
              <w:left w:val="nil"/>
              <w:bottom w:val="single" w:sz="4" w:space="0" w:color="000000"/>
              <w:right w:val="single" w:sz="4" w:space="0" w:color="000000"/>
            </w:tcBorders>
            <w:shd w:val="clear" w:color="auto" w:fill="auto"/>
          </w:tcPr>
          <w:p w14:paraId="76933F25"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09EA5360" w14:textId="77777777" w:rsidR="00C1525C" w:rsidRDefault="00106B80">
            <w:pPr>
              <w:widowControl/>
              <w:jc w:val="right"/>
              <w:rPr>
                <w:color w:val="000000"/>
                <w:sz w:val="16"/>
                <w:szCs w:val="16"/>
              </w:rPr>
            </w:pPr>
            <w:r>
              <w:rPr>
                <w:color w:val="000000"/>
                <w:sz w:val="16"/>
                <w:szCs w:val="16"/>
              </w:rPr>
              <w:t>0,07164</w:t>
            </w:r>
          </w:p>
        </w:tc>
        <w:tc>
          <w:tcPr>
            <w:tcW w:w="790" w:type="dxa"/>
            <w:tcBorders>
              <w:top w:val="nil"/>
              <w:left w:val="nil"/>
              <w:bottom w:val="single" w:sz="4" w:space="0" w:color="000000"/>
              <w:right w:val="single" w:sz="4" w:space="0" w:color="000000"/>
            </w:tcBorders>
            <w:shd w:val="clear" w:color="auto" w:fill="auto"/>
          </w:tcPr>
          <w:p w14:paraId="7D8D30C2" w14:textId="77777777" w:rsidR="00C1525C" w:rsidRDefault="00106B80">
            <w:pPr>
              <w:widowControl/>
              <w:jc w:val="right"/>
              <w:rPr>
                <w:color w:val="000000"/>
                <w:sz w:val="16"/>
                <w:szCs w:val="16"/>
              </w:rPr>
            </w:pPr>
            <w:r>
              <w:rPr>
                <w:color w:val="000000"/>
                <w:sz w:val="16"/>
                <w:szCs w:val="16"/>
              </w:rPr>
              <w:t>0,866</w:t>
            </w:r>
          </w:p>
        </w:tc>
        <w:tc>
          <w:tcPr>
            <w:tcW w:w="866" w:type="dxa"/>
            <w:tcBorders>
              <w:top w:val="nil"/>
              <w:left w:val="nil"/>
              <w:bottom w:val="single" w:sz="4" w:space="0" w:color="000000"/>
              <w:right w:val="single" w:sz="4" w:space="0" w:color="000000"/>
            </w:tcBorders>
            <w:shd w:val="clear" w:color="auto" w:fill="auto"/>
          </w:tcPr>
          <w:p w14:paraId="2C948D18"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59F5AD0E" w14:textId="77777777" w:rsidR="00C1525C" w:rsidRDefault="00106B80">
            <w:pPr>
              <w:widowControl/>
              <w:jc w:val="right"/>
              <w:rPr>
                <w:color w:val="000000"/>
                <w:sz w:val="16"/>
                <w:szCs w:val="16"/>
              </w:rPr>
            </w:pPr>
            <w:r>
              <w:rPr>
                <w:color w:val="000000"/>
                <w:sz w:val="16"/>
                <w:szCs w:val="16"/>
              </w:rPr>
              <w:t>0,07164</w:t>
            </w:r>
          </w:p>
        </w:tc>
        <w:tc>
          <w:tcPr>
            <w:tcW w:w="790" w:type="dxa"/>
            <w:tcBorders>
              <w:top w:val="nil"/>
              <w:left w:val="nil"/>
              <w:bottom w:val="single" w:sz="4" w:space="0" w:color="000000"/>
              <w:right w:val="single" w:sz="4" w:space="0" w:color="000000"/>
            </w:tcBorders>
            <w:shd w:val="clear" w:color="auto" w:fill="auto"/>
          </w:tcPr>
          <w:p w14:paraId="40FCDC09" w14:textId="77777777" w:rsidR="00C1525C" w:rsidRDefault="00106B80">
            <w:pPr>
              <w:widowControl/>
              <w:jc w:val="right"/>
              <w:rPr>
                <w:color w:val="000000"/>
                <w:sz w:val="16"/>
                <w:szCs w:val="16"/>
              </w:rPr>
            </w:pPr>
            <w:r>
              <w:rPr>
                <w:color w:val="000000"/>
                <w:sz w:val="16"/>
                <w:szCs w:val="16"/>
              </w:rPr>
              <w:t>0,866</w:t>
            </w:r>
          </w:p>
        </w:tc>
        <w:tc>
          <w:tcPr>
            <w:tcW w:w="866" w:type="dxa"/>
            <w:tcBorders>
              <w:top w:val="nil"/>
              <w:left w:val="nil"/>
              <w:bottom w:val="single" w:sz="4" w:space="0" w:color="000000"/>
              <w:right w:val="single" w:sz="4" w:space="0" w:color="000000"/>
            </w:tcBorders>
            <w:shd w:val="clear" w:color="auto" w:fill="auto"/>
          </w:tcPr>
          <w:p w14:paraId="3F9218F7"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62D49172" w14:textId="77777777" w:rsidR="00C1525C" w:rsidRDefault="00106B80">
            <w:pPr>
              <w:widowControl/>
              <w:jc w:val="right"/>
              <w:rPr>
                <w:color w:val="000000"/>
                <w:sz w:val="16"/>
                <w:szCs w:val="16"/>
              </w:rPr>
            </w:pPr>
            <w:r>
              <w:rPr>
                <w:color w:val="000000"/>
                <w:sz w:val="16"/>
                <w:szCs w:val="16"/>
              </w:rPr>
              <w:t>0,07164</w:t>
            </w:r>
          </w:p>
        </w:tc>
        <w:tc>
          <w:tcPr>
            <w:tcW w:w="790" w:type="dxa"/>
            <w:tcBorders>
              <w:top w:val="nil"/>
              <w:left w:val="nil"/>
              <w:bottom w:val="single" w:sz="4" w:space="0" w:color="000000"/>
              <w:right w:val="single" w:sz="4" w:space="0" w:color="000000"/>
            </w:tcBorders>
            <w:shd w:val="clear" w:color="auto" w:fill="auto"/>
          </w:tcPr>
          <w:p w14:paraId="0FDCBAD4" w14:textId="77777777" w:rsidR="00C1525C" w:rsidRDefault="00106B80">
            <w:pPr>
              <w:widowControl/>
              <w:jc w:val="right"/>
              <w:rPr>
                <w:color w:val="000000"/>
                <w:sz w:val="16"/>
                <w:szCs w:val="16"/>
              </w:rPr>
            </w:pPr>
            <w:r>
              <w:rPr>
                <w:color w:val="000000"/>
                <w:sz w:val="16"/>
                <w:szCs w:val="16"/>
              </w:rPr>
              <w:t>0,866</w:t>
            </w:r>
          </w:p>
        </w:tc>
        <w:tc>
          <w:tcPr>
            <w:tcW w:w="866" w:type="dxa"/>
            <w:tcBorders>
              <w:top w:val="nil"/>
              <w:left w:val="nil"/>
              <w:bottom w:val="single" w:sz="4" w:space="0" w:color="000000"/>
              <w:right w:val="single" w:sz="4" w:space="0" w:color="000000"/>
            </w:tcBorders>
            <w:shd w:val="clear" w:color="auto" w:fill="auto"/>
          </w:tcPr>
          <w:p w14:paraId="21F80686"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431EFC4D" w14:textId="77777777" w:rsidR="00C1525C" w:rsidRDefault="00106B80">
            <w:pPr>
              <w:widowControl/>
              <w:jc w:val="right"/>
              <w:rPr>
                <w:color w:val="000000"/>
                <w:sz w:val="16"/>
                <w:szCs w:val="16"/>
              </w:rPr>
            </w:pPr>
            <w:r>
              <w:rPr>
                <w:color w:val="000000"/>
                <w:sz w:val="16"/>
                <w:szCs w:val="16"/>
              </w:rPr>
              <w:t>0,07164</w:t>
            </w:r>
          </w:p>
        </w:tc>
        <w:tc>
          <w:tcPr>
            <w:tcW w:w="790" w:type="dxa"/>
            <w:tcBorders>
              <w:top w:val="nil"/>
              <w:left w:val="nil"/>
              <w:bottom w:val="single" w:sz="4" w:space="0" w:color="000000"/>
              <w:right w:val="single" w:sz="4" w:space="0" w:color="000000"/>
            </w:tcBorders>
            <w:shd w:val="clear" w:color="auto" w:fill="auto"/>
          </w:tcPr>
          <w:p w14:paraId="16C1E39A" w14:textId="77777777" w:rsidR="00C1525C" w:rsidRDefault="00106B80">
            <w:pPr>
              <w:widowControl/>
              <w:jc w:val="right"/>
              <w:rPr>
                <w:color w:val="000000"/>
                <w:sz w:val="16"/>
                <w:szCs w:val="16"/>
              </w:rPr>
            </w:pPr>
            <w:r>
              <w:rPr>
                <w:color w:val="000000"/>
                <w:sz w:val="16"/>
                <w:szCs w:val="16"/>
              </w:rPr>
              <w:t>0,866</w:t>
            </w:r>
          </w:p>
        </w:tc>
        <w:tc>
          <w:tcPr>
            <w:tcW w:w="866" w:type="dxa"/>
            <w:tcBorders>
              <w:top w:val="nil"/>
              <w:left w:val="nil"/>
              <w:bottom w:val="single" w:sz="4" w:space="0" w:color="000000"/>
              <w:right w:val="single" w:sz="4" w:space="0" w:color="000000"/>
            </w:tcBorders>
            <w:shd w:val="clear" w:color="auto" w:fill="auto"/>
          </w:tcPr>
          <w:p w14:paraId="27454551"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2780FB03" w14:textId="77777777" w:rsidR="00C1525C" w:rsidRDefault="00106B80">
            <w:pPr>
              <w:widowControl/>
              <w:jc w:val="right"/>
              <w:rPr>
                <w:color w:val="000000"/>
                <w:sz w:val="16"/>
                <w:szCs w:val="16"/>
              </w:rPr>
            </w:pPr>
            <w:r>
              <w:rPr>
                <w:color w:val="000000"/>
                <w:sz w:val="16"/>
                <w:szCs w:val="16"/>
              </w:rPr>
              <w:t>0,07164</w:t>
            </w:r>
          </w:p>
        </w:tc>
        <w:tc>
          <w:tcPr>
            <w:tcW w:w="790" w:type="dxa"/>
            <w:tcBorders>
              <w:top w:val="nil"/>
              <w:left w:val="nil"/>
              <w:bottom w:val="single" w:sz="4" w:space="0" w:color="000000"/>
              <w:right w:val="single" w:sz="4" w:space="0" w:color="000000"/>
            </w:tcBorders>
            <w:shd w:val="clear" w:color="auto" w:fill="auto"/>
          </w:tcPr>
          <w:p w14:paraId="1A2A599D" w14:textId="77777777" w:rsidR="00C1525C" w:rsidRDefault="00106B80">
            <w:pPr>
              <w:widowControl/>
              <w:jc w:val="right"/>
              <w:rPr>
                <w:color w:val="000000"/>
                <w:sz w:val="16"/>
                <w:szCs w:val="16"/>
              </w:rPr>
            </w:pPr>
            <w:r>
              <w:rPr>
                <w:color w:val="000000"/>
                <w:sz w:val="16"/>
                <w:szCs w:val="16"/>
              </w:rPr>
              <w:t>0,866</w:t>
            </w:r>
          </w:p>
        </w:tc>
        <w:tc>
          <w:tcPr>
            <w:tcW w:w="866" w:type="dxa"/>
            <w:tcBorders>
              <w:top w:val="nil"/>
              <w:left w:val="nil"/>
              <w:bottom w:val="single" w:sz="4" w:space="0" w:color="000000"/>
              <w:right w:val="single" w:sz="4" w:space="0" w:color="000000"/>
            </w:tcBorders>
            <w:shd w:val="clear" w:color="auto" w:fill="auto"/>
          </w:tcPr>
          <w:p w14:paraId="65BCA65D"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11471ED2" w14:textId="77777777" w:rsidR="00C1525C" w:rsidRDefault="00106B80">
            <w:pPr>
              <w:widowControl/>
              <w:jc w:val="right"/>
              <w:rPr>
                <w:color w:val="000000"/>
                <w:sz w:val="16"/>
                <w:szCs w:val="16"/>
              </w:rPr>
            </w:pPr>
            <w:r>
              <w:rPr>
                <w:color w:val="000000"/>
                <w:sz w:val="16"/>
                <w:szCs w:val="16"/>
              </w:rPr>
              <w:t>0,07164</w:t>
            </w:r>
          </w:p>
        </w:tc>
        <w:tc>
          <w:tcPr>
            <w:tcW w:w="790" w:type="dxa"/>
            <w:tcBorders>
              <w:top w:val="nil"/>
              <w:left w:val="nil"/>
              <w:bottom w:val="single" w:sz="4" w:space="0" w:color="000000"/>
              <w:right w:val="single" w:sz="4" w:space="0" w:color="000000"/>
            </w:tcBorders>
            <w:shd w:val="clear" w:color="auto" w:fill="auto"/>
          </w:tcPr>
          <w:p w14:paraId="70761A61" w14:textId="77777777" w:rsidR="00C1525C" w:rsidRDefault="00106B80">
            <w:pPr>
              <w:widowControl/>
              <w:jc w:val="right"/>
              <w:rPr>
                <w:color w:val="000000"/>
                <w:sz w:val="16"/>
                <w:szCs w:val="16"/>
              </w:rPr>
            </w:pPr>
            <w:r>
              <w:rPr>
                <w:color w:val="000000"/>
                <w:sz w:val="16"/>
                <w:szCs w:val="16"/>
              </w:rPr>
              <w:t>0,866</w:t>
            </w:r>
          </w:p>
        </w:tc>
        <w:tc>
          <w:tcPr>
            <w:tcW w:w="866" w:type="dxa"/>
            <w:tcBorders>
              <w:top w:val="nil"/>
              <w:left w:val="nil"/>
              <w:bottom w:val="single" w:sz="4" w:space="0" w:color="000000"/>
              <w:right w:val="single" w:sz="4" w:space="0" w:color="000000"/>
            </w:tcBorders>
            <w:shd w:val="clear" w:color="auto" w:fill="auto"/>
          </w:tcPr>
          <w:p w14:paraId="7DDEEF00" w14:textId="77777777" w:rsidR="00C1525C" w:rsidRDefault="00106B80">
            <w:pPr>
              <w:widowControl/>
              <w:jc w:val="center"/>
              <w:rPr>
                <w:color w:val="000000"/>
                <w:sz w:val="16"/>
                <w:szCs w:val="16"/>
              </w:rPr>
            </w:pPr>
            <w:r>
              <w:rPr>
                <w:color w:val="000000"/>
                <w:sz w:val="16"/>
                <w:szCs w:val="16"/>
              </w:rPr>
              <w:t>ПДВ</w:t>
            </w:r>
          </w:p>
        </w:tc>
      </w:tr>
      <w:tr w:rsidR="00C1525C" w14:paraId="3B375D44" w14:textId="77777777">
        <w:trPr>
          <w:trHeight w:val="240"/>
        </w:trPr>
        <w:tc>
          <w:tcPr>
            <w:tcW w:w="424" w:type="dxa"/>
            <w:tcBorders>
              <w:top w:val="nil"/>
              <w:left w:val="single" w:sz="4" w:space="0" w:color="000000"/>
              <w:bottom w:val="single" w:sz="4" w:space="0" w:color="000000"/>
              <w:right w:val="single" w:sz="4" w:space="0" w:color="000000"/>
            </w:tcBorders>
            <w:shd w:val="clear" w:color="auto" w:fill="auto"/>
          </w:tcPr>
          <w:p w14:paraId="16339BB2" w14:textId="77777777" w:rsidR="00C1525C" w:rsidRDefault="00106B80">
            <w:pPr>
              <w:widowControl/>
              <w:jc w:val="right"/>
              <w:rPr>
                <w:color w:val="000000"/>
                <w:sz w:val="16"/>
                <w:szCs w:val="16"/>
              </w:rPr>
            </w:pPr>
            <w:r>
              <w:rPr>
                <w:color w:val="000000"/>
                <w:sz w:val="16"/>
                <w:szCs w:val="16"/>
              </w:rPr>
              <w:t> </w:t>
            </w:r>
          </w:p>
        </w:tc>
        <w:tc>
          <w:tcPr>
            <w:tcW w:w="1248" w:type="dxa"/>
            <w:tcBorders>
              <w:top w:val="nil"/>
              <w:left w:val="nil"/>
              <w:bottom w:val="single" w:sz="4" w:space="0" w:color="000000"/>
              <w:right w:val="single" w:sz="4" w:space="0" w:color="000000"/>
            </w:tcBorders>
            <w:shd w:val="clear" w:color="auto" w:fill="auto"/>
          </w:tcPr>
          <w:p w14:paraId="54E8B4FC" w14:textId="77777777" w:rsidR="00C1525C" w:rsidRDefault="00106B80">
            <w:pPr>
              <w:widowControl/>
              <w:rPr>
                <w:color w:val="000000"/>
                <w:sz w:val="16"/>
                <w:szCs w:val="16"/>
              </w:rPr>
            </w:pPr>
            <w:proofErr w:type="spellStart"/>
            <w:r>
              <w:rPr>
                <w:color w:val="000000"/>
                <w:sz w:val="16"/>
                <w:szCs w:val="16"/>
              </w:rPr>
              <w:t>Всего</w:t>
            </w:r>
            <w:proofErr w:type="spellEnd"/>
            <w:r>
              <w:rPr>
                <w:color w:val="000000"/>
                <w:sz w:val="16"/>
                <w:szCs w:val="16"/>
              </w:rPr>
              <w:t xml:space="preserve"> </w:t>
            </w:r>
            <w:proofErr w:type="spellStart"/>
            <w:r>
              <w:rPr>
                <w:color w:val="000000"/>
                <w:sz w:val="16"/>
                <w:szCs w:val="16"/>
              </w:rPr>
              <w:t>по</w:t>
            </w:r>
            <w:proofErr w:type="spellEnd"/>
            <w:r>
              <w:rPr>
                <w:color w:val="000000"/>
                <w:sz w:val="16"/>
                <w:szCs w:val="16"/>
              </w:rPr>
              <w:t xml:space="preserve"> ЗВ</w:t>
            </w:r>
          </w:p>
        </w:tc>
        <w:tc>
          <w:tcPr>
            <w:tcW w:w="522" w:type="dxa"/>
            <w:tcBorders>
              <w:top w:val="nil"/>
              <w:left w:val="nil"/>
              <w:bottom w:val="single" w:sz="4" w:space="0" w:color="000000"/>
              <w:right w:val="single" w:sz="4" w:space="0" w:color="000000"/>
            </w:tcBorders>
            <w:shd w:val="clear" w:color="auto" w:fill="auto"/>
          </w:tcPr>
          <w:p w14:paraId="7E73FFA9"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4323E79C" w14:textId="77777777" w:rsidR="00C1525C" w:rsidRDefault="00106B80">
            <w:pPr>
              <w:widowControl/>
              <w:jc w:val="right"/>
              <w:rPr>
                <w:color w:val="000000"/>
                <w:sz w:val="16"/>
                <w:szCs w:val="16"/>
              </w:rPr>
            </w:pPr>
            <w:r>
              <w:rPr>
                <w:color w:val="000000"/>
                <w:sz w:val="16"/>
                <w:szCs w:val="16"/>
              </w:rPr>
              <w:t>0,07164</w:t>
            </w:r>
          </w:p>
        </w:tc>
        <w:tc>
          <w:tcPr>
            <w:tcW w:w="790" w:type="dxa"/>
            <w:tcBorders>
              <w:top w:val="nil"/>
              <w:left w:val="nil"/>
              <w:bottom w:val="single" w:sz="4" w:space="0" w:color="000000"/>
              <w:right w:val="single" w:sz="4" w:space="0" w:color="000000"/>
            </w:tcBorders>
            <w:shd w:val="clear" w:color="auto" w:fill="auto"/>
          </w:tcPr>
          <w:p w14:paraId="53793731" w14:textId="77777777" w:rsidR="00C1525C" w:rsidRDefault="00106B80">
            <w:pPr>
              <w:widowControl/>
              <w:jc w:val="right"/>
              <w:rPr>
                <w:color w:val="000000"/>
                <w:sz w:val="16"/>
                <w:szCs w:val="16"/>
              </w:rPr>
            </w:pPr>
            <w:r>
              <w:rPr>
                <w:color w:val="000000"/>
                <w:sz w:val="16"/>
                <w:szCs w:val="16"/>
              </w:rPr>
              <w:t>0,866</w:t>
            </w:r>
          </w:p>
        </w:tc>
        <w:tc>
          <w:tcPr>
            <w:tcW w:w="866" w:type="dxa"/>
            <w:tcBorders>
              <w:top w:val="nil"/>
              <w:left w:val="nil"/>
              <w:bottom w:val="single" w:sz="4" w:space="0" w:color="000000"/>
              <w:right w:val="single" w:sz="4" w:space="0" w:color="000000"/>
            </w:tcBorders>
            <w:shd w:val="clear" w:color="auto" w:fill="auto"/>
          </w:tcPr>
          <w:p w14:paraId="6C4745BD"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054B55EE" w14:textId="77777777" w:rsidR="00C1525C" w:rsidRDefault="00106B80">
            <w:pPr>
              <w:widowControl/>
              <w:jc w:val="right"/>
              <w:rPr>
                <w:color w:val="000000"/>
                <w:sz w:val="16"/>
                <w:szCs w:val="16"/>
              </w:rPr>
            </w:pPr>
            <w:r>
              <w:rPr>
                <w:color w:val="000000"/>
                <w:sz w:val="16"/>
                <w:szCs w:val="16"/>
              </w:rPr>
              <w:t>0,07164</w:t>
            </w:r>
          </w:p>
        </w:tc>
        <w:tc>
          <w:tcPr>
            <w:tcW w:w="790" w:type="dxa"/>
            <w:tcBorders>
              <w:top w:val="nil"/>
              <w:left w:val="nil"/>
              <w:bottom w:val="single" w:sz="4" w:space="0" w:color="000000"/>
              <w:right w:val="single" w:sz="4" w:space="0" w:color="000000"/>
            </w:tcBorders>
            <w:shd w:val="clear" w:color="auto" w:fill="auto"/>
          </w:tcPr>
          <w:p w14:paraId="362C3F16" w14:textId="77777777" w:rsidR="00C1525C" w:rsidRDefault="00106B80">
            <w:pPr>
              <w:widowControl/>
              <w:jc w:val="right"/>
              <w:rPr>
                <w:color w:val="000000"/>
                <w:sz w:val="16"/>
                <w:szCs w:val="16"/>
              </w:rPr>
            </w:pPr>
            <w:r>
              <w:rPr>
                <w:color w:val="000000"/>
                <w:sz w:val="16"/>
                <w:szCs w:val="16"/>
              </w:rPr>
              <w:t>0,866</w:t>
            </w:r>
          </w:p>
        </w:tc>
        <w:tc>
          <w:tcPr>
            <w:tcW w:w="866" w:type="dxa"/>
            <w:tcBorders>
              <w:top w:val="nil"/>
              <w:left w:val="nil"/>
              <w:bottom w:val="single" w:sz="4" w:space="0" w:color="000000"/>
              <w:right w:val="single" w:sz="4" w:space="0" w:color="000000"/>
            </w:tcBorders>
            <w:shd w:val="clear" w:color="auto" w:fill="auto"/>
          </w:tcPr>
          <w:p w14:paraId="5A7D0E99"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0AA5FB19" w14:textId="77777777" w:rsidR="00C1525C" w:rsidRDefault="00106B80">
            <w:pPr>
              <w:widowControl/>
              <w:jc w:val="right"/>
              <w:rPr>
                <w:color w:val="000000"/>
                <w:sz w:val="16"/>
                <w:szCs w:val="16"/>
              </w:rPr>
            </w:pPr>
            <w:r>
              <w:rPr>
                <w:color w:val="000000"/>
                <w:sz w:val="16"/>
                <w:szCs w:val="16"/>
              </w:rPr>
              <w:t>0,07164</w:t>
            </w:r>
          </w:p>
        </w:tc>
        <w:tc>
          <w:tcPr>
            <w:tcW w:w="790" w:type="dxa"/>
            <w:tcBorders>
              <w:top w:val="nil"/>
              <w:left w:val="nil"/>
              <w:bottom w:val="single" w:sz="4" w:space="0" w:color="000000"/>
              <w:right w:val="single" w:sz="4" w:space="0" w:color="000000"/>
            </w:tcBorders>
            <w:shd w:val="clear" w:color="auto" w:fill="auto"/>
          </w:tcPr>
          <w:p w14:paraId="1C9E96B2" w14:textId="77777777" w:rsidR="00C1525C" w:rsidRDefault="00106B80">
            <w:pPr>
              <w:widowControl/>
              <w:jc w:val="right"/>
              <w:rPr>
                <w:color w:val="000000"/>
                <w:sz w:val="16"/>
                <w:szCs w:val="16"/>
              </w:rPr>
            </w:pPr>
            <w:r>
              <w:rPr>
                <w:color w:val="000000"/>
                <w:sz w:val="16"/>
                <w:szCs w:val="16"/>
              </w:rPr>
              <w:t>0,866</w:t>
            </w:r>
          </w:p>
        </w:tc>
        <w:tc>
          <w:tcPr>
            <w:tcW w:w="866" w:type="dxa"/>
            <w:tcBorders>
              <w:top w:val="nil"/>
              <w:left w:val="nil"/>
              <w:bottom w:val="single" w:sz="4" w:space="0" w:color="000000"/>
              <w:right w:val="single" w:sz="4" w:space="0" w:color="000000"/>
            </w:tcBorders>
            <w:shd w:val="clear" w:color="auto" w:fill="auto"/>
          </w:tcPr>
          <w:p w14:paraId="0B07EF60"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4A76FF01" w14:textId="77777777" w:rsidR="00C1525C" w:rsidRDefault="00106B80">
            <w:pPr>
              <w:widowControl/>
              <w:jc w:val="right"/>
              <w:rPr>
                <w:color w:val="000000"/>
                <w:sz w:val="16"/>
                <w:szCs w:val="16"/>
              </w:rPr>
            </w:pPr>
            <w:r>
              <w:rPr>
                <w:color w:val="000000"/>
                <w:sz w:val="16"/>
                <w:szCs w:val="16"/>
              </w:rPr>
              <w:t>0,07164</w:t>
            </w:r>
          </w:p>
        </w:tc>
        <w:tc>
          <w:tcPr>
            <w:tcW w:w="790" w:type="dxa"/>
            <w:tcBorders>
              <w:top w:val="nil"/>
              <w:left w:val="nil"/>
              <w:bottom w:val="single" w:sz="4" w:space="0" w:color="000000"/>
              <w:right w:val="single" w:sz="4" w:space="0" w:color="000000"/>
            </w:tcBorders>
            <w:shd w:val="clear" w:color="auto" w:fill="auto"/>
          </w:tcPr>
          <w:p w14:paraId="5221ADFE" w14:textId="77777777" w:rsidR="00C1525C" w:rsidRDefault="00106B80">
            <w:pPr>
              <w:widowControl/>
              <w:jc w:val="right"/>
              <w:rPr>
                <w:color w:val="000000"/>
                <w:sz w:val="16"/>
                <w:szCs w:val="16"/>
              </w:rPr>
            </w:pPr>
            <w:r>
              <w:rPr>
                <w:color w:val="000000"/>
                <w:sz w:val="16"/>
                <w:szCs w:val="16"/>
              </w:rPr>
              <w:t>0,866</w:t>
            </w:r>
          </w:p>
        </w:tc>
        <w:tc>
          <w:tcPr>
            <w:tcW w:w="866" w:type="dxa"/>
            <w:tcBorders>
              <w:top w:val="nil"/>
              <w:left w:val="nil"/>
              <w:bottom w:val="single" w:sz="4" w:space="0" w:color="000000"/>
              <w:right w:val="single" w:sz="4" w:space="0" w:color="000000"/>
            </w:tcBorders>
            <w:shd w:val="clear" w:color="auto" w:fill="auto"/>
          </w:tcPr>
          <w:p w14:paraId="711CC0F0"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7722A4F4" w14:textId="77777777" w:rsidR="00C1525C" w:rsidRDefault="00106B80">
            <w:pPr>
              <w:widowControl/>
              <w:jc w:val="right"/>
              <w:rPr>
                <w:color w:val="000000"/>
                <w:sz w:val="16"/>
                <w:szCs w:val="16"/>
              </w:rPr>
            </w:pPr>
            <w:r>
              <w:rPr>
                <w:color w:val="000000"/>
                <w:sz w:val="16"/>
                <w:szCs w:val="16"/>
              </w:rPr>
              <w:t>0,07164</w:t>
            </w:r>
          </w:p>
        </w:tc>
        <w:tc>
          <w:tcPr>
            <w:tcW w:w="790" w:type="dxa"/>
            <w:tcBorders>
              <w:top w:val="nil"/>
              <w:left w:val="nil"/>
              <w:bottom w:val="single" w:sz="4" w:space="0" w:color="000000"/>
              <w:right w:val="single" w:sz="4" w:space="0" w:color="000000"/>
            </w:tcBorders>
            <w:shd w:val="clear" w:color="auto" w:fill="auto"/>
          </w:tcPr>
          <w:p w14:paraId="071F28E5" w14:textId="77777777" w:rsidR="00C1525C" w:rsidRDefault="00106B80">
            <w:pPr>
              <w:widowControl/>
              <w:jc w:val="right"/>
              <w:rPr>
                <w:color w:val="000000"/>
                <w:sz w:val="16"/>
                <w:szCs w:val="16"/>
              </w:rPr>
            </w:pPr>
            <w:r>
              <w:rPr>
                <w:color w:val="000000"/>
                <w:sz w:val="16"/>
                <w:szCs w:val="16"/>
              </w:rPr>
              <w:t>0,866</w:t>
            </w:r>
          </w:p>
        </w:tc>
        <w:tc>
          <w:tcPr>
            <w:tcW w:w="866" w:type="dxa"/>
            <w:tcBorders>
              <w:top w:val="nil"/>
              <w:left w:val="nil"/>
              <w:bottom w:val="single" w:sz="4" w:space="0" w:color="000000"/>
              <w:right w:val="single" w:sz="4" w:space="0" w:color="000000"/>
            </w:tcBorders>
            <w:shd w:val="clear" w:color="auto" w:fill="auto"/>
          </w:tcPr>
          <w:p w14:paraId="51707D3B"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6381286F" w14:textId="77777777" w:rsidR="00C1525C" w:rsidRDefault="00106B80">
            <w:pPr>
              <w:widowControl/>
              <w:jc w:val="right"/>
              <w:rPr>
                <w:color w:val="000000"/>
                <w:sz w:val="16"/>
                <w:szCs w:val="16"/>
              </w:rPr>
            </w:pPr>
            <w:r>
              <w:rPr>
                <w:color w:val="000000"/>
                <w:sz w:val="16"/>
                <w:szCs w:val="16"/>
              </w:rPr>
              <w:t>0,07164</w:t>
            </w:r>
          </w:p>
        </w:tc>
        <w:tc>
          <w:tcPr>
            <w:tcW w:w="790" w:type="dxa"/>
            <w:tcBorders>
              <w:top w:val="nil"/>
              <w:left w:val="nil"/>
              <w:bottom w:val="single" w:sz="4" w:space="0" w:color="000000"/>
              <w:right w:val="single" w:sz="4" w:space="0" w:color="000000"/>
            </w:tcBorders>
            <w:shd w:val="clear" w:color="auto" w:fill="auto"/>
          </w:tcPr>
          <w:p w14:paraId="6CF908A8" w14:textId="77777777" w:rsidR="00C1525C" w:rsidRDefault="00106B80">
            <w:pPr>
              <w:widowControl/>
              <w:jc w:val="right"/>
              <w:rPr>
                <w:color w:val="000000"/>
                <w:sz w:val="16"/>
                <w:szCs w:val="16"/>
              </w:rPr>
            </w:pPr>
            <w:r>
              <w:rPr>
                <w:color w:val="000000"/>
                <w:sz w:val="16"/>
                <w:szCs w:val="16"/>
              </w:rPr>
              <w:t>0,866</w:t>
            </w:r>
          </w:p>
        </w:tc>
        <w:tc>
          <w:tcPr>
            <w:tcW w:w="866" w:type="dxa"/>
            <w:tcBorders>
              <w:top w:val="nil"/>
              <w:left w:val="nil"/>
              <w:bottom w:val="single" w:sz="4" w:space="0" w:color="000000"/>
              <w:right w:val="single" w:sz="4" w:space="0" w:color="000000"/>
            </w:tcBorders>
            <w:shd w:val="clear" w:color="auto" w:fill="auto"/>
          </w:tcPr>
          <w:p w14:paraId="28CE092C"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0342A572" w14:textId="77777777" w:rsidR="00C1525C" w:rsidRDefault="00106B80">
            <w:pPr>
              <w:widowControl/>
              <w:jc w:val="right"/>
              <w:rPr>
                <w:color w:val="000000"/>
                <w:sz w:val="16"/>
                <w:szCs w:val="16"/>
              </w:rPr>
            </w:pPr>
            <w:r>
              <w:rPr>
                <w:color w:val="000000"/>
                <w:sz w:val="16"/>
                <w:szCs w:val="16"/>
              </w:rPr>
              <w:t>0,07164</w:t>
            </w:r>
          </w:p>
        </w:tc>
        <w:tc>
          <w:tcPr>
            <w:tcW w:w="790" w:type="dxa"/>
            <w:tcBorders>
              <w:top w:val="nil"/>
              <w:left w:val="nil"/>
              <w:bottom w:val="single" w:sz="4" w:space="0" w:color="000000"/>
              <w:right w:val="single" w:sz="4" w:space="0" w:color="000000"/>
            </w:tcBorders>
            <w:shd w:val="clear" w:color="auto" w:fill="auto"/>
          </w:tcPr>
          <w:p w14:paraId="2ED1AC54" w14:textId="77777777" w:rsidR="00C1525C" w:rsidRDefault="00106B80">
            <w:pPr>
              <w:widowControl/>
              <w:jc w:val="right"/>
              <w:rPr>
                <w:color w:val="000000"/>
                <w:sz w:val="16"/>
                <w:szCs w:val="16"/>
              </w:rPr>
            </w:pPr>
            <w:r>
              <w:rPr>
                <w:color w:val="000000"/>
                <w:sz w:val="16"/>
                <w:szCs w:val="16"/>
              </w:rPr>
              <w:t>0,866</w:t>
            </w:r>
          </w:p>
        </w:tc>
        <w:tc>
          <w:tcPr>
            <w:tcW w:w="866" w:type="dxa"/>
            <w:tcBorders>
              <w:top w:val="nil"/>
              <w:left w:val="nil"/>
              <w:bottom w:val="single" w:sz="4" w:space="0" w:color="000000"/>
              <w:right w:val="single" w:sz="4" w:space="0" w:color="000000"/>
            </w:tcBorders>
            <w:shd w:val="clear" w:color="auto" w:fill="auto"/>
          </w:tcPr>
          <w:p w14:paraId="3CCCE8E9"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1C100DAF" w14:textId="77777777" w:rsidR="00C1525C" w:rsidRDefault="00106B80">
            <w:pPr>
              <w:widowControl/>
              <w:jc w:val="right"/>
              <w:rPr>
                <w:color w:val="000000"/>
                <w:sz w:val="16"/>
                <w:szCs w:val="16"/>
              </w:rPr>
            </w:pPr>
            <w:r>
              <w:rPr>
                <w:color w:val="000000"/>
                <w:sz w:val="16"/>
                <w:szCs w:val="16"/>
              </w:rPr>
              <w:t>0,07164</w:t>
            </w:r>
          </w:p>
        </w:tc>
        <w:tc>
          <w:tcPr>
            <w:tcW w:w="790" w:type="dxa"/>
            <w:tcBorders>
              <w:top w:val="nil"/>
              <w:left w:val="nil"/>
              <w:bottom w:val="single" w:sz="4" w:space="0" w:color="000000"/>
              <w:right w:val="single" w:sz="4" w:space="0" w:color="000000"/>
            </w:tcBorders>
            <w:shd w:val="clear" w:color="auto" w:fill="auto"/>
          </w:tcPr>
          <w:p w14:paraId="2EE9C0A7" w14:textId="77777777" w:rsidR="00C1525C" w:rsidRDefault="00106B80">
            <w:pPr>
              <w:widowControl/>
              <w:jc w:val="right"/>
              <w:rPr>
                <w:color w:val="000000"/>
                <w:sz w:val="16"/>
                <w:szCs w:val="16"/>
              </w:rPr>
            </w:pPr>
            <w:r>
              <w:rPr>
                <w:color w:val="000000"/>
                <w:sz w:val="16"/>
                <w:szCs w:val="16"/>
              </w:rPr>
              <w:t>0,866</w:t>
            </w:r>
          </w:p>
        </w:tc>
        <w:tc>
          <w:tcPr>
            <w:tcW w:w="866" w:type="dxa"/>
            <w:tcBorders>
              <w:top w:val="nil"/>
              <w:left w:val="nil"/>
              <w:bottom w:val="single" w:sz="4" w:space="0" w:color="000000"/>
              <w:right w:val="single" w:sz="4" w:space="0" w:color="000000"/>
            </w:tcBorders>
            <w:shd w:val="clear" w:color="auto" w:fill="auto"/>
          </w:tcPr>
          <w:p w14:paraId="5890847C" w14:textId="77777777" w:rsidR="00C1525C" w:rsidRDefault="00106B80">
            <w:pPr>
              <w:widowControl/>
              <w:jc w:val="center"/>
              <w:rPr>
                <w:color w:val="000000"/>
                <w:sz w:val="16"/>
                <w:szCs w:val="16"/>
              </w:rPr>
            </w:pPr>
            <w:r>
              <w:rPr>
                <w:color w:val="000000"/>
                <w:sz w:val="16"/>
                <w:szCs w:val="16"/>
              </w:rPr>
              <w:t> </w:t>
            </w:r>
          </w:p>
        </w:tc>
      </w:tr>
      <w:tr w:rsidR="00C1525C" w:rsidRPr="00106B80" w14:paraId="714102D3" w14:textId="77777777">
        <w:trPr>
          <w:trHeight w:val="300"/>
        </w:trPr>
        <w:tc>
          <w:tcPr>
            <w:tcW w:w="2984" w:type="dxa"/>
            <w:gridSpan w:val="4"/>
            <w:tcBorders>
              <w:top w:val="single" w:sz="4" w:space="0" w:color="000000"/>
              <w:left w:val="single" w:sz="4" w:space="0" w:color="000000"/>
              <w:bottom w:val="single" w:sz="4" w:space="0" w:color="000000"/>
              <w:right w:val="nil"/>
            </w:tcBorders>
            <w:shd w:val="clear" w:color="auto" w:fill="auto"/>
          </w:tcPr>
          <w:p w14:paraId="5601D9D6" w14:textId="77777777" w:rsidR="00C1525C" w:rsidRPr="00136112" w:rsidRDefault="00106B80">
            <w:pPr>
              <w:widowControl/>
              <w:rPr>
                <w:b/>
                <w:color w:val="000000"/>
                <w:sz w:val="16"/>
                <w:szCs w:val="16"/>
                <w:lang w:val="ru-RU"/>
              </w:rPr>
            </w:pPr>
            <w:r w:rsidRPr="00136112">
              <w:rPr>
                <w:b/>
                <w:color w:val="000000"/>
                <w:sz w:val="16"/>
                <w:szCs w:val="16"/>
                <w:lang w:val="ru-RU"/>
              </w:rPr>
              <w:t xml:space="preserve">  Наименование и код загрязняющего вещества:  </w:t>
            </w:r>
          </w:p>
        </w:tc>
        <w:tc>
          <w:tcPr>
            <w:tcW w:w="18778" w:type="dxa"/>
            <w:gridSpan w:val="23"/>
            <w:tcBorders>
              <w:top w:val="single" w:sz="4" w:space="0" w:color="000000"/>
              <w:left w:val="nil"/>
              <w:bottom w:val="single" w:sz="4" w:space="0" w:color="000000"/>
              <w:right w:val="single" w:sz="4" w:space="0" w:color="000000"/>
            </w:tcBorders>
            <w:shd w:val="clear" w:color="auto" w:fill="auto"/>
          </w:tcPr>
          <w:p w14:paraId="200EC24F" w14:textId="77777777" w:rsidR="00C1525C" w:rsidRPr="00136112" w:rsidRDefault="00106B80">
            <w:pPr>
              <w:widowControl/>
              <w:rPr>
                <w:b/>
                <w:color w:val="000000"/>
                <w:sz w:val="16"/>
                <w:szCs w:val="16"/>
                <w:lang w:val="ru-RU"/>
              </w:rPr>
            </w:pPr>
            <w:r w:rsidRPr="00136112">
              <w:rPr>
                <w:b/>
                <w:color w:val="000000"/>
                <w:sz w:val="16"/>
                <w:szCs w:val="16"/>
                <w:lang w:val="ru-RU"/>
              </w:rPr>
              <w:t xml:space="preserve"> 2732    Керосин (Керосин прямой перегонки; керосин дезодорированный)</w:t>
            </w:r>
          </w:p>
        </w:tc>
      </w:tr>
      <w:tr w:rsidR="00C1525C" w14:paraId="61BE6E7D" w14:textId="77777777">
        <w:trPr>
          <w:trHeight w:val="240"/>
        </w:trPr>
        <w:tc>
          <w:tcPr>
            <w:tcW w:w="424" w:type="dxa"/>
            <w:tcBorders>
              <w:top w:val="nil"/>
              <w:left w:val="single" w:sz="4" w:space="0" w:color="000000"/>
              <w:bottom w:val="single" w:sz="4" w:space="0" w:color="000000"/>
              <w:right w:val="single" w:sz="4" w:space="0" w:color="000000"/>
            </w:tcBorders>
            <w:shd w:val="clear" w:color="auto" w:fill="auto"/>
          </w:tcPr>
          <w:p w14:paraId="66164658" w14:textId="77777777" w:rsidR="00C1525C" w:rsidRDefault="00106B80">
            <w:pPr>
              <w:widowControl/>
              <w:jc w:val="right"/>
              <w:rPr>
                <w:color w:val="000000"/>
                <w:sz w:val="16"/>
                <w:szCs w:val="16"/>
              </w:rPr>
            </w:pPr>
            <w:r>
              <w:rPr>
                <w:color w:val="000000"/>
                <w:sz w:val="16"/>
                <w:szCs w:val="16"/>
              </w:rPr>
              <w:t>7</w:t>
            </w:r>
          </w:p>
        </w:tc>
        <w:tc>
          <w:tcPr>
            <w:tcW w:w="1248" w:type="dxa"/>
            <w:tcBorders>
              <w:top w:val="nil"/>
              <w:left w:val="nil"/>
              <w:bottom w:val="single" w:sz="4" w:space="0" w:color="000000"/>
              <w:right w:val="single" w:sz="4" w:space="0" w:color="000000"/>
            </w:tcBorders>
            <w:shd w:val="clear" w:color="auto" w:fill="auto"/>
          </w:tcPr>
          <w:p w14:paraId="7F959B2C" w14:textId="77777777" w:rsidR="00C1525C" w:rsidRDefault="00106B80">
            <w:pPr>
              <w:widowControl/>
              <w:rPr>
                <w:color w:val="000000"/>
                <w:sz w:val="16"/>
                <w:szCs w:val="16"/>
              </w:rPr>
            </w:pPr>
            <w:r>
              <w:rPr>
                <w:color w:val="000000"/>
                <w:sz w:val="16"/>
                <w:szCs w:val="16"/>
              </w:rPr>
              <w:t xml:space="preserve">Плщ:1 Цех:1  </w:t>
            </w:r>
            <w:proofErr w:type="spellStart"/>
            <w:r>
              <w:rPr>
                <w:color w:val="000000"/>
                <w:sz w:val="16"/>
                <w:szCs w:val="16"/>
              </w:rPr>
              <w:t>Карьер</w:t>
            </w:r>
            <w:proofErr w:type="spellEnd"/>
          </w:p>
        </w:tc>
        <w:tc>
          <w:tcPr>
            <w:tcW w:w="522" w:type="dxa"/>
            <w:tcBorders>
              <w:top w:val="nil"/>
              <w:left w:val="nil"/>
              <w:bottom w:val="single" w:sz="4" w:space="0" w:color="000000"/>
              <w:right w:val="single" w:sz="4" w:space="0" w:color="000000"/>
            </w:tcBorders>
            <w:shd w:val="clear" w:color="auto" w:fill="auto"/>
          </w:tcPr>
          <w:p w14:paraId="296ED4D5" w14:textId="77777777" w:rsidR="00C1525C" w:rsidRDefault="00106B80">
            <w:pPr>
              <w:widowControl/>
              <w:jc w:val="center"/>
              <w:rPr>
                <w:color w:val="000000"/>
                <w:sz w:val="16"/>
                <w:szCs w:val="16"/>
              </w:rPr>
            </w:pPr>
            <w:r>
              <w:rPr>
                <w:color w:val="000000"/>
                <w:sz w:val="16"/>
                <w:szCs w:val="16"/>
              </w:rPr>
              <w:t>6001</w:t>
            </w:r>
          </w:p>
        </w:tc>
        <w:tc>
          <w:tcPr>
            <w:tcW w:w="790" w:type="dxa"/>
            <w:tcBorders>
              <w:top w:val="nil"/>
              <w:left w:val="nil"/>
              <w:bottom w:val="single" w:sz="4" w:space="0" w:color="000000"/>
              <w:right w:val="single" w:sz="4" w:space="0" w:color="000000"/>
            </w:tcBorders>
            <w:shd w:val="clear" w:color="auto" w:fill="auto"/>
          </w:tcPr>
          <w:p w14:paraId="1BE7ADF2" w14:textId="77777777" w:rsidR="00C1525C" w:rsidRDefault="00106B80">
            <w:pPr>
              <w:widowControl/>
              <w:jc w:val="right"/>
              <w:rPr>
                <w:color w:val="000000"/>
                <w:sz w:val="16"/>
                <w:szCs w:val="16"/>
              </w:rPr>
            </w:pPr>
            <w:r>
              <w:rPr>
                <w:color w:val="000000"/>
                <w:sz w:val="16"/>
                <w:szCs w:val="16"/>
              </w:rPr>
              <w:t>0,0205</w:t>
            </w:r>
          </w:p>
        </w:tc>
        <w:tc>
          <w:tcPr>
            <w:tcW w:w="790" w:type="dxa"/>
            <w:tcBorders>
              <w:top w:val="nil"/>
              <w:left w:val="nil"/>
              <w:bottom w:val="single" w:sz="4" w:space="0" w:color="000000"/>
              <w:right w:val="single" w:sz="4" w:space="0" w:color="000000"/>
            </w:tcBorders>
            <w:shd w:val="clear" w:color="auto" w:fill="auto"/>
          </w:tcPr>
          <w:p w14:paraId="2208EA18" w14:textId="77777777" w:rsidR="00C1525C" w:rsidRDefault="00106B80">
            <w:pPr>
              <w:widowControl/>
              <w:jc w:val="right"/>
              <w:rPr>
                <w:color w:val="000000"/>
                <w:sz w:val="16"/>
                <w:szCs w:val="16"/>
              </w:rPr>
            </w:pPr>
            <w:r>
              <w:rPr>
                <w:color w:val="000000"/>
                <w:sz w:val="16"/>
                <w:szCs w:val="16"/>
              </w:rPr>
              <w:t>0,2454</w:t>
            </w:r>
          </w:p>
        </w:tc>
        <w:tc>
          <w:tcPr>
            <w:tcW w:w="866" w:type="dxa"/>
            <w:tcBorders>
              <w:top w:val="nil"/>
              <w:left w:val="nil"/>
              <w:bottom w:val="single" w:sz="4" w:space="0" w:color="000000"/>
              <w:right w:val="single" w:sz="4" w:space="0" w:color="000000"/>
            </w:tcBorders>
            <w:shd w:val="clear" w:color="auto" w:fill="auto"/>
          </w:tcPr>
          <w:p w14:paraId="4B0951A4"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3F8DDFE3" w14:textId="77777777" w:rsidR="00C1525C" w:rsidRDefault="00106B80">
            <w:pPr>
              <w:widowControl/>
              <w:jc w:val="right"/>
              <w:rPr>
                <w:color w:val="000000"/>
                <w:sz w:val="16"/>
                <w:szCs w:val="16"/>
              </w:rPr>
            </w:pPr>
            <w:r>
              <w:rPr>
                <w:color w:val="000000"/>
                <w:sz w:val="16"/>
                <w:szCs w:val="16"/>
              </w:rPr>
              <w:t>0,0205</w:t>
            </w:r>
          </w:p>
        </w:tc>
        <w:tc>
          <w:tcPr>
            <w:tcW w:w="790" w:type="dxa"/>
            <w:tcBorders>
              <w:top w:val="nil"/>
              <w:left w:val="nil"/>
              <w:bottom w:val="single" w:sz="4" w:space="0" w:color="000000"/>
              <w:right w:val="single" w:sz="4" w:space="0" w:color="000000"/>
            </w:tcBorders>
            <w:shd w:val="clear" w:color="auto" w:fill="auto"/>
          </w:tcPr>
          <w:p w14:paraId="40D2E31A" w14:textId="77777777" w:rsidR="00C1525C" w:rsidRDefault="00106B80">
            <w:pPr>
              <w:widowControl/>
              <w:jc w:val="right"/>
              <w:rPr>
                <w:color w:val="000000"/>
                <w:sz w:val="16"/>
                <w:szCs w:val="16"/>
              </w:rPr>
            </w:pPr>
            <w:r>
              <w:rPr>
                <w:color w:val="000000"/>
                <w:sz w:val="16"/>
                <w:szCs w:val="16"/>
              </w:rPr>
              <w:t>0,2454</w:t>
            </w:r>
          </w:p>
        </w:tc>
        <w:tc>
          <w:tcPr>
            <w:tcW w:w="866" w:type="dxa"/>
            <w:tcBorders>
              <w:top w:val="nil"/>
              <w:left w:val="nil"/>
              <w:bottom w:val="single" w:sz="4" w:space="0" w:color="000000"/>
              <w:right w:val="single" w:sz="4" w:space="0" w:color="000000"/>
            </w:tcBorders>
            <w:shd w:val="clear" w:color="auto" w:fill="auto"/>
          </w:tcPr>
          <w:p w14:paraId="755F3BE7"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6189F67D" w14:textId="77777777" w:rsidR="00C1525C" w:rsidRDefault="00106B80">
            <w:pPr>
              <w:widowControl/>
              <w:jc w:val="right"/>
              <w:rPr>
                <w:color w:val="000000"/>
                <w:sz w:val="16"/>
                <w:szCs w:val="16"/>
              </w:rPr>
            </w:pPr>
            <w:r>
              <w:rPr>
                <w:color w:val="000000"/>
                <w:sz w:val="16"/>
                <w:szCs w:val="16"/>
              </w:rPr>
              <w:t>0,0205</w:t>
            </w:r>
          </w:p>
        </w:tc>
        <w:tc>
          <w:tcPr>
            <w:tcW w:w="790" w:type="dxa"/>
            <w:tcBorders>
              <w:top w:val="nil"/>
              <w:left w:val="nil"/>
              <w:bottom w:val="single" w:sz="4" w:space="0" w:color="000000"/>
              <w:right w:val="single" w:sz="4" w:space="0" w:color="000000"/>
            </w:tcBorders>
            <w:shd w:val="clear" w:color="auto" w:fill="auto"/>
          </w:tcPr>
          <w:p w14:paraId="04C21712" w14:textId="77777777" w:rsidR="00C1525C" w:rsidRDefault="00106B80">
            <w:pPr>
              <w:widowControl/>
              <w:jc w:val="right"/>
              <w:rPr>
                <w:color w:val="000000"/>
                <w:sz w:val="16"/>
                <w:szCs w:val="16"/>
              </w:rPr>
            </w:pPr>
            <w:r>
              <w:rPr>
                <w:color w:val="000000"/>
                <w:sz w:val="16"/>
                <w:szCs w:val="16"/>
              </w:rPr>
              <w:t>0,2454</w:t>
            </w:r>
          </w:p>
        </w:tc>
        <w:tc>
          <w:tcPr>
            <w:tcW w:w="866" w:type="dxa"/>
            <w:tcBorders>
              <w:top w:val="nil"/>
              <w:left w:val="nil"/>
              <w:bottom w:val="single" w:sz="4" w:space="0" w:color="000000"/>
              <w:right w:val="single" w:sz="4" w:space="0" w:color="000000"/>
            </w:tcBorders>
            <w:shd w:val="clear" w:color="auto" w:fill="auto"/>
          </w:tcPr>
          <w:p w14:paraId="24FBB21B"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66EC81DC" w14:textId="77777777" w:rsidR="00C1525C" w:rsidRDefault="00106B80">
            <w:pPr>
              <w:widowControl/>
              <w:jc w:val="right"/>
              <w:rPr>
                <w:color w:val="000000"/>
                <w:sz w:val="16"/>
                <w:szCs w:val="16"/>
              </w:rPr>
            </w:pPr>
            <w:r>
              <w:rPr>
                <w:color w:val="000000"/>
                <w:sz w:val="16"/>
                <w:szCs w:val="16"/>
              </w:rPr>
              <w:t>0,0205</w:t>
            </w:r>
          </w:p>
        </w:tc>
        <w:tc>
          <w:tcPr>
            <w:tcW w:w="790" w:type="dxa"/>
            <w:tcBorders>
              <w:top w:val="nil"/>
              <w:left w:val="nil"/>
              <w:bottom w:val="single" w:sz="4" w:space="0" w:color="000000"/>
              <w:right w:val="single" w:sz="4" w:space="0" w:color="000000"/>
            </w:tcBorders>
            <w:shd w:val="clear" w:color="auto" w:fill="auto"/>
          </w:tcPr>
          <w:p w14:paraId="1A3EBCC6" w14:textId="77777777" w:rsidR="00C1525C" w:rsidRDefault="00106B80">
            <w:pPr>
              <w:widowControl/>
              <w:jc w:val="right"/>
              <w:rPr>
                <w:color w:val="000000"/>
                <w:sz w:val="16"/>
                <w:szCs w:val="16"/>
              </w:rPr>
            </w:pPr>
            <w:r>
              <w:rPr>
                <w:color w:val="000000"/>
                <w:sz w:val="16"/>
                <w:szCs w:val="16"/>
              </w:rPr>
              <w:t>0,2454</w:t>
            </w:r>
          </w:p>
        </w:tc>
        <w:tc>
          <w:tcPr>
            <w:tcW w:w="866" w:type="dxa"/>
            <w:tcBorders>
              <w:top w:val="nil"/>
              <w:left w:val="nil"/>
              <w:bottom w:val="single" w:sz="4" w:space="0" w:color="000000"/>
              <w:right w:val="single" w:sz="4" w:space="0" w:color="000000"/>
            </w:tcBorders>
            <w:shd w:val="clear" w:color="auto" w:fill="auto"/>
          </w:tcPr>
          <w:p w14:paraId="73DCC853"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77FE1488" w14:textId="77777777" w:rsidR="00C1525C" w:rsidRDefault="00106B80">
            <w:pPr>
              <w:widowControl/>
              <w:jc w:val="right"/>
              <w:rPr>
                <w:color w:val="000000"/>
                <w:sz w:val="16"/>
                <w:szCs w:val="16"/>
              </w:rPr>
            </w:pPr>
            <w:r>
              <w:rPr>
                <w:color w:val="000000"/>
                <w:sz w:val="16"/>
                <w:szCs w:val="16"/>
              </w:rPr>
              <w:t>0,0205</w:t>
            </w:r>
          </w:p>
        </w:tc>
        <w:tc>
          <w:tcPr>
            <w:tcW w:w="790" w:type="dxa"/>
            <w:tcBorders>
              <w:top w:val="nil"/>
              <w:left w:val="nil"/>
              <w:bottom w:val="single" w:sz="4" w:space="0" w:color="000000"/>
              <w:right w:val="single" w:sz="4" w:space="0" w:color="000000"/>
            </w:tcBorders>
            <w:shd w:val="clear" w:color="auto" w:fill="auto"/>
          </w:tcPr>
          <w:p w14:paraId="69669353" w14:textId="77777777" w:rsidR="00C1525C" w:rsidRDefault="00106B80">
            <w:pPr>
              <w:widowControl/>
              <w:jc w:val="right"/>
              <w:rPr>
                <w:color w:val="000000"/>
                <w:sz w:val="16"/>
                <w:szCs w:val="16"/>
              </w:rPr>
            </w:pPr>
            <w:r>
              <w:rPr>
                <w:color w:val="000000"/>
                <w:sz w:val="16"/>
                <w:szCs w:val="16"/>
              </w:rPr>
              <w:t>0,2454</w:t>
            </w:r>
          </w:p>
        </w:tc>
        <w:tc>
          <w:tcPr>
            <w:tcW w:w="866" w:type="dxa"/>
            <w:tcBorders>
              <w:top w:val="nil"/>
              <w:left w:val="nil"/>
              <w:bottom w:val="single" w:sz="4" w:space="0" w:color="000000"/>
              <w:right w:val="single" w:sz="4" w:space="0" w:color="000000"/>
            </w:tcBorders>
            <w:shd w:val="clear" w:color="auto" w:fill="auto"/>
          </w:tcPr>
          <w:p w14:paraId="1F2EC2FA"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5FFAB2E8" w14:textId="77777777" w:rsidR="00C1525C" w:rsidRDefault="00106B80">
            <w:pPr>
              <w:widowControl/>
              <w:jc w:val="right"/>
              <w:rPr>
                <w:color w:val="000000"/>
                <w:sz w:val="16"/>
                <w:szCs w:val="16"/>
              </w:rPr>
            </w:pPr>
            <w:r>
              <w:rPr>
                <w:color w:val="000000"/>
                <w:sz w:val="16"/>
                <w:szCs w:val="16"/>
              </w:rPr>
              <w:t>0,0205</w:t>
            </w:r>
          </w:p>
        </w:tc>
        <w:tc>
          <w:tcPr>
            <w:tcW w:w="790" w:type="dxa"/>
            <w:tcBorders>
              <w:top w:val="nil"/>
              <w:left w:val="nil"/>
              <w:bottom w:val="single" w:sz="4" w:space="0" w:color="000000"/>
              <w:right w:val="single" w:sz="4" w:space="0" w:color="000000"/>
            </w:tcBorders>
            <w:shd w:val="clear" w:color="auto" w:fill="auto"/>
          </w:tcPr>
          <w:p w14:paraId="2FAE5010" w14:textId="77777777" w:rsidR="00C1525C" w:rsidRDefault="00106B80">
            <w:pPr>
              <w:widowControl/>
              <w:jc w:val="right"/>
              <w:rPr>
                <w:color w:val="000000"/>
                <w:sz w:val="16"/>
                <w:szCs w:val="16"/>
              </w:rPr>
            </w:pPr>
            <w:r>
              <w:rPr>
                <w:color w:val="000000"/>
                <w:sz w:val="16"/>
                <w:szCs w:val="16"/>
              </w:rPr>
              <w:t>0,2454</w:t>
            </w:r>
          </w:p>
        </w:tc>
        <w:tc>
          <w:tcPr>
            <w:tcW w:w="866" w:type="dxa"/>
            <w:tcBorders>
              <w:top w:val="nil"/>
              <w:left w:val="nil"/>
              <w:bottom w:val="single" w:sz="4" w:space="0" w:color="000000"/>
              <w:right w:val="single" w:sz="4" w:space="0" w:color="000000"/>
            </w:tcBorders>
            <w:shd w:val="clear" w:color="auto" w:fill="auto"/>
          </w:tcPr>
          <w:p w14:paraId="4D425139"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0432E8A1" w14:textId="77777777" w:rsidR="00C1525C" w:rsidRDefault="00106B80">
            <w:pPr>
              <w:widowControl/>
              <w:jc w:val="right"/>
              <w:rPr>
                <w:color w:val="000000"/>
                <w:sz w:val="16"/>
                <w:szCs w:val="16"/>
              </w:rPr>
            </w:pPr>
            <w:r>
              <w:rPr>
                <w:color w:val="000000"/>
                <w:sz w:val="16"/>
                <w:szCs w:val="16"/>
              </w:rPr>
              <w:t>0,0205</w:t>
            </w:r>
          </w:p>
        </w:tc>
        <w:tc>
          <w:tcPr>
            <w:tcW w:w="790" w:type="dxa"/>
            <w:tcBorders>
              <w:top w:val="nil"/>
              <w:left w:val="nil"/>
              <w:bottom w:val="single" w:sz="4" w:space="0" w:color="000000"/>
              <w:right w:val="single" w:sz="4" w:space="0" w:color="000000"/>
            </w:tcBorders>
            <w:shd w:val="clear" w:color="auto" w:fill="auto"/>
          </w:tcPr>
          <w:p w14:paraId="301311B3" w14:textId="77777777" w:rsidR="00C1525C" w:rsidRDefault="00106B80">
            <w:pPr>
              <w:widowControl/>
              <w:jc w:val="right"/>
              <w:rPr>
                <w:color w:val="000000"/>
                <w:sz w:val="16"/>
                <w:szCs w:val="16"/>
              </w:rPr>
            </w:pPr>
            <w:r>
              <w:rPr>
                <w:color w:val="000000"/>
                <w:sz w:val="16"/>
                <w:szCs w:val="16"/>
              </w:rPr>
              <w:t>0,2454</w:t>
            </w:r>
          </w:p>
        </w:tc>
        <w:tc>
          <w:tcPr>
            <w:tcW w:w="866" w:type="dxa"/>
            <w:tcBorders>
              <w:top w:val="nil"/>
              <w:left w:val="nil"/>
              <w:bottom w:val="single" w:sz="4" w:space="0" w:color="000000"/>
              <w:right w:val="single" w:sz="4" w:space="0" w:color="000000"/>
            </w:tcBorders>
            <w:shd w:val="clear" w:color="auto" w:fill="auto"/>
          </w:tcPr>
          <w:p w14:paraId="669AD61E"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5D1531C9" w14:textId="77777777" w:rsidR="00C1525C" w:rsidRDefault="00106B80">
            <w:pPr>
              <w:widowControl/>
              <w:jc w:val="right"/>
              <w:rPr>
                <w:color w:val="000000"/>
                <w:sz w:val="16"/>
                <w:szCs w:val="16"/>
              </w:rPr>
            </w:pPr>
            <w:r>
              <w:rPr>
                <w:color w:val="000000"/>
                <w:sz w:val="16"/>
                <w:szCs w:val="16"/>
              </w:rPr>
              <w:t>0,0205</w:t>
            </w:r>
          </w:p>
        </w:tc>
        <w:tc>
          <w:tcPr>
            <w:tcW w:w="790" w:type="dxa"/>
            <w:tcBorders>
              <w:top w:val="nil"/>
              <w:left w:val="nil"/>
              <w:bottom w:val="single" w:sz="4" w:space="0" w:color="000000"/>
              <w:right w:val="single" w:sz="4" w:space="0" w:color="000000"/>
            </w:tcBorders>
            <w:shd w:val="clear" w:color="auto" w:fill="auto"/>
          </w:tcPr>
          <w:p w14:paraId="1123D3A6" w14:textId="77777777" w:rsidR="00C1525C" w:rsidRDefault="00106B80">
            <w:pPr>
              <w:widowControl/>
              <w:jc w:val="right"/>
              <w:rPr>
                <w:color w:val="000000"/>
                <w:sz w:val="16"/>
                <w:szCs w:val="16"/>
              </w:rPr>
            </w:pPr>
            <w:r>
              <w:rPr>
                <w:color w:val="000000"/>
                <w:sz w:val="16"/>
                <w:szCs w:val="16"/>
              </w:rPr>
              <w:t>0,2454</w:t>
            </w:r>
          </w:p>
        </w:tc>
        <w:tc>
          <w:tcPr>
            <w:tcW w:w="866" w:type="dxa"/>
            <w:tcBorders>
              <w:top w:val="nil"/>
              <w:left w:val="nil"/>
              <w:bottom w:val="single" w:sz="4" w:space="0" w:color="000000"/>
              <w:right w:val="single" w:sz="4" w:space="0" w:color="000000"/>
            </w:tcBorders>
            <w:shd w:val="clear" w:color="auto" w:fill="auto"/>
          </w:tcPr>
          <w:p w14:paraId="267B42CD" w14:textId="77777777" w:rsidR="00C1525C" w:rsidRDefault="00106B80">
            <w:pPr>
              <w:widowControl/>
              <w:jc w:val="center"/>
              <w:rPr>
                <w:color w:val="000000"/>
                <w:sz w:val="16"/>
                <w:szCs w:val="16"/>
              </w:rPr>
            </w:pPr>
            <w:r>
              <w:rPr>
                <w:color w:val="000000"/>
                <w:sz w:val="16"/>
                <w:szCs w:val="16"/>
              </w:rPr>
              <w:t>ПДВ</w:t>
            </w:r>
          </w:p>
        </w:tc>
      </w:tr>
      <w:tr w:rsidR="00C1525C" w14:paraId="2755BA49" w14:textId="77777777">
        <w:trPr>
          <w:trHeight w:val="240"/>
        </w:trPr>
        <w:tc>
          <w:tcPr>
            <w:tcW w:w="424" w:type="dxa"/>
            <w:tcBorders>
              <w:top w:val="nil"/>
              <w:left w:val="single" w:sz="4" w:space="0" w:color="000000"/>
              <w:bottom w:val="single" w:sz="4" w:space="0" w:color="000000"/>
              <w:right w:val="single" w:sz="4" w:space="0" w:color="000000"/>
            </w:tcBorders>
            <w:shd w:val="clear" w:color="auto" w:fill="auto"/>
          </w:tcPr>
          <w:p w14:paraId="61A19E34" w14:textId="77777777" w:rsidR="00C1525C" w:rsidRDefault="00106B80">
            <w:pPr>
              <w:widowControl/>
              <w:jc w:val="right"/>
              <w:rPr>
                <w:color w:val="000000"/>
                <w:sz w:val="16"/>
                <w:szCs w:val="16"/>
              </w:rPr>
            </w:pPr>
            <w:r>
              <w:rPr>
                <w:color w:val="000000"/>
                <w:sz w:val="16"/>
                <w:szCs w:val="16"/>
              </w:rPr>
              <w:t> </w:t>
            </w:r>
          </w:p>
        </w:tc>
        <w:tc>
          <w:tcPr>
            <w:tcW w:w="1248" w:type="dxa"/>
            <w:tcBorders>
              <w:top w:val="nil"/>
              <w:left w:val="nil"/>
              <w:bottom w:val="single" w:sz="4" w:space="0" w:color="000000"/>
              <w:right w:val="single" w:sz="4" w:space="0" w:color="000000"/>
            </w:tcBorders>
            <w:shd w:val="clear" w:color="auto" w:fill="auto"/>
          </w:tcPr>
          <w:p w14:paraId="103F2735" w14:textId="77777777" w:rsidR="00C1525C" w:rsidRDefault="00106B80">
            <w:pPr>
              <w:widowControl/>
              <w:rPr>
                <w:color w:val="000000"/>
                <w:sz w:val="16"/>
                <w:szCs w:val="16"/>
              </w:rPr>
            </w:pPr>
            <w:proofErr w:type="spellStart"/>
            <w:r>
              <w:rPr>
                <w:color w:val="000000"/>
                <w:sz w:val="16"/>
                <w:szCs w:val="16"/>
              </w:rPr>
              <w:t>Всего</w:t>
            </w:r>
            <w:proofErr w:type="spellEnd"/>
            <w:r>
              <w:rPr>
                <w:color w:val="000000"/>
                <w:sz w:val="16"/>
                <w:szCs w:val="16"/>
              </w:rPr>
              <w:t xml:space="preserve"> </w:t>
            </w:r>
            <w:proofErr w:type="spellStart"/>
            <w:r>
              <w:rPr>
                <w:color w:val="000000"/>
                <w:sz w:val="16"/>
                <w:szCs w:val="16"/>
              </w:rPr>
              <w:t>по</w:t>
            </w:r>
            <w:proofErr w:type="spellEnd"/>
            <w:r>
              <w:rPr>
                <w:color w:val="000000"/>
                <w:sz w:val="16"/>
                <w:szCs w:val="16"/>
              </w:rPr>
              <w:t xml:space="preserve"> ЗВ</w:t>
            </w:r>
          </w:p>
        </w:tc>
        <w:tc>
          <w:tcPr>
            <w:tcW w:w="522" w:type="dxa"/>
            <w:tcBorders>
              <w:top w:val="nil"/>
              <w:left w:val="nil"/>
              <w:bottom w:val="single" w:sz="4" w:space="0" w:color="000000"/>
              <w:right w:val="single" w:sz="4" w:space="0" w:color="000000"/>
            </w:tcBorders>
            <w:shd w:val="clear" w:color="auto" w:fill="auto"/>
          </w:tcPr>
          <w:p w14:paraId="61CFC876"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7B4A3726" w14:textId="77777777" w:rsidR="00C1525C" w:rsidRDefault="00106B80">
            <w:pPr>
              <w:widowControl/>
              <w:jc w:val="right"/>
              <w:rPr>
                <w:color w:val="000000"/>
                <w:sz w:val="16"/>
                <w:szCs w:val="16"/>
              </w:rPr>
            </w:pPr>
            <w:r>
              <w:rPr>
                <w:color w:val="000000"/>
                <w:sz w:val="16"/>
                <w:szCs w:val="16"/>
              </w:rPr>
              <w:t>0,0205</w:t>
            </w:r>
          </w:p>
        </w:tc>
        <w:tc>
          <w:tcPr>
            <w:tcW w:w="790" w:type="dxa"/>
            <w:tcBorders>
              <w:top w:val="nil"/>
              <w:left w:val="nil"/>
              <w:bottom w:val="single" w:sz="4" w:space="0" w:color="000000"/>
              <w:right w:val="single" w:sz="4" w:space="0" w:color="000000"/>
            </w:tcBorders>
            <w:shd w:val="clear" w:color="auto" w:fill="auto"/>
          </w:tcPr>
          <w:p w14:paraId="6932964D" w14:textId="77777777" w:rsidR="00C1525C" w:rsidRDefault="00106B80">
            <w:pPr>
              <w:widowControl/>
              <w:jc w:val="right"/>
              <w:rPr>
                <w:color w:val="000000"/>
                <w:sz w:val="16"/>
                <w:szCs w:val="16"/>
              </w:rPr>
            </w:pPr>
            <w:r>
              <w:rPr>
                <w:color w:val="000000"/>
                <w:sz w:val="16"/>
                <w:szCs w:val="16"/>
              </w:rPr>
              <w:t>0,2454</w:t>
            </w:r>
          </w:p>
        </w:tc>
        <w:tc>
          <w:tcPr>
            <w:tcW w:w="866" w:type="dxa"/>
            <w:tcBorders>
              <w:top w:val="nil"/>
              <w:left w:val="nil"/>
              <w:bottom w:val="single" w:sz="4" w:space="0" w:color="000000"/>
              <w:right w:val="single" w:sz="4" w:space="0" w:color="000000"/>
            </w:tcBorders>
            <w:shd w:val="clear" w:color="auto" w:fill="auto"/>
          </w:tcPr>
          <w:p w14:paraId="54BCFE95"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717F8892" w14:textId="77777777" w:rsidR="00C1525C" w:rsidRDefault="00106B80">
            <w:pPr>
              <w:widowControl/>
              <w:jc w:val="right"/>
              <w:rPr>
                <w:color w:val="000000"/>
                <w:sz w:val="16"/>
                <w:szCs w:val="16"/>
              </w:rPr>
            </w:pPr>
            <w:r>
              <w:rPr>
                <w:color w:val="000000"/>
                <w:sz w:val="16"/>
                <w:szCs w:val="16"/>
              </w:rPr>
              <w:t>0,0205</w:t>
            </w:r>
          </w:p>
        </w:tc>
        <w:tc>
          <w:tcPr>
            <w:tcW w:w="790" w:type="dxa"/>
            <w:tcBorders>
              <w:top w:val="nil"/>
              <w:left w:val="nil"/>
              <w:bottom w:val="single" w:sz="4" w:space="0" w:color="000000"/>
              <w:right w:val="single" w:sz="4" w:space="0" w:color="000000"/>
            </w:tcBorders>
            <w:shd w:val="clear" w:color="auto" w:fill="auto"/>
          </w:tcPr>
          <w:p w14:paraId="44A73F33" w14:textId="77777777" w:rsidR="00C1525C" w:rsidRDefault="00106B80">
            <w:pPr>
              <w:widowControl/>
              <w:jc w:val="right"/>
              <w:rPr>
                <w:color w:val="000000"/>
                <w:sz w:val="16"/>
                <w:szCs w:val="16"/>
              </w:rPr>
            </w:pPr>
            <w:r>
              <w:rPr>
                <w:color w:val="000000"/>
                <w:sz w:val="16"/>
                <w:szCs w:val="16"/>
              </w:rPr>
              <w:t>0,2454</w:t>
            </w:r>
          </w:p>
        </w:tc>
        <w:tc>
          <w:tcPr>
            <w:tcW w:w="866" w:type="dxa"/>
            <w:tcBorders>
              <w:top w:val="nil"/>
              <w:left w:val="nil"/>
              <w:bottom w:val="single" w:sz="4" w:space="0" w:color="000000"/>
              <w:right w:val="single" w:sz="4" w:space="0" w:color="000000"/>
            </w:tcBorders>
            <w:shd w:val="clear" w:color="auto" w:fill="auto"/>
          </w:tcPr>
          <w:p w14:paraId="5F307299"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60A94713" w14:textId="77777777" w:rsidR="00C1525C" w:rsidRDefault="00106B80">
            <w:pPr>
              <w:widowControl/>
              <w:jc w:val="right"/>
              <w:rPr>
                <w:color w:val="000000"/>
                <w:sz w:val="16"/>
                <w:szCs w:val="16"/>
              </w:rPr>
            </w:pPr>
            <w:r>
              <w:rPr>
                <w:color w:val="000000"/>
                <w:sz w:val="16"/>
                <w:szCs w:val="16"/>
              </w:rPr>
              <w:t>0,0205</w:t>
            </w:r>
          </w:p>
        </w:tc>
        <w:tc>
          <w:tcPr>
            <w:tcW w:w="790" w:type="dxa"/>
            <w:tcBorders>
              <w:top w:val="nil"/>
              <w:left w:val="nil"/>
              <w:bottom w:val="single" w:sz="4" w:space="0" w:color="000000"/>
              <w:right w:val="single" w:sz="4" w:space="0" w:color="000000"/>
            </w:tcBorders>
            <w:shd w:val="clear" w:color="auto" w:fill="auto"/>
          </w:tcPr>
          <w:p w14:paraId="59188888" w14:textId="77777777" w:rsidR="00C1525C" w:rsidRDefault="00106B80">
            <w:pPr>
              <w:widowControl/>
              <w:jc w:val="right"/>
              <w:rPr>
                <w:color w:val="000000"/>
                <w:sz w:val="16"/>
                <w:szCs w:val="16"/>
              </w:rPr>
            </w:pPr>
            <w:r>
              <w:rPr>
                <w:color w:val="000000"/>
                <w:sz w:val="16"/>
                <w:szCs w:val="16"/>
              </w:rPr>
              <w:t>0,2454</w:t>
            </w:r>
          </w:p>
        </w:tc>
        <w:tc>
          <w:tcPr>
            <w:tcW w:w="866" w:type="dxa"/>
            <w:tcBorders>
              <w:top w:val="nil"/>
              <w:left w:val="nil"/>
              <w:bottom w:val="single" w:sz="4" w:space="0" w:color="000000"/>
              <w:right w:val="single" w:sz="4" w:space="0" w:color="000000"/>
            </w:tcBorders>
            <w:shd w:val="clear" w:color="auto" w:fill="auto"/>
          </w:tcPr>
          <w:p w14:paraId="1D3AA113"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6D421D4E" w14:textId="77777777" w:rsidR="00C1525C" w:rsidRDefault="00106B80">
            <w:pPr>
              <w:widowControl/>
              <w:jc w:val="right"/>
              <w:rPr>
                <w:color w:val="000000"/>
                <w:sz w:val="16"/>
                <w:szCs w:val="16"/>
              </w:rPr>
            </w:pPr>
            <w:r>
              <w:rPr>
                <w:color w:val="000000"/>
                <w:sz w:val="16"/>
                <w:szCs w:val="16"/>
              </w:rPr>
              <w:t>0,0205</w:t>
            </w:r>
          </w:p>
        </w:tc>
        <w:tc>
          <w:tcPr>
            <w:tcW w:w="790" w:type="dxa"/>
            <w:tcBorders>
              <w:top w:val="nil"/>
              <w:left w:val="nil"/>
              <w:bottom w:val="single" w:sz="4" w:space="0" w:color="000000"/>
              <w:right w:val="single" w:sz="4" w:space="0" w:color="000000"/>
            </w:tcBorders>
            <w:shd w:val="clear" w:color="auto" w:fill="auto"/>
          </w:tcPr>
          <w:p w14:paraId="1C6B3D83" w14:textId="77777777" w:rsidR="00C1525C" w:rsidRDefault="00106B80">
            <w:pPr>
              <w:widowControl/>
              <w:jc w:val="right"/>
              <w:rPr>
                <w:color w:val="000000"/>
                <w:sz w:val="16"/>
                <w:szCs w:val="16"/>
              </w:rPr>
            </w:pPr>
            <w:r>
              <w:rPr>
                <w:color w:val="000000"/>
                <w:sz w:val="16"/>
                <w:szCs w:val="16"/>
              </w:rPr>
              <w:t>0,2454</w:t>
            </w:r>
          </w:p>
        </w:tc>
        <w:tc>
          <w:tcPr>
            <w:tcW w:w="866" w:type="dxa"/>
            <w:tcBorders>
              <w:top w:val="nil"/>
              <w:left w:val="nil"/>
              <w:bottom w:val="single" w:sz="4" w:space="0" w:color="000000"/>
              <w:right w:val="single" w:sz="4" w:space="0" w:color="000000"/>
            </w:tcBorders>
            <w:shd w:val="clear" w:color="auto" w:fill="auto"/>
          </w:tcPr>
          <w:p w14:paraId="59238DF3"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4409886E" w14:textId="77777777" w:rsidR="00C1525C" w:rsidRDefault="00106B80">
            <w:pPr>
              <w:widowControl/>
              <w:jc w:val="right"/>
              <w:rPr>
                <w:color w:val="000000"/>
                <w:sz w:val="16"/>
                <w:szCs w:val="16"/>
              </w:rPr>
            </w:pPr>
            <w:r>
              <w:rPr>
                <w:color w:val="000000"/>
                <w:sz w:val="16"/>
                <w:szCs w:val="16"/>
              </w:rPr>
              <w:t>0,0205</w:t>
            </w:r>
          </w:p>
        </w:tc>
        <w:tc>
          <w:tcPr>
            <w:tcW w:w="790" w:type="dxa"/>
            <w:tcBorders>
              <w:top w:val="nil"/>
              <w:left w:val="nil"/>
              <w:bottom w:val="single" w:sz="4" w:space="0" w:color="000000"/>
              <w:right w:val="single" w:sz="4" w:space="0" w:color="000000"/>
            </w:tcBorders>
            <w:shd w:val="clear" w:color="auto" w:fill="auto"/>
          </w:tcPr>
          <w:p w14:paraId="3CC3C60B" w14:textId="77777777" w:rsidR="00C1525C" w:rsidRDefault="00106B80">
            <w:pPr>
              <w:widowControl/>
              <w:jc w:val="right"/>
              <w:rPr>
                <w:color w:val="000000"/>
                <w:sz w:val="16"/>
                <w:szCs w:val="16"/>
              </w:rPr>
            </w:pPr>
            <w:r>
              <w:rPr>
                <w:color w:val="000000"/>
                <w:sz w:val="16"/>
                <w:szCs w:val="16"/>
              </w:rPr>
              <w:t>0,2454</w:t>
            </w:r>
          </w:p>
        </w:tc>
        <w:tc>
          <w:tcPr>
            <w:tcW w:w="866" w:type="dxa"/>
            <w:tcBorders>
              <w:top w:val="nil"/>
              <w:left w:val="nil"/>
              <w:bottom w:val="single" w:sz="4" w:space="0" w:color="000000"/>
              <w:right w:val="single" w:sz="4" w:space="0" w:color="000000"/>
            </w:tcBorders>
            <w:shd w:val="clear" w:color="auto" w:fill="auto"/>
          </w:tcPr>
          <w:p w14:paraId="3D9164EB"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0DD96BCF" w14:textId="77777777" w:rsidR="00C1525C" w:rsidRDefault="00106B80">
            <w:pPr>
              <w:widowControl/>
              <w:jc w:val="right"/>
              <w:rPr>
                <w:color w:val="000000"/>
                <w:sz w:val="16"/>
                <w:szCs w:val="16"/>
              </w:rPr>
            </w:pPr>
            <w:r>
              <w:rPr>
                <w:color w:val="000000"/>
                <w:sz w:val="16"/>
                <w:szCs w:val="16"/>
              </w:rPr>
              <w:t>0,0205</w:t>
            </w:r>
          </w:p>
        </w:tc>
        <w:tc>
          <w:tcPr>
            <w:tcW w:w="790" w:type="dxa"/>
            <w:tcBorders>
              <w:top w:val="nil"/>
              <w:left w:val="nil"/>
              <w:bottom w:val="single" w:sz="4" w:space="0" w:color="000000"/>
              <w:right w:val="single" w:sz="4" w:space="0" w:color="000000"/>
            </w:tcBorders>
            <w:shd w:val="clear" w:color="auto" w:fill="auto"/>
          </w:tcPr>
          <w:p w14:paraId="69098EE8" w14:textId="77777777" w:rsidR="00C1525C" w:rsidRDefault="00106B80">
            <w:pPr>
              <w:widowControl/>
              <w:jc w:val="right"/>
              <w:rPr>
                <w:color w:val="000000"/>
                <w:sz w:val="16"/>
                <w:szCs w:val="16"/>
              </w:rPr>
            </w:pPr>
            <w:r>
              <w:rPr>
                <w:color w:val="000000"/>
                <w:sz w:val="16"/>
                <w:szCs w:val="16"/>
              </w:rPr>
              <w:t>0,2454</w:t>
            </w:r>
          </w:p>
        </w:tc>
        <w:tc>
          <w:tcPr>
            <w:tcW w:w="866" w:type="dxa"/>
            <w:tcBorders>
              <w:top w:val="nil"/>
              <w:left w:val="nil"/>
              <w:bottom w:val="single" w:sz="4" w:space="0" w:color="000000"/>
              <w:right w:val="single" w:sz="4" w:space="0" w:color="000000"/>
            </w:tcBorders>
            <w:shd w:val="clear" w:color="auto" w:fill="auto"/>
          </w:tcPr>
          <w:p w14:paraId="2EBC48A7"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083BF781" w14:textId="77777777" w:rsidR="00C1525C" w:rsidRDefault="00106B80">
            <w:pPr>
              <w:widowControl/>
              <w:jc w:val="right"/>
              <w:rPr>
                <w:color w:val="000000"/>
                <w:sz w:val="16"/>
                <w:szCs w:val="16"/>
              </w:rPr>
            </w:pPr>
            <w:r>
              <w:rPr>
                <w:color w:val="000000"/>
                <w:sz w:val="16"/>
                <w:szCs w:val="16"/>
              </w:rPr>
              <w:t>0,0205</w:t>
            </w:r>
          </w:p>
        </w:tc>
        <w:tc>
          <w:tcPr>
            <w:tcW w:w="790" w:type="dxa"/>
            <w:tcBorders>
              <w:top w:val="nil"/>
              <w:left w:val="nil"/>
              <w:bottom w:val="single" w:sz="4" w:space="0" w:color="000000"/>
              <w:right w:val="single" w:sz="4" w:space="0" w:color="000000"/>
            </w:tcBorders>
            <w:shd w:val="clear" w:color="auto" w:fill="auto"/>
          </w:tcPr>
          <w:p w14:paraId="7F92B240" w14:textId="77777777" w:rsidR="00C1525C" w:rsidRDefault="00106B80">
            <w:pPr>
              <w:widowControl/>
              <w:jc w:val="right"/>
              <w:rPr>
                <w:color w:val="000000"/>
                <w:sz w:val="16"/>
                <w:szCs w:val="16"/>
              </w:rPr>
            </w:pPr>
            <w:r>
              <w:rPr>
                <w:color w:val="000000"/>
                <w:sz w:val="16"/>
                <w:szCs w:val="16"/>
              </w:rPr>
              <w:t>0,2454</w:t>
            </w:r>
          </w:p>
        </w:tc>
        <w:tc>
          <w:tcPr>
            <w:tcW w:w="866" w:type="dxa"/>
            <w:tcBorders>
              <w:top w:val="nil"/>
              <w:left w:val="nil"/>
              <w:bottom w:val="single" w:sz="4" w:space="0" w:color="000000"/>
              <w:right w:val="single" w:sz="4" w:space="0" w:color="000000"/>
            </w:tcBorders>
            <w:shd w:val="clear" w:color="auto" w:fill="auto"/>
          </w:tcPr>
          <w:p w14:paraId="39CD4FC4"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1479D844" w14:textId="77777777" w:rsidR="00C1525C" w:rsidRDefault="00106B80">
            <w:pPr>
              <w:widowControl/>
              <w:jc w:val="right"/>
              <w:rPr>
                <w:color w:val="000000"/>
                <w:sz w:val="16"/>
                <w:szCs w:val="16"/>
              </w:rPr>
            </w:pPr>
            <w:r>
              <w:rPr>
                <w:color w:val="000000"/>
                <w:sz w:val="16"/>
                <w:szCs w:val="16"/>
              </w:rPr>
              <w:t>0,0205</w:t>
            </w:r>
          </w:p>
        </w:tc>
        <w:tc>
          <w:tcPr>
            <w:tcW w:w="790" w:type="dxa"/>
            <w:tcBorders>
              <w:top w:val="nil"/>
              <w:left w:val="nil"/>
              <w:bottom w:val="single" w:sz="4" w:space="0" w:color="000000"/>
              <w:right w:val="single" w:sz="4" w:space="0" w:color="000000"/>
            </w:tcBorders>
            <w:shd w:val="clear" w:color="auto" w:fill="auto"/>
          </w:tcPr>
          <w:p w14:paraId="216A55D0" w14:textId="77777777" w:rsidR="00C1525C" w:rsidRDefault="00106B80">
            <w:pPr>
              <w:widowControl/>
              <w:jc w:val="right"/>
              <w:rPr>
                <w:color w:val="000000"/>
                <w:sz w:val="16"/>
                <w:szCs w:val="16"/>
              </w:rPr>
            </w:pPr>
            <w:r>
              <w:rPr>
                <w:color w:val="000000"/>
                <w:sz w:val="16"/>
                <w:szCs w:val="16"/>
              </w:rPr>
              <w:t>0,2454</w:t>
            </w:r>
          </w:p>
        </w:tc>
        <w:tc>
          <w:tcPr>
            <w:tcW w:w="866" w:type="dxa"/>
            <w:tcBorders>
              <w:top w:val="nil"/>
              <w:left w:val="nil"/>
              <w:bottom w:val="single" w:sz="4" w:space="0" w:color="000000"/>
              <w:right w:val="single" w:sz="4" w:space="0" w:color="000000"/>
            </w:tcBorders>
            <w:shd w:val="clear" w:color="auto" w:fill="auto"/>
          </w:tcPr>
          <w:p w14:paraId="076ACD61" w14:textId="77777777" w:rsidR="00C1525C" w:rsidRDefault="00106B80">
            <w:pPr>
              <w:widowControl/>
              <w:jc w:val="center"/>
              <w:rPr>
                <w:color w:val="000000"/>
                <w:sz w:val="16"/>
                <w:szCs w:val="16"/>
              </w:rPr>
            </w:pPr>
            <w:r>
              <w:rPr>
                <w:color w:val="000000"/>
                <w:sz w:val="16"/>
                <w:szCs w:val="16"/>
              </w:rPr>
              <w:t> </w:t>
            </w:r>
          </w:p>
        </w:tc>
      </w:tr>
      <w:tr w:rsidR="00C1525C" w:rsidRPr="00106B80" w14:paraId="33D4DC8B" w14:textId="77777777">
        <w:trPr>
          <w:trHeight w:val="300"/>
        </w:trPr>
        <w:tc>
          <w:tcPr>
            <w:tcW w:w="2984" w:type="dxa"/>
            <w:gridSpan w:val="4"/>
            <w:tcBorders>
              <w:top w:val="single" w:sz="4" w:space="0" w:color="000000"/>
              <w:left w:val="single" w:sz="4" w:space="0" w:color="000000"/>
              <w:bottom w:val="single" w:sz="4" w:space="0" w:color="000000"/>
              <w:right w:val="nil"/>
            </w:tcBorders>
            <w:shd w:val="clear" w:color="auto" w:fill="auto"/>
          </w:tcPr>
          <w:p w14:paraId="1ED85744" w14:textId="77777777" w:rsidR="00C1525C" w:rsidRPr="00136112" w:rsidRDefault="00106B80">
            <w:pPr>
              <w:widowControl/>
              <w:rPr>
                <w:b/>
                <w:color w:val="000000"/>
                <w:sz w:val="16"/>
                <w:szCs w:val="16"/>
                <w:lang w:val="ru-RU"/>
              </w:rPr>
            </w:pPr>
            <w:r w:rsidRPr="00136112">
              <w:rPr>
                <w:b/>
                <w:color w:val="000000"/>
                <w:sz w:val="16"/>
                <w:szCs w:val="16"/>
                <w:lang w:val="ru-RU"/>
              </w:rPr>
              <w:t xml:space="preserve">  Наименование и код загрязняющего вещества:  </w:t>
            </w:r>
          </w:p>
        </w:tc>
        <w:tc>
          <w:tcPr>
            <w:tcW w:w="18778" w:type="dxa"/>
            <w:gridSpan w:val="23"/>
            <w:tcBorders>
              <w:top w:val="single" w:sz="4" w:space="0" w:color="000000"/>
              <w:left w:val="nil"/>
              <w:bottom w:val="single" w:sz="4" w:space="0" w:color="000000"/>
              <w:right w:val="single" w:sz="4" w:space="0" w:color="000000"/>
            </w:tcBorders>
            <w:shd w:val="clear" w:color="auto" w:fill="auto"/>
          </w:tcPr>
          <w:p w14:paraId="6C988FE3" w14:textId="77777777" w:rsidR="00C1525C" w:rsidRPr="00136112" w:rsidRDefault="00106B80">
            <w:pPr>
              <w:widowControl/>
              <w:rPr>
                <w:b/>
                <w:color w:val="000000"/>
                <w:sz w:val="16"/>
                <w:szCs w:val="16"/>
                <w:lang w:val="ru-RU"/>
              </w:rPr>
            </w:pPr>
            <w:r w:rsidRPr="00136112">
              <w:rPr>
                <w:b/>
                <w:color w:val="000000"/>
                <w:sz w:val="16"/>
                <w:szCs w:val="16"/>
                <w:lang w:val="ru-RU"/>
              </w:rPr>
              <w:t xml:space="preserve"> 2754    </w:t>
            </w:r>
            <w:proofErr w:type="spellStart"/>
            <w:r w:rsidRPr="00136112">
              <w:rPr>
                <w:b/>
                <w:color w:val="000000"/>
                <w:sz w:val="16"/>
                <w:szCs w:val="16"/>
                <w:lang w:val="ru-RU"/>
              </w:rPr>
              <w:t>Алканы</w:t>
            </w:r>
            <w:proofErr w:type="spellEnd"/>
            <w:r w:rsidRPr="00136112">
              <w:rPr>
                <w:b/>
                <w:color w:val="000000"/>
                <w:sz w:val="16"/>
                <w:szCs w:val="16"/>
                <w:lang w:val="ru-RU"/>
              </w:rPr>
              <w:t xml:space="preserve"> </w:t>
            </w:r>
            <w:r>
              <w:rPr>
                <w:b/>
                <w:color w:val="000000"/>
                <w:sz w:val="16"/>
                <w:szCs w:val="16"/>
              </w:rPr>
              <w:t>C</w:t>
            </w:r>
            <w:r w:rsidRPr="00136112">
              <w:rPr>
                <w:b/>
                <w:color w:val="000000"/>
                <w:sz w:val="16"/>
                <w:szCs w:val="16"/>
                <w:lang w:val="ru-RU"/>
              </w:rPr>
              <w:t>12-19 (в пересчете на С)</w:t>
            </w:r>
          </w:p>
        </w:tc>
      </w:tr>
      <w:tr w:rsidR="00C1525C" w14:paraId="49675FC8" w14:textId="77777777">
        <w:trPr>
          <w:trHeight w:val="240"/>
        </w:trPr>
        <w:tc>
          <w:tcPr>
            <w:tcW w:w="424" w:type="dxa"/>
            <w:tcBorders>
              <w:top w:val="nil"/>
              <w:left w:val="single" w:sz="4" w:space="0" w:color="000000"/>
              <w:bottom w:val="single" w:sz="4" w:space="0" w:color="000000"/>
              <w:right w:val="single" w:sz="4" w:space="0" w:color="000000"/>
            </w:tcBorders>
            <w:shd w:val="clear" w:color="auto" w:fill="auto"/>
          </w:tcPr>
          <w:p w14:paraId="081D9BB0" w14:textId="77777777" w:rsidR="00C1525C" w:rsidRDefault="00106B80">
            <w:pPr>
              <w:widowControl/>
              <w:jc w:val="right"/>
              <w:rPr>
                <w:color w:val="000000"/>
                <w:sz w:val="16"/>
                <w:szCs w:val="16"/>
              </w:rPr>
            </w:pPr>
            <w:r>
              <w:rPr>
                <w:color w:val="000000"/>
                <w:sz w:val="16"/>
                <w:szCs w:val="16"/>
              </w:rPr>
              <w:t>8</w:t>
            </w:r>
          </w:p>
        </w:tc>
        <w:tc>
          <w:tcPr>
            <w:tcW w:w="1248" w:type="dxa"/>
            <w:tcBorders>
              <w:top w:val="nil"/>
              <w:left w:val="nil"/>
              <w:bottom w:val="single" w:sz="4" w:space="0" w:color="000000"/>
              <w:right w:val="single" w:sz="4" w:space="0" w:color="000000"/>
            </w:tcBorders>
            <w:shd w:val="clear" w:color="auto" w:fill="auto"/>
          </w:tcPr>
          <w:p w14:paraId="72EA6495" w14:textId="77777777" w:rsidR="00C1525C" w:rsidRDefault="00106B80">
            <w:pPr>
              <w:widowControl/>
              <w:rPr>
                <w:color w:val="000000"/>
                <w:sz w:val="16"/>
                <w:szCs w:val="16"/>
              </w:rPr>
            </w:pPr>
            <w:r>
              <w:rPr>
                <w:color w:val="000000"/>
                <w:sz w:val="16"/>
                <w:szCs w:val="16"/>
              </w:rPr>
              <w:t xml:space="preserve">Плщ:1 Цех:1  </w:t>
            </w:r>
            <w:proofErr w:type="spellStart"/>
            <w:r>
              <w:rPr>
                <w:color w:val="000000"/>
                <w:sz w:val="16"/>
                <w:szCs w:val="16"/>
              </w:rPr>
              <w:t>Карьер</w:t>
            </w:r>
            <w:proofErr w:type="spellEnd"/>
          </w:p>
        </w:tc>
        <w:tc>
          <w:tcPr>
            <w:tcW w:w="522" w:type="dxa"/>
            <w:tcBorders>
              <w:top w:val="nil"/>
              <w:left w:val="nil"/>
              <w:bottom w:val="single" w:sz="4" w:space="0" w:color="000000"/>
              <w:right w:val="single" w:sz="4" w:space="0" w:color="000000"/>
            </w:tcBorders>
            <w:shd w:val="clear" w:color="auto" w:fill="auto"/>
          </w:tcPr>
          <w:p w14:paraId="2521AA6E" w14:textId="77777777" w:rsidR="00C1525C" w:rsidRDefault="00106B80">
            <w:pPr>
              <w:widowControl/>
              <w:jc w:val="center"/>
              <w:rPr>
                <w:color w:val="000000"/>
                <w:sz w:val="16"/>
                <w:szCs w:val="16"/>
              </w:rPr>
            </w:pPr>
            <w:r>
              <w:rPr>
                <w:color w:val="000000"/>
                <w:sz w:val="16"/>
                <w:szCs w:val="16"/>
              </w:rPr>
              <w:t>6001</w:t>
            </w:r>
          </w:p>
        </w:tc>
        <w:tc>
          <w:tcPr>
            <w:tcW w:w="790" w:type="dxa"/>
            <w:tcBorders>
              <w:top w:val="nil"/>
              <w:left w:val="nil"/>
              <w:bottom w:val="single" w:sz="4" w:space="0" w:color="000000"/>
              <w:right w:val="single" w:sz="4" w:space="0" w:color="000000"/>
            </w:tcBorders>
            <w:shd w:val="clear" w:color="auto" w:fill="auto"/>
          </w:tcPr>
          <w:p w14:paraId="17941302" w14:textId="77777777" w:rsidR="00C1525C" w:rsidRDefault="00106B80">
            <w:pPr>
              <w:widowControl/>
              <w:jc w:val="right"/>
              <w:rPr>
                <w:color w:val="000000"/>
                <w:sz w:val="16"/>
                <w:szCs w:val="16"/>
              </w:rPr>
            </w:pPr>
            <w:r>
              <w:rPr>
                <w:color w:val="000000"/>
                <w:sz w:val="16"/>
                <w:szCs w:val="16"/>
              </w:rPr>
              <w:t>0,00018</w:t>
            </w:r>
          </w:p>
        </w:tc>
        <w:tc>
          <w:tcPr>
            <w:tcW w:w="790" w:type="dxa"/>
            <w:tcBorders>
              <w:top w:val="nil"/>
              <w:left w:val="nil"/>
              <w:bottom w:val="single" w:sz="4" w:space="0" w:color="000000"/>
              <w:right w:val="single" w:sz="4" w:space="0" w:color="000000"/>
            </w:tcBorders>
            <w:shd w:val="clear" w:color="auto" w:fill="auto"/>
          </w:tcPr>
          <w:p w14:paraId="26A9ED6C" w14:textId="77777777" w:rsidR="00C1525C" w:rsidRDefault="00106B80">
            <w:pPr>
              <w:widowControl/>
              <w:jc w:val="right"/>
              <w:rPr>
                <w:color w:val="000000"/>
                <w:sz w:val="16"/>
                <w:szCs w:val="16"/>
              </w:rPr>
            </w:pPr>
            <w:r>
              <w:rPr>
                <w:color w:val="000000"/>
                <w:sz w:val="16"/>
                <w:szCs w:val="16"/>
              </w:rPr>
              <w:t>0,0013</w:t>
            </w:r>
          </w:p>
        </w:tc>
        <w:tc>
          <w:tcPr>
            <w:tcW w:w="866" w:type="dxa"/>
            <w:tcBorders>
              <w:top w:val="nil"/>
              <w:left w:val="nil"/>
              <w:bottom w:val="single" w:sz="4" w:space="0" w:color="000000"/>
              <w:right w:val="single" w:sz="4" w:space="0" w:color="000000"/>
            </w:tcBorders>
            <w:shd w:val="clear" w:color="auto" w:fill="auto"/>
          </w:tcPr>
          <w:p w14:paraId="60061CD4"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658CCDA0" w14:textId="77777777" w:rsidR="00C1525C" w:rsidRDefault="00106B80">
            <w:pPr>
              <w:widowControl/>
              <w:jc w:val="right"/>
              <w:rPr>
                <w:color w:val="000000"/>
                <w:sz w:val="16"/>
                <w:szCs w:val="16"/>
              </w:rPr>
            </w:pPr>
            <w:r>
              <w:rPr>
                <w:color w:val="000000"/>
                <w:sz w:val="16"/>
                <w:szCs w:val="16"/>
              </w:rPr>
              <w:t>0,00018</w:t>
            </w:r>
          </w:p>
        </w:tc>
        <w:tc>
          <w:tcPr>
            <w:tcW w:w="790" w:type="dxa"/>
            <w:tcBorders>
              <w:top w:val="nil"/>
              <w:left w:val="nil"/>
              <w:bottom w:val="single" w:sz="4" w:space="0" w:color="000000"/>
              <w:right w:val="single" w:sz="4" w:space="0" w:color="000000"/>
            </w:tcBorders>
            <w:shd w:val="clear" w:color="auto" w:fill="auto"/>
          </w:tcPr>
          <w:p w14:paraId="65B96072" w14:textId="77777777" w:rsidR="00C1525C" w:rsidRDefault="00106B80">
            <w:pPr>
              <w:widowControl/>
              <w:jc w:val="right"/>
              <w:rPr>
                <w:color w:val="000000"/>
                <w:sz w:val="16"/>
                <w:szCs w:val="16"/>
              </w:rPr>
            </w:pPr>
            <w:r>
              <w:rPr>
                <w:color w:val="000000"/>
                <w:sz w:val="16"/>
                <w:szCs w:val="16"/>
              </w:rPr>
              <w:t>0,0013</w:t>
            </w:r>
          </w:p>
        </w:tc>
        <w:tc>
          <w:tcPr>
            <w:tcW w:w="866" w:type="dxa"/>
            <w:tcBorders>
              <w:top w:val="nil"/>
              <w:left w:val="nil"/>
              <w:bottom w:val="single" w:sz="4" w:space="0" w:color="000000"/>
              <w:right w:val="single" w:sz="4" w:space="0" w:color="000000"/>
            </w:tcBorders>
            <w:shd w:val="clear" w:color="auto" w:fill="auto"/>
          </w:tcPr>
          <w:p w14:paraId="13B5CFC8"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40F0E161" w14:textId="77777777" w:rsidR="00C1525C" w:rsidRDefault="00106B80">
            <w:pPr>
              <w:widowControl/>
              <w:jc w:val="right"/>
              <w:rPr>
                <w:color w:val="000000"/>
                <w:sz w:val="16"/>
                <w:szCs w:val="16"/>
              </w:rPr>
            </w:pPr>
            <w:r>
              <w:rPr>
                <w:color w:val="000000"/>
                <w:sz w:val="16"/>
                <w:szCs w:val="16"/>
              </w:rPr>
              <w:t>0,00018</w:t>
            </w:r>
          </w:p>
        </w:tc>
        <w:tc>
          <w:tcPr>
            <w:tcW w:w="790" w:type="dxa"/>
            <w:tcBorders>
              <w:top w:val="nil"/>
              <w:left w:val="nil"/>
              <w:bottom w:val="single" w:sz="4" w:space="0" w:color="000000"/>
              <w:right w:val="single" w:sz="4" w:space="0" w:color="000000"/>
            </w:tcBorders>
            <w:shd w:val="clear" w:color="auto" w:fill="auto"/>
          </w:tcPr>
          <w:p w14:paraId="74032924" w14:textId="77777777" w:rsidR="00C1525C" w:rsidRDefault="00106B80">
            <w:pPr>
              <w:widowControl/>
              <w:jc w:val="right"/>
              <w:rPr>
                <w:color w:val="000000"/>
                <w:sz w:val="16"/>
                <w:szCs w:val="16"/>
              </w:rPr>
            </w:pPr>
            <w:r>
              <w:rPr>
                <w:color w:val="000000"/>
                <w:sz w:val="16"/>
                <w:szCs w:val="16"/>
              </w:rPr>
              <w:t>0,0013</w:t>
            </w:r>
          </w:p>
        </w:tc>
        <w:tc>
          <w:tcPr>
            <w:tcW w:w="866" w:type="dxa"/>
            <w:tcBorders>
              <w:top w:val="nil"/>
              <w:left w:val="nil"/>
              <w:bottom w:val="single" w:sz="4" w:space="0" w:color="000000"/>
              <w:right w:val="single" w:sz="4" w:space="0" w:color="000000"/>
            </w:tcBorders>
            <w:shd w:val="clear" w:color="auto" w:fill="auto"/>
          </w:tcPr>
          <w:p w14:paraId="384E414A"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2D2B8D6C" w14:textId="77777777" w:rsidR="00C1525C" w:rsidRDefault="00106B80">
            <w:pPr>
              <w:widowControl/>
              <w:jc w:val="right"/>
              <w:rPr>
                <w:color w:val="000000"/>
                <w:sz w:val="16"/>
                <w:szCs w:val="16"/>
              </w:rPr>
            </w:pPr>
            <w:r>
              <w:rPr>
                <w:color w:val="000000"/>
                <w:sz w:val="16"/>
                <w:szCs w:val="16"/>
              </w:rPr>
              <w:t>0,00018</w:t>
            </w:r>
          </w:p>
        </w:tc>
        <w:tc>
          <w:tcPr>
            <w:tcW w:w="790" w:type="dxa"/>
            <w:tcBorders>
              <w:top w:val="nil"/>
              <w:left w:val="nil"/>
              <w:bottom w:val="single" w:sz="4" w:space="0" w:color="000000"/>
              <w:right w:val="single" w:sz="4" w:space="0" w:color="000000"/>
            </w:tcBorders>
            <w:shd w:val="clear" w:color="auto" w:fill="auto"/>
          </w:tcPr>
          <w:p w14:paraId="7ADD4465" w14:textId="77777777" w:rsidR="00C1525C" w:rsidRDefault="00106B80">
            <w:pPr>
              <w:widowControl/>
              <w:jc w:val="right"/>
              <w:rPr>
                <w:color w:val="000000"/>
                <w:sz w:val="16"/>
                <w:szCs w:val="16"/>
              </w:rPr>
            </w:pPr>
            <w:r>
              <w:rPr>
                <w:color w:val="000000"/>
                <w:sz w:val="16"/>
                <w:szCs w:val="16"/>
              </w:rPr>
              <w:t>0,0013</w:t>
            </w:r>
          </w:p>
        </w:tc>
        <w:tc>
          <w:tcPr>
            <w:tcW w:w="866" w:type="dxa"/>
            <w:tcBorders>
              <w:top w:val="nil"/>
              <w:left w:val="nil"/>
              <w:bottom w:val="single" w:sz="4" w:space="0" w:color="000000"/>
              <w:right w:val="single" w:sz="4" w:space="0" w:color="000000"/>
            </w:tcBorders>
            <w:shd w:val="clear" w:color="auto" w:fill="auto"/>
          </w:tcPr>
          <w:p w14:paraId="1595C091"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2D09477B" w14:textId="77777777" w:rsidR="00C1525C" w:rsidRDefault="00106B80">
            <w:pPr>
              <w:widowControl/>
              <w:jc w:val="right"/>
              <w:rPr>
                <w:color w:val="000000"/>
                <w:sz w:val="16"/>
                <w:szCs w:val="16"/>
              </w:rPr>
            </w:pPr>
            <w:r>
              <w:rPr>
                <w:color w:val="000000"/>
                <w:sz w:val="16"/>
                <w:szCs w:val="16"/>
              </w:rPr>
              <w:t>0,00018</w:t>
            </w:r>
          </w:p>
        </w:tc>
        <w:tc>
          <w:tcPr>
            <w:tcW w:w="790" w:type="dxa"/>
            <w:tcBorders>
              <w:top w:val="nil"/>
              <w:left w:val="nil"/>
              <w:bottom w:val="single" w:sz="4" w:space="0" w:color="000000"/>
              <w:right w:val="single" w:sz="4" w:space="0" w:color="000000"/>
            </w:tcBorders>
            <w:shd w:val="clear" w:color="auto" w:fill="auto"/>
          </w:tcPr>
          <w:p w14:paraId="5807F420" w14:textId="77777777" w:rsidR="00C1525C" w:rsidRDefault="00106B80">
            <w:pPr>
              <w:widowControl/>
              <w:jc w:val="right"/>
              <w:rPr>
                <w:color w:val="000000"/>
                <w:sz w:val="16"/>
                <w:szCs w:val="16"/>
              </w:rPr>
            </w:pPr>
            <w:r>
              <w:rPr>
                <w:color w:val="000000"/>
                <w:sz w:val="16"/>
                <w:szCs w:val="16"/>
              </w:rPr>
              <w:t>0,0013</w:t>
            </w:r>
          </w:p>
        </w:tc>
        <w:tc>
          <w:tcPr>
            <w:tcW w:w="866" w:type="dxa"/>
            <w:tcBorders>
              <w:top w:val="nil"/>
              <w:left w:val="nil"/>
              <w:bottom w:val="single" w:sz="4" w:space="0" w:color="000000"/>
              <w:right w:val="single" w:sz="4" w:space="0" w:color="000000"/>
            </w:tcBorders>
            <w:shd w:val="clear" w:color="auto" w:fill="auto"/>
          </w:tcPr>
          <w:p w14:paraId="442D638A"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1C507EE6" w14:textId="77777777" w:rsidR="00C1525C" w:rsidRDefault="00106B80">
            <w:pPr>
              <w:widowControl/>
              <w:jc w:val="right"/>
              <w:rPr>
                <w:color w:val="000000"/>
                <w:sz w:val="16"/>
                <w:szCs w:val="16"/>
              </w:rPr>
            </w:pPr>
            <w:r>
              <w:rPr>
                <w:color w:val="000000"/>
                <w:sz w:val="16"/>
                <w:szCs w:val="16"/>
              </w:rPr>
              <w:t>0,00018</w:t>
            </w:r>
          </w:p>
        </w:tc>
        <w:tc>
          <w:tcPr>
            <w:tcW w:w="790" w:type="dxa"/>
            <w:tcBorders>
              <w:top w:val="nil"/>
              <w:left w:val="nil"/>
              <w:bottom w:val="single" w:sz="4" w:space="0" w:color="000000"/>
              <w:right w:val="single" w:sz="4" w:space="0" w:color="000000"/>
            </w:tcBorders>
            <w:shd w:val="clear" w:color="auto" w:fill="auto"/>
          </w:tcPr>
          <w:p w14:paraId="57210842" w14:textId="77777777" w:rsidR="00C1525C" w:rsidRDefault="00106B80">
            <w:pPr>
              <w:widowControl/>
              <w:jc w:val="right"/>
              <w:rPr>
                <w:color w:val="000000"/>
                <w:sz w:val="16"/>
                <w:szCs w:val="16"/>
              </w:rPr>
            </w:pPr>
            <w:r>
              <w:rPr>
                <w:color w:val="000000"/>
                <w:sz w:val="16"/>
                <w:szCs w:val="16"/>
              </w:rPr>
              <w:t>0,0013</w:t>
            </w:r>
          </w:p>
        </w:tc>
        <w:tc>
          <w:tcPr>
            <w:tcW w:w="866" w:type="dxa"/>
            <w:tcBorders>
              <w:top w:val="nil"/>
              <w:left w:val="nil"/>
              <w:bottom w:val="single" w:sz="4" w:space="0" w:color="000000"/>
              <w:right w:val="single" w:sz="4" w:space="0" w:color="000000"/>
            </w:tcBorders>
            <w:shd w:val="clear" w:color="auto" w:fill="auto"/>
          </w:tcPr>
          <w:p w14:paraId="2946A97D"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16E0EE43" w14:textId="77777777" w:rsidR="00C1525C" w:rsidRDefault="00106B80">
            <w:pPr>
              <w:widowControl/>
              <w:jc w:val="right"/>
              <w:rPr>
                <w:color w:val="000000"/>
                <w:sz w:val="16"/>
                <w:szCs w:val="16"/>
              </w:rPr>
            </w:pPr>
            <w:r>
              <w:rPr>
                <w:color w:val="000000"/>
                <w:sz w:val="16"/>
                <w:szCs w:val="16"/>
              </w:rPr>
              <w:t>0,00018</w:t>
            </w:r>
          </w:p>
        </w:tc>
        <w:tc>
          <w:tcPr>
            <w:tcW w:w="790" w:type="dxa"/>
            <w:tcBorders>
              <w:top w:val="nil"/>
              <w:left w:val="nil"/>
              <w:bottom w:val="single" w:sz="4" w:space="0" w:color="000000"/>
              <w:right w:val="single" w:sz="4" w:space="0" w:color="000000"/>
            </w:tcBorders>
            <w:shd w:val="clear" w:color="auto" w:fill="auto"/>
          </w:tcPr>
          <w:p w14:paraId="4E214F9D" w14:textId="77777777" w:rsidR="00C1525C" w:rsidRDefault="00106B80">
            <w:pPr>
              <w:widowControl/>
              <w:jc w:val="right"/>
              <w:rPr>
                <w:color w:val="000000"/>
                <w:sz w:val="16"/>
                <w:szCs w:val="16"/>
              </w:rPr>
            </w:pPr>
            <w:r>
              <w:rPr>
                <w:color w:val="000000"/>
                <w:sz w:val="16"/>
                <w:szCs w:val="16"/>
              </w:rPr>
              <w:t>0,0013</w:t>
            </w:r>
          </w:p>
        </w:tc>
        <w:tc>
          <w:tcPr>
            <w:tcW w:w="866" w:type="dxa"/>
            <w:tcBorders>
              <w:top w:val="nil"/>
              <w:left w:val="nil"/>
              <w:bottom w:val="single" w:sz="4" w:space="0" w:color="000000"/>
              <w:right w:val="single" w:sz="4" w:space="0" w:color="000000"/>
            </w:tcBorders>
            <w:shd w:val="clear" w:color="auto" w:fill="auto"/>
          </w:tcPr>
          <w:p w14:paraId="6EF81A9D"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3F21FE68" w14:textId="77777777" w:rsidR="00C1525C" w:rsidRDefault="00106B80">
            <w:pPr>
              <w:widowControl/>
              <w:jc w:val="right"/>
              <w:rPr>
                <w:color w:val="000000"/>
                <w:sz w:val="16"/>
                <w:szCs w:val="16"/>
              </w:rPr>
            </w:pPr>
            <w:r>
              <w:rPr>
                <w:color w:val="000000"/>
                <w:sz w:val="16"/>
                <w:szCs w:val="16"/>
              </w:rPr>
              <w:t>0,00018</w:t>
            </w:r>
          </w:p>
        </w:tc>
        <w:tc>
          <w:tcPr>
            <w:tcW w:w="790" w:type="dxa"/>
            <w:tcBorders>
              <w:top w:val="nil"/>
              <w:left w:val="nil"/>
              <w:bottom w:val="single" w:sz="4" w:space="0" w:color="000000"/>
              <w:right w:val="single" w:sz="4" w:space="0" w:color="000000"/>
            </w:tcBorders>
            <w:shd w:val="clear" w:color="auto" w:fill="auto"/>
          </w:tcPr>
          <w:p w14:paraId="1629C1E9" w14:textId="77777777" w:rsidR="00C1525C" w:rsidRDefault="00106B80">
            <w:pPr>
              <w:widowControl/>
              <w:jc w:val="right"/>
              <w:rPr>
                <w:color w:val="000000"/>
                <w:sz w:val="16"/>
                <w:szCs w:val="16"/>
              </w:rPr>
            </w:pPr>
            <w:r>
              <w:rPr>
                <w:color w:val="000000"/>
                <w:sz w:val="16"/>
                <w:szCs w:val="16"/>
              </w:rPr>
              <w:t>0,0013</w:t>
            </w:r>
          </w:p>
        </w:tc>
        <w:tc>
          <w:tcPr>
            <w:tcW w:w="866" w:type="dxa"/>
            <w:tcBorders>
              <w:top w:val="nil"/>
              <w:left w:val="nil"/>
              <w:bottom w:val="single" w:sz="4" w:space="0" w:color="000000"/>
              <w:right w:val="single" w:sz="4" w:space="0" w:color="000000"/>
            </w:tcBorders>
            <w:shd w:val="clear" w:color="auto" w:fill="auto"/>
          </w:tcPr>
          <w:p w14:paraId="5B00D139" w14:textId="77777777" w:rsidR="00C1525C" w:rsidRDefault="00106B80">
            <w:pPr>
              <w:widowControl/>
              <w:jc w:val="center"/>
              <w:rPr>
                <w:color w:val="000000"/>
                <w:sz w:val="16"/>
                <w:szCs w:val="16"/>
              </w:rPr>
            </w:pPr>
            <w:r>
              <w:rPr>
                <w:color w:val="000000"/>
                <w:sz w:val="16"/>
                <w:szCs w:val="16"/>
              </w:rPr>
              <w:t>ПДВ</w:t>
            </w:r>
          </w:p>
        </w:tc>
      </w:tr>
      <w:tr w:rsidR="00C1525C" w14:paraId="40A4D405" w14:textId="77777777">
        <w:trPr>
          <w:trHeight w:val="240"/>
        </w:trPr>
        <w:tc>
          <w:tcPr>
            <w:tcW w:w="424" w:type="dxa"/>
            <w:tcBorders>
              <w:top w:val="nil"/>
              <w:left w:val="single" w:sz="4" w:space="0" w:color="000000"/>
              <w:bottom w:val="single" w:sz="4" w:space="0" w:color="000000"/>
              <w:right w:val="single" w:sz="4" w:space="0" w:color="000000"/>
            </w:tcBorders>
            <w:shd w:val="clear" w:color="auto" w:fill="auto"/>
          </w:tcPr>
          <w:p w14:paraId="1DD260F6" w14:textId="77777777" w:rsidR="00C1525C" w:rsidRDefault="00106B80">
            <w:pPr>
              <w:widowControl/>
              <w:jc w:val="right"/>
              <w:rPr>
                <w:color w:val="000000"/>
                <w:sz w:val="16"/>
                <w:szCs w:val="16"/>
              </w:rPr>
            </w:pPr>
            <w:r>
              <w:rPr>
                <w:color w:val="000000"/>
                <w:sz w:val="16"/>
                <w:szCs w:val="16"/>
              </w:rPr>
              <w:t> </w:t>
            </w:r>
          </w:p>
        </w:tc>
        <w:tc>
          <w:tcPr>
            <w:tcW w:w="1248" w:type="dxa"/>
            <w:tcBorders>
              <w:top w:val="nil"/>
              <w:left w:val="nil"/>
              <w:bottom w:val="single" w:sz="4" w:space="0" w:color="000000"/>
              <w:right w:val="single" w:sz="4" w:space="0" w:color="000000"/>
            </w:tcBorders>
            <w:shd w:val="clear" w:color="auto" w:fill="auto"/>
          </w:tcPr>
          <w:p w14:paraId="2ADE8706" w14:textId="77777777" w:rsidR="00C1525C" w:rsidRDefault="00106B80">
            <w:pPr>
              <w:widowControl/>
              <w:rPr>
                <w:color w:val="000000"/>
                <w:sz w:val="16"/>
                <w:szCs w:val="16"/>
              </w:rPr>
            </w:pPr>
            <w:proofErr w:type="spellStart"/>
            <w:r>
              <w:rPr>
                <w:color w:val="000000"/>
                <w:sz w:val="16"/>
                <w:szCs w:val="16"/>
              </w:rPr>
              <w:t>Всего</w:t>
            </w:r>
            <w:proofErr w:type="spellEnd"/>
            <w:r>
              <w:rPr>
                <w:color w:val="000000"/>
                <w:sz w:val="16"/>
                <w:szCs w:val="16"/>
              </w:rPr>
              <w:t xml:space="preserve"> </w:t>
            </w:r>
            <w:proofErr w:type="spellStart"/>
            <w:r>
              <w:rPr>
                <w:color w:val="000000"/>
                <w:sz w:val="16"/>
                <w:szCs w:val="16"/>
              </w:rPr>
              <w:t>по</w:t>
            </w:r>
            <w:proofErr w:type="spellEnd"/>
            <w:r>
              <w:rPr>
                <w:color w:val="000000"/>
                <w:sz w:val="16"/>
                <w:szCs w:val="16"/>
              </w:rPr>
              <w:t xml:space="preserve"> ЗВ</w:t>
            </w:r>
          </w:p>
        </w:tc>
        <w:tc>
          <w:tcPr>
            <w:tcW w:w="522" w:type="dxa"/>
            <w:tcBorders>
              <w:top w:val="nil"/>
              <w:left w:val="nil"/>
              <w:bottom w:val="single" w:sz="4" w:space="0" w:color="000000"/>
              <w:right w:val="single" w:sz="4" w:space="0" w:color="000000"/>
            </w:tcBorders>
            <w:shd w:val="clear" w:color="auto" w:fill="auto"/>
          </w:tcPr>
          <w:p w14:paraId="35EEB9DC"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225D0E1B" w14:textId="77777777" w:rsidR="00C1525C" w:rsidRDefault="00106B80">
            <w:pPr>
              <w:widowControl/>
              <w:jc w:val="right"/>
              <w:rPr>
                <w:color w:val="000000"/>
                <w:sz w:val="16"/>
                <w:szCs w:val="16"/>
              </w:rPr>
            </w:pPr>
            <w:r>
              <w:rPr>
                <w:color w:val="000000"/>
                <w:sz w:val="16"/>
                <w:szCs w:val="16"/>
              </w:rPr>
              <w:t>0,00018</w:t>
            </w:r>
          </w:p>
        </w:tc>
        <w:tc>
          <w:tcPr>
            <w:tcW w:w="790" w:type="dxa"/>
            <w:tcBorders>
              <w:top w:val="nil"/>
              <w:left w:val="nil"/>
              <w:bottom w:val="single" w:sz="4" w:space="0" w:color="000000"/>
              <w:right w:val="single" w:sz="4" w:space="0" w:color="000000"/>
            </w:tcBorders>
            <w:shd w:val="clear" w:color="auto" w:fill="auto"/>
          </w:tcPr>
          <w:p w14:paraId="66F2EBD6" w14:textId="77777777" w:rsidR="00C1525C" w:rsidRDefault="00106B80">
            <w:pPr>
              <w:widowControl/>
              <w:jc w:val="right"/>
              <w:rPr>
                <w:color w:val="000000"/>
                <w:sz w:val="16"/>
                <w:szCs w:val="16"/>
              </w:rPr>
            </w:pPr>
            <w:r>
              <w:rPr>
                <w:color w:val="000000"/>
                <w:sz w:val="16"/>
                <w:szCs w:val="16"/>
              </w:rPr>
              <w:t>0,0013</w:t>
            </w:r>
          </w:p>
        </w:tc>
        <w:tc>
          <w:tcPr>
            <w:tcW w:w="866" w:type="dxa"/>
            <w:tcBorders>
              <w:top w:val="nil"/>
              <w:left w:val="nil"/>
              <w:bottom w:val="single" w:sz="4" w:space="0" w:color="000000"/>
              <w:right w:val="single" w:sz="4" w:space="0" w:color="000000"/>
            </w:tcBorders>
            <w:shd w:val="clear" w:color="auto" w:fill="auto"/>
          </w:tcPr>
          <w:p w14:paraId="104E5C44"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29366948" w14:textId="77777777" w:rsidR="00C1525C" w:rsidRDefault="00106B80">
            <w:pPr>
              <w:widowControl/>
              <w:jc w:val="right"/>
              <w:rPr>
                <w:color w:val="000000"/>
                <w:sz w:val="16"/>
                <w:szCs w:val="16"/>
              </w:rPr>
            </w:pPr>
            <w:r>
              <w:rPr>
                <w:color w:val="000000"/>
                <w:sz w:val="16"/>
                <w:szCs w:val="16"/>
              </w:rPr>
              <w:t>0,00018</w:t>
            </w:r>
          </w:p>
        </w:tc>
        <w:tc>
          <w:tcPr>
            <w:tcW w:w="790" w:type="dxa"/>
            <w:tcBorders>
              <w:top w:val="nil"/>
              <w:left w:val="nil"/>
              <w:bottom w:val="single" w:sz="4" w:space="0" w:color="000000"/>
              <w:right w:val="single" w:sz="4" w:space="0" w:color="000000"/>
            </w:tcBorders>
            <w:shd w:val="clear" w:color="auto" w:fill="auto"/>
          </w:tcPr>
          <w:p w14:paraId="2771BB0F" w14:textId="77777777" w:rsidR="00C1525C" w:rsidRDefault="00106B80">
            <w:pPr>
              <w:widowControl/>
              <w:jc w:val="right"/>
              <w:rPr>
                <w:color w:val="000000"/>
                <w:sz w:val="16"/>
                <w:szCs w:val="16"/>
              </w:rPr>
            </w:pPr>
            <w:r>
              <w:rPr>
                <w:color w:val="000000"/>
                <w:sz w:val="16"/>
                <w:szCs w:val="16"/>
              </w:rPr>
              <w:t>0,0013</w:t>
            </w:r>
          </w:p>
        </w:tc>
        <w:tc>
          <w:tcPr>
            <w:tcW w:w="866" w:type="dxa"/>
            <w:tcBorders>
              <w:top w:val="nil"/>
              <w:left w:val="nil"/>
              <w:bottom w:val="single" w:sz="4" w:space="0" w:color="000000"/>
              <w:right w:val="single" w:sz="4" w:space="0" w:color="000000"/>
            </w:tcBorders>
            <w:shd w:val="clear" w:color="auto" w:fill="auto"/>
          </w:tcPr>
          <w:p w14:paraId="5122085D"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21A7B06D" w14:textId="77777777" w:rsidR="00C1525C" w:rsidRDefault="00106B80">
            <w:pPr>
              <w:widowControl/>
              <w:jc w:val="right"/>
              <w:rPr>
                <w:color w:val="000000"/>
                <w:sz w:val="16"/>
                <w:szCs w:val="16"/>
              </w:rPr>
            </w:pPr>
            <w:r>
              <w:rPr>
                <w:color w:val="000000"/>
                <w:sz w:val="16"/>
                <w:szCs w:val="16"/>
              </w:rPr>
              <w:t>0,00018</w:t>
            </w:r>
          </w:p>
        </w:tc>
        <w:tc>
          <w:tcPr>
            <w:tcW w:w="790" w:type="dxa"/>
            <w:tcBorders>
              <w:top w:val="nil"/>
              <w:left w:val="nil"/>
              <w:bottom w:val="single" w:sz="4" w:space="0" w:color="000000"/>
              <w:right w:val="single" w:sz="4" w:space="0" w:color="000000"/>
            </w:tcBorders>
            <w:shd w:val="clear" w:color="auto" w:fill="auto"/>
          </w:tcPr>
          <w:p w14:paraId="39281ADE" w14:textId="77777777" w:rsidR="00C1525C" w:rsidRDefault="00106B80">
            <w:pPr>
              <w:widowControl/>
              <w:jc w:val="right"/>
              <w:rPr>
                <w:color w:val="000000"/>
                <w:sz w:val="16"/>
                <w:szCs w:val="16"/>
              </w:rPr>
            </w:pPr>
            <w:r>
              <w:rPr>
                <w:color w:val="000000"/>
                <w:sz w:val="16"/>
                <w:szCs w:val="16"/>
              </w:rPr>
              <w:t>0,0013</w:t>
            </w:r>
          </w:p>
        </w:tc>
        <w:tc>
          <w:tcPr>
            <w:tcW w:w="866" w:type="dxa"/>
            <w:tcBorders>
              <w:top w:val="nil"/>
              <w:left w:val="nil"/>
              <w:bottom w:val="single" w:sz="4" w:space="0" w:color="000000"/>
              <w:right w:val="single" w:sz="4" w:space="0" w:color="000000"/>
            </w:tcBorders>
            <w:shd w:val="clear" w:color="auto" w:fill="auto"/>
          </w:tcPr>
          <w:p w14:paraId="529B853F"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3353B07B" w14:textId="77777777" w:rsidR="00C1525C" w:rsidRDefault="00106B80">
            <w:pPr>
              <w:widowControl/>
              <w:jc w:val="right"/>
              <w:rPr>
                <w:color w:val="000000"/>
                <w:sz w:val="16"/>
                <w:szCs w:val="16"/>
              </w:rPr>
            </w:pPr>
            <w:r>
              <w:rPr>
                <w:color w:val="000000"/>
                <w:sz w:val="16"/>
                <w:szCs w:val="16"/>
              </w:rPr>
              <w:t>0,00018</w:t>
            </w:r>
          </w:p>
        </w:tc>
        <w:tc>
          <w:tcPr>
            <w:tcW w:w="790" w:type="dxa"/>
            <w:tcBorders>
              <w:top w:val="nil"/>
              <w:left w:val="nil"/>
              <w:bottom w:val="single" w:sz="4" w:space="0" w:color="000000"/>
              <w:right w:val="single" w:sz="4" w:space="0" w:color="000000"/>
            </w:tcBorders>
            <w:shd w:val="clear" w:color="auto" w:fill="auto"/>
          </w:tcPr>
          <w:p w14:paraId="2CA63C6C" w14:textId="77777777" w:rsidR="00C1525C" w:rsidRDefault="00106B80">
            <w:pPr>
              <w:widowControl/>
              <w:jc w:val="right"/>
              <w:rPr>
                <w:color w:val="000000"/>
                <w:sz w:val="16"/>
                <w:szCs w:val="16"/>
              </w:rPr>
            </w:pPr>
            <w:r>
              <w:rPr>
                <w:color w:val="000000"/>
                <w:sz w:val="16"/>
                <w:szCs w:val="16"/>
              </w:rPr>
              <w:t>0,0013</w:t>
            </w:r>
          </w:p>
        </w:tc>
        <w:tc>
          <w:tcPr>
            <w:tcW w:w="866" w:type="dxa"/>
            <w:tcBorders>
              <w:top w:val="nil"/>
              <w:left w:val="nil"/>
              <w:bottom w:val="single" w:sz="4" w:space="0" w:color="000000"/>
              <w:right w:val="single" w:sz="4" w:space="0" w:color="000000"/>
            </w:tcBorders>
            <w:shd w:val="clear" w:color="auto" w:fill="auto"/>
          </w:tcPr>
          <w:p w14:paraId="0068B7A1"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4C595E66" w14:textId="77777777" w:rsidR="00C1525C" w:rsidRDefault="00106B80">
            <w:pPr>
              <w:widowControl/>
              <w:jc w:val="right"/>
              <w:rPr>
                <w:color w:val="000000"/>
                <w:sz w:val="16"/>
                <w:szCs w:val="16"/>
              </w:rPr>
            </w:pPr>
            <w:r>
              <w:rPr>
                <w:color w:val="000000"/>
                <w:sz w:val="16"/>
                <w:szCs w:val="16"/>
              </w:rPr>
              <w:t>0,00018</w:t>
            </w:r>
          </w:p>
        </w:tc>
        <w:tc>
          <w:tcPr>
            <w:tcW w:w="790" w:type="dxa"/>
            <w:tcBorders>
              <w:top w:val="nil"/>
              <w:left w:val="nil"/>
              <w:bottom w:val="single" w:sz="4" w:space="0" w:color="000000"/>
              <w:right w:val="single" w:sz="4" w:space="0" w:color="000000"/>
            </w:tcBorders>
            <w:shd w:val="clear" w:color="auto" w:fill="auto"/>
          </w:tcPr>
          <w:p w14:paraId="1B8750C4" w14:textId="77777777" w:rsidR="00C1525C" w:rsidRDefault="00106B80">
            <w:pPr>
              <w:widowControl/>
              <w:jc w:val="right"/>
              <w:rPr>
                <w:color w:val="000000"/>
                <w:sz w:val="16"/>
                <w:szCs w:val="16"/>
              </w:rPr>
            </w:pPr>
            <w:r>
              <w:rPr>
                <w:color w:val="000000"/>
                <w:sz w:val="16"/>
                <w:szCs w:val="16"/>
              </w:rPr>
              <w:t>0,0013</w:t>
            </w:r>
          </w:p>
        </w:tc>
        <w:tc>
          <w:tcPr>
            <w:tcW w:w="866" w:type="dxa"/>
            <w:tcBorders>
              <w:top w:val="nil"/>
              <w:left w:val="nil"/>
              <w:bottom w:val="single" w:sz="4" w:space="0" w:color="000000"/>
              <w:right w:val="single" w:sz="4" w:space="0" w:color="000000"/>
            </w:tcBorders>
            <w:shd w:val="clear" w:color="auto" w:fill="auto"/>
          </w:tcPr>
          <w:p w14:paraId="31322BAC"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6CC22F5C" w14:textId="77777777" w:rsidR="00C1525C" w:rsidRDefault="00106B80">
            <w:pPr>
              <w:widowControl/>
              <w:jc w:val="right"/>
              <w:rPr>
                <w:color w:val="000000"/>
                <w:sz w:val="16"/>
                <w:szCs w:val="16"/>
              </w:rPr>
            </w:pPr>
            <w:r>
              <w:rPr>
                <w:color w:val="000000"/>
                <w:sz w:val="16"/>
                <w:szCs w:val="16"/>
              </w:rPr>
              <w:t>0,00018</w:t>
            </w:r>
          </w:p>
        </w:tc>
        <w:tc>
          <w:tcPr>
            <w:tcW w:w="790" w:type="dxa"/>
            <w:tcBorders>
              <w:top w:val="nil"/>
              <w:left w:val="nil"/>
              <w:bottom w:val="single" w:sz="4" w:space="0" w:color="000000"/>
              <w:right w:val="single" w:sz="4" w:space="0" w:color="000000"/>
            </w:tcBorders>
            <w:shd w:val="clear" w:color="auto" w:fill="auto"/>
          </w:tcPr>
          <w:p w14:paraId="709FE05E" w14:textId="77777777" w:rsidR="00C1525C" w:rsidRDefault="00106B80">
            <w:pPr>
              <w:widowControl/>
              <w:jc w:val="right"/>
              <w:rPr>
                <w:color w:val="000000"/>
                <w:sz w:val="16"/>
                <w:szCs w:val="16"/>
              </w:rPr>
            </w:pPr>
            <w:r>
              <w:rPr>
                <w:color w:val="000000"/>
                <w:sz w:val="16"/>
                <w:szCs w:val="16"/>
              </w:rPr>
              <w:t>0,0013</w:t>
            </w:r>
          </w:p>
        </w:tc>
        <w:tc>
          <w:tcPr>
            <w:tcW w:w="866" w:type="dxa"/>
            <w:tcBorders>
              <w:top w:val="nil"/>
              <w:left w:val="nil"/>
              <w:bottom w:val="single" w:sz="4" w:space="0" w:color="000000"/>
              <w:right w:val="single" w:sz="4" w:space="0" w:color="000000"/>
            </w:tcBorders>
            <w:shd w:val="clear" w:color="auto" w:fill="auto"/>
          </w:tcPr>
          <w:p w14:paraId="406F7168"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0E5E74FB" w14:textId="77777777" w:rsidR="00C1525C" w:rsidRDefault="00106B80">
            <w:pPr>
              <w:widowControl/>
              <w:jc w:val="right"/>
              <w:rPr>
                <w:color w:val="000000"/>
                <w:sz w:val="16"/>
                <w:szCs w:val="16"/>
              </w:rPr>
            </w:pPr>
            <w:r>
              <w:rPr>
                <w:color w:val="000000"/>
                <w:sz w:val="16"/>
                <w:szCs w:val="16"/>
              </w:rPr>
              <w:t>0,00018</w:t>
            </w:r>
          </w:p>
        </w:tc>
        <w:tc>
          <w:tcPr>
            <w:tcW w:w="790" w:type="dxa"/>
            <w:tcBorders>
              <w:top w:val="nil"/>
              <w:left w:val="nil"/>
              <w:bottom w:val="single" w:sz="4" w:space="0" w:color="000000"/>
              <w:right w:val="single" w:sz="4" w:space="0" w:color="000000"/>
            </w:tcBorders>
            <w:shd w:val="clear" w:color="auto" w:fill="auto"/>
          </w:tcPr>
          <w:p w14:paraId="58BA7EA0" w14:textId="77777777" w:rsidR="00C1525C" w:rsidRDefault="00106B80">
            <w:pPr>
              <w:widowControl/>
              <w:jc w:val="right"/>
              <w:rPr>
                <w:color w:val="000000"/>
                <w:sz w:val="16"/>
                <w:szCs w:val="16"/>
              </w:rPr>
            </w:pPr>
            <w:r>
              <w:rPr>
                <w:color w:val="000000"/>
                <w:sz w:val="16"/>
                <w:szCs w:val="16"/>
              </w:rPr>
              <w:t>0,0013</w:t>
            </w:r>
          </w:p>
        </w:tc>
        <w:tc>
          <w:tcPr>
            <w:tcW w:w="866" w:type="dxa"/>
            <w:tcBorders>
              <w:top w:val="nil"/>
              <w:left w:val="nil"/>
              <w:bottom w:val="single" w:sz="4" w:space="0" w:color="000000"/>
              <w:right w:val="single" w:sz="4" w:space="0" w:color="000000"/>
            </w:tcBorders>
            <w:shd w:val="clear" w:color="auto" w:fill="auto"/>
          </w:tcPr>
          <w:p w14:paraId="059897DF"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4A06EE06" w14:textId="77777777" w:rsidR="00C1525C" w:rsidRDefault="00106B80">
            <w:pPr>
              <w:widowControl/>
              <w:jc w:val="right"/>
              <w:rPr>
                <w:color w:val="000000"/>
                <w:sz w:val="16"/>
                <w:szCs w:val="16"/>
              </w:rPr>
            </w:pPr>
            <w:r>
              <w:rPr>
                <w:color w:val="000000"/>
                <w:sz w:val="16"/>
                <w:szCs w:val="16"/>
              </w:rPr>
              <w:t>0,00018</w:t>
            </w:r>
          </w:p>
        </w:tc>
        <w:tc>
          <w:tcPr>
            <w:tcW w:w="790" w:type="dxa"/>
            <w:tcBorders>
              <w:top w:val="nil"/>
              <w:left w:val="nil"/>
              <w:bottom w:val="single" w:sz="4" w:space="0" w:color="000000"/>
              <w:right w:val="single" w:sz="4" w:space="0" w:color="000000"/>
            </w:tcBorders>
            <w:shd w:val="clear" w:color="auto" w:fill="auto"/>
          </w:tcPr>
          <w:p w14:paraId="06E635DF" w14:textId="77777777" w:rsidR="00C1525C" w:rsidRDefault="00106B80">
            <w:pPr>
              <w:widowControl/>
              <w:jc w:val="right"/>
              <w:rPr>
                <w:color w:val="000000"/>
                <w:sz w:val="16"/>
                <w:szCs w:val="16"/>
              </w:rPr>
            </w:pPr>
            <w:r>
              <w:rPr>
                <w:color w:val="000000"/>
                <w:sz w:val="16"/>
                <w:szCs w:val="16"/>
              </w:rPr>
              <w:t>0,0013</w:t>
            </w:r>
          </w:p>
        </w:tc>
        <w:tc>
          <w:tcPr>
            <w:tcW w:w="866" w:type="dxa"/>
            <w:tcBorders>
              <w:top w:val="nil"/>
              <w:left w:val="nil"/>
              <w:bottom w:val="single" w:sz="4" w:space="0" w:color="000000"/>
              <w:right w:val="single" w:sz="4" w:space="0" w:color="000000"/>
            </w:tcBorders>
            <w:shd w:val="clear" w:color="auto" w:fill="auto"/>
          </w:tcPr>
          <w:p w14:paraId="48AD6FBF" w14:textId="77777777" w:rsidR="00C1525C" w:rsidRDefault="00106B80">
            <w:pPr>
              <w:widowControl/>
              <w:jc w:val="center"/>
              <w:rPr>
                <w:color w:val="000000"/>
                <w:sz w:val="16"/>
                <w:szCs w:val="16"/>
              </w:rPr>
            </w:pPr>
            <w:r>
              <w:rPr>
                <w:color w:val="000000"/>
                <w:sz w:val="16"/>
                <w:szCs w:val="16"/>
              </w:rPr>
              <w:t> </w:t>
            </w:r>
          </w:p>
        </w:tc>
      </w:tr>
      <w:tr w:rsidR="00C1525C" w14:paraId="3BC11DD2" w14:textId="77777777">
        <w:trPr>
          <w:trHeight w:val="300"/>
        </w:trPr>
        <w:tc>
          <w:tcPr>
            <w:tcW w:w="2984" w:type="dxa"/>
            <w:gridSpan w:val="4"/>
            <w:tcBorders>
              <w:top w:val="single" w:sz="4" w:space="0" w:color="000000"/>
              <w:left w:val="single" w:sz="4" w:space="0" w:color="000000"/>
              <w:bottom w:val="single" w:sz="4" w:space="0" w:color="000000"/>
              <w:right w:val="nil"/>
            </w:tcBorders>
            <w:shd w:val="clear" w:color="auto" w:fill="auto"/>
          </w:tcPr>
          <w:p w14:paraId="0E66914C" w14:textId="77777777" w:rsidR="00C1525C" w:rsidRPr="00136112" w:rsidRDefault="00106B80">
            <w:pPr>
              <w:widowControl/>
              <w:rPr>
                <w:b/>
                <w:color w:val="000000"/>
                <w:sz w:val="16"/>
                <w:szCs w:val="16"/>
                <w:lang w:val="ru-RU"/>
              </w:rPr>
            </w:pPr>
            <w:r w:rsidRPr="00136112">
              <w:rPr>
                <w:b/>
                <w:color w:val="000000"/>
                <w:sz w:val="16"/>
                <w:szCs w:val="16"/>
                <w:lang w:val="ru-RU"/>
              </w:rPr>
              <w:t xml:space="preserve">  Наименование и код загрязняющего вещества:  </w:t>
            </w:r>
          </w:p>
        </w:tc>
        <w:tc>
          <w:tcPr>
            <w:tcW w:w="18778" w:type="dxa"/>
            <w:gridSpan w:val="23"/>
            <w:tcBorders>
              <w:top w:val="single" w:sz="4" w:space="0" w:color="000000"/>
              <w:left w:val="nil"/>
              <w:bottom w:val="single" w:sz="4" w:space="0" w:color="000000"/>
              <w:right w:val="single" w:sz="4" w:space="0" w:color="000000"/>
            </w:tcBorders>
            <w:shd w:val="clear" w:color="auto" w:fill="auto"/>
          </w:tcPr>
          <w:p w14:paraId="0FE0BD0C" w14:textId="77777777" w:rsidR="00C1525C" w:rsidRDefault="00106B80">
            <w:pPr>
              <w:widowControl/>
              <w:rPr>
                <w:b/>
                <w:color w:val="000000"/>
                <w:sz w:val="16"/>
                <w:szCs w:val="16"/>
              </w:rPr>
            </w:pPr>
            <w:r w:rsidRPr="00136112">
              <w:rPr>
                <w:b/>
                <w:color w:val="000000"/>
                <w:sz w:val="16"/>
                <w:szCs w:val="16"/>
                <w:lang w:val="ru-RU"/>
              </w:rPr>
              <w:t xml:space="preserve"> </w:t>
            </w:r>
            <w:r>
              <w:rPr>
                <w:b/>
                <w:color w:val="000000"/>
                <w:sz w:val="16"/>
                <w:szCs w:val="16"/>
              </w:rPr>
              <w:t xml:space="preserve">2908    </w:t>
            </w:r>
            <w:proofErr w:type="spellStart"/>
            <w:r>
              <w:rPr>
                <w:b/>
                <w:color w:val="000000"/>
                <w:sz w:val="16"/>
                <w:szCs w:val="16"/>
              </w:rPr>
              <w:t>Пыль</w:t>
            </w:r>
            <w:proofErr w:type="spellEnd"/>
            <w:r>
              <w:rPr>
                <w:b/>
                <w:color w:val="000000"/>
                <w:sz w:val="16"/>
                <w:szCs w:val="16"/>
              </w:rPr>
              <w:t xml:space="preserve"> </w:t>
            </w:r>
            <w:proofErr w:type="spellStart"/>
            <w:r>
              <w:rPr>
                <w:b/>
                <w:color w:val="000000"/>
                <w:sz w:val="16"/>
                <w:szCs w:val="16"/>
              </w:rPr>
              <w:t>неорганическая</w:t>
            </w:r>
            <w:proofErr w:type="spellEnd"/>
            <w:r>
              <w:rPr>
                <w:b/>
                <w:color w:val="000000"/>
                <w:sz w:val="16"/>
                <w:szCs w:val="16"/>
              </w:rPr>
              <w:t>: 70-20% SiO2</w:t>
            </w:r>
          </w:p>
        </w:tc>
      </w:tr>
      <w:tr w:rsidR="00C1525C" w14:paraId="02BA3476" w14:textId="77777777">
        <w:trPr>
          <w:trHeight w:val="240"/>
        </w:trPr>
        <w:tc>
          <w:tcPr>
            <w:tcW w:w="424" w:type="dxa"/>
            <w:tcBorders>
              <w:top w:val="nil"/>
              <w:left w:val="single" w:sz="4" w:space="0" w:color="000000"/>
              <w:bottom w:val="single" w:sz="4" w:space="0" w:color="000000"/>
              <w:right w:val="single" w:sz="4" w:space="0" w:color="000000"/>
            </w:tcBorders>
            <w:shd w:val="clear" w:color="auto" w:fill="auto"/>
          </w:tcPr>
          <w:p w14:paraId="7AA1DE6C" w14:textId="77777777" w:rsidR="00C1525C" w:rsidRDefault="00106B80">
            <w:pPr>
              <w:widowControl/>
              <w:jc w:val="right"/>
              <w:rPr>
                <w:color w:val="000000"/>
                <w:sz w:val="16"/>
                <w:szCs w:val="16"/>
              </w:rPr>
            </w:pPr>
            <w:r>
              <w:rPr>
                <w:color w:val="000000"/>
                <w:sz w:val="16"/>
                <w:szCs w:val="16"/>
              </w:rPr>
              <w:t>9</w:t>
            </w:r>
          </w:p>
        </w:tc>
        <w:tc>
          <w:tcPr>
            <w:tcW w:w="1248" w:type="dxa"/>
            <w:tcBorders>
              <w:top w:val="nil"/>
              <w:left w:val="nil"/>
              <w:bottom w:val="single" w:sz="4" w:space="0" w:color="000000"/>
              <w:right w:val="single" w:sz="4" w:space="0" w:color="000000"/>
            </w:tcBorders>
            <w:shd w:val="clear" w:color="auto" w:fill="auto"/>
          </w:tcPr>
          <w:p w14:paraId="2EDECCF9" w14:textId="77777777" w:rsidR="00C1525C" w:rsidRDefault="00106B80">
            <w:pPr>
              <w:widowControl/>
              <w:rPr>
                <w:color w:val="000000"/>
                <w:sz w:val="16"/>
                <w:szCs w:val="16"/>
              </w:rPr>
            </w:pPr>
            <w:r>
              <w:rPr>
                <w:color w:val="000000"/>
                <w:sz w:val="16"/>
                <w:szCs w:val="16"/>
              </w:rPr>
              <w:t xml:space="preserve">Плщ:1 Цех:1  </w:t>
            </w:r>
            <w:proofErr w:type="spellStart"/>
            <w:r>
              <w:rPr>
                <w:color w:val="000000"/>
                <w:sz w:val="16"/>
                <w:szCs w:val="16"/>
              </w:rPr>
              <w:t>Карьер</w:t>
            </w:r>
            <w:proofErr w:type="spellEnd"/>
          </w:p>
        </w:tc>
        <w:tc>
          <w:tcPr>
            <w:tcW w:w="522" w:type="dxa"/>
            <w:tcBorders>
              <w:top w:val="nil"/>
              <w:left w:val="nil"/>
              <w:bottom w:val="single" w:sz="4" w:space="0" w:color="000000"/>
              <w:right w:val="single" w:sz="4" w:space="0" w:color="000000"/>
            </w:tcBorders>
            <w:shd w:val="clear" w:color="auto" w:fill="auto"/>
          </w:tcPr>
          <w:p w14:paraId="346A2A20" w14:textId="77777777" w:rsidR="00C1525C" w:rsidRDefault="00106B80">
            <w:pPr>
              <w:widowControl/>
              <w:jc w:val="center"/>
              <w:rPr>
                <w:color w:val="000000"/>
                <w:sz w:val="16"/>
                <w:szCs w:val="16"/>
              </w:rPr>
            </w:pPr>
            <w:r>
              <w:rPr>
                <w:color w:val="000000"/>
                <w:sz w:val="16"/>
                <w:szCs w:val="16"/>
              </w:rPr>
              <w:t>6001</w:t>
            </w:r>
          </w:p>
        </w:tc>
        <w:tc>
          <w:tcPr>
            <w:tcW w:w="790" w:type="dxa"/>
            <w:tcBorders>
              <w:top w:val="nil"/>
              <w:left w:val="nil"/>
              <w:bottom w:val="single" w:sz="4" w:space="0" w:color="000000"/>
              <w:right w:val="single" w:sz="4" w:space="0" w:color="000000"/>
            </w:tcBorders>
            <w:shd w:val="clear" w:color="auto" w:fill="auto"/>
          </w:tcPr>
          <w:p w14:paraId="67DED3E8" w14:textId="77777777" w:rsidR="00C1525C" w:rsidRDefault="00106B80">
            <w:pPr>
              <w:widowControl/>
              <w:jc w:val="right"/>
              <w:rPr>
                <w:color w:val="000000"/>
                <w:sz w:val="16"/>
                <w:szCs w:val="16"/>
              </w:rPr>
            </w:pPr>
            <w:r>
              <w:rPr>
                <w:color w:val="000000"/>
                <w:sz w:val="16"/>
                <w:szCs w:val="16"/>
              </w:rPr>
              <w:t>0,0014</w:t>
            </w:r>
          </w:p>
        </w:tc>
        <w:tc>
          <w:tcPr>
            <w:tcW w:w="790" w:type="dxa"/>
            <w:tcBorders>
              <w:top w:val="nil"/>
              <w:left w:val="nil"/>
              <w:bottom w:val="single" w:sz="4" w:space="0" w:color="000000"/>
              <w:right w:val="single" w:sz="4" w:space="0" w:color="000000"/>
            </w:tcBorders>
            <w:shd w:val="clear" w:color="auto" w:fill="auto"/>
          </w:tcPr>
          <w:p w14:paraId="6A7453A7" w14:textId="77777777" w:rsidR="00C1525C" w:rsidRDefault="00106B80">
            <w:pPr>
              <w:widowControl/>
              <w:jc w:val="right"/>
              <w:rPr>
                <w:color w:val="000000"/>
                <w:sz w:val="16"/>
                <w:szCs w:val="16"/>
              </w:rPr>
            </w:pPr>
            <w:r>
              <w:rPr>
                <w:color w:val="000000"/>
                <w:sz w:val="16"/>
                <w:szCs w:val="16"/>
              </w:rPr>
              <w:t>0,022</w:t>
            </w:r>
          </w:p>
        </w:tc>
        <w:tc>
          <w:tcPr>
            <w:tcW w:w="866" w:type="dxa"/>
            <w:tcBorders>
              <w:top w:val="nil"/>
              <w:left w:val="nil"/>
              <w:bottom w:val="single" w:sz="4" w:space="0" w:color="000000"/>
              <w:right w:val="single" w:sz="4" w:space="0" w:color="000000"/>
            </w:tcBorders>
            <w:shd w:val="clear" w:color="auto" w:fill="auto"/>
          </w:tcPr>
          <w:p w14:paraId="0BBA2ED9"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00A3F402" w14:textId="77777777" w:rsidR="00C1525C" w:rsidRDefault="00106B80">
            <w:pPr>
              <w:widowControl/>
              <w:jc w:val="right"/>
              <w:rPr>
                <w:color w:val="000000"/>
                <w:sz w:val="16"/>
                <w:szCs w:val="16"/>
              </w:rPr>
            </w:pPr>
            <w:r>
              <w:rPr>
                <w:color w:val="000000"/>
                <w:sz w:val="16"/>
                <w:szCs w:val="16"/>
              </w:rPr>
              <w:t>0,0014</w:t>
            </w:r>
          </w:p>
        </w:tc>
        <w:tc>
          <w:tcPr>
            <w:tcW w:w="790" w:type="dxa"/>
            <w:tcBorders>
              <w:top w:val="nil"/>
              <w:left w:val="nil"/>
              <w:bottom w:val="single" w:sz="4" w:space="0" w:color="000000"/>
              <w:right w:val="single" w:sz="4" w:space="0" w:color="000000"/>
            </w:tcBorders>
            <w:shd w:val="clear" w:color="auto" w:fill="auto"/>
          </w:tcPr>
          <w:p w14:paraId="2CD4948B" w14:textId="77777777" w:rsidR="00C1525C" w:rsidRDefault="00106B80">
            <w:pPr>
              <w:widowControl/>
              <w:jc w:val="right"/>
              <w:rPr>
                <w:color w:val="000000"/>
                <w:sz w:val="16"/>
                <w:szCs w:val="16"/>
              </w:rPr>
            </w:pPr>
            <w:r>
              <w:rPr>
                <w:color w:val="000000"/>
                <w:sz w:val="16"/>
                <w:szCs w:val="16"/>
              </w:rPr>
              <w:t>0,022</w:t>
            </w:r>
          </w:p>
        </w:tc>
        <w:tc>
          <w:tcPr>
            <w:tcW w:w="866" w:type="dxa"/>
            <w:tcBorders>
              <w:top w:val="nil"/>
              <w:left w:val="nil"/>
              <w:bottom w:val="single" w:sz="4" w:space="0" w:color="000000"/>
              <w:right w:val="single" w:sz="4" w:space="0" w:color="000000"/>
            </w:tcBorders>
            <w:shd w:val="clear" w:color="auto" w:fill="auto"/>
          </w:tcPr>
          <w:p w14:paraId="72536B97"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0553760F" w14:textId="77777777" w:rsidR="00C1525C" w:rsidRDefault="00106B80">
            <w:pPr>
              <w:widowControl/>
              <w:jc w:val="right"/>
              <w:rPr>
                <w:color w:val="000000"/>
                <w:sz w:val="16"/>
                <w:szCs w:val="16"/>
              </w:rPr>
            </w:pPr>
            <w:r>
              <w:rPr>
                <w:color w:val="000000"/>
                <w:sz w:val="16"/>
                <w:szCs w:val="16"/>
              </w:rPr>
              <w:t>0,0014</w:t>
            </w:r>
          </w:p>
        </w:tc>
        <w:tc>
          <w:tcPr>
            <w:tcW w:w="790" w:type="dxa"/>
            <w:tcBorders>
              <w:top w:val="nil"/>
              <w:left w:val="nil"/>
              <w:bottom w:val="single" w:sz="4" w:space="0" w:color="000000"/>
              <w:right w:val="single" w:sz="4" w:space="0" w:color="000000"/>
            </w:tcBorders>
            <w:shd w:val="clear" w:color="auto" w:fill="auto"/>
          </w:tcPr>
          <w:p w14:paraId="6DE4D26C" w14:textId="77777777" w:rsidR="00C1525C" w:rsidRDefault="00106B80">
            <w:pPr>
              <w:widowControl/>
              <w:jc w:val="right"/>
              <w:rPr>
                <w:color w:val="000000"/>
                <w:sz w:val="16"/>
                <w:szCs w:val="16"/>
              </w:rPr>
            </w:pPr>
            <w:r>
              <w:rPr>
                <w:color w:val="000000"/>
                <w:sz w:val="16"/>
                <w:szCs w:val="16"/>
              </w:rPr>
              <w:t>0,022</w:t>
            </w:r>
          </w:p>
        </w:tc>
        <w:tc>
          <w:tcPr>
            <w:tcW w:w="866" w:type="dxa"/>
            <w:tcBorders>
              <w:top w:val="nil"/>
              <w:left w:val="nil"/>
              <w:bottom w:val="single" w:sz="4" w:space="0" w:color="000000"/>
              <w:right w:val="single" w:sz="4" w:space="0" w:color="000000"/>
            </w:tcBorders>
            <w:shd w:val="clear" w:color="auto" w:fill="auto"/>
          </w:tcPr>
          <w:p w14:paraId="7E69632E"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2C0ED5EC" w14:textId="77777777" w:rsidR="00C1525C" w:rsidRDefault="00106B80">
            <w:pPr>
              <w:widowControl/>
              <w:jc w:val="right"/>
              <w:rPr>
                <w:color w:val="000000"/>
                <w:sz w:val="16"/>
                <w:szCs w:val="16"/>
              </w:rPr>
            </w:pPr>
            <w:r>
              <w:rPr>
                <w:color w:val="000000"/>
                <w:sz w:val="16"/>
                <w:szCs w:val="16"/>
              </w:rPr>
              <w:t>0,0014</w:t>
            </w:r>
          </w:p>
        </w:tc>
        <w:tc>
          <w:tcPr>
            <w:tcW w:w="790" w:type="dxa"/>
            <w:tcBorders>
              <w:top w:val="nil"/>
              <w:left w:val="nil"/>
              <w:bottom w:val="single" w:sz="4" w:space="0" w:color="000000"/>
              <w:right w:val="single" w:sz="4" w:space="0" w:color="000000"/>
            </w:tcBorders>
            <w:shd w:val="clear" w:color="auto" w:fill="auto"/>
          </w:tcPr>
          <w:p w14:paraId="50317C1A" w14:textId="77777777" w:rsidR="00C1525C" w:rsidRDefault="00106B80">
            <w:pPr>
              <w:widowControl/>
              <w:jc w:val="right"/>
              <w:rPr>
                <w:color w:val="000000"/>
                <w:sz w:val="16"/>
                <w:szCs w:val="16"/>
              </w:rPr>
            </w:pPr>
            <w:r>
              <w:rPr>
                <w:color w:val="000000"/>
                <w:sz w:val="16"/>
                <w:szCs w:val="16"/>
              </w:rPr>
              <w:t>0,022</w:t>
            </w:r>
          </w:p>
        </w:tc>
        <w:tc>
          <w:tcPr>
            <w:tcW w:w="866" w:type="dxa"/>
            <w:tcBorders>
              <w:top w:val="nil"/>
              <w:left w:val="nil"/>
              <w:bottom w:val="single" w:sz="4" w:space="0" w:color="000000"/>
              <w:right w:val="single" w:sz="4" w:space="0" w:color="000000"/>
            </w:tcBorders>
            <w:shd w:val="clear" w:color="auto" w:fill="auto"/>
          </w:tcPr>
          <w:p w14:paraId="1572C239"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6E91B0D6" w14:textId="77777777" w:rsidR="00C1525C" w:rsidRDefault="00106B80">
            <w:pPr>
              <w:widowControl/>
              <w:jc w:val="right"/>
              <w:rPr>
                <w:color w:val="000000"/>
                <w:sz w:val="16"/>
                <w:szCs w:val="16"/>
              </w:rPr>
            </w:pPr>
            <w:r>
              <w:rPr>
                <w:color w:val="000000"/>
                <w:sz w:val="16"/>
                <w:szCs w:val="16"/>
              </w:rPr>
              <w:t>0,0014</w:t>
            </w:r>
          </w:p>
        </w:tc>
        <w:tc>
          <w:tcPr>
            <w:tcW w:w="790" w:type="dxa"/>
            <w:tcBorders>
              <w:top w:val="nil"/>
              <w:left w:val="nil"/>
              <w:bottom w:val="single" w:sz="4" w:space="0" w:color="000000"/>
              <w:right w:val="single" w:sz="4" w:space="0" w:color="000000"/>
            </w:tcBorders>
            <w:shd w:val="clear" w:color="auto" w:fill="auto"/>
          </w:tcPr>
          <w:p w14:paraId="663A016B" w14:textId="77777777" w:rsidR="00C1525C" w:rsidRDefault="00106B80">
            <w:pPr>
              <w:widowControl/>
              <w:jc w:val="right"/>
              <w:rPr>
                <w:color w:val="000000"/>
                <w:sz w:val="16"/>
                <w:szCs w:val="16"/>
              </w:rPr>
            </w:pPr>
            <w:r>
              <w:rPr>
                <w:color w:val="000000"/>
                <w:sz w:val="16"/>
                <w:szCs w:val="16"/>
              </w:rPr>
              <w:t>0,022</w:t>
            </w:r>
          </w:p>
        </w:tc>
        <w:tc>
          <w:tcPr>
            <w:tcW w:w="866" w:type="dxa"/>
            <w:tcBorders>
              <w:top w:val="nil"/>
              <w:left w:val="nil"/>
              <w:bottom w:val="single" w:sz="4" w:space="0" w:color="000000"/>
              <w:right w:val="single" w:sz="4" w:space="0" w:color="000000"/>
            </w:tcBorders>
            <w:shd w:val="clear" w:color="auto" w:fill="auto"/>
          </w:tcPr>
          <w:p w14:paraId="5A55537D"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1670D8A6" w14:textId="77777777" w:rsidR="00C1525C" w:rsidRDefault="00106B80">
            <w:pPr>
              <w:widowControl/>
              <w:jc w:val="right"/>
              <w:rPr>
                <w:color w:val="000000"/>
                <w:sz w:val="16"/>
                <w:szCs w:val="16"/>
              </w:rPr>
            </w:pPr>
            <w:r>
              <w:rPr>
                <w:color w:val="000000"/>
                <w:sz w:val="16"/>
                <w:szCs w:val="16"/>
              </w:rPr>
              <w:t>0,0014</w:t>
            </w:r>
          </w:p>
        </w:tc>
        <w:tc>
          <w:tcPr>
            <w:tcW w:w="790" w:type="dxa"/>
            <w:tcBorders>
              <w:top w:val="nil"/>
              <w:left w:val="nil"/>
              <w:bottom w:val="single" w:sz="4" w:space="0" w:color="000000"/>
              <w:right w:val="single" w:sz="4" w:space="0" w:color="000000"/>
            </w:tcBorders>
            <w:shd w:val="clear" w:color="auto" w:fill="auto"/>
          </w:tcPr>
          <w:p w14:paraId="023423E9" w14:textId="77777777" w:rsidR="00C1525C" w:rsidRDefault="00106B80">
            <w:pPr>
              <w:widowControl/>
              <w:jc w:val="right"/>
              <w:rPr>
                <w:color w:val="000000"/>
                <w:sz w:val="16"/>
                <w:szCs w:val="16"/>
              </w:rPr>
            </w:pPr>
            <w:r>
              <w:rPr>
                <w:color w:val="000000"/>
                <w:sz w:val="16"/>
                <w:szCs w:val="16"/>
              </w:rPr>
              <w:t>0,022</w:t>
            </w:r>
          </w:p>
        </w:tc>
        <w:tc>
          <w:tcPr>
            <w:tcW w:w="866" w:type="dxa"/>
            <w:tcBorders>
              <w:top w:val="nil"/>
              <w:left w:val="nil"/>
              <w:bottom w:val="single" w:sz="4" w:space="0" w:color="000000"/>
              <w:right w:val="single" w:sz="4" w:space="0" w:color="000000"/>
            </w:tcBorders>
            <w:shd w:val="clear" w:color="auto" w:fill="auto"/>
          </w:tcPr>
          <w:p w14:paraId="25525FB0"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642DA5B3" w14:textId="77777777" w:rsidR="00C1525C" w:rsidRDefault="00106B80">
            <w:pPr>
              <w:widowControl/>
              <w:jc w:val="right"/>
              <w:rPr>
                <w:color w:val="000000"/>
                <w:sz w:val="16"/>
                <w:szCs w:val="16"/>
              </w:rPr>
            </w:pPr>
            <w:r>
              <w:rPr>
                <w:color w:val="000000"/>
                <w:sz w:val="16"/>
                <w:szCs w:val="16"/>
              </w:rPr>
              <w:t>0,0014</w:t>
            </w:r>
          </w:p>
        </w:tc>
        <w:tc>
          <w:tcPr>
            <w:tcW w:w="790" w:type="dxa"/>
            <w:tcBorders>
              <w:top w:val="nil"/>
              <w:left w:val="nil"/>
              <w:bottom w:val="single" w:sz="4" w:space="0" w:color="000000"/>
              <w:right w:val="single" w:sz="4" w:space="0" w:color="000000"/>
            </w:tcBorders>
            <w:shd w:val="clear" w:color="auto" w:fill="auto"/>
          </w:tcPr>
          <w:p w14:paraId="463AAECD" w14:textId="77777777" w:rsidR="00C1525C" w:rsidRDefault="00106B80">
            <w:pPr>
              <w:widowControl/>
              <w:jc w:val="right"/>
              <w:rPr>
                <w:color w:val="000000"/>
                <w:sz w:val="16"/>
                <w:szCs w:val="16"/>
              </w:rPr>
            </w:pPr>
            <w:r>
              <w:rPr>
                <w:color w:val="000000"/>
                <w:sz w:val="16"/>
                <w:szCs w:val="16"/>
              </w:rPr>
              <w:t>0,022</w:t>
            </w:r>
          </w:p>
        </w:tc>
        <w:tc>
          <w:tcPr>
            <w:tcW w:w="866" w:type="dxa"/>
            <w:tcBorders>
              <w:top w:val="nil"/>
              <w:left w:val="nil"/>
              <w:bottom w:val="single" w:sz="4" w:space="0" w:color="000000"/>
              <w:right w:val="single" w:sz="4" w:space="0" w:color="000000"/>
            </w:tcBorders>
            <w:shd w:val="clear" w:color="auto" w:fill="auto"/>
          </w:tcPr>
          <w:p w14:paraId="5450C217" w14:textId="77777777" w:rsidR="00C1525C" w:rsidRDefault="00106B80">
            <w:pPr>
              <w:widowControl/>
              <w:jc w:val="center"/>
              <w:rPr>
                <w:color w:val="000000"/>
                <w:sz w:val="16"/>
                <w:szCs w:val="16"/>
              </w:rPr>
            </w:pPr>
            <w:r>
              <w:rPr>
                <w:color w:val="000000"/>
                <w:sz w:val="16"/>
                <w:szCs w:val="16"/>
              </w:rPr>
              <w:t>ПДВ</w:t>
            </w:r>
          </w:p>
        </w:tc>
        <w:tc>
          <w:tcPr>
            <w:tcW w:w="790" w:type="dxa"/>
            <w:tcBorders>
              <w:top w:val="nil"/>
              <w:left w:val="nil"/>
              <w:bottom w:val="single" w:sz="4" w:space="0" w:color="000000"/>
              <w:right w:val="single" w:sz="4" w:space="0" w:color="000000"/>
            </w:tcBorders>
            <w:shd w:val="clear" w:color="auto" w:fill="auto"/>
          </w:tcPr>
          <w:p w14:paraId="3932E178" w14:textId="77777777" w:rsidR="00C1525C" w:rsidRDefault="00106B80">
            <w:pPr>
              <w:widowControl/>
              <w:jc w:val="right"/>
              <w:rPr>
                <w:color w:val="000000"/>
                <w:sz w:val="16"/>
                <w:szCs w:val="16"/>
              </w:rPr>
            </w:pPr>
            <w:r>
              <w:rPr>
                <w:color w:val="000000"/>
                <w:sz w:val="16"/>
                <w:szCs w:val="16"/>
              </w:rPr>
              <w:t>0,0014</w:t>
            </w:r>
          </w:p>
        </w:tc>
        <w:tc>
          <w:tcPr>
            <w:tcW w:w="790" w:type="dxa"/>
            <w:tcBorders>
              <w:top w:val="nil"/>
              <w:left w:val="nil"/>
              <w:bottom w:val="single" w:sz="4" w:space="0" w:color="000000"/>
              <w:right w:val="single" w:sz="4" w:space="0" w:color="000000"/>
            </w:tcBorders>
            <w:shd w:val="clear" w:color="auto" w:fill="auto"/>
          </w:tcPr>
          <w:p w14:paraId="70008EC2" w14:textId="77777777" w:rsidR="00C1525C" w:rsidRDefault="00106B80">
            <w:pPr>
              <w:widowControl/>
              <w:jc w:val="right"/>
              <w:rPr>
                <w:color w:val="000000"/>
                <w:sz w:val="16"/>
                <w:szCs w:val="16"/>
              </w:rPr>
            </w:pPr>
            <w:r>
              <w:rPr>
                <w:color w:val="000000"/>
                <w:sz w:val="16"/>
                <w:szCs w:val="16"/>
              </w:rPr>
              <w:t>0,022</w:t>
            </w:r>
          </w:p>
        </w:tc>
        <w:tc>
          <w:tcPr>
            <w:tcW w:w="866" w:type="dxa"/>
            <w:tcBorders>
              <w:top w:val="nil"/>
              <w:left w:val="nil"/>
              <w:bottom w:val="single" w:sz="4" w:space="0" w:color="000000"/>
              <w:right w:val="single" w:sz="4" w:space="0" w:color="000000"/>
            </w:tcBorders>
            <w:shd w:val="clear" w:color="auto" w:fill="auto"/>
          </w:tcPr>
          <w:p w14:paraId="6071A455" w14:textId="77777777" w:rsidR="00C1525C" w:rsidRDefault="00106B80">
            <w:pPr>
              <w:widowControl/>
              <w:jc w:val="center"/>
              <w:rPr>
                <w:color w:val="000000"/>
                <w:sz w:val="16"/>
                <w:szCs w:val="16"/>
              </w:rPr>
            </w:pPr>
            <w:r>
              <w:rPr>
                <w:color w:val="000000"/>
                <w:sz w:val="16"/>
                <w:szCs w:val="16"/>
              </w:rPr>
              <w:t>ПДВ</w:t>
            </w:r>
          </w:p>
        </w:tc>
      </w:tr>
      <w:tr w:rsidR="00C1525C" w14:paraId="16E98C54" w14:textId="77777777">
        <w:trPr>
          <w:trHeight w:val="240"/>
        </w:trPr>
        <w:tc>
          <w:tcPr>
            <w:tcW w:w="424" w:type="dxa"/>
            <w:tcBorders>
              <w:top w:val="nil"/>
              <w:left w:val="single" w:sz="4" w:space="0" w:color="000000"/>
              <w:bottom w:val="single" w:sz="4" w:space="0" w:color="000000"/>
              <w:right w:val="single" w:sz="4" w:space="0" w:color="000000"/>
            </w:tcBorders>
            <w:shd w:val="clear" w:color="auto" w:fill="auto"/>
          </w:tcPr>
          <w:p w14:paraId="3C7B55B4" w14:textId="77777777" w:rsidR="00C1525C" w:rsidRDefault="00106B80">
            <w:pPr>
              <w:widowControl/>
              <w:jc w:val="right"/>
              <w:rPr>
                <w:color w:val="000000"/>
                <w:sz w:val="16"/>
                <w:szCs w:val="16"/>
              </w:rPr>
            </w:pPr>
            <w:r>
              <w:rPr>
                <w:color w:val="000000"/>
                <w:sz w:val="16"/>
                <w:szCs w:val="16"/>
              </w:rPr>
              <w:t> </w:t>
            </w:r>
          </w:p>
        </w:tc>
        <w:tc>
          <w:tcPr>
            <w:tcW w:w="1248" w:type="dxa"/>
            <w:tcBorders>
              <w:top w:val="nil"/>
              <w:left w:val="nil"/>
              <w:bottom w:val="single" w:sz="4" w:space="0" w:color="000000"/>
              <w:right w:val="single" w:sz="4" w:space="0" w:color="000000"/>
            </w:tcBorders>
            <w:shd w:val="clear" w:color="auto" w:fill="auto"/>
          </w:tcPr>
          <w:p w14:paraId="6293B521" w14:textId="77777777" w:rsidR="00C1525C" w:rsidRDefault="00106B80">
            <w:pPr>
              <w:widowControl/>
              <w:rPr>
                <w:color w:val="000000"/>
                <w:sz w:val="16"/>
                <w:szCs w:val="16"/>
              </w:rPr>
            </w:pPr>
            <w:proofErr w:type="spellStart"/>
            <w:r>
              <w:rPr>
                <w:color w:val="000000"/>
                <w:sz w:val="16"/>
                <w:szCs w:val="16"/>
              </w:rPr>
              <w:t>Всего</w:t>
            </w:r>
            <w:proofErr w:type="spellEnd"/>
            <w:r>
              <w:rPr>
                <w:color w:val="000000"/>
                <w:sz w:val="16"/>
                <w:szCs w:val="16"/>
              </w:rPr>
              <w:t xml:space="preserve"> </w:t>
            </w:r>
            <w:proofErr w:type="spellStart"/>
            <w:r>
              <w:rPr>
                <w:color w:val="000000"/>
                <w:sz w:val="16"/>
                <w:szCs w:val="16"/>
              </w:rPr>
              <w:t>по</w:t>
            </w:r>
            <w:proofErr w:type="spellEnd"/>
            <w:r>
              <w:rPr>
                <w:color w:val="000000"/>
                <w:sz w:val="16"/>
                <w:szCs w:val="16"/>
              </w:rPr>
              <w:t xml:space="preserve"> ЗВ</w:t>
            </w:r>
          </w:p>
        </w:tc>
        <w:tc>
          <w:tcPr>
            <w:tcW w:w="522" w:type="dxa"/>
            <w:tcBorders>
              <w:top w:val="nil"/>
              <w:left w:val="nil"/>
              <w:bottom w:val="single" w:sz="4" w:space="0" w:color="000000"/>
              <w:right w:val="single" w:sz="4" w:space="0" w:color="000000"/>
            </w:tcBorders>
            <w:shd w:val="clear" w:color="auto" w:fill="auto"/>
          </w:tcPr>
          <w:p w14:paraId="5798A28E"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15A10D30" w14:textId="77777777" w:rsidR="00C1525C" w:rsidRDefault="00106B80">
            <w:pPr>
              <w:widowControl/>
              <w:jc w:val="right"/>
              <w:rPr>
                <w:color w:val="000000"/>
                <w:sz w:val="16"/>
                <w:szCs w:val="16"/>
              </w:rPr>
            </w:pPr>
            <w:r>
              <w:rPr>
                <w:color w:val="000000"/>
                <w:sz w:val="16"/>
                <w:szCs w:val="16"/>
              </w:rPr>
              <w:t>0,0014</w:t>
            </w:r>
          </w:p>
        </w:tc>
        <w:tc>
          <w:tcPr>
            <w:tcW w:w="790" w:type="dxa"/>
            <w:tcBorders>
              <w:top w:val="nil"/>
              <w:left w:val="nil"/>
              <w:bottom w:val="single" w:sz="4" w:space="0" w:color="000000"/>
              <w:right w:val="single" w:sz="4" w:space="0" w:color="000000"/>
            </w:tcBorders>
            <w:shd w:val="clear" w:color="auto" w:fill="auto"/>
          </w:tcPr>
          <w:p w14:paraId="5E83979E" w14:textId="77777777" w:rsidR="00C1525C" w:rsidRDefault="00106B80">
            <w:pPr>
              <w:widowControl/>
              <w:jc w:val="right"/>
              <w:rPr>
                <w:color w:val="000000"/>
                <w:sz w:val="16"/>
                <w:szCs w:val="16"/>
              </w:rPr>
            </w:pPr>
            <w:r>
              <w:rPr>
                <w:color w:val="000000"/>
                <w:sz w:val="16"/>
                <w:szCs w:val="16"/>
              </w:rPr>
              <w:t>0,022</w:t>
            </w:r>
          </w:p>
        </w:tc>
        <w:tc>
          <w:tcPr>
            <w:tcW w:w="866" w:type="dxa"/>
            <w:tcBorders>
              <w:top w:val="nil"/>
              <w:left w:val="nil"/>
              <w:bottom w:val="single" w:sz="4" w:space="0" w:color="000000"/>
              <w:right w:val="single" w:sz="4" w:space="0" w:color="000000"/>
            </w:tcBorders>
            <w:shd w:val="clear" w:color="auto" w:fill="auto"/>
          </w:tcPr>
          <w:p w14:paraId="795C768A"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6B3C8CC8" w14:textId="77777777" w:rsidR="00C1525C" w:rsidRDefault="00106B80">
            <w:pPr>
              <w:widowControl/>
              <w:jc w:val="right"/>
              <w:rPr>
                <w:color w:val="000000"/>
                <w:sz w:val="16"/>
                <w:szCs w:val="16"/>
              </w:rPr>
            </w:pPr>
            <w:r>
              <w:rPr>
                <w:color w:val="000000"/>
                <w:sz w:val="16"/>
                <w:szCs w:val="16"/>
              </w:rPr>
              <w:t>0,0014</w:t>
            </w:r>
          </w:p>
        </w:tc>
        <w:tc>
          <w:tcPr>
            <w:tcW w:w="790" w:type="dxa"/>
            <w:tcBorders>
              <w:top w:val="nil"/>
              <w:left w:val="nil"/>
              <w:bottom w:val="single" w:sz="4" w:space="0" w:color="000000"/>
              <w:right w:val="single" w:sz="4" w:space="0" w:color="000000"/>
            </w:tcBorders>
            <w:shd w:val="clear" w:color="auto" w:fill="auto"/>
          </w:tcPr>
          <w:p w14:paraId="0CF1D037" w14:textId="77777777" w:rsidR="00C1525C" w:rsidRDefault="00106B80">
            <w:pPr>
              <w:widowControl/>
              <w:jc w:val="right"/>
              <w:rPr>
                <w:color w:val="000000"/>
                <w:sz w:val="16"/>
                <w:szCs w:val="16"/>
              </w:rPr>
            </w:pPr>
            <w:r>
              <w:rPr>
                <w:color w:val="000000"/>
                <w:sz w:val="16"/>
                <w:szCs w:val="16"/>
              </w:rPr>
              <w:t>0,022</w:t>
            </w:r>
          </w:p>
        </w:tc>
        <w:tc>
          <w:tcPr>
            <w:tcW w:w="866" w:type="dxa"/>
            <w:tcBorders>
              <w:top w:val="nil"/>
              <w:left w:val="nil"/>
              <w:bottom w:val="single" w:sz="4" w:space="0" w:color="000000"/>
              <w:right w:val="single" w:sz="4" w:space="0" w:color="000000"/>
            </w:tcBorders>
            <w:shd w:val="clear" w:color="auto" w:fill="auto"/>
          </w:tcPr>
          <w:p w14:paraId="33CD95B0"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70F45441" w14:textId="77777777" w:rsidR="00C1525C" w:rsidRDefault="00106B80">
            <w:pPr>
              <w:widowControl/>
              <w:jc w:val="right"/>
              <w:rPr>
                <w:color w:val="000000"/>
                <w:sz w:val="16"/>
                <w:szCs w:val="16"/>
              </w:rPr>
            </w:pPr>
            <w:r>
              <w:rPr>
                <w:color w:val="000000"/>
                <w:sz w:val="16"/>
                <w:szCs w:val="16"/>
              </w:rPr>
              <w:t>0,0014</w:t>
            </w:r>
          </w:p>
        </w:tc>
        <w:tc>
          <w:tcPr>
            <w:tcW w:w="790" w:type="dxa"/>
            <w:tcBorders>
              <w:top w:val="nil"/>
              <w:left w:val="nil"/>
              <w:bottom w:val="single" w:sz="4" w:space="0" w:color="000000"/>
              <w:right w:val="single" w:sz="4" w:space="0" w:color="000000"/>
            </w:tcBorders>
            <w:shd w:val="clear" w:color="auto" w:fill="auto"/>
          </w:tcPr>
          <w:p w14:paraId="68514137" w14:textId="77777777" w:rsidR="00C1525C" w:rsidRDefault="00106B80">
            <w:pPr>
              <w:widowControl/>
              <w:jc w:val="right"/>
              <w:rPr>
                <w:color w:val="000000"/>
                <w:sz w:val="16"/>
                <w:szCs w:val="16"/>
              </w:rPr>
            </w:pPr>
            <w:r>
              <w:rPr>
                <w:color w:val="000000"/>
                <w:sz w:val="16"/>
                <w:szCs w:val="16"/>
              </w:rPr>
              <w:t>0,022</w:t>
            </w:r>
          </w:p>
        </w:tc>
        <w:tc>
          <w:tcPr>
            <w:tcW w:w="866" w:type="dxa"/>
            <w:tcBorders>
              <w:top w:val="nil"/>
              <w:left w:val="nil"/>
              <w:bottom w:val="single" w:sz="4" w:space="0" w:color="000000"/>
              <w:right w:val="single" w:sz="4" w:space="0" w:color="000000"/>
            </w:tcBorders>
            <w:shd w:val="clear" w:color="auto" w:fill="auto"/>
          </w:tcPr>
          <w:p w14:paraId="103FC1B6"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78F717B7" w14:textId="77777777" w:rsidR="00C1525C" w:rsidRDefault="00106B80">
            <w:pPr>
              <w:widowControl/>
              <w:jc w:val="right"/>
              <w:rPr>
                <w:color w:val="000000"/>
                <w:sz w:val="16"/>
                <w:szCs w:val="16"/>
              </w:rPr>
            </w:pPr>
            <w:r>
              <w:rPr>
                <w:color w:val="000000"/>
                <w:sz w:val="16"/>
                <w:szCs w:val="16"/>
              </w:rPr>
              <w:t>0,0014</w:t>
            </w:r>
          </w:p>
        </w:tc>
        <w:tc>
          <w:tcPr>
            <w:tcW w:w="790" w:type="dxa"/>
            <w:tcBorders>
              <w:top w:val="nil"/>
              <w:left w:val="nil"/>
              <w:bottom w:val="single" w:sz="4" w:space="0" w:color="000000"/>
              <w:right w:val="single" w:sz="4" w:space="0" w:color="000000"/>
            </w:tcBorders>
            <w:shd w:val="clear" w:color="auto" w:fill="auto"/>
          </w:tcPr>
          <w:p w14:paraId="3A55B4F4" w14:textId="77777777" w:rsidR="00C1525C" w:rsidRDefault="00106B80">
            <w:pPr>
              <w:widowControl/>
              <w:jc w:val="right"/>
              <w:rPr>
                <w:color w:val="000000"/>
                <w:sz w:val="16"/>
                <w:szCs w:val="16"/>
              </w:rPr>
            </w:pPr>
            <w:r>
              <w:rPr>
                <w:color w:val="000000"/>
                <w:sz w:val="16"/>
                <w:szCs w:val="16"/>
              </w:rPr>
              <w:t>0,022</w:t>
            </w:r>
          </w:p>
        </w:tc>
        <w:tc>
          <w:tcPr>
            <w:tcW w:w="866" w:type="dxa"/>
            <w:tcBorders>
              <w:top w:val="nil"/>
              <w:left w:val="nil"/>
              <w:bottom w:val="single" w:sz="4" w:space="0" w:color="000000"/>
              <w:right w:val="single" w:sz="4" w:space="0" w:color="000000"/>
            </w:tcBorders>
            <w:shd w:val="clear" w:color="auto" w:fill="auto"/>
          </w:tcPr>
          <w:p w14:paraId="050BB6A8"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2D6AFF7C" w14:textId="77777777" w:rsidR="00C1525C" w:rsidRDefault="00106B80">
            <w:pPr>
              <w:widowControl/>
              <w:jc w:val="right"/>
              <w:rPr>
                <w:color w:val="000000"/>
                <w:sz w:val="16"/>
                <w:szCs w:val="16"/>
              </w:rPr>
            </w:pPr>
            <w:r>
              <w:rPr>
                <w:color w:val="000000"/>
                <w:sz w:val="16"/>
                <w:szCs w:val="16"/>
              </w:rPr>
              <w:t>0,0014</w:t>
            </w:r>
          </w:p>
        </w:tc>
        <w:tc>
          <w:tcPr>
            <w:tcW w:w="790" w:type="dxa"/>
            <w:tcBorders>
              <w:top w:val="nil"/>
              <w:left w:val="nil"/>
              <w:bottom w:val="single" w:sz="4" w:space="0" w:color="000000"/>
              <w:right w:val="single" w:sz="4" w:space="0" w:color="000000"/>
            </w:tcBorders>
            <w:shd w:val="clear" w:color="auto" w:fill="auto"/>
          </w:tcPr>
          <w:p w14:paraId="7CD7F137" w14:textId="77777777" w:rsidR="00C1525C" w:rsidRDefault="00106B80">
            <w:pPr>
              <w:widowControl/>
              <w:jc w:val="right"/>
              <w:rPr>
                <w:color w:val="000000"/>
                <w:sz w:val="16"/>
                <w:szCs w:val="16"/>
              </w:rPr>
            </w:pPr>
            <w:r>
              <w:rPr>
                <w:color w:val="000000"/>
                <w:sz w:val="16"/>
                <w:szCs w:val="16"/>
              </w:rPr>
              <w:t>0,022</w:t>
            </w:r>
          </w:p>
        </w:tc>
        <w:tc>
          <w:tcPr>
            <w:tcW w:w="866" w:type="dxa"/>
            <w:tcBorders>
              <w:top w:val="nil"/>
              <w:left w:val="nil"/>
              <w:bottom w:val="single" w:sz="4" w:space="0" w:color="000000"/>
              <w:right w:val="single" w:sz="4" w:space="0" w:color="000000"/>
            </w:tcBorders>
            <w:shd w:val="clear" w:color="auto" w:fill="auto"/>
          </w:tcPr>
          <w:p w14:paraId="034DBB87"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581FD6ED" w14:textId="77777777" w:rsidR="00C1525C" w:rsidRDefault="00106B80">
            <w:pPr>
              <w:widowControl/>
              <w:jc w:val="right"/>
              <w:rPr>
                <w:color w:val="000000"/>
                <w:sz w:val="16"/>
                <w:szCs w:val="16"/>
              </w:rPr>
            </w:pPr>
            <w:r>
              <w:rPr>
                <w:color w:val="000000"/>
                <w:sz w:val="16"/>
                <w:szCs w:val="16"/>
              </w:rPr>
              <w:t>0,0014</w:t>
            </w:r>
          </w:p>
        </w:tc>
        <w:tc>
          <w:tcPr>
            <w:tcW w:w="790" w:type="dxa"/>
            <w:tcBorders>
              <w:top w:val="nil"/>
              <w:left w:val="nil"/>
              <w:bottom w:val="single" w:sz="4" w:space="0" w:color="000000"/>
              <w:right w:val="single" w:sz="4" w:space="0" w:color="000000"/>
            </w:tcBorders>
            <w:shd w:val="clear" w:color="auto" w:fill="auto"/>
          </w:tcPr>
          <w:p w14:paraId="5885145F" w14:textId="77777777" w:rsidR="00C1525C" w:rsidRDefault="00106B80">
            <w:pPr>
              <w:widowControl/>
              <w:jc w:val="right"/>
              <w:rPr>
                <w:color w:val="000000"/>
                <w:sz w:val="16"/>
                <w:szCs w:val="16"/>
              </w:rPr>
            </w:pPr>
            <w:r>
              <w:rPr>
                <w:color w:val="000000"/>
                <w:sz w:val="16"/>
                <w:szCs w:val="16"/>
              </w:rPr>
              <w:t>0,022</w:t>
            </w:r>
          </w:p>
        </w:tc>
        <w:tc>
          <w:tcPr>
            <w:tcW w:w="866" w:type="dxa"/>
            <w:tcBorders>
              <w:top w:val="nil"/>
              <w:left w:val="nil"/>
              <w:bottom w:val="single" w:sz="4" w:space="0" w:color="000000"/>
              <w:right w:val="single" w:sz="4" w:space="0" w:color="000000"/>
            </w:tcBorders>
            <w:shd w:val="clear" w:color="auto" w:fill="auto"/>
          </w:tcPr>
          <w:p w14:paraId="046B5BEE"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25B25DA7" w14:textId="77777777" w:rsidR="00C1525C" w:rsidRDefault="00106B80">
            <w:pPr>
              <w:widowControl/>
              <w:jc w:val="right"/>
              <w:rPr>
                <w:color w:val="000000"/>
                <w:sz w:val="16"/>
                <w:szCs w:val="16"/>
              </w:rPr>
            </w:pPr>
            <w:r>
              <w:rPr>
                <w:color w:val="000000"/>
                <w:sz w:val="16"/>
                <w:szCs w:val="16"/>
              </w:rPr>
              <w:t>0,0014</w:t>
            </w:r>
          </w:p>
        </w:tc>
        <w:tc>
          <w:tcPr>
            <w:tcW w:w="790" w:type="dxa"/>
            <w:tcBorders>
              <w:top w:val="nil"/>
              <w:left w:val="nil"/>
              <w:bottom w:val="single" w:sz="4" w:space="0" w:color="000000"/>
              <w:right w:val="single" w:sz="4" w:space="0" w:color="000000"/>
            </w:tcBorders>
            <w:shd w:val="clear" w:color="auto" w:fill="auto"/>
          </w:tcPr>
          <w:p w14:paraId="46BF9F3E" w14:textId="77777777" w:rsidR="00C1525C" w:rsidRDefault="00106B80">
            <w:pPr>
              <w:widowControl/>
              <w:jc w:val="right"/>
              <w:rPr>
                <w:color w:val="000000"/>
                <w:sz w:val="16"/>
                <w:szCs w:val="16"/>
              </w:rPr>
            </w:pPr>
            <w:r>
              <w:rPr>
                <w:color w:val="000000"/>
                <w:sz w:val="16"/>
                <w:szCs w:val="16"/>
              </w:rPr>
              <w:t>0,022</w:t>
            </w:r>
          </w:p>
        </w:tc>
        <w:tc>
          <w:tcPr>
            <w:tcW w:w="866" w:type="dxa"/>
            <w:tcBorders>
              <w:top w:val="nil"/>
              <w:left w:val="nil"/>
              <w:bottom w:val="single" w:sz="4" w:space="0" w:color="000000"/>
              <w:right w:val="single" w:sz="4" w:space="0" w:color="000000"/>
            </w:tcBorders>
            <w:shd w:val="clear" w:color="auto" w:fill="auto"/>
          </w:tcPr>
          <w:p w14:paraId="404CE39E"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60C4F2EC" w14:textId="77777777" w:rsidR="00C1525C" w:rsidRDefault="00106B80">
            <w:pPr>
              <w:widowControl/>
              <w:jc w:val="right"/>
              <w:rPr>
                <w:color w:val="000000"/>
                <w:sz w:val="16"/>
                <w:szCs w:val="16"/>
              </w:rPr>
            </w:pPr>
            <w:r>
              <w:rPr>
                <w:color w:val="000000"/>
                <w:sz w:val="16"/>
                <w:szCs w:val="16"/>
              </w:rPr>
              <w:t>0,0014</w:t>
            </w:r>
          </w:p>
        </w:tc>
        <w:tc>
          <w:tcPr>
            <w:tcW w:w="790" w:type="dxa"/>
            <w:tcBorders>
              <w:top w:val="nil"/>
              <w:left w:val="nil"/>
              <w:bottom w:val="single" w:sz="4" w:space="0" w:color="000000"/>
              <w:right w:val="single" w:sz="4" w:space="0" w:color="000000"/>
            </w:tcBorders>
            <w:shd w:val="clear" w:color="auto" w:fill="auto"/>
          </w:tcPr>
          <w:p w14:paraId="7EA82F5B" w14:textId="77777777" w:rsidR="00C1525C" w:rsidRDefault="00106B80">
            <w:pPr>
              <w:widowControl/>
              <w:jc w:val="right"/>
              <w:rPr>
                <w:color w:val="000000"/>
                <w:sz w:val="16"/>
                <w:szCs w:val="16"/>
              </w:rPr>
            </w:pPr>
            <w:r>
              <w:rPr>
                <w:color w:val="000000"/>
                <w:sz w:val="16"/>
                <w:szCs w:val="16"/>
              </w:rPr>
              <w:t>0,022</w:t>
            </w:r>
          </w:p>
        </w:tc>
        <w:tc>
          <w:tcPr>
            <w:tcW w:w="866" w:type="dxa"/>
            <w:tcBorders>
              <w:top w:val="nil"/>
              <w:left w:val="nil"/>
              <w:bottom w:val="single" w:sz="4" w:space="0" w:color="000000"/>
              <w:right w:val="single" w:sz="4" w:space="0" w:color="000000"/>
            </w:tcBorders>
            <w:shd w:val="clear" w:color="auto" w:fill="auto"/>
          </w:tcPr>
          <w:p w14:paraId="152DBE48" w14:textId="77777777" w:rsidR="00C1525C" w:rsidRDefault="00106B80">
            <w:pPr>
              <w:widowControl/>
              <w:jc w:val="center"/>
              <w:rPr>
                <w:color w:val="000000"/>
                <w:sz w:val="16"/>
                <w:szCs w:val="16"/>
              </w:rPr>
            </w:pPr>
            <w:r>
              <w:rPr>
                <w:color w:val="000000"/>
                <w:sz w:val="16"/>
                <w:szCs w:val="16"/>
              </w:rPr>
              <w:t> </w:t>
            </w:r>
          </w:p>
        </w:tc>
      </w:tr>
      <w:tr w:rsidR="00C1525C" w14:paraId="4B6BEFDD" w14:textId="77777777">
        <w:trPr>
          <w:trHeight w:val="240"/>
        </w:trPr>
        <w:tc>
          <w:tcPr>
            <w:tcW w:w="424" w:type="dxa"/>
            <w:tcBorders>
              <w:top w:val="nil"/>
              <w:left w:val="single" w:sz="4" w:space="0" w:color="000000"/>
              <w:bottom w:val="single" w:sz="4" w:space="0" w:color="000000"/>
              <w:right w:val="single" w:sz="4" w:space="0" w:color="000000"/>
            </w:tcBorders>
            <w:shd w:val="clear" w:color="auto" w:fill="auto"/>
          </w:tcPr>
          <w:p w14:paraId="18B92086" w14:textId="77777777" w:rsidR="00C1525C" w:rsidRDefault="00106B80">
            <w:pPr>
              <w:widowControl/>
              <w:jc w:val="right"/>
              <w:rPr>
                <w:color w:val="000000"/>
                <w:sz w:val="16"/>
                <w:szCs w:val="16"/>
              </w:rPr>
            </w:pPr>
            <w:r>
              <w:rPr>
                <w:color w:val="000000"/>
                <w:sz w:val="16"/>
                <w:szCs w:val="16"/>
              </w:rPr>
              <w:t> </w:t>
            </w:r>
          </w:p>
        </w:tc>
        <w:tc>
          <w:tcPr>
            <w:tcW w:w="1248" w:type="dxa"/>
            <w:tcBorders>
              <w:top w:val="nil"/>
              <w:left w:val="nil"/>
              <w:bottom w:val="single" w:sz="4" w:space="0" w:color="000000"/>
              <w:right w:val="single" w:sz="4" w:space="0" w:color="000000"/>
            </w:tcBorders>
            <w:shd w:val="clear" w:color="auto" w:fill="auto"/>
          </w:tcPr>
          <w:p w14:paraId="11217C64" w14:textId="77777777" w:rsidR="00C1525C" w:rsidRDefault="00106B80">
            <w:pPr>
              <w:widowControl/>
              <w:rPr>
                <w:color w:val="000000"/>
                <w:sz w:val="16"/>
                <w:szCs w:val="16"/>
              </w:rPr>
            </w:pPr>
            <w:r>
              <w:rPr>
                <w:color w:val="000000"/>
                <w:sz w:val="16"/>
                <w:szCs w:val="16"/>
              </w:rPr>
              <w:t>ИТОГО:</w:t>
            </w:r>
          </w:p>
        </w:tc>
        <w:tc>
          <w:tcPr>
            <w:tcW w:w="522" w:type="dxa"/>
            <w:tcBorders>
              <w:top w:val="nil"/>
              <w:left w:val="nil"/>
              <w:bottom w:val="single" w:sz="4" w:space="0" w:color="000000"/>
              <w:right w:val="single" w:sz="4" w:space="0" w:color="000000"/>
            </w:tcBorders>
            <w:shd w:val="clear" w:color="auto" w:fill="auto"/>
          </w:tcPr>
          <w:p w14:paraId="4CADB549"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3F108AC2" w14:textId="77777777" w:rsidR="00C1525C" w:rsidRDefault="00106B80">
            <w:pPr>
              <w:widowControl/>
              <w:jc w:val="center"/>
              <w:rPr>
                <w:color w:val="000000"/>
                <w:sz w:val="16"/>
                <w:szCs w:val="16"/>
              </w:rPr>
            </w:pPr>
            <w:r>
              <w:rPr>
                <w:color w:val="000000"/>
                <w:sz w:val="16"/>
                <w:szCs w:val="16"/>
              </w:rPr>
              <w:t>x</w:t>
            </w:r>
          </w:p>
        </w:tc>
        <w:tc>
          <w:tcPr>
            <w:tcW w:w="790" w:type="dxa"/>
            <w:tcBorders>
              <w:top w:val="nil"/>
              <w:left w:val="nil"/>
              <w:bottom w:val="single" w:sz="4" w:space="0" w:color="000000"/>
              <w:right w:val="single" w:sz="4" w:space="0" w:color="000000"/>
            </w:tcBorders>
            <w:shd w:val="clear" w:color="auto" w:fill="auto"/>
          </w:tcPr>
          <w:p w14:paraId="78A81B20" w14:textId="77777777" w:rsidR="00C1525C" w:rsidRDefault="00106B80">
            <w:pPr>
              <w:widowControl/>
              <w:jc w:val="right"/>
              <w:rPr>
                <w:color w:val="000000"/>
                <w:sz w:val="16"/>
                <w:szCs w:val="16"/>
              </w:rPr>
            </w:pPr>
            <w:r>
              <w:rPr>
                <w:color w:val="000000"/>
                <w:sz w:val="16"/>
                <w:szCs w:val="16"/>
              </w:rPr>
              <w:t>2,564304</w:t>
            </w:r>
          </w:p>
        </w:tc>
        <w:tc>
          <w:tcPr>
            <w:tcW w:w="866" w:type="dxa"/>
            <w:tcBorders>
              <w:top w:val="nil"/>
              <w:left w:val="nil"/>
              <w:bottom w:val="single" w:sz="4" w:space="0" w:color="000000"/>
              <w:right w:val="single" w:sz="4" w:space="0" w:color="000000"/>
            </w:tcBorders>
            <w:shd w:val="clear" w:color="auto" w:fill="auto"/>
          </w:tcPr>
          <w:p w14:paraId="642594FB"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10D152DA" w14:textId="77777777" w:rsidR="00C1525C" w:rsidRDefault="00106B80">
            <w:pPr>
              <w:widowControl/>
              <w:jc w:val="center"/>
              <w:rPr>
                <w:color w:val="000000"/>
                <w:sz w:val="16"/>
                <w:szCs w:val="16"/>
              </w:rPr>
            </w:pPr>
            <w:r>
              <w:rPr>
                <w:color w:val="000000"/>
                <w:sz w:val="16"/>
                <w:szCs w:val="16"/>
              </w:rPr>
              <w:t>x</w:t>
            </w:r>
          </w:p>
        </w:tc>
        <w:tc>
          <w:tcPr>
            <w:tcW w:w="790" w:type="dxa"/>
            <w:tcBorders>
              <w:top w:val="nil"/>
              <w:left w:val="nil"/>
              <w:bottom w:val="single" w:sz="4" w:space="0" w:color="000000"/>
              <w:right w:val="single" w:sz="4" w:space="0" w:color="000000"/>
            </w:tcBorders>
            <w:shd w:val="clear" w:color="auto" w:fill="auto"/>
          </w:tcPr>
          <w:p w14:paraId="49643DBA" w14:textId="77777777" w:rsidR="00C1525C" w:rsidRDefault="00106B80">
            <w:pPr>
              <w:widowControl/>
              <w:jc w:val="right"/>
              <w:rPr>
                <w:color w:val="000000"/>
                <w:sz w:val="16"/>
                <w:szCs w:val="16"/>
              </w:rPr>
            </w:pPr>
            <w:r>
              <w:rPr>
                <w:color w:val="000000"/>
                <w:sz w:val="16"/>
                <w:szCs w:val="16"/>
              </w:rPr>
              <w:t>2,564304</w:t>
            </w:r>
          </w:p>
        </w:tc>
        <w:tc>
          <w:tcPr>
            <w:tcW w:w="866" w:type="dxa"/>
            <w:tcBorders>
              <w:top w:val="nil"/>
              <w:left w:val="nil"/>
              <w:bottom w:val="single" w:sz="4" w:space="0" w:color="000000"/>
              <w:right w:val="single" w:sz="4" w:space="0" w:color="000000"/>
            </w:tcBorders>
            <w:shd w:val="clear" w:color="auto" w:fill="auto"/>
          </w:tcPr>
          <w:p w14:paraId="25A0DBD1"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271DB333" w14:textId="77777777" w:rsidR="00C1525C" w:rsidRDefault="00106B80">
            <w:pPr>
              <w:widowControl/>
              <w:jc w:val="center"/>
              <w:rPr>
                <w:color w:val="000000"/>
                <w:sz w:val="16"/>
                <w:szCs w:val="16"/>
              </w:rPr>
            </w:pPr>
            <w:r>
              <w:rPr>
                <w:color w:val="000000"/>
                <w:sz w:val="16"/>
                <w:szCs w:val="16"/>
              </w:rPr>
              <w:t>x</w:t>
            </w:r>
          </w:p>
        </w:tc>
        <w:tc>
          <w:tcPr>
            <w:tcW w:w="790" w:type="dxa"/>
            <w:tcBorders>
              <w:top w:val="nil"/>
              <w:left w:val="nil"/>
              <w:bottom w:val="single" w:sz="4" w:space="0" w:color="000000"/>
              <w:right w:val="single" w:sz="4" w:space="0" w:color="000000"/>
            </w:tcBorders>
            <w:shd w:val="clear" w:color="auto" w:fill="auto"/>
          </w:tcPr>
          <w:p w14:paraId="39706FF0" w14:textId="77777777" w:rsidR="00C1525C" w:rsidRDefault="00106B80">
            <w:pPr>
              <w:widowControl/>
              <w:jc w:val="right"/>
              <w:rPr>
                <w:color w:val="000000"/>
                <w:sz w:val="16"/>
                <w:szCs w:val="16"/>
              </w:rPr>
            </w:pPr>
            <w:r>
              <w:rPr>
                <w:color w:val="000000"/>
                <w:sz w:val="16"/>
                <w:szCs w:val="16"/>
              </w:rPr>
              <w:t>2,564304</w:t>
            </w:r>
          </w:p>
        </w:tc>
        <w:tc>
          <w:tcPr>
            <w:tcW w:w="866" w:type="dxa"/>
            <w:tcBorders>
              <w:top w:val="nil"/>
              <w:left w:val="nil"/>
              <w:bottom w:val="single" w:sz="4" w:space="0" w:color="000000"/>
              <w:right w:val="single" w:sz="4" w:space="0" w:color="000000"/>
            </w:tcBorders>
            <w:shd w:val="clear" w:color="auto" w:fill="auto"/>
          </w:tcPr>
          <w:p w14:paraId="29831DCF"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261B5CF3" w14:textId="77777777" w:rsidR="00C1525C" w:rsidRDefault="00106B80">
            <w:pPr>
              <w:widowControl/>
              <w:jc w:val="center"/>
              <w:rPr>
                <w:color w:val="000000"/>
                <w:sz w:val="16"/>
                <w:szCs w:val="16"/>
              </w:rPr>
            </w:pPr>
            <w:r>
              <w:rPr>
                <w:color w:val="000000"/>
                <w:sz w:val="16"/>
                <w:szCs w:val="16"/>
              </w:rPr>
              <w:t>x</w:t>
            </w:r>
          </w:p>
        </w:tc>
        <w:tc>
          <w:tcPr>
            <w:tcW w:w="790" w:type="dxa"/>
            <w:tcBorders>
              <w:top w:val="nil"/>
              <w:left w:val="nil"/>
              <w:bottom w:val="single" w:sz="4" w:space="0" w:color="000000"/>
              <w:right w:val="single" w:sz="4" w:space="0" w:color="000000"/>
            </w:tcBorders>
            <w:shd w:val="clear" w:color="auto" w:fill="auto"/>
          </w:tcPr>
          <w:p w14:paraId="02C9AC73" w14:textId="77777777" w:rsidR="00C1525C" w:rsidRDefault="00106B80">
            <w:pPr>
              <w:widowControl/>
              <w:jc w:val="right"/>
              <w:rPr>
                <w:color w:val="000000"/>
                <w:sz w:val="16"/>
                <w:szCs w:val="16"/>
              </w:rPr>
            </w:pPr>
            <w:r>
              <w:rPr>
                <w:color w:val="000000"/>
                <w:sz w:val="16"/>
                <w:szCs w:val="16"/>
              </w:rPr>
              <w:t>2,564304</w:t>
            </w:r>
          </w:p>
        </w:tc>
        <w:tc>
          <w:tcPr>
            <w:tcW w:w="866" w:type="dxa"/>
            <w:tcBorders>
              <w:top w:val="nil"/>
              <w:left w:val="nil"/>
              <w:bottom w:val="single" w:sz="4" w:space="0" w:color="000000"/>
              <w:right w:val="single" w:sz="4" w:space="0" w:color="000000"/>
            </w:tcBorders>
            <w:shd w:val="clear" w:color="auto" w:fill="auto"/>
          </w:tcPr>
          <w:p w14:paraId="0DE966E9"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4E1DB5CA" w14:textId="77777777" w:rsidR="00C1525C" w:rsidRDefault="00106B80">
            <w:pPr>
              <w:widowControl/>
              <w:jc w:val="center"/>
              <w:rPr>
                <w:color w:val="000000"/>
                <w:sz w:val="16"/>
                <w:szCs w:val="16"/>
              </w:rPr>
            </w:pPr>
            <w:r>
              <w:rPr>
                <w:color w:val="000000"/>
                <w:sz w:val="16"/>
                <w:szCs w:val="16"/>
              </w:rPr>
              <w:t>x</w:t>
            </w:r>
          </w:p>
        </w:tc>
        <w:tc>
          <w:tcPr>
            <w:tcW w:w="790" w:type="dxa"/>
            <w:tcBorders>
              <w:top w:val="nil"/>
              <w:left w:val="nil"/>
              <w:bottom w:val="single" w:sz="4" w:space="0" w:color="000000"/>
              <w:right w:val="single" w:sz="4" w:space="0" w:color="000000"/>
            </w:tcBorders>
            <w:shd w:val="clear" w:color="auto" w:fill="auto"/>
          </w:tcPr>
          <w:p w14:paraId="64D3D940" w14:textId="77777777" w:rsidR="00C1525C" w:rsidRDefault="00106B80">
            <w:pPr>
              <w:widowControl/>
              <w:jc w:val="right"/>
              <w:rPr>
                <w:color w:val="000000"/>
                <w:sz w:val="16"/>
                <w:szCs w:val="16"/>
              </w:rPr>
            </w:pPr>
            <w:r>
              <w:rPr>
                <w:color w:val="000000"/>
                <w:sz w:val="16"/>
                <w:szCs w:val="16"/>
              </w:rPr>
              <w:t>2,564304</w:t>
            </w:r>
          </w:p>
        </w:tc>
        <w:tc>
          <w:tcPr>
            <w:tcW w:w="866" w:type="dxa"/>
            <w:tcBorders>
              <w:top w:val="nil"/>
              <w:left w:val="nil"/>
              <w:bottom w:val="single" w:sz="4" w:space="0" w:color="000000"/>
              <w:right w:val="single" w:sz="4" w:space="0" w:color="000000"/>
            </w:tcBorders>
            <w:shd w:val="clear" w:color="auto" w:fill="auto"/>
          </w:tcPr>
          <w:p w14:paraId="2E426868"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44AC36CC" w14:textId="77777777" w:rsidR="00C1525C" w:rsidRDefault="00106B80">
            <w:pPr>
              <w:widowControl/>
              <w:jc w:val="center"/>
              <w:rPr>
                <w:color w:val="000000"/>
                <w:sz w:val="16"/>
                <w:szCs w:val="16"/>
              </w:rPr>
            </w:pPr>
            <w:r>
              <w:rPr>
                <w:color w:val="000000"/>
                <w:sz w:val="16"/>
                <w:szCs w:val="16"/>
              </w:rPr>
              <w:t>x</w:t>
            </w:r>
          </w:p>
        </w:tc>
        <w:tc>
          <w:tcPr>
            <w:tcW w:w="790" w:type="dxa"/>
            <w:tcBorders>
              <w:top w:val="nil"/>
              <w:left w:val="nil"/>
              <w:bottom w:val="single" w:sz="4" w:space="0" w:color="000000"/>
              <w:right w:val="single" w:sz="4" w:space="0" w:color="000000"/>
            </w:tcBorders>
            <w:shd w:val="clear" w:color="auto" w:fill="auto"/>
          </w:tcPr>
          <w:p w14:paraId="1DBF01DC" w14:textId="77777777" w:rsidR="00C1525C" w:rsidRDefault="00106B80">
            <w:pPr>
              <w:widowControl/>
              <w:jc w:val="right"/>
              <w:rPr>
                <w:color w:val="000000"/>
                <w:sz w:val="16"/>
                <w:szCs w:val="16"/>
              </w:rPr>
            </w:pPr>
            <w:r>
              <w:rPr>
                <w:color w:val="000000"/>
                <w:sz w:val="16"/>
                <w:szCs w:val="16"/>
              </w:rPr>
              <w:t>2,564304</w:t>
            </w:r>
          </w:p>
        </w:tc>
        <w:tc>
          <w:tcPr>
            <w:tcW w:w="866" w:type="dxa"/>
            <w:tcBorders>
              <w:top w:val="nil"/>
              <w:left w:val="nil"/>
              <w:bottom w:val="single" w:sz="4" w:space="0" w:color="000000"/>
              <w:right w:val="single" w:sz="4" w:space="0" w:color="000000"/>
            </w:tcBorders>
            <w:shd w:val="clear" w:color="auto" w:fill="auto"/>
          </w:tcPr>
          <w:p w14:paraId="43B70EEB"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60C41779" w14:textId="77777777" w:rsidR="00C1525C" w:rsidRDefault="00106B80">
            <w:pPr>
              <w:widowControl/>
              <w:jc w:val="center"/>
              <w:rPr>
                <w:color w:val="000000"/>
                <w:sz w:val="16"/>
                <w:szCs w:val="16"/>
              </w:rPr>
            </w:pPr>
            <w:r>
              <w:rPr>
                <w:color w:val="000000"/>
                <w:sz w:val="16"/>
                <w:szCs w:val="16"/>
              </w:rPr>
              <w:t>x</w:t>
            </w:r>
          </w:p>
        </w:tc>
        <w:tc>
          <w:tcPr>
            <w:tcW w:w="790" w:type="dxa"/>
            <w:tcBorders>
              <w:top w:val="nil"/>
              <w:left w:val="nil"/>
              <w:bottom w:val="single" w:sz="4" w:space="0" w:color="000000"/>
              <w:right w:val="single" w:sz="4" w:space="0" w:color="000000"/>
            </w:tcBorders>
            <w:shd w:val="clear" w:color="auto" w:fill="auto"/>
          </w:tcPr>
          <w:p w14:paraId="5DC56F72" w14:textId="77777777" w:rsidR="00C1525C" w:rsidRDefault="00106B80">
            <w:pPr>
              <w:widowControl/>
              <w:jc w:val="right"/>
              <w:rPr>
                <w:color w:val="000000"/>
                <w:sz w:val="16"/>
                <w:szCs w:val="16"/>
              </w:rPr>
            </w:pPr>
            <w:r>
              <w:rPr>
                <w:color w:val="000000"/>
                <w:sz w:val="16"/>
                <w:szCs w:val="16"/>
              </w:rPr>
              <w:t>2,564304</w:t>
            </w:r>
          </w:p>
        </w:tc>
        <w:tc>
          <w:tcPr>
            <w:tcW w:w="866" w:type="dxa"/>
            <w:tcBorders>
              <w:top w:val="nil"/>
              <w:left w:val="nil"/>
              <w:bottom w:val="single" w:sz="4" w:space="0" w:color="000000"/>
              <w:right w:val="single" w:sz="4" w:space="0" w:color="000000"/>
            </w:tcBorders>
            <w:shd w:val="clear" w:color="auto" w:fill="auto"/>
          </w:tcPr>
          <w:p w14:paraId="7A51573B" w14:textId="77777777" w:rsidR="00C1525C" w:rsidRDefault="00106B80">
            <w:pPr>
              <w:widowControl/>
              <w:jc w:val="center"/>
              <w:rPr>
                <w:color w:val="000000"/>
                <w:sz w:val="16"/>
                <w:szCs w:val="16"/>
              </w:rPr>
            </w:pPr>
            <w:r>
              <w:rPr>
                <w:color w:val="000000"/>
                <w:sz w:val="16"/>
                <w:szCs w:val="16"/>
              </w:rPr>
              <w:t> </w:t>
            </w:r>
          </w:p>
        </w:tc>
        <w:tc>
          <w:tcPr>
            <w:tcW w:w="790" w:type="dxa"/>
            <w:tcBorders>
              <w:top w:val="nil"/>
              <w:left w:val="nil"/>
              <w:bottom w:val="single" w:sz="4" w:space="0" w:color="000000"/>
              <w:right w:val="single" w:sz="4" w:space="0" w:color="000000"/>
            </w:tcBorders>
            <w:shd w:val="clear" w:color="auto" w:fill="auto"/>
          </w:tcPr>
          <w:p w14:paraId="1D8C6514" w14:textId="77777777" w:rsidR="00C1525C" w:rsidRDefault="00106B80">
            <w:pPr>
              <w:widowControl/>
              <w:jc w:val="center"/>
              <w:rPr>
                <w:color w:val="000000"/>
                <w:sz w:val="16"/>
                <w:szCs w:val="16"/>
              </w:rPr>
            </w:pPr>
            <w:r>
              <w:rPr>
                <w:color w:val="000000"/>
                <w:sz w:val="16"/>
                <w:szCs w:val="16"/>
              </w:rPr>
              <w:t>x</w:t>
            </w:r>
          </w:p>
        </w:tc>
        <w:tc>
          <w:tcPr>
            <w:tcW w:w="790" w:type="dxa"/>
            <w:tcBorders>
              <w:top w:val="nil"/>
              <w:left w:val="nil"/>
              <w:bottom w:val="single" w:sz="4" w:space="0" w:color="000000"/>
              <w:right w:val="single" w:sz="4" w:space="0" w:color="000000"/>
            </w:tcBorders>
            <w:shd w:val="clear" w:color="auto" w:fill="auto"/>
          </w:tcPr>
          <w:p w14:paraId="2E0E6072" w14:textId="77777777" w:rsidR="00C1525C" w:rsidRDefault="00106B80">
            <w:pPr>
              <w:widowControl/>
              <w:jc w:val="right"/>
              <w:rPr>
                <w:color w:val="000000"/>
                <w:sz w:val="16"/>
                <w:szCs w:val="16"/>
              </w:rPr>
            </w:pPr>
            <w:r>
              <w:rPr>
                <w:color w:val="000000"/>
                <w:sz w:val="16"/>
                <w:szCs w:val="16"/>
              </w:rPr>
              <w:t>2,564304</w:t>
            </w:r>
          </w:p>
        </w:tc>
        <w:tc>
          <w:tcPr>
            <w:tcW w:w="866" w:type="dxa"/>
            <w:tcBorders>
              <w:top w:val="nil"/>
              <w:left w:val="nil"/>
              <w:bottom w:val="single" w:sz="4" w:space="0" w:color="000000"/>
              <w:right w:val="single" w:sz="4" w:space="0" w:color="000000"/>
            </w:tcBorders>
            <w:shd w:val="clear" w:color="auto" w:fill="auto"/>
          </w:tcPr>
          <w:p w14:paraId="7896C762" w14:textId="77777777" w:rsidR="00C1525C" w:rsidRDefault="00106B80">
            <w:pPr>
              <w:widowControl/>
              <w:jc w:val="center"/>
              <w:rPr>
                <w:color w:val="000000"/>
                <w:sz w:val="16"/>
                <w:szCs w:val="16"/>
              </w:rPr>
            </w:pPr>
            <w:r>
              <w:rPr>
                <w:color w:val="000000"/>
                <w:sz w:val="16"/>
                <w:szCs w:val="16"/>
              </w:rPr>
              <w:t> </w:t>
            </w:r>
          </w:p>
        </w:tc>
      </w:tr>
    </w:tbl>
    <w:p w14:paraId="06DDD578" w14:textId="77777777" w:rsidR="00C1525C" w:rsidRDefault="00C1525C">
      <w:pPr>
        <w:tabs>
          <w:tab w:val="left" w:pos="720"/>
        </w:tabs>
        <w:spacing w:line="360" w:lineRule="auto"/>
        <w:ind w:firstLine="709"/>
        <w:jc w:val="center"/>
        <w:rPr>
          <w:b/>
          <w:color w:val="000000"/>
        </w:rPr>
      </w:pPr>
    </w:p>
    <w:p w14:paraId="07530A74" w14:textId="77777777" w:rsidR="00C1525C" w:rsidRDefault="00C1525C">
      <w:pPr>
        <w:tabs>
          <w:tab w:val="left" w:pos="720"/>
        </w:tabs>
        <w:spacing w:line="360" w:lineRule="auto"/>
        <w:ind w:firstLine="709"/>
        <w:jc w:val="center"/>
        <w:rPr>
          <w:b/>
          <w:color w:val="000000"/>
        </w:rPr>
      </w:pPr>
    </w:p>
    <w:p w14:paraId="17C4BDEA" w14:textId="77777777" w:rsidR="00C1525C" w:rsidRDefault="00C1525C">
      <w:pPr>
        <w:tabs>
          <w:tab w:val="left" w:pos="720"/>
        </w:tabs>
        <w:spacing w:line="360" w:lineRule="auto"/>
        <w:ind w:firstLine="709"/>
        <w:jc w:val="center"/>
        <w:rPr>
          <w:b/>
          <w:color w:val="000000"/>
        </w:rPr>
      </w:pPr>
    </w:p>
    <w:p w14:paraId="71B66F34" w14:textId="77777777" w:rsidR="00C1525C" w:rsidRDefault="00C1525C">
      <w:pPr>
        <w:tabs>
          <w:tab w:val="left" w:pos="720"/>
        </w:tabs>
        <w:spacing w:line="360" w:lineRule="auto"/>
        <w:ind w:firstLine="709"/>
        <w:jc w:val="center"/>
        <w:rPr>
          <w:b/>
          <w:color w:val="000000"/>
        </w:rPr>
      </w:pPr>
    </w:p>
    <w:p w14:paraId="7ED51CBE" w14:textId="77777777" w:rsidR="00C1525C" w:rsidRPr="00136112" w:rsidRDefault="00106B80">
      <w:pPr>
        <w:tabs>
          <w:tab w:val="left" w:pos="720"/>
        </w:tabs>
        <w:spacing w:line="360" w:lineRule="auto"/>
        <w:ind w:firstLine="709"/>
        <w:jc w:val="center"/>
        <w:rPr>
          <w:b/>
          <w:color w:val="000000"/>
          <w:lang w:val="ru-RU"/>
        </w:rPr>
      </w:pPr>
      <w:r w:rsidRPr="00136112">
        <w:rPr>
          <w:b/>
          <w:color w:val="000000"/>
          <w:lang w:val="ru-RU"/>
        </w:rPr>
        <w:t xml:space="preserve">Нормативы выбросов загрязняющих веществ в атмосферный </w:t>
      </w:r>
      <w:proofErr w:type="gramStart"/>
      <w:r w:rsidRPr="00136112">
        <w:rPr>
          <w:b/>
          <w:color w:val="000000"/>
          <w:lang w:val="ru-RU"/>
        </w:rPr>
        <w:t>воздух  по</w:t>
      </w:r>
      <w:proofErr w:type="gramEnd"/>
      <w:r w:rsidRPr="00136112">
        <w:rPr>
          <w:b/>
          <w:color w:val="000000"/>
          <w:lang w:val="ru-RU"/>
        </w:rPr>
        <w:t xml:space="preserve"> объекту ОНВ</w:t>
      </w:r>
    </w:p>
    <w:p w14:paraId="50BC92CB" w14:textId="77777777" w:rsidR="00C1525C" w:rsidRDefault="00106B80">
      <w:pPr>
        <w:tabs>
          <w:tab w:val="left" w:pos="720"/>
        </w:tabs>
        <w:spacing w:line="360" w:lineRule="auto"/>
        <w:ind w:firstLine="709"/>
        <w:jc w:val="right"/>
        <w:rPr>
          <w:b/>
          <w:color w:val="000000"/>
        </w:rPr>
      </w:pPr>
      <w:proofErr w:type="spellStart"/>
      <w:r>
        <w:rPr>
          <w:b/>
          <w:color w:val="000000"/>
        </w:rPr>
        <w:t>Таблица</w:t>
      </w:r>
      <w:proofErr w:type="spellEnd"/>
      <w:r>
        <w:rPr>
          <w:b/>
          <w:color w:val="000000"/>
        </w:rPr>
        <w:t xml:space="preserve"> 7</w:t>
      </w:r>
    </w:p>
    <w:tbl>
      <w:tblPr>
        <w:tblStyle w:val="afd"/>
        <w:tblW w:w="21762" w:type="dxa"/>
        <w:tblInd w:w="-115" w:type="dxa"/>
        <w:tblLayout w:type="fixed"/>
        <w:tblLook w:val="0400" w:firstRow="0" w:lastRow="0" w:firstColumn="0" w:lastColumn="0" w:noHBand="0" w:noVBand="1"/>
      </w:tblPr>
      <w:tblGrid>
        <w:gridCol w:w="458"/>
        <w:gridCol w:w="1881"/>
        <w:gridCol w:w="432"/>
        <w:gridCol w:w="871"/>
        <w:gridCol w:w="871"/>
        <w:gridCol w:w="636"/>
        <w:gridCol w:w="871"/>
        <w:gridCol w:w="871"/>
        <w:gridCol w:w="636"/>
        <w:gridCol w:w="871"/>
        <w:gridCol w:w="871"/>
        <w:gridCol w:w="635"/>
        <w:gridCol w:w="870"/>
        <w:gridCol w:w="870"/>
        <w:gridCol w:w="635"/>
        <w:gridCol w:w="870"/>
        <w:gridCol w:w="870"/>
        <w:gridCol w:w="635"/>
        <w:gridCol w:w="870"/>
        <w:gridCol w:w="870"/>
        <w:gridCol w:w="635"/>
        <w:gridCol w:w="870"/>
        <w:gridCol w:w="870"/>
        <w:gridCol w:w="635"/>
        <w:gridCol w:w="870"/>
        <w:gridCol w:w="870"/>
        <w:gridCol w:w="618"/>
      </w:tblGrid>
      <w:tr w:rsidR="00C1525C" w:rsidRPr="00106B80" w14:paraId="2122F008" w14:textId="77777777">
        <w:trPr>
          <w:trHeight w:val="375"/>
        </w:trPr>
        <w:tc>
          <w:tcPr>
            <w:tcW w:w="45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5853A1" w14:textId="77777777" w:rsidR="00C1525C" w:rsidRDefault="00106B80">
            <w:pPr>
              <w:widowControl/>
              <w:jc w:val="center"/>
              <w:rPr>
                <w:color w:val="000000"/>
                <w:sz w:val="16"/>
                <w:szCs w:val="16"/>
              </w:rPr>
            </w:pPr>
            <w:r>
              <w:rPr>
                <w:color w:val="000000"/>
                <w:sz w:val="16"/>
                <w:szCs w:val="16"/>
              </w:rPr>
              <w:t>№ п/п</w:t>
            </w:r>
          </w:p>
        </w:tc>
        <w:tc>
          <w:tcPr>
            <w:tcW w:w="188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08D382E" w14:textId="77777777" w:rsidR="00C1525C" w:rsidRPr="00136112" w:rsidRDefault="00106B80">
            <w:pPr>
              <w:widowControl/>
              <w:jc w:val="center"/>
              <w:rPr>
                <w:color w:val="000000"/>
                <w:sz w:val="16"/>
                <w:szCs w:val="16"/>
                <w:lang w:val="ru-RU"/>
              </w:rPr>
            </w:pPr>
            <w:r w:rsidRPr="00136112">
              <w:rPr>
                <w:color w:val="000000"/>
                <w:sz w:val="16"/>
                <w:szCs w:val="16"/>
                <w:lang w:val="ru-RU"/>
              </w:rPr>
              <w:t>Наименование загрязняющего вещества и его код</w:t>
            </w:r>
          </w:p>
        </w:tc>
        <w:tc>
          <w:tcPr>
            <w:tcW w:w="43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4B11DBD" w14:textId="77777777" w:rsidR="00C1525C" w:rsidRPr="00136112" w:rsidRDefault="00106B80">
            <w:pPr>
              <w:widowControl/>
              <w:rPr>
                <w:color w:val="000000"/>
                <w:sz w:val="16"/>
                <w:szCs w:val="16"/>
                <w:lang w:val="ru-RU"/>
              </w:rPr>
            </w:pPr>
            <w:r w:rsidRPr="00136112">
              <w:rPr>
                <w:color w:val="000000"/>
                <w:sz w:val="16"/>
                <w:szCs w:val="16"/>
                <w:lang w:val="ru-RU"/>
              </w:rPr>
              <w:t>Класс опасности вещества (</w:t>
            </w:r>
            <w:r>
              <w:rPr>
                <w:color w:val="000000"/>
                <w:sz w:val="16"/>
                <w:szCs w:val="16"/>
              </w:rPr>
              <w:t>I</w:t>
            </w:r>
            <w:r w:rsidRPr="00136112">
              <w:rPr>
                <w:color w:val="000000"/>
                <w:sz w:val="16"/>
                <w:szCs w:val="16"/>
                <w:lang w:val="ru-RU"/>
              </w:rPr>
              <w:t>-</w:t>
            </w:r>
            <w:r>
              <w:rPr>
                <w:color w:val="000000"/>
                <w:sz w:val="16"/>
                <w:szCs w:val="16"/>
              </w:rPr>
              <w:lastRenderedPageBreak/>
              <w:t>IV</w:t>
            </w:r>
            <w:r w:rsidRPr="00136112">
              <w:rPr>
                <w:color w:val="000000"/>
                <w:sz w:val="16"/>
                <w:szCs w:val="16"/>
                <w:lang w:val="ru-RU"/>
              </w:rPr>
              <w:t>)</w:t>
            </w:r>
          </w:p>
        </w:tc>
        <w:tc>
          <w:tcPr>
            <w:tcW w:w="18991" w:type="dxa"/>
            <w:gridSpan w:val="24"/>
            <w:tcBorders>
              <w:top w:val="single" w:sz="4" w:space="0" w:color="000000"/>
              <w:left w:val="nil"/>
              <w:bottom w:val="single" w:sz="4" w:space="0" w:color="000000"/>
              <w:right w:val="single" w:sz="4" w:space="0" w:color="000000"/>
            </w:tcBorders>
            <w:shd w:val="clear" w:color="auto" w:fill="auto"/>
            <w:vAlign w:val="center"/>
          </w:tcPr>
          <w:p w14:paraId="49CEE48E" w14:textId="77777777" w:rsidR="00C1525C" w:rsidRPr="00136112" w:rsidRDefault="00106B80">
            <w:pPr>
              <w:widowControl/>
              <w:jc w:val="center"/>
              <w:rPr>
                <w:color w:val="000000"/>
                <w:sz w:val="16"/>
                <w:szCs w:val="16"/>
                <w:lang w:val="ru-RU"/>
              </w:rPr>
            </w:pPr>
            <w:r w:rsidRPr="00136112">
              <w:rPr>
                <w:color w:val="000000"/>
                <w:sz w:val="16"/>
                <w:szCs w:val="16"/>
                <w:lang w:val="ru-RU"/>
              </w:rPr>
              <w:lastRenderedPageBreak/>
              <w:t>Нормативы выбросов (с разбивкой по годам)</w:t>
            </w:r>
          </w:p>
        </w:tc>
      </w:tr>
      <w:tr w:rsidR="00C1525C" w14:paraId="0EF9A3DE" w14:textId="77777777">
        <w:trPr>
          <w:trHeight w:val="510"/>
        </w:trPr>
        <w:tc>
          <w:tcPr>
            <w:tcW w:w="45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45F3194" w14:textId="77777777" w:rsidR="00C1525C" w:rsidRPr="00136112" w:rsidRDefault="00C1525C">
            <w:pPr>
              <w:pBdr>
                <w:top w:val="nil"/>
                <w:left w:val="nil"/>
                <w:bottom w:val="nil"/>
                <w:right w:val="nil"/>
                <w:between w:val="nil"/>
              </w:pBdr>
              <w:spacing w:line="276" w:lineRule="auto"/>
              <w:rPr>
                <w:color w:val="000000"/>
                <w:sz w:val="16"/>
                <w:szCs w:val="16"/>
                <w:lang w:val="ru-RU"/>
              </w:rPr>
            </w:pPr>
          </w:p>
        </w:tc>
        <w:tc>
          <w:tcPr>
            <w:tcW w:w="188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2FDF054" w14:textId="77777777" w:rsidR="00C1525C" w:rsidRPr="00136112" w:rsidRDefault="00C1525C">
            <w:pPr>
              <w:pBdr>
                <w:top w:val="nil"/>
                <w:left w:val="nil"/>
                <w:bottom w:val="nil"/>
                <w:right w:val="nil"/>
                <w:between w:val="nil"/>
              </w:pBdr>
              <w:spacing w:line="276" w:lineRule="auto"/>
              <w:rPr>
                <w:color w:val="000000"/>
                <w:sz w:val="16"/>
                <w:szCs w:val="16"/>
                <w:lang w:val="ru-RU"/>
              </w:rPr>
            </w:pPr>
          </w:p>
        </w:tc>
        <w:tc>
          <w:tcPr>
            <w:tcW w:w="4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2F9A021" w14:textId="77777777" w:rsidR="00C1525C" w:rsidRPr="00136112" w:rsidRDefault="00C1525C">
            <w:pPr>
              <w:pBdr>
                <w:top w:val="nil"/>
                <w:left w:val="nil"/>
                <w:bottom w:val="nil"/>
                <w:right w:val="nil"/>
                <w:between w:val="nil"/>
              </w:pBdr>
              <w:spacing w:line="276" w:lineRule="auto"/>
              <w:rPr>
                <w:color w:val="000000"/>
                <w:sz w:val="16"/>
                <w:szCs w:val="16"/>
                <w:lang w:val="ru-RU"/>
              </w:rPr>
            </w:pPr>
          </w:p>
        </w:tc>
        <w:tc>
          <w:tcPr>
            <w:tcW w:w="2378" w:type="dxa"/>
            <w:gridSpan w:val="3"/>
            <w:tcBorders>
              <w:top w:val="single" w:sz="4" w:space="0" w:color="000000"/>
              <w:left w:val="nil"/>
              <w:bottom w:val="single" w:sz="4" w:space="0" w:color="000000"/>
              <w:right w:val="single" w:sz="4" w:space="0" w:color="000000"/>
            </w:tcBorders>
            <w:shd w:val="clear" w:color="auto" w:fill="auto"/>
            <w:vAlign w:val="center"/>
          </w:tcPr>
          <w:p w14:paraId="7D80F51D" w14:textId="77777777" w:rsidR="00C1525C" w:rsidRDefault="00106B80">
            <w:pPr>
              <w:widowControl/>
              <w:jc w:val="center"/>
              <w:rPr>
                <w:color w:val="000000"/>
                <w:sz w:val="16"/>
                <w:szCs w:val="16"/>
              </w:rPr>
            </w:pPr>
            <w:proofErr w:type="spellStart"/>
            <w:r>
              <w:rPr>
                <w:color w:val="000000"/>
                <w:sz w:val="16"/>
                <w:szCs w:val="16"/>
              </w:rPr>
              <w:t>Существующее</w:t>
            </w:r>
            <w:proofErr w:type="spellEnd"/>
            <w:r>
              <w:rPr>
                <w:color w:val="000000"/>
                <w:sz w:val="16"/>
                <w:szCs w:val="16"/>
              </w:rPr>
              <w:t xml:space="preserve"> </w:t>
            </w:r>
            <w:proofErr w:type="spellStart"/>
            <w:r>
              <w:rPr>
                <w:color w:val="000000"/>
                <w:sz w:val="16"/>
                <w:szCs w:val="16"/>
              </w:rPr>
              <w:t>положение</w:t>
            </w:r>
            <w:proofErr w:type="spellEnd"/>
            <w:r>
              <w:rPr>
                <w:color w:val="000000"/>
                <w:sz w:val="16"/>
                <w:szCs w:val="16"/>
              </w:rPr>
              <w:br/>
              <w:t xml:space="preserve">2023 </w:t>
            </w:r>
            <w:proofErr w:type="spellStart"/>
            <w:r>
              <w:rPr>
                <w:color w:val="000000"/>
                <w:sz w:val="16"/>
                <w:szCs w:val="16"/>
              </w:rPr>
              <w:t>год</w:t>
            </w:r>
            <w:proofErr w:type="spellEnd"/>
          </w:p>
        </w:tc>
        <w:tc>
          <w:tcPr>
            <w:tcW w:w="2378" w:type="dxa"/>
            <w:gridSpan w:val="3"/>
            <w:tcBorders>
              <w:top w:val="single" w:sz="4" w:space="0" w:color="000000"/>
              <w:left w:val="nil"/>
              <w:bottom w:val="single" w:sz="4" w:space="0" w:color="000000"/>
              <w:right w:val="single" w:sz="4" w:space="0" w:color="000000"/>
            </w:tcBorders>
            <w:shd w:val="clear" w:color="auto" w:fill="auto"/>
            <w:vAlign w:val="center"/>
          </w:tcPr>
          <w:p w14:paraId="574865A6" w14:textId="77777777" w:rsidR="00C1525C" w:rsidRDefault="00106B80">
            <w:pPr>
              <w:widowControl/>
              <w:jc w:val="center"/>
              <w:rPr>
                <w:color w:val="000000"/>
                <w:sz w:val="16"/>
                <w:szCs w:val="16"/>
              </w:rPr>
            </w:pPr>
            <w:r>
              <w:rPr>
                <w:color w:val="000000"/>
                <w:sz w:val="16"/>
                <w:szCs w:val="16"/>
              </w:rPr>
              <w:t xml:space="preserve">2024  </w:t>
            </w:r>
            <w:proofErr w:type="spellStart"/>
            <w:r>
              <w:rPr>
                <w:color w:val="000000"/>
                <w:sz w:val="16"/>
                <w:szCs w:val="16"/>
              </w:rPr>
              <w:t>год</w:t>
            </w:r>
            <w:proofErr w:type="spellEnd"/>
          </w:p>
        </w:tc>
        <w:tc>
          <w:tcPr>
            <w:tcW w:w="2377" w:type="dxa"/>
            <w:gridSpan w:val="3"/>
            <w:tcBorders>
              <w:top w:val="single" w:sz="4" w:space="0" w:color="000000"/>
              <w:left w:val="nil"/>
              <w:bottom w:val="single" w:sz="4" w:space="0" w:color="000000"/>
              <w:right w:val="single" w:sz="4" w:space="0" w:color="000000"/>
            </w:tcBorders>
            <w:shd w:val="clear" w:color="auto" w:fill="auto"/>
            <w:vAlign w:val="center"/>
          </w:tcPr>
          <w:p w14:paraId="0F7084EC" w14:textId="77777777" w:rsidR="00C1525C" w:rsidRDefault="00106B80">
            <w:pPr>
              <w:widowControl/>
              <w:jc w:val="center"/>
              <w:rPr>
                <w:color w:val="000000"/>
                <w:sz w:val="16"/>
                <w:szCs w:val="16"/>
              </w:rPr>
            </w:pPr>
            <w:r>
              <w:rPr>
                <w:color w:val="000000"/>
                <w:sz w:val="16"/>
                <w:szCs w:val="16"/>
              </w:rPr>
              <w:t xml:space="preserve">2025 </w:t>
            </w:r>
            <w:proofErr w:type="spellStart"/>
            <w:r>
              <w:rPr>
                <w:color w:val="000000"/>
                <w:sz w:val="16"/>
                <w:szCs w:val="16"/>
              </w:rPr>
              <w:t>год</w:t>
            </w:r>
            <w:proofErr w:type="spellEnd"/>
          </w:p>
        </w:tc>
        <w:tc>
          <w:tcPr>
            <w:tcW w:w="2375" w:type="dxa"/>
            <w:gridSpan w:val="3"/>
            <w:tcBorders>
              <w:top w:val="single" w:sz="4" w:space="0" w:color="000000"/>
              <w:left w:val="nil"/>
              <w:bottom w:val="single" w:sz="4" w:space="0" w:color="000000"/>
              <w:right w:val="single" w:sz="4" w:space="0" w:color="000000"/>
            </w:tcBorders>
            <w:shd w:val="clear" w:color="auto" w:fill="auto"/>
            <w:vAlign w:val="center"/>
          </w:tcPr>
          <w:p w14:paraId="6AA80F9F" w14:textId="77777777" w:rsidR="00C1525C" w:rsidRDefault="00106B80">
            <w:pPr>
              <w:widowControl/>
              <w:jc w:val="center"/>
              <w:rPr>
                <w:color w:val="000000"/>
                <w:sz w:val="16"/>
                <w:szCs w:val="16"/>
              </w:rPr>
            </w:pPr>
            <w:r>
              <w:rPr>
                <w:color w:val="000000"/>
                <w:sz w:val="16"/>
                <w:szCs w:val="16"/>
              </w:rPr>
              <w:t xml:space="preserve">2026 </w:t>
            </w:r>
            <w:proofErr w:type="spellStart"/>
            <w:r>
              <w:rPr>
                <w:color w:val="000000"/>
                <w:sz w:val="16"/>
                <w:szCs w:val="16"/>
              </w:rPr>
              <w:t>год</w:t>
            </w:r>
            <w:proofErr w:type="spellEnd"/>
          </w:p>
        </w:tc>
        <w:tc>
          <w:tcPr>
            <w:tcW w:w="2375" w:type="dxa"/>
            <w:gridSpan w:val="3"/>
            <w:tcBorders>
              <w:top w:val="single" w:sz="4" w:space="0" w:color="000000"/>
              <w:left w:val="nil"/>
              <w:bottom w:val="single" w:sz="4" w:space="0" w:color="000000"/>
              <w:right w:val="single" w:sz="4" w:space="0" w:color="000000"/>
            </w:tcBorders>
            <w:shd w:val="clear" w:color="auto" w:fill="auto"/>
            <w:vAlign w:val="center"/>
          </w:tcPr>
          <w:p w14:paraId="4C6C4850" w14:textId="77777777" w:rsidR="00C1525C" w:rsidRDefault="00106B80">
            <w:pPr>
              <w:widowControl/>
              <w:jc w:val="center"/>
              <w:rPr>
                <w:color w:val="000000"/>
                <w:sz w:val="16"/>
                <w:szCs w:val="16"/>
              </w:rPr>
            </w:pPr>
            <w:r>
              <w:rPr>
                <w:color w:val="000000"/>
                <w:sz w:val="16"/>
                <w:szCs w:val="16"/>
              </w:rPr>
              <w:t xml:space="preserve">2027 </w:t>
            </w:r>
            <w:proofErr w:type="spellStart"/>
            <w:r>
              <w:rPr>
                <w:color w:val="000000"/>
                <w:sz w:val="16"/>
                <w:szCs w:val="16"/>
              </w:rPr>
              <w:t>год</w:t>
            </w:r>
            <w:proofErr w:type="spellEnd"/>
          </w:p>
        </w:tc>
        <w:tc>
          <w:tcPr>
            <w:tcW w:w="2375" w:type="dxa"/>
            <w:gridSpan w:val="3"/>
            <w:tcBorders>
              <w:top w:val="single" w:sz="4" w:space="0" w:color="000000"/>
              <w:left w:val="nil"/>
              <w:bottom w:val="single" w:sz="4" w:space="0" w:color="000000"/>
              <w:right w:val="single" w:sz="4" w:space="0" w:color="000000"/>
            </w:tcBorders>
            <w:shd w:val="clear" w:color="auto" w:fill="auto"/>
            <w:vAlign w:val="center"/>
          </w:tcPr>
          <w:p w14:paraId="711F0112" w14:textId="77777777" w:rsidR="00C1525C" w:rsidRDefault="00106B80">
            <w:pPr>
              <w:widowControl/>
              <w:jc w:val="center"/>
              <w:rPr>
                <w:color w:val="000000"/>
                <w:sz w:val="16"/>
                <w:szCs w:val="16"/>
              </w:rPr>
            </w:pPr>
            <w:r>
              <w:rPr>
                <w:color w:val="000000"/>
                <w:sz w:val="16"/>
                <w:szCs w:val="16"/>
              </w:rPr>
              <w:t xml:space="preserve">2028 </w:t>
            </w:r>
            <w:proofErr w:type="spellStart"/>
            <w:r>
              <w:rPr>
                <w:color w:val="000000"/>
                <w:sz w:val="16"/>
                <w:szCs w:val="16"/>
              </w:rPr>
              <w:t>год</w:t>
            </w:r>
            <w:proofErr w:type="spellEnd"/>
          </w:p>
        </w:tc>
        <w:tc>
          <w:tcPr>
            <w:tcW w:w="2375" w:type="dxa"/>
            <w:gridSpan w:val="3"/>
            <w:tcBorders>
              <w:top w:val="single" w:sz="4" w:space="0" w:color="000000"/>
              <w:left w:val="nil"/>
              <w:bottom w:val="single" w:sz="4" w:space="0" w:color="000000"/>
              <w:right w:val="single" w:sz="4" w:space="0" w:color="000000"/>
            </w:tcBorders>
            <w:shd w:val="clear" w:color="auto" w:fill="auto"/>
            <w:vAlign w:val="center"/>
          </w:tcPr>
          <w:p w14:paraId="4D7911D7" w14:textId="77777777" w:rsidR="00C1525C" w:rsidRDefault="00106B80">
            <w:pPr>
              <w:widowControl/>
              <w:jc w:val="center"/>
              <w:rPr>
                <w:color w:val="000000"/>
                <w:sz w:val="16"/>
                <w:szCs w:val="16"/>
              </w:rPr>
            </w:pPr>
            <w:r>
              <w:rPr>
                <w:color w:val="000000"/>
                <w:sz w:val="16"/>
                <w:szCs w:val="16"/>
              </w:rPr>
              <w:t xml:space="preserve">2029 </w:t>
            </w:r>
            <w:proofErr w:type="spellStart"/>
            <w:r>
              <w:rPr>
                <w:color w:val="000000"/>
                <w:sz w:val="16"/>
                <w:szCs w:val="16"/>
              </w:rPr>
              <w:t>год</w:t>
            </w:r>
            <w:proofErr w:type="spellEnd"/>
          </w:p>
        </w:tc>
        <w:tc>
          <w:tcPr>
            <w:tcW w:w="2358" w:type="dxa"/>
            <w:gridSpan w:val="3"/>
            <w:tcBorders>
              <w:top w:val="single" w:sz="4" w:space="0" w:color="000000"/>
              <w:left w:val="nil"/>
              <w:bottom w:val="single" w:sz="4" w:space="0" w:color="000000"/>
              <w:right w:val="single" w:sz="4" w:space="0" w:color="000000"/>
            </w:tcBorders>
            <w:shd w:val="clear" w:color="auto" w:fill="auto"/>
            <w:vAlign w:val="center"/>
          </w:tcPr>
          <w:p w14:paraId="38AE3A26" w14:textId="77777777" w:rsidR="00C1525C" w:rsidRDefault="00106B80">
            <w:pPr>
              <w:widowControl/>
              <w:jc w:val="center"/>
              <w:rPr>
                <w:color w:val="000000"/>
                <w:sz w:val="16"/>
                <w:szCs w:val="16"/>
              </w:rPr>
            </w:pPr>
            <w:r>
              <w:rPr>
                <w:color w:val="000000"/>
                <w:sz w:val="16"/>
                <w:szCs w:val="16"/>
              </w:rPr>
              <w:t xml:space="preserve">2030 </w:t>
            </w:r>
            <w:proofErr w:type="spellStart"/>
            <w:r>
              <w:rPr>
                <w:color w:val="000000"/>
                <w:sz w:val="16"/>
                <w:szCs w:val="16"/>
              </w:rPr>
              <w:t>год</w:t>
            </w:r>
            <w:proofErr w:type="spellEnd"/>
          </w:p>
        </w:tc>
      </w:tr>
      <w:tr w:rsidR="00C1525C" w14:paraId="1BFB44F4" w14:textId="77777777">
        <w:trPr>
          <w:trHeight w:val="495"/>
        </w:trPr>
        <w:tc>
          <w:tcPr>
            <w:tcW w:w="45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A1029E2" w14:textId="77777777" w:rsidR="00C1525C" w:rsidRDefault="00C1525C">
            <w:pPr>
              <w:pBdr>
                <w:top w:val="nil"/>
                <w:left w:val="nil"/>
                <w:bottom w:val="nil"/>
                <w:right w:val="nil"/>
                <w:between w:val="nil"/>
              </w:pBdr>
              <w:spacing w:line="276" w:lineRule="auto"/>
              <w:rPr>
                <w:color w:val="000000"/>
                <w:sz w:val="16"/>
                <w:szCs w:val="16"/>
              </w:rPr>
            </w:pPr>
          </w:p>
        </w:tc>
        <w:tc>
          <w:tcPr>
            <w:tcW w:w="188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9237959" w14:textId="77777777" w:rsidR="00C1525C" w:rsidRDefault="00C1525C">
            <w:pPr>
              <w:pBdr>
                <w:top w:val="nil"/>
                <w:left w:val="nil"/>
                <w:bottom w:val="nil"/>
                <w:right w:val="nil"/>
                <w:between w:val="nil"/>
              </w:pBdr>
              <w:spacing w:line="276" w:lineRule="auto"/>
              <w:rPr>
                <w:color w:val="000000"/>
                <w:sz w:val="16"/>
                <w:szCs w:val="16"/>
              </w:rPr>
            </w:pPr>
          </w:p>
        </w:tc>
        <w:tc>
          <w:tcPr>
            <w:tcW w:w="4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0F338A7" w14:textId="77777777" w:rsidR="00C1525C" w:rsidRDefault="00C1525C">
            <w:pPr>
              <w:pBdr>
                <w:top w:val="nil"/>
                <w:left w:val="nil"/>
                <w:bottom w:val="nil"/>
                <w:right w:val="nil"/>
                <w:between w:val="nil"/>
              </w:pBdr>
              <w:spacing w:line="276" w:lineRule="auto"/>
              <w:rPr>
                <w:color w:val="000000"/>
                <w:sz w:val="16"/>
                <w:szCs w:val="16"/>
              </w:rPr>
            </w:pPr>
          </w:p>
        </w:tc>
        <w:tc>
          <w:tcPr>
            <w:tcW w:w="871" w:type="dxa"/>
            <w:tcBorders>
              <w:top w:val="nil"/>
              <w:left w:val="nil"/>
              <w:bottom w:val="single" w:sz="4" w:space="0" w:color="000000"/>
              <w:right w:val="single" w:sz="4" w:space="0" w:color="000000"/>
            </w:tcBorders>
            <w:shd w:val="clear" w:color="auto" w:fill="auto"/>
            <w:vAlign w:val="center"/>
          </w:tcPr>
          <w:p w14:paraId="6DD1391B" w14:textId="77777777" w:rsidR="00C1525C" w:rsidRDefault="00106B80">
            <w:pPr>
              <w:widowControl/>
              <w:jc w:val="center"/>
              <w:rPr>
                <w:color w:val="000000"/>
                <w:sz w:val="16"/>
                <w:szCs w:val="16"/>
              </w:rPr>
            </w:pPr>
            <w:r>
              <w:rPr>
                <w:color w:val="000000"/>
                <w:sz w:val="16"/>
                <w:szCs w:val="16"/>
              </w:rPr>
              <w:t>г/с</w:t>
            </w:r>
          </w:p>
        </w:tc>
        <w:tc>
          <w:tcPr>
            <w:tcW w:w="871" w:type="dxa"/>
            <w:tcBorders>
              <w:top w:val="nil"/>
              <w:left w:val="nil"/>
              <w:bottom w:val="single" w:sz="4" w:space="0" w:color="000000"/>
              <w:right w:val="single" w:sz="4" w:space="0" w:color="000000"/>
            </w:tcBorders>
            <w:shd w:val="clear" w:color="auto" w:fill="auto"/>
            <w:vAlign w:val="center"/>
          </w:tcPr>
          <w:p w14:paraId="0E88A3DE" w14:textId="77777777" w:rsidR="00C1525C" w:rsidRDefault="00106B80">
            <w:pPr>
              <w:widowControl/>
              <w:jc w:val="center"/>
              <w:rPr>
                <w:color w:val="000000"/>
                <w:sz w:val="16"/>
                <w:szCs w:val="16"/>
              </w:rPr>
            </w:pPr>
            <w:r>
              <w:rPr>
                <w:color w:val="000000"/>
                <w:sz w:val="16"/>
                <w:szCs w:val="16"/>
              </w:rPr>
              <w:t>т/г</w:t>
            </w:r>
          </w:p>
        </w:tc>
        <w:tc>
          <w:tcPr>
            <w:tcW w:w="636" w:type="dxa"/>
            <w:tcBorders>
              <w:top w:val="nil"/>
              <w:left w:val="nil"/>
              <w:bottom w:val="single" w:sz="4" w:space="0" w:color="000000"/>
              <w:right w:val="single" w:sz="4" w:space="0" w:color="000000"/>
            </w:tcBorders>
            <w:shd w:val="clear" w:color="auto" w:fill="auto"/>
            <w:vAlign w:val="center"/>
          </w:tcPr>
          <w:p w14:paraId="2B033439" w14:textId="77777777" w:rsidR="00C1525C" w:rsidRDefault="00106B80">
            <w:pPr>
              <w:widowControl/>
              <w:jc w:val="center"/>
              <w:rPr>
                <w:color w:val="000000"/>
                <w:sz w:val="16"/>
                <w:szCs w:val="16"/>
              </w:rPr>
            </w:pPr>
            <w:r>
              <w:rPr>
                <w:color w:val="000000"/>
                <w:sz w:val="16"/>
                <w:szCs w:val="16"/>
              </w:rPr>
              <w:t>ПДВ/</w:t>
            </w:r>
            <w:r>
              <w:rPr>
                <w:color w:val="000000"/>
                <w:sz w:val="16"/>
                <w:szCs w:val="16"/>
              </w:rPr>
              <w:br/>
              <w:t>ВРВ</w:t>
            </w:r>
          </w:p>
        </w:tc>
        <w:tc>
          <w:tcPr>
            <w:tcW w:w="871" w:type="dxa"/>
            <w:tcBorders>
              <w:top w:val="nil"/>
              <w:left w:val="nil"/>
              <w:bottom w:val="single" w:sz="4" w:space="0" w:color="000000"/>
              <w:right w:val="single" w:sz="4" w:space="0" w:color="000000"/>
            </w:tcBorders>
            <w:shd w:val="clear" w:color="auto" w:fill="auto"/>
            <w:vAlign w:val="center"/>
          </w:tcPr>
          <w:p w14:paraId="34F72781" w14:textId="77777777" w:rsidR="00C1525C" w:rsidRDefault="00106B80">
            <w:pPr>
              <w:widowControl/>
              <w:jc w:val="center"/>
              <w:rPr>
                <w:color w:val="000000"/>
                <w:sz w:val="16"/>
                <w:szCs w:val="16"/>
              </w:rPr>
            </w:pPr>
            <w:r>
              <w:rPr>
                <w:color w:val="000000"/>
                <w:sz w:val="16"/>
                <w:szCs w:val="16"/>
              </w:rPr>
              <w:t>г/с</w:t>
            </w:r>
          </w:p>
        </w:tc>
        <w:tc>
          <w:tcPr>
            <w:tcW w:w="871" w:type="dxa"/>
            <w:tcBorders>
              <w:top w:val="nil"/>
              <w:left w:val="nil"/>
              <w:bottom w:val="single" w:sz="4" w:space="0" w:color="000000"/>
              <w:right w:val="single" w:sz="4" w:space="0" w:color="000000"/>
            </w:tcBorders>
            <w:shd w:val="clear" w:color="auto" w:fill="auto"/>
            <w:vAlign w:val="center"/>
          </w:tcPr>
          <w:p w14:paraId="08B34D91" w14:textId="77777777" w:rsidR="00C1525C" w:rsidRDefault="00106B80">
            <w:pPr>
              <w:widowControl/>
              <w:jc w:val="center"/>
              <w:rPr>
                <w:color w:val="000000"/>
                <w:sz w:val="16"/>
                <w:szCs w:val="16"/>
              </w:rPr>
            </w:pPr>
            <w:r>
              <w:rPr>
                <w:color w:val="000000"/>
                <w:sz w:val="16"/>
                <w:szCs w:val="16"/>
              </w:rPr>
              <w:t>т/г</w:t>
            </w:r>
          </w:p>
        </w:tc>
        <w:tc>
          <w:tcPr>
            <w:tcW w:w="636" w:type="dxa"/>
            <w:tcBorders>
              <w:top w:val="nil"/>
              <w:left w:val="nil"/>
              <w:bottom w:val="single" w:sz="4" w:space="0" w:color="000000"/>
              <w:right w:val="single" w:sz="4" w:space="0" w:color="000000"/>
            </w:tcBorders>
            <w:shd w:val="clear" w:color="auto" w:fill="auto"/>
            <w:vAlign w:val="center"/>
          </w:tcPr>
          <w:p w14:paraId="61B37503" w14:textId="77777777" w:rsidR="00C1525C" w:rsidRDefault="00106B80">
            <w:pPr>
              <w:widowControl/>
              <w:jc w:val="center"/>
              <w:rPr>
                <w:color w:val="000000"/>
                <w:sz w:val="16"/>
                <w:szCs w:val="16"/>
              </w:rPr>
            </w:pPr>
            <w:r>
              <w:rPr>
                <w:color w:val="000000"/>
                <w:sz w:val="16"/>
                <w:szCs w:val="16"/>
              </w:rPr>
              <w:t>ПДВ/</w:t>
            </w:r>
            <w:r>
              <w:rPr>
                <w:color w:val="000000"/>
                <w:sz w:val="16"/>
                <w:szCs w:val="16"/>
              </w:rPr>
              <w:br/>
              <w:t>ВРВ</w:t>
            </w:r>
          </w:p>
        </w:tc>
        <w:tc>
          <w:tcPr>
            <w:tcW w:w="871" w:type="dxa"/>
            <w:tcBorders>
              <w:top w:val="nil"/>
              <w:left w:val="nil"/>
              <w:bottom w:val="single" w:sz="4" w:space="0" w:color="000000"/>
              <w:right w:val="single" w:sz="4" w:space="0" w:color="000000"/>
            </w:tcBorders>
            <w:shd w:val="clear" w:color="auto" w:fill="auto"/>
            <w:vAlign w:val="center"/>
          </w:tcPr>
          <w:p w14:paraId="3C9CDCEA" w14:textId="77777777" w:rsidR="00C1525C" w:rsidRDefault="00106B80">
            <w:pPr>
              <w:widowControl/>
              <w:jc w:val="center"/>
              <w:rPr>
                <w:color w:val="000000"/>
                <w:sz w:val="16"/>
                <w:szCs w:val="16"/>
              </w:rPr>
            </w:pPr>
            <w:r>
              <w:rPr>
                <w:color w:val="000000"/>
                <w:sz w:val="16"/>
                <w:szCs w:val="16"/>
              </w:rPr>
              <w:t>г/с</w:t>
            </w:r>
          </w:p>
        </w:tc>
        <w:tc>
          <w:tcPr>
            <w:tcW w:w="871" w:type="dxa"/>
            <w:tcBorders>
              <w:top w:val="nil"/>
              <w:left w:val="nil"/>
              <w:bottom w:val="single" w:sz="4" w:space="0" w:color="000000"/>
              <w:right w:val="single" w:sz="4" w:space="0" w:color="000000"/>
            </w:tcBorders>
            <w:shd w:val="clear" w:color="auto" w:fill="auto"/>
            <w:vAlign w:val="center"/>
          </w:tcPr>
          <w:p w14:paraId="68D3DB44" w14:textId="77777777" w:rsidR="00C1525C" w:rsidRDefault="00106B80">
            <w:pPr>
              <w:widowControl/>
              <w:jc w:val="center"/>
              <w:rPr>
                <w:color w:val="000000"/>
                <w:sz w:val="16"/>
                <w:szCs w:val="16"/>
              </w:rPr>
            </w:pPr>
            <w:r>
              <w:rPr>
                <w:color w:val="000000"/>
                <w:sz w:val="16"/>
                <w:szCs w:val="16"/>
              </w:rPr>
              <w:t>т/г</w:t>
            </w:r>
          </w:p>
        </w:tc>
        <w:tc>
          <w:tcPr>
            <w:tcW w:w="635" w:type="dxa"/>
            <w:tcBorders>
              <w:top w:val="nil"/>
              <w:left w:val="nil"/>
              <w:bottom w:val="single" w:sz="4" w:space="0" w:color="000000"/>
              <w:right w:val="single" w:sz="4" w:space="0" w:color="000000"/>
            </w:tcBorders>
            <w:shd w:val="clear" w:color="auto" w:fill="auto"/>
            <w:vAlign w:val="center"/>
          </w:tcPr>
          <w:p w14:paraId="228FACE0" w14:textId="77777777" w:rsidR="00C1525C" w:rsidRDefault="00106B80">
            <w:pPr>
              <w:widowControl/>
              <w:jc w:val="center"/>
              <w:rPr>
                <w:color w:val="000000"/>
                <w:sz w:val="16"/>
                <w:szCs w:val="16"/>
              </w:rPr>
            </w:pPr>
            <w:r>
              <w:rPr>
                <w:color w:val="000000"/>
                <w:sz w:val="16"/>
                <w:szCs w:val="16"/>
              </w:rPr>
              <w:t>ПДВ/</w:t>
            </w:r>
            <w:r>
              <w:rPr>
                <w:color w:val="000000"/>
                <w:sz w:val="16"/>
                <w:szCs w:val="16"/>
              </w:rPr>
              <w:br/>
              <w:t>ВРВ</w:t>
            </w:r>
          </w:p>
        </w:tc>
        <w:tc>
          <w:tcPr>
            <w:tcW w:w="870" w:type="dxa"/>
            <w:tcBorders>
              <w:top w:val="nil"/>
              <w:left w:val="nil"/>
              <w:bottom w:val="single" w:sz="4" w:space="0" w:color="000000"/>
              <w:right w:val="single" w:sz="4" w:space="0" w:color="000000"/>
            </w:tcBorders>
            <w:shd w:val="clear" w:color="auto" w:fill="auto"/>
            <w:vAlign w:val="center"/>
          </w:tcPr>
          <w:p w14:paraId="7CE7D9CC" w14:textId="77777777" w:rsidR="00C1525C" w:rsidRDefault="00106B80">
            <w:pPr>
              <w:widowControl/>
              <w:jc w:val="center"/>
              <w:rPr>
                <w:color w:val="000000"/>
                <w:sz w:val="16"/>
                <w:szCs w:val="16"/>
              </w:rPr>
            </w:pPr>
            <w:r>
              <w:rPr>
                <w:color w:val="000000"/>
                <w:sz w:val="16"/>
                <w:szCs w:val="16"/>
              </w:rPr>
              <w:t>г/с</w:t>
            </w:r>
          </w:p>
        </w:tc>
        <w:tc>
          <w:tcPr>
            <w:tcW w:w="870" w:type="dxa"/>
            <w:tcBorders>
              <w:top w:val="nil"/>
              <w:left w:val="nil"/>
              <w:bottom w:val="single" w:sz="4" w:space="0" w:color="000000"/>
              <w:right w:val="single" w:sz="4" w:space="0" w:color="000000"/>
            </w:tcBorders>
            <w:shd w:val="clear" w:color="auto" w:fill="auto"/>
            <w:vAlign w:val="center"/>
          </w:tcPr>
          <w:p w14:paraId="659B71CD" w14:textId="77777777" w:rsidR="00C1525C" w:rsidRDefault="00106B80">
            <w:pPr>
              <w:widowControl/>
              <w:jc w:val="center"/>
              <w:rPr>
                <w:color w:val="000000"/>
                <w:sz w:val="16"/>
                <w:szCs w:val="16"/>
              </w:rPr>
            </w:pPr>
            <w:r>
              <w:rPr>
                <w:color w:val="000000"/>
                <w:sz w:val="16"/>
                <w:szCs w:val="16"/>
              </w:rPr>
              <w:t>т/г</w:t>
            </w:r>
          </w:p>
        </w:tc>
        <w:tc>
          <w:tcPr>
            <w:tcW w:w="635" w:type="dxa"/>
            <w:tcBorders>
              <w:top w:val="nil"/>
              <w:left w:val="nil"/>
              <w:bottom w:val="single" w:sz="4" w:space="0" w:color="000000"/>
              <w:right w:val="single" w:sz="4" w:space="0" w:color="000000"/>
            </w:tcBorders>
            <w:shd w:val="clear" w:color="auto" w:fill="auto"/>
            <w:vAlign w:val="center"/>
          </w:tcPr>
          <w:p w14:paraId="1769A7B5" w14:textId="77777777" w:rsidR="00C1525C" w:rsidRDefault="00106B80">
            <w:pPr>
              <w:widowControl/>
              <w:jc w:val="center"/>
              <w:rPr>
                <w:color w:val="000000"/>
                <w:sz w:val="16"/>
                <w:szCs w:val="16"/>
              </w:rPr>
            </w:pPr>
            <w:r>
              <w:rPr>
                <w:color w:val="000000"/>
                <w:sz w:val="16"/>
                <w:szCs w:val="16"/>
              </w:rPr>
              <w:t>ПДВ/</w:t>
            </w:r>
            <w:r>
              <w:rPr>
                <w:color w:val="000000"/>
                <w:sz w:val="16"/>
                <w:szCs w:val="16"/>
              </w:rPr>
              <w:br/>
              <w:t>ВРВ</w:t>
            </w:r>
          </w:p>
        </w:tc>
        <w:tc>
          <w:tcPr>
            <w:tcW w:w="870" w:type="dxa"/>
            <w:tcBorders>
              <w:top w:val="nil"/>
              <w:left w:val="nil"/>
              <w:bottom w:val="single" w:sz="4" w:space="0" w:color="000000"/>
              <w:right w:val="single" w:sz="4" w:space="0" w:color="000000"/>
            </w:tcBorders>
            <w:shd w:val="clear" w:color="auto" w:fill="auto"/>
            <w:vAlign w:val="center"/>
          </w:tcPr>
          <w:p w14:paraId="4B538340" w14:textId="77777777" w:rsidR="00C1525C" w:rsidRDefault="00106B80">
            <w:pPr>
              <w:widowControl/>
              <w:jc w:val="center"/>
              <w:rPr>
                <w:color w:val="000000"/>
                <w:sz w:val="16"/>
                <w:szCs w:val="16"/>
              </w:rPr>
            </w:pPr>
            <w:r>
              <w:rPr>
                <w:color w:val="000000"/>
                <w:sz w:val="16"/>
                <w:szCs w:val="16"/>
              </w:rPr>
              <w:t>г/с</w:t>
            </w:r>
          </w:p>
        </w:tc>
        <w:tc>
          <w:tcPr>
            <w:tcW w:w="870" w:type="dxa"/>
            <w:tcBorders>
              <w:top w:val="nil"/>
              <w:left w:val="nil"/>
              <w:bottom w:val="single" w:sz="4" w:space="0" w:color="000000"/>
              <w:right w:val="single" w:sz="4" w:space="0" w:color="000000"/>
            </w:tcBorders>
            <w:shd w:val="clear" w:color="auto" w:fill="auto"/>
            <w:vAlign w:val="center"/>
          </w:tcPr>
          <w:p w14:paraId="5DDF0670" w14:textId="77777777" w:rsidR="00C1525C" w:rsidRDefault="00106B80">
            <w:pPr>
              <w:widowControl/>
              <w:jc w:val="center"/>
              <w:rPr>
                <w:color w:val="000000"/>
                <w:sz w:val="16"/>
                <w:szCs w:val="16"/>
              </w:rPr>
            </w:pPr>
            <w:r>
              <w:rPr>
                <w:color w:val="000000"/>
                <w:sz w:val="16"/>
                <w:szCs w:val="16"/>
              </w:rPr>
              <w:t>т/г</w:t>
            </w:r>
          </w:p>
        </w:tc>
        <w:tc>
          <w:tcPr>
            <w:tcW w:w="635" w:type="dxa"/>
            <w:tcBorders>
              <w:top w:val="nil"/>
              <w:left w:val="nil"/>
              <w:bottom w:val="single" w:sz="4" w:space="0" w:color="000000"/>
              <w:right w:val="single" w:sz="4" w:space="0" w:color="000000"/>
            </w:tcBorders>
            <w:shd w:val="clear" w:color="auto" w:fill="auto"/>
            <w:vAlign w:val="center"/>
          </w:tcPr>
          <w:p w14:paraId="5006EEDF" w14:textId="77777777" w:rsidR="00C1525C" w:rsidRDefault="00106B80">
            <w:pPr>
              <w:widowControl/>
              <w:jc w:val="center"/>
              <w:rPr>
                <w:color w:val="000000"/>
                <w:sz w:val="16"/>
                <w:szCs w:val="16"/>
              </w:rPr>
            </w:pPr>
            <w:r>
              <w:rPr>
                <w:color w:val="000000"/>
                <w:sz w:val="16"/>
                <w:szCs w:val="16"/>
              </w:rPr>
              <w:t>ПДВ/</w:t>
            </w:r>
            <w:r>
              <w:rPr>
                <w:color w:val="000000"/>
                <w:sz w:val="16"/>
                <w:szCs w:val="16"/>
              </w:rPr>
              <w:br/>
              <w:t>ВРВ</w:t>
            </w:r>
          </w:p>
        </w:tc>
        <w:tc>
          <w:tcPr>
            <w:tcW w:w="870" w:type="dxa"/>
            <w:tcBorders>
              <w:top w:val="nil"/>
              <w:left w:val="nil"/>
              <w:bottom w:val="single" w:sz="4" w:space="0" w:color="000000"/>
              <w:right w:val="single" w:sz="4" w:space="0" w:color="000000"/>
            </w:tcBorders>
            <w:shd w:val="clear" w:color="auto" w:fill="auto"/>
            <w:vAlign w:val="center"/>
          </w:tcPr>
          <w:p w14:paraId="3506C857" w14:textId="77777777" w:rsidR="00C1525C" w:rsidRDefault="00106B80">
            <w:pPr>
              <w:widowControl/>
              <w:jc w:val="center"/>
              <w:rPr>
                <w:color w:val="000000"/>
                <w:sz w:val="16"/>
                <w:szCs w:val="16"/>
              </w:rPr>
            </w:pPr>
            <w:r>
              <w:rPr>
                <w:color w:val="000000"/>
                <w:sz w:val="16"/>
                <w:szCs w:val="16"/>
              </w:rPr>
              <w:t>г/с</w:t>
            </w:r>
          </w:p>
        </w:tc>
        <w:tc>
          <w:tcPr>
            <w:tcW w:w="870" w:type="dxa"/>
            <w:tcBorders>
              <w:top w:val="nil"/>
              <w:left w:val="nil"/>
              <w:bottom w:val="single" w:sz="4" w:space="0" w:color="000000"/>
              <w:right w:val="single" w:sz="4" w:space="0" w:color="000000"/>
            </w:tcBorders>
            <w:shd w:val="clear" w:color="auto" w:fill="auto"/>
            <w:vAlign w:val="center"/>
          </w:tcPr>
          <w:p w14:paraId="60407796" w14:textId="77777777" w:rsidR="00C1525C" w:rsidRDefault="00106B80">
            <w:pPr>
              <w:widowControl/>
              <w:jc w:val="center"/>
              <w:rPr>
                <w:color w:val="000000"/>
                <w:sz w:val="16"/>
                <w:szCs w:val="16"/>
              </w:rPr>
            </w:pPr>
            <w:r>
              <w:rPr>
                <w:color w:val="000000"/>
                <w:sz w:val="16"/>
                <w:szCs w:val="16"/>
              </w:rPr>
              <w:t>т/г</w:t>
            </w:r>
          </w:p>
        </w:tc>
        <w:tc>
          <w:tcPr>
            <w:tcW w:w="635" w:type="dxa"/>
            <w:tcBorders>
              <w:top w:val="nil"/>
              <w:left w:val="nil"/>
              <w:bottom w:val="single" w:sz="4" w:space="0" w:color="000000"/>
              <w:right w:val="single" w:sz="4" w:space="0" w:color="000000"/>
            </w:tcBorders>
            <w:shd w:val="clear" w:color="auto" w:fill="auto"/>
            <w:vAlign w:val="center"/>
          </w:tcPr>
          <w:p w14:paraId="2438A85C" w14:textId="77777777" w:rsidR="00C1525C" w:rsidRDefault="00106B80">
            <w:pPr>
              <w:widowControl/>
              <w:jc w:val="center"/>
              <w:rPr>
                <w:color w:val="000000"/>
                <w:sz w:val="16"/>
                <w:szCs w:val="16"/>
              </w:rPr>
            </w:pPr>
            <w:r>
              <w:rPr>
                <w:color w:val="000000"/>
                <w:sz w:val="16"/>
                <w:szCs w:val="16"/>
              </w:rPr>
              <w:t>ПДВ/</w:t>
            </w:r>
            <w:r>
              <w:rPr>
                <w:color w:val="000000"/>
                <w:sz w:val="16"/>
                <w:szCs w:val="16"/>
              </w:rPr>
              <w:br/>
              <w:t>ВРВ</w:t>
            </w:r>
          </w:p>
        </w:tc>
        <w:tc>
          <w:tcPr>
            <w:tcW w:w="870" w:type="dxa"/>
            <w:tcBorders>
              <w:top w:val="nil"/>
              <w:left w:val="nil"/>
              <w:bottom w:val="single" w:sz="4" w:space="0" w:color="000000"/>
              <w:right w:val="single" w:sz="4" w:space="0" w:color="000000"/>
            </w:tcBorders>
            <w:shd w:val="clear" w:color="auto" w:fill="auto"/>
            <w:vAlign w:val="center"/>
          </w:tcPr>
          <w:p w14:paraId="2C9F965B" w14:textId="77777777" w:rsidR="00C1525C" w:rsidRDefault="00106B80">
            <w:pPr>
              <w:widowControl/>
              <w:jc w:val="center"/>
              <w:rPr>
                <w:color w:val="000000"/>
                <w:sz w:val="16"/>
                <w:szCs w:val="16"/>
              </w:rPr>
            </w:pPr>
            <w:r>
              <w:rPr>
                <w:color w:val="000000"/>
                <w:sz w:val="16"/>
                <w:szCs w:val="16"/>
              </w:rPr>
              <w:t>г/с</w:t>
            </w:r>
          </w:p>
        </w:tc>
        <w:tc>
          <w:tcPr>
            <w:tcW w:w="870" w:type="dxa"/>
            <w:tcBorders>
              <w:top w:val="nil"/>
              <w:left w:val="nil"/>
              <w:bottom w:val="single" w:sz="4" w:space="0" w:color="000000"/>
              <w:right w:val="single" w:sz="4" w:space="0" w:color="000000"/>
            </w:tcBorders>
            <w:shd w:val="clear" w:color="auto" w:fill="auto"/>
            <w:vAlign w:val="center"/>
          </w:tcPr>
          <w:p w14:paraId="0157FF19" w14:textId="77777777" w:rsidR="00C1525C" w:rsidRDefault="00106B80">
            <w:pPr>
              <w:widowControl/>
              <w:jc w:val="center"/>
              <w:rPr>
                <w:color w:val="000000"/>
                <w:sz w:val="16"/>
                <w:szCs w:val="16"/>
              </w:rPr>
            </w:pPr>
            <w:r>
              <w:rPr>
                <w:color w:val="000000"/>
                <w:sz w:val="16"/>
                <w:szCs w:val="16"/>
              </w:rPr>
              <w:t>т/г</w:t>
            </w:r>
          </w:p>
        </w:tc>
        <w:tc>
          <w:tcPr>
            <w:tcW w:w="635" w:type="dxa"/>
            <w:tcBorders>
              <w:top w:val="nil"/>
              <w:left w:val="nil"/>
              <w:bottom w:val="single" w:sz="4" w:space="0" w:color="000000"/>
              <w:right w:val="single" w:sz="4" w:space="0" w:color="000000"/>
            </w:tcBorders>
            <w:shd w:val="clear" w:color="auto" w:fill="auto"/>
            <w:vAlign w:val="center"/>
          </w:tcPr>
          <w:p w14:paraId="27E213FC" w14:textId="77777777" w:rsidR="00C1525C" w:rsidRDefault="00106B80">
            <w:pPr>
              <w:widowControl/>
              <w:jc w:val="center"/>
              <w:rPr>
                <w:color w:val="000000"/>
                <w:sz w:val="16"/>
                <w:szCs w:val="16"/>
              </w:rPr>
            </w:pPr>
            <w:r>
              <w:rPr>
                <w:color w:val="000000"/>
                <w:sz w:val="16"/>
                <w:szCs w:val="16"/>
              </w:rPr>
              <w:t>ПДВ/</w:t>
            </w:r>
            <w:r>
              <w:rPr>
                <w:color w:val="000000"/>
                <w:sz w:val="16"/>
                <w:szCs w:val="16"/>
              </w:rPr>
              <w:br/>
              <w:t>ВРВ</w:t>
            </w:r>
          </w:p>
        </w:tc>
        <w:tc>
          <w:tcPr>
            <w:tcW w:w="870" w:type="dxa"/>
            <w:tcBorders>
              <w:top w:val="nil"/>
              <w:left w:val="nil"/>
              <w:bottom w:val="single" w:sz="4" w:space="0" w:color="000000"/>
              <w:right w:val="single" w:sz="4" w:space="0" w:color="000000"/>
            </w:tcBorders>
            <w:shd w:val="clear" w:color="auto" w:fill="auto"/>
            <w:vAlign w:val="center"/>
          </w:tcPr>
          <w:p w14:paraId="27258357" w14:textId="77777777" w:rsidR="00C1525C" w:rsidRDefault="00106B80">
            <w:pPr>
              <w:widowControl/>
              <w:jc w:val="center"/>
              <w:rPr>
                <w:color w:val="000000"/>
                <w:sz w:val="16"/>
                <w:szCs w:val="16"/>
              </w:rPr>
            </w:pPr>
            <w:r>
              <w:rPr>
                <w:color w:val="000000"/>
                <w:sz w:val="16"/>
                <w:szCs w:val="16"/>
              </w:rPr>
              <w:t>г/с</w:t>
            </w:r>
          </w:p>
        </w:tc>
        <w:tc>
          <w:tcPr>
            <w:tcW w:w="870" w:type="dxa"/>
            <w:tcBorders>
              <w:top w:val="nil"/>
              <w:left w:val="nil"/>
              <w:bottom w:val="single" w:sz="4" w:space="0" w:color="000000"/>
              <w:right w:val="single" w:sz="4" w:space="0" w:color="000000"/>
            </w:tcBorders>
            <w:shd w:val="clear" w:color="auto" w:fill="auto"/>
            <w:vAlign w:val="center"/>
          </w:tcPr>
          <w:p w14:paraId="652C68F2" w14:textId="77777777" w:rsidR="00C1525C" w:rsidRDefault="00106B80">
            <w:pPr>
              <w:widowControl/>
              <w:jc w:val="center"/>
              <w:rPr>
                <w:color w:val="000000"/>
                <w:sz w:val="16"/>
                <w:szCs w:val="16"/>
              </w:rPr>
            </w:pPr>
            <w:r>
              <w:rPr>
                <w:color w:val="000000"/>
                <w:sz w:val="16"/>
                <w:szCs w:val="16"/>
              </w:rPr>
              <w:t>т/г</w:t>
            </w:r>
          </w:p>
        </w:tc>
        <w:tc>
          <w:tcPr>
            <w:tcW w:w="618" w:type="dxa"/>
            <w:tcBorders>
              <w:top w:val="nil"/>
              <w:left w:val="nil"/>
              <w:bottom w:val="single" w:sz="4" w:space="0" w:color="000000"/>
              <w:right w:val="single" w:sz="4" w:space="0" w:color="000000"/>
            </w:tcBorders>
            <w:shd w:val="clear" w:color="auto" w:fill="auto"/>
            <w:vAlign w:val="center"/>
          </w:tcPr>
          <w:p w14:paraId="73C30748" w14:textId="77777777" w:rsidR="00C1525C" w:rsidRDefault="00106B80">
            <w:pPr>
              <w:widowControl/>
              <w:jc w:val="center"/>
              <w:rPr>
                <w:color w:val="000000"/>
                <w:sz w:val="16"/>
                <w:szCs w:val="16"/>
              </w:rPr>
            </w:pPr>
            <w:r>
              <w:rPr>
                <w:color w:val="000000"/>
                <w:sz w:val="16"/>
                <w:szCs w:val="16"/>
              </w:rPr>
              <w:t>ПДВ/</w:t>
            </w:r>
            <w:r>
              <w:rPr>
                <w:color w:val="000000"/>
                <w:sz w:val="16"/>
                <w:szCs w:val="16"/>
              </w:rPr>
              <w:br/>
              <w:t>ВРВ</w:t>
            </w:r>
          </w:p>
        </w:tc>
      </w:tr>
      <w:tr w:rsidR="00C1525C" w14:paraId="4760C947" w14:textId="77777777">
        <w:trPr>
          <w:trHeight w:val="315"/>
        </w:trPr>
        <w:tc>
          <w:tcPr>
            <w:tcW w:w="458" w:type="dxa"/>
            <w:tcBorders>
              <w:top w:val="nil"/>
              <w:left w:val="single" w:sz="4" w:space="0" w:color="000000"/>
              <w:bottom w:val="single" w:sz="4" w:space="0" w:color="000000"/>
              <w:right w:val="single" w:sz="4" w:space="0" w:color="000000"/>
            </w:tcBorders>
            <w:shd w:val="clear" w:color="auto" w:fill="auto"/>
            <w:vAlign w:val="center"/>
          </w:tcPr>
          <w:p w14:paraId="1190F86B" w14:textId="77777777" w:rsidR="00C1525C" w:rsidRDefault="00106B80">
            <w:pPr>
              <w:widowControl/>
              <w:jc w:val="center"/>
              <w:rPr>
                <w:color w:val="000000"/>
                <w:sz w:val="16"/>
                <w:szCs w:val="16"/>
              </w:rPr>
            </w:pPr>
            <w:r>
              <w:rPr>
                <w:color w:val="000000"/>
                <w:sz w:val="16"/>
                <w:szCs w:val="16"/>
              </w:rPr>
              <w:t>1</w:t>
            </w:r>
          </w:p>
        </w:tc>
        <w:tc>
          <w:tcPr>
            <w:tcW w:w="1881" w:type="dxa"/>
            <w:tcBorders>
              <w:top w:val="single" w:sz="4" w:space="0" w:color="000000"/>
              <w:left w:val="nil"/>
              <w:bottom w:val="single" w:sz="4" w:space="0" w:color="000000"/>
              <w:right w:val="single" w:sz="4" w:space="0" w:color="000000"/>
            </w:tcBorders>
            <w:shd w:val="clear" w:color="auto" w:fill="auto"/>
            <w:vAlign w:val="center"/>
          </w:tcPr>
          <w:p w14:paraId="0196E80F" w14:textId="77777777" w:rsidR="00C1525C" w:rsidRDefault="00106B80">
            <w:pPr>
              <w:widowControl/>
              <w:jc w:val="center"/>
              <w:rPr>
                <w:color w:val="000000"/>
                <w:sz w:val="16"/>
                <w:szCs w:val="16"/>
              </w:rPr>
            </w:pPr>
            <w:r>
              <w:rPr>
                <w:color w:val="000000"/>
                <w:sz w:val="16"/>
                <w:szCs w:val="16"/>
              </w:rPr>
              <w:t>2</w:t>
            </w:r>
          </w:p>
        </w:tc>
        <w:tc>
          <w:tcPr>
            <w:tcW w:w="432" w:type="dxa"/>
            <w:tcBorders>
              <w:top w:val="nil"/>
              <w:left w:val="nil"/>
              <w:bottom w:val="single" w:sz="4" w:space="0" w:color="000000"/>
              <w:right w:val="single" w:sz="4" w:space="0" w:color="000000"/>
            </w:tcBorders>
            <w:shd w:val="clear" w:color="auto" w:fill="auto"/>
            <w:vAlign w:val="center"/>
          </w:tcPr>
          <w:p w14:paraId="155129FE" w14:textId="77777777" w:rsidR="00C1525C" w:rsidRDefault="00106B80">
            <w:pPr>
              <w:widowControl/>
              <w:jc w:val="center"/>
              <w:rPr>
                <w:color w:val="000000"/>
                <w:sz w:val="16"/>
                <w:szCs w:val="16"/>
              </w:rPr>
            </w:pPr>
            <w:r>
              <w:rPr>
                <w:color w:val="000000"/>
                <w:sz w:val="16"/>
                <w:szCs w:val="16"/>
              </w:rPr>
              <w:t>3</w:t>
            </w:r>
          </w:p>
        </w:tc>
        <w:tc>
          <w:tcPr>
            <w:tcW w:w="871" w:type="dxa"/>
            <w:tcBorders>
              <w:top w:val="nil"/>
              <w:left w:val="nil"/>
              <w:bottom w:val="single" w:sz="4" w:space="0" w:color="000000"/>
              <w:right w:val="single" w:sz="4" w:space="0" w:color="000000"/>
            </w:tcBorders>
            <w:shd w:val="clear" w:color="auto" w:fill="auto"/>
            <w:vAlign w:val="center"/>
          </w:tcPr>
          <w:p w14:paraId="65C4C4FF" w14:textId="77777777" w:rsidR="00C1525C" w:rsidRDefault="00106B80">
            <w:pPr>
              <w:widowControl/>
              <w:jc w:val="center"/>
              <w:rPr>
                <w:color w:val="000000"/>
                <w:sz w:val="16"/>
                <w:szCs w:val="16"/>
              </w:rPr>
            </w:pPr>
            <w:r>
              <w:rPr>
                <w:color w:val="000000"/>
                <w:sz w:val="16"/>
                <w:szCs w:val="16"/>
              </w:rPr>
              <w:t>4</w:t>
            </w:r>
          </w:p>
        </w:tc>
        <w:tc>
          <w:tcPr>
            <w:tcW w:w="871" w:type="dxa"/>
            <w:tcBorders>
              <w:top w:val="nil"/>
              <w:left w:val="nil"/>
              <w:bottom w:val="single" w:sz="4" w:space="0" w:color="000000"/>
              <w:right w:val="single" w:sz="4" w:space="0" w:color="000000"/>
            </w:tcBorders>
            <w:shd w:val="clear" w:color="auto" w:fill="auto"/>
            <w:vAlign w:val="center"/>
          </w:tcPr>
          <w:p w14:paraId="48C65A2B" w14:textId="77777777" w:rsidR="00C1525C" w:rsidRDefault="00106B80">
            <w:pPr>
              <w:widowControl/>
              <w:jc w:val="center"/>
              <w:rPr>
                <w:color w:val="000000"/>
                <w:sz w:val="16"/>
                <w:szCs w:val="16"/>
              </w:rPr>
            </w:pPr>
            <w:r>
              <w:rPr>
                <w:color w:val="000000"/>
                <w:sz w:val="16"/>
                <w:szCs w:val="16"/>
              </w:rPr>
              <w:t>5</w:t>
            </w:r>
          </w:p>
        </w:tc>
        <w:tc>
          <w:tcPr>
            <w:tcW w:w="636" w:type="dxa"/>
            <w:tcBorders>
              <w:top w:val="nil"/>
              <w:left w:val="nil"/>
              <w:bottom w:val="single" w:sz="4" w:space="0" w:color="000000"/>
              <w:right w:val="single" w:sz="4" w:space="0" w:color="000000"/>
            </w:tcBorders>
            <w:shd w:val="clear" w:color="auto" w:fill="auto"/>
            <w:vAlign w:val="center"/>
          </w:tcPr>
          <w:p w14:paraId="7C7DF896" w14:textId="77777777" w:rsidR="00C1525C" w:rsidRDefault="00106B80">
            <w:pPr>
              <w:widowControl/>
              <w:jc w:val="center"/>
              <w:rPr>
                <w:color w:val="000000"/>
                <w:sz w:val="16"/>
                <w:szCs w:val="16"/>
              </w:rPr>
            </w:pPr>
            <w:r>
              <w:rPr>
                <w:color w:val="000000"/>
                <w:sz w:val="16"/>
                <w:szCs w:val="16"/>
              </w:rPr>
              <w:t>6</w:t>
            </w:r>
          </w:p>
        </w:tc>
        <w:tc>
          <w:tcPr>
            <w:tcW w:w="871" w:type="dxa"/>
            <w:tcBorders>
              <w:top w:val="nil"/>
              <w:left w:val="nil"/>
              <w:bottom w:val="single" w:sz="4" w:space="0" w:color="000000"/>
              <w:right w:val="single" w:sz="4" w:space="0" w:color="000000"/>
            </w:tcBorders>
            <w:shd w:val="clear" w:color="auto" w:fill="auto"/>
            <w:vAlign w:val="center"/>
          </w:tcPr>
          <w:p w14:paraId="07B691F3" w14:textId="77777777" w:rsidR="00C1525C" w:rsidRDefault="00106B80">
            <w:pPr>
              <w:widowControl/>
              <w:jc w:val="center"/>
              <w:rPr>
                <w:color w:val="000000"/>
                <w:sz w:val="16"/>
                <w:szCs w:val="16"/>
              </w:rPr>
            </w:pPr>
            <w:r>
              <w:rPr>
                <w:color w:val="000000"/>
                <w:sz w:val="16"/>
                <w:szCs w:val="16"/>
              </w:rPr>
              <w:t>7</w:t>
            </w:r>
          </w:p>
        </w:tc>
        <w:tc>
          <w:tcPr>
            <w:tcW w:w="871" w:type="dxa"/>
            <w:tcBorders>
              <w:top w:val="nil"/>
              <w:left w:val="nil"/>
              <w:bottom w:val="single" w:sz="4" w:space="0" w:color="000000"/>
              <w:right w:val="single" w:sz="4" w:space="0" w:color="000000"/>
            </w:tcBorders>
            <w:shd w:val="clear" w:color="auto" w:fill="auto"/>
            <w:vAlign w:val="center"/>
          </w:tcPr>
          <w:p w14:paraId="0209C9B5" w14:textId="77777777" w:rsidR="00C1525C" w:rsidRDefault="00106B80">
            <w:pPr>
              <w:widowControl/>
              <w:jc w:val="center"/>
              <w:rPr>
                <w:color w:val="000000"/>
                <w:sz w:val="16"/>
                <w:szCs w:val="16"/>
              </w:rPr>
            </w:pPr>
            <w:r>
              <w:rPr>
                <w:color w:val="000000"/>
                <w:sz w:val="16"/>
                <w:szCs w:val="16"/>
              </w:rPr>
              <w:t>8</w:t>
            </w:r>
          </w:p>
        </w:tc>
        <w:tc>
          <w:tcPr>
            <w:tcW w:w="636" w:type="dxa"/>
            <w:tcBorders>
              <w:top w:val="nil"/>
              <w:left w:val="nil"/>
              <w:bottom w:val="single" w:sz="4" w:space="0" w:color="000000"/>
              <w:right w:val="single" w:sz="4" w:space="0" w:color="000000"/>
            </w:tcBorders>
            <w:shd w:val="clear" w:color="auto" w:fill="auto"/>
            <w:vAlign w:val="center"/>
          </w:tcPr>
          <w:p w14:paraId="4C8BE198" w14:textId="77777777" w:rsidR="00C1525C" w:rsidRDefault="00106B80">
            <w:pPr>
              <w:widowControl/>
              <w:jc w:val="center"/>
              <w:rPr>
                <w:color w:val="000000"/>
                <w:sz w:val="16"/>
                <w:szCs w:val="16"/>
              </w:rPr>
            </w:pPr>
            <w:r>
              <w:rPr>
                <w:color w:val="000000"/>
                <w:sz w:val="16"/>
                <w:szCs w:val="16"/>
              </w:rPr>
              <w:t>9</w:t>
            </w:r>
          </w:p>
        </w:tc>
        <w:tc>
          <w:tcPr>
            <w:tcW w:w="871" w:type="dxa"/>
            <w:tcBorders>
              <w:top w:val="nil"/>
              <w:left w:val="nil"/>
              <w:bottom w:val="single" w:sz="4" w:space="0" w:color="000000"/>
              <w:right w:val="single" w:sz="4" w:space="0" w:color="000000"/>
            </w:tcBorders>
            <w:shd w:val="clear" w:color="auto" w:fill="auto"/>
            <w:vAlign w:val="center"/>
          </w:tcPr>
          <w:p w14:paraId="2D5A70F2" w14:textId="77777777" w:rsidR="00C1525C" w:rsidRDefault="00106B80">
            <w:pPr>
              <w:widowControl/>
              <w:jc w:val="center"/>
              <w:rPr>
                <w:color w:val="000000"/>
                <w:sz w:val="16"/>
                <w:szCs w:val="16"/>
              </w:rPr>
            </w:pPr>
            <w:r>
              <w:rPr>
                <w:color w:val="000000"/>
                <w:sz w:val="16"/>
                <w:szCs w:val="16"/>
              </w:rPr>
              <w:t>10</w:t>
            </w:r>
          </w:p>
        </w:tc>
        <w:tc>
          <w:tcPr>
            <w:tcW w:w="871" w:type="dxa"/>
            <w:tcBorders>
              <w:top w:val="nil"/>
              <w:left w:val="nil"/>
              <w:bottom w:val="single" w:sz="4" w:space="0" w:color="000000"/>
              <w:right w:val="single" w:sz="4" w:space="0" w:color="000000"/>
            </w:tcBorders>
            <w:shd w:val="clear" w:color="auto" w:fill="auto"/>
            <w:vAlign w:val="center"/>
          </w:tcPr>
          <w:p w14:paraId="01ABAD8A" w14:textId="77777777" w:rsidR="00C1525C" w:rsidRDefault="00106B80">
            <w:pPr>
              <w:widowControl/>
              <w:jc w:val="center"/>
              <w:rPr>
                <w:color w:val="000000"/>
                <w:sz w:val="16"/>
                <w:szCs w:val="16"/>
              </w:rPr>
            </w:pPr>
            <w:r>
              <w:rPr>
                <w:color w:val="000000"/>
                <w:sz w:val="16"/>
                <w:szCs w:val="16"/>
              </w:rPr>
              <w:t>11</w:t>
            </w:r>
          </w:p>
        </w:tc>
        <w:tc>
          <w:tcPr>
            <w:tcW w:w="635" w:type="dxa"/>
            <w:tcBorders>
              <w:top w:val="nil"/>
              <w:left w:val="nil"/>
              <w:bottom w:val="single" w:sz="4" w:space="0" w:color="000000"/>
              <w:right w:val="single" w:sz="4" w:space="0" w:color="000000"/>
            </w:tcBorders>
            <w:shd w:val="clear" w:color="auto" w:fill="auto"/>
            <w:vAlign w:val="center"/>
          </w:tcPr>
          <w:p w14:paraId="322D2E65" w14:textId="77777777" w:rsidR="00C1525C" w:rsidRDefault="00106B80">
            <w:pPr>
              <w:widowControl/>
              <w:jc w:val="center"/>
              <w:rPr>
                <w:color w:val="000000"/>
                <w:sz w:val="16"/>
                <w:szCs w:val="16"/>
              </w:rPr>
            </w:pPr>
            <w:r>
              <w:rPr>
                <w:color w:val="000000"/>
                <w:sz w:val="16"/>
                <w:szCs w:val="16"/>
              </w:rPr>
              <w:t>12</w:t>
            </w:r>
          </w:p>
        </w:tc>
        <w:tc>
          <w:tcPr>
            <w:tcW w:w="870" w:type="dxa"/>
            <w:tcBorders>
              <w:top w:val="nil"/>
              <w:left w:val="nil"/>
              <w:bottom w:val="single" w:sz="4" w:space="0" w:color="000000"/>
              <w:right w:val="single" w:sz="4" w:space="0" w:color="000000"/>
            </w:tcBorders>
            <w:shd w:val="clear" w:color="auto" w:fill="auto"/>
            <w:vAlign w:val="center"/>
          </w:tcPr>
          <w:p w14:paraId="0A59B96E" w14:textId="77777777" w:rsidR="00C1525C" w:rsidRDefault="00106B80">
            <w:pPr>
              <w:widowControl/>
              <w:jc w:val="center"/>
              <w:rPr>
                <w:color w:val="000000"/>
                <w:sz w:val="16"/>
                <w:szCs w:val="16"/>
              </w:rPr>
            </w:pPr>
            <w:r>
              <w:rPr>
                <w:color w:val="000000"/>
                <w:sz w:val="16"/>
                <w:szCs w:val="16"/>
              </w:rPr>
              <w:t>13</w:t>
            </w:r>
          </w:p>
        </w:tc>
        <w:tc>
          <w:tcPr>
            <w:tcW w:w="870" w:type="dxa"/>
            <w:tcBorders>
              <w:top w:val="nil"/>
              <w:left w:val="nil"/>
              <w:bottom w:val="single" w:sz="4" w:space="0" w:color="000000"/>
              <w:right w:val="single" w:sz="4" w:space="0" w:color="000000"/>
            </w:tcBorders>
            <w:shd w:val="clear" w:color="auto" w:fill="auto"/>
            <w:vAlign w:val="center"/>
          </w:tcPr>
          <w:p w14:paraId="2F2B682F" w14:textId="77777777" w:rsidR="00C1525C" w:rsidRDefault="00106B80">
            <w:pPr>
              <w:widowControl/>
              <w:jc w:val="center"/>
              <w:rPr>
                <w:color w:val="000000"/>
                <w:sz w:val="16"/>
                <w:szCs w:val="16"/>
              </w:rPr>
            </w:pPr>
            <w:r>
              <w:rPr>
                <w:color w:val="000000"/>
                <w:sz w:val="16"/>
                <w:szCs w:val="16"/>
              </w:rPr>
              <w:t>14</w:t>
            </w:r>
          </w:p>
        </w:tc>
        <w:tc>
          <w:tcPr>
            <w:tcW w:w="635" w:type="dxa"/>
            <w:tcBorders>
              <w:top w:val="nil"/>
              <w:left w:val="nil"/>
              <w:bottom w:val="single" w:sz="4" w:space="0" w:color="000000"/>
              <w:right w:val="single" w:sz="4" w:space="0" w:color="000000"/>
            </w:tcBorders>
            <w:shd w:val="clear" w:color="auto" w:fill="auto"/>
            <w:vAlign w:val="center"/>
          </w:tcPr>
          <w:p w14:paraId="2F48A7E5" w14:textId="77777777" w:rsidR="00C1525C" w:rsidRDefault="00106B80">
            <w:pPr>
              <w:widowControl/>
              <w:jc w:val="center"/>
              <w:rPr>
                <w:color w:val="000000"/>
                <w:sz w:val="16"/>
                <w:szCs w:val="16"/>
              </w:rPr>
            </w:pPr>
            <w:r>
              <w:rPr>
                <w:color w:val="000000"/>
                <w:sz w:val="16"/>
                <w:szCs w:val="16"/>
              </w:rPr>
              <w:t>15</w:t>
            </w:r>
          </w:p>
        </w:tc>
        <w:tc>
          <w:tcPr>
            <w:tcW w:w="870" w:type="dxa"/>
            <w:tcBorders>
              <w:top w:val="nil"/>
              <w:left w:val="nil"/>
              <w:bottom w:val="single" w:sz="4" w:space="0" w:color="000000"/>
              <w:right w:val="single" w:sz="4" w:space="0" w:color="000000"/>
            </w:tcBorders>
            <w:shd w:val="clear" w:color="auto" w:fill="auto"/>
            <w:vAlign w:val="center"/>
          </w:tcPr>
          <w:p w14:paraId="115DC759" w14:textId="77777777" w:rsidR="00C1525C" w:rsidRDefault="00106B80">
            <w:pPr>
              <w:widowControl/>
              <w:jc w:val="center"/>
              <w:rPr>
                <w:color w:val="000000"/>
                <w:sz w:val="16"/>
                <w:szCs w:val="16"/>
              </w:rPr>
            </w:pPr>
            <w:r>
              <w:rPr>
                <w:color w:val="000000"/>
                <w:sz w:val="16"/>
                <w:szCs w:val="16"/>
              </w:rPr>
              <w:t>16</w:t>
            </w:r>
          </w:p>
        </w:tc>
        <w:tc>
          <w:tcPr>
            <w:tcW w:w="870" w:type="dxa"/>
            <w:tcBorders>
              <w:top w:val="nil"/>
              <w:left w:val="nil"/>
              <w:bottom w:val="single" w:sz="4" w:space="0" w:color="000000"/>
              <w:right w:val="single" w:sz="4" w:space="0" w:color="000000"/>
            </w:tcBorders>
            <w:shd w:val="clear" w:color="auto" w:fill="auto"/>
            <w:vAlign w:val="center"/>
          </w:tcPr>
          <w:p w14:paraId="55B55BED" w14:textId="77777777" w:rsidR="00C1525C" w:rsidRDefault="00106B80">
            <w:pPr>
              <w:widowControl/>
              <w:jc w:val="center"/>
              <w:rPr>
                <w:color w:val="000000"/>
                <w:sz w:val="16"/>
                <w:szCs w:val="16"/>
              </w:rPr>
            </w:pPr>
            <w:r>
              <w:rPr>
                <w:color w:val="000000"/>
                <w:sz w:val="16"/>
                <w:szCs w:val="16"/>
              </w:rPr>
              <w:t>17</w:t>
            </w:r>
          </w:p>
        </w:tc>
        <w:tc>
          <w:tcPr>
            <w:tcW w:w="635" w:type="dxa"/>
            <w:tcBorders>
              <w:top w:val="nil"/>
              <w:left w:val="nil"/>
              <w:bottom w:val="single" w:sz="4" w:space="0" w:color="000000"/>
              <w:right w:val="single" w:sz="4" w:space="0" w:color="000000"/>
            </w:tcBorders>
            <w:shd w:val="clear" w:color="auto" w:fill="auto"/>
            <w:vAlign w:val="center"/>
          </w:tcPr>
          <w:p w14:paraId="29946E96" w14:textId="77777777" w:rsidR="00C1525C" w:rsidRDefault="00106B80">
            <w:pPr>
              <w:widowControl/>
              <w:jc w:val="center"/>
              <w:rPr>
                <w:color w:val="000000"/>
                <w:sz w:val="16"/>
                <w:szCs w:val="16"/>
              </w:rPr>
            </w:pPr>
            <w:r>
              <w:rPr>
                <w:color w:val="000000"/>
                <w:sz w:val="16"/>
                <w:szCs w:val="16"/>
              </w:rPr>
              <w:t>18</w:t>
            </w:r>
          </w:p>
        </w:tc>
        <w:tc>
          <w:tcPr>
            <w:tcW w:w="870" w:type="dxa"/>
            <w:tcBorders>
              <w:top w:val="nil"/>
              <w:left w:val="nil"/>
              <w:bottom w:val="single" w:sz="4" w:space="0" w:color="000000"/>
              <w:right w:val="single" w:sz="4" w:space="0" w:color="000000"/>
            </w:tcBorders>
            <w:shd w:val="clear" w:color="auto" w:fill="auto"/>
            <w:vAlign w:val="center"/>
          </w:tcPr>
          <w:p w14:paraId="3E634204" w14:textId="77777777" w:rsidR="00C1525C" w:rsidRDefault="00106B80">
            <w:pPr>
              <w:widowControl/>
              <w:jc w:val="center"/>
              <w:rPr>
                <w:color w:val="000000"/>
                <w:sz w:val="16"/>
                <w:szCs w:val="16"/>
              </w:rPr>
            </w:pPr>
            <w:r>
              <w:rPr>
                <w:color w:val="000000"/>
                <w:sz w:val="16"/>
                <w:szCs w:val="16"/>
              </w:rPr>
              <w:t>19</w:t>
            </w:r>
          </w:p>
        </w:tc>
        <w:tc>
          <w:tcPr>
            <w:tcW w:w="870" w:type="dxa"/>
            <w:tcBorders>
              <w:top w:val="nil"/>
              <w:left w:val="nil"/>
              <w:bottom w:val="single" w:sz="4" w:space="0" w:color="000000"/>
              <w:right w:val="single" w:sz="4" w:space="0" w:color="000000"/>
            </w:tcBorders>
            <w:shd w:val="clear" w:color="auto" w:fill="auto"/>
            <w:vAlign w:val="center"/>
          </w:tcPr>
          <w:p w14:paraId="00E85EE9" w14:textId="77777777" w:rsidR="00C1525C" w:rsidRDefault="00106B80">
            <w:pPr>
              <w:widowControl/>
              <w:jc w:val="center"/>
              <w:rPr>
                <w:color w:val="000000"/>
                <w:sz w:val="16"/>
                <w:szCs w:val="16"/>
              </w:rPr>
            </w:pPr>
            <w:r>
              <w:rPr>
                <w:color w:val="000000"/>
                <w:sz w:val="16"/>
                <w:szCs w:val="16"/>
              </w:rPr>
              <w:t>20</w:t>
            </w:r>
          </w:p>
        </w:tc>
        <w:tc>
          <w:tcPr>
            <w:tcW w:w="635" w:type="dxa"/>
            <w:tcBorders>
              <w:top w:val="nil"/>
              <w:left w:val="nil"/>
              <w:bottom w:val="single" w:sz="4" w:space="0" w:color="000000"/>
              <w:right w:val="single" w:sz="4" w:space="0" w:color="000000"/>
            </w:tcBorders>
            <w:shd w:val="clear" w:color="auto" w:fill="auto"/>
            <w:vAlign w:val="center"/>
          </w:tcPr>
          <w:p w14:paraId="6D8DC0BF" w14:textId="77777777" w:rsidR="00C1525C" w:rsidRDefault="00106B80">
            <w:pPr>
              <w:widowControl/>
              <w:jc w:val="center"/>
              <w:rPr>
                <w:color w:val="000000"/>
                <w:sz w:val="16"/>
                <w:szCs w:val="16"/>
              </w:rPr>
            </w:pPr>
            <w:r>
              <w:rPr>
                <w:color w:val="000000"/>
                <w:sz w:val="16"/>
                <w:szCs w:val="16"/>
              </w:rPr>
              <w:t>21</w:t>
            </w:r>
          </w:p>
        </w:tc>
        <w:tc>
          <w:tcPr>
            <w:tcW w:w="870" w:type="dxa"/>
            <w:tcBorders>
              <w:top w:val="nil"/>
              <w:left w:val="nil"/>
              <w:bottom w:val="single" w:sz="4" w:space="0" w:color="000000"/>
              <w:right w:val="single" w:sz="4" w:space="0" w:color="000000"/>
            </w:tcBorders>
            <w:shd w:val="clear" w:color="auto" w:fill="auto"/>
            <w:vAlign w:val="center"/>
          </w:tcPr>
          <w:p w14:paraId="722850C0" w14:textId="77777777" w:rsidR="00C1525C" w:rsidRDefault="00106B80">
            <w:pPr>
              <w:widowControl/>
              <w:jc w:val="center"/>
              <w:rPr>
                <w:color w:val="000000"/>
                <w:sz w:val="16"/>
                <w:szCs w:val="16"/>
              </w:rPr>
            </w:pPr>
            <w:r>
              <w:rPr>
                <w:color w:val="000000"/>
                <w:sz w:val="16"/>
                <w:szCs w:val="16"/>
              </w:rPr>
              <w:t>22</w:t>
            </w:r>
          </w:p>
        </w:tc>
        <w:tc>
          <w:tcPr>
            <w:tcW w:w="870" w:type="dxa"/>
            <w:tcBorders>
              <w:top w:val="nil"/>
              <w:left w:val="nil"/>
              <w:bottom w:val="single" w:sz="4" w:space="0" w:color="000000"/>
              <w:right w:val="single" w:sz="4" w:space="0" w:color="000000"/>
            </w:tcBorders>
            <w:shd w:val="clear" w:color="auto" w:fill="auto"/>
            <w:vAlign w:val="center"/>
          </w:tcPr>
          <w:p w14:paraId="0FAEDAC0" w14:textId="77777777" w:rsidR="00C1525C" w:rsidRDefault="00106B80">
            <w:pPr>
              <w:widowControl/>
              <w:jc w:val="center"/>
              <w:rPr>
                <w:color w:val="000000"/>
                <w:sz w:val="16"/>
                <w:szCs w:val="16"/>
              </w:rPr>
            </w:pPr>
            <w:r>
              <w:rPr>
                <w:color w:val="000000"/>
                <w:sz w:val="16"/>
                <w:szCs w:val="16"/>
              </w:rPr>
              <w:t>23</w:t>
            </w:r>
          </w:p>
        </w:tc>
        <w:tc>
          <w:tcPr>
            <w:tcW w:w="635" w:type="dxa"/>
            <w:tcBorders>
              <w:top w:val="nil"/>
              <w:left w:val="nil"/>
              <w:bottom w:val="single" w:sz="4" w:space="0" w:color="000000"/>
              <w:right w:val="single" w:sz="4" w:space="0" w:color="000000"/>
            </w:tcBorders>
            <w:shd w:val="clear" w:color="auto" w:fill="auto"/>
            <w:vAlign w:val="center"/>
          </w:tcPr>
          <w:p w14:paraId="420ABB1C" w14:textId="77777777" w:rsidR="00C1525C" w:rsidRDefault="00106B80">
            <w:pPr>
              <w:widowControl/>
              <w:jc w:val="center"/>
              <w:rPr>
                <w:color w:val="000000"/>
                <w:sz w:val="16"/>
                <w:szCs w:val="16"/>
              </w:rPr>
            </w:pPr>
            <w:r>
              <w:rPr>
                <w:color w:val="000000"/>
                <w:sz w:val="16"/>
                <w:szCs w:val="16"/>
              </w:rPr>
              <w:t>24</w:t>
            </w:r>
          </w:p>
        </w:tc>
        <w:tc>
          <w:tcPr>
            <w:tcW w:w="870" w:type="dxa"/>
            <w:tcBorders>
              <w:top w:val="nil"/>
              <w:left w:val="nil"/>
              <w:bottom w:val="single" w:sz="4" w:space="0" w:color="000000"/>
              <w:right w:val="single" w:sz="4" w:space="0" w:color="000000"/>
            </w:tcBorders>
            <w:shd w:val="clear" w:color="auto" w:fill="auto"/>
            <w:vAlign w:val="center"/>
          </w:tcPr>
          <w:p w14:paraId="30B90654" w14:textId="77777777" w:rsidR="00C1525C" w:rsidRDefault="00106B80">
            <w:pPr>
              <w:widowControl/>
              <w:jc w:val="center"/>
              <w:rPr>
                <w:color w:val="000000"/>
                <w:sz w:val="16"/>
                <w:szCs w:val="16"/>
              </w:rPr>
            </w:pPr>
            <w:r>
              <w:rPr>
                <w:color w:val="000000"/>
                <w:sz w:val="16"/>
                <w:szCs w:val="16"/>
              </w:rPr>
              <w:t>25</w:t>
            </w:r>
          </w:p>
        </w:tc>
        <w:tc>
          <w:tcPr>
            <w:tcW w:w="870" w:type="dxa"/>
            <w:tcBorders>
              <w:top w:val="nil"/>
              <w:left w:val="nil"/>
              <w:bottom w:val="single" w:sz="4" w:space="0" w:color="000000"/>
              <w:right w:val="single" w:sz="4" w:space="0" w:color="000000"/>
            </w:tcBorders>
            <w:shd w:val="clear" w:color="auto" w:fill="auto"/>
            <w:vAlign w:val="center"/>
          </w:tcPr>
          <w:p w14:paraId="4534803C" w14:textId="77777777" w:rsidR="00C1525C" w:rsidRDefault="00106B80">
            <w:pPr>
              <w:widowControl/>
              <w:jc w:val="center"/>
              <w:rPr>
                <w:color w:val="000000"/>
                <w:sz w:val="16"/>
                <w:szCs w:val="16"/>
              </w:rPr>
            </w:pPr>
            <w:r>
              <w:rPr>
                <w:color w:val="000000"/>
                <w:sz w:val="16"/>
                <w:szCs w:val="16"/>
              </w:rPr>
              <w:t>26</w:t>
            </w:r>
          </w:p>
        </w:tc>
        <w:tc>
          <w:tcPr>
            <w:tcW w:w="618" w:type="dxa"/>
            <w:tcBorders>
              <w:top w:val="nil"/>
              <w:left w:val="nil"/>
              <w:bottom w:val="single" w:sz="4" w:space="0" w:color="000000"/>
              <w:right w:val="single" w:sz="4" w:space="0" w:color="000000"/>
            </w:tcBorders>
            <w:shd w:val="clear" w:color="auto" w:fill="auto"/>
            <w:vAlign w:val="center"/>
          </w:tcPr>
          <w:p w14:paraId="0A284EB9" w14:textId="77777777" w:rsidR="00C1525C" w:rsidRDefault="00106B80">
            <w:pPr>
              <w:widowControl/>
              <w:jc w:val="center"/>
              <w:rPr>
                <w:color w:val="000000"/>
                <w:sz w:val="16"/>
                <w:szCs w:val="16"/>
              </w:rPr>
            </w:pPr>
            <w:r>
              <w:rPr>
                <w:color w:val="000000"/>
                <w:sz w:val="16"/>
                <w:szCs w:val="16"/>
              </w:rPr>
              <w:t>27</w:t>
            </w:r>
          </w:p>
        </w:tc>
      </w:tr>
      <w:tr w:rsidR="00C1525C" w14:paraId="06E755E6" w14:textId="77777777">
        <w:trPr>
          <w:trHeight w:val="675"/>
        </w:trPr>
        <w:tc>
          <w:tcPr>
            <w:tcW w:w="458" w:type="dxa"/>
            <w:tcBorders>
              <w:top w:val="nil"/>
              <w:left w:val="single" w:sz="4" w:space="0" w:color="000000"/>
              <w:bottom w:val="single" w:sz="4" w:space="0" w:color="000000"/>
              <w:right w:val="single" w:sz="4" w:space="0" w:color="000000"/>
            </w:tcBorders>
            <w:shd w:val="clear" w:color="auto" w:fill="auto"/>
          </w:tcPr>
          <w:p w14:paraId="671679DD" w14:textId="77777777" w:rsidR="00C1525C" w:rsidRDefault="00106B80">
            <w:pPr>
              <w:widowControl/>
              <w:jc w:val="right"/>
              <w:rPr>
                <w:color w:val="000000"/>
                <w:sz w:val="16"/>
                <w:szCs w:val="16"/>
              </w:rPr>
            </w:pPr>
            <w:r>
              <w:rPr>
                <w:color w:val="000000"/>
                <w:sz w:val="16"/>
                <w:szCs w:val="16"/>
              </w:rPr>
              <w:t>1</w:t>
            </w:r>
          </w:p>
        </w:tc>
        <w:tc>
          <w:tcPr>
            <w:tcW w:w="1881" w:type="dxa"/>
            <w:tcBorders>
              <w:top w:val="single" w:sz="4" w:space="0" w:color="000000"/>
              <w:left w:val="nil"/>
              <w:bottom w:val="single" w:sz="4" w:space="0" w:color="000000"/>
              <w:right w:val="single" w:sz="4" w:space="0" w:color="000000"/>
            </w:tcBorders>
            <w:shd w:val="clear" w:color="auto" w:fill="auto"/>
          </w:tcPr>
          <w:p w14:paraId="644E01A7" w14:textId="77777777" w:rsidR="00C1525C" w:rsidRPr="00136112" w:rsidRDefault="00106B80">
            <w:pPr>
              <w:widowControl/>
              <w:rPr>
                <w:color w:val="000000"/>
                <w:sz w:val="16"/>
                <w:szCs w:val="16"/>
                <w:lang w:val="ru-RU"/>
              </w:rPr>
            </w:pPr>
            <w:r w:rsidRPr="00136112">
              <w:rPr>
                <w:color w:val="000000"/>
                <w:sz w:val="16"/>
                <w:szCs w:val="16"/>
                <w:lang w:val="ru-RU"/>
              </w:rPr>
              <w:t xml:space="preserve">0333  </w:t>
            </w:r>
            <w:proofErr w:type="spellStart"/>
            <w:r w:rsidRPr="00136112">
              <w:rPr>
                <w:color w:val="000000"/>
                <w:sz w:val="16"/>
                <w:szCs w:val="16"/>
                <w:lang w:val="ru-RU"/>
              </w:rPr>
              <w:t>Дигидросульфид</w:t>
            </w:r>
            <w:proofErr w:type="spellEnd"/>
            <w:r w:rsidRPr="00136112">
              <w:rPr>
                <w:color w:val="000000"/>
                <w:sz w:val="16"/>
                <w:szCs w:val="16"/>
                <w:lang w:val="ru-RU"/>
              </w:rPr>
              <w:t xml:space="preserve"> (Водород сернистый, </w:t>
            </w:r>
            <w:proofErr w:type="spellStart"/>
            <w:r w:rsidRPr="00136112">
              <w:rPr>
                <w:color w:val="000000"/>
                <w:sz w:val="16"/>
                <w:szCs w:val="16"/>
                <w:lang w:val="ru-RU"/>
              </w:rPr>
              <w:t>дигидросульфид</w:t>
            </w:r>
            <w:proofErr w:type="spellEnd"/>
            <w:r w:rsidRPr="00136112">
              <w:rPr>
                <w:color w:val="000000"/>
                <w:sz w:val="16"/>
                <w:szCs w:val="16"/>
                <w:lang w:val="ru-RU"/>
              </w:rPr>
              <w:t>, гидросульфид)</w:t>
            </w:r>
          </w:p>
        </w:tc>
        <w:tc>
          <w:tcPr>
            <w:tcW w:w="432" w:type="dxa"/>
            <w:tcBorders>
              <w:top w:val="nil"/>
              <w:left w:val="nil"/>
              <w:bottom w:val="single" w:sz="4" w:space="0" w:color="000000"/>
              <w:right w:val="single" w:sz="4" w:space="0" w:color="000000"/>
            </w:tcBorders>
            <w:shd w:val="clear" w:color="auto" w:fill="auto"/>
          </w:tcPr>
          <w:p w14:paraId="1FA252DD" w14:textId="77777777" w:rsidR="00C1525C" w:rsidRDefault="00106B80">
            <w:pPr>
              <w:widowControl/>
              <w:jc w:val="center"/>
              <w:rPr>
                <w:color w:val="000000"/>
                <w:sz w:val="16"/>
                <w:szCs w:val="16"/>
              </w:rPr>
            </w:pPr>
            <w:r>
              <w:rPr>
                <w:color w:val="000000"/>
                <w:sz w:val="16"/>
                <w:szCs w:val="16"/>
              </w:rPr>
              <w:t>II</w:t>
            </w:r>
          </w:p>
        </w:tc>
        <w:tc>
          <w:tcPr>
            <w:tcW w:w="871" w:type="dxa"/>
            <w:tcBorders>
              <w:top w:val="nil"/>
              <w:left w:val="nil"/>
              <w:bottom w:val="single" w:sz="4" w:space="0" w:color="000000"/>
              <w:right w:val="single" w:sz="4" w:space="0" w:color="000000"/>
            </w:tcBorders>
            <w:shd w:val="clear" w:color="auto" w:fill="auto"/>
          </w:tcPr>
          <w:p w14:paraId="3151B10B" w14:textId="77777777" w:rsidR="00C1525C" w:rsidRDefault="00106B80">
            <w:pPr>
              <w:widowControl/>
              <w:jc w:val="right"/>
              <w:rPr>
                <w:color w:val="000000"/>
                <w:sz w:val="16"/>
                <w:szCs w:val="16"/>
              </w:rPr>
            </w:pPr>
            <w:r>
              <w:rPr>
                <w:color w:val="000000"/>
                <w:sz w:val="16"/>
                <w:szCs w:val="16"/>
              </w:rPr>
              <w:t>0,000001</w:t>
            </w:r>
          </w:p>
        </w:tc>
        <w:tc>
          <w:tcPr>
            <w:tcW w:w="871" w:type="dxa"/>
            <w:tcBorders>
              <w:top w:val="nil"/>
              <w:left w:val="nil"/>
              <w:bottom w:val="single" w:sz="4" w:space="0" w:color="000000"/>
              <w:right w:val="single" w:sz="4" w:space="0" w:color="000000"/>
            </w:tcBorders>
            <w:shd w:val="clear" w:color="auto" w:fill="auto"/>
          </w:tcPr>
          <w:p w14:paraId="2601B4C9" w14:textId="77777777" w:rsidR="00C1525C" w:rsidRDefault="00106B80">
            <w:pPr>
              <w:widowControl/>
              <w:jc w:val="right"/>
              <w:rPr>
                <w:color w:val="000000"/>
                <w:sz w:val="16"/>
                <w:szCs w:val="16"/>
              </w:rPr>
            </w:pPr>
            <w:r>
              <w:rPr>
                <w:color w:val="000000"/>
                <w:sz w:val="16"/>
                <w:szCs w:val="16"/>
              </w:rPr>
              <w:t>0,000004</w:t>
            </w:r>
          </w:p>
        </w:tc>
        <w:tc>
          <w:tcPr>
            <w:tcW w:w="636" w:type="dxa"/>
            <w:tcBorders>
              <w:top w:val="nil"/>
              <w:left w:val="nil"/>
              <w:bottom w:val="single" w:sz="4" w:space="0" w:color="000000"/>
              <w:right w:val="single" w:sz="4" w:space="0" w:color="000000"/>
            </w:tcBorders>
            <w:shd w:val="clear" w:color="auto" w:fill="auto"/>
          </w:tcPr>
          <w:p w14:paraId="2A8148EE" w14:textId="77777777" w:rsidR="00C1525C" w:rsidRDefault="00106B80">
            <w:pPr>
              <w:widowControl/>
              <w:jc w:val="center"/>
              <w:rPr>
                <w:color w:val="000000"/>
                <w:sz w:val="16"/>
                <w:szCs w:val="16"/>
              </w:rPr>
            </w:pPr>
            <w:r>
              <w:rPr>
                <w:color w:val="000000"/>
                <w:sz w:val="16"/>
                <w:szCs w:val="16"/>
              </w:rPr>
              <w:t>ПДВ</w:t>
            </w:r>
          </w:p>
        </w:tc>
        <w:tc>
          <w:tcPr>
            <w:tcW w:w="871" w:type="dxa"/>
            <w:tcBorders>
              <w:top w:val="nil"/>
              <w:left w:val="nil"/>
              <w:bottom w:val="single" w:sz="4" w:space="0" w:color="000000"/>
              <w:right w:val="single" w:sz="4" w:space="0" w:color="000000"/>
            </w:tcBorders>
            <w:shd w:val="clear" w:color="auto" w:fill="auto"/>
          </w:tcPr>
          <w:p w14:paraId="3CD797FF" w14:textId="77777777" w:rsidR="00C1525C" w:rsidRDefault="00106B80">
            <w:pPr>
              <w:widowControl/>
              <w:jc w:val="right"/>
              <w:rPr>
                <w:color w:val="000000"/>
                <w:sz w:val="16"/>
                <w:szCs w:val="16"/>
              </w:rPr>
            </w:pPr>
            <w:r>
              <w:rPr>
                <w:color w:val="000000"/>
                <w:sz w:val="16"/>
                <w:szCs w:val="16"/>
              </w:rPr>
              <w:t>0,000001</w:t>
            </w:r>
          </w:p>
        </w:tc>
        <w:tc>
          <w:tcPr>
            <w:tcW w:w="871" w:type="dxa"/>
            <w:tcBorders>
              <w:top w:val="nil"/>
              <w:left w:val="nil"/>
              <w:bottom w:val="single" w:sz="4" w:space="0" w:color="000000"/>
              <w:right w:val="single" w:sz="4" w:space="0" w:color="000000"/>
            </w:tcBorders>
            <w:shd w:val="clear" w:color="auto" w:fill="auto"/>
          </w:tcPr>
          <w:p w14:paraId="35EEDAB1" w14:textId="77777777" w:rsidR="00C1525C" w:rsidRDefault="00106B80">
            <w:pPr>
              <w:widowControl/>
              <w:jc w:val="right"/>
              <w:rPr>
                <w:color w:val="000000"/>
                <w:sz w:val="16"/>
                <w:szCs w:val="16"/>
              </w:rPr>
            </w:pPr>
            <w:r>
              <w:rPr>
                <w:color w:val="000000"/>
                <w:sz w:val="16"/>
                <w:szCs w:val="16"/>
              </w:rPr>
              <w:t>0,000004</w:t>
            </w:r>
          </w:p>
        </w:tc>
        <w:tc>
          <w:tcPr>
            <w:tcW w:w="636" w:type="dxa"/>
            <w:tcBorders>
              <w:top w:val="nil"/>
              <w:left w:val="nil"/>
              <w:bottom w:val="single" w:sz="4" w:space="0" w:color="000000"/>
              <w:right w:val="single" w:sz="4" w:space="0" w:color="000000"/>
            </w:tcBorders>
            <w:shd w:val="clear" w:color="auto" w:fill="auto"/>
          </w:tcPr>
          <w:p w14:paraId="274895F7" w14:textId="77777777" w:rsidR="00C1525C" w:rsidRDefault="00106B80">
            <w:pPr>
              <w:widowControl/>
              <w:jc w:val="center"/>
              <w:rPr>
                <w:color w:val="000000"/>
                <w:sz w:val="16"/>
                <w:szCs w:val="16"/>
              </w:rPr>
            </w:pPr>
            <w:r>
              <w:rPr>
                <w:color w:val="000000"/>
                <w:sz w:val="16"/>
                <w:szCs w:val="16"/>
              </w:rPr>
              <w:t>ПДВ</w:t>
            </w:r>
          </w:p>
        </w:tc>
        <w:tc>
          <w:tcPr>
            <w:tcW w:w="871" w:type="dxa"/>
            <w:tcBorders>
              <w:top w:val="nil"/>
              <w:left w:val="nil"/>
              <w:bottom w:val="single" w:sz="4" w:space="0" w:color="000000"/>
              <w:right w:val="single" w:sz="4" w:space="0" w:color="000000"/>
            </w:tcBorders>
            <w:shd w:val="clear" w:color="auto" w:fill="auto"/>
          </w:tcPr>
          <w:p w14:paraId="26ADDA28" w14:textId="77777777" w:rsidR="00C1525C" w:rsidRDefault="00106B80">
            <w:pPr>
              <w:widowControl/>
              <w:jc w:val="right"/>
              <w:rPr>
                <w:color w:val="000000"/>
                <w:sz w:val="16"/>
                <w:szCs w:val="16"/>
              </w:rPr>
            </w:pPr>
            <w:r>
              <w:rPr>
                <w:color w:val="000000"/>
                <w:sz w:val="16"/>
                <w:szCs w:val="16"/>
              </w:rPr>
              <w:t>0,000001</w:t>
            </w:r>
          </w:p>
        </w:tc>
        <w:tc>
          <w:tcPr>
            <w:tcW w:w="871" w:type="dxa"/>
            <w:tcBorders>
              <w:top w:val="nil"/>
              <w:left w:val="nil"/>
              <w:bottom w:val="single" w:sz="4" w:space="0" w:color="000000"/>
              <w:right w:val="single" w:sz="4" w:space="0" w:color="000000"/>
            </w:tcBorders>
            <w:shd w:val="clear" w:color="auto" w:fill="auto"/>
          </w:tcPr>
          <w:p w14:paraId="7696F78F" w14:textId="77777777" w:rsidR="00C1525C" w:rsidRDefault="00106B80">
            <w:pPr>
              <w:widowControl/>
              <w:jc w:val="right"/>
              <w:rPr>
                <w:color w:val="000000"/>
                <w:sz w:val="16"/>
                <w:szCs w:val="16"/>
              </w:rPr>
            </w:pPr>
            <w:r>
              <w:rPr>
                <w:color w:val="000000"/>
                <w:sz w:val="16"/>
                <w:szCs w:val="16"/>
              </w:rPr>
              <w:t>0,000004</w:t>
            </w:r>
          </w:p>
        </w:tc>
        <w:tc>
          <w:tcPr>
            <w:tcW w:w="635" w:type="dxa"/>
            <w:tcBorders>
              <w:top w:val="nil"/>
              <w:left w:val="nil"/>
              <w:bottom w:val="single" w:sz="4" w:space="0" w:color="000000"/>
              <w:right w:val="single" w:sz="4" w:space="0" w:color="000000"/>
            </w:tcBorders>
            <w:shd w:val="clear" w:color="auto" w:fill="auto"/>
          </w:tcPr>
          <w:p w14:paraId="18A430A6" w14:textId="77777777" w:rsidR="00C1525C" w:rsidRDefault="00106B80">
            <w:pPr>
              <w:widowControl/>
              <w:jc w:val="center"/>
              <w:rPr>
                <w:color w:val="000000"/>
                <w:sz w:val="16"/>
                <w:szCs w:val="16"/>
              </w:rPr>
            </w:pPr>
            <w:r>
              <w:rPr>
                <w:color w:val="000000"/>
                <w:sz w:val="16"/>
                <w:szCs w:val="16"/>
              </w:rPr>
              <w:t>ПДВ</w:t>
            </w:r>
          </w:p>
        </w:tc>
        <w:tc>
          <w:tcPr>
            <w:tcW w:w="870" w:type="dxa"/>
            <w:tcBorders>
              <w:top w:val="nil"/>
              <w:left w:val="nil"/>
              <w:bottom w:val="single" w:sz="4" w:space="0" w:color="000000"/>
              <w:right w:val="single" w:sz="4" w:space="0" w:color="000000"/>
            </w:tcBorders>
            <w:shd w:val="clear" w:color="auto" w:fill="auto"/>
          </w:tcPr>
          <w:p w14:paraId="6DEB01FB" w14:textId="77777777" w:rsidR="00C1525C" w:rsidRDefault="00106B80">
            <w:pPr>
              <w:widowControl/>
              <w:jc w:val="right"/>
              <w:rPr>
                <w:color w:val="000000"/>
                <w:sz w:val="16"/>
                <w:szCs w:val="16"/>
              </w:rPr>
            </w:pPr>
            <w:r>
              <w:rPr>
                <w:color w:val="000000"/>
                <w:sz w:val="16"/>
                <w:szCs w:val="16"/>
              </w:rPr>
              <w:t>0,000001</w:t>
            </w:r>
          </w:p>
        </w:tc>
        <w:tc>
          <w:tcPr>
            <w:tcW w:w="870" w:type="dxa"/>
            <w:tcBorders>
              <w:top w:val="nil"/>
              <w:left w:val="nil"/>
              <w:bottom w:val="single" w:sz="4" w:space="0" w:color="000000"/>
              <w:right w:val="single" w:sz="4" w:space="0" w:color="000000"/>
            </w:tcBorders>
            <w:shd w:val="clear" w:color="auto" w:fill="auto"/>
          </w:tcPr>
          <w:p w14:paraId="6BB7E46E" w14:textId="77777777" w:rsidR="00C1525C" w:rsidRDefault="00106B80">
            <w:pPr>
              <w:widowControl/>
              <w:jc w:val="right"/>
              <w:rPr>
                <w:color w:val="000000"/>
                <w:sz w:val="16"/>
                <w:szCs w:val="16"/>
              </w:rPr>
            </w:pPr>
            <w:r>
              <w:rPr>
                <w:color w:val="000000"/>
                <w:sz w:val="16"/>
                <w:szCs w:val="16"/>
              </w:rPr>
              <w:t>0,000004</w:t>
            </w:r>
          </w:p>
        </w:tc>
        <w:tc>
          <w:tcPr>
            <w:tcW w:w="635" w:type="dxa"/>
            <w:tcBorders>
              <w:top w:val="nil"/>
              <w:left w:val="nil"/>
              <w:bottom w:val="single" w:sz="4" w:space="0" w:color="000000"/>
              <w:right w:val="single" w:sz="4" w:space="0" w:color="000000"/>
            </w:tcBorders>
            <w:shd w:val="clear" w:color="auto" w:fill="auto"/>
          </w:tcPr>
          <w:p w14:paraId="08C33FAF" w14:textId="77777777" w:rsidR="00C1525C" w:rsidRDefault="00106B80">
            <w:pPr>
              <w:widowControl/>
              <w:jc w:val="center"/>
              <w:rPr>
                <w:color w:val="000000"/>
                <w:sz w:val="16"/>
                <w:szCs w:val="16"/>
              </w:rPr>
            </w:pPr>
            <w:r>
              <w:rPr>
                <w:color w:val="000000"/>
                <w:sz w:val="16"/>
                <w:szCs w:val="16"/>
              </w:rPr>
              <w:t>ПДВ</w:t>
            </w:r>
          </w:p>
        </w:tc>
        <w:tc>
          <w:tcPr>
            <w:tcW w:w="870" w:type="dxa"/>
            <w:tcBorders>
              <w:top w:val="nil"/>
              <w:left w:val="nil"/>
              <w:bottom w:val="single" w:sz="4" w:space="0" w:color="000000"/>
              <w:right w:val="single" w:sz="4" w:space="0" w:color="000000"/>
            </w:tcBorders>
            <w:shd w:val="clear" w:color="auto" w:fill="auto"/>
          </w:tcPr>
          <w:p w14:paraId="456EC975" w14:textId="77777777" w:rsidR="00C1525C" w:rsidRDefault="00106B80">
            <w:pPr>
              <w:widowControl/>
              <w:jc w:val="right"/>
              <w:rPr>
                <w:color w:val="000000"/>
                <w:sz w:val="16"/>
                <w:szCs w:val="16"/>
              </w:rPr>
            </w:pPr>
            <w:r>
              <w:rPr>
                <w:color w:val="000000"/>
                <w:sz w:val="16"/>
                <w:szCs w:val="16"/>
              </w:rPr>
              <w:t>0,000001</w:t>
            </w:r>
          </w:p>
        </w:tc>
        <w:tc>
          <w:tcPr>
            <w:tcW w:w="870" w:type="dxa"/>
            <w:tcBorders>
              <w:top w:val="nil"/>
              <w:left w:val="nil"/>
              <w:bottom w:val="single" w:sz="4" w:space="0" w:color="000000"/>
              <w:right w:val="single" w:sz="4" w:space="0" w:color="000000"/>
            </w:tcBorders>
            <w:shd w:val="clear" w:color="auto" w:fill="auto"/>
          </w:tcPr>
          <w:p w14:paraId="46335FC6" w14:textId="77777777" w:rsidR="00C1525C" w:rsidRDefault="00106B80">
            <w:pPr>
              <w:widowControl/>
              <w:jc w:val="right"/>
              <w:rPr>
                <w:color w:val="000000"/>
                <w:sz w:val="16"/>
                <w:szCs w:val="16"/>
              </w:rPr>
            </w:pPr>
            <w:r>
              <w:rPr>
                <w:color w:val="000000"/>
                <w:sz w:val="16"/>
                <w:szCs w:val="16"/>
              </w:rPr>
              <w:t>0,000004</w:t>
            </w:r>
          </w:p>
        </w:tc>
        <w:tc>
          <w:tcPr>
            <w:tcW w:w="635" w:type="dxa"/>
            <w:tcBorders>
              <w:top w:val="nil"/>
              <w:left w:val="nil"/>
              <w:bottom w:val="single" w:sz="4" w:space="0" w:color="000000"/>
              <w:right w:val="single" w:sz="4" w:space="0" w:color="000000"/>
            </w:tcBorders>
            <w:shd w:val="clear" w:color="auto" w:fill="auto"/>
          </w:tcPr>
          <w:p w14:paraId="3BEE19B4" w14:textId="77777777" w:rsidR="00C1525C" w:rsidRDefault="00106B80">
            <w:pPr>
              <w:widowControl/>
              <w:jc w:val="center"/>
              <w:rPr>
                <w:color w:val="000000"/>
                <w:sz w:val="16"/>
                <w:szCs w:val="16"/>
              </w:rPr>
            </w:pPr>
            <w:r>
              <w:rPr>
                <w:color w:val="000000"/>
                <w:sz w:val="16"/>
                <w:szCs w:val="16"/>
              </w:rPr>
              <w:t>ПДВ</w:t>
            </w:r>
          </w:p>
        </w:tc>
        <w:tc>
          <w:tcPr>
            <w:tcW w:w="870" w:type="dxa"/>
            <w:tcBorders>
              <w:top w:val="nil"/>
              <w:left w:val="nil"/>
              <w:bottom w:val="single" w:sz="4" w:space="0" w:color="000000"/>
              <w:right w:val="single" w:sz="4" w:space="0" w:color="000000"/>
            </w:tcBorders>
            <w:shd w:val="clear" w:color="auto" w:fill="auto"/>
          </w:tcPr>
          <w:p w14:paraId="385CE203" w14:textId="77777777" w:rsidR="00C1525C" w:rsidRDefault="00106B80">
            <w:pPr>
              <w:widowControl/>
              <w:jc w:val="right"/>
              <w:rPr>
                <w:color w:val="000000"/>
                <w:sz w:val="16"/>
                <w:szCs w:val="16"/>
              </w:rPr>
            </w:pPr>
            <w:r>
              <w:rPr>
                <w:color w:val="000000"/>
                <w:sz w:val="16"/>
                <w:szCs w:val="16"/>
              </w:rPr>
              <w:t>0,000001</w:t>
            </w:r>
          </w:p>
        </w:tc>
        <w:tc>
          <w:tcPr>
            <w:tcW w:w="870" w:type="dxa"/>
            <w:tcBorders>
              <w:top w:val="nil"/>
              <w:left w:val="nil"/>
              <w:bottom w:val="single" w:sz="4" w:space="0" w:color="000000"/>
              <w:right w:val="single" w:sz="4" w:space="0" w:color="000000"/>
            </w:tcBorders>
            <w:shd w:val="clear" w:color="auto" w:fill="auto"/>
          </w:tcPr>
          <w:p w14:paraId="5E575BD7" w14:textId="77777777" w:rsidR="00C1525C" w:rsidRDefault="00106B80">
            <w:pPr>
              <w:widowControl/>
              <w:jc w:val="right"/>
              <w:rPr>
                <w:color w:val="000000"/>
                <w:sz w:val="16"/>
                <w:szCs w:val="16"/>
              </w:rPr>
            </w:pPr>
            <w:r>
              <w:rPr>
                <w:color w:val="000000"/>
                <w:sz w:val="16"/>
                <w:szCs w:val="16"/>
              </w:rPr>
              <w:t>0,000004</w:t>
            </w:r>
          </w:p>
        </w:tc>
        <w:tc>
          <w:tcPr>
            <w:tcW w:w="635" w:type="dxa"/>
            <w:tcBorders>
              <w:top w:val="nil"/>
              <w:left w:val="nil"/>
              <w:bottom w:val="single" w:sz="4" w:space="0" w:color="000000"/>
              <w:right w:val="single" w:sz="4" w:space="0" w:color="000000"/>
            </w:tcBorders>
            <w:shd w:val="clear" w:color="auto" w:fill="auto"/>
          </w:tcPr>
          <w:p w14:paraId="586B1D46" w14:textId="77777777" w:rsidR="00C1525C" w:rsidRDefault="00106B80">
            <w:pPr>
              <w:widowControl/>
              <w:jc w:val="center"/>
              <w:rPr>
                <w:color w:val="000000"/>
                <w:sz w:val="16"/>
                <w:szCs w:val="16"/>
              </w:rPr>
            </w:pPr>
            <w:r>
              <w:rPr>
                <w:color w:val="000000"/>
                <w:sz w:val="16"/>
                <w:szCs w:val="16"/>
              </w:rPr>
              <w:t>ПДВ</w:t>
            </w:r>
          </w:p>
        </w:tc>
        <w:tc>
          <w:tcPr>
            <w:tcW w:w="870" w:type="dxa"/>
            <w:tcBorders>
              <w:top w:val="nil"/>
              <w:left w:val="nil"/>
              <w:bottom w:val="single" w:sz="4" w:space="0" w:color="000000"/>
              <w:right w:val="single" w:sz="4" w:space="0" w:color="000000"/>
            </w:tcBorders>
            <w:shd w:val="clear" w:color="auto" w:fill="auto"/>
          </w:tcPr>
          <w:p w14:paraId="204EDBED" w14:textId="77777777" w:rsidR="00C1525C" w:rsidRDefault="00106B80">
            <w:pPr>
              <w:widowControl/>
              <w:jc w:val="right"/>
              <w:rPr>
                <w:color w:val="000000"/>
                <w:sz w:val="16"/>
                <w:szCs w:val="16"/>
              </w:rPr>
            </w:pPr>
            <w:r>
              <w:rPr>
                <w:color w:val="000000"/>
                <w:sz w:val="16"/>
                <w:szCs w:val="16"/>
              </w:rPr>
              <w:t>0,000001</w:t>
            </w:r>
          </w:p>
        </w:tc>
        <w:tc>
          <w:tcPr>
            <w:tcW w:w="870" w:type="dxa"/>
            <w:tcBorders>
              <w:top w:val="nil"/>
              <w:left w:val="nil"/>
              <w:bottom w:val="single" w:sz="4" w:space="0" w:color="000000"/>
              <w:right w:val="single" w:sz="4" w:space="0" w:color="000000"/>
            </w:tcBorders>
            <w:shd w:val="clear" w:color="auto" w:fill="auto"/>
          </w:tcPr>
          <w:p w14:paraId="0C57D03E" w14:textId="77777777" w:rsidR="00C1525C" w:rsidRDefault="00106B80">
            <w:pPr>
              <w:widowControl/>
              <w:jc w:val="right"/>
              <w:rPr>
                <w:color w:val="000000"/>
                <w:sz w:val="16"/>
                <w:szCs w:val="16"/>
              </w:rPr>
            </w:pPr>
            <w:r>
              <w:rPr>
                <w:color w:val="000000"/>
                <w:sz w:val="16"/>
                <w:szCs w:val="16"/>
              </w:rPr>
              <w:t>0,000004</w:t>
            </w:r>
          </w:p>
        </w:tc>
        <w:tc>
          <w:tcPr>
            <w:tcW w:w="635" w:type="dxa"/>
            <w:tcBorders>
              <w:top w:val="nil"/>
              <w:left w:val="nil"/>
              <w:bottom w:val="single" w:sz="4" w:space="0" w:color="000000"/>
              <w:right w:val="single" w:sz="4" w:space="0" w:color="000000"/>
            </w:tcBorders>
            <w:shd w:val="clear" w:color="auto" w:fill="auto"/>
          </w:tcPr>
          <w:p w14:paraId="1FDC9665" w14:textId="77777777" w:rsidR="00C1525C" w:rsidRDefault="00106B80">
            <w:pPr>
              <w:widowControl/>
              <w:jc w:val="center"/>
              <w:rPr>
                <w:color w:val="000000"/>
                <w:sz w:val="16"/>
                <w:szCs w:val="16"/>
              </w:rPr>
            </w:pPr>
            <w:r>
              <w:rPr>
                <w:color w:val="000000"/>
                <w:sz w:val="16"/>
                <w:szCs w:val="16"/>
              </w:rPr>
              <w:t>ПДВ</w:t>
            </w:r>
          </w:p>
        </w:tc>
        <w:tc>
          <w:tcPr>
            <w:tcW w:w="870" w:type="dxa"/>
            <w:tcBorders>
              <w:top w:val="nil"/>
              <w:left w:val="nil"/>
              <w:bottom w:val="single" w:sz="4" w:space="0" w:color="000000"/>
              <w:right w:val="single" w:sz="4" w:space="0" w:color="000000"/>
            </w:tcBorders>
            <w:shd w:val="clear" w:color="auto" w:fill="auto"/>
          </w:tcPr>
          <w:p w14:paraId="6C82592F" w14:textId="77777777" w:rsidR="00C1525C" w:rsidRDefault="00106B80">
            <w:pPr>
              <w:widowControl/>
              <w:jc w:val="right"/>
              <w:rPr>
                <w:color w:val="000000"/>
                <w:sz w:val="16"/>
                <w:szCs w:val="16"/>
              </w:rPr>
            </w:pPr>
            <w:r>
              <w:rPr>
                <w:color w:val="000000"/>
                <w:sz w:val="16"/>
                <w:szCs w:val="16"/>
              </w:rPr>
              <w:t>0,000001</w:t>
            </w:r>
          </w:p>
        </w:tc>
        <w:tc>
          <w:tcPr>
            <w:tcW w:w="870" w:type="dxa"/>
            <w:tcBorders>
              <w:top w:val="nil"/>
              <w:left w:val="nil"/>
              <w:bottom w:val="single" w:sz="4" w:space="0" w:color="000000"/>
              <w:right w:val="single" w:sz="4" w:space="0" w:color="000000"/>
            </w:tcBorders>
            <w:shd w:val="clear" w:color="auto" w:fill="auto"/>
          </w:tcPr>
          <w:p w14:paraId="5FA45EA0" w14:textId="77777777" w:rsidR="00C1525C" w:rsidRDefault="00106B80">
            <w:pPr>
              <w:widowControl/>
              <w:jc w:val="right"/>
              <w:rPr>
                <w:color w:val="000000"/>
                <w:sz w:val="16"/>
                <w:szCs w:val="16"/>
              </w:rPr>
            </w:pPr>
            <w:r>
              <w:rPr>
                <w:color w:val="000000"/>
                <w:sz w:val="16"/>
                <w:szCs w:val="16"/>
              </w:rPr>
              <w:t>0,000004</w:t>
            </w:r>
          </w:p>
        </w:tc>
        <w:tc>
          <w:tcPr>
            <w:tcW w:w="618" w:type="dxa"/>
            <w:tcBorders>
              <w:top w:val="nil"/>
              <w:left w:val="nil"/>
              <w:bottom w:val="single" w:sz="4" w:space="0" w:color="000000"/>
              <w:right w:val="single" w:sz="4" w:space="0" w:color="000000"/>
            </w:tcBorders>
            <w:shd w:val="clear" w:color="auto" w:fill="auto"/>
          </w:tcPr>
          <w:p w14:paraId="3FCF1863" w14:textId="77777777" w:rsidR="00C1525C" w:rsidRDefault="00106B80">
            <w:pPr>
              <w:widowControl/>
              <w:jc w:val="center"/>
              <w:rPr>
                <w:color w:val="000000"/>
                <w:sz w:val="16"/>
                <w:szCs w:val="16"/>
              </w:rPr>
            </w:pPr>
            <w:r>
              <w:rPr>
                <w:color w:val="000000"/>
                <w:sz w:val="16"/>
                <w:szCs w:val="16"/>
              </w:rPr>
              <w:t>ПДВ</w:t>
            </w:r>
          </w:p>
        </w:tc>
      </w:tr>
      <w:tr w:rsidR="00C1525C" w14:paraId="767D3257" w14:textId="77777777">
        <w:trPr>
          <w:trHeight w:val="300"/>
        </w:trPr>
        <w:tc>
          <w:tcPr>
            <w:tcW w:w="458" w:type="dxa"/>
            <w:tcBorders>
              <w:top w:val="nil"/>
              <w:left w:val="single" w:sz="4" w:space="0" w:color="000000"/>
              <w:bottom w:val="single" w:sz="4" w:space="0" w:color="000000"/>
              <w:right w:val="single" w:sz="4" w:space="0" w:color="000000"/>
            </w:tcBorders>
            <w:shd w:val="clear" w:color="auto" w:fill="auto"/>
          </w:tcPr>
          <w:p w14:paraId="73D71A6A" w14:textId="77777777" w:rsidR="00C1525C" w:rsidRDefault="00106B80">
            <w:pPr>
              <w:widowControl/>
              <w:jc w:val="right"/>
              <w:rPr>
                <w:color w:val="000000"/>
                <w:sz w:val="16"/>
                <w:szCs w:val="16"/>
              </w:rPr>
            </w:pPr>
            <w:r>
              <w:rPr>
                <w:color w:val="000000"/>
                <w:sz w:val="16"/>
                <w:szCs w:val="16"/>
              </w:rPr>
              <w:t> </w:t>
            </w:r>
          </w:p>
        </w:tc>
        <w:tc>
          <w:tcPr>
            <w:tcW w:w="1881" w:type="dxa"/>
            <w:tcBorders>
              <w:top w:val="single" w:sz="4" w:space="0" w:color="000000"/>
              <w:left w:val="nil"/>
              <w:bottom w:val="single" w:sz="4" w:space="0" w:color="000000"/>
              <w:right w:val="single" w:sz="4" w:space="0" w:color="000000"/>
            </w:tcBorders>
            <w:shd w:val="clear" w:color="auto" w:fill="auto"/>
          </w:tcPr>
          <w:p w14:paraId="1E1D47C0" w14:textId="77777777" w:rsidR="00C1525C" w:rsidRDefault="00106B80">
            <w:pPr>
              <w:widowControl/>
              <w:rPr>
                <w:color w:val="000000"/>
                <w:sz w:val="16"/>
                <w:szCs w:val="16"/>
              </w:rPr>
            </w:pPr>
            <w:r>
              <w:rPr>
                <w:color w:val="000000"/>
                <w:sz w:val="16"/>
                <w:szCs w:val="16"/>
              </w:rPr>
              <w:t xml:space="preserve">      ИТОГО:</w:t>
            </w:r>
          </w:p>
        </w:tc>
        <w:tc>
          <w:tcPr>
            <w:tcW w:w="432" w:type="dxa"/>
            <w:tcBorders>
              <w:top w:val="nil"/>
              <w:left w:val="nil"/>
              <w:bottom w:val="single" w:sz="4" w:space="0" w:color="000000"/>
              <w:right w:val="single" w:sz="4" w:space="0" w:color="000000"/>
            </w:tcBorders>
            <w:shd w:val="clear" w:color="auto" w:fill="auto"/>
          </w:tcPr>
          <w:p w14:paraId="6456524F" w14:textId="77777777" w:rsidR="00C1525C" w:rsidRDefault="00106B80">
            <w:pPr>
              <w:widowControl/>
              <w:jc w:val="center"/>
              <w:rPr>
                <w:color w:val="000000"/>
                <w:sz w:val="16"/>
                <w:szCs w:val="16"/>
              </w:rPr>
            </w:pPr>
            <w:r>
              <w:rPr>
                <w:color w:val="000000"/>
                <w:sz w:val="16"/>
                <w:szCs w:val="16"/>
              </w:rPr>
              <w:t> </w:t>
            </w:r>
          </w:p>
        </w:tc>
        <w:tc>
          <w:tcPr>
            <w:tcW w:w="871" w:type="dxa"/>
            <w:tcBorders>
              <w:top w:val="nil"/>
              <w:left w:val="nil"/>
              <w:bottom w:val="single" w:sz="4" w:space="0" w:color="000000"/>
              <w:right w:val="single" w:sz="4" w:space="0" w:color="000000"/>
            </w:tcBorders>
            <w:shd w:val="clear" w:color="auto" w:fill="auto"/>
          </w:tcPr>
          <w:p w14:paraId="5EA09E6D" w14:textId="77777777" w:rsidR="00C1525C" w:rsidRDefault="00106B80">
            <w:pPr>
              <w:widowControl/>
              <w:jc w:val="center"/>
              <w:rPr>
                <w:color w:val="000000"/>
                <w:sz w:val="16"/>
                <w:szCs w:val="16"/>
              </w:rPr>
            </w:pPr>
            <w:r>
              <w:rPr>
                <w:color w:val="000000"/>
                <w:sz w:val="16"/>
                <w:szCs w:val="16"/>
              </w:rPr>
              <w:t>x</w:t>
            </w:r>
          </w:p>
        </w:tc>
        <w:tc>
          <w:tcPr>
            <w:tcW w:w="871" w:type="dxa"/>
            <w:tcBorders>
              <w:top w:val="nil"/>
              <w:left w:val="nil"/>
              <w:bottom w:val="single" w:sz="4" w:space="0" w:color="000000"/>
              <w:right w:val="single" w:sz="4" w:space="0" w:color="000000"/>
            </w:tcBorders>
            <w:shd w:val="clear" w:color="auto" w:fill="auto"/>
          </w:tcPr>
          <w:p w14:paraId="52EAB3DB" w14:textId="77777777" w:rsidR="00C1525C" w:rsidRDefault="00106B80">
            <w:pPr>
              <w:widowControl/>
              <w:jc w:val="right"/>
              <w:rPr>
                <w:color w:val="000000"/>
                <w:sz w:val="16"/>
                <w:szCs w:val="16"/>
              </w:rPr>
            </w:pPr>
            <w:r>
              <w:rPr>
                <w:color w:val="000000"/>
                <w:sz w:val="16"/>
                <w:szCs w:val="16"/>
              </w:rPr>
              <w:t>0,000004</w:t>
            </w:r>
          </w:p>
        </w:tc>
        <w:tc>
          <w:tcPr>
            <w:tcW w:w="636" w:type="dxa"/>
            <w:tcBorders>
              <w:top w:val="nil"/>
              <w:left w:val="nil"/>
              <w:bottom w:val="single" w:sz="4" w:space="0" w:color="000000"/>
              <w:right w:val="single" w:sz="4" w:space="0" w:color="000000"/>
            </w:tcBorders>
            <w:shd w:val="clear" w:color="auto" w:fill="auto"/>
          </w:tcPr>
          <w:p w14:paraId="1102C6DB" w14:textId="77777777" w:rsidR="00C1525C" w:rsidRDefault="00106B80">
            <w:pPr>
              <w:widowControl/>
              <w:jc w:val="center"/>
              <w:rPr>
                <w:color w:val="000000"/>
                <w:sz w:val="16"/>
                <w:szCs w:val="16"/>
              </w:rPr>
            </w:pPr>
            <w:r>
              <w:rPr>
                <w:color w:val="000000"/>
                <w:sz w:val="16"/>
                <w:szCs w:val="16"/>
              </w:rPr>
              <w:t> </w:t>
            </w:r>
          </w:p>
        </w:tc>
        <w:tc>
          <w:tcPr>
            <w:tcW w:w="871" w:type="dxa"/>
            <w:tcBorders>
              <w:top w:val="nil"/>
              <w:left w:val="nil"/>
              <w:bottom w:val="single" w:sz="4" w:space="0" w:color="000000"/>
              <w:right w:val="single" w:sz="4" w:space="0" w:color="000000"/>
            </w:tcBorders>
            <w:shd w:val="clear" w:color="auto" w:fill="auto"/>
          </w:tcPr>
          <w:p w14:paraId="3293816C" w14:textId="77777777" w:rsidR="00C1525C" w:rsidRDefault="00106B80">
            <w:pPr>
              <w:widowControl/>
              <w:jc w:val="center"/>
              <w:rPr>
                <w:color w:val="000000"/>
                <w:sz w:val="16"/>
                <w:szCs w:val="16"/>
              </w:rPr>
            </w:pPr>
            <w:r>
              <w:rPr>
                <w:color w:val="000000"/>
                <w:sz w:val="16"/>
                <w:szCs w:val="16"/>
              </w:rPr>
              <w:t>x</w:t>
            </w:r>
          </w:p>
        </w:tc>
        <w:tc>
          <w:tcPr>
            <w:tcW w:w="871" w:type="dxa"/>
            <w:tcBorders>
              <w:top w:val="nil"/>
              <w:left w:val="nil"/>
              <w:bottom w:val="single" w:sz="4" w:space="0" w:color="000000"/>
              <w:right w:val="single" w:sz="4" w:space="0" w:color="000000"/>
            </w:tcBorders>
            <w:shd w:val="clear" w:color="auto" w:fill="auto"/>
          </w:tcPr>
          <w:p w14:paraId="5FD8D91C" w14:textId="77777777" w:rsidR="00C1525C" w:rsidRDefault="00106B80">
            <w:pPr>
              <w:widowControl/>
              <w:jc w:val="right"/>
              <w:rPr>
                <w:color w:val="000000"/>
                <w:sz w:val="16"/>
                <w:szCs w:val="16"/>
              </w:rPr>
            </w:pPr>
            <w:r>
              <w:rPr>
                <w:color w:val="000000"/>
                <w:sz w:val="16"/>
                <w:szCs w:val="16"/>
              </w:rPr>
              <w:t>0,000004</w:t>
            </w:r>
          </w:p>
        </w:tc>
        <w:tc>
          <w:tcPr>
            <w:tcW w:w="636" w:type="dxa"/>
            <w:tcBorders>
              <w:top w:val="nil"/>
              <w:left w:val="nil"/>
              <w:bottom w:val="single" w:sz="4" w:space="0" w:color="000000"/>
              <w:right w:val="single" w:sz="4" w:space="0" w:color="000000"/>
            </w:tcBorders>
            <w:shd w:val="clear" w:color="auto" w:fill="auto"/>
          </w:tcPr>
          <w:p w14:paraId="1D0DEEF3" w14:textId="77777777" w:rsidR="00C1525C" w:rsidRDefault="00106B80">
            <w:pPr>
              <w:widowControl/>
              <w:jc w:val="center"/>
              <w:rPr>
                <w:color w:val="000000"/>
                <w:sz w:val="16"/>
                <w:szCs w:val="16"/>
              </w:rPr>
            </w:pPr>
            <w:r>
              <w:rPr>
                <w:color w:val="000000"/>
                <w:sz w:val="16"/>
                <w:szCs w:val="16"/>
              </w:rPr>
              <w:t> </w:t>
            </w:r>
          </w:p>
        </w:tc>
        <w:tc>
          <w:tcPr>
            <w:tcW w:w="871" w:type="dxa"/>
            <w:tcBorders>
              <w:top w:val="nil"/>
              <w:left w:val="nil"/>
              <w:bottom w:val="single" w:sz="4" w:space="0" w:color="000000"/>
              <w:right w:val="single" w:sz="4" w:space="0" w:color="000000"/>
            </w:tcBorders>
            <w:shd w:val="clear" w:color="auto" w:fill="auto"/>
          </w:tcPr>
          <w:p w14:paraId="3A94A9B5" w14:textId="77777777" w:rsidR="00C1525C" w:rsidRDefault="00106B80">
            <w:pPr>
              <w:widowControl/>
              <w:jc w:val="center"/>
              <w:rPr>
                <w:color w:val="000000"/>
                <w:sz w:val="16"/>
                <w:szCs w:val="16"/>
              </w:rPr>
            </w:pPr>
            <w:r>
              <w:rPr>
                <w:color w:val="000000"/>
                <w:sz w:val="16"/>
                <w:szCs w:val="16"/>
              </w:rPr>
              <w:t>x</w:t>
            </w:r>
          </w:p>
        </w:tc>
        <w:tc>
          <w:tcPr>
            <w:tcW w:w="871" w:type="dxa"/>
            <w:tcBorders>
              <w:top w:val="nil"/>
              <w:left w:val="nil"/>
              <w:bottom w:val="single" w:sz="4" w:space="0" w:color="000000"/>
              <w:right w:val="single" w:sz="4" w:space="0" w:color="000000"/>
            </w:tcBorders>
            <w:shd w:val="clear" w:color="auto" w:fill="auto"/>
          </w:tcPr>
          <w:p w14:paraId="743F5EE4" w14:textId="77777777" w:rsidR="00C1525C" w:rsidRDefault="00106B80">
            <w:pPr>
              <w:widowControl/>
              <w:jc w:val="right"/>
              <w:rPr>
                <w:color w:val="000000"/>
                <w:sz w:val="16"/>
                <w:szCs w:val="16"/>
              </w:rPr>
            </w:pPr>
            <w:r>
              <w:rPr>
                <w:color w:val="000000"/>
                <w:sz w:val="16"/>
                <w:szCs w:val="16"/>
              </w:rPr>
              <w:t>0,000004</w:t>
            </w:r>
          </w:p>
        </w:tc>
        <w:tc>
          <w:tcPr>
            <w:tcW w:w="635" w:type="dxa"/>
            <w:tcBorders>
              <w:top w:val="nil"/>
              <w:left w:val="nil"/>
              <w:bottom w:val="single" w:sz="4" w:space="0" w:color="000000"/>
              <w:right w:val="single" w:sz="4" w:space="0" w:color="000000"/>
            </w:tcBorders>
            <w:shd w:val="clear" w:color="auto" w:fill="auto"/>
          </w:tcPr>
          <w:p w14:paraId="3E283E60" w14:textId="77777777" w:rsidR="00C1525C" w:rsidRDefault="00106B80">
            <w:pPr>
              <w:widowControl/>
              <w:jc w:val="center"/>
              <w:rPr>
                <w:color w:val="000000"/>
                <w:sz w:val="16"/>
                <w:szCs w:val="16"/>
              </w:rPr>
            </w:pPr>
            <w:r>
              <w:rPr>
                <w:color w:val="000000"/>
                <w:sz w:val="16"/>
                <w:szCs w:val="16"/>
              </w:rPr>
              <w:t> </w:t>
            </w:r>
          </w:p>
        </w:tc>
        <w:tc>
          <w:tcPr>
            <w:tcW w:w="870" w:type="dxa"/>
            <w:tcBorders>
              <w:top w:val="nil"/>
              <w:left w:val="nil"/>
              <w:bottom w:val="single" w:sz="4" w:space="0" w:color="000000"/>
              <w:right w:val="single" w:sz="4" w:space="0" w:color="000000"/>
            </w:tcBorders>
            <w:shd w:val="clear" w:color="auto" w:fill="auto"/>
          </w:tcPr>
          <w:p w14:paraId="28EDB1EF" w14:textId="77777777" w:rsidR="00C1525C" w:rsidRDefault="00106B80">
            <w:pPr>
              <w:widowControl/>
              <w:jc w:val="center"/>
              <w:rPr>
                <w:color w:val="000000"/>
                <w:sz w:val="16"/>
                <w:szCs w:val="16"/>
              </w:rPr>
            </w:pPr>
            <w:r>
              <w:rPr>
                <w:color w:val="000000"/>
                <w:sz w:val="16"/>
                <w:szCs w:val="16"/>
              </w:rPr>
              <w:t>x</w:t>
            </w:r>
          </w:p>
        </w:tc>
        <w:tc>
          <w:tcPr>
            <w:tcW w:w="870" w:type="dxa"/>
            <w:tcBorders>
              <w:top w:val="nil"/>
              <w:left w:val="nil"/>
              <w:bottom w:val="single" w:sz="4" w:space="0" w:color="000000"/>
              <w:right w:val="single" w:sz="4" w:space="0" w:color="000000"/>
            </w:tcBorders>
            <w:shd w:val="clear" w:color="auto" w:fill="auto"/>
          </w:tcPr>
          <w:p w14:paraId="41CFD51F" w14:textId="77777777" w:rsidR="00C1525C" w:rsidRDefault="00106B80">
            <w:pPr>
              <w:widowControl/>
              <w:jc w:val="right"/>
              <w:rPr>
                <w:color w:val="000000"/>
                <w:sz w:val="16"/>
                <w:szCs w:val="16"/>
              </w:rPr>
            </w:pPr>
            <w:r>
              <w:rPr>
                <w:color w:val="000000"/>
                <w:sz w:val="16"/>
                <w:szCs w:val="16"/>
              </w:rPr>
              <w:t>0,000004</w:t>
            </w:r>
          </w:p>
        </w:tc>
        <w:tc>
          <w:tcPr>
            <w:tcW w:w="635" w:type="dxa"/>
            <w:tcBorders>
              <w:top w:val="nil"/>
              <w:left w:val="nil"/>
              <w:bottom w:val="single" w:sz="4" w:space="0" w:color="000000"/>
              <w:right w:val="single" w:sz="4" w:space="0" w:color="000000"/>
            </w:tcBorders>
            <w:shd w:val="clear" w:color="auto" w:fill="auto"/>
          </w:tcPr>
          <w:p w14:paraId="5D2FE20C" w14:textId="77777777" w:rsidR="00C1525C" w:rsidRDefault="00106B80">
            <w:pPr>
              <w:widowControl/>
              <w:jc w:val="center"/>
              <w:rPr>
                <w:color w:val="000000"/>
                <w:sz w:val="16"/>
                <w:szCs w:val="16"/>
              </w:rPr>
            </w:pPr>
            <w:r>
              <w:rPr>
                <w:color w:val="000000"/>
                <w:sz w:val="16"/>
                <w:szCs w:val="16"/>
              </w:rPr>
              <w:t> </w:t>
            </w:r>
          </w:p>
        </w:tc>
        <w:tc>
          <w:tcPr>
            <w:tcW w:w="870" w:type="dxa"/>
            <w:tcBorders>
              <w:top w:val="nil"/>
              <w:left w:val="nil"/>
              <w:bottom w:val="single" w:sz="4" w:space="0" w:color="000000"/>
              <w:right w:val="single" w:sz="4" w:space="0" w:color="000000"/>
            </w:tcBorders>
            <w:shd w:val="clear" w:color="auto" w:fill="auto"/>
          </w:tcPr>
          <w:p w14:paraId="10FFD3C2" w14:textId="77777777" w:rsidR="00C1525C" w:rsidRDefault="00106B80">
            <w:pPr>
              <w:widowControl/>
              <w:jc w:val="center"/>
              <w:rPr>
                <w:color w:val="000000"/>
                <w:sz w:val="16"/>
                <w:szCs w:val="16"/>
              </w:rPr>
            </w:pPr>
            <w:r>
              <w:rPr>
                <w:color w:val="000000"/>
                <w:sz w:val="16"/>
                <w:szCs w:val="16"/>
              </w:rPr>
              <w:t>x</w:t>
            </w:r>
          </w:p>
        </w:tc>
        <w:tc>
          <w:tcPr>
            <w:tcW w:w="870" w:type="dxa"/>
            <w:tcBorders>
              <w:top w:val="nil"/>
              <w:left w:val="nil"/>
              <w:bottom w:val="single" w:sz="4" w:space="0" w:color="000000"/>
              <w:right w:val="single" w:sz="4" w:space="0" w:color="000000"/>
            </w:tcBorders>
            <w:shd w:val="clear" w:color="auto" w:fill="auto"/>
          </w:tcPr>
          <w:p w14:paraId="416B7472" w14:textId="77777777" w:rsidR="00C1525C" w:rsidRDefault="00106B80">
            <w:pPr>
              <w:widowControl/>
              <w:jc w:val="right"/>
              <w:rPr>
                <w:color w:val="000000"/>
                <w:sz w:val="16"/>
                <w:szCs w:val="16"/>
              </w:rPr>
            </w:pPr>
            <w:r>
              <w:rPr>
                <w:color w:val="000000"/>
                <w:sz w:val="16"/>
                <w:szCs w:val="16"/>
              </w:rPr>
              <w:t>0,000004</w:t>
            </w:r>
          </w:p>
        </w:tc>
        <w:tc>
          <w:tcPr>
            <w:tcW w:w="635" w:type="dxa"/>
            <w:tcBorders>
              <w:top w:val="nil"/>
              <w:left w:val="nil"/>
              <w:bottom w:val="single" w:sz="4" w:space="0" w:color="000000"/>
              <w:right w:val="single" w:sz="4" w:space="0" w:color="000000"/>
            </w:tcBorders>
            <w:shd w:val="clear" w:color="auto" w:fill="auto"/>
          </w:tcPr>
          <w:p w14:paraId="525F1161" w14:textId="77777777" w:rsidR="00C1525C" w:rsidRDefault="00106B80">
            <w:pPr>
              <w:widowControl/>
              <w:jc w:val="center"/>
              <w:rPr>
                <w:color w:val="000000"/>
                <w:sz w:val="16"/>
                <w:szCs w:val="16"/>
              </w:rPr>
            </w:pPr>
            <w:r>
              <w:rPr>
                <w:color w:val="000000"/>
                <w:sz w:val="16"/>
                <w:szCs w:val="16"/>
              </w:rPr>
              <w:t> </w:t>
            </w:r>
          </w:p>
        </w:tc>
        <w:tc>
          <w:tcPr>
            <w:tcW w:w="870" w:type="dxa"/>
            <w:tcBorders>
              <w:top w:val="nil"/>
              <w:left w:val="nil"/>
              <w:bottom w:val="single" w:sz="4" w:space="0" w:color="000000"/>
              <w:right w:val="single" w:sz="4" w:space="0" w:color="000000"/>
            </w:tcBorders>
            <w:shd w:val="clear" w:color="auto" w:fill="auto"/>
          </w:tcPr>
          <w:p w14:paraId="242A9985" w14:textId="77777777" w:rsidR="00C1525C" w:rsidRDefault="00106B80">
            <w:pPr>
              <w:widowControl/>
              <w:jc w:val="center"/>
              <w:rPr>
                <w:color w:val="000000"/>
                <w:sz w:val="16"/>
                <w:szCs w:val="16"/>
              </w:rPr>
            </w:pPr>
            <w:r>
              <w:rPr>
                <w:color w:val="000000"/>
                <w:sz w:val="16"/>
                <w:szCs w:val="16"/>
              </w:rPr>
              <w:t>x</w:t>
            </w:r>
          </w:p>
        </w:tc>
        <w:tc>
          <w:tcPr>
            <w:tcW w:w="870" w:type="dxa"/>
            <w:tcBorders>
              <w:top w:val="nil"/>
              <w:left w:val="nil"/>
              <w:bottom w:val="single" w:sz="4" w:space="0" w:color="000000"/>
              <w:right w:val="single" w:sz="4" w:space="0" w:color="000000"/>
            </w:tcBorders>
            <w:shd w:val="clear" w:color="auto" w:fill="auto"/>
          </w:tcPr>
          <w:p w14:paraId="115050A5" w14:textId="77777777" w:rsidR="00C1525C" w:rsidRDefault="00106B80">
            <w:pPr>
              <w:widowControl/>
              <w:jc w:val="right"/>
              <w:rPr>
                <w:color w:val="000000"/>
                <w:sz w:val="16"/>
                <w:szCs w:val="16"/>
              </w:rPr>
            </w:pPr>
            <w:r>
              <w:rPr>
                <w:color w:val="000000"/>
                <w:sz w:val="16"/>
                <w:szCs w:val="16"/>
              </w:rPr>
              <w:t>0,000004</w:t>
            </w:r>
          </w:p>
        </w:tc>
        <w:tc>
          <w:tcPr>
            <w:tcW w:w="635" w:type="dxa"/>
            <w:tcBorders>
              <w:top w:val="nil"/>
              <w:left w:val="nil"/>
              <w:bottom w:val="single" w:sz="4" w:space="0" w:color="000000"/>
              <w:right w:val="single" w:sz="4" w:space="0" w:color="000000"/>
            </w:tcBorders>
            <w:shd w:val="clear" w:color="auto" w:fill="auto"/>
          </w:tcPr>
          <w:p w14:paraId="51328ECD" w14:textId="77777777" w:rsidR="00C1525C" w:rsidRDefault="00106B80">
            <w:pPr>
              <w:widowControl/>
              <w:jc w:val="center"/>
              <w:rPr>
                <w:color w:val="000000"/>
                <w:sz w:val="16"/>
                <w:szCs w:val="16"/>
              </w:rPr>
            </w:pPr>
            <w:r>
              <w:rPr>
                <w:color w:val="000000"/>
                <w:sz w:val="16"/>
                <w:szCs w:val="16"/>
              </w:rPr>
              <w:t> </w:t>
            </w:r>
          </w:p>
        </w:tc>
        <w:tc>
          <w:tcPr>
            <w:tcW w:w="870" w:type="dxa"/>
            <w:tcBorders>
              <w:top w:val="nil"/>
              <w:left w:val="nil"/>
              <w:bottom w:val="single" w:sz="4" w:space="0" w:color="000000"/>
              <w:right w:val="single" w:sz="4" w:space="0" w:color="000000"/>
            </w:tcBorders>
            <w:shd w:val="clear" w:color="auto" w:fill="auto"/>
          </w:tcPr>
          <w:p w14:paraId="1B9D258B" w14:textId="77777777" w:rsidR="00C1525C" w:rsidRDefault="00106B80">
            <w:pPr>
              <w:widowControl/>
              <w:jc w:val="center"/>
              <w:rPr>
                <w:color w:val="000000"/>
                <w:sz w:val="16"/>
                <w:szCs w:val="16"/>
              </w:rPr>
            </w:pPr>
            <w:r>
              <w:rPr>
                <w:color w:val="000000"/>
                <w:sz w:val="16"/>
                <w:szCs w:val="16"/>
              </w:rPr>
              <w:t>x</w:t>
            </w:r>
          </w:p>
        </w:tc>
        <w:tc>
          <w:tcPr>
            <w:tcW w:w="870" w:type="dxa"/>
            <w:tcBorders>
              <w:top w:val="nil"/>
              <w:left w:val="nil"/>
              <w:bottom w:val="single" w:sz="4" w:space="0" w:color="000000"/>
              <w:right w:val="single" w:sz="4" w:space="0" w:color="000000"/>
            </w:tcBorders>
            <w:shd w:val="clear" w:color="auto" w:fill="auto"/>
          </w:tcPr>
          <w:p w14:paraId="76B5FB84" w14:textId="77777777" w:rsidR="00C1525C" w:rsidRDefault="00106B80">
            <w:pPr>
              <w:widowControl/>
              <w:jc w:val="right"/>
              <w:rPr>
                <w:color w:val="000000"/>
                <w:sz w:val="16"/>
                <w:szCs w:val="16"/>
              </w:rPr>
            </w:pPr>
            <w:r>
              <w:rPr>
                <w:color w:val="000000"/>
                <w:sz w:val="16"/>
                <w:szCs w:val="16"/>
              </w:rPr>
              <w:t>0,000004</w:t>
            </w:r>
          </w:p>
        </w:tc>
        <w:tc>
          <w:tcPr>
            <w:tcW w:w="635" w:type="dxa"/>
            <w:tcBorders>
              <w:top w:val="nil"/>
              <w:left w:val="nil"/>
              <w:bottom w:val="single" w:sz="4" w:space="0" w:color="000000"/>
              <w:right w:val="single" w:sz="4" w:space="0" w:color="000000"/>
            </w:tcBorders>
            <w:shd w:val="clear" w:color="auto" w:fill="auto"/>
          </w:tcPr>
          <w:p w14:paraId="3E7EF5BB" w14:textId="77777777" w:rsidR="00C1525C" w:rsidRDefault="00106B80">
            <w:pPr>
              <w:widowControl/>
              <w:jc w:val="center"/>
              <w:rPr>
                <w:color w:val="000000"/>
                <w:sz w:val="16"/>
                <w:szCs w:val="16"/>
              </w:rPr>
            </w:pPr>
            <w:r>
              <w:rPr>
                <w:color w:val="000000"/>
                <w:sz w:val="16"/>
                <w:szCs w:val="16"/>
              </w:rPr>
              <w:t> </w:t>
            </w:r>
          </w:p>
        </w:tc>
        <w:tc>
          <w:tcPr>
            <w:tcW w:w="870" w:type="dxa"/>
            <w:tcBorders>
              <w:top w:val="nil"/>
              <w:left w:val="nil"/>
              <w:bottom w:val="single" w:sz="4" w:space="0" w:color="000000"/>
              <w:right w:val="single" w:sz="4" w:space="0" w:color="000000"/>
            </w:tcBorders>
            <w:shd w:val="clear" w:color="auto" w:fill="auto"/>
          </w:tcPr>
          <w:p w14:paraId="27A5EDA9" w14:textId="77777777" w:rsidR="00C1525C" w:rsidRDefault="00106B80">
            <w:pPr>
              <w:widowControl/>
              <w:jc w:val="center"/>
              <w:rPr>
                <w:color w:val="000000"/>
                <w:sz w:val="16"/>
                <w:szCs w:val="16"/>
              </w:rPr>
            </w:pPr>
            <w:r>
              <w:rPr>
                <w:color w:val="000000"/>
                <w:sz w:val="16"/>
                <w:szCs w:val="16"/>
              </w:rPr>
              <w:t>x</w:t>
            </w:r>
          </w:p>
        </w:tc>
        <w:tc>
          <w:tcPr>
            <w:tcW w:w="870" w:type="dxa"/>
            <w:tcBorders>
              <w:top w:val="nil"/>
              <w:left w:val="nil"/>
              <w:bottom w:val="single" w:sz="4" w:space="0" w:color="000000"/>
              <w:right w:val="single" w:sz="4" w:space="0" w:color="000000"/>
            </w:tcBorders>
            <w:shd w:val="clear" w:color="auto" w:fill="auto"/>
          </w:tcPr>
          <w:p w14:paraId="239B475C" w14:textId="77777777" w:rsidR="00C1525C" w:rsidRDefault="00106B80">
            <w:pPr>
              <w:widowControl/>
              <w:jc w:val="right"/>
              <w:rPr>
                <w:color w:val="000000"/>
                <w:sz w:val="16"/>
                <w:szCs w:val="16"/>
              </w:rPr>
            </w:pPr>
            <w:r>
              <w:rPr>
                <w:color w:val="000000"/>
                <w:sz w:val="16"/>
                <w:szCs w:val="16"/>
              </w:rPr>
              <w:t>0,000004</w:t>
            </w:r>
          </w:p>
        </w:tc>
        <w:tc>
          <w:tcPr>
            <w:tcW w:w="618" w:type="dxa"/>
            <w:tcBorders>
              <w:top w:val="nil"/>
              <w:left w:val="nil"/>
              <w:bottom w:val="single" w:sz="4" w:space="0" w:color="000000"/>
              <w:right w:val="single" w:sz="4" w:space="0" w:color="000000"/>
            </w:tcBorders>
            <w:shd w:val="clear" w:color="auto" w:fill="auto"/>
          </w:tcPr>
          <w:p w14:paraId="170D5B88" w14:textId="77777777" w:rsidR="00C1525C" w:rsidRDefault="00106B80">
            <w:pPr>
              <w:widowControl/>
              <w:jc w:val="center"/>
              <w:rPr>
                <w:color w:val="000000"/>
                <w:sz w:val="16"/>
                <w:szCs w:val="16"/>
              </w:rPr>
            </w:pPr>
            <w:r>
              <w:rPr>
                <w:color w:val="000000"/>
                <w:sz w:val="16"/>
                <w:szCs w:val="16"/>
              </w:rPr>
              <w:t> </w:t>
            </w:r>
          </w:p>
        </w:tc>
      </w:tr>
      <w:tr w:rsidR="00C1525C" w14:paraId="6D61F973" w14:textId="77777777">
        <w:trPr>
          <w:trHeight w:val="300"/>
        </w:trPr>
        <w:tc>
          <w:tcPr>
            <w:tcW w:w="458" w:type="dxa"/>
            <w:tcBorders>
              <w:top w:val="nil"/>
              <w:left w:val="single" w:sz="4" w:space="0" w:color="000000"/>
              <w:bottom w:val="single" w:sz="4" w:space="0" w:color="000000"/>
              <w:right w:val="single" w:sz="4" w:space="0" w:color="000000"/>
            </w:tcBorders>
            <w:shd w:val="clear" w:color="auto" w:fill="auto"/>
          </w:tcPr>
          <w:p w14:paraId="3C012DD0" w14:textId="77777777" w:rsidR="00C1525C" w:rsidRDefault="00106B80">
            <w:pPr>
              <w:widowControl/>
              <w:jc w:val="right"/>
              <w:rPr>
                <w:color w:val="000000"/>
                <w:sz w:val="16"/>
                <w:szCs w:val="16"/>
              </w:rPr>
            </w:pPr>
            <w:r>
              <w:rPr>
                <w:color w:val="000000"/>
                <w:sz w:val="16"/>
                <w:szCs w:val="16"/>
              </w:rPr>
              <w:t> </w:t>
            </w:r>
          </w:p>
        </w:tc>
        <w:tc>
          <w:tcPr>
            <w:tcW w:w="1881" w:type="dxa"/>
            <w:tcBorders>
              <w:top w:val="single" w:sz="4" w:space="0" w:color="000000"/>
              <w:left w:val="nil"/>
              <w:bottom w:val="single" w:sz="4" w:space="0" w:color="000000"/>
              <w:right w:val="single" w:sz="4" w:space="0" w:color="000000"/>
            </w:tcBorders>
            <w:shd w:val="clear" w:color="auto" w:fill="auto"/>
          </w:tcPr>
          <w:p w14:paraId="1447684C" w14:textId="77777777" w:rsidR="00C1525C" w:rsidRDefault="00106B80">
            <w:pPr>
              <w:widowControl/>
              <w:rPr>
                <w:color w:val="000000"/>
                <w:sz w:val="16"/>
                <w:szCs w:val="16"/>
              </w:rPr>
            </w:pPr>
            <w:r>
              <w:rPr>
                <w:color w:val="000000"/>
                <w:sz w:val="16"/>
                <w:szCs w:val="16"/>
              </w:rPr>
              <w:t xml:space="preserve">      В </w:t>
            </w:r>
            <w:proofErr w:type="spellStart"/>
            <w:r>
              <w:rPr>
                <w:color w:val="000000"/>
                <w:sz w:val="16"/>
                <w:szCs w:val="16"/>
              </w:rPr>
              <w:t>том</w:t>
            </w:r>
            <w:proofErr w:type="spellEnd"/>
            <w:r>
              <w:rPr>
                <w:color w:val="000000"/>
                <w:sz w:val="16"/>
                <w:szCs w:val="16"/>
              </w:rPr>
              <w:t xml:space="preserve"> </w:t>
            </w:r>
            <w:proofErr w:type="spellStart"/>
            <w:r>
              <w:rPr>
                <w:color w:val="000000"/>
                <w:sz w:val="16"/>
                <w:szCs w:val="16"/>
              </w:rPr>
              <w:t>числе</w:t>
            </w:r>
            <w:proofErr w:type="spellEnd"/>
            <w:r>
              <w:rPr>
                <w:color w:val="000000"/>
                <w:sz w:val="16"/>
                <w:szCs w:val="16"/>
              </w:rPr>
              <w:t xml:space="preserve"> </w:t>
            </w:r>
            <w:proofErr w:type="spellStart"/>
            <w:r>
              <w:rPr>
                <w:color w:val="000000"/>
                <w:sz w:val="16"/>
                <w:szCs w:val="16"/>
              </w:rPr>
              <w:t>твердых</w:t>
            </w:r>
            <w:proofErr w:type="spellEnd"/>
            <w:r>
              <w:rPr>
                <w:color w:val="000000"/>
                <w:sz w:val="16"/>
                <w:szCs w:val="16"/>
              </w:rPr>
              <w:t xml:space="preserve"> :</w:t>
            </w:r>
          </w:p>
        </w:tc>
        <w:tc>
          <w:tcPr>
            <w:tcW w:w="432" w:type="dxa"/>
            <w:tcBorders>
              <w:top w:val="nil"/>
              <w:left w:val="nil"/>
              <w:bottom w:val="single" w:sz="4" w:space="0" w:color="000000"/>
              <w:right w:val="single" w:sz="4" w:space="0" w:color="000000"/>
            </w:tcBorders>
            <w:shd w:val="clear" w:color="auto" w:fill="auto"/>
          </w:tcPr>
          <w:p w14:paraId="1278D606" w14:textId="77777777" w:rsidR="00C1525C" w:rsidRDefault="00106B80">
            <w:pPr>
              <w:widowControl/>
              <w:jc w:val="center"/>
              <w:rPr>
                <w:color w:val="000000"/>
                <w:sz w:val="16"/>
                <w:szCs w:val="16"/>
              </w:rPr>
            </w:pPr>
            <w:r>
              <w:rPr>
                <w:color w:val="000000"/>
                <w:sz w:val="16"/>
                <w:szCs w:val="16"/>
              </w:rPr>
              <w:t> </w:t>
            </w:r>
          </w:p>
        </w:tc>
        <w:tc>
          <w:tcPr>
            <w:tcW w:w="871" w:type="dxa"/>
            <w:tcBorders>
              <w:top w:val="nil"/>
              <w:left w:val="nil"/>
              <w:bottom w:val="single" w:sz="4" w:space="0" w:color="000000"/>
              <w:right w:val="single" w:sz="4" w:space="0" w:color="000000"/>
            </w:tcBorders>
            <w:shd w:val="clear" w:color="auto" w:fill="auto"/>
          </w:tcPr>
          <w:p w14:paraId="40B75050" w14:textId="77777777" w:rsidR="00C1525C" w:rsidRDefault="00106B80">
            <w:pPr>
              <w:widowControl/>
              <w:jc w:val="center"/>
              <w:rPr>
                <w:color w:val="000000"/>
                <w:sz w:val="16"/>
                <w:szCs w:val="16"/>
              </w:rPr>
            </w:pPr>
            <w:r>
              <w:rPr>
                <w:color w:val="000000"/>
                <w:sz w:val="16"/>
                <w:szCs w:val="16"/>
              </w:rPr>
              <w:t>x</w:t>
            </w:r>
          </w:p>
        </w:tc>
        <w:tc>
          <w:tcPr>
            <w:tcW w:w="871" w:type="dxa"/>
            <w:tcBorders>
              <w:top w:val="nil"/>
              <w:left w:val="nil"/>
              <w:bottom w:val="single" w:sz="4" w:space="0" w:color="000000"/>
              <w:right w:val="single" w:sz="4" w:space="0" w:color="000000"/>
            </w:tcBorders>
            <w:shd w:val="clear" w:color="auto" w:fill="auto"/>
          </w:tcPr>
          <w:p w14:paraId="5390E660" w14:textId="77777777" w:rsidR="00C1525C" w:rsidRDefault="00106B80">
            <w:pPr>
              <w:widowControl/>
              <w:jc w:val="right"/>
              <w:rPr>
                <w:color w:val="000000"/>
                <w:sz w:val="16"/>
                <w:szCs w:val="16"/>
              </w:rPr>
            </w:pPr>
            <w:r>
              <w:rPr>
                <w:color w:val="000000"/>
                <w:sz w:val="16"/>
                <w:szCs w:val="16"/>
              </w:rPr>
              <w:t>-</w:t>
            </w:r>
          </w:p>
        </w:tc>
        <w:tc>
          <w:tcPr>
            <w:tcW w:w="636" w:type="dxa"/>
            <w:tcBorders>
              <w:top w:val="nil"/>
              <w:left w:val="nil"/>
              <w:bottom w:val="single" w:sz="4" w:space="0" w:color="000000"/>
              <w:right w:val="single" w:sz="4" w:space="0" w:color="000000"/>
            </w:tcBorders>
            <w:shd w:val="clear" w:color="auto" w:fill="auto"/>
          </w:tcPr>
          <w:p w14:paraId="78E2DE7E" w14:textId="77777777" w:rsidR="00C1525C" w:rsidRDefault="00106B80">
            <w:pPr>
              <w:widowControl/>
              <w:jc w:val="center"/>
              <w:rPr>
                <w:color w:val="000000"/>
                <w:sz w:val="16"/>
                <w:szCs w:val="16"/>
              </w:rPr>
            </w:pPr>
            <w:r>
              <w:rPr>
                <w:color w:val="000000"/>
                <w:sz w:val="16"/>
                <w:szCs w:val="16"/>
              </w:rPr>
              <w:t> </w:t>
            </w:r>
          </w:p>
        </w:tc>
        <w:tc>
          <w:tcPr>
            <w:tcW w:w="871" w:type="dxa"/>
            <w:tcBorders>
              <w:top w:val="nil"/>
              <w:left w:val="nil"/>
              <w:bottom w:val="single" w:sz="4" w:space="0" w:color="000000"/>
              <w:right w:val="single" w:sz="4" w:space="0" w:color="000000"/>
            </w:tcBorders>
            <w:shd w:val="clear" w:color="auto" w:fill="auto"/>
          </w:tcPr>
          <w:p w14:paraId="327E7E03" w14:textId="77777777" w:rsidR="00C1525C" w:rsidRDefault="00106B80">
            <w:pPr>
              <w:widowControl/>
              <w:jc w:val="center"/>
              <w:rPr>
                <w:color w:val="000000"/>
                <w:sz w:val="16"/>
                <w:szCs w:val="16"/>
              </w:rPr>
            </w:pPr>
            <w:r>
              <w:rPr>
                <w:color w:val="000000"/>
                <w:sz w:val="16"/>
                <w:szCs w:val="16"/>
              </w:rPr>
              <w:t>x</w:t>
            </w:r>
          </w:p>
        </w:tc>
        <w:tc>
          <w:tcPr>
            <w:tcW w:w="871" w:type="dxa"/>
            <w:tcBorders>
              <w:top w:val="nil"/>
              <w:left w:val="nil"/>
              <w:bottom w:val="single" w:sz="4" w:space="0" w:color="000000"/>
              <w:right w:val="single" w:sz="4" w:space="0" w:color="000000"/>
            </w:tcBorders>
            <w:shd w:val="clear" w:color="auto" w:fill="auto"/>
          </w:tcPr>
          <w:p w14:paraId="39B504D8" w14:textId="77777777" w:rsidR="00C1525C" w:rsidRDefault="00106B80">
            <w:pPr>
              <w:widowControl/>
              <w:jc w:val="right"/>
              <w:rPr>
                <w:color w:val="000000"/>
                <w:sz w:val="16"/>
                <w:szCs w:val="16"/>
              </w:rPr>
            </w:pPr>
            <w:r>
              <w:rPr>
                <w:color w:val="000000"/>
                <w:sz w:val="16"/>
                <w:szCs w:val="16"/>
              </w:rPr>
              <w:t>-</w:t>
            </w:r>
          </w:p>
        </w:tc>
        <w:tc>
          <w:tcPr>
            <w:tcW w:w="636" w:type="dxa"/>
            <w:tcBorders>
              <w:top w:val="nil"/>
              <w:left w:val="nil"/>
              <w:bottom w:val="single" w:sz="4" w:space="0" w:color="000000"/>
              <w:right w:val="single" w:sz="4" w:space="0" w:color="000000"/>
            </w:tcBorders>
            <w:shd w:val="clear" w:color="auto" w:fill="auto"/>
          </w:tcPr>
          <w:p w14:paraId="70879E72" w14:textId="77777777" w:rsidR="00C1525C" w:rsidRDefault="00106B80">
            <w:pPr>
              <w:widowControl/>
              <w:jc w:val="center"/>
              <w:rPr>
                <w:color w:val="000000"/>
                <w:sz w:val="16"/>
                <w:szCs w:val="16"/>
              </w:rPr>
            </w:pPr>
            <w:r>
              <w:rPr>
                <w:color w:val="000000"/>
                <w:sz w:val="16"/>
                <w:szCs w:val="16"/>
              </w:rPr>
              <w:t> </w:t>
            </w:r>
          </w:p>
        </w:tc>
        <w:tc>
          <w:tcPr>
            <w:tcW w:w="871" w:type="dxa"/>
            <w:tcBorders>
              <w:top w:val="nil"/>
              <w:left w:val="nil"/>
              <w:bottom w:val="single" w:sz="4" w:space="0" w:color="000000"/>
              <w:right w:val="single" w:sz="4" w:space="0" w:color="000000"/>
            </w:tcBorders>
            <w:shd w:val="clear" w:color="auto" w:fill="auto"/>
          </w:tcPr>
          <w:p w14:paraId="1DD65C4C" w14:textId="77777777" w:rsidR="00C1525C" w:rsidRDefault="00106B80">
            <w:pPr>
              <w:widowControl/>
              <w:jc w:val="center"/>
              <w:rPr>
                <w:color w:val="000000"/>
                <w:sz w:val="16"/>
                <w:szCs w:val="16"/>
              </w:rPr>
            </w:pPr>
            <w:r>
              <w:rPr>
                <w:color w:val="000000"/>
                <w:sz w:val="16"/>
                <w:szCs w:val="16"/>
              </w:rPr>
              <w:t>x</w:t>
            </w:r>
          </w:p>
        </w:tc>
        <w:tc>
          <w:tcPr>
            <w:tcW w:w="871" w:type="dxa"/>
            <w:tcBorders>
              <w:top w:val="nil"/>
              <w:left w:val="nil"/>
              <w:bottom w:val="single" w:sz="4" w:space="0" w:color="000000"/>
              <w:right w:val="single" w:sz="4" w:space="0" w:color="000000"/>
            </w:tcBorders>
            <w:shd w:val="clear" w:color="auto" w:fill="auto"/>
          </w:tcPr>
          <w:p w14:paraId="439FA434" w14:textId="77777777" w:rsidR="00C1525C" w:rsidRDefault="00106B80">
            <w:pPr>
              <w:widowControl/>
              <w:jc w:val="right"/>
              <w:rPr>
                <w:color w:val="000000"/>
                <w:sz w:val="16"/>
                <w:szCs w:val="16"/>
              </w:rPr>
            </w:pPr>
            <w:r>
              <w:rPr>
                <w:color w:val="000000"/>
                <w:sz w:val="16"/>
                <w:szCs w:val="16"/>
              </w:rPr>
              <w:t>-</w:t>
            </w:r>
          </w:p>
        </w:tc>
        <w:tc>
          <w:tcPr>
            <w:tcW w:w="635" w:type="dxa"/>
            <w:tcBorders>
              <w:top w:val="nil"/>
              <w:left w:val="nil"/>
              <w:bottom w:val="single" w:sz="4" w:space="0" w:color="000000"/>
              <w:right w:val="single" w:sz="4" w:space="0" w:color="000000"/>
            </w:tcBorders>
            <w:shd w:val="clear" w:color="auto" w:fill="auto"/>
          </w:tcPr>
          <w:p w14:paraId="5E6B3B80" w14:textId="77777777" w:rsidR="00C1525C" w:rsidRDefault="00106B80">
            <w:pPr>
              <w:widowControl/>
              <w:jc w:val="center"/>
              <w:rPr>
                <w:color w:val="000000"/>
                <w:sz w:val="16"/>
                <w:szCs w:val="16"/>
              </w:rPr>
            </w:pPr>
            <w:r>
              <w:rPr>
                <w:color w:val="000000"/>
                <w:sz w:val="16"/>
                <w:szCs w:val="16"/>
              </w:rPr>
              <w:t> </w:t>
            </w:r>
          </w:p>
        </w:tc>
        <w:tc>
          <w:tcPr>
            <w:tcW w:w="870" w:type="dxa"/>
            <w:tcBorders>
              <w:top w:val="nil"/>
              <w:left w:val="nil"/>
              <w:bottom w:val="single" w:sz="4" w:space="0" w:color="000000"/>
              <w:right w:val="single" w:sz="4" w:space="0" w:color="000000"/>
            </w:tcBorders>
            <w:shd w:val="clear" w:color="auto" w:fill="auto"/>
          </w:tcPr>
          <w:p w14:paraId="52D68AD2" w14:textId="77777777" w:rsidR="00C1525C" w:rsidRDefault="00106B80">
            <w:pPr>
              <w:widowControl/>
              <w:jc w:val="center"/>
              <w:rPr>
                <w:color w:val="000000"/>
                <w:sz w:val="16"/>
                <w:szCs w:val="16"/>
              </w:rPr>
            </w:pPr>
            <w:r>
              <w:rPr>
                <w:color w:val="000000"/>
                <w:sz w:val="16"/>
                <w:szCs w:val="16"/>
              </w:rPr>
              <w:t>x</w:t>
            </w:r>
          </w:p>
        </w:tc>
        <w:tc>
          <w:tcPr>
            <w:tcW w:w="870" w:type="dxa"/>
            <w:tcBorders>
              <w:top w:val="nil"/>
              <w:left w:val="nil"/>
              <w:bottom w:val="single" w:sz="4" w:space="0" w:color="000000"/>
              <w:right w:val="single" w:sz="4" w:space="0" w:color="000000"/>
            </w:tcBorders>
            <w:shd w:val="clear" w:color="auto" w:fill="auto"/>
          </w:tcPr>
          <w:p w14:paraId="0B9874A8" w14:textId="77777777" w:rsidR="00C1525C" w:rsidRDefault="00106B80">
            <w:pPr>
              <w:widowControl/>
              <w:jc w:val="right"/>
              <w:rPr>
                <w:color w:val="000000"/>
                <w:sz w:val="16"/>
                <w:szCs w:val="16"/>
              </w:rPr>
            </w:pPr>
            <w:r>
              <w:rPr>
                <w:color w:val="000000"/>
                <w:sz w:val="16"/>
                <w:szCs w:val="16"/>
              </w:rPr>
              <w:t>-</w:t>
            </w:r>
          </w:p>
        </w:tc>
        <w:tc>
          <w:tcPr>
            <w:tcW w:w="635" w:type="dxa"/>
            <w:tcBorders>
              <w:top w:val="nil"/>
              <w:left w:val="nil"/>
              <w:bottom w:val="single" w:sz="4" w:space="0" w:color="000000"/>
              <w:right w:val="single" w:sz="4" w:space="0" w:color="000000"/>
            </w:tcBorders>
            <w:shd w:val="clear" w:color="auto" w:fill="auto"/>
          </w:tcPr>
          <w:p w14:paraId="72C006C1" w14:textId="77777777" w:rsidR="00C1525C" w:rsidRDefault="00106B80">
            <w:pPr>
              <w:widowControl/>
              <w:jc w:val="center"/>
              <w:rPr>
                <w:color w:val="000000"/>
                <w:sz w:val="16"/>
                <w:szCs w:val="16"/>
              </w:rPr>
            </w:pPr>
            <w:r>
              <w:rPr>
                <w:color w:val="000000"/>
                <w:sz w:val="16"/>
                <w:szCs w:val="16"/>
              </w:rPr>
              <w:t> </w:t>
            </w:r>
          </w:p>
        </w:tc>
        <w:tc>
          <w:tcPr>
            <w:tcW w:w="870" w:type="dxa"/>
            <w:tcBorders>
              <w:top w:val="nil"/>
              <w:left w:val="nil"/>
              <w:bottom w:val="single" w:sz="4" w:space="0" w:color="000000"/>
              <w:right w:val="single" w:sz="4" w:space="0" w:color="000000"/>
            </w:tcBorders>
            <w:shd w:val="clear" w:color="auto" w:fill="auto"/>
          </w:tcPr>
          <w:p w14:paraId="4BCFFD05" w14:textId="77777777" w:rsidR="00C1525C" w:rsidRDefault="00106B80">
            <w:pPr>
              <w:widowControl/>
              <w:jc w:val="center"/>
              <w:rPr>
                <w:color w:val="000000"/>
                <w:sz w:val="16"/>
                <w:szCs w:val="16"/>
              </w:rPr>
            </w:pPr>
            <w:r>
              <w:rPr>
                <w:color w:val="000000"/>
                <w:sz w:val="16"/>
                <w:szCs w:val="16"/>
              </w:rPr>
              <w:t>x</w:t>
            </w:r>
          </w:p>
        </w:tc>
        <w:tc>
          <w:tcPr>
            <w:tcW w:w="870" w:type="dxa"/>
            <w:tcBorders>
              <w:top w:val="nil"/>
              <w:left w:val="nil"/>
              <w:bottom w:val="single" w:sz="4" w:space="0" w:color="000000"/>
              <w:right w:val="single" w:sz="4" w:space="0" w:color="000000"/>
            </w:tcBorders>
            <w:shd w:val="clear" w:color="auto" w:fill="auto"/>
          </w:tcPr>
          <w:p w14:paraId="052A79AB" w14:textId="77777777" w:rsidR="00C1525C" w:rsidRDefault="00106B80">
            <w:pPr>
              <w:widowControl/>
              <w:jc w:val="right"/>
              <w:rPr>
                <w:color w:val="000000"/>
                <w:sz w:val="16"/>
                <w:szCs w:val="16"/>
              </w:rPr>
            </w:pPr>
            <w:r>
              <w:rPr>
                <w:color w:val="000000"/>
                <w:sz w:val="16"/>
                <w:szCs w:val="16"/>
              </w:rPr>
              <w:t>-</w:t>
            </w:r>
          </w:p>
        </w:tc>
        <w:tc>
          <w:tcPr>
            <w:tcW w:w="635" w:type="dxa"/>
            <w:tcBorders>
              <w:top w:val="nil"/>
              <w:left w:val="nil"/>
              <w:bottom w:val="single" w:sz="4" w:space="0" w:color="000000"/>
              <w:right w:val="single" w:sz="4" w:space="0" w:color="000000"/>
            </w:tcBorders>
            <w:shd w:val="clear" w:color="auto" w:fill="auto"/>
          </w:tcPr>
          <w:p w14:paraId="498A4839" w14:textId="77777777" w:rsidR="00C1525C" w:rsidRDefault="00106B80">
            <w:pPr>
              <w:widowControl/>
              <w:jc w:val="center"/>
              <w:rPr>
                <w:color w:val="000000"/>
                <w:sz w:val="16"/>
                <w:szCs w:val="16"/>
              </w:rPr>
            </w:pPr>
            <w:r>
              <w:rPr>
                <w:color w:val="000000"/>
                <w:sz w:val="16"/>
                <w:szCs w:val="16"/>
              </w:rPr>
              <w:t> </w:t>
            </w:r>
          </w:p>
        </w:tc>
        <w:tc>
          <w:tcPr>
            <w:tcW w:w="870" w:type="dxa"/>
            <w:tcBorders>
              <w:top w:val="nil"/>
              <w:left w:val="nil"/>
              <w:bottom w:val="single" w:sz="4" w:space="0" w:color="000000"/>
              <w:right w:val="single" w:sz="4" w:space="0" w:color="000000"/>
            </w:tcBorders>
            <w:shd w:val="clear" w:color="auto" w:fill="auto"/>
          </w:tcPr>
          <w:p w14:paraId="590187E6" w14:textId="77777777" w:rsidR="00C1525C" w:rsidRDefault="00106B80">
            <w:pPr>
              <w:widowControl/>
              <w:jc w:val="center"/>
              <w:rPr>
                <w:color w:val="000000"/>
                <w:sz w:val="16"/>
                <w:szCs w:val="16"/>
              </w:rPr>
            </w:pPr>
            <w:r>
              <w:rPr>
                <w:color w:val="000000"/>
                <w:sz w:val="16"/>
                <w:szCs w:val="16"/>
              </w:rPr>
              <w:t>x</w:t>
            </w:r>
          </w:p>
        </w:tc>
        <w:tc>
          <w:tcPr>
            <w:tcW w:w="870" w:type="dxa"/>
            <w:tcBorders>
              <w:top w:val="nil"/>
              <w:left w:val="nil"/>
              <w:bottom w:val="single" w:sz="4" w:space="0" w:color="000000"/>
              <w:right w:val="single" w:sz="4" w:space="0" w:color="000000"/>
            </w:tcBorders>
            <w:shd w:val="clear" w:color="auto" w:fill="auto"/>
          </w:tcPr>
          <w:p w14:paraId="2AC7708D" w14:textId="77777777" w:rsidR="00C1525C" w:rsidRDefault="00106B80">
            <w:pPr>
              <w:widowControl/>
              <w:jc w:val="right"/>
              <w:rPr>
                <w:color w:val="000000"/>
                <w:sz w:val="16"/>
                <w:szCs w:val="16"/>
              </w:rPr>
            </w:pPr>
            <w:r>
              <w:rPr>
                <w:color w:val="000000"/>
                <w:sz w:val="16"/>
                <w:szCs w:val="16"/>
              </w:rPr>
              <w:t>-</w:t>
            </w:r>
          </w:p>
        </w:tc>
        <w:tc>
          <w:tcPr>
            <w:tcW w:w="635" w:type="dxa"/>
            <w:tcBorders>
              <w:top w:val="nil"/>
              <w:left w:val="nil"/>
              <w:bottom w:val="single" w:sz="4" w:space="0" w:color="000000"/>
              <w:right w:val="single" w:sz="4" w:space="0" w:color="000000"/>
            </w:tcBorders>
            <w:shd w:val="clear" w:color="auto" w:fill="auto"/>
          </w:tcPr>
          <w:p w14:paraId="40359D93" w14:textId="77777777" w:rsidR="00C1525C" w:rsidRDefault="00106B80">
            <w:pPr>
              <w:widowControl/>
              <w:jc w:val="center"/>
              <w:rPr>
                <w:color w:val="000000"/>
                <w:sz w:val="16"/>
                <w:szCs w:val="16"/>
              </w:rPr>
            </w:pPr>
            <w:r>
              <w:rPr>
                <w:color w:val="000000"/>
                <w:sz w:val="16"/>
                <w:szCs w:val="16"/>
              </w:rPr>
              <w:t> </w:t>
            </w:r>
          </w:p>
        </w:tc>
        <w:tc>
          <w:tcPr>
            <w:tcW w:w="870" w:type="dxa"/>
            <w:tcBorders>
              <w:top w:val="nil"/>
              <w:left w:val="nil"/>
              <w:bottom w:val="single" w:sz="4" w:space="0" w:color="000000"/>
              <w:right w:val="single" w:sz="4" w:space="0" w:color="000000"/>
            </w:tcBorders>
            <w:shd w:val="clear" w:color="auto" w:fill="auto"/>
          </w:tcPr>
          <w:p w14:paraId="63EAEDC3" w14:textId="77777777" w:rsidR="00C1525C" w:rsidRDefault="00106B80">
            <w:pPr>
              <w:widowControl/>
              <w:jc w:val="center"/>
              <w:rPr>
                <w:color w:val="000000"/>
                <w:sz w:val="16"/>
                <w:szCs w:val="16"/>
              </w:rPr>
            </w:pPr>
            <w:r>
              <w:rPr>
                <w:color w:val="000000"/>
                <w:sz w:val="16"/>
                <w:szCs w:val="16"/>
              </w:rPr>
              <w:t>x</w:t>
            </w:r>
          </w:p>
        </w:tc>
        <w:tc>
          <w:tcPr>
            <w:tcW w:w="870" w:type="dxa"/>
            <w:tcBorders>
              <w:top w:val="nil"/>
              <w:left w:val="nil"/>
              <w:bottom w:val="single" w:sz="4" w:space="0" w:color="000000"/>
              <w:right w:val="single" w:sz="4" w:space="0" w:color="000000"/>
            </w:tcBorders>
            <w:shd w:val="clear" w:color="auto" w:fill="auto"/>
          </w:tcPr>
          <w:p w14:paraId="46B0381E" w14:textId="77777777" w:rsidR="00C1525C" w:rsidRDefault="00106B80">
            <w:pPr>
              <w:widowControl/>
              <w:jc w:val="right"/>
              <w:rPr>
                <w:color w:val="000000"/>
                <w:sz w:val="16"/>
                <w:szCs w:val="16"/>
              </w:rPr>
            </w:pPr>
            <w:r>
              <w:rPr>
                <w:color w:val="000000"/>
                <w:sz w:val="16"/>
                <w:szCs w:val="16"/>
              </w:rPr>
              <w:t>-</w:t>
            </w:r>
          </w:p>
        </w:tc>
        <w:tc>
          <w:tcPr>
            <w:tcW w:w="635" w:type="dxa"/>
            <w:tcBorders>
              <w:top w:val="nil"/>
              <w:left w:val="nil"/>
              <w:bottom w:val="single" w:sz="4" w:space="0" w:color="000000"/>
              <w:right w:val="single" w:sz="4" w:space="0" w:color="000000"/>
            </w:tcBorders>
            <w:shd w:val="clear" w:color="auto" w:fill="auto"/>
          </w:tcPr>
          <w:p w14:paraId="7165AE69" w14:textId="77777777" w:rsidR="00C1525C" w:rsidRDefault="00106B80">
            <w:pPr>
              <w:widowControl/>
              <w:jc w:val="center"/>
              <w:rPr>
                <w:color w:val="000000"/>
                <w:sz w:val="16"/>
                <w:szCs w:val="16"/>
              </w:rPr>
            </w:pPr>
            <w:r>
              <w:rPr>
                <w:color w:val="000000"/>
                <w:sz w:val="16"/>
                <w:szCs w:val="16"/>
              </w:rPr>
              <w:t> </w:t>
            </w:r>
          </w:p>
        </w:tc>
        <w:tc>
          <w:tcPr>
            <w:tcW w:w="870" w:type="dxa"/>
            <w:tcBorders>
              <w:top w:val="nil"/>
              <w:left w:val="nil"/>
              <w:bottom w:val="single" w:sz="4" w:space="0" w:color="000000"/>
              <w:right w:val="single" w:sz="4" w:space="0" w:color="000000"/>
            </w:tcBorders>
            <w:shd w:val="clear" w:color="auto" w:fill="auto"/>
          </w:tcPr>
          <w:p w14:paraId="64E0F857" w14:textId="77777777" w:rsidR="00C1525C" w:rsidRDefault="00106B80">
            <w:pPr>
              <w:widowControl/>
              <w:jc w:val="center"/>
              <w:rPr>
                <w:color w:val="000000"/>
                <w:sz w:val="16"/>
                <w:szCs w:val="16"/>
              </w:rPr>
            </w:pPr>
            <w:r>
              <w:rPr>
                <w:color w:val="000000"/>
                <w:sz w:val="16"/>
                <w:szCs w:val="16"/>
              </w:rPr>
              <w:t>x</w:t>
            </w:r>
          </w:p>
        </w:tc>
        <w:tc>
          <w:tcPr>
            <w:tcW w:w="870" w:type="dxa"/>
            <w:tcBorders>
              <w:top w:val="nil"/>
              <w:left w:val="nil"/>
              <w:bottom w:val="single" w:sz="4" w:space="0" w:color="000000"/>
              <w:right w:val="single" w:sz="4" w:space="0" w:color="000000"/>
            </w:tcBorders>
            <w:shd w:val="clear" w:color="auto" w:fill="auto"/>
          </w:tcPr>
          <w:p w14:paraId="25A407BC" w14:textId="77777777" w:rsidR="00C1525C" w:rsidRDefault="00106B80">
            <w:pPr>
              <w:widowControl/>
              <w:jc w:val="right"/>
              <w:rPr>
                <w:color w:val="000000"/>
                <w:sz w:val="16"/>
                <w:szCs w:val="16"/>
              </w:rPr>
            </w:pPr>
            <w:r>
              <w:rPr>
                <w:color w:val="000000"/>
                <w:sz w:val="16"/>
                <w:szCs w:val="16"/>
              </w:rPr>
              <w:t>-</w:t>
            </w:r>
          </w:p>
        </w:tc>
        <w:tc>
          <w:tcPr>
            <w:tcW w:w="618" w:type="dxa"/>
            <w:tcBorders>
              <w:top w:val="nil"/>
              <w:left w:val="nil"/>
              <w:bottom w:val="single" w:sz="4" w:space="0" w:color="000000"/>
              <w:right w:val="single" w:sz="4" w:space="0" w:color="000000"/>
            </w:tcBorders>
            <w:shd w:val="clear" w:color="auto" w:fill="auto"/>
          </w:tcPr>
          <w:p w14:paraId="20C980E1" w14:textId="77777777" w:rsidR="00C1525C" w:rsidRDefault="00106B80">
            <w:pPr>
              <w:widowControl/>
              <w:jc w:val="center"/>
              <w:rPr>
                <w:color w:val="000000"/>
                <w:sz w:val="16"/>
                <w:szCs w:val="16"/>
              </w:rPr>
            </w:pPr>
            <w:r>
              <w:rPr>
                <w:color w:val="000000"/>
                <w:sz w:val="16"/>
                <w:szCs w:val="16"/>
              </w:rPr>
              <w:t> </w:t>
            </w:r>
          </w:p>
        </w:tc>
      </w:tr>
      <w:tr w:rsidR="00C1525C" w14:paraId="04ACBE74" w14:textId="77777777">
        <w:trPr>
          <w:trHeight w:val="300"/>
        </w:trPr>
        <w:tc>
          <w:tcPr>
            <w:tcW w:w="458" w:type="dxa"/>
            <w:tcBorders>
              <w:top w:val="nil"/>
              <w:left w:val="single" w:sz="4" w:space="0" w:color="000000"/>
              <w:bottom w:val="single" w:sz="4" w:space="0" w:color="000000"/>
              <w:right w:val="single" w:sz="4" w:space="0" w:color="000000"/>
            </w:tcBorders>
            <w:shd w:val="clear" w:color="auto" w:fill="auto"/>
          </w:tcPr>
          <w:p w14:paraId="62AB9614" w14:textId="77777777" w:rsidR="00C1525C" w:rsidRDefault="00106B80">
            <w:pPr>
              <w:widowControl/>
              <w:jc w:val="right"/>
              <w:rPr>
                <w:color w:val="000000"/>
                <w:sz w:val="16"/>
                <w:szCs w:val="16"/>
              </w:rPr>
            </w:pPr>
            <w:r>
              <w:rPr>
                <w:color w:val="000000"/>
                <w:sz w:val="16"/>
                <w:szCs w:val="16"/>
              </w:rPr>
              <w:t> </w:t>
            </w:r>
          </w:p>
        </w:tc>
        <w:tc>
          <w:tcPr>
            <w:tcW w:w="1881" w:type="dxa"/>
            <w:tcBorders>
              <w:top w:val="single" w:sz="4" w:space="0" w:color="000000"/>
              <w:left w:val="nil"/>
              <w:bottom w:val="single" w:sz="4" w:space="0" w:color="000000"/>
              <w:right w:val="single" w:sz="4" w:space="0" w:color="000000"/>
            </w:tcBorders>
            <w:shd w:val="clear" w:color="auto" w:fill="auto"/>
          </w:tcPr>
          <w:p w14:paraId="6BA96D48" w14:textId="77777777" w:rsidR="00C1525C" w:rsidRDefault="00106B80">
            <w:pPr>
              <w:widowControl/>
              <w:rPr>
                <w:color w:val="000000"/>
                <w:sz w:val="16"/>
                <w:szCs w:val="16"/>
              </w:rPr>
            </w:pPr>
            <w:r>
              <w:rPr>
                <w:color w:val="000000"/>
                <w:sz w:val="16"/>
                <w:szCs w:val="16"/>
              </w:rPr>
              <w:t xml:space="preserve">      </w:t>
            </w:r>
            <w:proofErr w:type="spellStart"/>
            <w:r>
              <w:rPr>
                <w:color w:val="000000"/>
                <w:sz w:val="16"/>
                <w:szCs w:val="16"/>
              </w:rPr>
              <w:t>Жидких</w:t>
            </w:r>
            <w:proofErr w:type="spellEnd"/>
            <w:r>
              <w:rPr>
                <w:color w:val="000000"/>
                <w:sz w:val="16"/>
                <w:szCs w:val="16"/>
              </w:rPr>
              <w:t>/</w:t>
            </w:r>
            <w:proofErr w:type="spellStart"/>
            <w:r>
              <w:rPr>
                <w:color w:val="000000"/>
                <w:sz w:val="16"/>
                <w:szCs w:val="16"/>
              </w:rPr>
              <w:t>газообразных</w:t>
            </w:r>
            <w:proofErr w:type="spellEnd"/>
            <w:r>
              <w:rPr>
                <w:color w:val="000000"/>
                <w:sz w:val="16"/>
                <w:szCs w:val="16"/>
              </w:rPr>
              <w:t xml:space="preserve"> :</w:t>
            </w:r>
          </w:p>
        </w:tc>
        <w:tc>
          <w:tcPr>
            <w:tcW w:w="432" w:type="dxa"/>
            <w:tcBorders>
              <w:top w:val="nil"/>
              <w:left w:val="nil"/>
              <w:bottom w:val="single" w:sz="4" w:space="0" w:color="000000"/>
              <w:right w:val="single" w:sz="4" w:space="0" w:color="000000"/>
            </w:tcBorders>
            <w:shd w:val="clear" w:color="auto" w:fill="auto"/>
          </w:tcPr>
          <w:p w14:paraId="5DD25233" w14:textId="77777777" w:rsidR="00C1525C" w:rsidRDefault="00106B80">
            <w:pPr>
              <w:widowControl/>
              <w:jc w:val="center"/>
              <w:rPr>
                <w:color w:val="000000"/>
                <w:sz w:val="16"/>
                <w:szCs w:val="16"/>
              </w:rPr>
            </w:pPr>
            <w:r>
              <w:rPr>
                <w:color w:val="000000"/>
                <w:sz w:val="16"/>
                <w:szCs w:val="16"/>
              </w:rPr>
              <w:t> </w:t>
            </w:r>
          </w:p>
        </w:tc>
        <w:tc>
          <w:tcPr>
            <w:tcW w:w="871" w:type="dxa"/>
            <w:tcBorders>
              <w:top w:val="nil"/>
              <w:left w:val="nil"/>
              <w:bottom w:val="single" w:sz="4" w:space="0" w:color="000000"/>
              <w:right w:val="single" w:sz="4" w:space="0" w:color="000000"/>
            </w:tcBorders>
            <w:shd w:val="clear" w:color="auto" w:fill="auto"/>
          </w:tcPr>
          <w:p w14:paraId="68A84FDB" w14:textId="77777777" w:rsidR="00C1525C" w:rsidRDefault="00106B80">
            <w:pPr>
              <w:widowControl/>
              <w:jc w:val="center"/>
              <w:rPr>
                <w:color w:val="000000"/>
                <w:sz w:val="16"/>
                <w:szCs w:val="16"/>
              </w:rPr>
            </w:pPr>
            <w:r>
              <w:rPr>
                <w:color w:val="000000"/>
                <w:sz w:val="16"/>
                <w:szCs w:val="16"/>
              </w:rPr>
              <w:t>x</w:t>
            </w:r>
          </w:p>
        </w:tc>
        <w:tc>
          <w:tcPr>
            <w:tcW w:w="871" w:type="dxa"/>
            <w:tcBorders>
              <w:top w:val="nil"/>
              <w:left w:val="nil"/>
              <w:bottom w:val="single" w:sz="4" w:space="0" w:color="000000"/>
              <w:right w:val="single" w:sz="4" w:space="0" w:color="000000"/>
            </w:tcBorders>
            <w:shd w:val="clear" w:color="auto" w:fill="auto"/>
          </w:tcPr>
          <w:p w14:paraId="1C0C82E4" w14:textId="77777777" w:rsidR="00C1525C" w:rsidRDefault="00106B80">
            <w:pPr>
              <w:widowControl/>
              <w:jc w:val="right"/>
              <w:rPr>
                <w:color w:val="000000"/>
                <w:sz w:val="16"/>
                <w:szCs w:val="16"/>
              </w:rPr>
            </w:pPr>
            <w:r>
              <w:rPr>
                <w:color w:val="000000"/>
                <w:sz w:val="16"/>
                <w:szCs w:val="16"/>
              </w:rPr>
              <w:t>0,000004</w:t>
            </w:r>
          </w:p>
        </w:tc>
        <w:tc>
          <w:tcPr>
            <w:tcW w:w="636" w:type="dxa"/>
            <w:tcBorders>
              <w:top w:val="nil"/>
              <w:left w:val="nil"/>
              <w:bottom w:val="single" w:sz="4" w:space="0" w:color="000000"/>
              <w:right w:val="single" w:sz="4" w:space="0" w:color="000000"/>
            </w:tcBorders>
            <w:shd w:val="clear" w:color="auto" w:fill="auto"/>
          </w:tcPr>
          <w:p w14:paraId="270621BF" w14:textId="77777777" w:rsidR="00C1525C" w:rsidRDefault="00106B80">
            <w:pPr>
              <w:widowControl/>
              <w:jc w:val="center"/>
              <w:rPr>
                <w:color w:val="000000"/>
                <w:sz w:val="16"/>
                <w:szCs w:val="16"/>
              </w:rPr>
            </w:pPr>
            <w:r>
              <w:rPr>
                <w:color w:val="000000"/>
                <w:sz w:val="16"/>
                <w:szCs w:val="16"/>
              </w:rPr>
              <w:t> </w:t>
            </w:r>
          </w:p>
        </w:tc>
        <w:tc>
          <w:tcPr>
            <w:tcW w:w="871" w:type="dxa"/>
            <w:tcBorders>
              <w:top w:val="nil"/>
              <w:left w:val="nil"/>
              <w:bottom w:val="single" w:sz="4" w:space="0" w:color="000000"/>
              <w:right w:val="single" w:sz="4" w:space="0" w:color="000000"/>
            </w:tcBorders>
            <w:shd w:val="clear" w:color="auto" w:fill="auto"/>
          </w:tcPr>
          <w:p w14:paraId="314969B7" w14:textId="77777777" w:rsidR="00C1525C" w:rsidRDefault="00106B80">
            <w:pPr>
              <w:widowControl/>
              <w:jc w:val="center"/>
              <w:rPr>
                <w:color w:val="000000"/>
                <w:sz w:val="16"/>
                <w:szCs w:val="16"/>
              </w:rPr>
            </w:pPr>
            <w:r>
              <w:rPr>
                <w:color w:val="000000"/>
                <w:sz w:val="16"/>
                <w:szCs w:val="16"/>
              </w:rPr>
              <w:t>x</w:t>
            </w:r>
          </w:p>
        </w:tc>
        <w:tc>
          <w:tcPr>
            <w:tcW w:w="871" w:type="dxa"/>
            <w:tcBorders>
              <w:top w:val="nil"/>
              <w:left w:val="nil"/>
              <w:bottom w:val="single" w:sz="4" w:space="0" w:color="000000"/>
              <w:right w:val="single" w:sz="4" w:space="0" w:color="000000"/>
            </w:tcBorders>
            <w:shd w:val="clear" w:color="auto" w:fill="auto"/>
          </w:tcPr>
          <w:p w14:paraId="68695656" w14:textId="77777777" w:rsidR="00C1525C" w:rsidRDefault="00106B80">
            <w:pPr>
              <w:widowControl/>
              <w:jc w:val="right"/>
              <w:rPr>
                <w:color w:val="000000"/>
                <w:sz w:val="16"/>
                <w:szCs w:val="16"/>
              </w:rPr>
            </w:pPr>
            <w:r>
              <w:rPr>
                <w:color w:val="000000"/>
                <w:sz w:val="16"/>
                <w:szCs w:val="16"/>
              </w:rPr>
              <w:t>0,000004</w:t>
            </w:r>
          </w:p>
        </w:tc>
        <w:tc>
          <w:tcPr>
            <w:tcW w:w="636" w:type="dxa"/>
            <w:tcBorders>
              <w:top w:val="nil"/>
              <w:left w:val="nil"/>
              <w:bottom w:val="single" w:sz="4" w:space="0" w:color="000000"/>
              <w:right w:val="single" w:sz="4" w:space="0" w:color="000000"/>
            </w:tcBorders>
            <w:shd w:val="clear" w:color="auto" w:fill="auto"/>
          </w:tcPr>
          <w:p w14:paraId="2C221EAC" w14:textId="77777777" w:rsidR="00C1525C" w:rsidRDefault="00106B80">
            <w:pPr>
              <w:widowControl/>
              <w:jc w:val="center"/>
              <w:rPr>
                <w:color w:val="000000"/>
                <w:sz w:val="16"/>
                <w:szCs w:val="16"/>
              </w:rPr>
            </w:pPr>
            <w:r>
              <w:rPr>
                <w:color w:val="000000"/>
                <w:sz w:val="16"/>
                <w:szCs w:val="16"/>
              </w:rPr>
              <w:t> </w:t>
            </w:r>
          </w:p>
        </w:tc>
        <w:tc>
          <w:tcPr>
            <w:tcW w:w="871" w:type="dxa"/>
            <w:tcBorders>
              <w:top w:val="nil"/>
              <w:left w:val="nil"/>
              <w:bottom w:val="single" w:sz="4" w:space="0" w:color="000000"/>
              <w:right w:val="single" w:sz="4" w:space="0" w:color="000000"/>
            </w:tcBorders>
            <w:shd w:val="clear" w:color="auto" w:fill="auto"/>
          </w:tcPr>
          <w:p w14:paraId="33FF88DF" w14:textId="77777777" w:rsidR="00C1525C" w:rsidRDefault="00106B80">
            <w:pPr>
              <w:widowControl/>
              <w:jc w:val="center"/>
              <w:rPr>
                <w:color w:val="000000"/>
                <w:sz w:val="16"/>
                <w:szCs w:val="16"/>
              </w:rPr>
            </w:pPr>
            <w:r>
              <w:rPr>
                <w:color w:val="000000"/>
                <w:sz w:val="16"/>
                <w:szCs w:val="16"/>
              </w:rPr>
              <w:t>x</w:t>
            </w:r>
          </w:p>
        </w:tc>
        <w:tc>
          <w:tcPr>
            <w:tcW w:w="871" w:type="dxa"/>
            <w:tcBorders>
              <w:top w:val="nil"/>
              <w:left w:val="nil"/>
              <w:bottom w:val="single" w:sz="4" w:space="0" w:color="000000"/>
              <w:right w:val="single" w:sz="4" w:space="0" w:color="000000"/>
            </w:tcBorders>
            <w:shd w:val="clear" w:color="auto" w:fill="auto"/>
          </w:tcPr>
          <w:p w14:paraId="6D32AB6D" w14:textId="77777777" w:rsidR="00C1525C" w:rsidRDefault="00106B80">
            <w:pPr>
              <w:widowControl/>
              <w:jc w:val="right"/>
              <w:rPr>
                <w:color w:val="000000"/>
                <w:sz w:val="16"/>
                <w:szCs w:val="16"/>
              </w:rPr>
            </w:pPr>
            <w:r>
              <w:rPr>
                <w:color w:val="000000"/>
                <w:sz w:val="16"/>
                <w:szCs w:val="16"/>
              </w:rPr>
              <w:t>0,000004</w:t>
            </w:r>
          </w:p>
        </w:tc>
        <w:tc>
          <w:tcPr>
            <w:tcW w:w="635" w:type="dxa"/>
            <w:tcBorders>
              <w:top w:val="nil"/>
              <w:left w:val="nil"/>
              <w:bottom w:val="single" w:sz="4" w:space="0" w:color="000000"/>
              <w:right w:val="single" w:sz="4" w:space="0" w:color="000000"/>
            </w:tcBorders>
            <w:shd w:val="clear" w:color="auto" w:fill="auto"/>
          </w:tcPr>
          <w:p w14:paraId="4BE75B53" w14:textId="77777777" w:rsidR="00C1525C" w:rsidRDefault="00106B80">
            <w:pPr>
              <w:widowControl/>
              <w:jc w:val="center"/>
              <w:rPr>
                <w:color w:val="000000"/>
                <w:sz w:val="16"/>
                <w:szCs w:val="16"/>
              </w:rPr>
            </w:pPr>
            <w:r>
              <w:rPr>
                <w:color w:val="000000"/>
                <w:sz w:val="16"/>
                <w:szCs w:val="16"/>
              </w:rPr>
              <w:t> </w:t>
            </w:r>
          </w:p>
        </w:tc>
        <w:tc>
          <w:tcPr>
            <w:tcW w:w="870" w:type="dxa"/>
            <w:tcBorders>
              <w:top w:val="nil"/>
              <w:left w:val="nil"/>
              <w:bottom w:val="single" w:sz="4" w:space="0" w:color="000000"/>
              <w:right w:val="single" w:sz="4" w:space="0" w:color="000000"/>
            </w:tcBorders>
            <w:shd w:val="clear" w:color="auto" w:fill="auto"/>
          </w:tcPr>
          <w:p w14:paraId="05A75A32" w14:textId="77777777" w:rsidR="00C1525C" w:rsidRDefault="00106B80">
            <w:pPr>
              <w:widowControl/>
              <w:jc w:val="center"/>
              <w:rPr>
                <w:color w:val="000000"/>
                <w:sz w:val="16"/>
                <w:szCs w:val="16"/>
              </w:rPr>
            </w:pPr>
            <w:r>
              <w:rPr>
                <w:color w:val="000000"/>
                <w:sz w:val="16"/>
                <w:szCs w:val="16"/>
              </w:rPr>
              <w:t>x</w:t>
            </w:r>
          </w:p>
        </w:tc>
        <w:tc>
          <w:tcPr>
            <w:tcW w:w="870" w:type="dxa"/>
            <w:tcBorders>
              <w:top w:val="nil"/>
              <w:left w:val="nil"/>
              <w:bottom w:val="single" w:sz="4" w:space="0" w:color="000000"/>
              <w:right w:val="single" w:sz="4" w:space="0" w:color="000000"/>
            </w:tcBorders>
            <w:shd w:val="clear" w:color="auto" w:fill="auto"/>
          </w:tcPr>
          <w:p w14:paraId="003BD7E1" w14:textId="77777777" w:rsidR="00C1525C" w:rsidRDefault="00106B80">
            <w:pPr>
              <w:widowControl/>
              <w:jc w:val="right"/>
              <w:rPr>
                <w:color w:val="000000"/>
                <w:sz w:val="16"/>
                <w:szCs w:val="16"/>
              </w:rPr>
            </w:pPr>
            <w:r>
              <w:rPr>
                <w:color w:val="000000"/>
                <w:sz w:val="16"/>
                <w:szCs w:val="16"/>
              </w:rPr>
              <w:t>0,000004</w:t>
            </w:r>
          </w:p>
        </w:tc>
        <w:tc>
          <w:tcPr>
            <w:tcW w:w="635" w:type="dxa"/>
            <w:tcBorders>
              <w:top w:val="nil"/>
              <w:left w:val="nil"/>
              <w:bottom w:val="single" w:sz="4" w:space="0" w:color="000000"/>
              <w:right w:val="single" w:sz="4" w:space="0" w:color="000000"/>
            </w:tcBorders>
            <w:shd w:val="clear" w:color="auto" w:fill="auto"/>
          </w:tcPr>
          <w:p w14:paraId="12D5908F" w14:textId="77777777" w:rsidR="00C1525C" w:rsidRDefault="00106B80">
            <w:pPr>
              <w:widowControl/>
              <w:jc w:val="center"/>
              <w:rPr>
                <w:color w:val="000000"/>
                <w:sz w:val="16"/>
                <w:szCs w:val="16"/>
              </w:rPr>
            </w:pPr>
            <w:r>
              <w:rPr>
                <w:color w:val="000000"/>
                <w:sz w:val="16"/>
                <w:szCs w:val="16"/>
              </w:rPr>
              <w:t> </w:t>
            </w:r>
          </w:p>
        </w:tc>
        <w:tc>
          <w:tcPr>
            <w:tcW w:w="870" w:type="dxa"/>
            <w:tcBorders>
              <w:top w:val="nil"/>
              <w:left w:val="nil"/>
              <w:bottom w:val="single" w:sz="4" w:space="0" w:color="000000"/>
              <w:right w:val="single" w:sz="4" w:space="0" w:color="000000"/>
            </w:tcBorders>
            <w:shd w:val="clear" w:color="auto" w:fill="auto"/>
          </w:tcPr>
          <w:p w14:paraId="26176BCF" w14:textId="77777777" w:rsidR="00C1525C" w:rsidRDefault="00106B80">
            <w:pPr>
              <w:widowControl/>
              <w:jc w:val="center"/>
              <w:rPr>
                <w:color w:val="000000"/>
                <w:sz w:val="16"/>
                <w:szCs w:val="16"/>
              </w:rPr>
            </w:pPr>
            <w:r>
              <w:rPr>
                <w:color w:val="000000"/>
                <w:sz w:val="16"/>
                <w:szCs w:val="16"/>
              </w:rPr>
              <w:t>x</w:t>
            </w:r>
          </w:p>
        </w:tc>
        <w:tc>
          <w:tcPr>
            <w:tcW w:w="870" w:type="dxa"/>
            <w:tcBorders>
              <w:top w:val="nil"/>
              <w:left w:val="nil"/>
              <w:bottom w:val="single" w:sz="4" w:space="0" w:color="000000"/>
              <w:right w:val="single" w:sz="4" w:space="0" w:color="000000"/>
            </w:tcBorders>
            <w:shd w:val="clear" w:color="auto" w:fill="auto"/>
          </w:tcPr>
          <w:p w14:paraId="6B8FAC56" w14:textId="77777777" w:rsidR="00C1525C" w:rsidRDefault="00106B80">
            <w:pPr>
              <w:widowControl/>
              <w:jc w:val="right"/>
              <w:rPr>
                <w:color w:val="000000"/>
                <w:sz w:val="16"/>
                <w:szCs w:val="16"/>
              </w:rPr>
            </w:pPr>
            <w:r>
              <w:rPr>
                <w:color w:val="000000"/>
                <w:sz w:val="16"/>
                <w:szCs w:val="16"/>
              </w:rPr>
              <w:t>0,000004</w:t>
            </w:r>
          </w:p>
        </w:tc>
        <w:tc>
          <w:tcPr>
            <w:tcW w:w="635" w:type="dxa"/>
            <w:tcBorders>
              <w:top w:val="nil"/>
              <w:left w:val="nil"/>
              <w:bottom w:val="single" w:sz="4" w:space="0" w:color="000000"/>
              <w:right w:val="single" w:sz="4" w:space="0" w:color="000000"/>
            </w:tcBorders>
            <w:shd w:val="clear" w:color="auto" w:fill="auto"/>
          </w:tcPr>
          <w:p w14:paraId="01D33DE1" w14:textId="77777777" w:rsidR="00C1525C" w:rsidRDefault="00106B80">
            <w:pPr>
              <w:widowControl/>
              <w:jc w:val="center"/>
              <w:rPr>
                <w:color w:val="000000"/>
                <w:sz w:val="16"/>
                <w:szCs w:val="16"/>
              </w:rPr>
            </w:pPr>
            <w:r>
              <w:rPr>
                <w:color w:val="000000"/>
                <w:sz w:val="16"/>
                <w:szCs w:val="16"/>
              </w:rPr>
              <w:t> </w:t>
            </w:r>
          </w:p>
        </w:tc>
        <w:tc>
          <w:tcPr>
            <w:tcW w:w="870" w:type="dxa"/>
            <w:tcBorders>
              <w:top w:val="nil"/>
              <w:left w:val="nil"/>
              <w:bottom w:val="single" w:sz="4" w:space="0" w:color="000000"/>
              <w:right w:val="single" w:sz="4" w:space="0" w:color="000000"/>
            </w:tcBorders>
            <w:shd w:val="clear" w:color="auto" w:fill="auto"/>
          </w:tcPr>
          <w:p w14:paraId="1FF9A41A" w14:textId="77777777" w:rsidR="00C1525C" w:rsidRDefault="00106B80">
            <w:pPr>
              <w:widowControl/>
              <w:jc w:val="center"/>
              <w:rPr>
                <w:color w:val="000000"/>
                <w:sz w:val="16"/>
                <w:szCs w:val="16"/>
              </w:rPr>
            </w:pPr>
            <w:r>
              <w:rPr>
                <w:color w:val="000000"/>
                <w:sz w:val="16"/>
                <w:szCs w:val="16"/>
              </w:rPr>
              <w:t>x</w:t>
            </w:r>
          </w:p>
        </w:tc>
        <w:tc>
          <w:tcPr>
            <w:tcW w:w="870" w:type="dxa"/>
            <w:tcBorders>
              <w:top w:val="nil"/>
              <w:left w:val="nil"/>
              <w:bottom w:val="single" w:sz="4" w:space="0" w:color="000000"/>
              <w:right w:val="single" w:sz="4" w:space="0" w:color="000000"/>
            </w:tcBorders>
            <w:shd w:val="clear" w:color="auto" w:fill="auto"/>
          </w:tcPr>
          <w:p w14:paraId="4719383D" w14:textId="77777777" w:rsidR="00C1525C" w:rsidRDefault="00106B80">
            <w:pPr>
              <w:widowControl/>
              <w:jc w:val="right"/>
              <w:rPr>
                <w:color w:val="000000"/>
                <w:sz w:val="16"/>
                <w:szCs w:val="16"/>
              </w:rPr>
            </w:pPr>
            <w:r>
              <w:rPr>
                <w:color w:val="000000"/>
                <w:sz w:val="16"/>
                <w:szCs w:val="16"/>
              </w:rPr>
              <w:t>0,000004</w:t>
            </w:r>
          </w:p>
        </w:tc>
        <w:tc>
          <w:tcPr>
            <w:tcW w:w="635" w:type="dxa"/>
            <w:tcBorders>
              <w:top w:val="nil"/>
              <w:left w:val="nil"/>
              <w:bottom w:val="single" w:sz="4" w:space="0" w:color="000000"/>
              <w:right w:val="single" w:sz="4" w:space="0" w:color="000000"/>
            </w:tcBorders>
            <w:shd w:val="clear" w:color="auto" w:fill="auto"/>
          </w:tcPr>
          <w:p w14:paraId="2D8F4EE2" w14:textId="77777777" w:rsidR="00C1525C" w:rsidRDefault="00106B80">
            <w:pPr>
              <w:widowControl/>
              <w:jc w:val="center"/>
              <w:rPr>
                <w:color w:val="000000"/>
                <w:sz w:val="16"/>
                <w:szCs w:val="16"/>
              </w:rPr>
            </w:pPr>
            <w:r>
              <w:rPr>
                <w:color w:val="000000"/>
                <w:sz w:val="16"/>
                <w:szCs w:val="16"/>
              </w:rPr>
              <w:t> </w:t>
            </w:r>
          </w:p>
        </w:tc>
        <w:tc>
          <w:tcPr>
            <w:tcW w:w="870" w:type="dxa"/>
            <w:tcBorders>
              <w:top w:val="nil"/>
              <w:left w:val="nil"/>
              <w:bottom w:val="single" w:sz="4" w:space="0" w:color="000000"/>
              <w:right w:val="single" w:sz="4" w:space="0" w:color="000000"/>
            </w:tcBorders>
            <w:shd w:val="clear" w:color="auto" w:fill="auto"/>
          </w:tcPr>
          <w:p w14:paraId="6DD1FBF5" w14:textId="77777777" w:rsidR="00C1525C" w:rsidRDefault="00106B80">
            <w:pPr>
              <w:widowControl/>
              <w:jc w:val="center"/>
              <w:rPr>
                <w:color w:val="000000"/>
                <w:sz w:val="16"/>
                <w:szCs w:val="16"/>
              </w:rPr>
            </w:pPr>
            <w:r>
              <w:rPr>
                <w:color w:val="000000"/>
                <w:sz w:val="16"/>
                <w:szCs w:val="16"/>
              </w:rPr>
              <w:t>x</w:t>
            </w:r>
          </w:p>
        </w:tc>
        <w:tc>
          <w:tcPr>
            <w:tcW w:w="870" w:type="dxa"/>
            <w:tcBorders>
              <w:top w:val="nil"/>
              <w:left w:val="nil"/>
              <w:bottom w:val="single" w:sz="4" w:space="0" w:color="000000"/>
              <w:right w:val="single" w:sz="4" w:space="0" w:color="000000"/>
            </w:tcBorders>
            <w:shd w:val="clear" w:color="auto" w:fill="auto"/>
          </w:tcPr>
          <w:p w14:paraId="2BBBC743" w14:textId="77777777" w:rsidR="00C1525C" w:rsidRDefault="00106B80">
            <w:pPr>
              <w:widowControl/>
              <w:jc w:val="right"/>
              <w:rPr>
                <w:color w:val="000000"/>
                <w:sz w:val="16"/>
                <w:szCs w:val="16"/>
              </w:rPr>
            </w:pPr>
            <w:r>
              <w:rPr>
                <w:color w:val="000000"/>
                <w:sz w:val="16"/>
                <w:szCs w:val="16"/>
              </w:rPr>
              <w:t>0,000004</w:t>
            </w:r>
          </w:p>
        </w:tc>
        <w:tc>
          <w:tcPr>
            <w:tcW w:w="635" w:type="dxa"/>
            <w:tcBorders>
              <w:top w:val="nil"/>
              <w:left w:val="nil"/>
              <w:bottom w:val="single" w:sz="4" w:space="0" w:color="000000"/>
              <w:right w:val="single" w:sz="4" w:space="0" w:color="000000"/>
            </w:tcBorders>
            <w:shd w:val="clear" w:color="auto" w:fill="auto"/>
          </w:tcPr>
          <w:p w14:paraId="5DD8267C" w14:textId="77777777" w:rsidR="00C1525C" w:rsidRDefault="00106B80">
            <w:pPr>
              <w:widowControl/>
              <w:jc w:val="center"/>
              <w:rPr>
                <w:color w:val="000000"/>
                <w:sz w:val="16"/>
                <w:szCs w:val="16"/>
              </w:rPr>
            </w:pPr>
            <w:r>
              <w:rPr>
                <w:color w:val="000000"/>
                <w:sz w:val="16"/>
                <w:szCs w:val="16"/>
              </w:rPr>
              <w:t> </w:t>
            </w:r>
          </w:p>
        </w:tc>
        <w:tc>
          <w:tcPr>
            <w:tcW w:w="870" w:type="dxa"/>
            <w:tcBorders>
              <w:top w:val="nil"/>
              <w:left w:val="nil"/>
              <w:bottom w:val="single" w:sz="4" w:space="0" w:color="000000"/>
              <w:right w:val="single" w:sz="4" w:space="0" w:color="000000"/>
            </w:tcBorders>
            <w:shd w:val="clear" w:color="auto" w:fill="auto"/>
          </w:tcPr>
          <w:p w14:paraId="48495862" w14:textId="77777777" w:rsidR="00C1525C" w:rsidRDefault="00106B80">
            <w:pPr>
              <w:widowControl/>
              <w:jc w:val="center"/>
              <w:rPr>
                <w:color w:val="000000"/>
                <w:sz w:val="16"/>
                <w:szCs w:val="16"/>
              </w:rPr>
            </w:pPr>
            <w:r>
              <w:rPr>
                <w:color w:val="000000"/>
                <w:sz w:val="16"/>
                <w:szCs w:val="16"/>
              </w:rPr>
              <w:t>x</w:t>
            </w:r>
          </w:p>
        </w:tc>
        <w:tc>
          <w:tcPr>
            <w:tcW w:w="870" w:type="dxa"/>
            <w:tcBorders>
              <w:top w:val="nil"/>
              <w:left w:val="nil"/>
              <w:bottom w:val="single" w:sz="4" w:space="0" w:color="000000"/>
              <w:right w:val="single" w:sz="4" w:space="0" w:color="000000"/>
            </w:tcBorders>
            <w:shd w:val="clear" w:color="auto" w:fill="auto"/>
          </w:tcPr>
          <w:p w14:paraId="40D092AD" w14:textId="77777777" w:rsidR="00C1525C" w:rsidRDefault="00106B80">
            <w:pPr>
              <w:widowControl/>
              <w:jc w:val="right"/>
              <w:rPr>
                <w:color w:val="000000"/>
                <w:sz w:val="16"/>
                <w:szCs w:val="16"/>
              </w:rPr>
            </w:pPr>
            <w:r>
              <w:rPr>
                <w:color w:val="000000"/>
                <w:sz w:val="16"/>
                <w:szCs w:val="16"/>
              </w:rPr>
              <w:t>0,000004</w:t>
            </w:r>
          </w:p>
        </w:tc>
        <w:tc>
          <w:tcPr>
            <w:tcW w:w="618" w:type="dxa"/>
            <w:tcBorders>
              <w:top w:val="nil"/>
              <w:left w:val="nil"/>
              <w:bottom w:val="single" w:sz="4" w:space="0" w:color="000000"/>
              <w:right w:val="single" w:sz="4" w:space="0" w:color="000000"/>
            </w:tcBorders>
            <w:shd w:val="clear" w:color="auto" w:fill="auto"/>
          </w:tcPr>
          <w:p w14:paraId="1C97BFFB" w14:textId="77777777" w:rsidR="00C1525C" w:rsidRDefault="00106B80">
            <w:pPr>
              <w:widowControl/>
              <w:jc w:val="center"/>
              <w:rPr>
                <w:color w:val="000000"/>
                <w:sz w:val="16"/>
                <w:szCs w:val="16"/>
              </w:rPr>
            </w:pPr>
            <w:r>
              <w:rPr>
                <w:color w:val="000000"/>
                <w:sz w:val="16"/>
                <w:szCs w:val="16"/>
              </w:rPr>
              <w:t> </w:t>
            </w:r>
          </w:p>
        </w:tc>
      </w:tr>
    </w:tbl>
    <w:p w14:paraId="72131971" w14:textId="77777777" w:rsidR="00C1525C" w:rsidRDefault="00C1525C">
      <w:pPr>
        <w:tabs>
          <w:tab w:val="left" w:pos="720"/>
        </w:tabs>
        <w:spacing w:line="360" w:lineRule="auto"/>
        <w:ind w:firstLine="709"/>
        <w:jc w:val="right"/>
        <w:rPr>
          <w:b/>
          <w:color w:val="000000"/>
        </w:rPr>
      </w:pPr>
    </w:p>
    <w:p w14:paraId="61C3F1D2" w14:textId="77777777" w:rsidR="00C1525C" w:rsidRDefault="00C1525C">
      <w:pPr>
        <w:tabs>
          <w:tab w:val="left" w:pos="720"/>
        </w:tabs>
        <w:spacing w:line="360" w:lineRule="auto"/>
        <w:ind w:firstLine="709"/>
        <w:jc w:val="both"/>
      </w:pPr>
    </w:p>
    <w:p w14:paraId="3520E32D" w14:textId="77777777" w:rsidR="00C1525C" w:rsidRDefault="00C1525C">
      <w:pPr>
        <w:tabs>
          <w:tab w:val="left" w:pos="720"/>
        </w:tabs>
        <w:spacing w:line="360" w:lineRule="auto"/>
        <w:ind w:firstLine="709"/>
        <w:jc w:val="both"/>
      </w:pPr>
    </w:p>
    <w:p w14:paraId="49B7FFAD" w14:textId="77777777" w:rsidR="00C1525C" w:rsidRDefault="00C1525C">
      <w:pPr>
        <w:tabs>
          <w:tab w:val="left" w:pos="720"/>
        </w:tabs>
        <w:spacing w:line="360" w:lineRule="auto"/>
        <w:ind w:firstLine="709"/>
        <w:jc w:val="both"/>
      </w:pPr>
    </w:p>
    <w:p w14:paraId="32D870E2" w14:textId="77777777" w:rsidR="00C1525C" w:rsidRDefault="00C1525C">
      <w:pPr>
        <w:tabs>
          <w:tab w:val="left" w:pos="720"/>
        </w:tabs>
        <w:spacing w:line="360" w:lineRule="auto"/>
        <w:ind w:firstLine="709"/>
        <w:jc w:val="both"/>
      </w:pPr>
    </w:p>
    <w:p w14:paraId="346F4A32" w14:textId="77777777" w:rsidR="00C1525C" w:rsidRDefault="00C1525C">
      <w:pPr>
        <w:tabs>
          <w:tab w:val="left" w:pos="720"/>
        </w:tabs>
        <w:spacing w:line="360" w:lineRule="auto"/>
        <w:ind w:firstLine="709"/>
        <w:jc w:val="both"/>
      </w:pPr>
    </w:p>
    <w:p w14:paraId="2C7E2D91" w14:textId="77777777" w:rsidR="00C1525C" w:rsidRDefault="00C1525C">
      <w:pPr>
        <w:tabs>
          <w:tab w:val="left" w:pos="720"/>
        </w:tabs>
        <w:spacing w:line="360" w:lineRule="auto"/>
        <w:ind w:firstLine="709"/>
        <w:jc w:val="both"/>
      </w:pPr>
    </w:p>
    <w:p w14:paraId="7FA6DF80" w14:textId="77777777" w:rsidR="00C1525C" w:rsidRDefault="00C1525C">
      <w:pPr>
        <w:tabs>
          <w:tab w:val="left" w:pos="720"/>
        </w:tabs>
        <w:spacing w:line="360" w:lineRule="auto"/>
        <w:ind w:firstLine="709"/>
        <w:jc w:val="both"/>
      </w:pPr>
    </w:p>
    <w:p w14:paraId="3FD92ACF" w14:textId="77777777" w:rsidR="00C1525C" w:rsidRDefault="00C1525C">
      <w:pPr>
        <w:tabs>
          <w:tab w:val="left" w:pos="720"/>
        </w:tabs>
        <w:spacing w:line="360" w:lineRule="auto"/>
        <w:ind w:firstLine="709"/>
        <w:jc w:val="both"/>
      </w:pPr>
    </w:p>
    <w:p w14:paraId="094C240A" w14:textId="77777777" w:rsidR="00C1525C" w:rsidRDefault="00C1525C">
      <w:pPr>
        <w:tabs>
          <w:tab w:val="left" w:pos="720"/>
        </w:tabs>
        <w:spacing w:line="360" w:lineRule="auto"/>
        <w:ind w:firstLine="709"/>
        <w:jc w:val="both"/>
      </w:pPr>
    </w:p>
    <w:p w14:paraId="490F4922" w14:textId="77777777" w:rsidR="00C1525C" w:rsidRDefault="00C1525C">
      <w:pPr>
        <w:tabs>
          <w:tab w:val="left" w:pos="720"/>
        </w:tabs>
        <w:spacing w:line="360" w:lineRule="auto"/>
        <w:ind w:firstLine="709"/>
        <w:jc w:val="both"/>
      </w:pPr>
    </w:p>
    <w:p w14:paraId="6A756B5A" w14:textId="77777777" w:rsidR="00C1525C" w:rsidRDefault="00C1525C">
      <w:pPr>
        <w:tabs>
          <w:tab w:val="left" w:pos="720"/>
        </w:tabs>
        <w:spacing w:line="360" w:lineRule="auto"/>
        <w:ind w:firstLine="709"/>
        <w:jc w:val="both"/>
      </w:pPr>
    </w:p>
    <w:p w14:paraId="35A438E8" w14:textId="77777777" w:rsidR="00C1525C" w:rsidRDefault="00C1525C">
      <w:pPr>
        <w:tabs>
          <w:tab w:val="left" w:pos="720"/>
        </w:tabs>
        <w:spacing w:line="360" w:lineRule="auto"/>
        <w:ind w:firstLine="709"/>
        <w:jc w:val="both"/>
      </w:pPr>
    </w:p>
    <w:p w14:paraId="7827F49E" w14:textId="77777777" w:rsidR="00C1525C" w:rsidRDefault="00C1525C">
      <w:pPr>
        <w:tabs>
          <w:tab w:val="left" w:pos="720"/>
        </w:tabs>
        <w:spacing w:line="360" w:lineRule="auto"/>
        <w:ind w:firstLine="709"/>
        <w:jc w:val="both"/>
      </w:pPr>
    </w:p>
    <w:p w14:paraId="2FE05785" w14:textId="77777777" w:rsidR="00C1525C" w:rsidRDefault="00C1525C">
      <w:pPr>
        <w:tabs>
          <w:tab w:val="left" w:pos="720"/>
        </w:tabs>
        <w:spacing w:line="360" w:lineRule="auto"/>
        <w:ind w:firstLine="709"/>
        <w:jc w:val="both"/>
      </w:pPr>
    </w:p>
    <w:p w14:paraId="4C8A688D" w14:textId="77777777" w:rsidR="00C1525C" w:rsidRDefault="00C1525C">
      <w:pPr>
        <w:tabs>
          <w:tab w:val="left" w:pos="720"/>
        </w:tabs>
        <w:spacing w:line="360" w:lineRule="auto"/>
        <w:ind w:firstLine="709"/>
        <w:jc w:val="both"/>
        <w:sectPr w:rsidR="00C1525C">
          <w:pgSz w:w="16838" w:h="11906" w:orient="landscape"/>
          <w:pgMar w:top="1701" w:right="1134" w:bottom="850" w:left="1134" w:header="708" w:footer="708" w:gutter="0"/>
          <w:cols w:space="720"/>
          <w:titlePg/>
        </w:sectPr>
      </w:pPr>
    </w:p>
    <w:p w14:paraId="74D9BDE4" w14:textId="77777777" w:rsidR="00C1525C" w:rsidRDefault="00C1525C">
      <w:pPr>
        <w:tabs>
          <w:tab w:val="left" w:pos="720"/>
        </w:tabs>
        <w:spacing w:line="360" w:lineRule="auto"/>
        <w:ind w:firstLine="709"/>
        <w:jc w:val="both"/>
      </w:pPr>
    </w:p>
    <w:p w14:paraId="6056B768" w14:textId="77777777" w:rsidR="00C1525C" w:rsidRDefault="00C1525C">
      <w:pPr>
        <w:keepNext/>
        <w:keepLines/>
        <w:spacing w:before="480"/>
        <w:jc w:val="center"/>
        <w:rPr>
          <w:b/>
        </w:rPr>
      </w:pPr>
      <w:bookmarkStart w:id="65" w:name="_heading=h.3as4poj" w:colFirst="0" w:colLast="0"/>
      <w:bookmarkEnd w:id="65"/>
    </w:p>
    <w:p w14:paraId="79C6FA0D" w14:textId="77777777" w:rsidR="00C1525C" w:rsidRDefault="00C1525C">
      <w:pPr>
        <w:keepNext/>
        <w:keepLines/>
        <w:spacing w:before="480"/>
        <w:jc w:val="center"/>
        <w:rPr>
          <w:b/>
        </w:rPr>
      </w:pPr>
    </w:p>
    <w:p w14:paraId="6173CCCA" w14:textId="77777777" w:rsidR="00C1525C" w:rsidRDefault="00C1525C">
      <w:pPr>
        <w:keepNext/>
        <w:keepLines/>
        <w:spacing w:before="480"/>
        <w:jc w:val="center"/>
        <w:rPr>
          <w:b/>
        </w:rPr>
      </w:pPr>
    </w:p>
    <w:p w14:paraId="32845C31" w14:textId="77777777" w:rsidR="00C1525C" w:rsidRDefault="00C1525C">
      <w:pPr>
        <w:keepNext/>
        <w:keepLines/>
        <w:spacing w:before="480"/>
        <w:jc w:val="center"/>
        <w:rPr>
          <w:b/>
        </w:rPr>
      </w:pPr>
    </w:p>
    <w:p w14:paraId="1AD1927A" w14:textId="77777777" w:rsidR="00C1525C" w:rsidRDefault="00C1525C">
      <w:pPr>
        <w:keepNext/>
        <w:keepLines/>
        <w:spacing w:before="480"/>
        <w:jc w:val="center"/>
        <w:rPr>
          <w:b/>
        </w:rPr>
      </w:pPr>
    </w:p>
    <w:p w14:paraId="74ED2184" w14:textId="77777777" w:rsidR="00C1525C" w:rsidRDefault="00C1525C">
      <w:pPr>
        <w:keepNext/>
        <w:keepLines/>
        <w:spacing w:before="480"/>
        <w:jc w:val="center"/>
        <w:rPr>
          <w:b/>
        </w:rPr>
      </w:pPr>
    </w:p>
    <w:p w14:paraId="482BC4EE" w14:textId="77777777" w:rsidR="00C1525C" w:rsidRDefault="00C1525C">
      <w:pPr>
        <w:keepNext/>
        <w:keepLines/>
        <w:spacing w:before="480"/>
        <w:jc w:val="center"/>
        <w:rPr>
          <w:b/>
        </w:rPr>
      </w:pPr>
    </w:p>
    <w:p w14:paraId="522EC197" w14:textId="77777777" w:rsidR="00C1525C" w:rsidRDefault="00C1525C">
      <w:pPr>
        <w:keepNext/>
        <w:keepLines/>
        <w:spacing w:before="480"/>
        <w:jc w:val="center"/>
        <w:rPr>
          <w:b/>
        </w:rPr>
      </w:pPr>
    </w:p>
    <w:p w14:paraId="66C5A39B" w14:textId="77777777" w:rsidR="00C1525C" w:rsidRDefault="00C1525C">
      <w:pPr>
        <w:pStyle w:val="1"/>
        <w:spacing w:before="0" w:line="360" w:lineRule="auto"/>
        <w:jc w:val="center"/>
        <w:rPr>
          <w:rFonts w:ascii="Times New Roman" w:eastAsia="Times New Roman" w:hAnsi="Times New Roman" w:cs="Times New Roman"/>
          <w:color w:val="000000"/>
          <w:sz w:val="32"/>
          <w:szCs w:val="32"/>
        </w:rPr>
      </w:pPr>
    </w:p>
    <w:p w14:paraId="472264C6" w14:textId="77777777" w:rsidR="00C1525C" w:rsidRDefault="00106B80">
      <w:pPr>
        <w:pStyle w:val="1"/>
        <w:spacing w:before="0" w:line="360" w:lineRule="auto"/>
        <w:jc w:val="center"/>
        <w:rPr>
          <w:rFonts w:ascii="Times New Roman" w:eastAsia="Times New Roman" w:hAnsi="Times New Roman" w:cs="Times New Roman"/>
          <w:color w:val="000000"/>
          <w:sz w:val="32"/>
          <w:szCs w:val="32"/>
        </w:rPr>
      </w:pPr>
      <w:bookmarkStart w:id="66" w:name="_heading=h.1pxezwc" w:colFirst="0" w:colLast="0"/>
      <w:bookmarkEnd w:id="66"/>
      <w:r>
        <w:rPr>
          <w:rFonts w:ascii="Times New Roman" w:eastAsia="Times New Roman" w:hAnsi="Times New Roman" w:cs="Times New Roman"/>
          <w:color w:val="000000"/>
          <w:sz w:val="32"/>
          <w:szCs w:val="32"/>
        </w:rPr>
        <w:t>ПРИЛОЖЕНИЯ</w:t>
      </w:r>
    </w:p>
    <w:p w14:paraId="0D80D640" w14:textId="77777777" w:rsidR="00C1525C" w:rsidRDefault="00C1525C">
      <w:pPr>
        <w:tabs>
          <w:tab w:val="left" w:pos="720"/>
        </w:tabs>
        <w:spacing w:line="360" w:lineRule="auto"/>
        <w:ind w:hanging="13"/>
        <w:jc w:val="center"/>
        <w:rPr>
          <w:b/>
        </w:rPr>
      </w:pPr>
    </w:p>
    <w:p w14:paraId="22A81252" w14:textId="77777777" w:rsidR="00C1525C" w:rsidRDefault="00106B80">
      <w:pPr>
        <w:tabs>
          <w:tab w:val="left" w:pos="720"/>
        </w:tabs>
        <w:spacing w:line="360" w:lineRule="auto"/>
        <w:ind w:hanging="13"/>
        <w:jc w:val="center"/>
        <w:rPr>
          <w:b/>
        </w:rPr>
      </w:pPr>
      <w:r>
        <w:br w:type="page"/>
      </w:r>
    </w:p>
    <w:p w14:paraId="24D388B1" w14:textId="77777777" w:rsidR="00C1525C" w:rsidRDefault="00C1525C">
      <w:pPr>
        <w:tabs>
          <w:tab w:val="left" w:pos="720"/>
        </w:tabs>
        <w:spacing w:line="360" w:lineRule="auto"/>
        <w:ind w:hanging="13"/>
        <w:jc w:val="center"/>
        <w:rPr>
          <w:b/>
        </w:rPr>
      </w:pPr>
    </w:p>
    <w:p w14:paraId="622FAAEA" w14:textId="77777777" w:rsidR="00C1525C" w:rsidRDefault="00C1525C">
      <w:pPr>
        <w:tabs>
          <w:tab w:val="left" w:pos="720"/>
        </w:tabs>
        <w:spacing w:line="360" w:lineRule="auto"/>
        <w:ind w:hanging="13"/>
        <w:jc w:val="center"/>
        <w:rPr>
          <w:b/>
        </w:rPr>
      </w:pPr>
    </w:p>
    <w:p w14:paraId="59BCD130" w14:textId="77777777" w:rsidR="00C1525C" w:rsidRDefault="00C1525C">
      <w:pPr>
        <w:tabs>
          <w:tab w:val="left" w:pos="720"/>
        </w:tabs>
        <w:spacing w:line="360" w:lineRule="auto"/>
        <w:ind w:hanging="13"/>
        <w:jc w:val="center"/>
        <w:rPr>
          <w:b/>
        </w:rPr>
      </w:pPr>
    </w:p>
    <w:p w14:paraId="3BB1F3C8" w14:textId="77777777" w:rsidR="00C1525C" w:rsidRDefault="00C1525C">
      <w:pPr>
        <w:tabs>
          <w:tab w:val="left" w:pos="720"/>
        </w:tabs>
        <w:spacing w:line="360" w:lineRule="auto"/>
        <w:ind w:hanging="13"/>
        <w:jc w:val="center"/>
        <w:rPr>
          <w:b/>
        </w:rPr>
      </w:pPr>
    </w:p>
    <w:p w14:paraId="34E2153A" w14:textId="77777777" w:rsidR="00C1525C" w:rsidRDefault="00C1525C">
      <w:pPr>
        <w:tabs>
          <w:tab w:val="left" w:pos="720"/>
        </w:tabs>
        <w:spacing w:line="360" w:lineRule="auto"/>
        <w:ind w:hanging="13"/>
        <w:jc w:val="center"/>
        <w:rPr>
          <w:b/>
        </w:rPr>
      </w:pPr>
    </w:p>
    <w:p w14:paraId="6055162E" w14:textId="77777777" w:rsidR="00C1525C" w:rsidRDefault="00C1525C">
      <w:pPr>
        <w:tabs>
          <w:tab w:val="left" w:pos="720"/>
        </w:tabs>
        <w:spacing w:line="360" w:lineRule="auto"/>
        <w:ind w:hanging="13"/>
        <w:jc w:val="center"/>
        <w:rPr>
          <w:b/>
        </w:rPr>
      </w:pPr>
    </w:p>
    <w:p w14:paraId="3B40C0D2" w14:textId="77777777" w:rsidR="00C1525C" w:rsidRDefault="00C1525C">
      <w:pPr>
        <w:tabs>
          <w:tab w:val="left" w:pos="720"/>
        </w:tabs>
        <w:spacing w:line="360" w:lineRule="auto"/>
        <w:ind w:hanging="13"/>
        <w:jc w:val="center"/>
        <w:rPr>
          <w:b/>
        </w:rPr>
      </w:pPr>
    </w:p>
    <w:p w14:paraId="3E321786" w14:textId="77777777" w:rsidR="00C1525C" w:rsidRDefault="00C1525C">
      <w:pPr>
        <w:tabs>
          <w:tab w:val="left" w:pos="720"/>
        </w:tabs>
        <w:spacing w:line="360" w:lineRule="auto"/>
        <w:ind w:hanging="13"/>
        <w:jc w:val="center"/>
        <w:rPr>
          <w:b/>
        </w:rPr>
      </w:pPr>
    </w:p>
    <w:p w14:paraId="22BD445A" w14:textId="77777777" w:rsidR="00C1525C" w:rsidRDefault="00C1525C">
      <w:pPr>
        <w:tabs>
          <w:tab w:val="left" w:pos="720"/>
        </w:tabs>
        <w:spacing w:line="360" w:lineRule="auto"/>
        <w:ind w:hanging="13"/>
        <w:jc w:val="center"/>
        <w:rPr>
          <w:b/>
        </w:rPr>
      </w:pPr>
    </w:p>
    <w:p w14:paraId="51F3EDE9" w14:textId="77777777" w:rsidR="00C1525C" w:rsidRDefault="00C1525C">
      <w:pPr>
        <w:tabs>
          <w:tab w:val="left" w:pos="720"/>
        </w:tabs>
        <w:spacing w:line="360" w:lineRule="auto"/>
        <w:ind w:hanging="13"/>
        <w:jc w:val="center"/>
        <w:rPr>
          <w:b/>
        </w:rPr>
      </w:pPr>
    </w:p>
    <w:p w14:paraId="15FAECD9" w14:textId="77777777" w:rsidR="00C1525C" w:rsidRDefault="00C1525C">
      <w:pPr>
        <w:tabs>
          <w:tab w:val="left" w:pos="720"/>
        </w:tabs>
        <w:spacing w:line="360" w:lineRule="auto"/>
        <w:ind w:hanging="13"/>
        <w:jc w:val="center"/>
        <w:rPr>
          <w:b/>
        </w:rPr>
      </w:pPr>
    </w:p>
    <w:p w14:paraId="565CF535" w14:textId="77777777" w:rsidR="00C1525C" w:rsidRDefault="00C1525C">
      <w:pPr>
        <w:tabs>
          <w:tab w:val="left" w:pos="720"/>
        </w:tabs>
        <w:spacing w:line="360" w:lineRule="auto"/>
        <w:ind w:hanging="13"/>
        <w:jc w:val="center"/>
        <w:rPr>
          <w:b/>
        </w:rPr>
      </w:pPr>
    </w:p>
    <w:p w14:paraId="4737CAD2" w14:textId="77777777" w:rsidR="00C1525C" w:rsidRDefault="00C1525C">
      <w:pPr>
        <w:tabs>
          <w:tab w:val="left" w:pos="720"/>
        </w:tabs>
        <w:spacing w:line="360" w:lineRule="auto"/>
        <w:rPr>
          <w:b/>
          <w:sz w:val="36"/>
          <w:szCs w:val="36"/>
        </w:rPr>
      </w:pPr>
    </w:p>
    <w:p w14:paraId="426CA897" w14:textId="77777777" w:rsidR="00C1525C" w:rsidRDefault="00C1525C">
      <w:pPr>
        <w:tabs>
          <w:tab w:val="left" w:pos="720"/>
        </w:tabs>
        <w:spacing w:line="360" w:lineRule="auto"/>
        <w:ind w:hanging="13"/>
        <w:jc w:val="center"/>
        <w:rPr>
          <w:b/>
          <w:sz w:val="36"/>
          <w:szCs w:val="36"/>
        </w:rPr>
      </w:pPr>
    </w:p>
    <w:p w14:paraId="5D8C7B93" w14:textId="77777777" w:rsidR="00C1525C" w:rsidRDefault="00C1525C">
      <w:pPr>
        <w:tabs>
          <w:tab w:val="left" w:pos="720"/>
        </w:tabs>
        <w:spacing w:line="360" w:lineRule="auto"/>
        <w:ind w:hanging="13"/>
        <w:jc w:val="center"/>
        <w:rPr>
          <w:b/>
          <w:sz w:val="36"/>
          <w:szCs w:val="36"/>
        </w:rPr>
      </w:pPr>
    </w:p>
    <w:p w14:paraId="716DA49F" w14:textId="77777777" w:rsidR="00C1525C" w:rsidRPr="00136112" w:rsidRDefault="00106B80">
      <w:pPr>
        <w:pStyle w:val="1"/>
        <w:spacing w:before="0" w:line="360" w:lineRule="auto"/>
        <w:jc w:val="center"/>
        <w:rPr>
          <w:b w:val="0"/>
          <w:sz w:val="32"/>
          <w:szCs w:val="32"/>
          <w:lang w:val="ru-RU"/>
        </w:rPr>
      </w:pPr>
      <w:bookmarkStart w:id="67" w:name="_heading=h.49x2ik5" w:colFirst="0" w:colLast="0"/>
      <w:bookmarkEnd w:id="67"/>
      <w:commentRangeStart w:id="68"/>
      <w:r w:rsidRPr="00136112">
        <w:rPr>
          <w:rFonts w:ascii="Times New Roman" w:eastAsia="Times New Roman" w:hAnsi="Times New Roman" w:cs="Times New Roman"/>
          <w:color w:val="000000"/>
          <w:sz w:val="32"/>
          <w:szCs w:val="32"/>
          <w:lang w:val="ru-RU"/>
        </w:rPr>
        <w:t>ПРИЛОЖЕНИЕ 1. Результаты расчетов полей максимальных приземных  концентраций вредных вещест</w:t>
      </w:r>
      <w:r w:rsidRPr="00136112">
        <w:rPr>
          <w:color w:val="000000"/>
          <w:sz w:val="32"/>
          <w:szCs w:val="32"/>
          <w:lang w:val="ru-RU"/>
        </w:rPr>
        <w:t>в</w:t>
      </w:r>
      <w:commentRangeEnd w:id="68"/>
      <w:r w:rsidR="007E5F48">
        <w:rPr>
          <w:rStyle w:val="afe"/>
          <w:rFonts w:ascii="Times New Roman" w:eastAsia="Times New Roman" w:hAnsi="Times New Roman" w:cs="Calibri"/>
          <w:b w:val="0"/>
          <w:bCs w:val="0"/>
          <w:color w:val="auto"/>
        </w:rPr>
        <w:commentReference w:id="68"/>
      </w:r>
    </w:p>
    <w:p w14:paraId="16514906" w14:textId="77777777" w:rsidR="00C1525C" w:rsidRPr="00136112" w:rsidRDefault="00C1525C">
      <w:pPr>
        <w:spacing w:line="360" w:lineRule="auto"/>
        <w:jc w:val="center"/>
        <w:rPr>
          <w:b/>
          <w:sz w:val="36"/>
          <w:szCs w:val="36"/>
          <w:lang w:val="ru-RU"/>
        </w:rPr>
      </w:pPr>
    </w:p>
    <w:p w14:paraId="476B15F7" w14:textId="77777777" w:rsidR="00C1525C" w:rsidRPr="00136112" w:rsidRDefault="00C1525C">
      <w:pPr>
        <w:spacing w:line="360" w:lineRule="auto"/>
        <w:jc w:val="center"/>
        <w:rPr>
          <w:b/>
          <w:lang w:val="ru-RU"/>
        </w:rPr>
      </w:pPr>
    </w:p>
    <w:p w14:paraId="723673B4" w14:textId="77777777" w:rsidR="00C1525C" w:rsidRPr="00136112" w:rsidRDefault="00C1525C">
      <w:pPr>
        <w:spacing w:line="360" w:lineRule="auto"/>
        <w:jc w:val="center"/>
        <w:rPr>
          <w:b/>
          <w:lang w:val="ru-RU"/>
        </w:rPr>
      </w:pPr>
    </w:p>
    <w:p w14:paraId="2E01AB77" w14:textId="77777777" w:rsidR="00C1525C" w:rsidRPr="00136112" w:rsidRDefault="00C1525C">
      <w:pPr>
        <w:spacing w:line="360" w:lineRule="auto"/>
        <w:jc w:val="center"/>
        <w:rPr>
          <w:b/>
          <w:lang w:val="ru-RU"/>
        </w:rPr>
      </w:pPr>
    </w:p>
    <w:p w14:paraId="111BBD70" w14:textId="77777777" w:rsidR="00C1525C" w:rsidRPr="00136112" w:rsidRDefault="00C1525C">
      <w:pPr>
        <w:spacing w:line="360" w:lineRule="auto"/>
        <w:jc w:val="center"/>
        <w:rPr>
          <w:b/>
          <w:lang w:val="ru-RU"/>
        </w:rPr>
      </w:pPr>
    </w:p>
    <w:p w14:paraId="703F36EB" w14:textId="77777777" w:rsidR="00C1525C" w:rsidRPr="00136112" w:rsidRDefault="00C1525C">
      <w:pPr>
        <w:spacing w:line="360" w:lineRule="auto"/>
        <w:jc w:val="center"/>
        <w:rPr>
          <w:b/>
          <w:lang w:val="ru-RU"/>
        </w:rPr>
      </w:pPr>
    </w:p>
    <w:p w14:paraId="442ACF48" w14:textId="77777777" w:rsidR="00C1525C" w:rsidRPr="00136112" w:rsidRDefault="00C1525C">
      <w:pPr>
        <w:spacing w:line="360" w:lineRule="auto"/>
        <w:jc w:val="center"/>
        <w:rPr>
          <w:b/>
          <w:lang w:val="ru-RU"/>
        </w:rPr>
      </w:pPr>
    </w:p>
    <w:p w14:paraId="395EC503" w14:textId="77777777" w:rsidR="00C1525C" w:rsidRPr="00136112" w:rsidRDefault="00C1525C">
      <w:pPr>
        <w:spacing w:line="360" w:lineRule="auto"/>
        <w:jc w:val="center"/>
        <w:rPr>
          <w:b/>
          <w:lang w:val="ru-RU"/>
        </w:rPr>
      </w:pPr>
    </w:p>
    <w:p w14:paraId="03B8E55A" w14:textId="77777777" w:rsidR="00C1525C" w:rsidRPr="00136112" w:rsidRDefault="00C1525C">
      <w:pPr>
        <w:spacing w:line="360" w:lineRule="auto"/>
        <w:jc w:val="center"/>
        <w:rPr>
          <w:b/>
          <w:lang w:val="ru-RU"/>
        </w:rPr>
      </w:pPr>
    </w:p>
    <w:p w14:paraId="67435854" w14:textId="77777777" w:rsidR="00C1525C" w:rsidRPr="00136112" w:rsidRDefault="00C1525C">
      <w:pPr>
        <w:spacing w:line="360" w:lineRule="auto"/>
        <w:jc w:val="center"/>
        <w:rPr>
          <w:b/>
          <w:lang w:val="ru-RU"/>
        </w:rPr>
      </w:pPr>
    </w:p>
    <w:p w14:paraId="1DA075EB" w14:textId="77777777" w:rsidR="00C1525C" w:rsidRPr="00136112" w:rsidRDefault="00C1525C">
      <w:pPr>
        <w:spacing w:line="360" w:lineRule="auto"/>
        <w:jc w:val="center"/>
        <w:rPr>
          <w:b/>
          <w:lang w:val="ru-RU"/>
        </w:rPr>
      </w:pPr>
    </w:p>
    <w:p w14:paraId="2FD88553" w14:textId="77777777" w:rsidR="00C1525C" w:rsidRPr="00136112" w:rsidRDefault="00C1525C">
      <w:pPr>
        <w:spacing w:line="360" w:lineRule="auto"/>
        <w:jc w:val="center"/>
        <w:rPr>
          <w:b/>
          <w:lang w:val="ru-RU"/>
        </w:rPr>
      </w:pPr>
    </w:p>
    <w:p w14:paraId="207F8989" w14:textId="77777777" w:rsidR="00C1525C" w:rsidRPr="00136112" w:rsidRDefault="00C1525C">
      <w:pPr>
        <w:spacing w:line="360" w:lineRule="auto"/>
        <w:jc w:val="center"/>
        <w:rPr>
          <w:b/>
          <w:lang w:val="ru-RU"/>
        </w:rPr>
      </w:pPr>
    </w:p>
    <w:p w14:paraId="57CC1214" w14:textId="77777777" w:rsidR="00C1525C" w:rsidRPr="00136112" w:rsidRDefault="00C1525C">
      <w:pPr>
        <w:spacing w:line="360" w:lineRule="auto"/>
        <w:jc w:val="center"/>
        <w:rPr>
          <w:b/>
          <w:lang w:val="ru-RU"/>
        </w:rPr>
      </w:pPr>
    </w:p>
    <w:p w14:paraId="4ADE63C7" w14:textId="77777777" w:rsidR="00C1525C" w:rsidRPr="00136112" w:rsidRDefault="00106B80">
      <w:pPr>
        <w:spacing w:line="360" w:lineRule="auto"/>
        <w:jc w:val="center"/>
        <w:rPr>
          <w:b/>
          <w:lang w:val="ru-RU"/>
        </w:rPr>
      </w:pPr>
      <w:r w:rsidRPr="00136112">
        <w:rPr>
          <w:lang w:val="ru-RU"/>
        </w:rPr>
        <w:br w:type="page"/>
      </w:r>
    </w:p>
    <w:p w14:paraId="50A6B351" w14:textId="77777777" w:rsidR="00C1525C" w:rsidRPr="00136112" w:rsidRDefault="00C1525C">
      <w:pPr>
        <w:spacing w:line="360" w:lineRule="auto"/>
        <w:jc w:val="center"/>
        <w:rPr>
          <w:b/>
          <w:lang w:val="ru-RU"/>
        </w:rPr>
      </w:pPr>
    </w:p>
    <w:p w14:paraId="263A0517" w14:textId="77777777" w:rsidR="00C1525C" w:rsidRPr="00136112" w:rsidRDefault="00C1525C">
      <w:pPr>
        <w:spacing w:line="360" w:lineRule="auto"/>
        <w:jc w:val="center"/>
        <w:rPr>
          <w:b/>
          <w:lang w:val="ru-RU"/>
        </w:rPr>
      </w:pPr>
    </w:p>
    <w:p w14:paraId="1AE214F4" w14:textId="77777777" w:rsidR="00C1525C" w:rsidRPr="00136112" w:rsidRDefault="00C1525C">
      <w:pPr>
        <w:spacing w:line="360" w:lineRule="auto"/>
        <w:jc w:val="center"/>
        <w:rPr>
          <w:b/>
          <w:lang w:val="ru-RU"/>
        </w:rPr>
      </w:pPr>
    </w:p>
    <w:p w14:paraId="6E4AA70F" w14:textId="77777777" w:rsidR="00C1525C" w:rsidRPr="00136112" w:rsidRDefault="00C1525C">
      <w:pPr>
        <w:spacing w:line="360" w:lineRule="auto"/>
        <w:jc w:val="center"/>
        <w:rPr>
          <w:b/>
          <w:lang w:val="ru-RU"/>
        </w:rPr>
      </w:pPr>
    </w:p>
    <w:p w14:paraId="40F7E329" w14:textId="77777777" w:rsidR="00C1525C" w:rsidRPr="00136112" w:rsidRDefault="00C1525C">
      <w:pPr>
        <w:spacing w:line="360" w:lineRule="auto"/>
        <w:jc w:val="center"/>
        <w:rPr>
          <w:b/>
          <w:lang w:val="ru-RU"/>
        </w:rPr>
      </w:pPr>
    </w:p>
    <w:p w14:paraId="00D2675A" w14:textId="77777777" w:rsidR="00C1525C" w:rsidRPr="00136112" w:rsidRDefault="00C1525C">
      <w:pPr>
        <w:spacing w:line="360" w:lineRule="auto"/>
        <w:jc w:val="center"/>
        <w:rPr>
          <w:b/>
          <w:lang w:val="ru-RU"/>
        </w:rPr>
      </w:pPr>
    </w:p>
    <w:p w14:paraId="22D397CD" w14:textId="77777777" w:rsidR="00C1525C" w:rsidRPr="00136112" w:rsidRDefault="00C1525C">
      <w:pPr>
        <w:spacing w:line="360" w:lineRule="auto"/>
        <w:jc w:val="center"/>
        <w:rPr>
          <w:b/>
          <w:lang w:val="ru-RU"/>
        </w:rPr>
      </w:pPr>
    </w:p>
    <w:p w14:paraId="2A735E7B" w14:textId="77777777" w:rsidR="00C1525C" w:rsidRPr="00136112" w:rsidRDefault="00C1525C">
      <w:pPr>
        <w:spacing w:line="360" w:lineRule="auto"/>
        <w:jc w:val="center"/>
        <w:rPr>
          <w:b/>
          <w:lang w:val="ru-RU"/>
        </w:rPr>
      </w:pPr>
    </w:p>
    <w:p w14:paraId="26FC4CD8" w14:textId="77777777" w:rsidR="00C1525C" w:rsidRPr="00136112" w:rsidRDefault="00C1525C">
      <w:pPr>
        <w:spacing w:line="360" w:lineRule="auto"/>
        <w:jc w:val="center"/>
        <w:rPr>
          <w:b/>
          <w:lang w:val="ru-RU"/>
        </w:rPr>
      </w:pPr>
    </w:p>
    <w:p w14:paraId="381CC67C" w14:textId="77777777" w:rsidR="00C1525C" w:rsidRPr="00136112" w:rsidRDefault="00C1525C">
      <w:pPr>
        <w:spacing w:line="360" w:lineRule="auto"/>
        <w:jc w:val="center"/>
        <w:rPr>
          <w:b/>
          <w:lang w:val="ru-RU"/>
        </w:rPr>
      </w:pPr>
    </w:p>
    <w:p w14:paraId="42F7543B" w14:textId="77777777" w:rsidR="00C1525C" w:rsidRPr="00136112" w:rsidRDefault="00C1525C">
      <w:pPr>
        <w:spacing w:line="360" w:lineRule="auto"/>
        <w:jc w:val="center"/>
        <w:rPr>
          <w:b/>
          <w:lang w:val="ru-RU"/>
        </w:rPr>
      </w:pPr>
    </w:p>
    <w:p w14:paraId="2567410A" w14:textId="77777777" w:rsidR="00C1525C" w:rsidRPr="00136112" w:rsidRDefault="00C1525C">
      <w:pPr>
        <w:spacing w:line="360" w:lineRule="auto"/>
        <w:jc w:val="center"/>
        <w:rPr>
          <w:b/>
          <w:lang w:val="ru-RU"/>
        </w:rPr>
      </w:pPr>
    </w:p>
    <w:p w14:paraId="0536DBCD" w14:textId="77777777" w:rsidR="00C1525C" w:rsidRPr="00136112" w:rsidRDefault="00C1525C">
      <w:pPr>
        <w:spacing w:line="360" w:lineRule="auto"/>
        <w:rPr>
          <w:b/>
          <w:lang w:val="ru-RU"/>
        </w:rPr>
      </w:pPr>
    </w:p>
    <w:p w14:paraId="249AFFAC" w14:textId="77777777" w:rsidR="00C1525C" w:rsidRPr="00136112" w:rsidRDefault="00C1525C">
      <w:pPr>
        <w:spacing w:line="360" w:lineRule="auto"/>
        <w:jc w:val="center"/>
        <w:rPr>
          <w:b/>
          <w:lang w:val="ru-RU"/>
        </w:rPr>
      </w:pPr>
    </w:p>
    <w:p w14:paraId="694F25CD" w14:textId="77777777" w:rsidR="00C1525C" w:rsidRPr="00136112" w:rsidRDefault="00C1525C">
      <w:pPr>
        <w:spacing w:line="360" w:lineRule="auto"/>
        <w:jc w:val="center"/>
        <w:rPr>
          <w:b/>
          <w:lang w:val="ru-RU"/>
        </w:rPr>
      </w:pPr>
    </w:p>
    <w:p w14:paraId="1C6A0BC8" w14:textId="77777777" w:rsidR="00C1525C" w:rsidRPr="00136112" w:rsidRDefault="00C1525C">
      <w:pPr>
        <w:spacing w:line="360" w:lineRule="auto"/>
        <w:jc w:val="center"/>
        <w:rPr>
          <w:b/>
          <w:lang w:val="ru-RU"/>
        </w:rPr>
      </w:pPr>
    </w:p>
    <w:p w14:paraId="2B52B71F" w14:textId="77777777" w:rsidR="00C1525C" w:rsidRPr="00136112" w:rsidRDefault="00106B80">
      <w:pPr>
        <w:pStyle w:val="1"/>
        <w:spacing w:before="0" w:line="360" w:lineRule="auto"/>
        <w:jc w:val="center"/>
        <w:rPr>
          <w:b w:val="0"/>
          <w:sz w:val="32"/>
          <w:szCs w:val="32"/>
          <w:lang w:val="ru-RU"/>
        </w:rPr>
      </w:pPr>
      <w:bookmarkStart w:id="69" w:name="_heading=h.2p2csry" w:colFirst="0" w:colLast="0"/>
      <w:bookmarkEnd w:id="69"/>
      <w:commentRangeStart w:id="70"/>
      <w:r w:rsidRPr="00136112">
        <w:rPr>
          <w:rFonts w:ascii="Times New Roman" w:eastAsia="Times New Roman" w:hAnsi="Times New Roman" w:cs="Times New Roman"/>
          <w:color w:val="000000"/>
          <w:sz w:val="32"/>
          <w:szCs w:val="32"/>
          <w:lang w:val="ru-RU"/>
        </w:rPr>
        <w:t>ПРИЛОЖЕНИЕ 2. Справочные данные</w:t>
      </w:r>
      <w:commentRangeEnd w:id="70"/>
      <w:r w:rsidR="007E5F48">
        <w:rPr>
          <w:rStyle w:val="afe"/>
          <w:rFonts w:ascii="Times New Roman" w:eastAsia="Times New Roman" w:hAnsi="Times New Roman" w:cs="Calibri"/>
          <w:b w:val="0"/>
          <w:bCs w:val="0"/>
          <w:color w:val="auto"/>
        </w:rPr>
        <w:commentReference w:id="70"/>
      </w:r>
    </w:p>
    <w:p w14:paraId="1F47F455" w14:textId="77777777" w:rsidR="00C1525C" w:rsidRPr="00136112" w:rsidRDefault="00C1525C">
      <w:pPr>
        <w:spacing w:line="360" w:lineRule="auto"/>
        <w:jc w:val="center"/>
        <w:rPr>
          <w:b/>
          <w:lang w:val="ru-RU"/>
        </w:rPr>
      </w:pPr>
    </w:p>
    <w:p w14:paraId="26753314" w14:textId="77777777" w:rsidR="00C1525C" w:rsidRPr="00136112" w:rsidRDefault="00C1525C">
      <w:pPr>
        <w:spacing w:line="360" w:lineRule="auto"/>
        <w:jc w:val="center"/>
        <w:rPr>
          <w:b/>
          <w:lang w:val="ru-RU"/>
        </w:rPr>
      </w:pPr>
    </w:p>
    <w:p w14:paraId="793543B4" w14:textId="77777777" w:rsidR="00C1525C" w:rsidRPr="00136112" w:rsidRDefault="00C1525C">
      <w:pPr>
        <w:spacing w:line="360" w:lineRule="auto"/>
        <w:jc w:val="center"/>
        <w:rPr>
          <w:b/>
          <w:lang w:val="ru-RU"/>
        </w:rPr>
      </w:pPr>
    </w:p>
    <w:p w14:paraId="0B734E80" w14:textId="77777777" w:rsidR="00C1525C" w:rsidRPr="00136112" w:rsidRDefault="00C1525C">
      <w:pPr>
        <w:spacing w:line="360" w:lineRule="auto"/>
        <w:jc w:val="center"/>
        <w:rPr>
          <w:b/>
          <w:lang w:val="ru-RU"/>
        </w:rPr>
      </w:pPr>
    </w:p>
    <w:p w14:paraId="61972C96" w14:textId="77777777" w:rsidR="00C1525C" w:rsidRPr="00136112" w:rsidRDefault="00C1525C">
      <w:pPr>
        <w:spacing w:line="360" w:lineRule="auto"/>
        <w:jc w:val="center"/>
        <w:rPr>
          <w:b/>
          <w:lang w:val="ru-RU"/>
        </w:rPr>
      </w:pPr>
    </w:p>
    <w:p w14:paraId="7F965725" w14:textId="77777777" w:rsidR="00C1525C" w:rsidRPr="00136112" w:rsidRDefault="00C1525C">
      <w:pPr>
        <w:spacing w:line="360" w:lineRule="auto"/>
        <w:jc w:val="center"/>
        <w:rPr>
          <w:b/>
          <w:lang w:val="ru-RU"/>
        </w:rPr>
      </w:pPr>
    </w:p>
    <w:p w14:paraId="459A32C8" w14:textId="77777777" w:rsidR="00C1525C" w:rsidRPr="00136112" w:rsidRDefault="00C1525C">
      <w:pPr>
        <w:spacing w:line="360" w:lineRule="auto"/>
        <w:jc w:val="center"/>
        <w:rPr>
          <w:b/>
          <w:lang w:val="ru-RU"/>
        </w:rPr>
      </w:pPr>
    </w:p>
    <w:p w14:paraId="479B04BD" w14:textId="77777777" w:rsidR="00C1525C" w:rsidRPr="00136112" w:rsidRDefault="00C1525C">
      <w:pPr>
        <w:spacing w:line="360" w:lineRule="auto"/>
        <w:jc w:val="center"/>
        <w:rPr>
          <w:b/>
          <w:lang w:val="ru-RU"/>
        </w:rPr>
      </w:pPr>
    </w:p>
    <w:p w14:paraId="21119796" w14:textId="77777777" w:rsidR="00C1525C" w:rsidRPr="00136112" w:rsidRDefault="00C1525C">
      <w:pPr>
        <w:spacing w:line="360" w:lineRule="auto"/>
        <w:jc w:val="center"/>
        <w:rPr>
          <w:b/>
          <w:lang w:val="ru-RU"/>
        </w:rPr>
      </w:pPr>
    </w:p>
    <w:p w14:paraId="3AF10F90" w14:textId="77777777" w:rsidR="00C1525C" w:rsidRPr="00136112" w:rsidRDefault="00C1525C">
      <w:pPr>
        <w:spacing w:line="360" w:lineRule="auto"/>
        <w:jc w:val="center"/>
        <w:rPr>
          <w:b/>
          <w:lang w:val="ru-RU"/>
        </w:rPr>
      </w:pPr>
    </w:p>
    <w:p w14:paraId="4CEED862" w14:textId="77777777" w:rsidR="00C1525C" w:rsidRPr="00136112" w:rsidRDefault="00C1525C">
      <w:pPr>
        <w:spacing w:line="360" w:lineRule="auto"/>
        <w:jc w:val="center"/>
        <w:rPr>
          <w:b/>
          <w:lang w:val="ru-RU"/>
        </w:rPr>
      </w:pPr>
    </w:p>
    <w:p w14:paraId="01F015FA" w14:textId="77777777" w:rsidR="00C1525C" w:rsidRPr="00136112" w:rsidRDefault="00C1525C">
      <w:pPr>
        <w:spacing w:line="360" w:lineRule="auto"/>
        <w:jc w:val="center"/>
        <w:rPr>
          <w:b/>
          <w:lang w:val="ru-RU"/>
        </w:rPr>
      </w:pPr>
    </w:p>
    <w:p w14:paraId="7287BA49" w14:textId="77777777" w:rsidR="00C1525C" w:rsidRPr="00136112" w:rsidRDefault="00C1525C">
      <w:pPr>
        <w:spacing w:line="360" w:lineRule="auto"/>
        <w:jc w:val="center"/>
        <w:rPr>
          <w:b/>
          <w:lang w:val="ru-RU"/>
        </w:rPr>
      </w:pPr>
    </w:p>
    <w:p w14:paraId="5C0271A4" w14:textId="77777777" w:rsidR="00C1525C" w:rsidRPr="00136112" w:rsidRDefault="00C1525C">
      <w:pPr>
        <w:spacing w:line="360" w:lineRule="auto"/>
        <w:jc w:val="center"/>
        <w:rPr>
          <w:b/>
          <w:lang w:val="ru-RU"/>
        </w:rPr>
      </w:pPr>
    </w:p>
    <w:p w14:paraId="64CE795E" w14:textId="77777777" w:rsidR="00C1525C" w:rsidRPr="00136112" w:rsidRDefault="00C1525C">
      <w:pPr>
        <w:spacing w:line="360" w:lineRule="auto"/>
        <w:jc w:val="center"/>
        <w:rPr>
          <w:b/>
          <w:lang w:val="ru-RU"/>
        </w:rPr>
      </w:pPr>
    </w:p>
    <w:p w14:paraId="6012EE5A" w14:textId="77777777" w:rsidR="00C1525C" w:rsidRPr="00136112" w:rsidRDefault="00C1525C">
      <w:pPr>
        <w:spacing w:line="360" w:lineRule="auto"/>
        <w:jc w:val="center"/>
        <w:rPr>
          <w:b/>
          <w:lang w:val="ru-RU"/>
        </w:rPr>
      </w:pPr>
    </w:p>
    <w:p w14:paraId="514EDF6A" w14:textId="77777777" w:rsidR="00C1525C" w:rsidRPr="00136112" w:rsidRDefault="00C1525C">
      <w:pPr>
        <w:spacing w:line="360" w:lineRule="auto"/>
        <w:jc w:val="center"/>
        <w:rPr>
          <w:b/>
          <w:lang w:val="ru-RU"/>
        </w:rPr>
      </w:pPr>
    </w:p>
    <w:p w14:paraId="59DDD4DA" w14:textId="77777777" w:rsidR="00C1525C" w:rsidRPr="00136112" w:rsidRDefault="00C1525C">
      <w:pPr>
        <w:spacing w:line="360" w:lineRule="auto"/>
        <w:jc w:val="center"/>
        <w:rPr>
          <w:b/>
          <w:lang w:val="ru-RU"/>
        </w:rPr>
      </w:pPr>
    </w:p>
    <w:p w14:paraId="2E3B85E4" w14:textId="77777777" w:rsidR="00C1525C" w:rsidRPr="00136112" w:rsidRDefault="00C1525C">
      <w:pPr>
        <w:spacing w:line="360" w:lineRule="auto"/>
        <w:jc w:val="center"/>
        <w:rPr>
          <w:b/>
          <w:lang w:val="ru-RU"/>
        </w:rPr>
      </w:pPr>
    </w:p>
    <w:p w14:paraId="3C8C3560" w14:textId="77777777" w:rsidR="00C1525C" w:rsidRPr="00136112" w:rsidRDefault="00C1525C">
      <w:pPr>
        <w:spacing w:line="360" w:lineRule="auto"/>
        <w:jc w:val="center"/>
        <w:rPr>
          <w:b/>
          <w:lang w:val="ru-RU"/>
        </w:rPr>
      </w:pPr>
    </w:p>
    <w:p w14:paraId="69E86A88" w14:textId="77777777" w:rsidR="00C1525C" w:rsidRPr="00136112" w:rsidRDefault="00C1525C">
      <w:pPr>
        <w:spacing w:line="360" w:lineRule="auto"/>
        <w:jc w:val="center"/>
        <w:rPr>
          <w:b/>
          <w:lang w:val="ru-RU"/>
        </w:rPr>
      </w:pPr>
    </w:p>
    <w:p w14:paraId="144BC843" w14:textId="77777777" w:rsidR="00C1525C" w:rsidRPr="00136112" w:rsidRDefault="00C1525C">
      <w:pPr>
        <w:spacing w:line="360" w:lineRule="auto"/>
        <w:jc w:val="center"/>
        <w:rPr>
          <w:b/>
          <w:lang w:val="ru-RU"/>
        </w:rPr>
      </w:pPr>
    </w:p>
    <w:p w14:paraId="3A4E788C" w14:textId="77777777" w:rsidR="00C1525C" w:rsidRPr="00136112" w:rsidRDefault="00C1525C">
      <w:pPr>
        <w:spacing w:line="360" w:lineRule="auto"/>
        <w:jc w:val="center"/>
        <w:rPr>
          <w:b/>
          <w:lang w:val="ru-RU"/>
        </w:rPr>
      </w:pPr>
    </w:p>
    <w:p w14:paraId="6F737443" w14:textId="77777777" w:rsidR="00C1525C" w:rsidRPr="00136112" w:rsidRDefault="00C1525C">
      <w:pPr>
        <w:spacing w:line="360" w:lineRule="auto"/>
        <w:jc w:val="center"/>
        <w:rPr>
          <w:b/>
          <w:lang w:val="ru-RU"/>
        </w:rPr>
      </w:pPr>
    </w:p>
    <w:p w14:paraId="3B4033A3" w14:textId="77777777" w:rsidR="00C1525C" w:rsidRPr="00136112" w:rsidRDefault="00C1525C">
      <w:pPr>
        <w:spacing w:line="360" w:lineRule="auto"/>
        <w:jc w:val="center"/>
        <w:rPr>
          <w:b/>
          <w:lang w:val="ru-RU"/>
        </w:rPr>
      </w:pPr>
    </w:p>
    <w:p w14:paraId="2909D373" w14:textId="77777777" w:rsidR="00C1525C" w:rsidRPr="00136112" w:rsidRDefault="00C1525C">
      <w:pPr>
        <w:spacing w:line="360" w:lineRule="auto"/>
        <w:rPr>
          <w:b/>
          <w:lang w:val="ru-RU"/>
        </w:rPr>
      </w:pPr>
    </w:p>
    <w:p w14:paraId="7901B771" w14:textId="77777777" w:rsidR="00C1525C" w:rsidRPr="00136112" w:rsidRDefault="00C1525C">
      <w:pPr>
        <w:spacing w:line="360" w:lineRule="auto"/>
        <w:jc w:val="center"/>
        <w:rPr>
          <w:b/>
          <w:lang w:val="ru-RU"/>
        </w:rPr>
      </w:pPr>
    </w:p>
    <w:p w14:paraId="51E773FE" w14:textId="77777777" w:rsidR="00C1525C" w:rsidRPr="00136112" w:rsidRDefault="00C1525C">
      <w:pPr>
        <w:spacing w:line="360" w:lineRule="auto"/>
        <w:jc w:val="center"/>
        <w:rPr>
          <w:b/>
          <w:lang w:val="ru-RU"/>
        </w:rPr>
      </w:pPr>
    </w:p>
    <w:p w14:paraId="3759C08C" w14:textId="77777777" w:rsidR="00C1525C" w:rsidRPr="00136112" w:rsidRDefault="00C1525C">
      <w:pPr>
        <w:spacing w:line="360" w:lineRule="auto"/>
        <w:jc w:val="center"/>
        <w:rPr>
          <w:b/>
          <w:lang w:val="ru-RU"/>
        </w:rPr>
      </w:pPr>
    </w:p>
    <w:p w14:paraId="093C9C92" w14:textId="77777777" w:rsidR="00C1525C" w:rsidRPr="00136112" w:rsidRDefault="00C1525C">
      <w:pPr>
        <w:spacing w:line="360" w:lineRule="auto"/>
        <w:jc w:val="center"/>
        <w:rPr>
          <w:b/>
          <w:lang w:val="ru-RU"/>
        </w:rPr>
      </w:pPr>
    </w:p>
    <w:p w14:paraId="754F3B1E" w14:textId="77777777" w:rsidR="00C1525C" w:rsidRPr="00136112" w:rsidRDefault="00C1525C">
      <w:pPr>
        <w:spacing w:line="360" w:lineRule="auto"/>
        <w:jc w:val="center"/>
        <w:rPr>
          <w:b/>
          <w:lang w:val="ru-RU"/>
        </w:rPr>
      </w:pPr>
    </w:p>
    <w:p w14:paraId="7B9BE2EF" w14:textId="77777777" w:rsidR="00C1525C" w:rsidRPr="00136112" w:rsidRDefault="00C1525C">
      <w:pPr>
        <w:spacing w:line="360" w:lineRule="auto"/>
        <w:jc w:val="center"/>
        <w:rPr>
          <w:b/>
          <w:lang w:val="ru-RU"/>
        </w:rPr>
      </w:pPr>
    </w:p>
    <w:p w14:paraId="265DE08A" w14:textId="77777777" w:rsidR="00C1525C" w:rsidRPr="00136112" w:rsidRDefault="00C1525C">
      <w:pPr>
        <w:spacing w:line="360" w:lineRule="auto"/>
        <w:jc w:val="center"/>
        <w:rPr>
          <w:b/>
          <w:lang w:val="ru-RU"/>
        </w:rPr>
      </w:pPr>
    </w:p>
    <w:p w14:paraId="7A7BCF64" w14:textId="77777777" w:rsidR="00C1525C" w:rsidRPr="00136112" w:rsidRDefault="00106B80">
      <w:pPr>
        <w:pStyle w:val="1"/>
        <w:spacing w:before="0" w:line="360" w:lineRule="auto"/>
        <w:jc w:val="center"/>
        <w:rPr>
          <w:rFonts w:ascii="Times New Roman" w:eastAsia="Times New Roman" w:hAnsi="Times New Roman" w:cs="Times New Roman"/>
          <w:sz w:val="32"/>
          <w:szCs w:val="32"/>
          <w:lang w:val="ru-RU"/>
        </w:rPr>
      </w:pPr>
      <w:bookmarkStart w:id="71" w:name="_heading=h.147n2zr" w:colFirst="0" w:colLast="0"/>
      <w:bookmarkEnd w:id="71"/>
      <w:r w:rsidRPr="00136112">
        <w:rPr>
          <w:rFonts w:ascii="Times New Roman" w:eastAsia="Times New Roman" w:hAnsi="Times New Roman" w:cs="Times New Roman"/>
          <w:color w:val="000000"/>
          <w:sz w:val="32"/>
          <w:szCs w:val="32"/>
          <w:lang w:val="ru-RU"/>
        </w:rPr>
        <w:t>ПРИЛОЖЕНИЕ 3. Графические материалы</w:t>
      </w:r>
    </w:p>
    <w:p w14:paraId="7AD0378B" w14:textId="77777777" w:rsidR="00C1525C" w:rsidRPr="00136112" w:rsidRDefault="00C1525C">
      <w:pPr>
        <w:spacing w:line="360" w:lineRule="auto"/>
        <w:jc w:val="center"/>
        <w:rPr>
          <w:b/>
          <w:lang w:val="ru-RU"/>
        </w:rPr>
      </w:pPr>
    </w:p>
    <w:p w14:paraId="20EFD864" w14:textId="77777777" w:rsidR="00C1525C" w:rsidRPr="00136112" w:rsidRDefault="00C1525C">
      <w:pPr>
        <w:spacing w:line="360" w:lineRule="auto"/>
        <w:jc w:val="center"/>
        <w:rPr>
          <w:b/>
          <w:lang w:val="ru-RU"/>
        </w:rPr>
      </w:pPr>
    </w:p>
    <w:p w14:paraId="2C4D48C6" w14:textId="77777777" w:rsidR="00C1525C" w:rsidRPr="00136112" w:rsidRDefault="00C1525C">
      <w:pPr>
        <w:tabs>
          <w:tab w:val="left" w:pos="720"/>
        </w:tabs>
        <w:spacing w:line="360" w:lineRule="auto"/>
        <w:ind w:firstLine="709"/>
        <w:jc w:val="both"/>
        <w:rPr>
          <w:lang w:val="ru-RU"/>
        </w:rPr>
      </w:pPr>
    </w:p>
    <w:sectPr w:rsidR="00C1525C" w:rsidRPr="00136112">
      <w:footerReference w:type="default" r:id="rId14"/>
      <w:footerReference w:type="first" r:id="rId15"/>
      <w:pgSz w:w="11906" w:h="16838"/>
      <w:pgMar w:top="1134" w:right="850" w:bottom="1134" w:left="1701" w:header="708" w:footer="708"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 w:date="2024-10-15T13:52:00Z" w:initials="i">
    <w:p w14:paraId="6B39863A" w14:textId="3271CA25" w:rsidR="00BF0331" w:rsidRPr="00BF0331" w:rsidRDefault="00BF0331">
      <w:pPr>
        <w:pStyle w:val="aff"/>
        <w:rPr>
          <w:lang w:val="ru-RU"/>
        </w:rPr>
      </w:pPr>
      <w:r>
        <w:rPr>
          <w:rStyle w:val="afe"/>
        </w:rPr>
        <w:annotationRef/>
      </w:r>
      <w:r>
        <w:rPr>
          <w:lang w:val="ru-RU"/>
        </w:rPr>
        <w:t xml:space="preserve">Краткое название </w:t>
      </w:r>
      <w:r w:rsidR="00FD7F76">
        <w:rPr>
          <w:lang w:val="ru-RU"/>
        </w:rPr>
        <w:t>предприятия</w:t>
      </w:r>
      <w:r>
        <w:rPr>
          <w:lang w:val="ru-RU"/>
        </w:rPr>
        <w:t>?</w:t>
      </w:r>
    </w:p>
  </w:comment>
  <w:comment w:id="1" w:author="i" w:date="2024-10-15T13:53:00Z" w:initials="i">
    <w:p w14:paraId="279F9BAE" w14:textId="39838F30" w:rsidR="00281A17" w:rsidRPr="00281A17" w:rsidRDefault="00281A17">
      <w:pPr>
        <w:pStyle w:val="aff"/>
        <w:rPr>
          <w:lang w:val="ru-RU"/>
        </w:rPr>
      </w:pPr>
      <w:r>
        <w:rPr>
          <w:rStyle w:val="afe"/>
        </w:rPr>
        <w:annotationRef/>
      </w:r>
      <w:r>
        <w:rPr>
          <w:lang w:val="ru-RU"/>
        </w:rPr>
        <w:t>Кем утверждается проект?</w:t>
      </w:r>
    </w:p>
  </w:comment>
  <w:comment w:id="6" w:author="i" w:date="2024-10-15T13:04:00Z" w:initials="i">
    <w:p w14:paraId="18DF590E" w14:textId="77777777" w:rsidR="00106B80" w:rsidRPr="00106B80" w:rsidRDefault="00106B80">
      <w:pPr>
        <w:pStyle w:val="aff"/>
        <w:rPr>
          <w:lang w:val="ru-RU"/>
        </w:rPr>
      </w:pPr>
      <w:r>
        <w:rPr>
          <w:rStyle w:val="afe"/>
        </w:rPr>
        <w:annotationRef/>
      </w:r>
      <w:r>
        <w:rPr>
          <w:lang w:val="ru-RU"/>
        </w:rPr>
        <w:t>Сколько производственных площадок у предприятия АО «Кирпич»?</w:t>
      </w:r>
    </w:p>
  </w:comment>
  <w:comment w:id="7" w:author="i" w:date="2024-10-15T13:08:00Z" w:initials="i">
    <w:p w14:paraId="4B683CD6" w14:textId="77777777" w:rsidR="002B5E1D" w:rsidRPr="002B5E1D" w:rsidRDefault="002B5E1D">
      <w:pPr>
        <w:pStyle w:val="aff"/>
        <w:rPr>
          <w:lang w:val="ru-RU"/>
        </w:rPr>
      </w:pPr>
      <w:r>
        <w:rPr>
          <w:rStyle w:val="afe"/>
        </w:rPr>
        <w:annotationRef/>
      </w:r>
      <w:r>
        <w:rPr>
          <w:lang w:val="ru-RU"/>
        </w:rPr>
        <w:t>Какие виды деятельности осуществляет предприятие АО «Кирпич»?</w:t>
      </w:r>
    </w:p>
  </w:comment>
  <w:comment w:id="8" w:author="i" w:date="2024-10-15T13:08:00Z" w:initials="i">
    <w:p w14:paraId="78F2B3E8" w14:textId="77777777" w:rsidR="002B5E1D" w:rsidRPr="002B5E1D" w:rsidRDefault="002B5E1D">
      <w:pPr>
        <w:pStyle w:val="aff"/>
        <w:rPr>
          <w:lang w:val="ru-RU"/>
        </w:rPr>
      </w:pPr>
      <w:r>
        <w:rPr>
          <w:rStyle w:val="afe"/>
        </w:rPr>
        <w:annotationRef/>
      </w:r>
      <w:r>
        <w:rPr>
          <w:lang w:val="ru-RU"/>
        </w:rPr>
        <w:t>На основании какого документа предприятие занимает земельный участок?</w:t>
      </w:r>
    </w:p>
  </w:comment>
  <w:comment w:id="9" w:author="i" w:date="2024-10-15T13:10:00Z" w:initials="i">
    <w:p w14:paraId="11ECC724" w14:textId="4C2FF945" w:rsidR="002B5E1D" w:rsidRPr="002B5E1D" w:rsidRDefault="002B5E1D">
      <w:pPr>
        <w:pStyle w:val="aff"/>
        <w:rPr>
          <w:lang w:val="ru-RU"/>
        </w:rPr>
      </w:pPr>
      <w:r>
        <w:rPr>
          <w:rStyle w:val="afe"/>
        </w:rPr>
        <w:annotationRef/>
      </w:r>
      <w:r>
        <w:rPr>
          <w:lang w:val="ru-RU"/>
        </w:rPr>
        <w:t xml:space="preserve">Согласно </w:t>
      </w:r>
      <w:bookmarkStart w:id="10" w:name="_GoBack"/>
      <w:bookmarkEnd w:id="10"/>
      <w:r w:rsidR="00FD7F76">
        <w:rPr>
          <w:lang w:val="ru-RU"/>
        </w:rPr>
        <w:t>чему,</w:t>
      </w:r>
      <w:r>
        <w:rPr>
          <w:lang w:val="ru-RU"/>
        </w:rPr>
        <w:t xml:space="preserve"> было выполнено описание прилегающей территории?</w:t>
      </w:r>
    </w:p>
  </w:comment>
  <w:comment w:id="11" w:author="i" w:date="2024-10-15T13:11:00Z" w:initials="i">
    <w:p w14:paraId="43A06D4B" w14:textId="77777777" w:rsidR="00D93525" w:rsidRPr="00D93525" w:rsidRDefault="00D93525">
      <w:pPr>
        <w:pStyle w:val="aff"/>
        <w:rPr>
          <w:lang w:val="ru-RU"/>
        </w:rPr>
      </w:pPr>
      <w:r>
        <w:rPr>
          <w:rStyle w:val="afe"/>
        </w:rPr>
        <w:annotationRef/>
      </w:r>
      <w:r>
        <w:rPr>
          <w:lang w:val="ru-RU"/>
        </w:rPr>
        <w:t xml:space="preserve">На каком расстоянии </w:t>
      </w:r>
      <w:r>
        <w:rPr>
          <w:lang w:val="ru-RU"/>
        </w:rPr>
        <w:t>и в каком направлении от границы площадки</w:t>
      </w:r>
      <w:r>
        <w:rPr>
          <w:lang w:val="ru-RU"/>
        </w:rPr>
        <w:t xml:space="preserve"> располагается ближайшая жилая зона?</w:t>
      </w:r>
    </w:p>
  </w:comment>
  <w:comment w:id="12" w:author="i" w:date="2024-10-15T13:14:00Z" w:initials="i">
    <w:p w14:paraId="7C8DBF71" w14:textId="77777777" w:rsidR="00D93525" w:rsidRPr="00D93525" w:rsidRDefault="00D93525">
      <w:pPr>
        <w:pStyle w:val="aff"/>
        <w:rPr>
          <w:lang w:val="ru-RU"/>
        </w:rPr>
      </w:pPr>
      <w:r>
        <w:rPr>
          <w:rStyle w:val="afe"/>
        </w:rPr>
        <w:annotationRef/>
      </w:r>
      <w:r>
        <w:rPr>
          <w:lang w:val="ru-RU"/>
        </w:rPr>
        <w:t>Какое разрешенное использование у ближайшей особой зоны?</w:t>
      </w:r>
    </w:p>
  </w:comment>
  <w:comment w:id="13" w:author="i" w:date="2024-10-15T13:15:00Z" w:initials="i">
    <w:p w14:paraId="64F65326" w14:textId="77777777" w:rsidR="00A03C8D" w:rsidRPr="00D93525" w:rsidRDefault="00D93525">
      <w:pPr>
        <w:pStyle w:val="aff"/>
        <w:rPr>
          <w:lang w:val="ru-RU"/>
        </w:rPr>
      </w:pPr>
      <w:r>
        <w:rPr>
          <w:rStyle w:val="afe"/>
        </w:rPr>
        <w:annotationRef/>
      </w:r>
      <w:r>
        <w:rPr>
          <w:lang w:val="ru-RU"/>
        </w:rPr>
        <w:t xml:space="preserve">Согласно каким требованиям определялся размер </w:t>
      </w:r>
      <w:r w:rsidR="00A03C8D">
        <w:rPr>
          <w:lang w:val="ru-RU"/>
        </w:rPr>
        <w:t>нормативной СЗЗ?</w:t>
      </w:r>
    </w:p>
  </w:comment>
  <w:comment w:id="14" w:author="i" w:date="2024-10-15T13:16:00Z" w:initials="i">
    <w:p w14:paraId="58E0D7CF" w14:textId="77777777" w:rsidR="00A03C8D" w:rsidRPr="00A03C8D" w:rsidRDefault="00A03C8D">
      <w:pPr>
        <w:pStyle w:val="aff"/>
        <w:rPr>
          <w:lang w:val="ru-RU"/>
        </w:rPr>
      </w:pPr>
      <w:r>
        <w:rPr>
          <w:rStyle w:val="afe"/>
        </w:rPr>
        <w:annotationRef/>
      </w:r>
      <w:r>
        <w:rPr>
          <w:lang w:val="ru-RU"/>
        </w:rPr>
        <w:t>В каком приложении представлен ситуационный план предприятия АО «Кирпич»?</w:t>
      </w:r>
    </w:p>
  </w:comment>
  <w:comment w:id="17" w:author="i" w:date="2024-10-15T13:18:00Z" w:initials="i">
    <w:p w14:paraId="44C3F578" w14:textId="77777777" w:rsidR="00A03C8D" w:rsidRPr="00A03C8D" w:rsidRDefault="00A03C8D">
      <w:pPr>
        <w:pStyle w:val="aff"/>
        <w:rPr>
          <w:lang w:val="ru-RU"/>
        </w:rPr>
      </w:pPr>
      <w:r>
        <w:rPr>
          <w:rStyle w:val="afe"/>
        </w:rPr>
        <w:annotationRef/>
      </w:r>
      <w:r>
        <w:rPr>
          <w:lang w:val="ru-RU"/>
        </w:rPr>
        <w:t>Как называется производственная площадка предприятия АО «Кирпич»?</w:t>
      </w:r>
    </w:p>
  </w:comment>
  <w:comment w:id="18" w:author="i" w:date="2024-10-15T13:20:00Z" w:initials="i">
    <w:p w14:paraId="2CACCB32" w14:textId="77777777" w:rsidR="00A03C8D" w:rsidRPr="00B44EA8" w:rsidRDefault="00A03C8D">
      <w:pPr>
        <w:pStyle w:val="aff"/>
        <w:rPr>
          <w:lang w:val="ru-RU"/>
        </w:rPr>
      </w:pPr>
      <w:r>
        <w:rPr>
          <w:rStyle w:val="afe"/>
        </w:rPr>
        <w:annotationRef/>
      </w:r>
      <w:r>
        <w:rPr>
          <w:lang w:val="ru-RU"/>
        </w:rPr>
        <w:t xml:space="preserve">Сколько структурных подразделений </w:t>
      </w:r>
      <w:r w:rsidR="00B44EA8">
        <w:rPr>
          <w:lang w:val="ru-RU"/>
        </w:rPr>
        <w:t xml:space="preserve">у производственной площадки карьер Большая дыра </w:t>
      </w:r>
      <w:r w:rsidR="00B44EA8">
        <w:t>I</w:t>
      </w:r>
      <w:r w:rsidR="00B44EA8">
        <w:rPr>
          <w:lang w:val="ru-RU"/>
        </w:rPr>
        <w:t>?</w:t>
      </w:r>
    </w:p>
  </w:comment>
  <w:comment w:id="19" w:author="i" w:date="2024-10-15T13:21:00Z" w:initials="i">
    <w:p w14:paraId="7BFC0564" w14:textId="77777777" w:rsidR="00B44EA8" w:rsidRPr="00B44EA8" w:rsidRDefault="00B44EA8">
      <w:pPr>
        <w:pStyle w:val="aff"/>
        <w:rPr>
          <w:lang w:val="ru-RU"/>
        </w:rPr>
      </w:pPr>
      <w:r>
        <w:rPr>
          <w:rStyle w:val="afe"/>
        </w:rPr>
        <w:annotationRef/>
      </w:r>
      <w:r>
        <w:rPr>
          <w:lang w:val="ru-RU"/>
        </w:rPr>
        <w:t>Сколько часов длится 1 смена?</w:t>
      </w:r>
    </w:p>
  </w:comment>
  <w:comment w:id="20" w:author="i" w:date="2024-10-15T13:23:00Z" w:initials="i">
    <w:p w14:paraId="0E67D16E" w14:textId="77777777" w:rsidR="00B44EA8" w:rsidRPr="00B44EA8" w:rsidRDefault="00B44EA8">
      <w:pPr>
        <w:pStyle w:val="aff"/>
        <w:rPr>
          <w:lang w:val="ru-RU"/>
        </w:rPr>
      </w:pPr>
      <w:r>
        <w:rPr>
          <w:rStyle w:val="afe"/>
        </w:rPr>
        <w:annotationRef/>
      </w:r>
      <w:r>
        <w:rPr>
          <w:lang w:val="ru-RU"/>
        </w:rPr>
        <w:t>Какие виды спецтехники применяются при добыче суглинка в карьере?</w:t>
      </w:r>
    </w:p>
  </w:comment>
  <w:comment w:id="21" w:author="i" w:date="2024-10-15T13:25:00Z" w:initials="i">
    <w:p w14:paraId="3FDA256E" w14:textId="77777777" w:rsidR="00B44EA8" w:rsidRPr="00B44EA8" w:rsidRDefault="00B44EA8">
      <w:pPr>
        <w:pStyle w:val="aff"/>
        <w:rPr>
          <w:lang w:val="ru-RU"/>
        </w:rPr>
      </w:pPr>
      <w:r>
        <w:rPr>
          <w:rStyle w:val="afe"/>
        </w:rPr>
        <w:annotationRef/>
      </w:r>
      <w:r>
        <w:rPr>
          <w:lang w:val="ru-RU"/>
        </w:rPr>
        <w:t xml:space="preserve">Какие склады имеются </w:t>
      </w:r>
      <w:r w:rsidR="00B063BC">
        <w:rPr>
          <w:lang w:val="ru-RU"/>
        </w:rPr>
        <w:t>на предприятии АО «Кирпич»?</w:t>
      </w:r>
    </w:p>
  </w:comment>
  <w:comment w:id="22" w:author="i" w:date="2024-10-15T13:26:00Z" w:initials="i">
    <w:p w14:paraId="2EDAB6D7" w14:textId="77777777" w:rsidR="00B063BC" w:rsidRPr="00B063BC" w:rsidRDefault="00B063BC">
      <w:pPr>
        <w:pStyle w:val="aff"/>
        <w:rPr>
          <w:lang w:val="ru-RU"/>
        </w:rPr>
      </w:pPr>
      <w:r>
        <w:rPr>
          <w:rStyle w:val="afe"/>
        </w:rPr>
        <w:annotationRef/>
      </w:r>
      <w:r>
        <w:rPr>
          <w:lang w:val="ru-RU"/>
        </w:rPr>
        <w:t>Автосамосвалы числятся на балансе предприятия?</w:t>
      </w:r>
    </w:p>
  </w:comment>
  <w:comment w:id="23" w:author="i" w:date="2024-10-15T13:27:00Z" w:initials="i">
    <w:p w14:paraId="17A533B2" w14:textId="77777777" w:rsidR="00B063BC" w:rsidRPr="00B063BC" w:rsidRDefault="00B063BC">
      <w:pPr>
        <w:pStyle w:val="aff"/>
        <w:rPr>
          <w:lang w:val="ru-RU"/>
        </w:rPr>
      </w:pPr>
      <w:r>
        <w:rPr>
          <w:rStyle w:val="afe"/>
        </w:rPr>
        <w:annotationRef/>
      </w:r>
      <w:r>
        <w:rPr>
          <w:lang w:val="ru-RU"/>
        </w:rPr>
        <w:t>Каким топливом осуществляется заправка техники?</w:t>
      </w:r>
    </w:p>
  </w:comment>
  <w:comment w:id="24" w:author="i" w:date="2024-10-15T13:28:00Z" w:initials="i">
    <w:p w14:paraId="37BCE21F" w14:textId="77777777" w:rsidR="00B063BC" w:rsidRPr="00B063BC" w:rsidRDefault="00B063BC">
      <w:pPr>
        <w:pStyle w:val="aff"/>
        <w:rPr>
          <w:lang w:val="ru-RU"/>
        </w:rPr>
      </w:pPr>
      <w:r>
        <w:rPr>
          <w:rStyle w:val="afe"/>
        </w:rPr>
        <w:annotationRef/>
      </w:r>
      <w:r>
        <w:rPr>
          <w:lang w:val="ru-RU"/>
        </w:rPr>
        <w:t>От каких источников выделения осуществляется выброс ЗВ в воздух?</w:t>
      </w:r>
    </w:p>
  </w:comment>
  <w:comment w:id="25" w:author="i" w:date="2024-10-15T13:30:00Z" w:initials="i">
    <w:p w14:paraId="643B8A6A" w14:textId="77777777" w:rsidR="00B063BC" w:rsidRPr="00B063BC" w:rsidRDefault="00B063BC">
      <w:pPr>
        <w:pStyle w:val="aff"/>
        <w:rPr>
          <w:lang w:val="ru-RU"/>
        </w:rPr>
      </w:pPr>
      <w:r>
        <w:rPr>
          <w:rStyle w:val="afe"/>
        </w:rPr>
        <w:annotationRef/>
      </w:r>
      <w:r>
        <w:rPr>
          <w:lang w:val="ru-RU"/>
        </w:rPr>
        <w:t>Сколько загрязняющих веществ выделяется от ИЗАВ № 6001?</w:t>
      </w:r>
    </w:p>
  </w:comment>
  <w:comment w:id="28" w:author="i" w:date="2024-10-15T13:31:00Z" w:initials="i">
    <w:p w14:paraId="5B39E577" w14:textId="77777777" w:rsidR="00B063BC" w:rsidRPr="00B063BC" w:rsidRDefault="00B063BC">
      <w:pPr>
        <w:pStyle w:val="aff"/>
        <w:rPr>
          <w:lang w:val="ru-RU"/>
        </w:rPr>
      </w:pPr>
      <w:r>
        <w:rPr>
          <w:rStyle w:val="afe"/>
        </w:rPr>
        <w:annotationRef/>
      </w:r>
      <w:r>
        <w:rPr>
          <w:lang w:val="ru-RU"/>
        </w:rPr>
        <w:t xml:space="preserve">Есть ли на площадке </w:t>
      </w:r>
      <w:r w:rsidR="00993D6A">
        <w:rPr>
          <w:lang w:val="ru-RU"/>
        </w:rPr>
        <w:t>установки очистки газа?</w:t>
      </w:r>
    </w:p>
  </w:comment>
  <w:comment w:id="30" w:author="i" w:date="2024-10-15T13:31:00Z" w:initials="i">
    <w:p w14:paraId="5724E1B8" w14:textId="77777777" w:rsidR="00993D6A" w:rsidRPr="00993D6A" w:rsidRDefault="00993D6A">
      <w:pPr>
        <w:pStyle w:val="aff"/>
        <w:rPr>
          <w:lang w:val="ru-RU"/>
        </w:rPr>
      </w:pPr>
      <w:r>
        <w:rPr>
          <w:rStyle w:val="afe"/>
        </w:rPr>
        <w:annotationRef/>
      </w:r>
      <w:r>
        <w:rPr>
          <w:lang w:val="ru-RU"/>
        </w:rPr>
        <w:t>Сколько залповых выбросов на предприятии?</w:t>
      </w:r>
    </w:p>
  </w:comment>
  <w:comment w:id="33" w:author="i" w:date="2024-10-15T13:32:00Z" w:initials="i">
    <w:p w14:paraId="3CF4215E" w14:textId="77777777" w:rsidR="00993D6A" w:rsidRPr="00993D6A" w:rsidRDefault="00993D6A">
      <w:pPr>
        <w:pStyle w:val="aff"/>
        <w:rPr>
          <w:lang w:val="ru-RU"/>
        </w:rPr>
      </w:pPr>
      <w:r>
        <w:rPr>
          <w:rStyle w:val="afe"/>
        </w:rPr>
        <w:annotationRef/>
      </w:r>
      <w:r>
        <w:rPr>
          <w:lang w:val="ru-RU"/>
        </w:rPr>
        <w:t>Предусмотрено ли на предприятии в ближайшие 7 лет расширение производства?</w:t>
      </w:r>
    </w:p>
  </w:comment>
  <w:comment w:id="35" w:author="i" w:date="2024-10-15T13:33:00Z" w:initials="i">
    <w:p w14:paraId="7CB0DE99" w14:textId="77777777" w:rsidR="00993D6A" w:rsidRPr="00993D6A" w:rsidRDefault="00993D6A">
      <w:pPr>
        <w:pStyle w:val="aff"/>
        <w:rPr>
          <w:lang w:val="ru-RU"/>
        </w:rPr>
      </w:pPr>
      <w:r>
        <w:rPr>
          <w:rStyle w:val="afe"/>
        </w:rPr>
        <w:annotationRef/>
      </w:r>
      <w:r>
        <w:rPr>
          <w:lang w:val="ru-RU"/>
        </w:rPr>
        <w:t>Сколько загрязняющих веществ выбрасывается в атмосферный воздух от предприятия АО «Кирпич»?</w:t>
      </w:r>
    </w:p>
  </w:comment>
  <w:comment w:id="36" w:author="i" w:date="2024-10-15T13:34:00Z" w:initials="i">
    <w:p w14:paraId="2858906A" w14:textId="77777777" w:rsidR="00993D6A" w:rsidRPr="00993D6A" w:rsidRDefault="00993D6A">
      <w:pPr>
        <w:pStyle w:val="aff"/>
        <w:rPr>
          <w:lang w:val="ru-RU"/>
        </w:rPr>
      </w:pPr>
      <w:r>
        <w:rPr>
          <w:rStyle w:val="afe"/>
        </w:rPr>
        <w:annotationRef/>
      </w:r>
      <w:r>
        <w:rPr>
          <w:lang w:val="ru-RU"/>
        </w:rPr>
        <w:t>Сколько веществ имеют ОБУВ?</w:t>
      </w:r>
    </w:p>
  </w:comment>
  <w:comment w:id="38" w:author="i" w:date="2024-10-15T13:35:00Z" w:initials="i">
    <w:p w14:paraId="68A8FDA9" w14:textId="77777777" w:rsidR="00993D6A" w:rsidRPr="00993D6A" w:rsidRDefault="00993D6A">
      <w:pPr>
        <w:pStyle w:val="aff"/>
        <w:rPr>
          <w:lang w:val="ru-RU"/>
        </w:rPr>
      </w:pPr>
      <w:r>
        <w:rPr>
          <w:rStyle w:val="afe"/>
        </w:rPr>
        <w:annotationRef/>
      </w:r>
      <w:r>
        <w:rPr>
          <w:lang w:val="ru-RU"/>
        </w:rPr>
        <w:t>Как называется таблица 2?</w:t>
      </w:r>
    </w:p>
  </w:comment>
  <w:comment w:id="40" w:author="i" w:date="2024-10-15T13:36:00Z" w:initials="i">
    <w:p w14:paraId="36181D5A" w14:textId="77777777" w:rsidR="00993D6A" w:rsidRPr="00993D6A" w:rsidRDefault="00993D6A">
      <w:pPr>
        <w:pStyle w:val="aff"/>
        <w:rPr>
          <w:lang w:val="ru-RU"/>
        </w:rPr>
      </w:pPr>
      <w:r>
        <w:rPr>
          <w:rStyle w:val="afe"/>
        </w:rPr>
        <w:annotationRef/>
      </w:r>
      <w:r>
        <w:rPr>
          <w:lang w:val="ru-RU"/>
        </w:rPr>
        <w:t>В каком году было разработано методическое пособие</w:t>
      </w:r>
      <w:r w:rsidR="00360BCD">
        <w:rPr>
          <w:lang w:val="ru-RU"/>
        </w:rPr>
        <w:t>?</w:t>
      </w:r>
    </w:p>
  </w:comment>
  <w:comment w:id="43" w:author="i" w:date="2024-10-15T13:37:00Z" w:initials="i">
    <w:p w14:paraId="562AE12F" w14:textId="77777777" w:rsidR="00360BCD" w:rsidRPr="00360BCD" w:rsidRDefault="00360BCD">
      <w:pPr>
        <w:pStyle w:val="aff"/>
        <w:rPr>
          <w:lang w:val="ru-RU"/>
        </w:rPr>
      </w:pPr>
      <w:r>
        <w:rPr>
          <w:rStyle w:val="afe"/>
        </w:rPr>
        <w:annotationRef/>
      </w:r>
      <w:r>
        <w:rPr>
          <w:lang w:val="ru-RU"/>
        </w:rPr>
        <w:t>Кем утверждена программа УПРЗА «Эколог»?</w:t>
      </w:r>
    </w:p>
  </w:comment>
  <w:comment w:id="44" w:author="i" w:date="2024-10-15T13:38:00Z" w:initials="i">
    <w:p w14:paraId="460D9999" w14:textId="77777777" w:rsidR="00360BCD" w:rsidRPr="00360BCD" w:rsidRDefault="00360BCD">
      <w:pPr>
        <w:pStyle w:val="aff"/>
        <w:rPr>
          <w:lang w:val="ru-RU"/>
        </w:rPr>
      </w:pPr>
      <w:r>
        <w:rPr>
          <w:rStyle w:val="afe"/>
        </w:rPr>
        <w:annotationRef/>
      </w:r>
      <w:r>
        <w:rPr>
          <w:lang w:val="ru-RU"/>
        </w:rPr>
        <w:t>В каких таблицах представлена информация о максимальных приземных концентрациях влияния предприятия?</w:t>
      </w:r>
    </w:p>
  </w:comment>
  <w:comment w:id="45" w:author="i" w:date="2024-10-15T13:40:00Z" w:initials="i">
    <w:p w14:paraId="12CA4E0A" w14:textId="77777777" w:rsidR="00360BCD" w:rsidRPr="00360BCD" w:rsidRDefault="00360BCD">
      <w:pPr>
        <w:pStyle w:val="aff"/>
        <w:rPr>
          <w:lang w:val="ru-RU"/>
        </w:rPr>
      </w:pPr>
      <w:r>
        <w:rPr>
          <w:rStyle w:val="afe"/>
        </w:rPr>
        <w:annotationRef/>
      </w:r>
      <w:r>
        <w:rPr>
          <w:lang w:val="ru-RU"/>
        </w:rPr>
        <w:t xml:space="preserve">Есть ли на площадке превышения приземных концентраций 0,1 ПДК на границе </w:t>
      </w:r>
      <w:proofErr w:type="spellStart"/>
      <w:r>
        <w:rPr>
          <w:lang w:val="ru-RU"/>
        </w:rPr>
        <w:t>промзоны</w:t>
      </w:r>
      <w:proofErr w:type="spellEnd"/>
      <w:r>
        <w:rPr>
          <w:lang w:val="ru-RU"/>
        </w:rPr>
        <w:t>?</w:t>
      </w:r>
    </w:p>
  </w:comment>
  <w:comment w:id="46" w:author="i" w:date="2024-10-15T13:41:00Z" w:initials="i">
    <w:p w14:paraId="762085BC" w14:textId="77777777" w:rsidR="00360BCD" w:rsidRPr="00360BCD" w:rsidRDefault="00360BCD">
      <w:pPr>
        <w:pStyle w:val="aff"/>
        <w:rPr>
          <w:lang w:val="ru-RU"/>
        </w:rPr>
      </w:pPr>
      <w:r>
        <w:rPr>
          <w:rStyle w:val="afe"/>
        </w:rPr>
        <w:annotationRef/>
      </w:r>
      <w:r>
        <w:rPr>
          <w:lang w:val="ru-RU"/>
        </w:rPr>
        <w:t>На какой период времени проведен расчет рассеивания на площадке?</w:t>
      </w:r>
    </w:p>
  </w:comment>
  <w:comment w:id="47" w:author="i" w:date="2024-10-15T13:42:00Z" w:initials="i">
    <w:p w14:paraId="58B76EAA" w14:textId="77777777" w:rsidR="00CC4419" w:rsidRPr="00CC4419" w:rsidRDefault="00CC4419">
      <w:pPr>
        <w:pStyle w:val="aff"/>
        <w:rPr>
          <w:lang w:val="ru-RU"/>
        </w:rPr>
      </w:pPr>
      <w:r>
        <w:rPr>
          <w:rStyle w:val="afe"/>
        </w:rPr>
        <w:annotationRef/>
      </w:r>
      <w:r>
        <w:rPr>
          <w:lang w:val="ru-RU"/>
        </w:rPr>
        <w:t>Сколько расчетных точек установлено на границе СЗЗ?</w:t>
      </w:r>
    </w:p>
  </w:comment>
  <w:comment w:id="50" w:author="i" w:date="2024-10-15T13:43:00Z" w:initials="i">
    <w:p w14:paraId="101D42DB" w14:textId="77777777" w:rsidR="00CC4419" w:rsidRPr="00CC4419" w:rsidRDefault="00CC4419">
      <w:pPr>
        <w:pStyle w:val="aff"/>
        <w:rPr>
          <w:lang w:val="ru-RU"/>
        </w:rPr>
      </w:pPr>
      <w:r>
        <w:rPr>
          <w:rStyle w:val="afe"/>
        </w:rPr>
        <w:annotationRef/>
      </w:r>
      <w:r>
        <w:rPr>
          <w:lang w:val="ru-RU"/>
        </w:rPr>
        <w:t>Что приведено в таблице 7?</w:t>
      </w:r>
    </w:p>
  </w:comment>
  <w:comment w:id="55" w:author="i" w:date="2024-10-15T13:44:00Z" w:initials="i">
    <w:p w14:paraId="4D9A8FE5" w14:textId="77777777" w:rsidR="00CC4419" w:rsidRPr="00CC4419" w:rsidRDefault="00CC4419">
      <w:pPr>
        <w:pStyle w:val="aff"/>
        <w:rPr>
          <w:lang w:val="ru-RU"/>
        </w:rPr>
      </w:pPr>
      <w:r>
        <w:rPr>
          <w:rStyle w:val="afe"/>
        </w:rPr>
        <w:annotationRef/>
      </w:r>
      <w:r>
        <w:rPr>
          <w:lang w:val="ru-RU"/>
        </w:rPr>
        <w:t>Требуется ли разработка мероприятий по уменьшению выбросов ЗВ в атмосферный воздух для объектов 4 категории?</w:t>
      </w:r>
    </w:p>
  </w:comment>
  <w:comment w:id="56" w:author="i" w:date="2024-10-15T13:45:00Z" w:initials="i">
    <w:p w14:paraId="3D8F10D8" w14:textId="77777777" w:rsidR="00CC4419" w:rsidRPr="00CC4419" w:rsidRDefault="00CC4419">
      <w:pPr>
        <w:pStyle w:val="aff"/>
        <w:rPr>
          <w:lang w:val="ru-RU"/>
        </w:rPr>
      </w:pPr>
      <w:r>
        <w:rPr>
          <w:rStyle w:val="afe"/>
        </w:rPr>
        <w:annotationRef/>
      </w:r>
      <w:r>
        <w:rPr>
          <w:lang w:val="ru-RU"/>
        </w:rPr>
        <w:t>Для каких площадок необходимо производить уменьшение выбросов в период НМУ?</w:t>
      </w:r>
    </w:p>
  </w:comment>
  <w:comment w:id="57" w:author="i" w:date="2024-10-15T13:46:00Z" w:initials="i">
    <w:p w14:paraId="34860157" w14:textId="77777777" w:rsidR="00CC4419" w:rsidRPr="00CC4419" w:rsidRDefault="00CC4419">
      <w:pPr>
        <w:pStyle w:val="aff"/>
        <w:rPr>
          <w:lang w:val="ru-RU"/>
        </w:rPr>
      </w:pPr>
      <w:r>
        <w:rPr>
          <w:rStyle w:val="afe"/>
        </w:rPr>
        <w:annotationRef/>
      </w:r>
      <w:r>
        <w:rPr>
          <w:lang w:val="ru-RU"/>
        </w:rPr>
        <w:t xml:space="preserve">Какой код имеет загрязняющее вещество </w:t>
      </w:r>
      <w:r w:rsidR="007E5F48">
        <w:rPr>
          <w:lang w:val="ru-RU"/>
        </w:rPr>
        <w:t>Азота диоксид?</w:t>
      </w:r>
    </w:p>
  </w:comment>
  <w:comment w:id="59" w:author="i" w:date="2024-10-15T13:48:00Z" w:initials="i">
    <w:p w14:paraId="13EE3C67" w14:textId="77777777" w:rsidR="007E5F48" w:rsidRPr="007E5F48" w:rsidRDefault="007E5F48">
      <w:pPr>
        <w:pStyle w:val="aff"/>
        <w:rPr>
          <w:lang w:val="ru-RU"/>
        </w:rPr>
      </w:pPr>
      <w:r>
        <w:rPr>
          <w:rStyle w:val="afe"/>
        </w:rPr>
        <w:annotationRef/>
      </w:r>
      <w:r>
        <w:rPr>
          <w:lang w:val="ru-RU"/>
        </w:rPr>
        <w:t>Наблюдаются ли превышения приземных концентраций на границе особой зоны?</w:t>
      </w:r>
    </w:p>
  </w:comment>
  <w:comment w:id="63" w:author="i" w:date="2024-10-15T13:49:00Z" w:initials="i">
    <w:p w14:paraId="358FEE12" w14:textId="77777777" w:rsidR="007E5F48" w:rsidRPr="007E5F48" w:rsidRDefault="007E5F48">
      <w:pPr>
        <w:pStyle w:val="aff"/>
        <w:rPr>
          <w:lang w:val="ru-RU"/>
        </w:rPr>
      </w:pPr>
      <w:r>
        <w:rPr>
          <w:rStyle w:val="afe"/>
        </w:rPr>
        <w:annotationRef/>
      </w:r>
      <w:r>
        <w:rPr>
          <w:lang w:val="ru-RU"/>
        </w:rPr>
        <w:t>Чему равен коэффициент рельефа местности?</w:t>
      </w:r>
    </w:p>
  </w:comment>
  <w:comment w:id="64" w:author="i" w:date="2024-10-15T13:50:00Z" w:initials="i">
    <w:p w14:paraId="6DACFA49" w14:textId="77777777" w:rsidR="007E5F48" w:rsidRPr="007E5F48" w:rsidRDefault="007E5F48">
      <w:pPr>
        <w:pStyle w:val="aff"/>
        <w:rPr>
          <w:lang w:val="ru-RU"/>
        </w:rPr>
      </w:pPr>
      <w:r>
        <w:rPr>
          <w:rStyle w:val="afe"/>
        </w:rPr>
        <w:annotationRef/>
      </w:r>
      <w:r>
        <w:rPr>
          <w:lang w:val="ru-RU"/>
        </w:rPr>
        <w:t>Сколько тонн в год выбрасывается в атмосферу от предприятия АО «Кирпич»?</w:t>
      </w:r>
    </w:p>
  </w:comment>
  <w:comment w:id="68" w:author="i" w:date="2024-10-15T13:51:00Z" w:initials="i">
    <w:p w14:paraId="200AA2E1" w14:textId="77777777" w:rsidR="007E5F48" w:rsidRPr="007E5F48" w:rsidRDefault="007E5F48">
      <w:pPr>
        <w:pStyle w:val="aff"/>
        <w:rPr>
          <w:lang w:val="ru-RU"/>
        </w:rPr>
      </w:pPr>
      <w:r>
        <w:rPr>
          <w:rStyle w:val="afe"/>
        </w:rPr>
        <w:annotationRef/>
      </w:r>
      <w:r>
        <w:rPr>
          <w:lang w:val="ru-RU"/>
        </w:rPr>
        <w:t>Что представлено в приложении 1?</w:t>
      </w:r>
    </w:p>
  </w:comment>
  <w:comment w:id="70" w:author="i" w:date="2024-10-15T13:51:00Z" w:initials="i">
    <w:p w14:paraId="53175BFE" w14:textId="77777777" w:rsidR="007E5F48" w:rsidRPr="007E5F48" w:rsidRDefault="007E5F48">
      <w:pPr>
        <w:pStyle w:val="aff"/>
        <w:rPr>
          <w:lang w:val="ru-RU"/>
        </w:rPr>
      </w:pPr>
      <w:r>
        <w:rPr>
          <w:rStyle w:val="afe"/>
        </w:rPr>
        <w:annotationRef/>
      </w:r>
      <w:r>
        <w:rPr>
          <w:lang w:val="ru-RU"/>
        </w:rPr>
        <w:t>В каком приложении расположены справочные данные предприятия АО «Кирпич»?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39863A" w15:done="0"/>
  <w15:commentEx w15:paraId="279F9BAE" w15:done="0"/>
  <w15:commentEx w15:paraId="18DF590E" w15:done="0"/>
  <w15:commentEx w15:paraId="4B683CD6" w15:done="0"/>
  <w15:commentEx w15:paraId="78F2B3E8" w15:done="0"/>
  <w15:commentEx w15:paraId="11ECC724" w15:done="0"/>
  <w15:commentEx w15:paraId="43A06D4B" w15:done="0"/>
  <w15:commentEx w15:paraId="7C8DBF71" w15:done="0"/>
  <w15:commentEx w15:paraId="64F65326" w15:done="0"/>
  <w15:commentEx w15:paraId="58E0D7CF" w15:done="0"/>
  <w15:commentEx w15:paraId="44C3F578" w15:done="0"/>
  <w15:commentEx w15:paraId="2CACCB32" w15:done="0"/>
  <w15:commentEx w15:paraId="7BFC0564" w15:done="0"/>
  <w15:commentEx w15:paraId="0E67D16E" w15:done="0"/>
  <w15:commentEx w15:paraId="3FDA256E" w15:done="0"/>
  <w15:commentEx w15:paraId="2EDAB6D7" w15:done="0"/>
  <w15:commentEx w15:paraId="17A533B2" w15:done="0"/>
  <w15:commentEx w15:paraId="37BCE21F" w15:done="0"/>
  <w15:commentEx w15:paraId="643B8A6A" w15:done="0"/>
  <w15:commentEx w15:paraId="5B39E577" w15:done="0"/>
  <w15:commentEx w15:paraId="5724E1B8" w15:done="0"/>
  <w15:commentEx w15:paraId="3CF4215E" w15:done="0"/>
  <w15:commentEx w15:paraId="7CB0DE99" w15:done="0"/>
  <w15:commentEx w15:paraId="2858906A" w15:done="0"/>
  <w15:commentEx w15:paraId="68A8FDA9" w15:done="0"/>
  <w15:commentEx w15:paraId="36181D5A" w15:done="0"/>
  <w15:commentEx w15:paraId="562AE12F" w15:done="0"/>
  <w15:commentEx w15:paraId="460D9999" w15:done="0"/>
  <w15:commentEx w15:paraId="12CA4E0A" w15:done="0"/>
  <w15:commentEx w15:paraId="762085BC" w15:done="0"/>
  <w15:commentEx w15:paraId="58B76EAA" w15:done="0"/>
  <w15:commentEx w15:paraId="101D42DB" w15:done="0"/>
  <w15:commentEx w15:paraId="4D9A8FE5" w15:done="0"/>
  <w15:commentEx w15:paraId="3D8F10D8" w15:done="0"/>
  <w15:commentEx w15:paraId="34860157" w15:done="0"/>
  <w15:commentEx w15:paraId="13EE3C67" w15:done="0"/>
  <w15:commentEx w15:paraId="358FEE12" w15:done="0"/>
  <w15:commentEx w15:paraId="6DACFA49" w15:done="0"/>
  <w15:commentEx w15:paraId="200AA2E1" w15:done="0"/>
  <w15:commentEx w15:paraId="53175BF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8CA993" w14:textId="77777777" w:rsidR="00106B80" w:rsidRDefault="00106B80">
      <w:r>
        <w:separator/>
      </w:r>
    </w:p>
  </w:endnote>
  <w:endnote w:type="continuationSeparator" w:id="0">
    <w:p w14:paraId="7983968D" w14:textId="77777777" w:rsidR="00106B80" w:rsidRDefault="00106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39569" w14:textId="77777777" w:rsidR="00106B80" w:rsidRDefault="00106B80">
    <w:pPr>
      <w:pBdr>
        <w:top w:val="nil"/>
        <w:left w:val="nil"/>
        <w:bottom w:val="nil"/>
        <w:right w:val="nil"/>
        <w:between w:val="nil"/>
      </w:pBdr>
      <w:tabs>
        <w:tab w:val="center" w:pos="4677"/>
        <w:tab w:val="right" w:pos="9355"/>
      </w:tabs>
      <w:jc w:val="center"/>
      <w:rPr>
        <w:rFonts w:cs="Times New Roman"/>
        <w:color w:val="000000"/>
        <w:szCs w:val="24"/>
      </w:rPr>
    </w:pPr>
    <w:r>
      <w:rPr>
        <w:rFonts w:cs="Times New Roman"/>
        <w:color w:val="000000"/>
        <w:szCs w:val="24"/>
      </w:rPr>
      <w:t xml:space="preserve">г. </w:t>
    </w:r>
    <w:proofErr w:type="spellStart"/>
    <w:r>
      <w:rPr>
        <w:rFonts w:cs="Times New Roman"/>
        <w:color w:val="000000"/>
        <w:szCs w:val="24"/>
      </w:rPr>
      <w:t>Манычская</w:t>
    </w:r>
    <w:proofErr w:type="spellEnd"/>
  </w:p>
  <w:p w14:paraId="1907C97E" w14:textId="77777777" w:rsidR="00106B80" w:rsidRDefault="00106B80">
    <w:pPr>
      <w:pBdr>
        <w:top w:val="nil"/>
        <w:left w:val="nil"/>
        <w:bottom w:val="nil"/>
        <w:right w:val="nil"/>
        <w:between w:val="nil"/>
      </w:pBdr>
      <w:tabs>
        <w:tab w:val="center" w:pos="4677"/>
        <w:tab w:val="right" w:pos="9355"/>
      </w:tabs>
      <w:jc w:val="center"/>
      <w:rPr>
        <w:rFonts w:cs="Times New Roman"/>
        <w:color w:val="000000"/>
        <w:szCs w:val="24"/>
      </w:rPr>
    </w:pPr>
    <w:r>
      <w:rPr>
        <w:rFonts w:cs="Times New Roman"/>
        <w:color w:val="000000"/>
        <w:szCs w:val="24"/>
      </w:rPr>
      <w:t>2023 г.</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52F79" w14:textId="77777777" w:rsidR="00106B80" w:rsidRDefault="00106B80">
    <w:pPr>
      <w:pBdr>
        <w:top w:val="nil"/>
        <w:left w:val="nil"/>
        <w:bottom w:val="nil"/>
        <w:right w:val="nil"/>
        <w:between w:val="nil"/>
      </w:pBdr>
      <w:tabs>
        <w:tab w:val="center" w:pos="4677"/>
        <w:tab w:val="right" w:pos="9355"/>
      </w:tabs>
      <w:rPr>
        <w:rFonts w:cs="Times New Roman"/>
        <w:color w:val="000000"/>
        <w:szCs w:val="24"/>
      </w:rPr>
    </w:pPr>
  </w:p>
  <w:p w14:paraId="072AE464" w14:textId="77777777" w:rsidR="00106B80" w:rsidRDefault="00106B80">
    <w:pPr>
      <w:pBdr>
        <w:top w:val="nil"/>
        <w:left w:val="nil"/>
        <w:bottom w:val="nil"/>
        <w:right w:val="nil"/>
        <w:between w:val="nil"/>
      </w:pBdr>
      <w:tabs>
        <w:tab w:val="center" w:pos="4677"/>
        <w:tab w:val="right" w:pos="9355"/>
      </w:tabs>
      <w:rPr>
        <w:rFonts w:cs="Times New Roman"/>
        <w:color w:val="000000"/>
        <w:szCs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5A8ED" w14:textId="77777777" w:rsidR="00106B80" w:rsidRDefault="00106B80">
    <w:pPr>
      <w:pBdr>
        <w:top w:val="nil"/>
        <w:left w:val="nil"/>
        <w:bottom w:val="nil"/>
        <w:right w:val="nil"/>
        <w:between w:val="nil"/>
      </w:pBdr>
      <w:tabs>
        <w:tab w:val="center" w:pos="4677"/>
        <w:tab w:val="right" w:pos="9355"/>
      </w:tabs>
      <w:jc w:val="center"/>
      <w:rPr>
        <w:rFonts w:cs="Times New Roman"/>
        <w:color w:val="000000"/>
        <w:szCs w:val="24"/>
      </w:rPr>
    </w:pPr>
  </w:p>
  <w:p w14:paraId="14FE92D2" w14:textId="77777777" w:rsidR="00106B80" w:rsidRDefault="00106B80">
    <w:pPr>
      <w:pBdr>
        <w:top w:val="nil"/>
        <w:left w:val="nil"/>
        <w:bottom w:val="nil"/>
        <w:right w:val="nil"/>
        <w:between w:val="nil"/>
      </w:pBdr>
      <w:tabs>
        <w:tab w:val="center" w:pos="4677"/>
        <w:tab w:val="right" w:pos="9355"/>
      </w:tabs>
      <w:jc w:val="center"/>
      <w:rPr>
        <w:rFonts w:cs="Times New Roman"/>
        <w:color w:val="000000"/>
        <w:szCs w:val="24"/>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C4A8F" w14:textId="77777777" w:rsidR="00106B80" w:rsidRDefault="00106B80">
    <w:pPr>
      <w:pBdr>
        <w:top w:val="nil"/>
        <w:left w:val="nil"/>
        <w:bottom w:val="nil"/>
        <w:right w:val="nil"/>
        <w:between w:val="nil"/>
      </w:pBdr>
      <w:tabs>
        <w:tab w:val="center" w:pos="4677"/>
        <w:tab w:val="right" w:pos="9355"/>
      </w:tabs>
      <w:rPr>
        <w:rFonts w:cs="Times New Roman"/>
        <w:color w:val="000000"/>
        <w:szCs w:val="24"/>
      </w:rPr>
    </w:pPr>
  </w:p>
  <w:p w14:paraId="57B53686" w14:textId="77777777" w:rsidR="00106B80" w:rsidRDefault="00106B80">
    <w:pPr>
      <w:pBdr>
        <w:top w:val="nil"/>
        <w:left w:val="nil"/>
        <w:bottom w:val="nil"/>
        <w:right w:val="nil"/>
        <w:between w:val="nil"/>
      </w:pBdr>
      <w:tabs>
        <w:tab w:val="center" w:pos="4677"/>
        <w:tab w:val="right" w:pos="9355"/>
      </w:tabs>
      <w:rPr>
        <w:rFonts w:cs="Times New Roman"/>
        <w:color w:val="000000"/>
        <w:szCs w:val="24"/>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4CFE3" w14:textId="77777777" w:rsidR="00106B80" w:rsidRDefault="00106B80">
    <w:pPr>
      <w:pBdr>
        <w:top w:val="nil"/>
        <w:left w:val="nil"/>
        <w:bottom w:val="nil"/>
        <w:right w:val="nil"/>
        <w:between w:val="nil"/>
      </w:pBdr>
      <w:tabs>
        <w:tab w:val="center" w:pos="4677"/>
        <w:tab w:val="right" w:pos="9355"/>
      </w:tabs>
      <w:jc w:val="center"/>
      <w:rPr>
        <w:rFonts w:cs="Times New Roman"/>
        <w:color w:val="000000"/>
        <w:szCs w:val="24"/>
      </w:rPr>
    </w:pPr>
  </w:p>
  <w:p w14:paraId="2F881F04" w14:textId="77777777" w:rsidR="00106B80" w:rsidRDefault="00106B80">
    <w:pPr>
      <w:pBdr>
        <w:top w:val="nil"/>
        <w:left w:val="nil"/>
        <w:bottom w:val="nil"/>
        <w:right w:val="nil"/>
        <w:between w:val="nil"/>
      </w:pBdr>
      <w:tabs>
        <w:tab w:val="center" w:pos="4677"/>
        <w:tab w:val="right" w:pos="9355"/>
      </w:tabs>
      <w:jc w:val="center"/>
      <w:rPr>
        <w:rFonts w:cs="Times New Roman"/>
        <w:color w:val="000000"/>
        <w:szCs w:val="24"/>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F86B1B" w14:textId="77777777" w:rsidR="00106B80" w:rsidRDefault="00106B80">
    <w:pPr>
      <w:pBdr>
        <w:top w:val="nil"/>
        <w:left w:val="nil"/>
        <w:bottom w:val="nil"/>
        <w:right w:val="nil"/>
        <w:between w:val="nil"/>
      </w:pBdr>
      <w:tabs>
        <w:tab w:val="center" w:pos="4677"/>
        <w:tab w:val="right" w:pos="9355"/>
      </w:tabs>
      <w:jc w:val="center"/>
      <w:rPr>
        <w:rFonts w:cs="Times New Roman"/>
        <w:color w:val="000000"/>
        <w:szCs w:val="24"/>
      </w:rPr>
    </w:pPr>
  </w:p>
  <w:p w14:paraId="5831D73B" w14:textId="77777777" w:rsidR="00106B80" w:rsidRDefault="00106B80">
    <w:pPr>
      <w:pBdr>
        <w:top w:val="nil"/>
        <w:left w:val="nil"/>
        <w:bottom w:val="nil"/>
        <w:right w:val="nil"/>
        <w:between w:val="nil"/>
      </w:pBdr>
      <w:tabs>
        <w:tab w:val="center" w:pos="4677"/>
        <w:tab w:val="right" w:pos="9355"/>
      </w:tabs>
      <w:rPr>
        <w:rFonts w:cs="Times New Roman"/>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DA3ED1" w14:textId="77777777" w:rsidR="00106B80" w:rsidRDefault="00106B80">
      <w:r>
        <w:separator/>
      </w:r>
    </w:p>
  </w:footnote>
  <w:footnote w:type="continuationSeparator" w:id="0">
    <w:p w14:paraId="1C8CB1C7" w14:textId="77777777" w:rsidR="00106B80" w:rsidRDefault="00106B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F4ADA"/>
    <w:multiLevelType w:val="multilevel"/>
    <w:tmpl w:val="8B5CE7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793EE2"/>
    <w:multiLevelType w:val="multilevel"/>
    <w:tmpl w:val="2556BB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CA404AE"/>
    <w:multiLevelType w:val="multilevel"/>
    <w:tmpl w:val="4B08C4EA"/>
    <w:lvl w:ilvl="0">
      <w:start w:val="1"/>
      <w:numFmt w:val="decimal"/>
      <w:lvlText w:val="%1."/>
      <w:lvlJc w:val="left"/>
      <w:pPr>
        <w:ind w:left="928"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17615D2"/>
    <w:multiLevelType w:val="multilevel"/>
    <w:tmpl w:val="7DBE6D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4455001"/>
    <w:multiLevelType w:val="multilevel"/>
    <w:tmpl w:val="EAA41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C9407F3"/>
    <w:multiLevelType w:val="multilevel"/>
    <w:tmpl w:val="64D0D6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
    <w15:presenceInfo w15:providerId="None" w15:userI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25C"/>
    <w:rsid w:val="00044963"/>
    <w:rsid w:val="00106B80"/>
    <w:rsid w:val="00136112"/>
    <w:rsid w:val="00281A17"/>
    <w:rsid w:val="002B5E1D"/>
    <w:rsid w:val="00360BCD"/>
    <w:rsid w:val="004C77D4"/>
    <w:rsid w:val="007E5F48"/>
    <w:rsid w:val="00993D6A"/>
    <w:rsid w:val="009F0DB0"/>
    <w:rsid w:val="00A03C8D"/>
    <w:rsid w:val="00B063BC"/>
    <w:rsid w:val="00B44EA8"/>
    <w:rsid w:val="00BF0331"/>
    <w:rsid w:val="00C1525C"/>
    <w:rsid w:val="00CC4419"/>
    <w:rsid w:val="00D93525"/>
    <w:rsid w:val="00F9207B"/>
    <w:rsid w:val="00FA1B95"/>
    <w:rsid w:val="00FD7F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E2994"/>
  <w15:docId w15:val="{84F8123E-B82E-2C44-AF78-32B27E454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7924"/>
    <w:pPr>
      <w:suppressAutoHyphens/>
    </w:pPr>
    <w:rPr>
      <w:rFonts w:cs="Calibri"/>
      <w:szCs w:val="20"/>
      <w:lang w:val="en-US" w:eastAsia="ar-SA"/>
    </w:rPr>
  </w:style>
  <w:style w:type="paragraph" w:styleId="1">
    <w:name w:val="heading 1"/>
    <w:basedOn w:val="a"/>
    <w:next w:val="a"/>
    <w:link w:val="10"/>
    <w:uiPriority w:val="9"/>
    <w:qFormat/>
    <w:rsid w:val="001A4F3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91BD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customStyle="1" w:styleId="dropdown-user-namefirst-letter">
    <w:name w:val="dropdown-user-name__first-letter"/>
    <w:basedOn w:val="a0"/>
    <w:rsid w:val="00532388"/>
  </w:style>
  <w:style w:type="paragraph" w:styleId="a4">
    <w:name w:val="header"/>
    <w:basedOn w:val="a"/>
    <w:link w:val="a5"/>
    <w:uiPriority w:val="99"/>
    <w:unhideWhenUsed/>
    <w:rsid w:val="0065193A"/>
    <w:pPr>
      <w:tabs>
        <w:tab w:val="center" w:pos="4677"/>
        <w:tab w:val="right" w:pos="9355"/>
      </w:tabs>
    </w:pPr>
  </w:style>
  <w:style w:type="character" w:customStyle="1" w:styleId="a5">
    <w:name w:val="Верхний колонтитул Знак"/>
    <w:basedOn w:val="a0"/>
    <w:link w:val="a4"/>
    <w:uiPriority w:val="99"/>
    <w:rsid w:val="0065193A"/>
    <w:rPr>
      <w:rFonts w:ascii="Times New Roman" w:eastAsia="Times New Roman" w:hAnsi="Times New Roman" w:cs="Calibri"/>
      <w:sz w:val="24"/>
      <w:szCs w:val="20"/>
      <w:lang w:val="en-US" w:eastAsia="ar-SA"/>
    </w:rPr>
  </w:style>
  <w:style w:type="paragraph" w:styleId="a6">
    <w:name w:val="footer"/>
    <w:basedOn w:val="a"/>
    <w:link w:val="a7"/>
    <w:uiPriority w:val="99"/>
    <w:unhideWhenUsed/>
    <w:rsid w:val="0065193A"/>
    <w:pPr>
      <w:tabs>
        <w:tab w:val="center" w:pos="4677"/>
        <w:tab w:val="right" w:pos="9355"/>
      </w:tabs>
    </w:pPr>
  </w:style>
  <w:style w:type="character" w:customStyle="1" w:styleId="a7">
    <w:name w:val="Нижний колонтитул Знак"/>
    <w:basedOn w:val="a0"/>
    <w:link w:val="a6"/>
    <w:uiPriority w:val="99"/>
    <w:rsid w:val="0065193A"/>
    <w:rPr>
      <w:rFonts w:ascii="Times New Roman" w:eastAsia="Times New Roman" w:hAnsi="Times New Roman" w:cs="Calibri"/>
      <w:sz w:val="24"/>
      <w:szCs w:val="20"/>
      <w:lang w:val="en-US" w:eastAsia="ar-SA"/>
    </w:rPr>
  </w:style>
  <w:style w:type="character" w:styleId="a8">
    <w:name w:val="Hyperlink"/>
    <w:uiPriority w:val="99"/>
    <w:rsid w:val="001A4F3A"/>
    <w:rPr>
      <w:color w:val="0000FF"/>
      <w:u w:val="single"/>
    </w:rPr>
  </w:style>
  <w:style w:type="character" w:customStyle="1" w:styleId="10">
    <w:name w:val="Заголовок 1 Знак"/>
    <w:basedOn w:val="a0"/>
    <w:link w:val="1"/>
    <w:uiPriority w:val="9"/>
    <w:rsid w:val="001A4F3A"/>
    <w:rPr>
      <w:rFonts w:asciiTheme="majorHAnsi" w:eastAsiaTheme="majorEastAsia" w:hAnsiTheme="majorHAnsi" w:cstheme="majorBidi"/>
      <w:b/>
      <w:bCs/>
      <w:color w:val="365F91" w:themeColor="accent1" w:themeShade="BF"/>
      <w:sz w:val="28"/>
      <w:szCs w:val="28"/>
      <w:lang w:val="en-US" w:eastAsia="ar-SA"/>
    </w:rPr>
  </w:style>
  <w:style w:type="paragraph" w:styleId="a9">
    <w:name w:val="TOC Heading"/>
    <w:basedOn w:val="1"/>
    <w:next w:val="a"/>
    <w:uiPriority w:val="39"/>
    <w:unhideWhenUsed/>
    <w:qFormat/>
    <w:rsid w:val="001A4F3A"/>
    <w:pPr>
      <w:widowControl/>
      <w:suppressAutoHyphens w:val="0"/>
      <w:spacing w:line="276" w:lineRule="auto"/>
      <w:outlineLvl w:val="9"/>
    </w:pPr>
    <w:rPr>
      <w:lang w:val="ru-RU" w:eastAsia="ru-RU"/>
    </w:rPr>
  </w:style>
  <w:style w:type="paragraph" w:styleId="11">
    <w:name w:val="toc 1"/>
    <w:basedOn w:val="a"/>
    <w:next w:val="a"/>
    <w:autoRedefine/>
    <w:uiPriority w:val="39"/>
    <w:unhideWhenUsed/>
    <w:rsid w:val="001A4F3A"/>
    <w:pPr>
      <w:spacing w:after="100"/>
    </w:pPr>
  </w:style>
  <w:style w:type="paragraph" w:styleId="aa">
    <w:name w:val="Balloon Text"/>
    <w:basedOn w:val="a"/>
    <w:link w:val="ab"/>
    <w:uiPriority w:val="99"/>
    <w:semiHidden/>
    <w:unhideWhenUsed/>
    <w:rsid w:val="001A4F3A"/>
    <w:rPr>
      <w:rFonts w:ascii="Tahoma" w:hAnsi="Tahoma" w:cs="Tahoma"/>
      <w:sz w:val="16"/>
      <w:szCs w:val="16"/>
    </w:rPr>
  </w:style>
  <w:style w:type="character" w:customStyle="1" w:styleId="ab">
    <w:name w:val="Текст выноски Знак"/>
    <w:basedOn w:val="a0"/>
    <w:link w:val="aa"/>
    <w:uiPriority w:val="99"/>
    <w:semiHidden/>
    <w:rsid w:val="001A4F3A"/>
    <w:rPr>
      <w:rFonts w:ascii="Tahoma" w:eastAsia="Times New Roman" w:hAnsi="Tahoma" w:cs="Tahoma"/>
      <w:sz w:val="16"/>
      <w:szCs w:val="16"/>
      <w:lang w:val="en-US" w:eastAsia="ar-SA"/>
    </w:rPr>
  </w:style>
  <w:style w:type="character" w:customStyle="1" w:styleId="20">
    <w:name w:val="Заголовок 2 Знак"/>
    <w:basedOn w:val="a0"/>
    <w:link w:val="2"/>
    <w:uiPriority w:val="9"/>
    <w:rsid w:val="00391BDE"/>
    <w:rPr>
      <w:rFonts w:asciiTheme="majorHAnsi" w:eastAsiaTheme="majorEastAsia" w:hAnsiTheme="majorHAnsi" w:cstheme="majorBidi"/>
      <w:b/>
      <w:bCs/>
      <w:color w:val="4F81BD" w:themeColor="accent1"/>
      <w:sz w:val="26"/>
      <w:szCs w:val="26"/>
      <w:lang w:val="en-US" w:eastAsia="ar-SA"/>
    </w:rPr>
  </w:style>
  <w:style w:type="paragraph" w:styleId="ac">
    <w:name w:val="List Paragraph"/>
    <w:basedOn w:val="a"/>
    <w:uiPriority w:val="34"/>
    <w:qFormat/>
    <w:rsid w:val="003A1756"/>
    <w:pPr>
      <w:ind w:left="720"/>
      <w:contextualSpacing/>
    </w:pPr>
  </w:style>
  <w:style w:type="paragraph" w:customStyle="1" w:styleId="Standard">
    <w:name w:val="Standard"/>
    <w:uiPriority w:val="99"/>
    <w:rsid w:val="00CF4ADA"/>
    <w:pPr>
      <w:suppressAutoHyphens/>
      <w:textAlignment w:val="baseline"/>
    </w:pPr>
    <w:rPr>
      <w:rFonts w:cs="Calibri"/>
      <w:kern w:val="1"/>
      <w:szCs w:val="20"/>
      <w:lang w:val="en-US" w:eastAsia="ar-SA"/>
    </w:rPr>
  </w:style>
  <w:style w:type="table" w:styleId="ad">
    <w:name w:val="Table Grid"/>
    <w:basedOn w:val="a1"/>
    <w:uiPriority w:val="59"/>
    <w:rsid w:val="001157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13252A"/>
    <w:pPr>
      <w:spacing w:after="100"/>
      <w:ind w:left="240"/>
    </w:pPr>
  </w:style>
  <w:style w:type="character" w:styleId="ae">
    <w:name w:val="Placeholder Text"/>
    <w:basedOn w:val="a0"/>
    <w:uiPriority w:val="99"/>
    <w:semiHidden/>
    <w:rsid w:val="009F661D"/>
    <w:rPr>
      <w:color w:val="808080"/>
    </w:rPr>
  </w:style>
  <w:style w:type="numbering" w:customStyle="1" w:styleId="12">
    <w:name w:val="Нет списка1"/>
    <w:next w:val="a2"/>
    <w:uiPriority w:val="99"/>
    <w:semiHidden/>
    <w:unhideWhenUsed/>
    <w:rsid w:val="00366F80"/>
  </w:style>
  <w:style w:type="character" w:styleId="af">
    <w:name w:val="FollowedHyperlink"/>
    <w:basedOn w:val="a0"/>
    <w:uiPriority w:val="99"/>
    <w:semiHidden/>
    <w:unhideWhenUsed/>
    <w:rsid w:val="00366F80"/>
    <w:rPr>
      <w:color w:val="800080"/>
      <w:u w:val="single"/>
    </w:rPr>
  </w:style>
  <w:style w:type="paragraph" w:customStyle="1" w:styleId="xl65">
    <w:name w:val="xl65"/>
    <w:basedOn w:val="a"/>
    <w:rsid w:val="00366F80"/>
    <w:pPr>
      <w:widowControl/>
      <w:pBdr>
        <w:top w:val="single" w:sz="4" w:space="0" w:color="000000"/>
        <w:left w:val="single" w:sz="4" w:space="0" w:color="000000"/>
        <w:bottom w:val="single" w:sz="4" w:space="0" w:color="000000"/>
        <w:right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66">
    <w:name w:val="xl66"/>
    <w:basedOn w:val="a"/>
    <w:rsid w:val="00366F80"/>
    <w:pPr>
      <w:widowControl/>
      <w:pBdr>
        <w:top w:val="single" w:sz="4" w:space="0" w:color="000000"/>
        <w:left w:val="single" w:sz="4" w:space="0" w:color="000000"/>
        <w:bottom w:val="single" w:sz="4" w:space="0" w:color="000000"/>
        <w:right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67">
    <w:name w:val="xl67"/>
    <w:basedOn w:val="a"/>
    <w:rsid w:val="00366F80"/>
    <w:pPr>
      <w:widowControl/>
      <w:pBdr>
        <w:top w:val="single" w:sz="12" w:space="0" w:color="000000"/>
        <w:left w:val="single" w:sz="4" w:space="0" w:color="000000"/>
        <w:bottom w:val="single" w:sz="4" w:space="0" w:color="000000"/>
        <w:right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68">
    <w:name w:val="xl68"/>
    <w:basedOn w:val="a"/>
    <w:rsid w:val="00366F80"/>
    <w:pPr>
      <w:widowControl/>
      <w:pBdr>
        <w:top w:val="single" w:sz="12" w:space="0" w:color="000000"/>
        <w:left w:val="single" w:sz="4" w:space="0" w:color="000000"/>
        <w:bottom w:val="single" w:sz="4" w:space="0" w:color="000000"/>
        <w:right w:val="single" w:sz="4" w:space="0" w:color="000000"/>
      </w:pBdr>
      <w:shd w:val="clear" w:color="000000" w:fill="FFFFFF"/>
      <w:suppressAutoHyphens w:val="0"/>
      <w:spacing w:before="100" w:beforeAutospacing="1" w:after="100" w:afterAutospacing="1"/>
      <w:textAlignment w:val="center"/>
    </w:pPr>
    <w:rPr>
      <w:rFonts w:cs="Times New Roman"/>
      <w:color w:val="000000"/>
      <w:sz w:val="18"/>
      <w:szCs w:val="18"/>
      <w:lang w:val="ru-RU" w:eastAsia="ru-RU"/>
    </w:rPr>
  </w:style>
  <w:style w:type="paragraph" w:customStyle="1" w:styleId="xl69">
    <w:name w:val="xl69"/>
    <w:basedOn w:val="a"/>
    <w:rsid w:val="00366F80"/>
    <w:pPr>
      <w:widowControl/>
      <w:pBdr>
        <w:top w:val="single" w:sz="12" w:space="0" w:color="000000"/>
        <w:left w:val="single" w:sz="4" w:space="0" w:color="000000"/>
        <w:bottom w:val="single" w:sz="4" w:space="0" w:color="000000"/>
        <w:right w:val="single" w:sz="4" w:space="0" w:color="000000"/>
      </w:pBdr>
      <w:shd w:val="clear" w:color="000000" w:fill="FFFFFF"/>
      <w:suppressAutoHyphens w:val="0"/>
      <w:spacing w:before="100" w:beforeAutospacing="1" w:after="100" w:afterAutospacing="1"/>
      <w:jc w:val="right"/>
      <w:textAlignment w:val="center"/>
    </w:pPr>
    <w:rPr>
      <w:rFonts w:cs="Times New Roman"/>
      <w:color w:val="000000"/>
      <w:sz w:val="18"/>
      <w:szCs w:val="18"/>
      <w:lang w:val="ru-RU" w:eastAsia="ru-RU"/>
    </w:rPr>
  </w:style>
  <w:style w:type="paragraph" w:customStyle="1" w:styleId="xl70">
    <w:name w:val="xl70"/>
    <w:basedOn w:val="a"/>
    <w:rsid w:val="00366F80"/>
    <w:pPr>
      <w:widowControl/>
      <w:pBdr>
        <w:top w:val="single" w:sz="4" w:space="0" w:color="000000"/>
        <w:left w:val="single" w:sz="4" w:space="0" w:color="000000"/>
        <w:bottom w:val="single" w:sz="4" w:space="0" w:color="000000"/>
        <w:right w:val="single" w:sz="4" w:space="0" w:color="000000"/>
      </w:pBdr>
      <w:shd w:val="clear" w:color="000000" w:fill="FFFFFF"/>
      <w:suppressAutoHyphens w:val="0"/>
      <w:spacing w:before="100" w:beforeAutospacing="1" w:after="100" w:afterAutospacing="1"/>
      <w:textAlignment w:val="center"/>
    </w:pPr>
    <w:rPr>
      <w:rFonts w:cs="Times New Roman"/>
      <w:color w:val="000000"/>
      <w:sz w:val="18"/>
      <w:szCs w:val="18"/>
      <w:lang w:val="ru-RU" w:eastAsia="ru-RU"/>
    </w:rPr>
  </w:style>
  <w:style w:type="paragraph" w:customStyle="1" w:styleId="xl71">
    <w:name w:val="xl71"/>
    <w:basedOn w:val="a"/>
    <w:rsid w:val="00366F80"/>
    <w:pPr>
      <w:widowControl/>
      <w:pBdr>
        <w:top w:val="single" w:sz="4" w:space="0" w:color="000000"/>
        <w:left w:val="single" w:sz="4" w:space="0" w:color="000000"/>
        <w:bottom w:val="single" w:sz="4" w:space="0" w:color="000000"/>
        <w:right w:val="single" w:sz="4" w:space="0" w:color="000000"/>
      </w:pBdr>
      <w:shd w:val="clear" w:color="000000" w:fill="FFFFFF"/>
      <w:suppressAutoHyphens w:val="0"/>
      <w:spacing w:before="100" w:beforeAutospacing="1" w:after="100" w:afterAutospacing="1"/>
      <w:jc w:val="right"/>
      <w:textAlignment w:val="center"/>
    </w:pPr>
    <w:rPr>
      <w:rFonts w:cs="Times New Roman"/>
      <w:color w:val="000000"/>
      <w:sz w:val="18"/>
      <w:szCs w:val="18"/>
      <w:lang w:val="ru-RU" w:eastAsia="ru-RU"/>
    </w:rPr>
  </w:style>
  <w:style w:type="paragraph" w:customStyle="1" w:styleId="xl72">
    <w:name w:val="xl72"/>
    <w:basedOn w:val="a"/>
    <w:rsid w:val="00366F80"/>
    <w:pPr>
      <w:widowControl/>
      <w:pBdr>
        <w:bottom w:val="single" w:sz="4" w:space="0" w:color="000000"/>
      </w:pBdr>
      <w:suppressAutoHyphens w:val="0"/>
      <w:spacing w:before="100" w:beforeAutospacing="1" w:after="100" w:afterAutospacing="1"/>
      <w:jc w:val="right"/>
    </w:pPr>
    <w:rPr>
      <w:rFonts w:cs="Times New Roman"/>
      <w:b/>
      <w:bCs/>
      <w:szCs w:val="24"/>
      <w:lang w:val="ru-RU" w:eastAsia="ru-RU"/>
    </w:rPr>
  </w:style>
  <w:style w:type="paragraph" w:customStyle="1" w:styleId="xl73">
    <w:name w:val="xl73"/>
    <w:basedOn w:val="a"/>
    <w:rsid w:val="00366F80"/>
    <w:pPr>
      <w:widowControl/>
      <w:pBdr>
        <w:top w:val="single" w:sz="4" w:space="0" w:color="000000"/>
        <w:left w:val="single" w:sz="4" w:space="0" w:color="000000"/>
        <w:bottom w:val="single" w:sz="4" w:space="0" w:color="000000"/>
      </w:pBdr>
      <w:shd w:val="clear" w:color="000000" w:fill="FFFFFF"/>
      <w:suppressAutoHyphens w:val="0"/>
      <w:spacing w:before="100" w:beforeAutospacing="1" w:after="100" w:afterAutospacing="1"/>
      <w:textAlignment w:val="center"/>
    </w:pPr>
    <w:rPr>
      <w:rFonts w:cs="Times New Roman"/>
      <w:color w:val="000000"/>
      <w:sz w:val="18"/>
      <w:szCs w:val="18"/>
      <w:lang w:val="ru-RU" w:eastAsia="ru-RU"/>
    </w:rPr>
  </w:style>
  <w:style w:type="paragraph" w:customStyle="1" w:styleId="xl74">
    <w:name w:val="xl74"/>
    <w:basedOn w:val="a"/>
    <w:rsid w:val="00366F80"/>
    <w:pPr>
      <w:widowControl/>
      <w:pBdr>
        <w:top w:val="single" w:sz="4" w:space="0" w:color="000000"/>
        <w:bottom w:val="single" w:sz="4" w:space="0" w:color="000000"/>
        <w:right w:val="single" w:sz="4" w:space="0" w:color="000000"/>
      </w:pBdr>
      <w:shd w:val="clear" w:color="000000" w:fill="FFFFFF"/>
      <w:suppressAutoHyphens w:val="0"/>
      <w:spacing w:before="100" w:beforeAutospacing="1" w:after="100" w:afterAutospacing="1"/>
      <w:textAlignment w:val="center"/>
    </w:pPr>
    <w:rPr>
      <w:rFonts w:cs="Times New Roman"/>
      <w:color w:val="000000"/>
      <w:sz w:val="18"/>
      <w:szCs w:val="18"/>
      <w:lang w:val="ru-RU" w:eastAsia="ru-RU"/>
    </w:rPr>
  </w:style>
  <w:style w:type="paragraph" w:customStyle="1" w:styleId="xl75">
    <w:name w:val="xl75"/>
    <w:basedOn w:val="a"/>
    <w:rsid w:val="00366F80"/>
    <w:pPr>
      <w:widowControl/>
      <w:pBdr>
        <w:top w:val="single" w:sz="4" w:space="0" w:color="000000"/>
        <w:left w:val="single" w:sz="4" w:space="0" w:color="000000"/>
        <w:bottom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76">
    <w:name w:val="xl76"/>
    <w:basedOn w:val="a"/>
    <w:rsid w:val="00366F80"/>
    <w:pPr>
      <w:widowControl/>
      <w:pBdr>
        <w:top w:val="single" w:sz="4" w:space="0" w:color="000000"/>
        <w:bottom w:val="single" w:sz="4" w:space="0" w:color="000000"/>
        <w:right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77">
    <w:name w:val="xl77"/>
    <w:basedOn w:val="a"/>
    <w:rsid w:val="00366F80"/>
    <w:pPr>
      <w:widowControl/>
      <w:pBdr>
        <w:top w:val="single" w:sz="12" w:space="0" w:color="000000"/>
        <w:left w:val="single" w:sz="4" w:space="0" w:color="000000"/>
        <w:bottom w:val="single" w:sz="4" w:space="0" w:color="000000"/>
      </w:pBdr>
      <w:shd w:val="clear" w:color="000000" w:fill="FFFFFF"/>
      <w:suppressAutoHyphens w:val="0"/>
      <w:spacing w:before="100" w:beforeAutospacing="1" w:after="100" w:afterAutospacing="1"/>
      <w:textAlignment w:val="center"/>
    </w:pPr>
    <w:rPr>
      <w:rFonts w:cs="Times New Roman"/>
      <w:color w:val="000000"/>
      <w:sz w:val="18"/>
      <w:szCs w:val="18"/>
      <w:lang w:val="ru-RU" w:eastAsia="ru-RU"/>
    </w:rPr>
  </w:style>
  <w:style w:type="paragraph" w:customStyle="1" w:styleId="xl78">
    <w:name w:val="xl78"/>
    <w:basedOn w:val="a"/>
    <w:rsid w:val="00366F80"/>
    <w:pPr>
      <w:widowControl/>
      <w:pBdr>
        <w:top w:val="single" w:sz="12" w:space="0" w:color="000000"/>
        <w:bottom w:val="single" w:sz="4" w:space="0" w:color="000000"/>
        <w:right w:val="single" w:sz="4" w:space="0" w:color="000000"/>
      </w:pBdr>
      <w:shd w:val="clear" w:color="000000" w:fill="FFFFFF"/>
      <w:suppressAutoHyphens w:val="0"/>
      <w:spacing w:before="100" w:beforeAutospacing="1" w:after="100" w:afterAutospacing="1"/>
      <w:textAlignment w:val="center"/>
    </w:pPr>
    <w:rPr>
      <w:rFonts w:cs="Times New Roman"/>
      <w:color w:val="000000"/>
      <w:sz w:val="18"/>
      <w:szCs w:val="18"/>
      <w:lang w:val="ru-RU" w:eastAsia="ru-RU"/>
    </w:rPr>
  </w:style>
  <w:style w:type="paragraph" w:customStyle="1" w:styleId="xl79">
    <w:name w:val="xl79"/>
    <w:basedOn w:val="a"/>
    <w:rsid w:val="00366F80"/>
    <w:pPr>
      <w:widowControl/>
      <w:pBdr>
        <w:top w:val="single" w:sz="12" w:space="0" w:color="000000"/>
        <w:left w:val="single" w:sz="4" w:space="0" w:color="000000"/>
        <w:bottom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80">
    <w:name w:val="xl80"/>
    <w:basedOn w:val="a"/>
    <w:rsid w:val="00366F80"/>
    <w:pPr>
      <w:widowControl/>
      <w:pBdr>
        <w:top w:val="single" w:sz="12" w:space="0" w:color="000000"/>
        <w:bottom w:val="single" w:sz="4" w:space="0" w:color="000000"/>
        <w:right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81">
    <w:name w:val="xl81"/>
    <w:basedOn w:val="a"/>
    <w:rsid w:val="00366F80"/>
    <w:pPr>
      <w:widowControl/>
      <w:pBdr>
        <w:top w:val="single" w:sz="4" w:space="0" w:color="000000"/>
        <w:left w:val="single" w:sz="4" w:space="0" w:color="000000"/>
        <w:bottom w:val="single" w:sz="4" w:space="0" w:color="000000"/>
      </w:pBdr>
      <w:shd w:val="clear" w:color="000000" w:fill="FFFFFF"/>
      <w:suppressAutoHyphens w:val="0"/>
      <w:spacing w:before="100" w:beforeAutospacing="1" w:after="100" w:afterAutospacing="1"/>
      <w:textAlignment w:val="center"/>
    </w:pPr>
    <w:rPr>
      <w:rFonts w:cs="Times New Roman"/>
      <w:b/>
      <w:bCs/>
      <w:color w:val="000000"/>
      <w:sz w:val="18"/>
      <w:szCs w:val="18"/>
      <w:lang w:val="ru-RU" w:eastAsia="ru-RU"/>
    </w:rPr>
  </w:style>
  <w:style w:type="paragraph" w:customStyle="1" w:styleId="xl82">
    <w:name w:val="xl82"/>
    <w:basedOn w:val="a"/>
    <w:rsid w:val="00366F80"/>
    <w:pPr>
      <w:widowControl/>
      <w:pBdr>
        <w:top w:val="single" w:sz="4" w:space="0" w:color="000000"/>
        <w:bottom w:val="single" w:sz="4" w:space="0" w:color="000000"/>
      </w:pBdr>
      <w:shd w:val="clear" w:color="000000" w:fill="FFFFFF"/>
      <w:suppressAutoHyphens w:val="0"/>
      <w:spacing w:before="100" w:beforeAutospacing="1" w:after="100" w:afterAutospacing="1"/>
      <w:textAlignment w:val="center"/>
    </w:pPr>
    <w:rPr>
      <w:rFonts w:cs="Times New Roman"/>
      <w:b/>
      <w:bCs/>
      <w:color w:val="000000"/>
      <w:sz w:val="18"/>
      <w:szCs w:val="18"/>
      <w:lang w:val="ru-RU" w:eastAsia="ru-RU"/>
    </w:rPr>
  </w:style>
  <w:style w:type="paragraph" w:customStyle="1" w:styleId="xl83">
    <w:name w:val="xl83"/>
    <w:basedOn w:val="a"/>
    <w:rsid w:val="00366F80"/>
    <w:pPr>
      <w:widowControl/>
      <w:pBdr>
        <w:top w:val="single" w:sz="4" w:space="0" w:color="000000"/>
        <w:bottom w:val="single" w:sz="4" w:space="0" w:color="000000"/>
        <w:right w:val="single" w:sz="4" w:space="0" w:color="000000"/>
      </w:pBdr>
      <w:shd w:val="clear" w:color="000000" w:fill="FFFFFF"/>
      <w:suppressAutoHyphens w:val="0"/>
      <w:spacing w:before="100" w:beforeAutospacing="1" w:after="100" w:afterAutospacing="1"/>
      <w:textAlignment w:val="center"/>
    </w:pPr>
    <w:rPr>
      <w:rFonts w:cs="Times New Roman"/>
      <w:b/>
      <w:bCs/>
      <w:color w:val="000000"/>
      <w:sz w:val="18"/>
      <w:szCs w:val="18"/>
      <w:lang w:val="ru-RU" w:eastAsia="ru-RU"/>
    </w:rPr>
  </w:style>
  <w:style w:type="paragraph" w:customStyle="1" w:styleId="xl84">
    <w:name w:val="xl84"/>
    <w:basedOn w:val="a"/>
    <w:rsid w:val="00366F80"/>
    <w:pPr>
      <w:widowControl/>
      <w:pBdr>
        <w:top w:val="single" w:sz="4" w:space="0" w:color="000000"/>
        <w:left w:val="single" w:sz="4" w:space="0" w:color="000000"/>
        <w:right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85">
    <w:name w:val="xl85"/>
    <w:basedOn w:val="a"/>
    <w:rsid w:val="00366F80"/>
    <w:pPr>
      <w:widowControl/>
      <w:pBdr>
        <w:left w:val="single" w:sz="4" w:space="0" w:color="000000"/>
        <w:bottom w:val="single" w:sz="4" w:space="0" w:color="000000"/>
        <w:right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86">
    <w:name w:val="xl86"/>
    <w:basedOn w:val="a"/>
    <w:rsid w:val="00366F80"/>
    <w:pPr>
      <w:widowControl/>
      <w:pBdr>
        <w:top w:val="single" w:sz="4" w:space="0" w:color="000000"/>
        <w:left w:val="single" w:sz="4" w:space="0" w:color="000000"/>
        <w:right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87">
    <w:name w:val="xl87"/>
    <w:basedOn w:val="a"/>
    <w:rsid w:val="00366F80"/>
    <w:pPr>
      <w:widowControl/>
      <w:pBdr>
        <w:left w:val="single" w:sz="4" w:space="0" w:color="000000"/>
        <w:bottom w:val="single" w:sz="4" w:space="0" w:color="000000"/>
        <w:right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88">
    <w:name w:val="xl88"/>
    <w:basedOn w:val="a"/>
    <w:rsid w:val="00366F80"/>
    <w:pPr>
      <w:widowControl/>
      <w:pBdr>
        <w:left w:val="single" w:sz="4" w:space="0" w:color="000000"/>
        <w:right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89">
    <w:name w:val="xl89"/>
    <w:basedOn w:val="a"/>
    <w:rsid w:val="00366F80"/>
    <w:pPr>
      <w:widowControl/>
      <w:pBdr>
        <w:top w:val="single" w:sz="4" w:space="0" w:color="000000"/>
        <w:bottom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90">
    <w:name w:val="xl90"/>
    <w:basedOn w:val="a"/>
    <w:rsid w:val="00366F80"/>
    <w:pPr>
      <w:widowControl/>
      <w:pBdr>
        <w:left w:val="single" w:sz="4" w:space="0" w:color="000000"/>
        <w:right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91">
    <w:name w:val="xl91"/>
    <w:basedOn w:val="a"/>
    <w:rsid w:val="00366F80"/>
    <w:pPr>
      <w:widowControl/>
      <w:pBdr>
        <w:top w:val="single" w:sz="4" w:space="0" w:color="000000"/>
        <w:left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92">
    <w:name w:val="xl92"/>
    <w:basedOn w:val="a"/>
    <w:rsid w:val="00366F80"/>
    <w:pPr>
      <w:widowControl/>
      <w:pBdr>
        <w:top w:val="single" w:sz="4" w:space="0" w:color="000000"/>
        <w:right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93">
    <w:name w:val="xl93"/>
    <w:basedOn w:val="a"/>
    <w:rsid w:val="00366F80"/>
    <w:pPr>
      <w:widowControl/>
      <w:pBdr>
        <w:left w:val="single" w:sz="4" w:space="0" w:color="000000"/>
        <w:bottom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94">
    <w:name w:val="xl94"/>
    <w:basedOn w:val="a"/>
    <w:rsid w:val="00366F80"/>
    <w:pPr>
      <w:widowControl/>
      <w:pBdr>
        <w:bottom w:val="single" w:sz="4" w:space="0" w:color="000000"/>
        <w:right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95">
    <w:name w:val="xl95"/>
    <w:basedOn w:val="a"/>
    <w:rsid w:val="00366F80"/>
    <w:pPr>
      <w:widowControl/>
      <w:pBdr>
        <w:top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96">
    <w:name w:val="xl96"/>
    <w:basedOn w:val="a"/>
    <w:rsid w:val="00366F80"/>
    <w:pPr>
      <w:widowControl/>
      <w:pBdr>
        <w:bottom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97">
    <w:name w:val="xl97"/>
    <w:basedOn w:val="a"/>
    <w:rsid w:val="00366F80"/>
    <w:pPr>
      <w:widowControl/>
      <w:shd w:val="clear" w:color="000000" w:fill="FFFFFF"/>
      <w:suppressAutoHyphens w:val="0"/>
      <w:spacing w:before="100" w:beforeAutospacing="1" w:after="100" w:afterAutospacing="1"/>
      <w:jc w:val="center"/>
      <w:textAlignment w:val="top"/>
    </w:pPr>
    <w:rPr>
      <w:rFonts w:cs="Times New Roman"/>
      <w:b/>
      <w:bCs/>
      <w:color w:val="000000"/>
      <w:sz w:val="18"/>
      <w:szCs w:val="18"/>
      <w:lang w:val="ru-RU" w:eastAsia="ru-RU"/>
    </w:rPr>
  </w:style>
  <w:style w:type="paragraph" w:customStyle="1" w:styleId="xl98">
    <w:name w:val="xl98"/>
    <w:basedOn w:val="a"/>
    <w:rsid w:val="00366F80"/>
    <w:pPr>
      <w:widowControl/>
      <w:shd w:val="clear" w:color="000000" w:fill="FFFFFF"/>
      <w:suppressAutoHyphens w:val="0"/>
      <w:spacing w:before="100" w:beforeAutospacing="1" w:after="100" w:afterAutospacing="1"/>
      <w:textAlignment w:val="center"/>
    </w:pPr>
    <w:rPr>
      <w:rFonts w:cs="Times New Roman"/>
      <w:b/>
      <w:bCs/>
      <w:i/>
      <w:iCs/>
      <w:color w:val="000000"/>
      <w:sz w:val="18"/>
      <w:szCs w:val="18"/>
      <w:lang w:val="ru-RU" w:eastAsia="ru-RU"/>
    </w:rPr>
  </w:style>
  <w:style w:type="paragraph" w:customStyle="1" w:styleId="xl99">
    <w:name w:val="xl99"/>
    <w:basedOn w:val="a"/>
    <w:rsid w:val="00366F80"/>
    <w:pPr>
      <w:widowControl/>
      <w:pBdr>
        <w:left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100">
    <w:name w:val="xl100"/>
    <w:basedOn w:val="a"/>
    <w:rsid w:val="00366F80"/>
    <w:pPr>
      <w:widowControl/>
      <w:pBdr>
        <w:right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63">
    <w:name w:val="xl63"/>
    <w:basedOn w:val="a"/>
    <w:rsid w:val="00457F2A"/>
    <w:pPr>
      <w:widowControl/>
      <w:pBdr>
        <w:top w:val="single" w:sz="4" w:space="0" w:color="000000"/>
        <w:left w:val="single" w:sz="4" w:space="0" w:color="000000"/>
        <w:bottom w:val="single" w:sz="4" w:space="0" w:color="000000"/>
        <w:right w:val="single" w:sz="4" w:space="0" w:color="000000"/>
      </w:pBdr>
      <w:shd w:val="clear" w:color="000000" w:fill="FFFFFF"/>
      <w:suppressAutoHyphens w:val="0"/>
      <w:spacing w:before="100" w:beforeAutospacing="1" w:after="100" w:afterAutospacing="1"/>
      <w:jc w:val="center"/>
      <w:textAlignment w:val="center"/>
    </w:pPr>
    <w:rPr>
      <w:rFonts w:cs="Times New Roman"/>
      <w:color w:val="000000"/>
      <w:sz w:val="16"/>
      <w:szCs w:val="16"/>
      <w:lang w:val="ru-RU" w:eastAsia="ru-RU"/>
    </w:rPr>
  </w:style>
  <w:style w:type="paragraph" w:customStyle="1" w:styleId="xl64">
    <w:name w:val="xl64"/>
    <w:basedOn w:val="a"/>
    <w:rsid w:val="00457F2A"/>
    <w:pPr>
      <w:widowControl/>
      <w:pBdr>
        <w:top w:val="single" w:sz="4" w:space="0" w:color="000000"/>
        <w:left w:val="single" w:sz="4" w:space="0" w:color="000000"/>
        <w:bottom w:val="single" w:sz="4" w:space="0" w:color="000000"/>
        <w:right w:val="single" w:sz="4" w:space="0" w:color="000000"/>
      </w:pBdr>
      <w:shd w:val="clear" w:color="000000" w:fill="FFFFFF"/>
      <w:suppressAutoHyphens w:val="0"/>
      <w:spacing w:before="100" w:beforeAutospacing="1" w:after="100" w:afterAutospacing="1"/>
      <w:jc w:val="center"/>
      <w:textAlignment w:val="top"/>
    </w:pPr>
    <w:rPr>
      <w:rFonts w:cs="Times New Roman"/>
      <w:color w:val="000000"/>
      <w:sz w:val="16"/>
      <w:szCs w:val="16"/>
      <w:lang w:val="ru-RU" w:eastAsia="ru-RU"/>
    </w:rPr>
  </w:style>
  <w:style w:type="numbering" w:customStyle="1" w:styleId="22">
    <w:name w:val="Нет списка2"/>
    <w:next w:val="a2"/>
    <w:uiPriority w:val="99"/>
    <w:semiHidden/>
    <w:unhideWhenUsed/>
    <w:rsid w:val="008A68C2"/>
  </w:style>
  <w:style w:type="numbering" w:customStyle="1" w:styleId="30">
    <w:name w:val="Нет списка3"/>
    <w:next w:val="a2"/>
    <w:uiPriority w:val="99"/>
    <w:semiHidden/>
    <w:unhideWhenUsed/>
    <w:rsid w:val="008A68C2"/>
  </w:style>
  <w:style w:type="numbering" w:customStyle="1" w:styleId="40">
    <w:name w:val="Нет списка4"/>
    <w:next w:val="a2"/>
    <w:uiPriority w:val="99"/>
    <w:semiHidden/>
    <w:unhideWhenUsed/>
    <w:rsid w:val="008D4F94"/>
  </w:style>
  <w:style w:type="numbering" w:customStyle="1" w:styleId="50">
    <w:name w:val="Нет списка5"/>
    <w:next w:val="a2"/>
    <w:uiPriority w:val="99"/>
    <w:semiHidden/>
    <w:unhideWhenUsed/>
    <w:rsid w:val="003B3C14"/>
  </w:style>
  <w:style w:type="numbering" w:customStyle="1" w:styleId="60">
    <w:name w:val="Нет списка6"/>
    <w:next w:val="a2"/>
    <w:uiPriority w:val="99"/>
    <w:semiHidden/>
    <w:unhideWhenUsed/>
    <w:rsid w:val="003B3C14"/>
  </w:style>
  <w:style w:type="numbering" w:customStyle="1" w:styleId="7">
    <w:name w:val="Нет списка7"/>
    <w:next w:val="a2"/>
    <w:uiPriority w:val="99"/>
    <w:semiHidden/>
    <w:unhideWhenUsed/>
    <w:rsid w:val="009674F2"/>
  </w:style>
  <w:style w:type="numbering" w:customStyle="1" w:styleId="8">
    <w:name w:val="Нет списка8"/>
    <w:next w:val="a2"/>
    <w:uiPriority w:val="99"/>
    <w:semiHidden/>
    <w:unhideWhenUsed/>
    <w:rsid w:val="009674F2"/>
  </w:style>
  <w:style w:type="numbering" w:customStyle="1" w:styleId="9">
    <w:name w:val="Нет списка9"/>
    <w:next w:val="a2"/>
    <w:uiPriority w:val="99"/>
    <w:semiHidden/>
    <w:unhideWhenUsed/>
    <w:rsid w:val="00973B03"/>
  </w:style>
  <w:style w:type="numbering" w:customStyle="1" w:styleId="100">
    <w:name w:val="Нет списка10"/>
    <w:next w:val="a2"/>
    <w:uiPriority w:val="99"/>
    <w:semiHidden/>
    <w:unhideWhenUsed/>
    <w:rsid w:val="00973B03"/>
  </w:style>
  <w:style w:type="numbering" w:customStyle="1" w:styleId="110">
    <w:name w:val="Нет списка11"/>
    <w:next w:val="a2"/>
    <w:uiPriority w:val="99"/>
    <w:semiHidden/>
    <w:unhideWhenUsed/>
    <w:rsid w:val="006E5D9D"/>
  </w:style>
  <w:style w:type="numbering" w:customStyle="1" w:styleId="120">
    <w:name w:val="Нет списка12"/>
    <w:next w:val="a2"/>
    <w:uiPriority w:val="99"/>
    <w:semiHidden/>
    <w:unhideWhenUsed/>
    <w:rsid w:val="006E5D9D"/>
  </w:style>
  <w:style w:type="numbering" w:customStyle="1" w:styleId="13">
    <w:name w:val="Нет списка13"/>
    <w:next w:val="a2"/>
    <w:uiPriority w:val="99"/>
    <w:semiHidden/>
    <w:unhideWhenUsed/>
    <w:rsid w:val="008B4223"/>
  </w:style>
  <w:style w:type="numbering" w:customStyle="1" w:styleId="14">
    <w:name w:val="Нет списка14"/>
    <w:next w:val="a2"/>
    <w:uiPriority w:val="99"/>
    <w:semiHidden/>
    <w:unhideWhenUsed/>
    <w:rsid w:val="00470DFC"/>
  </w:style>
  <w:style w:type="paragraph" w:customStyle="1" w:styleId="xl58">
    <w:name w:val="xl58"/>
    <w:basedOn w:val="a"/>
    <w:rsid w:val="00373D0F"/>
    <w:pPr>
      <w:widowControl/>
      <w:pBdr>
        <w:top w:val="single" w:sz="4" w:space="0" w:color="000000"/>
        <w:left w:val="single" w:sz="4" w:space="0" w:color="000000"/>
        <w:bottom w:val="single" w:sz="4" w:space="0" w:color="000000"/>
        <w:right w:val="single" w:sz="4" w:space="0" w:color="000000"/>
      </w:pBdr>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59">
    <w:name w:val="xl59"/>
    <w:basedOn w:val="a"/>
    <w:rsid w:val="00373D0F"/>
    <w:pPr>
      <w:widowControl/>
      <w:pBdr>
        <w:top w:val="single" w:sz="4" w:space="0" w:color="000000"/>
        <w:left w:val="single" w:sz="4" w:space="0" w:color="000000"/>
        <w:bottom w:val="single" w:sz="4" w:space="0" w:color="000000"/>
        <w:right w:val="single" w:sz="4" w:space="0" w:color="000000"/>
      </w:pBdr>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60">
    <w:name w:val="xl60"/>
    <w:basedOn w:val="a"/>
    <w:rsid w:val="00373D0F"/>
    <w:pPr>
      <w:widowControl/>
      <w:pBdr>
        <w:top w:val="single" w:sz="8" w:space="0" w:color="000000"/>
        <w:left w:val="single" w:sz="4" w:space="0" w:color="000000"/>
        <w:bottom w:val="single" w:sz="4" w:space="0" w:color="000000"/>
        <w:right w:val="single" w:sz="4" w:space="0" w:color="000000"/>
      </w:pBdr>
      <w:suppressAutoHyphens w:val="0"/>
      <w:spacing w:before="100" w:beforeAutospacing="1" w:after="100" w:afterAutospacing="1"/>
      <w:jc w:val="center"/>
      <w:textAlignment w:val="center"/>
    </w:pPr>
    <w:rPr>
      <w:rFonts w:cs="Times New Roman"/>
      <w:color w:val="000000"/>
      <w:sz w:val="18"/>
      <w:szCs w:val="18"/>
      <w:lang w:val="ru-RU" w:eastAsia="ru-RU"/>
    </w:rPr>
  </w:style>
  <w:style w:type="paragraph" w:customStyle="1" w:styleId="xl61">
    <w:name w:val="xl61"/>
    <w:basedOn w:val="a"/>
    <w:rsid w:val="00373D0F"/>
    <w:pPr>
      <w:widowControl/>
      <w:pBdr>
        <w:top w:val="single" w:sz="8" w:space="0" w:color="000000"/>
        <w:left w:val="single" w:sz="4" w:space="0" w:color="000000"/>
        <w:bottom w:val="single" w:sz="4" w:space="0" w:color="000000"/>
        <w:right w:val="single" w:sz="4" w:space="0" w:color="000000"/>
      </w:pBdr>
      <w:suppressAutoHyphens w:val="0"/>
      <w:spacing w:before="100" w:beforeAutospacing="1" w:after="100" w:afterAutospacing="1"/>
      <w:textAlignment w:val="center"/>
    </w:pPr>
    <w:rPr>
      <w:rFonts w:cs="Times New Roman"/>
      <w:color w:val="000000"/>
      <w:sz w:val="18"/>
      <w:szCs w:val="18"/>
      <w:lang w:val="ru-RU" w:eastAsia="ru-RU"/>
    </w:rPr>
  </w:style>
  <w:style w:type="paragraph" w:customStyle="1" w:styleId="xl62">
    <w:name w:val="xl62"/>
    <w:basedOn w:val="a"/>
    <w:rsid w:val="00373D0F"/>
    <w:pPr>
      <w:widowControl/>
      <w:pBdr>
        <w:top w:val="single" w:sz="8" w:space="0" w:color="000000"/>
        <w:left w:val="single" w:sz="4" w:space="0" w:color="000000"/>
        <w:bottom w:val="single" w:sz="4" w:space="0" w:color="000000"/>
        <w:right w:val="single" w:sz="4" w:space="0" w:color="000000"/>
      </w:pBdr>
      <w:suppressAutoHyphens w:val="0"/>
      <w:spacing w:before="100" w:beforeAutospacing="1" w:after="100" w:afterAutospacing="1"/>
      <w:jc w:val="right"/>
      <w:textAlignment w:val="center"/>
    </w:pPr>
    <w:rPr>
      <w:rFonts w:cs="Times New Roman"/>
      <w:color w:val="000000"/>
      <w:sz w:val="18"/>
      <w:szCs w:val="18"/>
      <w:lang w:val="ru-RU" w:eastAsia="ru-RU"/>
    </w:rPr>
  </w:style>
  <w:style w:type="paragraph" w:customStyle="1" w:styleId="font5">
    <w:name w:val="font5"/>
    <w:basedOn w:val="a"/>
    <w:rsid w:val="004A7357"/>
    <w:pPr>
      <w:widowControl/>
      <w:suppressAutoHyphens w:val="0"/>
      <w:spacing w:before="100" w:beforeAutospacing="1" w:after="100" w:afterAutospacing="1"/>
    </w:pPr>
    <w:rPr>
      <w:rFonts w:cs="Times New Roman"/>
      <w:color w:val="000000"/>
      <w:sz w:val="17"/>
      <w:szCs w:val="17"/>
      <w:lang w:val="ru-RU" w:eastAsia="ru-RU"/>
    </w:r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top w:w="55" w:type="dxa"/>
        <w:left w:w="55" w:type="dxa"/>
        <w:bottom w:w="55" w:type="dxa"/>
        <w:right w:w="55" w:type="dxa"/>
      </w:tblCellMar>
    </w:tblPr>
  </w:style>
  <w:style w:type="table" w:customStyle="1" w:styleId="af2">
    <w:basedOn w:val="TableNormal"/>
    <w:tblPr>
      <w:tblStyleRowBandSize w:val="1"/>
      <w:tblStyleColBandSize w:val="1"/>
      <w:tblCellMar>
        <w:top w:w="55" w:type="dxa"/>
        <w:left w:w="55" w:type="dxa"/>
        <w:bottom w:w="55" w:type="dxa"/>
        <w:right w:w="5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5" w:type="dxa"/>
        <w:right w:w="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character" w:styleId="afe">
    <w:name w:val="annotation reference"/>
    <w:basedOn w:val="a0"/>
    <w:uiPriority w:val="99"/>
    <w:semiHidden/>
    <w:unhideWhenUsed/>
    <w:rsid w:val="00106B80"/>
    <w:rPr>
      <w:sz w:val="16"/>
      <w:szCs w:val="16"/>
    </w:rPr>
  </w:style>
  <w:style w:type="paragraph" w:styleId="aff">
    <w:name w:val="annotation text"/>
    <w:basedOn w:val="a"/>
    <w:link w:val="aff0"/>
    <w:uiPriority w:val="99"/>
    <w:semiHidden/>
    <w:unhideWhenUsed/>
    <w:rsid w:val="00106B80"/>
    <w:rPr>
      <w:sz w:val="20"/>
    </w:rPr>
  </w:style>
  <w:style w:type="character" w:customStyle="1" w:styleId="aff0">
    <w:name w:val="Текст примечания Знак"/>
    <w:basedOn w:val="a0"/>
    <w:link w:val="aff"/>
    <w:uiPriority w:val="99"/>
    <w:semiHidden/>
    <w:rsid w:val="00106B80"/>
    <w:rPr>
      <w:rFonts w:cs="Calibri"/>
      <w:sz w:val="20"/>
      <w:szCs w:val="20"/>
      <w:lang w:val="en-US" w:eastAsia="ar-SA"/>
    </w:rPr>
  </w:style>
  <w:style w:type="paragraph" w:styleId="aff1">
    <w:name w:val="annotation subject"/>
    <w:basedOn w:val="aff"/>
    <w:next w:val="aff"/>
    <w:link w:val="aff2"/>
    <w:uiPriority w:val="99"/>
    <w:semiHidden/>
    <w:unhideWhenUsed/>
    <w:rsid w:val="00106B80"/>
    <w:rPr>
      <w:b/>
      <w:bCs/>
    </w:rPr>
  </w:style>
  <w:style w:type="character" w:customStyle="1" w:styleId="aff2">
    <w:name w:val="Тема примечания Знак"/>
    <w:basedOn w:val="aff0"/>
    <w:link w:val="aff1"/>
    <w:uiPriority w:val="99"/>
    <w:semiHidden/>
    <w:rsid w:val="00106B80"/>
    <w:rPr>
      <w:rFonts w:cs="Calibri"/>
      <w:b/>
      <w:bCs/>
      <w:sz w:val="20"/>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IfuUbK/ato7WDwCY9Uh8vH/oz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gAciExTUJMajdkSkFsVlFKWVBqcUZid2x0QXh2UzNYb3lsb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40</Pages>
  <Words>9172</Words>
  <Characters>52285</Characters>
  <Application>Microsoft Office Word</Application>
  <DocSecurity>0</DocSecurity>
  <Lines>435</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manager</dc:creator>
  <cp:lastModifiedBy>i</cp:lastModifiedBy>
  <cp:revision>5</cp:revision>
  <dcterms:created xsi:type="dcterms:W3CDTF">2021-07-15T05:30:00Z</dcterms:created>
  <dcterms:modified xsi:type="dcterms:W3CDTF">2024-10-15T10:55:00Z</dcterms:modified>
</cp:coreProperties>
</file>