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E2B88" w:rsidRDefault="00EA3FA1">
      <w:pPr>
        <w:pStyle w:val="1"/>
        <w:spacing w:after="100"/>
        <w:rPr>
          <w:color w:val="000000"/>
        </w:rPr>
      </w:pPr>
      <w:bookmarkStart w:id="0" w:name="_psjbuwkwuj7x" w:colFirst="0" w:colLast="0"/>
      <w:bookmarkEnd w:id="0"/>
      <w:r>
        <w:rPr>
          <w:color w:val="000000"/>
        </w:rPr>
        <w:t>Спецификация</w:t>
      </w:r>
    </w:p>
    <w:p w14:paraId="00000002" w14:textId="77777777" w:rsidR="00CE2B88" w:rsidRDefault="00EA3FA1">
      <w:pPr>
        <w:pStyle w:val="1"/>
        <w:spacing w:after="3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Визуализатор алгоритма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</w:p>
    <w:p w14:paraId="00000003" w14:textId="77777777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Задача</w:t>
      </w:r>
    </w:p>
    <w:p w14:paraId="00000004" w14:textId="77777777" w:rsidR="00CE2B88" w:rsidRDefault="00EA3FA1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Программа, визуализирующая работу алгоритма </w:t>
      </w:r>
      <w:proofErr w:type="spellStart"/>
      <w:r>
        <w:rPr>
          <w:sz w:val="28"/>
          <w:szCs w:val="28"/>
        </w:rPr>
        <w:t>Дейкстры</w:t>
      </w:r>
      <w:proofErr w:type="spellEnd"/>
      <w:r>
        <w:rPr>
          <w:sz w:val="28"/>
          <w:szCs w:val="28"/>
        </w:rPr>
        <w:t xml:space="preserve"> поиска кратчайших путей в графе, с графическим интерфейсом.</w:t>
      </w:r>
    </w:p>
    <w:p w14:paraId="00000005" w14:textId="77777777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Требования к пользовательскому интерфейсу</w:t>
      </w:r>
    </w:p>
    <w:p w14:paraId="5556F219" w14:textId="77777777" w:rsidR="00C43A8E" w:rsidRDefault="00EA3FA1" w:rsidP="00C43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Создание графа, начиная с одной вершины</w:t>
      </w:r>
      <w:r w:rsidR="00C43A8E">
        <w:rPr>
          <w:sz w:val="28"/>
          <w:szCs w:val="28"/>
        </w:rPr>
        <w:t xml:space="preserve"> </w:t>
      </w:r>
    </w:p>
    <w:p w14:paraId="00000006" w14:textId="1D592E49" w:rsidR="00CE2B88" w:rsidRDefault="00C43A8E" w:rsidP="00C43A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Пользователь выбирает функцию создания графа вручную на панели управления</w:t>
      </w:r>
    </w:p>
    <w:p w14:paraId="3DD48759" w14:textId="4A2EBFEF" w:rsidR="00C43A8E" w:rsidRDefault="006B5157" w:rsidP="00C43A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Размещает вершину на доске, где отображается граф</w:t>
      </w:r>
    </w:p>
    <w:p w14:paraId="0AAA814B" w14:textId="7E861BAC" w:rsidR="006B5157" w:rsidRPr="00C43A8E" w:rsidRDefault="006B5157" w:rsidP="00C43A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Дает вершине название</w:t>
      </w:r>
    </w:p>
    <w:p w14:paraId="79E08C3E" w14:textId="77777777" w:rsidR="006B5157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Добавление новых вершин в граф</w:t>
      </w:r>
    </w:p>
    <w:p w14:paraId="00000007" w14:textId="756C024D" w:rsidR="00CE2B88" w:rsidRDefault="00C43A8E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B5157">
        <w:rPr>
          <w:sz w:val="28"/>
          <w:szCs w:val="28"/>
        </w:rPr>
        <w:t>Пользователь выбирает функцию добавления вершины на панели инструментов</w:t>
      </w:r>
    </w:p>
    <w:p w14:paraId="39510CFC" w14:textId="4BA12D3F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Далее см. пункт выше</w:t>
      </w:r>
    </w:p>
    <w:p w14:paraId="35339A89" w14:textId="77777777" w:rsidR="006B5157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Связывание вершин рёбрами заданной положительной длины</w:t>
      </w:r>
    </w:p>
    <w:p w14:paraId="00000008" w14:textId="30A398A3" w:rsidR="00CE2B88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Пользователь выбирает функцию создания</w:t>
      </w:r>
      <w:r w:rsidR="00C43A8E">
        <w:rPr>
          <w:sz w:val="28"/>
          <w:szCs w:val="28"/>
        </w:rPr>
        <w:t xml:space="preserve"> ребра </w:t>
      </w:r>
      <w:r>
        <w:rPr>
          <w:sz w:val="28"/>
          <w:szCs w:val="28"/>
        </w:rPr>
        <w:t>на панели инструментов</w:t>
      </w:r>
    </w:p>
    <w:p w14:paraId="15F9F11D" w14:textId="613C24F7" w:rsidR="006B5157" w:rsidRDefault="006B5157" w:rsidP="006B5157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 графе выбирает начальную вершину и конечную</w:t>
      </w:r>
    </w:p>
    <w:p w14:paraId="11897437" w14:textId="5B630067" w:rsidR="006B5157" w:rsidRPr="006B5157" w:rsidRDefault="006B5157" w:rsidP="006B5157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Задает длину дуги</w:t>
      </w:r>
    </w:p>
    <w:p w14:paraId="00000009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Изменение длины существующих рёбер</w:t>
      </w:r>
    </w:p>
    <w:p w14:paraId="0013661C" w14:textId="54C91D6B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Функция выбирается на панели инструментов</w:t>
      </w:r>
    </w:p>
    <w:p w14:paraId="427A7C92" w14:textId="40258E2C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Ребро выбирается на графе</w:t>
      </w:r>
    </w:p>
    <w:p w14:paraId="7009B9B0" w14:textId="7BCC03EC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Редактируется длина</w:t>
      </w:r>
    </w:p>
    <w:p w14:paraId="0000000A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Удаление вершины со всеми инцидентными ей рёбрами</w:t>
      </w:r>
    </w:p>
    <w:p w14:paraId="5CBF820C" w14:textId="52B4AFEB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Функция на панели инструментов</w:t>
      </w:r>
    </w:p>
    <w:p w14:paraId="39ECF661" w14:textId="78CDAB8D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Выбор вершины на графе</w:t>
      </w:r>
    </w:p>
    <w:p w14:paraId="0000000B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Удаление отдельного ребра</w:t>
      </w:r>
    </w:p>
    <w:p w14:paraId="053B309E" w14:textId="4AC4E28F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Аналогично пункту выше</w:t>
      </w:r>
    </w:p>
    <w:p w14:paraId="0000000C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Обработка некорректного ввода: отрицательная или нечисловая длина ребра, попытка создать петлю или </w:t>
      </w:r>
      <w:proofErr w:type="spellStart"/>
      <w:r>
        <w:rPr>
          <w:sz w:val="28"/>
          <w:szCs w:val="28"/>
        </w:rPr>
        <w:t>мультиребро</w:t>
      </w:r>
      <w:proofErr w:type="spellEnd"/>
    </w:p>
    <w:p w14:paraId="0000000D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Запуск алгоритма от выбранной вершины с расчётом кратчайших расстояний до всех остальных вершин графа</w:t>
      </w:r>
    </w:p>
    <w:p w14:paraId="7E345486" w14:textId="422E3FE7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 выбирает функцию запуска алгоритма на панели управления</w:t>
      </w:r>
    </w:p>
    <w:p w14:paraId="389B8AF2" w14:textId="618EE2C6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Выбирает вершину на графе</w:t>
      </w:r>
    </w:p>
    <w:p w14:paraId="23C1EC31" w14:textId="419EB101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Выбирает режим работы программы</w:t>
      </w:r>
    </w:p>
    <w:p w14:paraId="0000000E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Просмотр кратчайшего пути между исходной и любой другой выбранной вершиной после завершения работы алгоритма</w:t>
      </w:r>
    </w:p>
    <w:p w14:paraId="7A6571FD" w14:textId="593C3B3F" w:rsidR="00F826E3" w:rsidRDefault="00F826E3" w:rsidP="00F826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Кнопка на панели инструментов</w:t>
      </w:r>
    </w:p>
    <w:p w14:paraId="20D2FCE2" w14:textId="76B9D539" w:rsidR="00F826E3" w:rsidRDefault="00F826E3" w:rsidP="00F826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Выбор вершины на графе</w:t>
      </w:r>
    </w:p>
    <w:p w14:paraId="0000000F" w14:textId="77777777" w:rsidR="00CE2B88" w:rsidRDefault="00EA3FA1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Выбор режима работы алгоритма: пошаговый (вручную) и мгновенный (сразу весь результат)</w:t>
      </w:r>
    </w:p>
    <w:p w14:paraId="5235D6C7" w14:textId="7003B910" w:rsidR="00F826E3" w:rsidRDefault="00F826E3" w:rsidP="00F826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Пользователь выбирает режим, нажимая соответствующую кнопку на панели управления</w:t>
      </w:r>
    </w:p>
    <w:p w14:paraId="7FF93C7D" w14:textId="6D075128" w:rsidR="006B5157" w:rsidRDefault="006B5157" w:rsidP="006B51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Переключение шагов при работе алгоритма</w:t>
      </w:r>
    </w:p>
    <w:p w14:paraId="17929268" w14:textId="1C50FBCA" w:rsidR="006B5157" w:rsidRDefault="006B5157" w:rsidP="006B51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Кнопка на панели </w:t>
      </w:r>
      <w:r w:rsidR="0003228D">
        <w:rPr>
          <w:sz w:val="28"/>
          <w:szCs w:val="28"/>
        </w:rPr>
        <w:t>инструментов</w:t>
      </w:r>
    </w:p>
    <w:p w14:paraId="00000010" w14:textId="73D8A9E1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Требования к </w:t>
      </w:r>
      <w:r w:rsidR="00C43A8E">
        <w:rPr>
          <w:color w:val="000000"/>
          <w:sz w:val="28"/>
          <w:szCs w:val="28"/>
        </w:rPr>
        <w:t>визуализации</w:t>
      </w:r>
    </w:p>
    <w:p w14:paraId="00000011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Отображение графа в виде именованных вершин, соединённых рёбрами с подписанными весами</w:t>
      </w:r>
    </w:p>
    <w:p w14:paraId="00000012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Во время пошаговой работы алгоритма: подсветка текущей рассматриваемой вершины и смежных с ней вершин, на которых происходит пересчёт</w:t>
      </w:r>
    </w:p>
    <w:p w14:paraId="00000013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Отображение текущих (промежуточных) значений расстояний рядом с вершинами по ходу работы алгоритма</w:t>
      </w:r>
    </w:p>
    <w:p w14:paraId="00000014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Подсветка уже посещённых вершин, для которых кратчайшее расстояние окончательно определено</w:t>
      </w:r>
    </w:p>
    <w:p w14:paraId="38D399AA" w14:textId="79083799" w:rsidR="00C43A8E" w:rsidRPr="00C43A8E" w:rsidRDefault="00C43A8E" w:rsidP="00C43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Отображение дерева кратчайших путей для уже посещенных вершин </w:t>
      </w:r>
      <w:r w:rsidR="0029782E">
        <w:rPr>
          <w:sz w:val="28"/>
          <w:szCs w:val="28"/>
        </w:rPr>
        <w:t>путем подсветки ребер, составляющих это дерево, на графе</w:t>
      </w:r>
      <w:bookmarkStart w:id="1" w:name="_GoBack"/>
      <w:bookmarkEnd w:id="1"/>
    </w:p>
    <w:p w14:paraId="00000015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Явный сигнал о завершении работы алгоритма</w:t>
      </w:r>
    </w:p>
    <w:p w14:paraId="00000016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Подсветка рёбер, образующих кратчайший путь, после завершения работы алгоритма</w:t>
      </w:r>
    </w:p>
    <w:p w14:paraId="04932F79" w14:textId="77777777" w:rsidR="007B3F02" w:rsidRDefault="007B3F02" w:rsidP="007B3F02">
      <w:pPr>
        <w:pBdr>
          <w:top w:val="nil"/>
          <w:left w:val="nil"/>
          <w:bottom w:val="nil"/>
          <w:right w:val="nil"/>
          <w:between w:val="nil"/>
        </w:pBdr>
        <w:spacing w:after="100"/>
        <w:ind w:left="160"/>
        <w:rPr>
          <w:sz w:val="28"/>
          <w:szCs w:val="28"/>
        </w:rPr>
      </w:pPr>
    </w:p>
    <w:p w14:paraId="1D90EE6E" w14:textId="50CA07D6" w:rsidR="007B3F02" w:rsidRDefault="007B3F02" w:rsidP="007B3F02">
      <w:pPr>
        <w:pBdr>
          <w:top w:val="nil"/>
          <w:left w:val="nil"/>
          <w:bottom w:val="nil"/>
          <w:right w:val="nil"/>
          <w:between w:val="nil"/>
        </w:pBdr>
        <w:spacing w:after="100"/>
        <w:ind w:left="160"/>
        <w:rPr>
          <w:sz w:val="28"/>
          <w:szCs w:val="28"/>
        </w:rPr>
      </w:pPr>
      <w:r>
        <w:rPr>
          <w:sz w:val="28"/>
          <w:szCs w:val="28"/>
        </w:rPr>
        <w:t>Требования к текстовому сопровождению визуализации</w:t>
      </w:r>
    </w:p>
    <w:p w14:paraId="6EEE8DFD" w14:textId="6B2590F8" w:rsidR="007B3F02" w:rsidRDefault="007B3F02" w:rsidP="007B3F02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Оповещение о старте алгоритма с указанием стартовой вершина</w:t>
      </w:r>
    </w:p>
    <w:p w14:paraId="54C72E51" w14:textId="3913B9DA" w:rsidR="007B3F02" w:rsidRPr="007B3F02" w:rsidRDefault="007B3F02" w:rsidP="007B3F02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 ходе пошаговой работы алгоритма на каждом шаге, начиная:</w:t>
      </w:r>
    </w:p>
    <w:p w14:paraId="349A595D" w14:textId="7998E4C9" w:rsidR="007B3F02" w:rsidRDefault="007B3F02" w:rsidP="007B3F02">
      <w:pPr>
        <w:pStyle w:val="a5"/>
        <w:pBdr>
          <w:top w:val="nil"/>
          <w:left w:val="nil"/>
          <w:bottom w:val="nil"/>
          <w:right w:val="nil"/>
          <w:between w:val="nil"/>
        </w:pBdr>
        <w:spacing w:after="100"/>
        <w:ind w:left="420"/>
        <w:rPr>
          <w:sz w:val="28"/>
          <w:szCs w:val="28"/>
        </w:rPr>
      </w:pPr>
      <w:r>
        <w:rPr>
          <w:sz w:val="28"/>
          <w:szCs w:val="28"/>
        </w:rPr>
        <w:t>Вывод в лог текущей очереди с приоритетом вершин, которые возможно посетить на следующем шаге</w:t>
      </w:r>
    </w:p>
    <w:p w14:paraId="72D1E707" w14:textId="04AA71D4" w:rsidR="007B3F02" w:rsidRDefault="007B3F02" w:rsidP="007B3F02">
      <w:pPr>
        <w:pStyle w:val="a5"/>
        <w:pBdr>
          <w:top w:val="nil"/>
          <w:left w:val="nil"/>
          <w:bottom w:val="nil"/>
          <w:right w:val="nil"/>
          <w:between w:val="nil"/>
        </w:pBdr>
        <w:spacing w:after="100"/>
        <w:ind w:left="4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 в лог </w:t>
      </w:r>
      <w:r w:rsidR="009B3790">
        <w:rPr>
          <w:sz w:val="28"/>
          <w:szCs w:val="28"/>
        </w:rPr>
        <w:t>длины</w:t>
      </w:r>
      <w:r>
        <w:rPr>
          <w:sz w:val="28"/>
          <w:szCs w:val="28"/>
        </w:rPr>
        <w:t xml:space="preserve"> пути до вершины, котор</w:t>
      </w:r>
      <w:r w:rsidR="009B3790">
        <w:rPr>
          <w:sz w:val="28"/>
          <w:szCs w:val="28"/>
        </w:rPr>
        <w:t xml:space="preserve">ая выбирается, как ближайшая из </w:t>
      </w:r>
      <w:proofErr w:type="spellStart"/>
      <w:r w:rsidR="009B3790">
        <w:rPr>
          <w:sz w:val="28"/>
          <w:szCs w:val="28"/>
        </w:rPr>
        <w:t>непосещенных</w:t>
      </w:r>
      <w:proofErr w:type="spellEnd"/>
    </w:p>
    <w:p w14:paraId="19DD8FC2" w14:textId="03CDD7DB" w:rsidR="009B3790" w:rsidRPr="009B3790" w:rsidRDefault="009B3790" w:rsidP="009B3790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Оповещение о конце работы алгоритма с указанием, удалось ли обойти весь граф, или есть вершины за пределами рассмотренной области связности</w:t>
      </w:r>
      <w:r w:rsidR="00EA3FA1">
        <w:rPr>
          <w:sz w:val="28"/>
          <w:szCs w:val="28"/>
        </w:rPr>
        <w:t>. Выводит найденные пути.</w:t>
      </w:r>
    </w:p>
    <w:p w14:paraId="6C44D588" w14:textId="719B905B" w:rsidR="00F05952" w:rsidRDefault="00EA3FA1" w:rsidP="00F059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Текстовый вывод найденного пути и его суммарной длины</w:t>
      </w:r>
      <w:r w:rsidR="007B3F02">
        <w:rPr>
          <w:sz w:val="28"/>
          <w:szCs w:val="28"/>
        </w:rPr>
        <w:t xml:space="preserve"> при выборе пользователем данной функции после работы алгоритма</w:t>
      </w:r>
    </w:p>
    <w:p w14:paraId="1FCE5891" w14:textId="0F9DE166" w:rsidR="00F05952" w:rsidRDefault="00F05952" w:rsidP="00F05952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Схема графического интерфейса:</w:t>
      </w:r>
    </w:p>
    <w:p w14:paraId="4A2885B2" w14:textId="226BDFE8" w:rsidR="00F05952" w:rsidRPr="00F05952" w:rsidRDefault="00EA3FA1" w:rsidP="00F05952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 w:rsidRPr="00EA3FA1">
        <w:rPr>
          <w:noProof/>
          <w:sz w:val="28"/>
          <w:szCs w:val="28"/>
        </w:rPr>
        <w:drawing>
          <wp:inline distT="0" distB="0" distL="0" distR="0" wp14:anchorId="1F799356" wp14:editId="1A39861D">
            <wp:extent cx="5731510" cy="28162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Формат входных данных</w:t>
      </w:r>
    </w:p>
    <w:p w14:paraId="00000019" w14:textId="77777777" w:rsidR="00CE2B88" w:rsidRDefault="00EA3FA1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Вершины и рёбра задаются пользователем интерактивно через графический интерфейс. Вершины создаются по кнопке и именуются. Рёбра создаются между двумя существующими вершинами с указанием положительной вещественной длины (десятичный разделитель — точка).</w:t>
      </w:r>
    </w:p>
    <w:p w14:paraId="3418F971" w14:textId="77777777" w:rsidR="00C477A4" w:rsidRDefault="00C477A4">
      <w:pPr>
        <w:spacing w:after="150"/>
        <w:rPr>
          <w:sz w:val="28"/>
          <w:szCs w:val="28"/>
        </w:rPr>
      </w:pPr>
    </w:p>
    <w:p w14:paraId="3D26271D" w14:textId="3CFC08C0" w:rsidR="00C477A4" w:rsidRDefault="00C477A4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Альтернативно, файл </w:t>
      </w:r>
      <w:r>
        <w:rPr>
          <w:sz w:val="28"/>
          <w:szCs w:val="28"/>
          <w:lang w:val="en-US"/>
        </w:rPr>
        <w:t>json</w:t>
      </w:r>
      <w:r w:rsidRPr="00C477A4">
        <w:rPr>
          <w:sz w:val="28"/>
          <w:szCs w:val="28"/>
        </w:rPr>
        <w:t>-</w:t>
      </w:r>
      <w:r>
        <w:rPr>
          <w:sz w:val="28"/>
          <w:szCs w:val="28"/>
        </w:rPr>
        <w:t>формата, содержащий список смежности, задающий граф.</w:t>
      </w:r>
    </w:p>
    <w:p w14:paraId="1EF6B189" w14:textId="68F474C2" w:rsidR="00C477A4" w:rsidRPr="00C477A4" w:rsidRDefault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C477A4">
        <w:rPr>
          <w:sz w:val="28"/>
          <w:szCs w:val="28"/>
          <w:lang w:val="en-US"/>
        </w:rPr>
        <w:t>:</w:t>
      </w:r>
    </w:p>
    <w:p w14:paraId="682D9289" w14:textId="2770C041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75B8370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"</w:t>
      </w:r>
      <w:proofErr w:type="gramStart"/>
      <w:r w:rsidRPr="00C477A4">
        <w:rPr>
          <w:sz w:val="28"/>
          <w:szCs w:val="28"/>
          <w:lang w:val="en-US"/>
        </w:rPr>
        <w:t>vertices</w:t>
      </w:r>
      <w:proofErr w:type="gramEnd"/>
      <w:r w:rsidRPr="00C477A4">
        <w:rPr>
          <w:sz w:val="28"/>
          <w:szCs w:val="28"/>
          <w:lang w:val="en-US"/>
        </w:rPr>
        <w:t>": [</w:t>
      </w:r>
    </w:p>
    <w:p w14:paraId="4CCE2838" w14:textId="7CC96E81" w:rsidR="00C477A4" w:rsidRPr="0029782E" w:rsidRDefault="00C477A4" w:rsidP="00C477A4">
      <w:pPr>
        <w:spacing w:after="150"/>
        <w:rPr>
          <w:sz w:val="28"/>
          <w:szCs w:val="28"/>
          <w:lang w:val="en-US"/>
        </w:rPr>
      </w:pPr>
      <w:r w:rsidRPr="0029782E">
        <w:rPr>
          <w:sz w:val="28"/>
          <w:szCs w:val="28"/>
          <w:lang w:val="en-US"/>
        </w:rPr>
        <w:t xml:space="preserve">    </w:t>
      </w:r>
      <w:proofErr w:type="gramStart"/>
      <w:r w:rsidRPr="0029782E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</w:t>
      </w:r>
      <w:r w:rsidRPr="0029782E">
        <w:rPr>
          <w:sz w:val="28"/>
          <w:szCs w:val="28"/>
          <w:lang w:val="en-US"/>
        </w:rPr>
        <w:t>": "</w:t>
      </w:r>
      <w:r w:rsidRPr="00C477A4">
        <w:rPr>
          <w:sz w:val="28"/>
          <w:szCs w:val="28"/>
          <w:lang w:val="en-US"/>
        </w:rPr>
        <w:t>A</w:t>
      </w:r>
      <w:r w:rsidRPr="0029782E">
        <w:rPr>
          <w:sz w:val="28"/>
          <w:szCs w:val="28"/>
          <w:lang w:val="en-US"/>
        </w:rPr>
        <w:t>", "</w:t>
      </w:r>
      <w:r w:rsidRPr="00C477A4">
        <w:rPr>
          <w:sz w:val="28"/>
          <w:szCs w:val="28"/>
          <w:lang w:val="en-US"/>
        </w:rPr>
        <w:t>name</w:t>
      </w:r>
      <w:r w:rsidRPr="0029782E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Прямо</w:t>
      </w:r>
      <w:r w:rsidRPr="002978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2978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налево</w:t>
      </w:r>
      <w:r w:rsidRPr="0029782E">
        <w:rPr>
          <w:sz w:val="28"/>
          <w:szCs w:val="28"/>
          <w:lang w:val="en-US"/>
        </w:rPr>
        <w:t>" },</w:t>
      </w:r>
    </w:p>
    <w:p w14:paraId="1BE9BF97" w14:textId="00DFC76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29782E">
        <w:rPr>
          <w:sz w:val="28"/>
          <w:szCs w:val="28"/>
          <w:lang w:val="en-US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"B", "name": "</w:t>
      </w:r>
      <w:r>
        <w:rPr>
          <w:sz w:val="28"/>
          <w:szCs w:val="28"/>
        </w:rPr>
        <w:t>Налево</w:t>
      </w:r>
      <w:r w:rsidRPr="00C477A4">
        <w:rPr>
          <w:sz w:val="28"/>
          <w:szCs w:val="28"/>
          <w:lang w:val="en-US"/>
        </w:rPr>
        <w:t>" },</w:t>
      </w:r>
    </w:p>
    <w:p w14:paraId="7167D620" w14:textId="7F5CBB01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"C", "name": "</w:t>
      </w:r>
      <w:r>
        <w:rPr>
          <w:sz w:val="28"/>
          <w:szCs w:val="28"/>
        </w:rPr>
        <w:t>Направо</w:t>
      </w:r>
      <w:r w:rsidRPr="00C477A4">
        <w:rPr>
          <w:sz w:val="28"/>
          <w:szCs w:val="28"/>
          <w:lang w:val="en-US"/>
        </w:rPr>
        <w:t>" },</w:t>
      </w:r>
    </w:p>
    <w:p w14:paraId="378E7466" w14:textId="5D895C07" w:rsidR="00C477A4" w:rsidRPr="00C477A4" w:rsidRDefault="00C477A4" w:rsidP="00C477A4">
      <w:pPr>
        <w:spacing w:after="150"/>
        <w:rPr>
          <w:sz w:val="28"/>
          <w:szCs w:val="28"/>
        </w:rPr>
      </w:pPr>
      <w:r w:rsidRPr="0029782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C477A4">
        <w:rPr>
          <w:sz w:val="28"/>
          <w:szCs w:val="28"/>
        </w:rPr>
        <w:t>{ "</w:t>
      </w:r>
      <w:proofErr w:type="gramEnd"/>
      <w:r w:rsidRPr="00C477A4">
        <w:rPr>
          <w:sz w:val="28"/>
          <w:szCs w:val="28"/>
          <w:lang w:val="en-US"/>
        </w:rPr>
        <w:t>id</w:t>
      </w:r>
      <w:r w:rsidRPr="00C477A4">
        <w:rPr>
          <w:sz w:val="28"/>
          <w:szCs w:val="28"/>
        </w:rPr>
        <w:t>": "</w:t>
      </w:r>
      <w:r w:rsidRPr="00C477A4">
        <w:rPr>
          <w:sz w:val="28"/>
          <w:szCs w:val="28"/>
          <w:lang w:val="en-US"/>
        </w:rPr>
        <w:t>D</w:t>
      </w:r>
      <w:r w:rsidRPr="00C477A4">
        <w:rPr>
          <w:sz w:val="28"/>
          <w:szCs w:val="28"/>
        </w:rPr>
        <w:t>", "</w:t>
      </w:r>
      <w:r w:rsidRPr="00C477A4">
        <w:rPr>
          <w:sz w:val="28"/>
          <w:szCs w:val="28"/>
          <w:lang w:val="en-US"/>
        </w:rPr>
        <w:t>name</w:t>
      </w:r>
      <w:r w:rsidRPr="00C477A4">
        <w:rPr>
          <w:sz w:val="28"/>
          <w:szCs w:val="28"/>
        </w:rPr>
        <w:t>": "</w:t>
      </w:r>
      <w:r>
        <w:rPr>
          <w:sz w:val="28"/>
          <w:szCs w:val="28"/>
        </w:rPr>
        <w:t>Направо дважды</w:t>
      </w:r>
      <w:r w:rsidRPr="00C477A4">
        <w:rPr>
          <w:sz w:val="28"/>
          <w:szCs w:val="28"/>
        </w:rPr>
        <w:t>" },</w:t>
      </w:r>
    </w:p>
    <w:p w14:paraId="6F1440BF" w14:textId="6E7B16E4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"E", "name": "</w:t>
      </w:r>
      <w:r>
        <w:rPr>
          <w:sz w:val="28"/>
          <w:szCs w:val="28"/>
        </w:rPr>
        <w:t>Вперед</w:t>
      </w:r>
      <w:r w:rsidRPr="00C477A4">
        <w:rPr>
          <w:sz w:val="28"/>
          <w:szCs w:val="28"/>
          <w:lang w:val="en-US"/>
        </w:rPr>
        <w:t>" }</w:t>
      </w:r>
    </w:p>
    <w:p w14:paraId="7704DB77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],</w:t>
      </w:r>
    </w:p>
    <w:p w14:paraId="10645CA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"</w:t>
      </w:r>
      <w:proofErr w:type="gramStart"/>
      <w:r w:rsidRPr="00C477A4">
        <w:rPr>
          <w:sz w:val="28"/>
          <w:szCs w:val="28"/>
          <w:lang w:val="en-US"/>
        </w:rPr>
        <w:t>adjacency</w:t>
      </w:r>
      <w:proofErr w:type="gramEnd"/>
      <w:r w:rsidRPr="00C477A4">
        <w:rPr>
          <w:sz w:val="28"/>
          <w:szCs w:val="28"/>
          <w:lang w:val="en-US"/>
        </w:rPr>
        <w:t>": {</w:t>
      </w:r>
    </w:p>
    <w:p w14:paraId="7542D58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"A": [</w:t>
      </w:r>
    </w:p>
    <w:p w14:paraId="2006364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"B", "weight": 5 },</w:t>
      </w:r>
    </w:p>
    <w:p w14:paraId="295CBEB9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"C", "weight": 3 }</w:t>
      </w:r>
    </w:p>
    <w:p w14:paraId="660D87E3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3022F0A6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"B": [</w:t>
      </w:r>
    </w:p>
    <w:p w14:paraId="4776DA5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"D", "weight": 7 }</w:t>
      </w:r>
    </w:p>
    <w:p w14:paraId="35A2DA67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43A16DFF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"C": [</w:t>
      </w:r>
    </w:p>
    <w:p w14:paraId="23059B8B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"D", "weight": 2 },</w:t>
      </w:r>
    </w:p>
    <w:p w14:paraId="292CD70C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"E", "weight": 4 }</w:t>
      </w:r>
    </w:p>
    <w:p w14:paraId="3842C000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73CC9544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"D": [</w:t>
      </w:r>
    </w:p>
    <w:p w14:paraId="0A8746AB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"E", "weight": 6 }</w:t>
      </w:r>
    </w:p>
    <w:p w14:paraId="02AED66E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3CD0BAF4" w14:textId="45D3456D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"E": [</w:t>
      </w:r>
      <w:r w:rsidRPr="0029782E">
        <w:rPr>
          <w:sz w:val="28"/>
          <w:szCs w:val="28"/>
          <w:lang w:val="en-US"/>
        </w:rPr>
        <w:t>]</w:t>
      </w:r>
    </w:p>
    <w:p w14:paraId="2EA0E883" w14:textId="77777777" w:rsidR="00C477A4" w:rsidRPr="00C477A4" w:rsidRDefault="00C477A4" w:rsidP="00C477A4">
      <w:pPr>
        <w:spacing w:after="150"/>
        <w:rPr>
          <w:sz w:val="28"/>
          <w:szCs w:val="28"/>
        </w:rPr>
      </w:pPr>
      <w:r w:rsidRPr="0029782E">
        <w:rPr>
          <w:sz w:val="28"/>
          <w:szCs w:val="28"/>
          <w:lang w:val="en-US"/>
        </w:rPr>
        <w:t xml:space="preserve">  </w:t>
      </w:r>
      <w:r w:rsidRPr="00C477A4">
        <w:rPr>
          <w:sz w:val="28"/>
          <w:szCs w:val="28"/>
        </w:rPr>
        <w:t>}</w:t>
      </w:r>
    </w:p>
    <w:p w14:paraId="7905A76A" w14:textId="6E04BEDB" w:rsidR="00C477A4" w:rsidRPr="00C477A4" w:rsidRDefault="00C477A4" w:rsidP="00C477A4">
      <w:pPr>
        <w:spacing w:after="150"/>
        <w:rPr>
          <w:sz w:val="28"/>
          <w:szCs w:val="28"/>
        </w:rPr>
      </w:pPr>
      <w:r w:rsidRPr="00C477A4">
        <w:rPr>
          <w:sz w:val="28"/>
          <w:szCs w:val="28"/>
        </w:rPr>
        <w:t>}</w:t>
      </w:r>
    </w:p>
    <w:p w14:paraId="0000001A" w14:textId="77777777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Формат выходных данных</w:t>
      </w:r>
    </w:p>
    <w:p w14:paraId="0000001B" w14:textId="77777777" w:rsidR="00CE2B88" w:rsidRDefault="00EA3FA1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Список кратчайших расстояний от исходной вершины до всех остальных,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</w:t>
      </w:r>
    </w:p>
    <w:p w14:paraId="0000001C" w14:textId="0536A31A" w:rsidR="00CE2B88" w:rsidRDefault="00EA3FA1">
      <w:pPr>
        <w:spacing w:after="150"/>
        <w:rPr>
          <w:sz w:val="28"/>
          <w:szCs w:val="28"/>
        </w:rPr>
      </w:pP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B — 12.2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C — 33.4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…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P — 76.67</w:t>
      </w:r>
    </w:p>
    <w:p w14:paraId="0000001D" w14:textId="77777777" w:rsidR="00CE2B88" w:rsidRDefault="00EA3FA1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Кратчайший путь между двумя выбранными вершинами в графическом виде (подсветка) и текстом,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</w:t>
      </w:r>
    </w:p>
    <w:p w14:paraId="0000001E" w14:textId="77777777" w:rsidR="00CE2B88" w:rsidRDefault="00EA3FA1">
      <w:pPr>
        <w:spacing w:after="150"/>
        <w:rPr>
          <w:sz w:val="28"/>
          <w:szCs w:val="28"/>
        </w:rPr>
      </w:pP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D (14) → Вершина E (8.7) → Вершина C (1). Длина пути: 23.7</w:t>
      </w:r>
    </w:p>
    <w:p w14:paraId="0000001F" w14:textId="77777777" w:rsidR="00CE2B88" w:rsidRDefault="00EA3FA1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Вне текущего </w:t>
      </w:r>
      <w:proofErr w:type="spellStart"/>
      <w:r>
        <w:rPr>
          <w:color w:val="000000"/>
          <w:sz w:val="28"/>
          <w:szCs w:val="28"/>
        </w:rPr>
        <w:t>скоупа</w:t>
      </w:r>
      <w:proofErr w:type="spellEnd"/>
    </w:p>
    <w:p w14:paraId="00000020" w14:textId="77777777" w:rsidR="00CE2B88" w:rsidRDefault="00EA3FA1">
      <w:pPr>
        <w:spacing w:after="150"/>
        <w:rPr>
          <w:sz w:val="28"/>
          <w:szCs w:val="28"/>
        </w:rPr>
      </w:pPr>
      <w:r>
        <w:rPr>
          <w:sz w:val="28"/>
          <w:szCs w:val="28"/>
        </w:rPr>
        <w:t>Ниже — функции, которые сознательно вынесены за пределы обязательного минимума. При наличии запаса времени после сдачи основной версии могут быть добавлены как доработки, с указанием изменений в этом разделе спецификации:</w:t>
      </w:r>
    </w:p>
    <w:p w14:paraId="00000022" w14:textId="4C27B315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Альтернативное синхронизированное отображение графа в виде редактируемого списка </w:t>
      </w:r>
      <w:r w:rsidR="00F05952">
        <w:rPr>
          <w:sz w:val="28"/>
          <w:szCs w:val="28"/>
        </w:rPr>
        <w:t>смежности</w:t>
      </w:r>
    </w:p>
    <w:p w14:paraId="00000023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Автоматический режим работы алгоритма с регулируемой скоростью</w:t>
      </w:r>
    </w:p>
    <w:p w14:paraId="00000024" w14:textId="77777777" w:rsidR="00CE2B88" w:rsidRDefault="00EA3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Переключаемое скрытие весов рёбер на графическом представлении</w:t>
      </w:r>
    </w:p>
    <w:sectPr w:rsidR="00CE2B8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3B139C7-8451-4EF7-90E3-FA0B56693ADA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0EA59AC-C2CA-4560-ACAB-5243DAE7B3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1E1FED8-5A92-4CCC-9C41-2D71915B8F9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205CEC"/>
    <w:multiLevelType w:val="multilevel"/>
    <w:tmpl w:val="E8408C22"/>
    <w:lvl w:ilvl="0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7FC6039"/>
    <w:multiLevelType w:val="multilevel"/>
    <w:tmpl w:val="18E095D6"/>
    <w:lvl w:ilvl="0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B88"/>
    <w:rsid w:val="0003228D"/>
    <w:rsid w:val="0029782E"/>
    <w:rsid w:val="006B5157"/>
    <w:rsid w:val="007B3F02"/>
    <w:rsid w:val="009B3790"/>
    <w:rsid w:val="00C43A8E"/>
    <w:rsid w:val="00C477A4"/>
    <w:rsid w:val="00CE2B88"/>
    <w:rsid w:val="00E31FC5"/>
    <w:rsid w:val="00EA3FA1"/>
    <w:rsid w:val="00F05952"/>
    <w:rsid w:val="00F8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6EFBBE-451F-4B43-8EDF-96C18E65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B5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 Мальцев</dc:creator>
  <cp:lastModifiedBy>Учетная запись Майкрософт</cp:lastModifiedBy>
  <cp:revision>2</cp:revision>
  <dcterms:created xsi:type="dcterms:W3CDTF">2026-07-11T14:43:00Z</dcterms:created>
  <dcterms:modified xsi:type="dcterms:W3CDTF">2026-07-11T14:43:00Z</dcterms:modified>
</cp:coreProperties>
</file>