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7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Themes</w:t>
      </w:r>
    </w:p>
    <w:p>
      <w:pPr>
        <w:pStyle w:val="Subtitle"/>
      </w:pPr>
      <w:r>
        <w:t xml:space="preserve">Exercise 5 — ISS dataviz, Spring 2026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sk-1-session-check-in"/>
    <w:p>
      <w:pPr>
        <w:pStyle w:val="Heading1"/>
      </w:pPr>
      <w:r>
        <w:t xml:space="preserve">Task 1: Session check-in</w:t>
      </w:r>
    </w:p>
    <w:p>
      <w:pPr>
        <w:pStyle w:val="FirstParagraph"/>
      </w:pPr>
      <w:r>
        <w:t xml:space="preserve">Three interesting or exciting things: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FirstParagraph"/>
      </w:pPr>
      <w:r>
        <w:t xml:space="preserve">Three muddy or unclear things: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bookmarkEnd w:id="20"/>
    <w:bookmarkStart w:id="36" w:name="task-2-cheese"/>
    <w:p>
      <w:pPr>
        <w:pStyle w:val="Heading1"/>
      </w:pPr>
      <w:r>
        <w:t xml:space="preserve">Task 2: Cheese!</w:t>
      </w:r>
    </w:p>
    <w:bookmarkStart w:id="24" w:name="data-description-and-cleaning"/>
    <w:p>
      <w:pPr>
        <w:pStyle w:val="Heading2"/>
      </w:pPr>
      <w:r>
        <w:t xml:space="preserve">Data description and cleaning</w:t>
      </w:r>
    </w:p>
    <w:p>
      <w:pPr>
        <w:pStyle w:val="FirstParagraph"/>
      </w:pPr>
      <w:r>
        <w:t xml:space="preserve">This data comes from</w:t>
      </w:r>
      <w:r>
        <w:t xml:space="preserve"> </w:t>
      </w:r>
      <w:hyperlink r:id="rId21">
        <w:r>
          <w:rPr>
            <w:rStyle w:val="Hyperlink"/>
          </w:rPr>
          <w:t xml:space="preserve">cheese.com</w:t>
        </w:r>
      </w:hyperlink>
      <w:r>
        <w:t xml:space="preserve">, and it was a</w:t>
      </w:r>
      <w:r>
        <w:t xml:space="preserve"> </w:t>
      </w:r>
      <w:hyperlink r:id="rId22">
        <w:r>
          <w:rPr>
            <w:rStyle w:val="Hyperlink"/>
          </w:rPr>
          <w:t xml:space="preserve">#TidyTuesday dataset in June 2024</w:t>
        </w:r>
      </w:hyperlink>
    </w:p>
    <w:p>
      <w:pPr>
        <w:pStyle w:val="BodyText"/>
      </w:pPr>
      <w:r>
        <w:t xml:space="preserve">There are 19 columns, and</w:t>
      </w:r>
      <w:r>
        <w:t xml:space="preserve"> </w:t>
      </w:r>
      <w:hyperlink r:id="rId23">
        <w:r>
          <w:rPr>
            <w:rStyle w:val="Hyperlink"/>
          </w:rPr>
          <w:t xml:space="preserve">they’re documented here</w:t>
        </w:r>
      </w:hyperlink>
      <w:r>
        <w:t xml:space="preserve">—make sure you consult that page!</w:t>
      </w:r>
    </w:p>
    <w:p>
      <w:pPr>
        <w:pStyle w:val="BodyText"/>
      </w:pPr>
      <w:r>
        <w:t xml:space="preserve">The code below loads and cleans the data, resulting in a data frame named</w:t>
      </w:r>
      <w:r>
        <w:t xml:space="preserve"> </w:t>
      </w:r>
      <w:r>
        <w:rPr>
          <w:rStyle w:val="VerbatimChar"/>
        </w:rPr>
        <w:t xml:space="preserve">cheeses_milk_country</w:t>
      </w:r>
      <w:r>
        <w:t xml:space="preserve"> </w:t>
      </w:r>
      <w:r>
        <w:t xml:space="preserve">that contains the number of cheeses made by the top 8 cheese-producing countries, across three types of milk.</w:t>
      </w:r>
      <w:r>
        <w:t xml:space="preserve"> </w:t>
      </w:r>
      <w:r>
        <w:rPr>
          <w:b/>
          <w:bCs/>
        </w:rPr>
        <w:t xml:space="preserve">You don’t need to modify anything in this chunk of code—you only need to run it.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Load the full data</w:t>
      </w:r>
      <w:r>
        <w:br/>
      </w:r>
      <w:r>
        <w:rPr>
          <w:rStyle w:val="NormalTok"/>
        </w:rPr>
        <w:t xml:space="preserve">cheeses_raw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"data/cheeses.csv"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milk and country columns contain multiple values, like "cow, goat" and </w:t>
      </w:r>
      <w:r>
        <w:br/>
      </w:r>
      <w:r>
        <w:rPr>
          <w:rStyle w:val="CommentTok"/>
        </w:rPr>
        <w:t xml:space="preserve"># "Italy, France". separate_longer_delim() splits those into separate rows </w:t>
      </w:r>
      <w:r>
        <w:br/>
      </w:r>
      <w:r>
        <w:rPr>
          <w:rStyle w:val="CommentTok"/>
        </w:rPr>
        <w:t xml:space="preserve"># based on the ",", so that "cow, goat" would turn into one row for cow and one </w:t>
      </w:r>
      <w:r>
        <w:br/>
      </w:r>
      <w:r>
        <w:rPr>
          <w:rStyle w:val="CommentTok"/>
        </w:rPr>
        <w:t xml:space="preserve"># for goat, and so on</w:t>
      </w:r>
      <w:r>
        <w:br/>
      </w:r>
      <w:r>
        <w:rPr>
          <w:rStyle w:val="NormalTok"/>
        </w:rPr>
        <w:t xml:space="preserve">cheeses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cheeses_raw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separate_longer_delim</w:t>
      </w:r>
      <w:r>
        <w:rPr>
          <w:rStyle w:val="NormalTok"/>
        </w:rPr>
        <w:t xml:space="preserve">(milk,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separate_longer_delim</w:t>
      </w:r>
      <w:r>
        <w:rPr>
          <w:rStyle w:val="NormalTok"/>
        </w:rPr>
        <w:t xml:space="preserve">(country,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Technically England, Scotland, GB, and the UK are all different things, but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the sake of visualization, we can lump them all together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(country,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"England"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"Great Britain"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"Scotland"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country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Find the most common milk types</w:t>
      </w:r>
      <w:r>
        <w:br/>
      </w:r>
      <w:r>
        <w:rPr>
          <w:rStyle w:val="NormalTok"/>
        </w:rPr>
        <w:t xml:space="preserve">top_milk_types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cheeses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(milk)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the most common countries</w:t>
      </w:r>
      <w:r>
        <w:br/>
      </w:r>
      <w:r>
        <w:rPr>
          <w:rStyle w:val="NormalTok"/>
        </w:rPr>
        <w:t xml:space="preserve">top_countries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cheeses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the number of milk types across the most common countries</w:t>
      </w:r>
      <w:r>
        <w:br/>
      </w:r>
      <w:r>
        <w:rPr>
          <w:rStyle w:val="NormalTok"/>
        </w:rPr>
        <w:t xml:space="preserve">cheeses_milk_country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cheeses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(milk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top_milk_types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milk, 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top_countries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(milk, country)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Capitalize the milk types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milk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(milk))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by country and milk type and lock in the order for better plotting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(total), milk)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(country, milk), \(x) </w:t>
      </w:r>
      <w:r>
        <w:rPr>
          <w:rStyle w:val="FunctionTok"/>
        </w:rPr>
        <w:t xml:space="preserve">fct_inorder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cheeses_milk_country</w:t>
      </w:r>
    </w:p>
    <w:p>
      <w:pPr>
        <w:pStyle w:val="SourceCode"/>
      </w:pPr>
      <w:r>
        <w:rPr>
          <w:rStyle w:val="VerbatimChar"/>
        </w:rPr>
        <w:t xml:space="preserve"># A tibble: 24 × 3</w:t>
      </w:r>
      <w:r>
        <w:br/>
      </w:r>
      <w:r>
        <w:rPr>
          <w:rStyle w:val="VerbatimChar"/>
        </w:rPr>
        <w:t xml:space="preserve">   milk  country        total</w:t>
      </w:r>
      <w:r>
        <w:br/>
      </w:r>
      <w:r>
        <w:rPr>
          <w:rStyle w:val="VerbatimChar"/>
        </w:rPr>
        <w:t xml:space="preserve">   &lt;fct&gt; &lt;fct&gt;          &lt;int&gt;</w:t>
      </w:r>
      <w:r>
        <w:br/>
      </w:r>
      <w:r>
        <w:rPr>
          <w:rStyle w:val="VerbatimChar"/>
        </w:rPr>
        <w:t xml:space="preserve"> 1 Cow   United States    206</w:t>
      </w:r>
      <w:r>
        <w:br/>
      </w:r>
      <w:r>
        <w:rPr>
          <w:rStyle w:val="VerbatimChar"/>
        </w:rPr>
        <w:t xml:space="preserve"> 2 Cow   United Kingdom   192</w:t>
      </w:r>
      <w:r>
        <w:br/>
      </w:r>
      <w:r>
        <w:rPr>
          <w:rStyle w:val="VerbatimChar"/>
        </w:rPr>
        <w:t xml:space="preserve"> 3 Cow   France           105</w:t>
      </w:r>
      <w:r>
        <w:br/>
      </w:r>
      <w:r>
        <w:rPr>
          <w:rStyle w:val="VerbatimChar"/>
        </w:rPr>
        <w:t xml:space="preserve"> 4 Goat  United States     89</w:t>
      </w:r>
      <w:r>
        <w:br/>
      </w:r>
      <w:r>
        <w:rPr>
          <w:rStyle w:val="VerbatimChar"/>
        </w:rPr>
        <w:t xml:space="preserve"> 5 Cow   Italy             78</w:t>
      </w:r>
      <w:r>
        <w:br/>
      </w:r>
      <w:r>
        <w:rPr>
          <w:rStyle w:val="VerbatimChar"/>
        </w:rPr>
        <w:t xml:space="preserve"> 6 Sheep Italy             63</w:t>
      </w:r>
      <w:r>
        <w:br/>
      </w:r>
      <w:r>
        <w:rPr>
          <w:rStyle w:val="VerbatimChar"/>
        </w:rPr>
        <w:t xml:space="preserve"> 7 Goat  France            60</w:t>
      </w:r>
      <w:r>
        <w:br/>
      </w:r>
      <w:r>
        <w:rPr>
          <w:rStyle w:val="VerbatimChar"/>
        </w:rPr>
        <w:t xml:space="preserve"> 8 Cow   Canada            55</w:t>
      </w:r>
      <w:r>
        <w:br/>
      </w:r>
      <w:r>
        <w:rPr>
          <w:rStyle w:val="VerbatimChar"/>
        </w:rPr>
        <w:t xml:space="preserve"> 9 Cow   Australia         36</w:t>
      </w:r>
      <w:r>
        <w:br/>
      </w:r>
      <w:r>
        <w:rPr>
          <w:rStyle w:val="VerbatimChar"/>
        </w:rPr>
        <w:t xml:space="preserve">10 Goat  United Kingdom    34</w:t>
      </w:r>
      <w:r>
        <w:br/>
      </w:r>
      <w:r>
        <w:rPr>
          <w:rStyle w:val="VerbatimChar"/>
        </w:rPr>
        <w:t xml:space="preserve"># ℹ 14 more rows</w:t>
      </w:r>
    </w:p>
    <w:bookmarkEnd w:id="24"/>
    <w:bookmarkStart w:id="35" w:name="base-plot"/>
    <w:p>
      <w:pPr>
        <w:pStyle w:val="Heading2"/>
      </w:pPr>
      <w:r>
        <w:t xml:space="preserve">Base plot</w:t>
      </w:r>
    </w:p>
    <w:p>
      <w:pPr>
        <w:pStyle w:val="FirstParagraph"/>
      </w:pPr>
      <w:r>
        <w:t xml:space="preserve">Here’s a basic bar chart showing the counts of countries and milk types. It’s stored as an object named</w:t>
      </w:r>
      <w:r>
        <w:t xml:space="preserve"> </w:t>
      </w:r>
      <w:r>
        <w:rPr>
          <w:rStyle w:val="VerbatimChar"/>
        </w:rPr>
        <w:t xml:space="preserve">base_plot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base_plot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cheeses_milk_country,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fct_rev</w:t>
      </w:r>
      <w:r>
        <w:rPr>
          <w:rStyle w:val="NormalTok"/>
        </w:rPr>
        <w:t xml:space="preserve">(country),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milk)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These colors come from ColorBrewer 2: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https://colorbrewer2.org/#type=qualitative&amp;scheme=Set1&amp;n=3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(milk))</w:t>
      </w:r>
      <w:r>
        <w:br/>
      </w:r>
      <w:r>
        <w:rPr>
          <w:rStyle w:val="NormalTok"/>
        </w:rPr>
        <w:t xml:space="preserve">base_plot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your-name_exercise-5_files/figure-docx/unnamed-chunk-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ecreate-nice-plot"/>
    <w:p>
      <w:pPr>
        <w:pStyle w:val="Heading3"/>
      </w:pPr>
      <w:r>
        <w:t xml:space="preserve">Recreate nice plot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recreate-me-plot-1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Your job is to use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to recreate this plot:</w:t>
      </w:r>
    </w:p>
    <w:p>
      <w:pPr>
        <w:pStyle w:val="BodyText"/>
      </w:pPr>
      <w:r>
        <w:rPr>
          <w:b/>
          <w:bCs/>
        </w:rPr>
        <w:t xml:space="preserve">Some helpful big hints:</w:t>
      </w:r>
    </w:p>
    <w:p>
      <w:pPr>
        <w:pStyle w:val="Compact"/>
        <w:numPr>
          <w:ilvl w:val="0"/>
          <w:numId w:val="1003"/>
        </w:numPr>
      </w:pPr>
      <w:r>
        <w:t xml:space="preserve">The image is 6 inches wide and 3 inches tall. Use chunk options like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 </w:t>
      </w:r>
      <w:r>
        <w:t xml:space="preserve">to control the dimensions (see</w:t>
      </w:r>
      <w:r>
        <w:t xml:space="preserve"> </w:t>
      </w:r>
      <w:hyperlink r:id="rId31">
        <w:r>
          <w:rPr>
            <w:rStyle w:val="Hyperlink"/>
          </w:rPr>
          <w:t xml:space="preserve">https://datavizsp26.classes.andrewheiss.com/resource/quarto.html#chunk-options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to modify the following things: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caption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theme_bw()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to adjust these things:</w:t>
      </w:r>
    </w:p>
    <w:p>
      <w:pPr>
        <w:pStyle w:val="Compact"/>
        <w:numPr>
          <w:ilvl w:val="1"/>
          <w:numId w:val="1004"/>
        </w:numPr>
      </w:pPr>
      <w:r>
        <w:t xml:space="preserve">Strip text</w:t>
      </w:r>
    </w:p>
    <w:p>
      <w:pPr>
        <w:pStyle w:val="Compact"/>
        <w:numPr>
          <w:ilvl w:val="1"/>
          <w:numId w:val="1004"/>
        </w:numPr>
      </w:pPr>
      <w:r>
        <w:t xml:space="preserve">Axis title</w:t>
      </w:r>
    </w:p>
    <w:p>
      <w:pPr>
        <w:pStyle w:val="Compact"/>
        <w:numPr>
          <w:ilvl w:val="1"/>
          <w:numId w:val="1004"/>
        </w:numPr>
      </w:pPr>
      <w:r>
        <w:t xml:space="preserve">Panel grid major</w:t>
      </w:r>
    </w:p>
    <w:p>
      <w:pPr>
        <w:pStyle w:val="Compact"/>
        <w:numPr>
          <w:ilvl w:val="1"/>
          <w:numId w:val="1004"/>
        </w:numPr>
      </w:pPr>
      <w:r>
        <w:t xml:space="preserve">Plot title</w:t>
      </w:r>
    </w:p>
    <w:p>
      <w:pPr>
        <w:pStyle w:val="Compact"/>
        <w:numPr>
          <w:ilvl w:val="1"/>
          <w:numId w:val="1004"/>
        </w:numPr>
      </w:pPr>
      <w:r>
        <w:t xml:space="preserve">Plot subtitle</w:t>
      </w:r>
    </w:p>
    <w:p>
      <w:pPr>
        <w:pStyle w:val="Compact"/>
        <w:numPr>
          <w:ilvl w:val="1"/>
          <w:numId w:val="1004"/>
        </w:numPr>
      </w:pPr>
      <w:r>
        <w:t xml:space="preserve">Plot caption</w:t>
      </w:r>
    </w:p>
    <w:p>
      <w:pPr>
        <w:pStyle w:val="FirstParagraph"/>
      </w:pPr>
      <w:r>
        <w:t xml:space="preserve">In the end, your code will look something like this:</w:t>
      </w:r>
    </w:p>
    <w:p>
      <w:pPr>
        <w:pStyle w:val="SourceCode"/>
      </w:pPr>
      <w:r>
        <w:rPr>
          <w:rStyle w:val="NormalTok"/>
        </w:rPr>
        <w:t xml:space="preserve">base_plot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(BLAH),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(BLAH)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MAKE SURE</w:t>
      </w:r>
      <w:r>
        <w:t xml:space="preserve"> </w:t>
      </w:r>
      <w:r>
        <w:t xml:space="preserve">you use</w:t>
      </w:r>
      <w:r>
        <w:t xml:space="preserve"> </w:t>
      </w:r>
      <w:hyperlink r:id="rId32">
        <w:r>
          <w:rPr>
            <w:rStyle w:val="Hyperlink"/>
          </w:rPr>
          <w:t xml:space="preserve">the theme resources and cheatsheets from the content page</w:t>
        </w:r>
      </w:hyperlink>
      <w:r>
        <w:t xml:space="preserve">. Also</w:t>
      </w:r>
      <w:r>
        <w:t xml:space="preserve"> </w:t>
      </w:r>
      <w:hyperlink r:id="rId33">
        <w:r>
          <w:rPr>
            <w:rStyle w:val="Hyperlink"/>
          </w:rPr>
          <w:t xml:space="preserve">consider using {ggthemeassist}</w:t>
        </w:r>
      </w:hyperlink>
      <w:r>
        <w:t xml:space="preserve"> </w:t>
      </w:r>
      <w:r>
        <w:t xml:space="preserve">to help with the different settings.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4"/>
    <w:bookmarkEnd w:id="35"/>
    <w:bookmarkEnd w:id="36"/>
    <w:bookmarkStart w:id="40" w:name="task-3-extension-ugly-plot"/>
    <w:p>
      <w:pPr>
        <w:pStyle w:val="Heading1"/>
      </w:pPr>
      <w:r>
        <w:t xml:space="preserve">Task 3:</w:t>
      </w:r>
      <w:r>
        <w:t xml:space="preserve"> </w:t>
      </w:r>
      <w:r>
        <w:rPr>
          <w:strike/>
        </w:rPr>
        <w:t xml:space="preserve">Extension</w:t>
      </w:r>
      <w:r>
        <w:t xml:space="preserve"> </w:t>
      </w:r>
      <w:r>
        <w:t xml:space="preserve">Ugly plot</w:t>
      </w:r>
    </w:p>
    <w:p>
      <w:pPr>
        <w:pStyle w:val="FirstParagraph"/>
      </w:pPr>
      <w:r>
        <w:t xml:space="preserve">For your extension, forget all the wonderful CRAP design principles you just learned and try your hardest to</w:t>
      </w:r>
      <w:r>
        <w:t xml:space="preserve"> </w:t>
      </w:r>
      <w:r>
        <w:rPr>
          <w:b/>
          <w:bCs/>
        </w:rPr>
        <w:t xml:space="preserve">make the ugliest plot in the world</w:t>
      </w:r>
      <w:r>
        <w:t xml:space="preserve">. Take</w:t>
      </w:r>
      <w:r>
        <w:t xml:space="preserve"> </w:t>
      </w:r>
      <w:r>
        <w:rPr>
          <w:rStyle w:val="VerbatimChar"/>
        </w:rPr>
        <w:t xml:space="preserve">base_plot</w:t>
      </w:r>
      <w:r>
        <w:t xml:space="preserve"> </w:t>
      </w:r>
      <w:r>
        <w:t xml:space="preserve">and create the worst, ugliest, least CRAPful plot ever.</w:t>
      </w:r>
    </w:p>
    <w:p>
      <w:pPr>
        <w:pStyle w:val="BodyText"/>
      </w:pPr>
      <w:r>
        <w:t xml:space="preserve">Change the colors, modify the theme, add labels, etc. and make this ugly. You can leave the</w:t>
      </w:r>
      <w:r>
        <w:t xml:space="preserve"> </w:t>
      </w:r>
      <w:r>
        <w:rPr>
          <w:rStyle w:val="VerbatimChar"/>
        </w:rPr>
        <w:t xml:space="preserve">geom_col()</w:t>
      </w:r>
      <w:r>
        <w:t xml:space="preserve"> </w:t>
      </w:r>
      <w:r>
        <w:t xml:space="preserve">as is, or you can mess with it too (or even change it to a pie chart or heatmap or something if you feel up to it).</w:t>
      </w:r>
    </w:p>
    <w:p>
      <w:pPr>
        <w:pStyle w:val="BodyText"/>
      </w:pPr>
      <w:r>
        <w:rPr>
          <w:b/>
          <w:bCs/>
        </w:rPr>
        <w:t xml:space="preserve">This is your chance to play around and explore.</w:t>
      </w:r>
    </w:p>
    <w:p>
      <w:pPr>
        <w:pStyle w:val="SourceCode"/>
      </w:pPr>
      <w:r>
        <w:rPr>
          <w:rStyle w:val="CommentTok"/>
        </w:rPr>
        <w:t xml:space="preserve"># Do stuff here</w:t>
      </w:r>
      <w:r>
        <w:br/>
      </w:r>
      <w:r>
        <w:br/>
      </w:r>
      <w:r>
        <w:rPr>
          <w:rStyle w:val="NormalTok"/>
        </w:rPr>
        <w:t xml:space="preserve">base_plot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your-name_exercise-5_files/figure-docx/ugly-extension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hyperlink" Id="rId44" Target="%7B%7B%3C%20var%20course.github%20%3E%7D%7D" TargetMode="External" /><Relationship Type="http://schemas.openxmlformats.org/officeDocument/2006/relationships/hyperlink" Id="rId21" Target="https://cheese.com/" TargetMode="External" /><Relationship Type="http://schemas.openxmlformats.org/officeDocument/2006/relationships/hyperlink" Id="rId42" Target="https://datavizsp26.classes.andrewheiss.com/" TargetMode="External" /><Relationship Type="http://schemas.openxmlformats.org/officeDocument/2006/relationships/hyperlink" Id="rId32" Target="https://datavizsp26.classes.andrewheiss.com/content/05-content.html#readings-you-should-glance-through-and-use-as-resources" TargetMode="External" /><Relationship Type="http://schemas.openxmlformats.org/officeDocument/2006/relationships/hyperlink" Id="rId33" Target="https://datavizsp26.classes.andrewheiss.com/example/05-example.html#bonus-ggthemeassist" TargetMode="External" /><Relationship Type="http://schemas.openxmlformats.org/officeDocument/2006/relationships/hyperlink" Id="rId31" Target="https://datavizsp26.classes.andrewheiss.com/resource/quarto.html#chunk-options" TargetMode="External" /><Relationship Type="http://schemas.openxmlformats.org/officeDocument/2006/relationships/hyperlink" Id="rId22" Target="https://github.com/rfordatascience/tidytuesday/tree/main/data/2024/2024-06-04" TargetMode="External" /><Relationship Type="http://schemas.openxmlformats.org/officeDocument/2006/relationships/hyperlink" Id="rId23" Target="https://github.com/rfordatascience/tidytuesday/tree/main/data/2024/2024-06-04#data-dictionary" TargetMode="External" /><Relationship Type="http://schemas.openxmlformats.org/officeDocument/2006/relationships/hyperlink" Id="rId43" Target="https://quarto.org/" TargetMode="External" /><Relationship Type="http://schemas.openxmlformats.org/officeDocument/2006/relationships/hyperlink" Id="rId41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%7B%7B%3C%20var%20course.github%20%3E%7D%7D" TargetMode="External" /><Relationship Type="http://schemas.openxmlformats.org/officeDocument/2006/relationships/hyperlink" Id="rId21" Target="https://cheese.com/" TargetMode="External" /><Relationship Type="http://schemas.openxmlformats.org/officeDocument/2006/relationships/hyperlink" Id="rId42" Target="https://datavizsp26.classes.andrewheiss.com/" TargetMode="External" /><Relationship Type="http://schemas.openxmlformats.org/officeDocument/2006/relationships/hyperlink" Id="rId32" Target="https://datavizsp26.classes.andrewheiss.com/content/05-content.html#readings-you-should-glance-through-and-use-as-resources" TargetMode="External" /><Relationship Type="http://schemas.openxmlformats.org/officeDocument/2006/relationships/hyperlink" Id="rId33" Target="https://datavizsp26.classes.andrewheiss.com/example/05-example.html#bonus-ggthemeassist" TargetMode="External" /><Relationship Type="http://schemas.openxmlformats.org/officeDocument/2006/relationships/hyperlink" Id="rId31" Target="https://datavizsp26.classes.andrewheiss.com/resource/quarto.html#chunk-options" TargetMode="External" /><Relationship Type="http://schemas.openxmlformats.org/officeDocument/2006/relationships/hyperlink" Id="rId22" Target="https://github.com/rfordatascience/tidytuesday/tree/main/data/2024/2024-06-04" TargetMode="External" /><Relationship Type="http://schemas.openxmlformats.org/officeDocument/2006/relationships/hyperlink" Id="rId23" Target="https://github.com/rfordatascience/tidytuesday/tree/main/data/2024/2024-06-04#data-dictionary" TargetMode="External" /><Relationship Type="http://schemas.openxmlformats.org/officeDocument/2006/relationships/hyperlink" Id="rId43" Target="https://quarto.org/" TargetMode="External" /><Relationship Type="http://schemas.openxmlformats.org/officeDocument/2006/relationships/hyperlink" Id="rId41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Themes</dc:title>
  <dc:creator>YOUR NAME HERE</dc:creator>
  <cp:keywords/>
  <dcterms:created xsi:type="dcterms:W3CDTF">2026-03-04T09:25:44Z</dcterms:created>
  <dcterms:modified xsi:type="dcterms:W3CDTF">2026-03-04T09:25:44Z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Invalid Date</vt:lpwstr>
  </property>
  <property fmtid="{D5CDD505-2E9C-101B-9397-08002B2CF9AE}" pid="9" name="date-format">
    <vt:lpwstr>long</vt:lpwstr>
  </property>
  <property fmtid="{D5CDD505-2E9C-101B-9397-08002B2CF9AE}" pid="10" name="draft-mode">
    <vt:lpwstr>unlinked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Exercise 5 — ISS dataviz, Spring 2026</vt:lpwstr>
  </property>
  <property fmtid="{D5CDD505-2E9C-101B-9397-08002B2CF9AE}" pid="17" name="toc-title">
    <vt:lpwstr>Table of contents</vt:lpwstr>
  </property>
</Properties>
</file>