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C35C2" w14:textId="77777777" w:rsidR="00C94993" w:rsidRPr="00C94993" w:rsidRDefault="00C94993" w:rsidP="00C94993">
      <w:pPr>
        <w:shd w:val="clear" w:color="auto" w:fill="FFFFFF"/>
        <w:spacing w:after="120" w:line="240" w:lineRule="atLeast"/>
        <w:rPr>
          <w:rFonts w:ascii="Helvetica" w:eastAsia="Times New Roman" w:hAnsi="Helvetica" w:cs="Helvetica"/>
          <w:color w:val="333333"/>
          <w:sz w:val="16"/>
          <w:szCs w:val="16"/>
          <w:lang w:eastAsia="en-CA"/>
        </w:rPr>
      </w:pPr>
      <w:r w:rsidRPr="00C94993">
        <w:rPr>
          <w:rFonts w:ascii="Verdana" w:eastAsia="Times New Roman" w:hAnsi="Verdana" w:cs="Helvetica"/>
          <w:b/>
          <w:bCs/>
          <w:color w:val="990000"/>
          <w:sz w:val="20"/>
          <w:lang w:eastAsia="en-CA"/>
        </w:rPr>
        <w:t>Description</w:t>
      </w:r>
      <w:r w:rsidRPr="00C94993">
        <w:rPr>
          <w:rFonts w:ascii="Verdana" w:eastAsia="Times New Roman" w:hAnsi="Verdana" w:cs="Helvetica"/>
          <w:b/>
          <w:bCs/>
          <w:color w:val="990000"/>
          <w:sz w:val="20"/>
          <w:szCs w:val="20"/>
          <w:lang w:eastAsia="en-CA"/>
        </w:rPr>
        <w:br/>
      </w:r>
      <w:r w:rsidRPr="00C94993">
        <w:rPr>
          <w:rFonts w:ascii="Verdana" w:eastAsia="Times New Roman" w:hAnsi="Verdana" w:cs="Helvetica"/>
          <w:b/>
          <w:bCs/>
          <w:color w:val="990000"/>
          <w:sz w:val="20"/>
          <w:lang w:eastAsia="en-CA"/>
        </w:rPr>
        <w:t>Homework 1 – Database Design – Recognizing Entities and Relationship.</w:t>
      </w:r>
    </w:p>
    <w:p w14:paraId="3ACC35C3" w14:textId="77777777" w:rsidR="00C94993" w:rsidRPr="00C94993" w:rsidRDefault="00C94993" w:rsidP="00C94993">
      <w:pPr>
        <w:shd w:val="clear" w:color="auto" w:fill="FFFFFF"/>
        <w:spacing w:after="120" w:line="240" w:lineRule="auto"/>
        <w:rPr>
          <w:rFonts w:ascii="Helvetica" w:eastAsia="Times New Roman" w:hAnsi="Helvetica" w:cs="Helvetica"/>
          <w:color w:val="333333"/>
          <w:sz w:val="16"/>
          <w:szCs w:val="16"/>
          <w:lang w:eastAsia="en-CA"/>
        </w:rPr>
      </w:pPr>
      <w:r w:rsidRPr="00C94993">
        <w:rPr>
          <w:rFonts w:ascii="Verdana" w:eastAsia="Times New Roman" w:hAnsi="Verdana" w:cs="Helvetica"/>
          <w:b/>
          <w:bCs/>
          <w:color w:val="990000"/>
          <w:sz w:val="20"/>
          <w:lang w:eastAsia="en-CA"/>
        </w:rPr>
        <w:t>Refer to the Database Design – Intro To ER Diagrams Presentation on Session 2 for examples and help.</w:t>
      </w:r>
    </w:p>
    <w:p w14:paraId="3ACC35C4" w14:textId="77777777" w:rsidR="00C94993" w:rsidRPr="00C94993" w:rsidRDefault="00C94993" w:rsidP="00C94993">
      <w:pPr>
        <w:shd w:val="clear" w:color="auto" w:fill="FFFFFF"/>
        <w:spacing w:after="120" w:line="240" w:lineRule="auto"/>
        <w:jc w:val="center"/>
        <w:rPr>
          <w:rFonts w:ascii="Helvetica" w:eastAsia="Times New Roman" w:hAnsi="Helvetica" w:cs="Helvetica"/>
          <w:color w:val="333333"/>
          <w:sz w:val="16"/>
          <w:szCs w:val="16"/>
          <w:lang w:eastAsia="en-CA"/>
        </w:rPr>
      </w:pPr>
      <w:r w:rsidRPr="00C94993">
        <w:rPr>
          <w:rFonts w:ascii="Helvetica" w:eastAsia="Times New Roman" w:hAnsi="Helvetica" w:cs="Helvetica"/>
          <w:color w:val="333333"/>
          <w:sz w:val="16"/>
          <w:szCs w:val="16"/>
          <w:lang w:eastAsia="en-CA"/>
        </w:rPr>
        <w:t> </w:t>
      </w:r>
    </w:p>
    <w:p w14:paraId="3ACC35C5" w14:textId="77777777" w:rsidR="00C94993" w:rsidRPr="00C94993" w:rsidRDefault="00C94993" w:rsidP="00C94993">
      <w:pPr>
        <w:shd w:val="clear" w:color="auto" w:fill="FFFFFF"/>
        <w:spacing w:after="120" w:line="240" w:lineRule="auto"/>
        <w:jc w:val="center"/>
        <w:rPr>
          <w:rFonts w:ascii="Helvetica" w:eastAsia="Times New Roman" w:hAnsi="Helvetica" w:cs="Helvetica"/>
          <w:color w:val="333333"/>
          <w:sz w:val="16"/>
          <w:szCs w:val="16"/>
          <w:lang w:eastAsia="en-CA"/>
        </w:rPr>
      </w:pPr>
      <w:r w:rsidRPr="00C94993">
        <w:rPr>
          <w:rFonts w:ascii="Times New Roman" w:eastAsia="Times New Roman" w:hAnsi="Times New Roman" w:cs="Times New Roman"/>
          <w:b/>
          <w:bCs/>
          <w:color w:val="000000"/>
          <w:sz w:val="24"/>
          <w:szCs w:val="24"/>
          <w:lang w:eastAsia="en-CA"/>
        </w:rPr>
        <w:t>For each question you will draw an E-R Diagram. The diagram should identify the Entities in each question and the relationship between each Entity. Remember to treat each question as a separate E-R Diagram.</w:t>
      </w:r>
    </w:p>
    <w:p w14:paraId="3ACC35C6" w14:textId="77777777" w:rsidR="00C94993" w:rsidRPr="00C94993" w:rsidRDefault="00C94993" w:rsidP="00C94993">
      <w:pPr>
        <w:shd w:val="clear" w:color="auto" w:fill="FFFFFF"/>
        <w:spacing w:after="120" w:line="240" w:lineRule="atLeast"/>
        <w:rPr>
          <w:rFonts w:ascii="Helvetica" w:eastAsia="Times New Roman" w:hAnsi="Helvetica" w:cs="Helvetica"/>
          <w:color w:val="333333"/>
          <w:sz w:val="16"/>
          <w:szCs w:val="16"/>
          <w:lang w:eastAsia="en-CA"/>
        </w:rPr>
      </w:pPr>
      <w:r w:rsidRPr="00C94993">
        <w:rPr>
          <w:rFonts w:ascii="Helvetica" w:eastAsia="Times New Roman" w:hAnsi="Helvetica" w:cs="Helvetica"/>
          <w:color w:val="333333"/>
          <w:sz w:val="16"/>
          <w:szCs w:val="16"/>
          <w:lang w:eastAsia="en-CA"/>
        </w:rPr>
        <w:t> </w:t>
      </w:r>
    </w:p>
    <w:p w14:paraId="3ACC35C7" w14:textId="77777777" w:rsidR="00C94993" w:rsidRPr="009237A2" w:rsidRDefault="00C94993" w:rsidP="00C94993">
      <w:pPr>
        <w:numPr>
          <w:ilvl w:val="0"/>
          <w:numId w:val="1"/>
        </w:numPr>
        <w:shd w:val="clear" w:color="auto" w:fill="FFFFFF"/>
        <w:spacing w:before="100" w:beforeAutospacing="1" w:after="100" w:afterAutospacing="1" w:line="240" w:lineRule="atLeast"/>
        <w:ind w:left="300"/>
        <w:rPr>
          <w:rFonts w:ascii="Helvetica" w:eastAsia="Times New Roman" w:hAnsi="Helvetica" w:cs="Helvetica"/>
          <w:color w:val="333333"/>
          <w:sz w:val="16"/>
          <w:szCs w:val="16"/>
          <w:lang w:eastAsia="en-CA"/>
        </w:rPr>
      </w:pPr>
      <w:r w:rsidRPr="00C94993">
        <w:rPr>
          <w:rFonts w:ascii="Verdana" w:eastAsia="Times New Roman" w:hAnsi="Verdana" w:cs="Helvetica"/>
          <w:b/>
          <w:bCs/>
          <w:color w:val="333333"/>
          <w:sz w:val="18"/>
          <w:lang w:eastAsia="en-CA"/>
        </w:rPr>
        <w:t>The Mountain View Community Hospital Corporation keeps track of their patients and the various procedures that each of them have had performed at the Hospital.</w:t>
      </w:r>
    </w:p>
    <w:p w14:paraId="73070BD3" w14:textId="466C6016" w:rsidR="009237A2" w:rsidRPr="00C94993" w:rsidRDefault="0035408A" w:rsidP="009237A2">
      <w:pPr>
        <w:shd w:val="clear" w:color="auto" w:fill="FFFFFF"/>
        <w:spacing w:before="100" w:beforeAutospacing="1" w:after="100" w:afterAutospacing="1" w:line="240" w:lineRule="atLeast"/>
        <w:ind w:left="300"/>
        <w:rPr>
          <w:rFonts w:ascii="Helvetica" w:eastAsia="Times New Roman" w:hAnsi="Helvetica" w:cs="Helvetica"/>
          <w:color w:val="333333"/>
          <w:sz w:val="16"/>
          <w:szCs w:val="16"/>
          <w:lang w:eastAsia="en-CA"/>
        </w:rPr>
      </w:pPr>
      <w:r>
        <w:rPr>
          <w:noProof/>
        </w:rPr>
        <w:drawing>
          <wp:inline distT="0" distB="0" distL="0" distR="0" wp14:anchorId="46AF0887" wp14:editId="39A6626C">
            <wp:extent cx="5943600" cy="1223010"/>
            <wp:effectExtent l="0" t="0" r="0" b="0"/>
            <wp:docPr id="1657210292" name="Picture 1"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10292" name="Picture 1" descr="A white rectangle with black text&#10;&#10;Description automatically generated"/>
                    <pic:cNvPicPr/>
                  </pic:nvPicPr>
                  <pic:blipFill>
                    <a:blip r:embed="rId7"/>
                    <a:stretch>
                      <a:fillRect/>
                    </a:stretch>
                  </pic:blipFill>
                  <pic:spPr>
                    <a:xfrm>
                      <a:off x="0" y="0"/>
                      <a:ext cx="5943600" cy="1223010"/>
                    </a:xfrm>
                    <a:prstGeom prst="rect">
                      <a:avLst/>
                    </a:prstGeom>
                  </pic:spPr>
                </pic:pic>
              </a:graphicData>
            </a:graphic>
          </wp:inline>
        </w:drawing>
      </w:r>
    </w:p>
    <w:p w14:paraId="3ACC35C8" w14:textId="77777777" w:rsidR="00C94993" w:rsidRPr="009237A2" w:rsidRDefault="00C94993" w:rsidP="00C94993">
      <w:pPr>
        <w:numPr>
          <w:ilvl w:val="0"/>
          <w:numId w:val="1"/>
        </w:numPr>
        <w:shd w:val="clear" w:color="auto" w:fill="FFFFFF"/>
        <w:spacing w:before="100" w:beforeAutospacing="1" w:after="100" w:afterAutospacing="1" w:line="240" w:lineRule="atLeast"/>
        <w:ind w:left="300"/>
        <w:rPr>
          <w:rFonts w:ascii="Helvetica" w:eastAsia="Times New Roman" w:hAnsi="Helvetica" w:cs="Helvetica"/>
          <w:color w:val="333333"/>
          <w:sz w:val="16"/>
          <w:szCs w:val="16"/>
          <w:lang w:eastAsia="en-CA"/>
        </w:rPr>
      </w:pPr>
      <w:r w:rsidRPr="00C94993">
        <w:rPr>
          <w:rFonts w:ascii="Verdana" w:eastAsia="Times New Roman" w:hAnsi="Verdana" w:cs="Helvetica"/>
          <w:b/>
          <w:bCs/>
          <w:color w:val="333333"/>
          <w:sz w:val="18"/>
          <w:lang w:eastAsia="en-CA"/>
        </w:rPr>
        <w:t>Each procedure has one and only one description associated with it.</w:t>
      </w:r>
    </w:p>
    <w:p w14:paraId="5180B7AF" w14:textId="3649F200" w:rsidR="009237A2" w:rsidRPr="00C94993" w:rsidRDefault="00A02ACA" w:rsidP="009237A2">
      <w:pPr>
        <w:shd w:val="clear" w:color="auto" w:fill="FFFFFF"/>
        <w:spacing w:before="100" w:beforeAutospacing="1" w:after="100" w:afterAutospacing="1" w:line="240" w:lineRule="atLeast"/>
        <w:ind w:left="300"/>
        <w:rPr>
          <w:rFonts w:ascii="Helvetica" w:eastAsia="Times New Roman" w:hAnsi="Helvetica" w:cs="Helvetica"/>
          <w:color w:val="333333"/>
          <w:sz w:val="16"/>
          <w:szCs w:val="16"/>
          <w:lang w:eastAsia="en-CA"/>
        </w:rPr>
      </w:pPr>
      <w:r>
        <w:rPr>
          <w:noProof/>
        </w:rPr>
        <w:drawing>
          <wp:inline distT="0" distB="0" distL="0" distR="0" wp14:anchorId="4DD5B920" wp14:editId="1B2BD346">
            <wp:extent cx="4457700" cy="1457325"/>
            <wp:effectExtent l="0" t="0" r="0" b="9525"/>
            <wp:docPr id="1225440799" name="Picture 1" descr="A diagram of a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40799" name="Picture 1" descr="A diagram of a structure&#10;&#10;Description automatically generated with medium confidence"/>
                    <pic:cNvPicPr/>
                  </pic:nvPicPr>
                  <pic:blipFill>
                    <a:blip r:embed="rId8"/>
                    <a:stretch>
                      <a:fillRect/>
                    </a:stretch>
                  </pic:blipFill>
                  <pic:spPr>
                    <a:xfrm>
                      <a:off x="0" y="0"/>
                      <a:ext cx="4457700" cy="1457325"/>
                    </a:xfrm>
                    <a:prstGeom prst="rect">
                      <a:avLst/>
                    </a:prstGeom>
                  </pic:spPr>
                </pic:pic>
              </a:graphicData>
            </a:graphic>
          </wp:inline>
        </w:drawing>
      </w:r>
    </w:p>
    <w:p w14:paraId="3ACC35C9" w14:textId="77777777" w:rsidR="00C94993" w:rsidRPr="009237A2" w:rsidRDefault="00C94993" w:rsidP="00C94993">
      <w:pPr>
        <w:numPr>
          <w:ilvl w:val="0"/>
          <w:numId w:val="1"/>
        </w:numPr>
        <w:shd w:val="clear" w:color="auto" w:fill="FFFFFF"/>
        <w:spacing w:before="100" w:beforeAutospacing="1" w:after="100" w:afterAutospacing="1" w:line="240" w:lineRule="atLeast"/>
        <w:ind w:left="300"/>
        <w:rPr>
          <w:rFonts w:ascii="Helvetica" w:eastAsia="Times New Roman" w:hAnsi="Helvetica" w:cs="Helvetica"/>
          <w:color w:val="333333"/>
          <w:sz w:val="16"/>
          <w:szCs w:val="16"/>
          <w:lang w:eastAsia="en-CA"/>
        </w:rPr>
      </w:pPr>
      <w:r w:rsidRPr="00C94993">
        <w:rPr>
          <w:rFonts w:ascii="Verdana" w:eastAsia="Times New Roman" w:hAnsi="Verdana" w:cs="Helvetica"/>
          <w:b/>
          <w:bCs/>
          <w:color w:val="333333"/>
          <w:sz w:val="18"/>
          <w:lang w:eastAsia="en-CA"/>
        </w:rPr>
        <w:t>The Physicians at the Hospital usually perform more than one procedure in a given day, but the exact number performed is dependent upon the type of procedure and its duration and complexity. Each Procedure may be performed by different Physicians as their expertise warrants.</w:t>
      </w:r>
    </w:p>
    <w:p w14:paraId="56E320CB" w14:textId="3F420B54" w:rsidR="009237A2" w:rsidRPr="00C94993" w:rsidRDefault="0036378E" w:rsidP="009237A2">
      <w:pPr>
        <w:shd w:val="clear" w:color="auto" w:fill="FFFFFF"/>
        <w:spacing w:before="100" w:beforeAutospacing="1" w:after="100" w:afterAutospacing="1" w:line="240" w:lineRule="atLeast"/>
        <w:ind w:left="300"/>
        <w:rPr>
          <w:rFonts w:ascii="Helvetica" w:eastAsia="Times New Roman" w:hAnsi="Helvetica" w:cs="Helvetica"/>
          <w:color w:val="333333"/>
          <w:sz w:val="16"/>
          <w:szCs w:val="16"/>
          <w:lang w:eastAsia="en-CA"/>
        </w:rPr>
      </w:pPr>
      <w:r>
        <w:rPr>
          <w:noProof/>
        </w:rPr>
        <w:lastRenderedPageBreak/>
        <w:drawing>
          <wp:inline distT="0" distB="0" distL="0" distR="0" wp14:anchorId="63B966D0" wp14:editId="01DC05BE">
            <wp:extent cx="5943600" cy="2959735"/>
            <wp:effectExtent l="0" t="0" r="0" b="0"/>
            <wp:docPr id="1035692038" name="Picture 1" descr="A diagram of a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92038" name="Picture 1" descr="A diagram of a procedure&#10;&#10;Description automatically generated"/>
                    <pic:cNvPicPr/>
                  </pic:nvPicPr>
                  <pic:blipFill>
                    <a:blip r:embed="rId9"/>
                    <a:stretch>
                      <a:fillRect/>
                    </a:stretch>
                  </pic:blipFill>
                  <pic:spPr>
                    <a:xfrm>
                      <a:off x="0" y="0"/>
                      <a:ext cx="5943600" cy="2959735"/>
                    </a:xfrm>
                    <a:prstGeom prst="rect">
                      <a:avLst/>
                    </a:prstGeom>
                  </pic:spPr>
                </pic:pic>
              </a:graphicData>
            </a:graphic>
          </wp:inline>
        </w:drawing>
      </w:r>
    </w:p>
    <w:p w14:paraId="3ACC35CA" w14:textId="77777777" w:rsidR="00C94993" w:rsidRPr="009237A2" w:rsidRDefault="00C94993" w:rsidP="00C94993">
      <w:pPr>
        <w:numPr>
          <w:ilvl w:val="0"/>
          <w:numId w:val="1"/>
        </w:numPr>
        <w:shd w:val="clear" w:color="auto" w:fill="FFFFFF"/>
        <w:spacing w:before="100" w:beforeAutospacing="1" w:after="100" w:afterAutospacing="1" w:line="240" w:lineRule="atLeast"/>
        <w:ind w:left="300"/>
        <w:rPr>
          <w:rFonts w:ascii="Helvetica" w:eastAsia="Times New Roman" w:hAnsi="Helvetica" w:cs="Helvetica"/>
          <w:color w:val="333333"/>
          <w:sz w:val="16"/>
          <w:szCs w:val="16"/>
          <w:lang w:eastAsia="en-CA"/>
        </w:rPr>
      </w:pPr>
      <w:r w:rsidRPr="00C94993">
        <w:rPr>
          <w:rFonts w:ascii="Verdana" w:eastAsia="Times New Roman" w:hAnsi="Verdana" w:cs="Helvetica"/>
          <w:b/>
          <w:bCs/>
          <w:color w:val="333333"/>
          <w:sz w:val="18"/>
          <w:lang w:eastAsia="en-CA"/>
        </w:rPr>
        <w:t>If a patient is admitted to the Hospital they are assigned a one nurse from each of the three work shifts. Each Nurse may be assigned to watch over one or more patients during one of their work shifts.</w:t>
      </w:r>
    </w:p>
    <w:p w14:paraId="3094148F" w14:textId="3A4699BD" w:rsidR="009237A2" w:rsidRPr="00C94993" w:rsidRDefault="00E4143D" w:rsidP="009237A2">
      <w:pPr>
        <w:shd w:val="clear" w:color="auto" w:fill="FFFFFF"/>
        <w:spacing w:before="100" w:beforeAutospacing="1" w:after="100" w:afterAutospacing="1" w:line="240" w:lineRule="atLeast"/>
        <w:ind w:left="300"/>
        <w:rPr>
          <w:rFonts w:ascii="Helvetica" w:eastAsia="Times New Roman" w:hAnsi="Helvetica" w:cs="Helvetica"/>
          <w:color w:val="333333"/>
          <w:sz w:val="16"/>
          <w:szCs w:val="16"/>
          <w:lang w:eastAsia="en-CA"/>
        </w:rPr>
      </w:pPr>
      <w:r>
        <w:rPr>
          <w:noProof/>
        </w:rPr>
        <w:drawing>
          <wp:inline distT="0" distB="0" distL="0" distR="0" wp14:anchorId="4184BFC7" wp14:editId="1E262933">
            <wp:extent cx="5943600" cy="3048635"/>
            <wp:effectExtent l="0" t="0" r="0" b="0"/>
            <wp:docPr id="514305116" name="Picture 1" descr="A diagram of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05116" name="Picture 1" descr="A diagram of a patient&#10;&#10;Description automatically generated"/>
                    <pic:cNvPicPr/>
                  </pic:nvPicPr>
                  <pic:blipFill>
                    <a:blip r:embed="rId10"/>
                    <a:stretch>
                      <a:fillRect/>
                    </a:stretch>
                  </pic:blipFill>
                  <pic:spPr>
                    <a:xfrm>
                      <a:off x="0" y="0"/>
                      <a:ext cx="5943600" cy="3048635"/>
                    </a:xfrm>
                    <a:prstGeom prst="rect">
                      <a:avLst/>
                    </a:prstGeom>
                  </pic:spPr>
                </pic:pic>
              </a:graphicData>
            </a:graphic>
          </wp:inline>
        </w:drawing>
      </w:r>
    </w:p>
    <w:p w14:paraId="6BEC4732" w14:textId="0B9DAF53" w:rsidR="009237A2" w:rsidRPr="007D293F" w:rsidRDefault="00C94993" w:rsidP="007D293F">
      <w:pPr>
        <w:numPr>
          <w:ilvl w:val="0"/>
          <w:numId w:val="1"/>
        </w:numPr>
        <w:shd w:val="clear" w:color="auto" w:fill="FFFFFF"/>
        <w:spacing w:before="100" w:beforeAutospacing="1" w:after="100" w:afterAutospacing="1" w:line="240" w:lineRule="atLeast"/>
        <w:ind w:left="300"/>
        <w:rPr>
          <w:rFonts w:ascii="Helvetica" w:eastAsia="Times New Roman" w:hAnsi="Helvetica" w:cs="Helvetica"/>
          <w:color w:val="333333"/>
          <w:sz w:val="16"/>
          <w:szCs w:val="16"/>
          <w:lang w:eastAsia="en-CA"/>
        </w:rPr>
      </w:pPr>
      <w:r w:rsidRPr="00C94993">
        <w:rPr>
          <w:rFonts w:ascii="Verdana" w:eastAsia="Times New Roman" w:hAnsi="Verdana" w:cs="Helvetica"/>
          <w:b/>
          <w:bCs/>
          <w:color w:val="333333"/>
          <w:sz w:val="18"/>
          <w:lang w:eastAsia="en-CA"/>
        </w:rPr>
        <w:t>The Hospital has one or more wards. Each ward is located in exactly one Hospital.</w:t>
      </w:r>
      <w:r w:rsidR="007D293F" w:rsidRPr="007D293F">
        <w:rPr>
          <w:noProof/>
        </w:rPr>
        <w:t xml:space="preserve"> </w:t>
      </w:r>
      <w:r w:rsidR="007D293F">
        <w:rPr>
          <w:noProof/>
        </w:rPr>
        <w:drawing>
          <wp:inline distT="0" distB="0" distL="0" distR="0" wp14:anchorId="0342138D" wp14:editId="18F4BE8C">
            <wp:extent cx="2876550" cy="940528"/>
            <wp:effectExtent l="0" t="0" r="0" b="0"/>
            <wp:docPr id="69859482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94828" name="Picture 1" descr="A diagram of a flowchart&#10;&#10;Description automatically generated"/>
                    <pic:cNvPicPr/>
                  </pic:nvPicPr>
                  <pic:blipFill>
                    <a:blip r:embed="rId11"/>
                    <a:stretch>
                      <a:fillRect/>
                    </a:stretch>
                  </pic:blipFill>
                  <pic:spPr>
                    <a:xfrm>
                      <a:off x="0" y="0"/>
                      <a:ext cx="2891477" cy="945408"/>
                    </a:xfrm>
                    <a:prstGeom prst="rect">
                      <a:avLst/>
                    </a:prstGeom>
                  </pic:spPr>
                </pic:pic>
              </a:graphicData>
            </a:graphic>
          </wp:inline>
        </w:drawing>
      </w:r>
    </w:p>
    <w:p w14:paraId="3ACC35CC" w14:textId="77777777" w:rsidR="00C94993" w:rsidRPr="00C94993" w:rsidRDefault="00C94993" w:rsidP="00C94993">
      <w:pPr>
        <w:numPr>
          <w:ilvl w:val="0"/>
          <w:numId w:val="1"/>
        </w:numPr>
        <w:shd w:val="clear" w:color="auto" w:fill="FFFFFF"/>
        <w:spacing w:before="100" w:beforeAutospacing="1" w:after="100" w:afterAutospacing="1" w:line="240" w:lineRule="atLeast"/>
        <w:ind w:left="300"/>
        <w:rPr>
          <w:rFonts w:ascii="Helvetica" w:eastAsia="Times New Roman" w:hAnsi="Helvetica" w:cs="Helvetica"/>
          <w:color w:val="333333"/>
          <w:sz w:val="16"/>
          <w:szCs w:val="16"/>
          <w:lang w:eastAsia="en-CA"/>
        </w:rPr>
      </w:pPr>
      <w:r w:rsidRPr="00C94993">
        <w:rPr>
          <w:rFonts w:ascii="Verdana" w:eastAsia="Times New Roman" w:hAnsi="Verdana" w:cs="Helvetica"/>
          <w:b/>
          <w:bCs/>
          <w:color w:val="333333"/>
          <w:sz w:val="18"/>
          <w:lang w:eastAsia="en-CA"/>
        </w:rPr>
        <w:lastRenderedPageBreak/>
        <w:t>A ward has any number of Physicians and Nurses. The Nurses and Physicians may work in one or more wards.</w:t>
      </w:r>
    </w:p>
    <w:p w14:paraId="3ACC35CD" w14:textId="3A507D3E" w:rsidR="00C94993" w:rsidRPr="00C94993" w:rsidRDefault="00C94993" w:rsidP="00C94993">
      <w:pPr>
        <w:shd w:val="clear" w:color="auto" w:fill="FFFFFF"/>
        <w:spacing w:after="120" w:line="240" w:lineRule="atLeast"/>
        <w:rPr>
          <w:rFonts w:ascii="Helvetica" w:eastAsia="Times New Roman" w:hAnsi="Helvetica" w:cs="Helvetica"/>
          <w:color w:val="333333"/>
          <w:sz w:val="16"/>
          <w:szCs w:val="16"/>
          <w:lang w:eastAsia="en-CA"/>
        </w:rPr>
      </w:pPr>
      <w:r w:rsidRPr="00C94993">
        <w:rPr>
          <w:rFonts w:ascii="Helvetica" w:eastAsia="Times New Roman" w:hAnsi="Helvetica" w:cs="Helvetica"/>
          <w:color w:val="333333"/>
          <w:sz w:val="16"/>
          <w:szCs w:val="16"/>
          <w:lang w:eastAsia="en-CA"/>
        </w:rPr>
        <w:t> </w:t>
      </w:r>
      <w:r w:rsidR="005379D2">
        <w:rPr>
          <w:noProof/>
        </w:rPr>
        <w:drawing>
          <wp:inline distT="0" distB="0" distL="0" distR="0" wp14:anchorId="3CE17C48" wp14:editId="316997F2">
            <wp:extent cx="4019550" cy="3333750"/>
            <wp:effectExtent l="0" t="0" r="0" b="0"/>
            <wp:docPr id="771753676" name="Picture 1" descr="A diagram of nurses and pat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53676" name="Picture 1" descr="A diagram of nurses and patients&#10;&#10;Description automatically generated"/>
                    <pic:cNvPicPr/>
                  </pic:nvPicPr>
                  <pic:blipFill>
                    <a:blip r:embed="rId12"/>
                    <a:stretch>
                      <a:fillRect/>
                    </a:stretch>
                  </pic:blipFill>
                  <pic:spPr>
                    <a:xfrm>
                      <a:off x="0" y="0"/>
                      <a:ext cx="4019550" cy="3333750"/>
                    </a:xfrm>
                    <a:prstGeom prst="rect">
                      <a:avLst/>
                    </a:prstGeom>
                  </pic:spPr>
                </pic:pic>
              </a:graphicData>
            </a:graphic>
          </wp:inline>
        </w:drawing>
      </w:r>
    </w:p>
    <w:p w14:paraId="3ACC35CE" w14:textId="77777777" w:rsidR="00C94993" w:rsidRPr="00C94993" w:rsidRDefault="00C94993" w:rsidP="00C94993">
      <w:pPr>
        <w:shd w:val="clear" w:color="auto" w:fill="FFFFFF"/>
        <w:spacing w:after="120" w:line="240" w:lineRule="atLeast"/>
        <w:rPr>
          <w:rFonts w:ascii="Helvetica" w:eastAsia="Times New Roman" w:hAnsi="Helvetica" w:cs="Helvetica"/>
          <w:color w:val="333333"/>
          <w:sz w:val="16"/>
          <w:szCs w:val="16"/>
          <w:lang w:eastAsia="en-CA"/>
        </w:rPr>
      </w:pPr>
      <w:r w:rsidRPr="00C94993">
        <w:rPr>
          <w:rFonts w:ascii="Verdana" w:eastAsia="Times New Roman" w:hAnsi="Verdana" w:cs="Helvetica"/>
          <w:b/>
          <w:bCs/>
          <w:color w:val="333333"/>
          <w:sz w:val="18"/>
          <w:lang w:eastAsia="en-CA"/>
        </w:rPr>
        <w:t>Now that you have completed each question, combine the 6 individual E-R Diagrams into one comprehensive diagram below.</w:t>
      </w:r>
    </w:p>
    <w:p w14:paraId="3ACC35CF" w14:textId="77777777" w:rsidR="00C94993" w:rsidRPr="00C94993" w:rsidRDefault="00C94993" w:rsidP="00C94993">
      <w:pPr>
        <w:shd w:val="clear" w:color="auto" w:fill="FFFFFF"/>
        <w:spacing w:line="240" w:lineRule="auto"/>
        <w:rPr>
          <w:rFonts w:ascii="Helvetica" w:eastAsia="Times New Roman" w:hAnsi="Helvetica" w:cs="Helvetica"/>
          <w:color w:val="333333"/>
          <w:sz w:val="16"/>
          <w:szCs w:val="16"/>
          <w:lang w:eastAsia="en-CA"/>
        </w:rPr>
      </w:pPr>
      <w:r w:rsidRPr="00C94993">
        <w:rPr>
          <w:rFonts w:ascii="Verdana" w:eastAsia="Times New Roman" w:hAnsi="Verdana" w:cs="Helvetica"/>
          <w:b/>
          <w:bCs/>
          <w:color w:val="333333"/>
          <w:sz w:val="18"/>
          <w:lang w:eastAsia="en-CA"/>
        </w:rPr>
        <w:t>Combined Diagram:</w:t>
      </w:r>
    </w:p>
    <w:p w14:paraId="3ACC35D0" w14:textId="4D585070" w:rsidR="00482EBE" w:rsidRDefault="006E5DC2">
      <w:r>
        <w:rPr>
          <w:noProof/>
        </w:rPr>
        <w:lastRenderedPageBreak/>
        <w:drawing>
          <wp:inline distT="0" distB="0" distL="0" distR="0" wp14:anchorId="5012BD2A" wp14:editId="4E77D148">
            <wp:extent cx="5943600" cy="6124575"/>
            <wp:effectExtent l="0" t="0" r="0" b="0"/>
            <wp:docPr id="1418133209" name="Picture 1"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33209" name="Picture 1" descr="A diagram of a medical procedure&#10;&#10;Description automatically generated"/>
                    <pic:cNvPicPr/>
                  </pic:nvPicPr>
                  <pic:blipFill>
                    <a:blip r:embed="rId13"/>
                    <a:stretch>
                      <a:fillRect/>
                    </a:stretch>
                  </pic:blipFill>
                  <pic:spPr>
                    <a:xfrm>
                      <a:off x="0" y="0"/>
                      <a:ext cx="5943600" cy="6124575"/>
                    </a:xfrm>
                    <a:prstGeom prst="rect">
                      <a:avLst/>
                    </a:prstGeom>
                  </pic:spPr>
                </pic:pic>
              </a:graphicData>
            </a:graphic>
          </wp:inline>
        </w:drawing>
      </w:r>
    </w:p>
    <w:sectPr w:rsidR="00482EBE" w:rsidSect="00482EB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629BB" w14:textId="77777777" w:rsidR="0068716C" w:rsidRDefault="0068716C" w:rsidP="0068716C">
      <w:pPr>
        <w:spacing w:after="0" w:line="240" w:lineRule="auto"/>
      </w:pPr>
      <w:r>
        <w:separator/>
      </w:r>
    </w:p>
  </w:endnote>
  <w:endnote w:type="continuationSeparator" w:id="0">
    <w:p w14:paraId="4E783E08" w14:textId="77777777" w:rsidR="0068716C" w:rsidRDefault="0068716C" w:rsidP="0068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894EB" w14:textId="77777777" w:rsidR="0068716C" w:rsidRDefault="006871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5A573" w14:textId="77777777" w:rsidR="0068716C" w:rsidRDefault="006871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71DA5" w14:textId="77777777" w:rsidR="0068716C" w:rsidRDefault="00687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6BFE5" w14:textId="77777777" w:rsidR="0068716C" w:rsidRDefault="0068716C" w:rsidP="0068716C">
      <w:pPr>
        <w:spacing w:after="0" w:line="240" w:lineRule="auto"/>
      </w:pPr>
      <w:r>
        <w:separator/>
      </w:r>
    </w:p>
  </w:footnote>
  <w:footnote w:type="continuationSeparator" w:id="0">
    <w:p w14:paraId="124C2006" w14:textId="77777777" w:rsidR="0068716C" w:rsidRDefault="0068716C" w:rsidP="0068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7F41" w14:textId="77777777" w:rsidR="0068716C" w:rsidRDefault="006871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C8CCC" w14:textId="3A939158" w:rsidR="0068716C" w:rsidRDefault="0068716C">
    <w:pPr>
      <w:pStyle w:val="Header"/>
    </w:pPr>
    <w:r>
      <w:t>Timothy McNamara</w:t>
    </w:r>
    <w:r>
      <w:tab/>
      <w:t>CIT 21400</w:t>
    </w:r>
    <w:r>
      <w:tab/>
      <w:t>01/18/2024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4CB12" w14:textId="77777777" w:rsidR="0068716C" w:rsidRDefault="006871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A1F49"/>
    <w:multiLevelType w:val="multilevel"/>
    <w:tmpl w:val="9786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821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4993"/>
    <w:rsid w:val="0035408A"/>
    <w:rsid w:val="0036378E"/>
    <w:rsid w:val="00482EBE"/>
    <w:rsid w:val="005379D2"/>
    <w:rsid w:val="0068716C"/>
    <w:rsid w:val="006E5DC2"/>
    <w:rsid w:val="007D293F"/>
    <w:rsid w:val="009237A2"/>
    <w:rsid w:val="00A02ACA"/>
    <w:rsid w:val="00C94993"/>
    <w:rsid w:val="00E414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35C2"/>
  <w15:docId w15:val="{91469F4C-3E0B-4B9C-9948-97329F47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E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499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94993"/>
    <w:rPr>
      <w:b/>
      <w:bCs/>
    </w:rPr>
  </w:style>
  <w:style w:type="paragraph" w:styleId="Header">
    <w:name w:val="header"/>
    <w:basedOn w:val="Normal"/>
    <w:link w:val="HeaderChar"/>
    <w:uiPriority w:val="99"/>
    <w:unhideWhenUsed/>
    <w:rsid w:val="0068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16C"/>
  </w:style>
  <w:style w:type="paragraph" w:styleId="Footer">
    <w:name w:val="footer"/>
    <w:basedOn w:val="Normal"/>
    <w:link w:val="FooterChar"/>
    <w:uiPriority w:val="99"/>
    <w:unhideWhenUsed/>
    <w:rsid w:val="0068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5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214</Words>
  <Characters>1225</Characters>
  <Application>Microsoft Office Word</Application>
  <DocSecurity>0</DocSecurity>
  <Lines>10</Lines>
  <Paragraphs>2</Paragraphs>
  <ScaleCrop>false</ScaleCrop>
  <Company>Hewlett-Packard Company</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dc:creator>
  <cp:lastModifiedBy>Timothy McNamara</cp:lastModifiedBy>
  <cp:revision>10</cp:revision>
  <dcterms:created xsi:type="dcterms:W3CDTF">2016-01-06T17:11:00Z</dcterms:created>
  <dcterms:modified xsi:type="dcterms:W3CDTF">2024-01-18T23:54:00Z</dcterms:modified>
</cp:coreProperties>
</file>