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9D1A" w14:textId="77777777" w:rsidR="009A3EA4" w:rsidRPr="009A3EA4" w:rsidRDefault="009A3EA4" w:rsidP="009A3EA4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A3EA4">
        <w:rPr>
          <w:rFonts w:ascii="Times New Roman" w:hAnsi="Times New Roman" w:cs="Times New Roman"/>
          <w:sz w:val="24"/>
          <w:szCs w:val="24"/>
          <w:lang w:val="en-GB"/>
        </w:rPr>
        <w:t>-  *  -  *  -  *  -  *  -  *  -  *  -  *  -  *  -  *  -  *  -  *  -  *  -  *  -  *  -  *  -  *  -  *  -  *  -</w:t>
      </w:r>
    </w:p>
    <w:p w14:paraId="3807D50F" w14:textId="5C611532" w:rsidR="009A3EA4" w:rsidRDefault="00295368" w:rsidP="009A3EA4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A58BF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AlgorEAThm – </w:t>
      </w:r>
      <w:r w:rsidR="00DC303D">
        <w:rPr>
          <w:rFonts w:ascii="Times New Roman" w:hAnsi="Times New Roman" w:cs="Times New Roman"/>
          <w:b/>
          <w:bCs/>
          <w:sz w:val="40"/>
          <w:szCs w:val="40"/>
          <w:lang w:val="en-GB"/>
        </w:rPr>
        <w:t>a guide</w:t>
      </w:r>
    </w:p>
    <w:p w14:paraId="3902E551" w14:textId="5C4638EF" w:rsidR="009A3EA4" w:rsidRPr="009A3EA4" w:rsidRDefault="009A3EA4" w:rsidP="009A3EA4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A3EA4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-  -  -  -  -  -  -  -  -  -  -  -  -  -  -  -  -  -  -  -  -  -  -  -  -  -  -  -  -  -  -  -  -  -  -  -  -  </w:t>
      </w:r>
    </w:p>
    <w:p w14:paraId="175BCAAE" w14:textId="72E943D2" w:rsidR="009A3EA4" w:rsidRDefault="009A3EA4" w:rsidP="009A3EA4">
      <w:pPr>
        <w:pStyle w:val="NoSpacing"/>
        <w:jc w:val="right"/>
        <w:rPr>
          <w:rFonts w:ascii="Times New Roman" w:hAnsi="Times New Roman" w:cs="Times New Roman"/>
          <w:lang w:val="en-GB"/>
        </w:rPr>
      </w:pPr>
      <w:r w:rsidRPr="009A3EA4">
        <w:rPr>
          <w:rFonts w:ascii="Times New Roman" w:hAnsi="Times New Roman" w:cs="Times New Roman"/>
          <w:lang w:val="en-GB"/>
        </w:rPr>
        <w:t>AlgorEAThm © 2021.v1</w:t>
      </w:r>
    </w:p>
    <w:p w14:paraId="79DBC107" w14:textId="77777777" w:rsidR="00B20E16" w:rsidRDefault="00B20E16" w:rsidP="009A3EA4">
      <w:pPr>
        <w:pStyle w:val="NoSpacing"/>
        <w:jc w:val="right"/>
        <w:rPr>
          <w:rFonts w:ascii="Times New Roman" w:hAnsi="Times New Roman" w:cs="Times New Roman"/>
          <w:lang w:val="en-GB"/>
        </w:rPr>
      </w:pPr>
    </w:p>
    <w:p w14:paraId="52639447" w14:textId="3E619ADC" w:rsidR="006A58BF" w:rsidRDefault="00B20E16" w:rsidP="006A58BF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B20E16">
        <w:rPr>
          <w:rFonts w:ascii="Times New Roman" w:hAnsi="Times New Roman" w:cs="Times New Roman"/>
          <w:sz w:val="32"/>
          <w:szCs w:val="32"/>
          <w:u w:val="single"/>
          <w:lang w:val="en-GB"/>
        </w:rPr>
        <w:t>Table of Contents</w:t>
      </w:r>
    </w:p>
    <w:p w14:paraId="417EC63C" w14:textId="65C0AE03" w:rsidR="00B20E16" w:rsidRPr="00B20E16" w:rsidRDefault="00B20E16" w:rsidP="00B20E1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20E16">
        <w:rPr>
          <w:rFonts w:ascii="Times New Roman" w:hAnsi="Times New Roman" w:cs="Times New Roman"/>
          <w:sz w:val="24"/>
          <w:szCs w:val="24"/>
          <w:lang w:val="en-GB"/>
        </w:rPr>
        <w:t>Introductio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39E076CA" w14:textId="395CB987" w:rsidR="00B20E16" w:rsidRPr="00B20E16" w:rsidRDefault="00B20E16" w:rsidP="00B20E1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20E16">
        <w:rPr>
          <w:rFonts w:ascii="Times New Roman" w:hAnsi="Times New Roman" w:cs="Times New Roman"/>
          <w:sz w:val="24"/>
          <w:szCs w:val="24"/>
          <w:lang w:val="en-GB"/>
        </w:rPr>
        <w:t>Zip Contents</w:t>
      </w:r>
    </w:p>
    <w:p w14:paraId="354636A0" w14:textId="110949C5" w:rsidR="00B20E16" w:rsidRPr="00B20E16" w:rsidRDefault="00B20E16" w:rsidP="00B20E1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20E16">
        <w:rPr>
          <w:rFonts w:ascii="Times New Roman" w:hAnsi="Times New Roman" w:cs="Times New Roman"/>
          <w:sz w:val="24"/>
          <w:szCs w:val="24"/>
          <w:lang w:val="en-GB"/>
        </w:rPr>
        <w:t>Actions</w:t>
      </w:r>
    </w:p>
    <w:p w14:paraId="2C5FC4CA" w14:textId="2BE087CD" w:rsidR="00B20E16" w:rsidRDefault="00B20E16" w:rsidP="00B20E1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20E16">
        <w:rPr>
          <w:rFonts w:ascii="Times New Roman" w:hAnsi="Times New Roman" w:cs="Times New Roman"/>
          <w:sz w:val="24"/>
          <w:szCs w:val="24"/>
          <w:lang w:val="en-GB"/>
        </w:rPr>
        <w:t>Demonstrations</w:t>
      </w:r>
    </w:p>
    <w:p w14:paraId="5FC68DBA" w14:textId="6F933A03" w:rsidR="00B20E16" w:rsidRDefault="00B20E16" w:rsidP="00B20E16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Detect Malnutrition</w:t>
      </w:r>
    </w:p>
    <w:p w14:paraId="7E2568D1" w14:textId="764B5463" w:rsidR="00B20E16" w:rsidRDefault="00B20E16" w:rsidP="00B20E16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Label Notes</w:t>
      </w:r>
    </w:p>
    <w:p w14:paraId="5F279E9C" w14:textId="00989104" w:rsidR="00B20E16" w:rsidRDefault="00B20E16" w:rsidP="00B20E16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Pre-Process Notes</w:t>
      </w:r>
    </w:p>
    <w:p w14:paraId="77FFED90" w14:textId="4DA919EF" w:rsidR="00B20E16" w:rsidRDefault="00B20E16" w:rsidP="00B20E16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Model</w:t>
      </w:r>
    </w:p>
    <w:p w14:paraId="6B54D637" w14:textId="0C7CA454" w:rsidR="00B20E16" w:rsidRDefault="00B20E16" w:rsidP="00B20E16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Review Model</w:t>
      </w:r>
    </w:p>
    <w:p w14:paraId="24B8E4BD" w14:textId="5FDE7446" w:rsidR="00B20E16" w:rsidRPr="00B20E16" w:rsidRDefault="00B20E16" w:rsidP="00B20E16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Quit</w:t>
      </w:r>
    </w:p>
    <w:p w14:paraId="145F7073" w14:textId="377CE784" w:rsidR="00B20E16" w:rsidRPr="00B20E16" w:rsidRDefault="00B20E16" w:rsidP="00B20E1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20E16">
        <w:rPr>
          <w:rFonts w:ascii="Times New Roman" w:hAnsi="Times New Roman" w:cs="Times New Roman"/>
          <w:sz w:val="24"/>
          <w:szCs w:val="24"/>
          <w:lang w:val="en-GB"/>
        </w:rPr>
        <w:t>Contact</w:t>
      </w:r>
    </w:p>
    <w:p w14:paraId="4066AF58" w14:textId="7817CC63" w:rsidR="00B20E16" w:rsidRPr="006A58BF" w:rsidRDefault="00B20E16" w:rsidP="006A58BF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E4B3A3A" w14:textId="77777777" w:rsidR="009A3EA4" w:rsidRDefault="009A3EA4" w:rsidP="006A58BF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06A44B40" w14:textId="3B6443F1" w:rsidR="00295368" w:rsidRPr="009A3EA4" w:rsidRDefault="00295368" w:rsidP="006A58BF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9A3EA4">
        <w:rPr>
          <w:rFonts w:ascii="Times New Roman" w:hAnsi="Times New Roman" w:cs="Times New Roman"/>
          <w:sz w:val="32"/>
          <w:szCs w:val="32"/>
          <w:u w:val="single"/>
          <w:lang w:val="en-GB"/>
        </w:rPr>
        <w:t xml:space="preserve">Introduction </w:t>
      </w:r>
    </w:p>
    <w:p w14:paraId="72AE1FCC" w14:textId="5AEA322E" w:rsidR="00295368" w:rsidRDefault="00295368" w:rsidP="006A58BF">
      <w:pPr>
        <w:pStyle w:val="NoSpacing"/>
        <w:rPr>
          <w:rFonts w:ascii="Times New Roman" w:hAnsi="Times New Roman" w:cs="Times New Roman"/>
          <w:lang w:val="en-GB"/>
        </w:rPr>
      </w:pPr>
      <w:r w:rsidRPr="006A58BF">
        <w:rPr>
          <w:rFonts w:ascii="Times New Roman" w:hAnsi="Times New Roman" w:cs="Times New Roman"/>
          <w:lang w:val="en-GB"/>
        </w:rPr>
        <w:t xml:space="preserve">AlgorEAThm is a model used for detecting the chance of malnutrition for notes from Electronic Health Records. It uses classification into P (chance of malnutrition is present), A (chance of malnutrition is absent) and o (chance of malnutrition cannot be determined). </w:t>
      </w:r>
    </w:p>
    <w:p w14:paraId="2E3726CC" w14:textId="5A6B59AA" w:rsidR="00415D5B" w:rsidRDefault="00415D5B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48B2BE3F" w14:textId="06294F1E" w:rsidR="009A3EA4" w:rsidRDefault="00394718" w:rsidP="006A58BF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394718">
        <w:rPr>
          <w:rFonts w:ascii="Times New Roman" w:hAnsi="Times New Roman" w:cs="Times New Roman"/>
          <w:u w:val="single"/>
          <w:lang w:val="en-GB"/>
        </w:rPr>
        <w:drawing>
          <wp:anchor distT="0" distB="0" distL="114300" distR="114300" simplePos="0" relativeHeight="251660288" behindDoc="0" locked="0" layoutInCell="1" allowOverlap="1" wp14:anchorId="076E2178" wp14:editId="04F9E76E">
            <wp:simplePos x="0" y="0"/>
            <wp:positionH relativeFrom="margin">
              <wp:posOffset>4066401</wp:posOffset>
            </wp:positionH>
            <wp:positionV relativeFrom="margin">
              <wp:posOffset>4682324</wp:posOffset>
            </wp:positionV>
            <wp:extent cx="2463165" cy="3410585"/>
            <wp:effectExtent l="0" t="0" r="0" b="0"/>
            <wp:wrapThrough wrapText="bothSides">
              <wp:wrapPolygon edited="0">
                <wp:start x="0" y="0"/>
                <wp:lineTo x="0" y="21475"/>
                <wp:lineTo x="21383" y="21475"/>
                <wp:lineTo x="21383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31326" w14:textId="787277E3" w:rsidR="00415D5B" w:rsidRPr="009A3EA4" w:rsidRDefault="00415D5B" w:rsidP="006A58BF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9A3EA4">
        <w:rPr>
          <w:rFonts w:ascii="Times New Roman" w:hAnsi="Times New Roman" w:cs="Times New Roman"/>
          <w:sz w:val="32"/>
          <w:szCs w:val="32"/>
          <w:u w:val="single"/>
          <w:lang w:val="en-GB"/>
        </w:rPr>
        <w:t>Zip Contents</w:t>
      </w:r>
    </w:p>
    <w:p w14:paraId="6B5B9DC1" w14:textId="47183154" w:rsidR="00E83DAB" w:rsidRPr="00415D5B" w:rsidRDefault="00E83DAB" w:rsidP="006A58BF">
      <w:pPr>
        <w:pStyle w:val="NoSpacing"/>
        <w:rPr>
          <w:rFonts w:ascii="Times New Roman" w:hAnsi="Times New Roman" w:cs="Times New Roman"/>
          <w:u w:val="single"/>
          <w:lang w:val="en-GB"/>
        </w:rPr>
      </w:pPr>
    </w:p>
    <w:p w14:paraId="11720139" w14:textId="66A0BB82" w:rsidR="006A58BF" w:rsidRDefault="009A3EA4" w:rsidP="00415D5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AlgorEAThm_</w:t>
      </w:r>
      <w:r w:rsidR="00415D5B">
        <w:rPr>
          <w:rFonts w:ascii="Times New Roman" w:hAnsi="Times New Roman" w:cs="Times New Roman"/>
          <w:lang w:val="en-GB"/>
        </w:rPr>
        <w:t>guide</w:t>
      </w:r>
      <w:proofErr w:type="spellEnd"/>
      <w:r w:rsidR="00E83DAB">
        <w:rPr>
          <w:rFonts w:ascii="Times New Roman" w:hAnsi="Times New Roman" w:cs="Times New Roman"/>
          <w:lang w:val="en-GB"/>
        </w:rPr>
        <w:t xml:space="preserve">: </w:t>
      </w:r>
      <w:r>
        <w:rPr>
          <w:rFonts w:ascii="Times New Roman" w:hAnsi="Times New Roman" w:cs="Times New Roman"/>
          <w:lang w:val="en-GB"/>
        </w:rPr>
        <w:t xml:space="preserve">this guide, holds the </w:t>
      </w:r>
      <w:r w:rsidR="00E83DAB">
        <w:rPr>
          <w:rFonts w:ascii="Times New Roman" w:hAnsi="Times New Roman" w:cs="Times New Roman"/>
          <w:lang w:val="en-GB"/>
        </w:rPr>
        <w:t>explanation of AlgorEAThm</w:t>
      </w:r>
    </w:p>
    <w:p w14:paraId="260FB713" w14:textId="7AACCE50" w:rsidR="00415D5B" w:rsidRDefault="00415D5B" w:rsidP="00415D5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READ_ME.txt</w:t>
      </w:r>
      <w:r w:rsidR="00E83DAB">
        <w:rPr>
          <w:rFonts w:ascii="Times New Roman" w:hAnsi="Times New Roman" w:cs="Times New Roman"/>
          <w:lang w:val="en-GB"/>
        </w:rPr>
        <w:t>: how to use AlgorEAThm</w:t>
      </w:r>
    </w:p>
    <w:p w14:paraId="7C62A2EB" w14:textId="2A4E3920" w:rsidR="00E83DAB" w:rsidRDefault="00E83DAB" w:rsidP="00415D5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algoreathm.py: the script holding the user interface</w:t>
      </w:r>
    </w:p>
    <w:p w14:paraId="5765D448" w14:textId="7CE91B5E" w:rsidR="00E83DAB" w:rsidRDefault="00E83DAB" w:rsidP="00415D5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&lt;step&gt;_functions: python scripts holding the functions for AlgorEAThm</w:t>
      </w:r>
    </w:p>
    <w:p w14:paraId="4883D885" w14:textId="361ED8B0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preprocessing_functions</w:t>
      </w:r>
      <w:proofErr w:type="spellEnd"/>
      <w:r>
        <w:rPr>
          <w:rFonts w:ascii="Times New Roman" w:hAnsi="Times New Roman" w:cs="Times New Roman"/>
          <w:lang w:val="en-GB"/>
        </w:rPr>
        <w:t>: functions for pre-processing</w:t>
      </w:r>
    </w:p>
    <w:p w14:paraId="3D1B92F6" w14:textId="3D27AA63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labelling_functions</w:t>
      </w:r>
      <w:proofErr w:type="spellEnd"/>
      <w:r>
        <w:rPr>
          <w:rFonts w:ascii="Times New Roman" w:hAnsi="Times New Roman" w:cs="Times New Roman"/>
          <w:lang w:val="en-GB"/>
        </w:rPr>
        <w:t>: functions for manual labelling</w:t>
      </w:r>
    </w:p>
    <w:p w14:paraId="6EC024D5" w14:textId="5CC69836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vectorization_functions</w:t>
      </w:r>
      <w:proofErr w:type="spellEnd"/>
      <w:r>
        <w:rPr>
          <w:rFonts w:ascii="Times New Roman" w:hAnsi="Times New Roman" w:cs="Times New Roman"/>
          <w:lang w:val="en-GB"/>
        </w:rPr>
        <w:t>: functions for vectorization of notes</w:t>
      </w:r>
    </w:p>
    <w:p w14:paraId="1F010B29" w14:textId="5ED8DD19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random_forest_functions</w:t>
      </w:r>
      <w:proofErr w:type="spellEnd"/>
      <w:r>
        <w:rPr>
          <w:rFonts w:ascii="Times New Roman" w:hAnsi="Times New Roman" w:cs="Times New Roman"/>
          <w:lang w:val="en-GB"/>
        </w:rPr>
        <w:t>: functions for creating random forest models</w:t>
      </w:r>
    </w:p>
    <w:p w14:paraId="3407F569" w14:textId="0FF3A34A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classification_functions</w:t>
      </w:r>
      <w:proofErr w:type="spellEnd"/>
      <w:r>
        <w:rPr>
          <w:rFonts w:ascii="Times New Roman" w:hAnsi="Times New Roman" w:cs="Times New Roman"/>
          <w:lang w:val="en-GB"/>
        </w:rPr>
        <w:t>: functions for using random forest models</w:t>
      </w:r>
    </w:p>
    <w:p w14:paraId="0A6E3720" w14:textId="018E2226" w:rsidR="00E83DAB" w:rsidRDefault="00E83DAB" w:rsidP="00415D5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BASE_&lt;file&gt;: default settings for the model</w:t>
      </w:r>
    </w:p>
    <w:p w14:paraId="5E4A018B" w14:textId="5CB32A8A" w:rsidR="00415D5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BASE_gne_ste_</w:t>
      </w:r>
      <w:proofErr w:type="gramStart"/>
      <w:r>
        <w:rPr>
          <w:rFonts w:ascii="Times New Roman" w:hAnsi="Times New Roman" w:cs="Times New Roman"/>
          <w:lang w:val="en-GB"/>
        </w:rPr>
        <w:t>sg.model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>: base Word2Vec model</w:t>
      </w:r>
    </w:p>
    <w:p w14:paraId="767739DE" w14:textId="62297575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BASE_100131_processed_notes.npy: base dictionary with 100131 processed notes</w:t>
      </w:r>
    </w:p>
    <w:p w14:paraId="6B8BF31D" w14:textId="52B3D769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BASE_gne_ste_sg_vectors_dict.npy</w:t>
      </w:r>
      <w:proofErr w:type="spellEnd"/>
      <w:r>
        <w:rPr>
          <w:rFonts w:ascii="Times New Roman" w:hAnsi="Times New Roman" w:cs="Times New Roman"/>
          <w:lang w:val="en-GB"/>
        </w:rPr>
        <w:t xml:space="preserve">: base dictionary with the words from BASE_100131_processed_notes and the corresponding vectors as derived from </w:t>
      </w:r>
      <w:proofErr w:type="spellStart"/>
      <w:r>
        <w:rPr>
          <w:rFonts w:ascii="Times New Roman" w:hAnsi="Times New Roman" w:cs="Times New Roman"/>
          <w:lang w:val="en-GB"/>
        </w:rPr>
        <w:t>BASE_gne_ste_</w:t>
      </w:r>
      <w:proofErr w:type="gramStart"/>
      <w:r>
        <w:rPr>
          <w:rFonts w:ascii="Times New Roman" w:hAnsi="Times New Roman" w:cs="Times New Roman"/>
          <w:lang w:val="en-GB"/>
        </w:rPr>
        <w:t>sg.model</w:t>
      </w:r>
      <w:proofErr w:type="spellEnd"/>
      <w:proofErr w:type="gramEnd"/>
    </w:p>
    <w:p w14:paraId="434D7DBB" w14:textId="7B2B3246" w:rsidR="00E83DAB" w:rsidRDefault="00E83DAB" w:rsidP="00E83DA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BASE_gne_ste_sg_model.sav: base Classification Random Forest Model</w:t>
      </w:r>
    </w:p>
    <w:p w14:paraId="3DE7B524" w14:textId="008F05A8" w:rsidR="00E83DAB" w:rsidRDefault="00E83DAB" w:rsidP="00415D5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NOTEEVENTS_50notes.csv: a small trial file holding textual notes from EHRs</w:t>
      </w:r>
    </w:p>
    <w:p w14:paraId="206491AD" w14:textId="2FF08005" w:rsidR="006A58BF" w:rsidRPr="009A3EA4" w:rsidRDefault="00DC303D" w:rsidP="009A3EA4">
      <w:pPr>
        <w:pStyle w:val="NoSpacing"/>
        <w:spacing w:after="240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9A3EA4">
        <w:rPr>
          <w:rFonts w:ascii="Times New Roman" w:hAnsi="Times New Roman" w:cs="Times New Roman"/>
          <w:sz w:val="32"/>
          <w:szCs w:val="32"/>
          <w:u w:val="single"/>
          <w:lang w:val="en-GB"/>
        </w:rPr>
        <w:lastRenderedPageBreak/>
        <w:t>Actions</w:t>
      </w:r>
    </w:p>
    <w:p w14:paraId="4F196123" w14:textId="3302DF54" w:rsidR="006A58BF" w:rsidRDefault="006A58BF" w:rsidP="006A58BF">
      <w:pPr>
        <w:pStyle w:val="NoSpacing"/>
        <w:rPr>
          <w:rFonts w:ascii="Times New Roman" w:hAnsi="Times New Roman" w:cs="Times New Roman"/>
          <w:lang w:val="en-GB"/>
        </w:rPr>
      </w:pPr>
      <w:r w:rsidRPr="006A58BF">
        <w:rPr>
          <w:rFonts w:ascii="Times New Roman" w:hAnsi="Times New Roman" w:cs="Times New Roman"/>
          <w:lang w:val="en-GB"/>
        </w:rPr>
        <w:t xml:space="preserve">When starting AlgorEAThm, the user gets 6 options. </w:t>
      </w:r>
    </w:p>
    <w:p w14:paraId="35F44399" w14:textId="4FE0CA7C" w:rsidR="006A58BF" w:rsidRDefault="006A58BF" w:rsidP="006A58BF">
      <w:pPr>
        <w:pStyle w:val="NoSpacing"/>
        <w:rPr>
          <w:rFonts w:ascii="Times New Roman" w:hAnsi="Times New Roman" w:cs="Times New Roman"/>
          <w:lang w:val="en-GB"/>
        </w:rPr>
      </w:pPr>
      <w:r w:rsidRPr="006A58BF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DE37890" wp14:editId="428A5D49">
            <wp:extent cx="3238500" cy="194683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E1AB" w14:textId="77777777" w:rsidR="009A3EA4" w:rsidRDefault="009A3EA4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0077C4B4" w14:textId="2FB68184" w:rsidR="006A58BF" w:rsidRDefault="006A58BF" w:rsidP="00DC303D">
      <w:pPr>
        <w:pStyle w:val="NoSpacing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‘</w:t>
      </w:r>
      <w:r w:rsidRPr="007D556A">
        <w:rPr>
          <w:rFonts w:ascii="Times New Roman" w:hAnsi="Times New Roman" w:cs="Times New Roman"/>
          <w:b/>
          <w:bCs/>
          <w:lang w:val="en-GB"/>
        </w:rPr>
        <w:t>Detect Malnutrition</w:t>
      </w:r>
      <w:r>
        <w:rPr>
          <w:rFonts w:ascii="Times New Roman" w:hAnsi="Times New Roman" w:cs="Times New Roman"/>
          <w:lang w:val="en-GB"/>
        </w:rPr>
        <w:t xml:space="preserve">’ performs pre-processing, </w:t>
      </w:r>
      <w:proofErr w:type="gramStart"/>
      <w:r>
        <w:rPr>
          <w:rFonts w:ascii="Times New Roman" w:hAnsi="Times New Roman" w:cs="Times New Roman"/>
          <w:lang w:val="en-GB"/>
        </w:rPr>
        <w:t>vectorization</w:t>
      </w:r>
      <w:proofErr w:type="gramEnd"/>
      <w:r>
        <w:rPr>
          <w:rFonts w:ascii="Times New Roman" w:hAnsi="Times New Roman" w:cs="Times New Roman"/>
          <w:lang w:val="en-GB"/>
        </w:rPr>
        <w:t xml:space="preserve"> and classification of the provided csv file. The results are stored in a txt file but can also be shown on the screen</w:t>
      </w:r>
      <w:r w:rsidR="00FA5DEC">
        <w:rPr>
          <w:rFonts w:ascii="Times New Roman" w:hAnsi="Times New Roman" w:cs="Times New Roman"/>
          <w:lang w:val="en-GB"/>
        </w:rPr>
        <w:t xml:space="preserve"> if the user wants that</w:t>
      </w:r>
      <w:r>
        <w:rPr>
          <w:rFonts w:ascii="Times New Roman" w:hAnsi="Times New Roman" w:cs="Times New Roman"/>
          <w:lang w:val="en-GB"/>
        </w:rPr>
        <w:t>.</w:t>
      </w:r>
    </w:p>
    <w:p w14:paraId="36082E1B" w14:textId="56C77744" w:rsidR="006A58BF" w:rsidRDefault="006A58BF" w:rsidP="00DC303D">
      <w:pPr>
        <w:pStyle w:val="NoSpacing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‘</w:t>
      </w:r>
      <w:r w:rsidRPr="007D556A">
        <w:rPr>
          <w:rFonts w:ascii="Times New Roman" w:hAnsi="Times New Roman" w:cs="Times New Roman"/>
          <w:b/>
          <w:bCs/>
          <w:lang w:val="en-GB"/>
        </w:rPr>
        <w:t>Label Notes</w:t>
      </w:r>
      <w:r>
        <w:rPr>
          <w:rFonts w:ascii="Times New Roman" w:hAnsi="Times New Roman" w:cs="Times New Roman"/>
          <w:lang w:val="en-GB"/>
        </w:rPr>
        <w:t xml:space="preserve">’ </w:t>
      </w:r>
      <w:r w:rsidR="00FA5DEC">
        <w:rPr>
          <w:rFonts w:ascii="Times New Roman" w:hAnsi="Times New Roman" w:cs="Times New Roman"/>
          <w:lang w:val="en-GB"/>
        </w:rPr>
        <w:t xml:space="preserve">checks for the provided csv file whether the notes are already labelled. If (some) notes are already labelled, the user is asked whether restarting the </w:t>
      </w:r>
      <w:r w:rsidR="00561150">
        <w:rPr>
          <w:rFonts w:ascii="Times New Roman" w:hAnsi="Times New Roman" w:cs="Times New Roman"/>
          <w:lang w:val="en-GB"/>
        </w:rPr>
        <w:t xml:space="preserve">labelling or continuing the labelling is wanted. It then </w:t>
      </w:r>
      <w:r>
        <w:rPr>
          <w:rFonts w:ascii="Times New Roman" w:hAnsi="Times New Roman" w:cs="Times New Roman"/>
          <w:lang w:val="en-GB"/>
        </w:rPr>
        <w:t xml:space="preserve">shows for each note the original text and asks the user what the chance of malnutrition is, if detectable. The results are stored for further use. </w:t>
      </w:r>
      <w:r w:rsidR="00FA5DEC">
        <w:rPr>
          <w:rFonts w:ascii="Times New Roman" w:hAnsi="Times New Roman" w:cs="Times New Roman"/>
          <w:lang w:val="en-GB"/>
        </w:rPr>
        <w:t xml:space="preserve">The user can quit the labelling whilst unfinished, the results will be </w:t>
      </w:r>
      <w:proofErr w:type="gramStart"/>
      <w:r w:rsidR="00FA5DEC">
        <w:rPr>
          <w:rFonts w:ascii="Times New Roman" w:hAnsi="Times New Roman" w:cs="Times New Roman"/>
          <w:lang w:val="en-GB"/>
        </w:rPr>
        <w:t>stored</w:t>
      </w:r>
      <w:proofErr w:type="gramEnd"/>
      <w:r w:rsidR="00FA5DEC">
        <w:rPr>
          <w:rFonts w:ascii="Times New Roman" w:hAnsi="Times New Roman" w:cs="Times New Roman"/>
          <w:lang w:val="en-GB"/>
        </w:rPr>
        <w:t xml:space="preserve"> and the labelling can be continued later. </w:t>
      </w:r>
    </w:p>
    <w:p w14:paraId="642C9D24" w14:textId="5D8B56AB" w:rsidR="00FA5DEC" w:rsidRDefault="00FA5DEC" w:rsidP="00DC303D">
      <w:pPr>
        <w:pStyle w:val="NoSpacing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‘</w:t>
      </w:r>
      <w:r w:rsidRPr="007D556A">
        <w:rPr>
          <w:rFonts w:ascii="Times New Roman" w:hAnsi="Times New Roman" w:cs="Times New Roman"/>
          <w:b/>
          <w:bCs/>
          <w:lang w:val="en-GB"/>
        </w:rPr>
        <w:t>Pre-Process Notes</w:t>
      </w:r>
      <w:r>
        <w:rPr>
          <w:rFonts w:ascii="Times New Roman" w:hAnsi="Times New Roman" w:cs="Times New Roman"/>
          <w:lang w:val="en-GB"/>
        </w:rPr>
        <w:t>’ performs pre-processing, which might be handy when a large dataset is handled</w:t>
      </w:r>
      <w:r w:rsidR="00DC303D">
        <w:rPr>
          <w:rFonts w:ascii="Times New Roman" w:hAnsi="Times New Roman" w:cs="Times New Roman"/>
          <w:lang w:val="en-GB"/>
        </w:rPr>
        <w:t xml:space="preserve"> because then the pre-processing step is separately executed. </w:t>
      </w:r>
    </w:p>
    <w:p w14:paraId="089114E9" w14:textId="51B6CBEF" w:rsidR="00FA5DEC" w:rsidRDefault="00FA5DEC" w:rsidP="00DC303D">
      <w:pPr>
        <w:pStyle w:val="NoSpacing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‘</w:t>
      </w:r>
      <w:r w:rsidRPr="007D556A">
        <w:rPr>
          <w:rFonts w:ascii="Times New Roman" w:hAnsi="Times New Roman" w:cs="Times New Roman"/>
          <w:b/>
          <w:bCs/>
          <w:lang w:val="en-GB"/>
        </w:rPr>
        <w:t>Update Model</w:t>
      </w:r>
      <w:r>
        <w:rPr>
          <w:rFonts w:ascii="Times New Roman" w:hAnsi="Times New Roman" w:cs="Times New Roman"/>
          <w:lang w:val="en-GB"/>
        </w:rPr>
        <w:t>’ trains a new Classification Model (Random Forest), calculates its accuracy</w:t>
      </w:r>
      <w:r w:rsidR="007D556A">
        <w:rPr>
          <w:rFonts w:ascii="Times New Roman" w:hAnsi="Times New Roman" w:cs="Times New Roman"/>
          <w:lang w:val="en-GB"/>
        </w:rPr>
        <w:t>, shows the accuracies per labelling thresholds over 5 runs</w:t>
      </w:r>
      <w:r>
        <w:rPr>
          <w:rFonts w:ascii="Times New Roman" w:hAnsi="Times New Roman" w:cs="Times New Roman"/>
          <w:lang w:val="en-GB"/>
        </w:rPr>
        <w:t xml:space="preserve"> and asks the user whether to replace the old model with the new model. </w:t>
      </w:r>
    </w:p>
    <w:p w14:paraId="4E9F812F" w14:textId="037C02D9" w:rsidR="00FA5DEC" w:rsidRDefault="00FA5DEC" w:rsidP="00DC303D">
      <w:pPr>
        <w:pStyle w:val="NoSpacing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‘</w:t>
      </w:r>
      <w:r w:rsidRPr="007D556A">
        <w:rPr>
          <w:rFonts w:ascii="Times New Roman" w:hAnsi="Times New Roman" w:cs="Times New Roman"/>
          <w:b/>
          <w:bCs/>
          <w:lang w:val="en-GB"/>
        </w:rPr>
        <w:t>Review Model</w:t>
      </w:r>
      <w:r>
        <w:rPr>
          <w:rFonts w:ascii="Times New Roman" w:hAnsi="Times New Roman" w:cs="Times New Roman"/>
          <w:lang w:val="en-GB"/>
        </w:rPr>
        <w:t xml:space="preserve">’ shows the settings of the model and allows for a manual replace of the model. The user should provide a sav file for the model and manually specify the labelling threshold and (if wanted) accuracy. </w:t>
      </w:r>
    </w:p>
    <w:p w14:paraId="4785FD8C" w14:textId="0C6557D1" w:rsidR="00FA5DEC" w:rsidRDefault="00FA5DEC" w:rsidP="00DC303D">
      <w:pPr>
        <w:pStyle w:val="NoSpacing"/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‘</w:t>
      </w:r>
      <w:r w:rsidRPr="007D556A">
        <w:rPr>
          <w:rFonts w:ascii="Times New Roman" w:hAnsi="Times New Roman" w:cs="Times New Roman"/>
          <w:b/>
          <w:bCs/>
          <w:lang w:val="en-GB"/>
        </w:rPr>
        <w:t>Quit</w:t>
      </w:r>
      <w:r>
        <w:rPr>
          <w:rFonts w:ascii="Times New Roman" w:hAnsi="Times New Roman" w:cs="Times New Roman"/>
          <w:lang w:val="en-GB"/>
        </w:rPr>
        <w:t xml:space="preserve">’ quits the model and returns to the command prompt base. </w:t>
      </w:r>
    </w:p>
    <w:p w14:paraId="26E6B48F" w14:textId="17F818CE" w:rsidR="00561150" w:rsidRDefault="00561150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2D9458BA" w14:textId="77777777" w:rsidR="009A3EA4" w:rsidRDefault="009A3EA4" w:rsidP="006A58BF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298DCDC4" w14:textId="77777777" w:rsidR="009A3EA4" w:rsidRDefault="009A3EA4">
      <w:pPr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GB"/>
        </w:rPr>
        <w:br w:type="page"/>
      </w:r>
    </w:p>
    <w:p w14:paraId="23DC594D" w14:textId="0512492C" w:rsidR="0046670E" w:rsidRPr="009A3EA4" w:rsidRDefault="0046670E" w:rsidP="006A58BF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9A3EA4">
        <w:rPr>
          <w:rFonts w:ascii="Times New Roman" w:hAnsi="Times New Roman" w:cs="Times New Roman"/>
          <w:sz w:val="32"/>
          <w:szCs w:val="32"/>
          <w:u w:val="single"/>
          <w:lang w:val="en-GB"/>
        </w:rPr>
        <w:lastRenderedPageBreak/>
        <w:t>Demonstration</w:t>
      </w:r>
    </w:p>
    <w:p w14:paraId="73726B86" w14:textId="77777777" w:rsidR="009A3EA4" w:rsidRPr="00DC303D" w:rsidRDefault="009A3EA4" w:rsidP="006A58BF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19FCA929" w14:textId="65D02CCF" w:rsidR="0046670E" w:rsidRDefault="0046670E" w:rsidP="0046670E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Call AlgorEAThm in the following way: </w:t>
      </w:r>
    </w:p>
    <w:p w14:paraId="7E53F46F" w14:textId="04914651" w:rsidR="009A3EA4" w:rsidRDefault="009A3EA4" w:rsidP="0046670E">
      <w:pPr>
        <w:pStyle w:val="NoSpacing"/>
        <w:rPr>
          <w:rFonts w:ascii="Times New Roman" w:hAnsi="Times New Roman" w:cs="Times New Roman"/>
          <w:lang w:val="en-GB"/>
        </w:rPr>
      </w:pPr>
      <w:r w:rsidRPr="009A3EA4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4434ABF" wp14:editId="0C4D064C">
            <wp:extent cx="2584450" cy="545466"/>
            <wp:effectExtent l="0" t="0" r="635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034" cy="5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3F9F" w14:textId="72069A93" w:rsidR="0046670E" w:rsidRDefault="0046670E" w:rsidP="0046670E">
      <w:pPr>
        <w:pStyle w:val="NoSpacing"/>
        <w:rPr>
          <w:rFonts w:ascii="Times New Roman" w:hAnsi="Times New Roman" w:cs="Times New Roman"/>
          <w:lang w:val="en-GB"/>
        </w:rPr>
      </w:pPr>
    </w:p>
    <w:p w14:paraId="4421BB28" w14:textId="0DAC11FD" w:rsidR="0046670E" w:rsidRPr="00E83DAB" w:rsidRDefault="0046670E" w:rsidP="0046670E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loading of AlgorEAThm can take a while, because AlgorEAThm needs to load its default settings (models and vectors).</w:t>
      </w:r>
    </w:p>
    <w:p w14:paraId="6F473657" w14:textId="77777777" w:rsidR="0046670E" w:rsidRPr="0046670E" w:rsidRDefault="0046670E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495AAFD2" w14:textId="77777777" w:rsidR="0046670E" w:rsidRDefault="0046670E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58E7FC5B" w14:textId="37BF765D" w:rsidR="00E83DAB" w:rsidRPr="00DC303D" w:rsidRDefault="00E83DAB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DC303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Detect Malnutrition</w:t>
      </w:r>
    </w:p>
    <w:p w14:paraId="472C9771" w14:textId="77777777" w:rsidR="00DC303D" w:rsidRPr="00DC303D" w:rsidRDefault="00DC303D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</w:p>
    <w:p w14:paraId="62BFD9EC" w14:textId="0691BEEB" w:rsidR="00E83DAB" w:rsidRDefault="00E83DAB" w:rsidP="006A58BF">
      <w:pPr>
        <w:pStyle w:val="NoSpacing"/>
        <w:rPr>
          <w:rFonts w:ascii="Times New Roman" w:hAnsi="Times New Roman" w:cs="Times New Roman"/>
          <w:lang w:val="en-GB"/>
        </w:rPr>
      </w:pPr>
      <w:r w:rsidRPr="00E83DA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0E9328A" wp14:editId="770B4638">
            <wp:extent cx="2952751" cy="2073321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626" cy="20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F87E" w14:textId="56CAD36A" w:rsidR="00E83DAB" w:rsidRDefault="00E83DAB" w:rsidP="006A58BF">
      <w:pPr>
        <w:pStyle w:val="NoSpacing"/>
        <w:rPr>
          <w:rFonts w:ascii="Times New Roman" w:hAnsi="Times New Roman" w:cs="Times New Roman"/>
          <w:lang w:val="en-GB"/>
        </w:rPr>
      </w:pPr>
      <w:r w:rsidRPr="00E83DA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401158D" wp14:editId="374CE8DE">
            <wp:extent cx="4298950" cy="1827030"/>
            <wp:effectExtent l="0" t="0" r="635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695" cy="18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6EA9" w14:textId="7F740AD5" w:rsidR="0046670E" w:rsidRDefault="0046670E" w:rsidP="006A58BF">
      <w:pPr>
        <w:pStyle w:val="NoSpacing"/>
        <w:rPr>
          <w:rFonts w:ascii="Times New Roman" w:hAnsi="Times New Roman" w:cs="Times New Roman"/>
          <w:lang w:val="en-GB"/>
        </w:rPr>
      </w:pPr>
      <w:r w:rsidRPr="0046670E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0F9EF0E" wp14:editId="624EADF2">
            <wp:extent cx="3712210" cy="629669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138" cy="6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7921" w14:textId="0EC1CD04" w:rsidR="0046670E" w:rsidRDefault="0046670E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7D377374" w14:textId="77777777" w:rsidR="009A3EA4" w:rsidRDefault="009A3EA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br w:type="page"/>
      </w:r>
    </w:p>
    <w:p w14:paraId="3BE2C93A" w14:textId="2315B6F1" w:rsidR="0046670E" w:rsidRDefault="0046670E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DC303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lastRenderedPageBreak/>
        <w:t>Label Notes</w:t>
      </w:r>
    </w:p>
    <w:p w14:paraId="1318031C" w14:textId="77777777" w:rsidR="00B20E16" w:rsidRPr="00DC303D" w:rsidRDefault="00B20E16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4EBD2FD1" w14:textId="7547948E" w:rsidR="0046670E" w:rsidRDefault="0046670E" w:rsidP="006A58BF">
      <w:pPr>
        <w:pStyle w:val="NoSpacing"/>
        <w:rPr>
          <w:rFonts w:ascii="Times New Roman" w:hAnsi="Times New Roman" w:cs="Times New Roman"/>
          <w:lang w:val="en-GB"/>
        </w:rPr>
      </w:pPr>
      <w:r w:rsidRPr="0046670E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B218701" wp14:editId="3DF19CD6">
            <wp:extent cx="3494922" cy="27495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313" cy="27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F7C8" w14:textId="1764C08D" w:rsidR="0046670E" w:rsidRDefault="0046670E" w:rsidP="006A58BF">
      <w:pPr>
        <w:pStyle w:val="NoSpacing"/>
        <w:rPr>
          <w:rFonts w:ascii="Times New Roman" w:hAnsi="Times New Roman" w:cs="Times New Roman"/>
          <w:lang w:val="en-GB"/>
        </w:rPr>
      </w:pPr>
      <w:r w:rsidRPr="0046670E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282CFAC" wp14:editId="70DADD32">
            <wp:extent cx="3494405" cy="274604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454" cy="27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9E98" w14:textId="37FBAC0F" w:rsidR="0046670E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93EA512" wp14:editId="415D76E7">
            <wp:extent cx="3523639" cy="2698750"/>
            <wp:effectExtent l="0" t="0" r="635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121" cy="27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8913" w14:textId="7CD2D1CF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03469501" wp14:editId="78F5BA00">
            <wp:extent cx="3956050" cy="2111267"/>
            <wp:effectExtent l="0" t="0" r="635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889" cy="21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F267" w14:textId="6C23CE8A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8308591" wp14:editId="4E7C96FB">
            <wp:extent cx="4013200" cy="3828235"/>
            <wp:effectExtent l="0" t="0" r="635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888" cy="38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6C70" w14:textId="709D2BF4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6E55DEB" wp14:editId="20E5077A">
            <wp:extent cx="3171320" cy="2089150"/>
            <wp:effectExtent l="0" t="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994" cy="21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255A" w14:textId="3735B788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2CE9E92" wp14:editId="6C1C7F4A">
            <wp:extent cx="3162300" cy="777787"/>
            <wp:effectExtent l="0" t="0" r="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057" cy="7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2817" w14:textId="0D5CA5AC" w:rsidR="00926A58" w:rsidRDefault="00926A58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DC303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lastRenderedPageBreak/>
        <w:t>Pre-Process Notes</w:t>
      </w:r>
    </w:p>
    <w:p w14:paraId="364C5C80" w14:textId="77777777" w:rsidR="00DC303D" w:rsidRPr="00DC303D" w:rsidRDefault="00DC303D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703E0490" w14:textId="4F3873B0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C65888B" wp14:editId="04BD953F">
            <wp:extent cx="2911024" cy="2089150"/>
            <wp:effectExtent l="0" t="0" r="381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106" cy="20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190E" w14:textId="28E8D778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41F4D4C" wp14:editId="7B3E20E6">
            <wp:extent cx="4254500" cy="113267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452" cy="11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F109" w14:textId="2E3CDD25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6A073F11" w14:textId="77777777" w:rsidR="00B20E16" w:rsidRDefault="00B20E16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54CBBB4D" w14:textId="77777777" w:rsidR="00B20E16" w:rsidRDefault="00B20E1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br w:type="page"/>
      </w:r>
    </w:p>
    <w:p w14:paraId="6FFC90E8" w14:textId="330B5514" w:rsidR="00926A58" w:rsidRDefault="00926A58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DC303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lastRenderedPageBreak/>
        <w:t>Update Model</w:t>
      </w:r>
    </w:p>
    <w:p w14:paraId="089BBDAD" w14:textId="77777777" w:rsidR="00DC303D" w:rsidRPr="00DC303D" w:rsidRDefault="00DC303D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1401819B" w14:textId="2126B62B" w:rsidR="00926A58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</w:t>
      </w:r>
      <w:r w:rsidR="00DC303D">
        <w:rPr>
          <w:rFonts w:ascii="Times New Roman" w:hAnsi="Times New Roman" w:cs="Times New Roman"/>
          <w:lang w:val="en-GB"/>
        </w:rPr>
        <w:t>action requires the most care</w:t>
      </w:r>
      <w:r>
        <w:rPr>
          <w:rFonts w:ascii="Times New Roman" w:hAnsi="Times New Roman" w:cs="Times New Roman"/>
          <w:lang w:val="en-GB"/>
        </w:rPr>
        <w:t xml:space="preserve">. For example, all the notes in the csv file should have been labelled before updating the model with that file. Also, 5 times plots are brought up and these plots should be (stored and) clicked away before continuing. </w:t>
      </w:r>
    </w:p>
    <w:p w14:paraId="0062FC44" w14:textId="0D31F1FF" w:rsidR="0046670E" w:rsidRDefault="00926A58" w:rsidP="006A58BF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EE3181E" wp14:editId="604B4B35">
            <wp:extent cx="6414201" cy="2368550"/>
            <wp:effectExtent l="0" t="0" r="5715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6591" cy="23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5352" w14:textId="77777777" w:rsidR="00DC303D" w:rsidRDefault="007234DE" w:rsidP="00DC303D">
      <w:pPr>
        <w:pStyle w:val="NoSpacing"/>
        <w:rPr>
          <w:rFonts w:ascii="Times New Roman" w:hAnsi="Times New Roman" w:cs="Times New Roman"/>
          <w:lang w:val="en-GB"/>
        </w:rPr>
      </w:pPr>
      <w:r w:rsidRPr="007234DE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AB38A7D" wp14:editId="3644B7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4700" cy="2120438"/>
            <wp:effectExtent l="0" t="0" r="0" b="0"/>
            <wp:wrapThrough wrapText="bothSides">
              <wp:wrapPolygon edited="0">
                <wp:start x="0" y="0"/>
                <wp:lineTo x="0" y="21348"/>
                <wp:lineTo x="21476" y="21348"/>
                <wp:lineTo x="21476" y="0"/>
                <wp:lineTo x="0" y="0"/>
              </wp:wrapPolygon>
            </wp:wrapThrough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0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90A4C" w14:textId="2F6C2CF5" w:rsidR="00DC303D" w:rsidRDefault="00DC303D" w:rsidP="00DC303D">
      <w:pPr>
        <w:pStyle w:val="NoSpacing"/>
        <w:rPr>
          <w:rFonts w:ascii="Times New Roman" w:hAnsi="Times New Roman" w:cs="Times New Roman"/>
          <w:lang w:val="en-GB"/>
        </w:rPr>
      </w:pPr>
      <w:r w:rsidRPr="00DC303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How to close the graph: </w:t>
      </w:r>
    </w:p>
    <w:p w14:paraId="64058760" w14:textId="77777777" w:rsidR="00DC303D" w:rsidRDefault="00DC303D" w:rsidP="00DC303D">
      <w:pPr>
        <w:pStyle w:val="NoSpacing"/>
        <w:rPr>
          <w:rFonts w:ascii="Times New Roman" w:hAnsi="Times New Roman" w:cs="Times New Roman"/>
          <w:lang w:val="en-GB"/>
        </w:rPr>
      </w:pPr>
    </w:p>
    <w:p w14:paraId="143C2F64" w14:textId="43274C96" w:rsidR="00DC303D" w:rsidRDefault="00DC303D" w:rsidP="00DC303D">
      <w:pPr>
        <w:pStyle w:val="NoSpacing"/>
        <w:rPr>
          <w:rFonts w:ascii="Times New Roman" w:hAnsi="Times New Roman" w:cs="Times New Roman"/>
          <w:lang w:val="en-GB"/>
        </w:rPr>
      </w:pPr>
      <w:r w:rsidRPr="00926A5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7277C77" wp14:editId="40DED7B1">
            <wp:extent cx="1219200" cy="639097"/>
            <wp:effectExtent l="0" t="0" r="0" b="889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0207" cy="6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E0BF" w14:textId="78BCBA57" w:rsidR="00DC303D" w:rsidRDefault="00DC303D" w:rsidP="00DC303D">
      <w:pPr>
        <w:pStyle w:val="NoSpacing"/>
        <w:rPr>
          <w:rFonts w:ascii="Times New Roman" w:hAnsi="Times New Roman" w:cs="Times New Roman"/>
          <w:lang w:val="en-GB"/>
        </w:rPr>
      </w:pPr>
    </w:p>
    <w:p w14:paraId="7B458327" w14:textId="34C57092" w:rsidR="00DC303D" w:rsidRDefault="00DC303D" w:rsidP="00DC303D">
      <w:pPr>
        <w:pStyle w:val="NoSpacing"/>
        <w:rPr>
          <w:rFonts w:ascii="Times New Roman" w:hAnsi="Times New Roman" w:cs="Times New Roman"/>
          <w:lang w:val="en-GB"/>
        </w:rPr>
      </w:pPr>
    </w:p>
    <w:p w14:paraId="157C5F31" w14:textId="5F5C9F95" w:rsidR="00DC303D" w:rsidRDefault="00DC303D" w:rsidP="00DC303D">
      <w:pPr>
        <w:pStyle w:val="NoSpacing"/>
        <w:rPr>
          <w:rFonts w:ascii="Times New Roman" w:hAnsi="Times New Roman" w:cs="Times New Roman"/>
          <w:lang w:val="en-GB"/>
        </w:rPr>
      </w:pPr>
    </w:p>
    <w:p w14:paraId="7F630D96" w14:textId="77777777" w:rsidR="00DC303D" w:rsidRDefault="00DC303D" w:rsidP="00DC303D">
      <w:pPr>
        <w:pStyle w:val="NoSpacing"/>
        <w:rPr>
          <w:rFonts w:ascii="Times New Roman" w:hAnsi="Times New Roman" w:cs="Times New Roman"/>
          <w:lang w:val="en-GB"/>
        </w:rPr>
      </w:pPr>
    </w:p>
    <w:p w14:paraId="62FAF13F" w14:textId="63F2DD7A" w:rsidR="007234DE" w:rsidRDefault="007234DE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79C94695" w14:textId="77777777" w:rsidR="009A3EA4" w:rsidRDefault="009A3EA4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25C1385A" w14:textId="77777777" w:rsidR="009A3EA4" w:rsidRDefault="009A3EA4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46B3B7DE" w14:textId="39A5B944" w:rsidR="007234DE" w:rsidRDefault="007234DE" w:rsidP="006A58BF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If the user now reviews the model, the model has changed.</w:t>
      </w:r>
    </w:p>
    <w:p w14:paraId="47268924" w14:textId="5FCDB969" w:rsidR="007234DE" w:rsidRDefault="007234DE" w:rsidP="006A58BF">
      <w:pPr>
        <w:pStyle w:val="NoSpacing"/>
        <w:rPr>
          <w:rFonts w:ascii="Times New Roman" w:hAnsi="Times New Roman" w:cs="Times New Roman"/>
          <w:lang w:val="en-GB"/>
        </w:rPr>
      </w:pPr>
      <w:r w:rsidRPr="007234DE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24EE3A2" wp14:editId="16CE9CBA">
            <wp:extent cx="5731510" cy="1061720"/>
            <wp:effectExtent l="0" t="0" r="2540" b="508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033" w14:textId="2B8F812A" w:rsidR="007234DE" w:rsidRDefault="007234DE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32AC794F" w14:textId="77777777" w:rsidR="00B20E16" w:rsidRDefault="00B20E1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br w:type="page"/>
      </w:r>
    </w:p>
    <w:p w14:paraId="7C385440" w14:textId="439127B1" w:rsidR="007234DE" w:rsidRDefault="007234DE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DC303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lastRenderedPageBreak/>
        <w:t>Review Model</w:t>
      </w:r>
    </w:p>
    <w:p w14:paraId="1484D9D4" w14:textId="77777777" w:rsidR="00DC303D" w:rsidRPr="00DC303D" w:rsidRDefault="00DC303D" w:rsidP="006A58B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52ACD56" w14:textId="203679B3" w:rsidR="00561150" w:rsidRDefault="00561150" w:rsidP="006A58BF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default settings</w:t>
      </w:r>
      <w:r w:rsidR="007234DE">
        <w:rPr>
          <w:rFonts w:ascii="Times New Roman" w:hAnsi="Times New Roman" w:cs="Times New Roman"/>
          <w:lang w:val="en-GB"/>
        </w:rPr>
        <w:t xml:space="preserve"> that show when the user asks to review the model without having applied changes</w:t>
      </w:r>
      <w:r>
        <w:rPr>
          <w:rFonts w:ascii="Times New Roman" w:hAnsi="Times New Roman" w:cs="Times New Roman"/>
          <w:lang w:val="en-GB"/>
        </w:rPr>
        <w:t xml:space="preserve"> are as follows:</w:t>
      </w:r>
    </w:p>
    <w:p w14:paraId="5A018898" w14:textId="4BAE7915" w:rsidR="00561150" w:rsidRDefault="007234DE" w:rsidP="006A58BF">
      <w:pPr>
        <w:pStyle w:val="NoSpacing"/>
        <w:rPr>
          <w:rFonts w:ascii="Times New Roman" w:hAnsi="Times New Roman" w:cs="Times New Roman"/>
          <w:lang w:val="en-GB"/>
        </w:rPr>
      </w:pPr>
      <w:r w:rsidRPr="007234DE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F67F6A3" wp14:editId="310DFC42">
            <wp:extent cx="5731510" cy="1283970"/>
            <wp:effectExtent l="0" t="0" r="2540" b="0"/>
            <wp:docPr id="22" name="Picture 2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875E" w14:textId="3B5AE972" w:rsidR="00561150" w:rsidRDefault="00561150" w:rsidP="006A58BF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means that the model uses Google News Embeddings extended with Self-Trained Embeddings using the Skip-Gram algorithm. The labelling threshold is 0.225 and the accuracy of the predictions 71.1%. </w:t>
      </w:r>
    </w:p>
    <w:p w14:paraId="29BA954E" w14:textId="75FE9179" w:rsidR="00DC303D" w:rsidRDefault="00DC303D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421FBB61" w14:textId="7DE1BC0E" w:rsidR="00DC303D" w:rsidRDefault="00DC303D" w:rsidP="006A58BF">
      <w:pPr>
        <w:pStyle w:val="NoSpacing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Model can also be changed to a .sav and .</w:t>
      </w:r>
      <w:proofErr w:type="spellStart"/>
      <w:r>
        <w:rPr>
          <w:rFonts w:ascii="Times New Roman" w:hAnsi="Times New Roman" w:cs="Times New Roman"/>
          <w:lang w:val="en-GB"/>
        </w:rPr>
        <w:t>npy</w:t>
      </w:r>
      <w:proofErr w:type="spellEnd"/>
      <w:r>
        <w:rPr>
          <w:rFonts w:ascii="Times New Roman" w:hAnsi="Times New Roman" w:cs="Times New Roman"/>
          <w:lang w:val="en-GB"/>
        </w:rPr>
        <w:t xml:space="preserve"> file in the map </w:t>
      </w:r>
      <w:proofErr w:type="spellStart"/>
      <w:r>
        <w:rPr>
          <w:rFonts w:ascii="Times New Roman" w:hAnsi="Times New Roman" w:cs="Times New Roman"/>
          <w:lang w:val="en-GB"/>
        </w:rPr>
        <w:t>algoreathm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</w:p>
    <w:p w14:paraId="57F85A93" w14:textId="66A17A93" w:rsidR="00DC303D" w:rsidRDefault="00DC303D" w:rsidP="006A58BF">
      <w:pPr>
        <w:pStyle w:val="NoSpacing"/>
        <w:rPr>
          <w:rFonts w:ascii="Times New Roman" w:hAnsi="Times New Roman" w:cs="Times New Roman"/>
          <w:lang w:val="en-GB"/>
        </w:rPr>
      </w:pPr>
      <w:r w:rsidRPr="00DC303D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BE85256" wp14:editId="37079563">
            <wp:extent cx="2952750" cy="1655155"/>
            <wp:effectExtent l="0" t="0" r="0" b="254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6965" cy="16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03D0" w14:textId="77777777" w:rsidR="007234DE" w:rsidRDefault="007234DE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42E483A5" w14:textId="1DB69488" w:rsidR="00FA5DEC" w:rsidRDefault="00FA5DEC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006CEE2A" w14:textId="77777777" w:rsidR="00B20E16" w:rsidRDefault="00B20E16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6ECDBE20" w14:textId="47A55DE7" w:rsidR="00DC303D" w:rsidRDefault="00DC303D" w:rsidP="006A58BF">
      <w:pPr>
        <w:pStyle w:val="NoSpacing"/>
        <w:rPr>
          <w:b/>
          <w:bCs/>
          <w:i/>
          <w:iCs/>
          <w:noProof/>
          <w:sz w:val="24"/>
          <w:szCs w:val="24"/>
        </w:rPr>
      </w:pPr>
      <w:r w:rsidRPr="00DC303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Quit</w:t>
      </w:r>
      <w:r w:rsidRPr="00DC303D">
        <w:rPr>
          <w:b/>
          <w:bCs/>
          <w:i/>
          <w:iCs/>
          <w:noProof/>
          <w:sz w:val="24"/>
          <w:szCs w:val="24"/>
        </w:rPr>
        <w:t xml:space="preserve"> </w:t>
      </w:r>
    </w:p>
    <w:p w14:paraId="2E103020" w14:textId="77777777" w:rsidR="00DC303D" w:rsidRPr="00DC303D" w:rsidRDefault="00DC303D" w:rsidP="006A58BF">
      <w:pPr>
        <w:pStyle w:val="NoSpacing"/>
        <w:rPr>
          <w:b/>
          <w:bCs/>
          <w:i/>
          <w:iCs/>
          <w:noProof/>
          <w:sz w:val="24"/>
          <w:szCs w:val="24"/>
        </w:rPr>
      </w:pPr>
    </w:p>
    <w:p w14:paraId="045D39F8" w14:textId="737E6A6D" w:rsidR="00FA5DEC" w:rsidRDefault="00DC303D" w:rsidP="006A58BF">
      <w:pPr>
        <w:pStyle w:val="NoSpacing"/>
        <w:rPr>
          <w:rFonts w:ascii="Times New Roman" w:hAnsi="Times New Roman" w:cs="Times New Roman"/>
          <w:u w:val="single"/>
          <w:lang w:val="en-GB"/>
        </w:rPr>
      </w:pPr>
      <w:r w:rsidRPr="00DC303D">
        <w:rPr>
          <w:rFonts w:ascii="Times New Roman" w:hAnsi="Times New Roman" w:cs="Times New Roman"/>
          <w:noProof/>
          <w:u w:val="single"/>
          <w:lang w:val="en-GB"/>
        </w:rPr>
        <w:drawing>
          <wp:inline distT="0" distB="0" distL="0" distR="0" wp14:anchorId="2B507EA5" wp14:editId="086706D9">
            <wp:extent cx="1892300" cy="1117389"/>
            <wp:effectExtent l="0" t="0" r="0" b="698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26"/>
                    <a:srcRect t="-1" b="2469"/>
                    <a:stretch/>
                  </pic:blipFill>
                  <pic:spPr bwMode="auto">
                    <a:xfrm>
                      <a:off x="0" y="0"/>
                      <a:ext cx="1910243" cy="112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5CF42" w14:textId="71231481" w:rsidR="00B20E16" w:rsidRDefault="00B20E16" w:rsidP="006A58BF">
      <w:pPr>
        <w:pStyle w:val="NoSpacing"/>
        <w:rPr>
          <w:rFonts w:ascii="Times New Roman" w:hAnsi="Times New Roman" w:cs="Times New Roman"/>
          <w:u w:val="single"/>
          <w:lang w:val="en-GB"/>
        </w:rPr>
      </w:pPr>
    </w:p>
    <w:p w14:paraId="69D68E20" w14:textId="32597D4E" w:rsidR="00B20E16" w:rsidRDefault="00B20E16" w:rsidP="006A58BF">
      <w:pPr>
        <w:pStyle w:val="NoSpacing"/>
        <w:rPr>
          <w:rFonts w:ascii="Times New Roman" w:hAnsi="Times New Roman" w:cs="Times New Roman"/>
          <w:u w:val="single"/>
          <w:lang w:val="en-GB"/>
        </w:rPr>
      </w:pPr>
    </w:p>
    <w:p w14:paraId="2E28EBC2" w14:textId="77777777" w:rsidR="00B20E16" w:rsidRDefault="00B20E16" w:rsidP="006A58BF">
      <w:pPr>
        <w:pStyle w:val="NoSpacing"/>
        <w:rPr>
          <w:rFonts w:ascii="Times New Roman" w:hAnsi="Times New Roman" w:cs="Times New Roman"/>
          <w:u w:val="single"/>
          <w:lang w:val="en-GB"/>
        </w:rPr>
      </w:pPr>
    </w:p>
    <w:p w14:paraId="14180E2B" w14:textId="67175430" w:rsidR="00B20E16" w:rsidRDefault="00B20E16" w:rsidP="006A58BF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B20E16">
        <w:rPr>
          <w:rFonts w:ascii="Times New Roman" w:hAnsi="Times New Roman" w:cs="Times New Roman"/>
          <w:sz w:val="32"/>
          <w:szCs w:val="32"/>
          <w:u w:val="single"/>
          <w:lang w:val="en-GB"/>
        </w:rPr>
        <w:t>Contact</w:t>
      </w:r>
    </w:p>
    <w:p w14:paraId="0505AB3B" w14:textId="4DE7ED02" w:rsidR="00B20E16" w:rsidRPr="00B20E16" w:rsidRDefault="00B20E16" w:rsidP="006A58BF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B20E16">
        <w:rPr>
          <w:rFonts w:ascii="Times New Roman" w:hAnsi="Times New Roman" w:cs="Times New Roman"/>
          <w:sz w:val="24"/>
          <w:szCs w:val="24"/>
          <w:lang w:val="en-GB"/>
        </w:rPr>
        <w:t>Eva Timmer</w:t>
      </w:r>
    </w:p>
    <w:p w14:paraId="557C4C31" w14:textId="575F1FD3" w:rsidR="00B20E16" w:rsidRDefault="00394718" w:rsidP="006A58BF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hyperlink r:id="rId27" w:history="1">
        <w:r w:rsidR="001B71F5" w:rsidRPr="00264945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GB"/>
          </w:rPr>
          <w:t>eva.timmer@wur.nl</w:t>
        </w:r>
      </w:hyperlink>
    </w:p>
    <w:p w14:paraId="787D85AC" w14:textId="60AE9012" w:rsidR="001B71F5" w:rsidRPr="00B20E16" w:rsidRDefault="001B71F5" w:rsidP="006A58BF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BSc student at Wageningen University &amp; Research </w:t>
      </w:r>
    </w:p>
    <w:p w14:paraId="05B6ECB7" w14:textId="77777777" w:rsidR="00FA5DEC" w:rsidRPr="006A58BF" w:rsidRDefault="00FA5DEC" w:rsidP="006A58BF">
      <w:pPr>
        <w:pStyle w:val="NoSpacing"/>
        <w:rPr>
          <w:rFonts w:ascii="Times New Roman" w:hAnsi="Times New Roman" w:cs="Times New Roman"/>
          <w:lang w:val="en-GB"/>
        </w:rPr>
      </w:pPr>
    </w:p>
    <w:p w14:paraId="532FDA22" w14:textId="77777777" w:rsidR="006A58BF" w:rsidRPr="00295368" w:rsidRDefault="006A58BF" w:rsidP="006A58BF">
      <w:pPr>
        <w:pStyle w:val="NoSpacing"/>
        <w:rPr>
          <w:lang w:val="en-GB"/>
        </w:rPr>
      </w:pPr>
    </w:p>
    <w:sectPr w:rsidR="006A58BF" w:rsidRPr="0029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486"/>
    <w:multiLevelType w:val="hybridMultilevel"/>
    <w:tmpl w:val="C27ED572"/>
    <w:lvl w:ilvl="0" w:tplc="08FE4B9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C2F"/>
    <w:multiLevelType w:val="hybridMultilevel"/>
    <w:tmpl w:val="677468E6"/>
    <w:lvl w:ilvl="0" w:tplc="CFD6D55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7E34"/>
    <w:multiLevelType w:val="hybridMultilevel"/>
    <w:tmpl w:val="51022074"/>
    <w:lvl w:ilvl="0" w:tplc="D4AED3C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3945"/>
    <w:multiLevelType w:val="hybridMultilevel"/>
    <w:tmpl w:val="7BB44BB4"/>
    <w:lvl w:ilvl="0" w:tplc="2D5ED86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6600"/>
    <w:multiLevelType w:val="hybridMultilevel"/>
    <w:tmpl w:val="8064FD92"/>
    <w:lvl w:ilvl="0" w:tplc="D1AAE72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2F7D8D"/>
    <w:multiLevelType w:val="hybridMultilevel"/>
    <w:tmpl w:val="6436C234"/>
    <w:lvl w:ilvl="0" w:tplc="07B4CAB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6C07"/>
    <w:multiLevelType w:val="multilevel"/>
    <w:tmpl w:val="3C9E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4D3911"/>
    <w:multiLevelType w:val="hybridMultilevel"/>
    <w:tmpl w:val="C37E640E"/>
    <w:lvl w:ilvl="0" w:tplc="5A22682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640C2"/>
    <w:multiLevelType w:val="hybridMultilevel"/>
    <w:tmpl w:val="314C90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D564E"/>
    <w:multiLevelType w:val="hybridMultilevel"/>
    <w:tmpl w:val="D0EA17F0"/>
    <w:lvl w:ilvl="0" w:tplc="177C5B7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68"/>
    <w:rsid w:val="00083AB2"/>
    <w:rsid w:val="001B6CA1"/>
    <w:rsid w:val="001B71F5"/>
    <w:rsid w:val="00295368"/>
    <w:rsid w:val="00394718"/>
    <w:rsid w:val="003A386A"/>
    <w:rsid w:val="00415D5B"/>
    <w:rsid w:val="0046670E"/>
    <w:rsid w:val="00561150"/>
    <w:rsid w:val="005E1DB9"/>
    <w:rsid w:val="006A58BF"/>
    <w:rsid w:val="006B6275"/>
    <w:rsid w:val="007234DE"/>
    <w:rsid w:val="007D556A"/>
    <w:rsid w:val="00926A58"/>
    <w:rsid w:val="009554AE"/>
    <w:rsid w:val="009A3EA4"/>
    <w:rsid w:val="00B20E16"/>
    <w:rsid w:val="00DC303D"/>
    <w:rsid w:val="00E00072"/>
    <w:rsid w:val="00E83DAB"/>
    <w:rsid w:val="00FA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A1AD3"/>
  <w15:chartTrackingRefBased/>
  <w15:docId w15:val="{6EB861CE-154F-4C06-971B-E9BFFC21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B2"/>
    <w:pPr>
      <w:keepNext/>
      <w:keepLines/>
      <w:spacing w:before="240" w:after="0"/>
      <w:outlineLvl w:val="0"/>
    </w:pPr>
    <w:rPr>
      <w:rFonts w:ascii="Imprint MT Shadow" w:eastAsiaTheme="majorEastAsia" w:hAnsi="Imprint MT Shadow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83AB2"/>
    <w:pPr>
      <w:keepNext/>
      <w:keepLines/>
      <w:numPr>
        <w:ilvl w:val="1"/>
        <w:numId w:val="1"/>
      </w:numPr>
      <w:spacing w:before="40" w:after="0"/>
      <w:ind w:left="792" w:hanging="432"/>
      <w:outlineLvl w:val="1"/>
    </w:pPr>
    <w:rPr>
      <w:rFonts w:ascii="Imprint MT Shadow" w:eastAsiaTheme="majorEastAsia" w:hAnsi="Imprint MT Shadow" w:cstheme="majorBidi"/>
      <w:color w:val="127AAE"/>
      <w:w w:val="120"/>
      <w:sz w:val="28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1B6CA1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1697D8"/>
      <w:w w:val="120"/>
      <w:sz w:val="26"/>
      <w:szCs w:val="24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1B6CA1"/>
    <w:pPr>
      <w:keepNext/>
      <w:keepLines/>
      <w:spacing w:before="40" w:after="0"/>
      <w:outlineLvl w:val="3"/>
    </w:pPr>
    <w:rPr>
      <w:rFonts w:ascii="Berlin Sans FB" w:eastAsiaTheme="majorEastAsia" w:hAnsi="Berlin Sans FB" w:cstheme="majorBidi"/>
      <w:i/>
      <w:iCs/>
      <w:color w:val="32ADEA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9554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275"/>
    <w:pPr>
      <w:spacing w:after="0" w:line="240" w:lineRule="auto"/>
    </w:pPr>
    <w:rPr>
      <w:rFonts w:ascii="Cambria Math" w:hAnsi="Cambria Math"/>
    </w:rPr>
  </w:style>
  <w:style w:type="paragraph" w:customStyle="1" w:styleId="Programming">
    <w:name w:val="Programming"/>
    <w:basedOn w:val="NoSpacing"/>
    <w:link w:val="ProgrammingChar"/>
    <w:qFormat/>
    <w:rsid w:val="006B6275"/>
    <w:rPr>
      <w:rFonts w:ascii="Courier New" w:hAnsi="Courier New" w:cs="Courier New"/>
      <w:w w:val="95"/>
      <w:lang w:val="en-GB"/>
    </w:rPr>
  </w:style>
  <w:style w:type="character" w:customStyle="1" w:styleId="ProgrammingChar">
    <w:name w:val="Programming Char"/>
    <w:basedOn w:val="DefaultParagraphFont"/>
    <w:link w:val="Programming"/>
    <w:rsid w:val="006B6275"/>
    <w:rPr>
      <w:rFonts w:ascii="Courier New" w:hAnsi="Courier New" w:cs="Courier New"/>
      <w:w w:val="95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1B6CA1"/>
    <w:pPr>
      <w:spacing w:after="0" w:line="240" w:lineRule="auto"/>
      <w:contextualSpacing/>
    </w:pPr>
    <w:rPr>
      <w:rFonts w:ascii="Bodoni MT Black" w:eastAsiaTheme="majorEastAsia" w:hAnsi="Bodoni MT Black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A1"/>
    <w:rPr>
      <w:rFonts w:ascii="Bodoni MT Black" w:eastAsiaTheme="majorEastAsia" w:hAnsi="Bodoni MT Black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3AB2"/>
    <w:rPr>
      <w:rFonts w:ascii="Imprint MT Shadow" w:eastAsiaTheme="majorEastAsia" w:hAnsi="Imprint MT Shadow" w:cstheme="majorBidi"/>
      <w:color w:val="127AAE"/>
      <w:w w:val="1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CA1"/>
    <w:rPr>
      <w:rFonts w:ascii="Berlin Sans FB" w:eastAsiaTheme="majorEastAsia" w:hAnsi="Berlin Sans FB" w:cstheme="majorBidi"/>
      <w:color w:val="1697D8"/>
      <w:w w:val="12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6CA1"/>
    <w:rPr>
      <w:rFonts w:ascii="Berlin Sans FB" w:eastAsiaTheme="majorEastAsia" w:hAnsi="Berlin Sans FB" w:cstheme="majorBidi"/>
      <w:i/>
      <w:iCs/>
      <w:color w:val="32ADEA"/>
    </w:rPr>
  </w:style>
  <w:style w:type="character" w:customStyle="1" w:styleId="Heading5Char">
    <w:name w:val="Heading 5 Char"/>
    <w:basedOn w:val="DefaultParagraphFont"/>
    <w:link w:val="Heading5"/>
    <w:uiPriority w:val="9"/>
    <w:rsid w:val="009554A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chorsing">
    <w:name w:val="Schorsing"/>
    <w:basedOn w:val="Heading2"/>
    <w:next w:val="Normal"/>
    <w:link w:val="SchorsingChar"/>
    <w:qFormat/>
    <w:rsid w:val="005E1DB9"/>
    <w:pPr>
      <w:pBdr>
        <w:top w:val="single" w:sz="4" w:space="1" w:color="BF8F00" w:themeColor="accent4" w:themeShade="BF"/>
        <w:bottom w:val="single" w:sz="4" w:space="1" w:color="BF8F00" w:themeColor="accent4" w:themeShade="BF"/>
      </w:pBdr>
      <w:spacing w:before="240" w:after="240"/>
      <w:jc w:val="center"/>
    </w:pPr>
    <w:rPr>
      <w:rFonts w:ascii="Book Antiqua" w:hAnsi="Book Antiqua"/>
      <w:b/>
      <w:color w:val="7030A0"/>
      <w:w w:val="100"/>
      <w:sz w:val="26"/>
      <w:lang w:val="en-GB"/>
    </w:rPr>
  </w:style>
  <w:style w:type="character" w:customStyle="1" w:styleId="SchorsingChar">
    <w:name w:val="Schorsing Char"/>
    <w:basedOn w:val="Heading2Char"/>
    <w:link w:val="Schorsing"/>
    <w:rsid w:val="005E1DB9"/>
    <w:rPr>
      <w:rFonts w:ascii="Book Antiqua" w:eastAsiaTheme="majorEastAsia" w:hAnsi="Book Antiqua" w:cstheme="majorBidi"/>
      <w:b/>
      <w:color w:val="7030A0"/>
      <w:w w:val="120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83AB2"/>
    <w:rPr>
      <w:rFonts w:ascii="Imprint MT Shadow" w:eastAsiaTheme="majorEastAsia" w:hAnsi="Imprint MT Shadow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3E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B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mailto:eva.timmer@wur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Timmer</dc:creator>
  <cp:keywords/>
  <dc:description/>
  <cp:lastModifiedBy>Eva Timmer</cp:lastModifiedBy>
  <cp:revision>5</cp:revision>
  <dcterms:created xsi:type="dcterms:W3CDTF">2021-06-25T02:50:00Z</dcterms:created>
  <dcterms:modified xsi:type="dcterms:W3CDTF">2021-06-25T09:53:00Z</dcterms:modified>
</cp:coreProperties>
</file>