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9A343" w14:textId="77777777" w:rsidR="00E67CEF" w:rsidRPr="00333B9F" w:rsidRDefault="00E67CEF" w:rsidP="00E67CEF">
      <w:pPr>
        <w:rPr>
          <w:rFonts w:asciiTheme="majorHAnsi" w:hAnsiTheme="majorHAnsi"/>
          <w:sz w:val="24"/>
          <w:szCs w:val="24"/>
        </w:rPr>
      </w:pPr>
      <w:r w:rsidRPr="00333B9F">
        <w:rPr>
          <w:rFonts w:asciiTheme="majorHAnsi" w:hAnsiTheme="majorHAnsi"/>
          <w:sz w:val="24"/>
          <w:szCs w:val="24"/>
        </w:rPr>
        <w:t>1.</w:t>
      </w:r>
    </w:p>
    <w:p w14:paraId="2739448B" w14:textId="77777777" w:rsidR="00E67CEF" w:rsidRPr="00333B9F" w:rsidRDefault="00E67CEF" w:rsidP="00E67CE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333B9F">
        <w:rPr>
          <w:rFonts w:asciiTheme="majorHAnsi" w:hAnsiTheme="majorHAnsi"/>
          <w:sz w:val="24"/>
          <w:szCs w:val="24"/>
        </w:rPr>
        <w:t>Identify equivalent partitions based on the above description</w:t>
      </w:r>
    </w:p>
    <w:p w14:paraId="5B073E12" w14:textId="479545A8" w:rsidR="00E67CEF" w:rsidRPr="00333B9F" w:rsidRDefault="00C1514E" w:rsidP="00E67CEF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Approach: consider the </w:t>
      </w:r>
      <w:r w:rsidR="00625876">
        <w:rPr>
          <w:rFonts w:asciiTheme="majorHAnsi" w:hAnsiTheme="majorHAnsi"/>
          <w:sz w:val="24"/>
          <w:szCs w:val="24"/>
        </w:rPr>
        <w:t>out</w:t>
      </w:r>
      <w:r w:rsidR="00603BE4">
        <w:rPr>
          <w:rFonts w:asciiTheme="majorHAnsi" w:hAnsiTheme="majorHAnsi"/>
          <w:sz w:val="24"/>
          <w:szCs w:val="24"/>
        </w:rPr>
        <w:t>puts</w:t>
      </w:r>
      <w:r w:rsidR="00D07D95">
        <w:rPr>
          <w:rFonts w:asciiTheme="majorHAnsi" w:hAnsiTheme="majorHAnsi"/>
          <w:sz w:val="24"/>
          <w:szCs w:val="24"/>
        </w:rPr>
        <w:t>. There are 4 possible outcomes that can happen</w:t>
      </w:r>
    </w:p>
    <w:p w14:paraId="51440D51" w14:textId="419EDD8A" w:rsidR="00E67CEF" w:rsidRPr="00333B9F" w:rsidRDefault="00E67CEF" w:rsidP="00E67CEF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 w:rsidRPr="00333B9F">
        <w:rPr>
          <w:rFonts w:asciiTheme="majorHAnsi" w:hAnsiTheme="majorHAnsi"/>
          <w:sz w:val="24"/>
          <w:szCs w:val="24"/>
        </w:rPr>
        <w:t xml:space="preserve">EP1= </w:t>
      </w:r>
      <w:r w:rsidR="00C1514E">
        <w:rPr>
          <w:rFonts w:asciiTheme="majorHAnsi" w:hAnsiTheme="majorHAnsi"/>
          <w:sz w:val="24"/>
          <w:szCs w:val="24"/>
        </w:rPr>
        <w:t>strong password satisfies condition</w:t>
      </w:r>
    </w:p>
    <w:p w14:paraId="2040D9AE" w14:textId="37F9BE6C" w:rsidR="00E67CEF" w:rsidRPr="00625876" w:rsidRDefault="00E67CEF" w:rsidP="00625876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 w:rsidRPr="00333B9F">
        <w:rPr>
          <w:rFonts w:asciiTheme="majorHAnsi" w:hAnsiTheme="majorHAnsi"/>
          <w:sz w:val="24"/>
          <w:szCs w:val="24"/>
        </w:rPr>
        <w:t xml:space="preserve">EP2= </w:t>
      </w:r>
      <w:r w:rsidR="00C1514E">
        <w:rPr>
          <w:rFonts w:asciiTheme="majorHAnsi" w:hAnsiTheme="majorHAnsi"/>
          <w:sz w:val="24"/>
          <w:szCs w:val="24"/>
        </w:rPr>
        <w:t>password satisfies 8 Rule but not 4 Rule</w:t>
      </w:r>
      <w:r w:rsidR="00625876">
        <w:rPr>
          <w:rFonts w:asciiTheme="majorHAnsi" w:hAnsiTheme="majorHAnsi"/>
          <w:sz w:val="24"/>
          <w:szCs w:val="24"/>
        </w:rPr>
        <w:t xml:space="preserve"> || </w:t>
      </w:r>
      <w:r w:rsidR="00C1514E" w:rsidRPr="00625876">
        <w:rPr>
          <w:rFonts w:asciiTheme="majorHAnsi" w:hAnsiTheme="majorHAnsi"/>
          <w:sz w:val="24"/>
          <w:szCs w:val="24"/>
        </w:rPr>
        <w:t>password does not satisfy 8 Rule but satisfies 4 Rule</w:t>
      </w:r>
      <w:r w:rsidR="00625876">
        <w:rPr>
          <w:rFonts w:asciiTheme="majorHAnsi" w:hAnsiTheme="majorHAnsi"/>
          <w:sz w:val="24"/>
          <w:szCs w:val="24"/>
        </w:rPr>
        <w:t xml:space="preserve"> || </w:t>
      </w:r>
      <w:r w:rsidR="00C1514E" w:rsidRPr="00625876">
        <w:rPr>
          <w:rFonts w:asciiTheme="majorHAnsi" w:hAnsiTheme="majorHAnsi"/>
          <w:sz w:val="24"/>
          <w:szCs w:val="24"/>
        </w:rPr>
        <w:t>password does not satisfy 8 Rule or 4 Rule</w:t>
      </w:r>
    </w:p>
    <w:p w14:paraId="72EBB65C" w14:textId="77777777" w:rsidR="00E67CEF" w:rsidRPr="00333B9F" w:rsidRDefault="00E67CEF" w:rsidP="00E67CE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333B9F">
        <w:rPr>
          <w:rFonts w:asciiTheme="majorHAnsi" w:hAnsiTheme="majorHAnsi"/>
          <w:sz w:val="24"/>
          <w:szCs w:val="24"/>
        </w:rPr>
        <w:t>Develop test cases in a tabular format given below based on your equivalent partitions above.</w:t>
      </w:r>
    </w:p>
    <w:tbl>
      <w:tblPr>
        <w:tblStyle w:val="TableGrid"/>
        <w:tblW w:w="7856" w:type="dxa"/>
        <w:tblInd w:w="720" w:type="dxa"/>
        <w:tblLook w:val="04A0" w:firstRow="1" w:lastRow="0" w:firstColumn="1" w:lastColumn="0" w:noHBand="0" w:noVBand="1"/>
      </w:tblPr>
      <w:tblGrid>
        <w:gridCol w:w="1856"/>
        <w:gridCol w:w="1945"/>
        <w:gridCol w:w="2097"/>
        <w:gridCol w:w="1958"/>
      </w:tblGrid>
      <w:tr w:rsidR="00D36795" w:rsidRPr="00333B9F" w14:paraId="7E43C1C7" w14:textId="77777777" w:rsidTr="00D36795">
        <w:trPr>
          <w:trHeight w:val="920"/>
        </w:trPr>
        <w:tc>
          <w:tcPr>
            <w:tcW w:w="1856" w:type="dxa"/>
          </w:tcPr>
          <w:p w14:paraId="57BFD291" w14:textId="77777777" w:rsidR="00333B9F" w:rsidRPr="00333B9F" w:rsidRDefault="00333B9F" w:rsidP="00333B9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333B9F">
              <w:rPr>
                <w:rFonts w:asciiTheme="majorHAnsi" w:hAnsiTheme="majorHAnsi"/>
                <w:sz w:val="24"/>
                <w:szCs w:val="24"/>
              </w:rPr>
              <w:t>Test case #</w:t>
            </w:r>
          </w:p>
        </w:tc>
        <w:tc>
          <w:tcPr>
            <w:tcW w:w="1945" w:type="dxa"/>
          </w:tcPr>
          <w:p w14:paraId="74FDFB49" w14:textId="77777777" w:rsidR="00333B9F" w:rsidRPr="00333B9F" w:rsidRDefault="00333B9F" w:rsidP="00333B9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333B9F">
              <w:rPr>
                <w:rFonts w:asciiTheme="majorHAnsi" w:hAnsiTheme="majorHAnsi"/>
                <w:sz w:val="24"/>
                <w:szCs w:val="24"/>
              </w:rPr>
              <w:t>Partition Tested</w:t>
            </w:r>
          </w:p>
        </w:tc>
        <w:tc>
          <w:tcPr>
            <w:tcW w:w="2097" w:type="dxa"/>
          </w:tcPr>
          <w:p w14:paraId="4E9E0DF7" w14:textId="77777777" w:rsidR="00333B9F" w:rsidRPr="00333B9F" w:rsidRDefault="00333B9F" w:rsidP="00333B9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333B9F">
              <w:rPr>
                <w:rFonts w:asciiTheme="majorHAnsi" w:hAnsiTheme="majorHAnsi"/>
                <w:sz w:val="24"/>
                <w:szCs w:val="24"/>
              </w:rPr>
              <w:t>Input(s)</w:t>
            </w:r>
          </w:p>
        </w:tc>
        <w:tc>
          <w:tcPr>
            <w:tcW w:w="1958" w:type="dxa"/>
          </w:tcPr>
          <w:p w14:paraId="208A8CAE" w14:textId="77777777" w:rsidR="00333B9F" w:rsidRPr="00333B9F" w:rsidRDefault="00333B9F" w:rsidP="00333B9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333B9F">
              <w:rPr>
                <w:rFonts w:asciiTheme="majorHAnsi" w:hAnsiTheme="majorHAnsi"/>
                <w:sz w:val="24"/>
                <w:szCs w:val="24"/>
              </w:rPr>
              <w:t>Expected output</w:t>
            </w:r>
          </w:p>
        </w:tc>
      </w:tr>
      <w:tr w:rsidR="00D36795" w:rsidRPr="00333B9F" w14:paraId="12259852" w14:textId="77777777" w:rsidTr="00D36795">
        <w:trPr>
          <w:trHeight w:val="638"/>
        </w:trPr>
        <w:tc>
          <w:tcPr>
            <w:tcW w:w="1856" w:type="dxa"/>
          </w:tcPr>
          <w:p w14:paraId="086DF5F1" w14:textId="77777777" w:rsidR="00333B9F" w:rsidRPr="00333B9F" w:rsidRDefault="00333B9F" w:rsidP="00333B9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333B9F">
              <w:rPr>
                <w:rFonts w:asciiTheme="majorHAnsi" w:hAnsiTheme="majorHAnsi"/>
                <w:sz w:val="24"/>
                <w:szCs w:val="24"/>
              </w:rPr>
              <w:t>WN1</w:t>
            </w:r>
          </w:p>
        </w:tc>
        <w:tc>
          <w:tcPr>
            <w:tcW w:w="1945" w:type="dxa"/>
          </w:tcPr>
          <w:p w14:paraId="7D80E1C2" w14:textId="77777777" w:rsidR="00333B9F" w:rsidRPr="00333B9F" w:rsidRDefault="00333B9F" w:rsidP="00333B9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333B9F">
              <w:rPr>
                <w:rFonts w:asciiTheme="majorHAnsi" w:hAnsiTheme="majorHAnsi"/>
                <w:sz w:val="24"/>
                <w:szCs w:val="24"/>
              </w:rPr>
              <w:t>EP1</w:t>
            </w:r>
          </w:p>
        </w:tc>
        <w:tc>
          <w:tcPr>
            <w:tcW w:w="2097" w:type="dxa"/>
          </w:tcPr>
          <w:p w14:paraId="5461CD0E" w14:textId="79EC1C6E" w:rsidR="00333B9F" w:rsidRPr="00333B9F" w:rsidRDefault="00C1514E" w:rsidP="00333B9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iLoveAmerica2015!</w:t>
            </w:r>
          </w:p>
        </w:tc>
        <w:tc>
          <w:tcPr>
            <w:tcW w:w="1958" w:type="dxa"/>
          </w:tcPr>
          <w:p w14:paraId="47047C69" w14:textId="45A394F8" w:rsidR="00333B9F" w:rsidRPr="00333B9F" w:rsidRDefault="00C1514E" w:rsidP="00333B9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Strong password</w:t>
            </w:r>
          </w:p>
        </w:tc>
      </w:tr>
      <w:tr w:rsidR="0008241B" w:rsidRPr="00333B9F" w14:paraId="66E8445E" w14:textId="77777777" w:rsidTr="00D36795">
        <w:trPr>
          <w:trHeight w:val="629"/>
        </w:trPr>
        <w:tc>
          <w:tcPr>
            <w:tcW w:w="1856" w:type="dxa"/>
          </w:tcPr>
          <w:p w14:paraId="475142E7" w14:textId="77777777" w:rsidR="0008241B" w:rsidRPr="00333B9F" w:rsidRDefault="0008241B" w:rsidP="00333B9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333B9F">
              <w:rPr>
                <w:rFonts w:asciiTheme="majorHAnsi" w:hAnsiTheme="majorHAnsi"/>
                <w:sz w:val="24"/>
                <w:szCs w:val="24"/>
              </w:rPr>
              <w:t>WN2</w:t>
            </w:r>
          </w:p>
        </w:tc>
        <w:tc>
          <w:tcPr>
            <w:tcW w:w="1945" w:type="dxa"/>
          </w:tcPr>
          <w:p w14:paraId="13806BD7" w14:textId="77777777" w:rsidR="0008241B" w:rsidRPr="00333B9F" w:rsidRDefault="0008241B" w:rsidP="00333B9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EP2</w:t>
            </w:r>
          </w:p>
        </w:tc>
        <w:tc>
          <w:tcPr>
            <w:tcW w:w="2097" w:type="dxa"/>
          </w:tcPr>
          <w:p w14:paraId="40B5DB5E" w14:textId="45A67753" w:rsidR="0008241B" w:rsidRPr="00333B9F" w:rsidRDefault="00C1514E" w:rsidP="00333B9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iloveamerica</w:t>
            </w:r>
            <w:proofErr w:type="spellEnd"/>
          </w:p>
        </w:tc>
        <w:tc>
          <w:tcPr>
            <w:tcW w:w="1958" w:type="dxa"/>
          </w:tcPr>
          <w:p w14:paraId="1BAD6AD6" w14:textId="2AC2F9E1" w:rsidR="0008241B" w:rsidRPr="00333B9F" w:rsidRDefault="0008241B" w:rsidP="00C1514E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 strong enough password</w:t>
            </w:r>
          </w:p>
        </w:tc>
        <w:bookmarkStart w:id="0" w:name="_GoBack"/>
        <w:bookmarkEnd w:id="0"/>
      </w:tr>
      <w:tr w:rsidR="000D05BB" w:rsidRPr="00333B9F" w14:paraId="05DE5F2B" w14:textId="77777777" w:rsidTr="00D36795">
        <w:trPr>
          <w:trHeight w:val="620"/>
        </w:trPr>
        <w:tc>
          <w:tcPr>
            <w:tcW w:w="1856" w:type="dxa"/>
          </w:tcPr>
          <w:p w14:paraId="7793C5ED" w14:textId="030AFA06" w:rsidR="000D05BB" w:rsidRPr="00333B9F" w:rsidRDefault="000D05BB" w:rsidP="000D05BB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45" w:type="dxa"/>
          </w:tcPr>
          <w:p w14:paraId="7B1D17FE" w14:textId="3287AB7D" w:rsidR="000D05BB" w:rsidRPr="00333B9F" w:rsidRDefault="000D05BB" w:rsidP="000D05BB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EP2</w:t>
            </w:r>
          </w:p>
        </w:tc>
        <w:tc>
          <w:tcPr>
            <w:tcW w:w="2097" w:type="dxa"/>
          </w:tcPr>
          <w:p w14:paraId="262E7811" w14:textId="0B964DB1" w:rsidR="000D05BB" w:rsidRPr="00333B9F" w:rsidRDefault="000D05BB" w:rsidP="000D05BB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Usa12!</w:t>
            </w:r>
          </w:p>
        </w:tc>
        <w:tc>
          <w:tcPr>
            <w:tcW w:w="1958" w:type="dxa"/>
          </w:tcPr>
          <w:p w14:paraId="5FC0E357" w14:textId="6915AE3E" w:rsidR="000D05BB" w:rsidRPr="00333B9F" w:rsidRDefault="000D05BB" w:rsidP="000D05BB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 strong enough password</w:t>
            </w:r>
          </w:p>
        </w:tc>
      </w:tr>
      <w:tr w:rsidR="000D05BB" w:rsidRPr="00333B9F" w14:paraId="534ABF85" w14:textId="77777777" w:rsidTr="00D36795">
        <w:trPr>
          <w:trHeight w:val="611"/>
        </w:trPr>
        <w:tc>
          <w:tcPr>
            <w:tcW w:w="1856" w:type="dxa"/>
          </w:tcPr>
          <w:p w14:paraId="3EF5B0F0" w14:textId="572661EA" w:rsidR="000D05BB" w:rsidRPr="00333B9F" w:rsidRDefault="000D05BB" w:rsidP="000D05BB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45" w:type="dxa"/>
          </w:tcPr>
          <w:p w14:paraId="7291C97E" w14:textId="58625EAA" w:rsidR="000D05BB" w:rsidRPr="00333B9F" w:rsidRDefault="000D05BB" w:rsidP="000D05BB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EP2</w:t>
            </w:r>
          </w:p>
        </w:tc>
        <w:tc>
          <w:tcPr>
            <w:tcW w:w="2097" w:type="dxa"/>
          </w:tcPr>
          <w:p w14:paraId="5DEBCC99" w14:textId="4DC18DB5" w:rsidR="000D05BB" w:rsidRPr="00333B9F" w:rsidRDefault="000D05BB" w:rsidP="000D05BB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usa</w:t>
            </w:r>
            <w:proofErr w:type="spellEnd"/>
          </w:p>
        </w:tc>
        <w:tc>
          <w:tcPr>
            <w:tcW w:w="1958" w:type="dxa"/>
          </w:tcPr>
          <w:p w14:paraId="3A150417" w14:textId="70E4A39E" w:rsidR="000D05BB" w:rsidRPr="00333B9F" w:rsidRDefault="000D05BB" w:rsidP="000D05BB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 strong enough password</w:t>
            </w:r>
          </w:p>
        </w:tc>
      </w:tr>
    </w:tbl>
    <w:p w14:paraId="013542C3" w14:textId="341B4AB0" w:rsidR="002605FC" w:rsidRDefault="003D671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</w:t>
      </w:r>
    </w:p>
    <w:p w14:paraId="4B3CAB44" w14:textId="77777777" w:rsidR="003D6719" w:rsidRPr="00333B9F" w:rsidRDefault="003D6719" w:rsidP="00EC6ED5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 w:rsidRPr="00333B9F">
        <w:rPr>
          <w:rFonts w:asciiTheme="majorHAnsi" w:hAnsiTheme="majorHAnsi"/>
          <w:sz w:val="24"/>
          <w:szCs w:val="24"/>
        </w:rPr>
        <w:t>Identify equivalent partitions based on the above description</w:t>
      </w:r>
    </w:p>
    <w:p w14:paraId="6F7D470A" w14:textId="396C13BC" w:rsidR="003D6719" w:rsidRDefault="00603BE4" w:rsidP="00EC6ED5">
      <w:pPr>
        <w:spacing w:after="0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Strategy: Consider the outputs of the program</w:t>
      </w:r>
      <w:r w:rsidR="00066C5A">
        <w:rPr>
          <w:rFonts w:asciiTheme="majorHAnsi" w:hAnsiTheme="majorHAnsi"/>
          <w:sz w:val="24"/>
          <w:szCs w:val="24"/>
        </w:rPr>
        <w:t>. There are 3</w:t>
      </w:r>
      <w:r w:rsidR="00D07D95">
        <w:rPr>
          <w:rFonts w:asciiTheme="majorHAnsi" w:hAnsiTheme="majorHAnsi"/>
          <w:sz w:val="24"/>
          <w:szCs w:val="24"/>
        </w:rPr>
        <w:t xml:space="preserve"> possible outputs</w:t>
      </w:r>
    </w:p>
    <w:p w14:paraId="4E280C99" w14:textId="73DD1881" w:rsidR="00D472EA" w:rsidRDefault="00D472EA" w:rsidP="00EC6ED5">
      <w:pPr>
        <w:spacing w:after="0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EP1: no root=</w:t>
      </w:r>
      <w:r w:rsidR="00D07D95">
        <w:rPr>
          <w:rFonts w:asciiTheme="majorHAnsi" w:hAnsiTheme="majorHAnsi"/>
          <w:sz w:val="24"/>
          <w:szCs w:val="24"/>
        </w:rPr>
        <w:t xml:space="preserve"> {q &lt;0}</w:t>
      </w:r>
    </w:p>
    <w:p w14:paraId="03A84A06" w14:textId="0401F9BD" w:rsidR="00D07D95" w:rsidRDefault="00D07D95" w:rsidP="00EC6ED5">
      <w:pPr>
        <w:spacing w:after="0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EP2: one root= {q=0}</w:t>
      </w:r>
    </w:p>
    <w:p w14:paraId="7D24761C" w14:textId="56FCD31F" w:rsidR="00D07D95" w:rsidRDefault="00285346" w:rsidP="00EC6ED5">
      <w:pPr>
        <w:spacing w:after="0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EP3: two roots= {q&gt;0}</w:t>
      </w:r>
    </w:p>
    <w:tbl>
      <w:tblPr>
        <w:tblStyle w:val="TableGrid"/>
        <w:tblW w:w="7856" w:type="dxa"/>
        <w:tblInd w:w="720" w:type="dxa"/>
        <w:tblLook w:val="04A0" w:firstRow="1" w:lastRow="0" w:firstColumn="1" w:lastColumn="0" w:noHBand="0" w:noVBand="1"/>
      </w:tblPr>
      <w:tblGrid>
        <w:gridCol w:w="1856"/>
        <w:gridCol w:w="1945"/>
        <w:gridCol w:w="2097"/>
        <w:gridCol w:w="1958"/>
      </w:tblGrid>
      <w:tr w:rsidR="00FF31D4" w:rsidRPr="00333B9F" w14:paraId="6C090581" w14:textId="77777777" w:rsidTr="00A1256D">
        <w:trPr>
          <w:trHeight w:val="920"/>
        </w:trPr>
        <w:tc>
          <w:tcPr>
            <w:tcW w:w="1856" w:type="dxa"/>
          </w:tcPr>
          <w:p w14:paraId="3B0AF4E8" w14:textId="77777777" w:rsidR="00FF31D4" w:rsidRPr="00333B9F" w:rsidRDefault="00FF31D4" w:rsidP="00A1256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333B9F">
              <w:rPr>
                <w:rFonts w:asciiTheme="majorHAnsi" w:hAnsiTheme="majorHAnsi"/>
                <w:sz w:val="24"/>
                <w:szCs w:val="24"/>
              </w:rPr>
              <w:t>Test case #</w:t>
            </w:r>
          </w:p>
        </w:tc>
        <w:tc>
          <w:tcPr>
            <w:tcW w:w="1945" w:type="dxa"/>
          </w:tcPr>
          <w:p w14:paraId="2E6244D2" w14:textId="77777777" w:rsidR="00FF31D4" w:rsidRPr="00333B9F" w:rsidRDefault="00FF31D4" w:rsidP="00A1256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333B9F">
              <w:rPr>
                <w:rFonts w:asciiTheme="majorHAnsi" w:hAnsiTheme="majorHAnsi"/>
                <w:sz w:val="24"/>
                <w:szCs w:val="24"/>
              </w:rPr>
              <w:t>Partition Tested</w:t>
            </w:r>
          </w:p>
        </w:tc>
        <w:tc>
          <w:tcPr>
            <w:tcW w:w="2097" w:type="dxa"/>
          </w:tcPr>
          <w:p w14:paraId="0AF6EC48" w14:textId="77777777" w:rsidR="00FF31D4" w:rsidRPr="00333B9F" w:rsidRDefault="00FF31D4" w:rsidP="00A1256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333B9F">
              <w:rPr>
                <w:rFonts w:asciiTheme="majorHAnsi" w:hAnsiTheme="majorHAnsi"/>
                <w:sz w:val="24"/>
                <w:szCs w:val="24"/>
              </w:rPr>
              <w:t>Input(s)</w:t>
            </w:r>
          </w:p>
        </w:tc>
        <w:tc>
          <w:tcPr>
            <w:tcW w:w="1958" w:type="dxa"/>
          </w:tcPr>
          <w:p w14:paraId="3DD33E47" w14:textId="77777777" w:rsidR="00FF31D4" w:rsidRPr="00333B9F" w:rsidRDefault="00FF31D4" w:rsidP="00A1256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333B9F">
              <w:rPr>
                <w:rFonts w:asciiTheme="majorHAnsi" w:hAnsiTheme="majorHAnsi"/>
                <w:sz w:val="24"/>
                <w:szCs w:val="24"/>
              </w:rPr>
              <w:t>Expected output</w:t>
            </w:r>
          </w:p>
        </w:tc>
      </w:tr>
      <w:tr w:rsidR="00FF31D4" w:rsidRPr="00333B9F" w14:paraId="2FC9E296" w14:textId="77777777" w:rsidTr="00A1256D">
        <w:trPr>
          <w:trHeight w:val="638"/>
        </w:trPr>
        <w:tc>
          <w:tcPr>
            <w:tcW w:w="1856" w:type="dxa"/>
          </w:tcPr>
          <w:p w14:paraId="31250C4B" w14:textId="77777777" w:rsidR="00FF31D4" w:rsidRPr="00333B9F" w:rsidRDefault="00FF31D4" w:rsidP="00A1256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333B9F">
              <w:rPr>
                <w:rFonts w:asciiTheme="majorHAnsi" w:hAnsiTheme="majorHAnsi"/>
                <w:sz w:val="24"/>
                <w:szCs w:val="24"/>
              </w:rPr>
              <w:t>WN1</w:t>
            </w:r>
          </w:p>
        </w:tc>
        <w:tc>
          <w:tcPr>
            <w:tcW w:w="1945" w:type="dxa"/>
          </w:tcPr>
          <w:p w14:paraId="75555868" w14:textId="77777777" w:rsidR="00FF31D4" w:rsidRPr="00333B9F" w:rsidRDefault="00FF31D4" w:rsidP="00A1256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333B9F">
              <w:rPr>
                <w:rFonts w:asciiTheme="majorHAnsi" w:hAnsiTheme="majorHAnsi"/>
                <w:sz w:val="24"/>
                <w:szCs w:val="24"/>
              </w:rPr>
              <w:t>EP1</w:t>
            </w:r>
          </w:p>
        </w:tc>
        <w:tc>
          <w:tcPr>
            <w:tcW w:w="2097" w:type="dxa"/>
          </w:tcPr>
          <w:p w14:paraId="662D92B4" w14:textId="2522B914" w:rsidR="00FF31D4" w:rsidRPr="00333B9F" w:rsidRDefault="000F0868" w:rsidP="00A1256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</w:t>
            </w:r>
            <w:r w:rsidR="00534488">
              <w:rPr>
                <w:rFonts w:asciiTheme="majorHAnsi" w:hAnsiTheme="majorHAnsi"/>
                <w:sz w:val="24"/>
                <w:szCs w:val="24"/>
              </w:rPr>
              <w:t>=1,b=1</w:t>
            </w:r>
            <w:r>
              <w:rPr>
                <w:rFonts w:asciiTheme="majorHAnsi" w:hAnsiTheme="majorHAnsi"/>
                <w:sz w:val="24"/>
                <w:szCs w:val="24"/>
              </w:rPr>
              <w:t>,c=1</w:t>
            </w:r>
          </w:p>
        </w:tc>
        <w:tc>
          <w:tcPr>
            <w:tcW w:w="1958" w:type="dxa"/>
          </w:tcPr>
          <w:p w14:paraId="7D61E638" w14:textId="3B246848" w:rsidR="00FF31D4" w:rsidRPr="00333B9F" w:rsidRDefault="000F0868" w:rsidP="00F53202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 root</w:t>
            </w:r>
          </w:p>
        </w:tc>
      </w:tr>
      <w:tr w:rsidR="00FF31D4" w:rsidRPr="00333B9F" w14:paraId="7D51280F" w14:textId="77777777" w:rsidTr="00A1256D">
        <w:trPr>
          <w:trHeight w:val="629"/>
        </w:trPr>
        <w:tc>
          <w:tcPr>
            <w:tcW w:w="1856" w:type="dxa"/>
          </w:tcPr>
          <w:p w14:paraId="6F06723A" w14:textId="77777777" w:rsidR="00FF31D4" w:rsidRPr="00333B9F" w:rsidRDefault="00FF31D4" w:rsidP="00A1256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333B9F">
              <w:rPr>
                <w:rFonts w:asciiTheme="majorHAnsi" w:hAnsiTheme="majorHAnsi"/>
                <w:sz w:val="24"/>
                <w:szCs w:val="24"/>
              </w:rPr>
              <w:t>WN2</w:t>
            </w:r>
          </w:p>
        </w:tc>
        <w:tc>
          <w:tcPr>
            <w:tcW w:w="1945" w:type="dxa"/>
          </w:tcPr>
          <w:p w14:paraId="6558FDD3" w14:textId="77777777" w:rsidR="00FF31D4" w:rsidRPr="00333B9F" w:rsidRDefault="00FF31D4" w:rsidP="00A1256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EP2</w:t>
            </w:r>
          </w:p>
        </w:tc>
        <w:tc>
          <w:tcPr>
            <w:tcW w:w="2097" w:type="dxa"/>
          </w:tcPr>
          <w:p w14:paraId="220E7114" w14:textId="192C32A7" w:rsidR="00FF31D4" w:rsidRPr="00333B9F" w:rsidRDefault="00534488" w:rsidP="00A1256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a=1,b=2</w:t>
            </w:r>
            <w:r w:rsidR="000F0868">
              <w:rPr>
                <w:rFonts w:asciiTheme="majorHAnsi" w:hAnsiTheme="majorHAnsi"/>
                <w:sz w:val="24"/>
                <w:szCs w:val="24"/>
              </w:rPr>
              <w:t>,c=1</w:t>
            </w:r>
          </w:p>
        </w:tc>
        <w:tc>
          <w:tcPr>
            <w:tcW w:w="1958" w:type="dxa"/>
          </w:tcPr>
          <w:p w14:paraId="6436ABE4" w14:textId="77777777" w:rsidR="00C22A49" w:rsidRDefault="00C22A49" w:rsidP="00A1256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 Root</w:t>
            </w:r>
          </w:p>
          <w:p w14:paraId="1F14D58C" w14:textId="56C0CD7A" w:rsidR="00FF31D4" w:rsidRPr="00333B9F" w:rsidRDefault="003E5B58" w:rsidP="00A1256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Root=-1</w:t>
            </w:r>
          </w:p>
        </w:tc>
      </w:tr>
      <w:tr w:rsidR="00FF31D4" w:rsidRPr="00333B9F" w14:paraId="7EF08EBE" w14:textId="77777777" w:rsidTr="00A1256D">
        <w:trPr>
          <w:trHeight w:val="620"/>
        </w:trPr>
        <w:tc>
          <w:tcPr>
            <w:tcW w:w="1856" w:type="dxa"/>
          </w:tcPr>
          <w:p w14:paraId="2D7ABD3D" w14:textId="206D35CD" w:rsidR="00FF31D4" w:rsidRPr="00333B9F" w:rsidRDefault="00FF31D4" w:rsidP="00A1256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333B9F">
              <w:rPr>
                <w:rFonts w:asciiTheme="majorHAnsi" w:hAnsiTheme="majorHAnsi"/>
                <w:sz w:val="24"/>
                <w:szCs w:val="24"/>
              </w:rPr>
              <w:t>WN3</w:t>
            </w:r>
          </w:p>
        </w:tc>
        <w:tc>
          <w:tcPr>
            <w:tcW w:w="1945" w:type="dxa"/>
          </w:tcPr>
          <w:p w14:paraId="58BA9551" w14:textId="77777777" w:rsidR="00FF31D4" w:rsidRPr="00333B9F" w:rsidRDefault="00FF31D4" w:rsidP="00A1256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EP3</w:t>
            </w:r>
          </w:p>
        </w:tc>
        <w:tc>
          <w:tcPr>
            <w:tcW w:w="2097" w:type="dxa"/>
          </w:tcPr>
          <w:p w14:paraId="08FF1B32" w14:textId="0DCEC913" w:rsidR="00FF31D4" w:rsidRPr="00333B9F" w:rsidRDefault="000F0868" w:rsidP="00A1256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a=</w:t>
            </w:r>
            <w:r w:rsidR="003E5B58">
              <w:rPr>
                <w:rFonts w:asciiTheme="majorHAnsi" w:hAnsiTheme="majorHAnsi"/>
                <w:sz w:val="24"/>
                <w:szCs w:val="24"/>
              </w:rPr>
              <w:t>1,b=-2</w:t>
            </w:r>
            <w:r>
              <w:rPr>
                <w:rFonts w:asciiTheme="majorHAnsi" w:hAnsiTheme="majorHAnsi"/>
                <w:sz w:val="24"/>
                <w:szCs w:val="24"/>
              </w:rPr>
              <w:t>,c=</w:t>
            </w:r>
            <w:r w:rsidR="003E5B58">
              <w:rPr>
                <w:rFonts w:asciiTheme="majorHAnsi" w:hAnsiTheme="majorHAnsi"/>
                <w:sz w:val="24"/>
                <w:szCs w:val="24"/>
              </w:rPr>
              <w:t>-3</w:t>
            </w:r>
          </w:p>
        </w:tc>
        <w:tc>
          <w:tcPr>
            <w:tcW w:w="1958" w:type="dxa"/>
          </w:tcPr>
          <w:p w14:paraId="18B5C980" w14:textId="10FFE6AE" w:rsidR="00C22A49" w:rsidRDefault="00C22A49" w:rsidP="00A1256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 Roots</w:t>
            </w:r>
          </w:p>
          <w:p w14:paraId="51048C0F" w14:textId="77777777" w:rsidR="00FF31D4" w:rsidRDefault="003E5B58" w:rsidP="00A1256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Root1=3</w:t>
            </w:r>
          </w:p>
          <w:p w14:paraId="3DC30DAE" w14:textId="1896F0CD" w:rsidR="003E5B58" w:rsidRPr="00333B9F" w:rsidRDefault="003E5B58" w:rsidP="00A1256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Root2=-1</w:t>
            </w:r>
          </w:p>
        </w:tc>
      </w:tr>
    </w:tbl>
    <w:p w14:paraId="6CEC29C2" w14:textId="367DF118" w:rsidR="00FF31D4" w:rsidRPr="00333B9F" w:rsidRDefault="00FF31D4" w:rsidP="00EC6ED5">
      <w:pPr>
        <w:spacing w:after="0"/>
        <w:ind w:left="360"/>
        <w:rPr>
          <w:rFonts w:asciiTheme="majorHAnsi" w:hAnsiTheme="majorHAnsi"/>
          <w:sz w:val="24"/>
          <w:szCs w:val="24"/>
        </w:rPr>
      </w:pPr>
    </w:p>
    <w:sectPr w:rsidR="00FF31D4" w:rsidRPr="00333B9F" w:rsidSect="008E444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44E7C6" w14:textId="77777777" w:rsidR="008F5017" w:rsidRDefault="008F5017" w:rsidP="00E67CEF">
      <w:pPr>
        <w:spacing w:after="0" w:line="240" w:lineRule="auto"/>
      </w:pPr>
      <w:r>
        <w:separator/>
      </w:r>
    </w:p>
  </w:endnote>
  <w:endnote w:type="continuationSeparator" w:id="0">
    <w:p w14:paraId="099A4042" w14:textId="77777777" w:rsidR="008F5017" w:rsidRDefault="008F5017" w:rsidP="00E67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1CEC88" w14:textId="77777777" w:rsidR="008F5017" w:rsidRDefault="008F5017" w:rsidP="00E67CEF">
      <w:pPr>
        <w:spacing w:after="0" w:line="240" w:lineRule="auto"/>
      </w:pPr>
      <w:r>
        <w:separator/>
      </w:r>
    </w:p>
  </w:footnote>
  <w:footnote w:type="continuationSeparator" w:id="0">
    <w:p w14:paraId="183D8DA7" w14:textId="77777777" w:rsidR="008F5017" w:rsidRDefault="008F5017" w:rsidP="00E67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6A445F" w14:textId="77777777" w:rsidR="003E5B58" w:rsidRPr="00E67CEF" w:rsidRDefault="003E5B58" w:rsidP="00E67CEF">
    <w:pPr>
      <w:pStyle w:val="Header"/>
      <w:spacing w:after="0" w:line="240" w:lineRule="auto"/>
      <w:rPr>
        <w:sz w:val="24"/>
        <w:szCs w:val="24"/>
      </w:rPr>
    </w:pPr>
    <w:r w:rsidRPr="00E67CEF">
      <w:rPr>
        <w:sz w:val="24"/>
        <w:szCs w:val="24"/>
      </w:rPr>
      <w:t>Tim Nguyen</w:t>
    </w:r>
  </w:p>
  <w:p w14:paraId="71CDD7AF" w14:textId="77777777" w:rsidR="003E5B58" w:rsidRPr="00E67CEF" w:rsidRDefault="003E5B58" w:rsidP="00E67CEF">
    <w:pPr>
      <w:pStyle w:val="Header"/>
      <w:spacing w:after="0" w:line="240" w:lineRule="auto"/>
      <w:rPr>
        <w:sz w:val="24"/>
        <w:szCs w:val="24"/>
      </w:rPr>
    </w:pPr>
    <w:r w:rsidRPr="00E67CEF">
      <w:rPr>
        <w:sz w:val="24"/>
        <w:szCs w:val="24"/>
      </w:rPr>
      <w:t xml:space="preserve">CSE 464 </w:t>
    </w:r>
  </w:p>
  <w:p w14:paraId="00D8596D" w14:textId="77777777" w:rsidR="003E5B58" w:rsidRPr="00E67CEF" w:rsidRDefault="003E5B58" w:rsidP="00E67CEF">
    <w:pPr>
      <w:pStyle w:val="Header"/>
      <w:spacing w:after="0" w:line="240" w:lineRule="auto"/>
      <w:rPr>
        <w:sz w:val="24"/>
        <w:szCs w:val="24"/>
      </w:rPr>
    </w:pPr>
    <w:r w:rsidRPr="00E67CEF">
      <w:rPr>
        <w:sz w:val="24"/>
        <w:szCs w:val="24"/>
      </w:rPr>
      <w:t>HW1</w:t>
    </w:r>
  </w:p>
  <w:p w14:paraId="06EB6006" w14:textId="77777777" w:rsidR="003E5B58" w:rsidRPr="00E67CEF" w:rsidRDefault="003E5B58" w:rsidP="00E67CEF">
    <w:pPr>
      <w:pStyle w:val="Header"/>
      <w:spacing w:after="0" w:line="240" w:lineRule="aut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B2584"/>
    <w:multiLevelType w:val="multilevel"/>
    <w:tmpl w:val="253E099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2C7E31"/>
    <w:multiLevelType w:val="hybridMultilevel"/>
    <w:tmpl w:val="253E099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035BF6"/>
    <w:multiLevelType w:val="hybridMultilevel"/>
    <w:tmpl w:val="8B60676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CEF"/>
    <w:rsid w:val="00066C5A"/>
    <w:rsid w:val="0008241B"/>
    <w:rsid w:val="000D05BB"/>
    <w:rsid w:val="000F0868"/>
    <w:rsid w:val="00120DB8"/>
    <w:rsid w:val="00144540"/>
    <w:rsid w:val="0021476B"/>
    <w:rsid w:val="002605FC"/>
    <w:rsid w:val="00285346"/>
    <w:rsid w:val="003224E8"/>
    <w:rsid w:val="00333B9F"/>
    <w:rsid w:val="003D6719"/>
    <w:rsid w:val="003E5B58"/>
    <w:rsid w:val="00534488"/>
    <w:rsid w:val="00603BE4"/>
    <w:rsid w:val="00625876"/>
    <w:rsid w:val="008E4446"/>
    <w:rsid w:val="008F5017"/>
    <w:rsid w:val="00A1256D"/>
    <w:rsid w:val="00C1514E"/>
    <w:rsid w:val="00C22A49"/>
    <w:rsid w:val="00D07D95"/>
    <w:rsid w:val="00D36795"/>
    <w:rsid w:val="00D472EA"/>
    <w:rsid w:val="00E67CEF"/>
    <w:rsid w:val="00EB6D65"/>
    <w:rsid w:val="00EB7C06"/>
    <w:rsid w:val="00EC6ED5"/>
    <w:rsid w:val="00F53202"/>
    <w:rsid w:val="00FF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C41EFB"/>
  <w14:defaultImageDpi w14:val="300"/>
  <w15:docId w15:val="{B1E11B06-520F-482E-A3B7-D0960BE8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CEF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C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CEF"/>
  </w:style>
  <w:style w:type="paragraph" w:styleId="Footer">
    <w:name w:val="footer"/>
    <w:basedOn w:val="Normal"/>
    <w:link w:val="FooterChar"/>
    <w:uiPriority w:val="99"/>
    <w:unhideWhenUsed/>
    <w:rsid w:val="00E67C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CEF"/>
  </w:style>
  <w:style w:type="paragraph" w:styleId="ListParagraph">
    <w:name w:val="List Paragraph"/>
    <w:basedOn w:val="Normal"/>
    <w:uiPriority w:val="34"/>
    <w:qFormat/>
    <w:rsid w:val="00E67CEF"/>
    <w:pPr>
      <w:ind w:left="720"/>
      <w:contextualSpacing/>
    </w:pPr>
  </w:style>
  <w:style w:type="table" w:styleId="TableGrid">
    <w:name w:val="Table Grid"/>
    <w:basedOn w:val="TableNormal"/>
    <w:uiPriority w:val="59"/>
    <w:rsid w:val="00E67CEF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Nguyen</dc:creator>
  <cp:keywords/>
  <dc:description/>
  <cp:lastModifiedBy>Tim Nguyen</cp:lastModifiedBy>
  <cp:revision>22</cp:revision>
  <dcterms:created xsi:type="dcterms:W3CDTF">2015-09-10T18:56:00Z</dcterms:created>
  <dcterms:modified xsi:type="dcterms:W3CDTF">2015-09-15T01:51:00Z</dcterms:modified>
</cp:coreProperties>
</file>