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FCBEF" w14:textId="7386B6BF" w:rsidR="00FB5C49" w:rsidRDefault="00DD696F">
      <w:pPr>
        <w:rPr>
          <w:lang w:val="en-US"/>
        </w:rPr>
      </w:pPr>
      <w:r w:rsidRPr="00DD696F">
        <w:rPr>
          <w:lang w:val="en-US"/>
        </w:rPr>
        <w:t>Vulnerability can be defined as the potential for loss (Cutter et al 2003). Taking that definition, the wider region around the Etna is a region of a very high vulnerability with a great population, one of the largest cities of Italy and a lot of industry and infrastructure. The aim of</w:t>
      </w:r>
      <w:r>
        <w:rPr>
          <w:lang w:val="en-US"/>
        </w:rPr>
        <w:t xml:space="preserve"> the vulnerability analysis is to take a closer look into the region and analyze which areas have the greatest potenti</w:t>
      </w:r>
      <w:r w:rsidR="00FE1A59">
        <w:rPr>
          <w:lang w:val="en-US"/>
        </w:rPr>
        <w:t>al</w:t>
      </w:r>
      <w:r>
        <w:rPr>
          <w:lang w:val="en-US"/>
        </w:rPr>
        <w:t xml:space="preserve"> for loss and damage and thus may require special protection. </w:t>
      </w:r>
    </w:p>
    <w:p w14:paraId="121DACF5" w14:textId="29BD1062" w:rsidR="00FE1A59" w:rsidRDefault="00FE1A59" w:rsidP="00FE1A59">
      <w:pPr>
        <w:rPr>
          <w:lang w:val="en-US"/>
        </w:rPr>
      </w:pPr>
      <w:r>
        <w:rPr>
          <w:lang w:val="en-US"/>
        </w:rPr>
        <w:t>To assess the vulnerability, the general procedure is to define vulnerability topics, define indicators and find data for each of the topics and finally weight the different parameters to get a final vulnerability map (</w:t>
      </w:r>
      <w:r w:rsidRPr="00FE1A59">
        <w:rPr>
          <w:lang w:val="en-US"/>
        </w:rPr>
        <w:t>D’Ercole 1996; Stieltjes and Mirgon 1998; Torrieri 2002;</w:t>
      </w:r>
      <w:r>
        <w:rPr>
          <w:lang w:val="en-US"/>
        </w:rPr>
        <w:t xml:space="preserve"> </w:t>
      </w:r>
      <w:r w:rsidRPr="00FE1A59">
        <w:rPr>
          <w:lang w:val="en-US"/>
        </w:rPr>
        <w:t>Aceves-Quesada et al. 2007; El Morjani et al. 2007</w:t>
      </w:r>
      <w:r>
        <w:rPr>
          <w:lang w:val="en-US"/>
        </w:rPr>
        <w:t>).</w:t>
      </w:r>
      <w:r w:rsidR="00F04ED5">
        <w:rPr>
          <w:lang w:val="en-US"/>
        </w:rPr>
        <w:t xml:space="preserve"> </w:t>
      </w:r>
      <w:r>
        <w:rPr>
          <w:lang w:val="en-US"/>
        </w:rPr>
        <w:t xml:space="preserve">Biasse et al. </w:t>
      </w:r>
      <w:r w:rsidR="00F04ED5">
        <w:rPr>
          <w:lang w:val="en-US"/>
        </w:rPr>
        <w:t>define the vulnerability topics of (1) social vulnerability, (2) economic vulnerability, (3) environmental vulnerability, (4) physical vulnerability and (5) territorial vulnerability. In the table X, different aspects of the topics are listed.</w:t>
      </w:r>
    </w:p>
    <w:tbl>
      <w:tblPr>
        <w:tblStyle w:val="Tabellenraster"/>
        <w:tblW w:w="0" w:type="auto"/>
        <w:tblLook w:val="04A0" w:firstRow="1" w:lastRow="0" w:firstColumn="1" w:lastColumn="0" w:noHBand="0" w:noVBand="1"/>
      </w:tblPr>
      <w:tblGrid>
        <w:gridCol w:w="4531"/>
        <w:gridCol w:w="4531"/>
      </w:tblGrid>
      <w:tr w:rsidR="00F04ED5" w14:paraId="6B8BDBCA" w14:textId="77777777" w:rsidTr="00F04ED5">
        <w:tc>
          <w:tcPr>
            <w:tcW w:w="4531" w:type="dxa"/>
          </w:tcPr>
          <w:p w14:paraId="693573FE" w14:textId="7F009CB5" w:rsidR="00F04ED5" w:rsidRDefault="00F04ED5" w:rsidP="00FE1A59">
            <w:pPr>
              <w:rPr>
                <w:lang w:val="en-US"/>
              </w:rPr>
            </w:pPr>
            <w:r>
              <w:rPr>
                <w:lang w:val="en-US"/>
              </w:rPr>
              <w:t>Topic</w:t>
            </w:r>
          </w:p>
        </w:tc>
        <w:tc>
          <w:tcPr>
            <w:tcW w:w="4531" w:type="dxa"/>
          </w:tcPr>
          <w:p w14:paraId="42AFC0FF" w14:textId="6AB07FE3" w:rsidR="00F04ED5" w:rsidRDefault="00F04ED5" w:rsidP="00FE1A59">
            <w:pPr>
              <w:rPr>
                <w:lang w:val="en-US"/>
              </w:rPr>
            </w:pPr>
            <w:r>
              <w:rPr>
                <w:lang w:val="en-US"/>
              </w:rPr>
              <w:t>Aspects</w:t>
            </w:r>
          </w:p>
        </w:tc>
      </w:tr>
      <w:tr w:rsidR="00F04ED5" w14:paraId="295BCC8C" w14:textId="77777777" w:rsidTr="00F04ED5">
        <w:tc>
          <w:tcPr>
            <w:tcW w:w="4531" w:type="dxa"/>
          </w:tcPr>
          <w:p w14:paraId="6F7BB676" w14:textId="1FD6BCF8" w:rsidR="00F04ED5" w:rsidRDefault="00F04ED5" w:rsidP="00FE1A59">
            <w:pPr>
              <w:rPr>
                <w:lang w:val="en-US"/>
              </w:rPr>
            </w:pPr>
            <w:r>
              <w:rPr>
                <w:lang w:val="en-US"/>
              </w:rPr>
              <w:t>Social vulnerability</w:t>
            </w:r>
          </w:p>
        </w:tc>
        <w:tc>
          <w:tcPr>
            <w:tcW w:w="4531" w:type="dxa"/>
          </w:tcPr>
          <w:p w14:paraId="7813C43A" w14:textId="3DCED9E8" w:rsidR="00F04ED5" w:rsidRDefault="00F04ED5" w:rsidP="00FE1A59">
            <w:pPr>
              <w:rPr>
                <w:lang w:val="en-US"/>
              </w:rPr>
            </w:pPr>
            <w:r>
              <w:rPr>
                <w:lang w:val="en-US"/>
              </w:rPr>
              <w:t>Population, education level, demographic situation</w:t>
            </w:r>
          </w:p>
        </w:tc>
      </w:tr>
      <w:tr w:rsidR="00F04ED5" w14:paraId="5EB06CF2" w14:textId="77777777" w:rsidTr="00F04ED5">
        <w:tc>
          <w:tcPr>
            <w:tcW w:w="4531" w:type="dxa"/>
          </w:tcPr>
          <w:p w14:paraId="41C2EADB" w14:textId="5C20FB46" w:rsidR="00F04ED5" w:rsidRDefault="00F04ED5" w:rsidP="00FE1A59">
            <w:pPr>
              <w:rPr>
                <w:lang w:val="en-US"/>
              </w:rPr>
            </w:pPr>
            <w:r>
              <w:rPr>
                <w:lang w:val="en-US"/>
              </w:rPr>
              <w:t>Economic vulnerability</w:t>
            </w:r>
          </w:p>
        </w:tc>
        <w:tc>
          <w:tcPr>
            <w:tcW w:w="4531" w:type="dxa"/>
          </w:tcPr>
          <w:p w14:paraId="6DB89EC9" w14:textId="33912292" w:rsidR="00F04ED5" w:rsidRDefault="00707A5C" w:rsidP="00FE1A59">
            <w:pPr>
              <w:rPr>
                <w:lang w:val="en-US"/>
              </w:rPr>
            </w:pPr>
            <w:r>
              <w:rPr>
                <w:lang w:val="en-US"/>
              </w:rPr>
              <w:t>Industry, wie die Menschen ihren Lebensunterhalt verdienen</w:t>
            </w:r>
          </w:p>
        </w:tc>
      </w:tr>
      <w:tr w:rsidR="00F04ED5" w14:paraId="536045E8" w14:textId="77777777" w:rsidTr="00F04ED5">
        <w:tc>
          <w:tcPr>
            <w:tcW w:w="4531" w:type="dxa"/>
          </w:tcPr>
          <w:p w14:paraId="3150575B" w14:textId="7067701C" w:rsidR="00F04ED5" w:rsidRDefault="00F04ED5" w:rsidP="00FE1A59">
            <w:pPr>
              <w:rPr>
                <w:lang w:val="en-US"/>
              </w:rPr>
            </w:pPr>
            <w:r>
              <w:rPr>
                <w:lang w:val="en-US"/>
              </w:rPr>
              <w:t>Environmental vulnerability</w:t>
            </w:r>
          </w:p>
        </w:tc>
        <w:tc>
          <w:tcPr>
            <w:tcW w:w="4531" w:type="dxa"/>
          </w:tcPr>
          <w:p w14:paraId="723416EC" w14:textId="4AA2137D" w:rsidR="00F04ED5" w:rsidRDefault="00707A5C" w:rsidP="00FE1A59">
            <w:pPr>
              <w:rPr>
                <w:lang w:val="en-US"/>
              </w:rPr>
            </w:pPr>
            <w:r>
              <w:rPr>
                <w:lang w:val="en-US"/>
              </w:rPr>
              <w:t xml:space="preserve">nature reserves, vegetation, forests, ozone holes, </w:t>
            </w:r>
          </w:p>
        </w:tc>
      </w:tr>
      <w:tr w:rsidR="00F04ED5" w14:paraId="6A54D590" w14:textId="77777777" w:rsidTr="00F04ED5">
        <w:tc>
          <w:tcPr>
            <w:tcW w:w="4531" w:type="dxa"/>
          </w:tcPr>
          <w:p w14:paraId="2F66BDF5" w14:textId="15E4623D" w:rsidR="00F04ED5" w:rsidRDefault="00F04ED5" w:rsidP="00FE1A59">
            <w:pPr>
              <w:rPr>
                <w:lang w:val="en-US"/>
              </w:rPr>
            </w:pPr>
            <w:r>
              <w:rPr>
                <w:lang w:val="en-US"/>
              </w:rPr>
              <w:t>Physical vulnerability</w:t>
            </w:r>
          </w:p>
        </w:tc>
        <w:tc>
          <w:tcPr>
            <w:tcW w:w="4531" w:type="dxa"/>
          </w:tcPr>
          <w:p w14:paraId="13923054" w14:textId="1030C5EE" w:rsidR="00F04ED5" w:rsidRDefault="00707A5C" w:rsidP="00FE1A59">
            <w:pPr>
              <w:rPr>
                <w:lang w:val="en-US"/>
              </w:rPr>
            </w:pPr>
            <w:r>
              <w:rPr>
                <w:lang w:val="en-US"/>
              </w:rPr>
              <w:t>Infrastructure, buildings, houses</w:t>
            </w:r>
          </w:p>
        </w:tc>
      </w:tr>
      <w:tr w:rsidR="00F04ED5" w14:paraId="0D30982F" w14:textId="77777777" w:rsidTr="00F04ED5">
        <w:tc>
          <w:tcPr>
            <w:tcW w:w="4531" w:type="dxa"/>
          </w:tcPr>
          <w:p w14:paraId="5391E75A" w14:textId="002FDCD4" w:rsidR="00F04ED5" w:rsidRDefault="00F04ED5" w:rsidP="00FE1A59">
            <w:pPr>
              <w:rPr>
                <w:lang w:val="en-US"/>
              </w:rPr>
            </w:pPr>
            <w:r>
              <w:rPr>
                <w:lang w:val="en-US"/>
              </w:rPr>
              <w:t>Territorial vulnerability</w:t>
            </w:r>
          </w:p>
        </w:tc>
        <w:tc>
          <w:tcPr>
            <w:tcW w:w="4531" w:type="dxa"/>
          </w:tcPr>
          <w:p w14:paraId="1F655312" w14:textId="342AF545" w:rsidR="00F04ED5" w:rsidRDefault="00707A5C" w:rsidP="00FE1A59">
            <w:pPr>
              <w:rPr>
                <w:lang w:val="en-US"/>
              </w:rPr>
            </w:pPr>
            <w:r>
              <w:rPr>
                <w:lang w:val="en-US"/>
              </w:rPr>
              <w:t>Infrastructure with key importance to public interest, roads, power lines</w:t>
            </w:r>
          </w:p>
        </w:tc>
      </w:tr>
    </w:tbl>
    <w:p w14:paraId="552A5A0A" w14:textId="7E46CF37" w:rsidR="00F04ED5" w:rsidRDefault="00707A5C" w:rsidP="00FE1A59">
      <w:pPr>
        <w:rPr>
          <w:lang w:val="en-US"/>
        </w:rPr>
      </w:pPr>
      <w:r>
        <w:rPr>
          <w:lang w:val="en-US"/>
        </w:rPr>
        <w:t>The different topics very much vary in the complexity to research on. Most times, a scale to measure does not exist and often, also appropriate data is either not available open source, can only be gathered knowing the region very good or making surveys. This would go far beyond the scope of this analysis. Nonetheless, we found open source data to evaluate each of the topics.</w:t>
      </w:r>
      <w:r w:rsidR="009D580B">
        <w:rPr>
          <w:lang w:val="en-US"/>
        </w:rPr>
        <w:br/>
        <w:t>Every topic is evaluated on a scale from 1 (not vulnerable) to 5 (high vulnerability) to enable a better comparison between the different data sources. Later on, the different topics are weighted and summed up to a final vulnerability map</w:t>
      </w:r>
      <w:r w:rsidR="00EA6047">
        <w:rPr>
          <w:lang w:val="en-US"/>
        </w:rPr>
        <w:t xml:space="preserve"> with a raster of 100x100m</w:t>
      </w:r>
      <w:r w:rsidR="009D580B">
        <w:rPr>
          <w:lang w:val="en-US"/>
        </w:rPr>
        <w:t>.</w:t>
      </w:r>
      <w:r w:rsidR="00EA6047">
        <w:rPr>
          <w:lang w:val="en-US"/>
        </w:rPr>
        <w:t xml:space="preserve"> The whole vulnerability analysis is implemented in a </w:t>
      </w:r>
      <w:r w:rsidR="00EB1B2C">
        <w:rPr>
          <w:lang w:val="en-US"/>
        </w:rPr>
        <w:t>P</w:t>
      </w:r>
      <w:r w:rsidR="00EA6047">
        <w:rPr>
          <w:lang w:val="en-US"/>
        </w:rPr>
        <w:t>ython script using GRASS GIS</w:t>
      </w:r>
      <w:r w:rsidR="00EB1B2C">
        <w:rPr>
          <w:lang w:val="en-US"/>
        </w:rPr>
        <w:t xml:space="preserve"> which offers many different powerful tools and with Python a way to also create longer scripts while still maintaining a good overview</w:t>
      </w:r>
      <w:bookmarkStart w:id="0" w:name="_GoBack"/>
      <w:bookmarkEnd w:id="0"/>
      <w:r w:rsidR="00EA6047">
        <w:rPr>
          <w:lang w:val="en-US"/>
        </w:rPr>
        <w:t>.</w:t>
      </w:r>
    </w:p>
    <w:p w14:paraId="1F1E8BCF" w14:textId="523CAC03" w:rsidR="00EA6047" w:rsidRDefault="008E6DA9" w:rsidP="00FE1A59">
      <w:pPr>
        <w:rPr>
          <w:lang w:val="en-US"/>
        </w:rPr>
      </w:pPr>
      <w:r>
        <w:rPr>
          <w:lang w:val="en-US"/>
        </w:rPr>
        <w:t>The social vulnerability can be estimated using the population, better the population density. Data for the population density is available from ISTAT (</w:t>
      </w:r>
      <w:r w:rsidRPr="008E6DA9">
        <w:rPr>
          <w:lang w:val="en-US"/>
        </w:rPr>
        <w:t>Istituto Nazionale di Statistica</w:t>
      </w:r>
      <w:r>
        <w:rPr>
          <w:lang w:val="en-US"/>
        </w:rPr>
        <w:t>) and contains the governmental data from census 2011, e.g. the population density sorted by postal codes.</w:t>
      </w:r>
      <w:r w:rsidR="009D580B">
        <w:rPr>
          <w:lang w:val="en-US"/>
        </w:rPr>
        <w:br/>
      </w:r>
      <w:r w:rsidR="00EA6047">
        <w:rPr>
          <w:lang w:val="en-US"/>
        </w:rPr>
        <w:t>The population density can easily be reclassified using table X to get the vulnerability ranking. Afterwards, the map is converted to the raster format.</w:t>
      </w:r>
    </w:p>
    <w:tbl>
      <w:tblPr>
        <w:tblStyle w:val="Tabellenraster"/>
        <w:tblW w:w="0" w:type="auto"/>
        <w:tblLook w:val="04A0" w:firstRow="1" w:lastRow="0" w:firstColumn="1" w:lastColumn="0" w:noHBand="0" w:noVBand="1"/>
      </w:tblPr>
      <w:tblGrid>
        <w:gridCol w:w="4531"/>
        <w:gridCol w:w="4531"/>
      </w:tblGrid>
      <w:tr w:rsidR="00EA6047" w14:paraId="6B4B8EBE" w14:textId="77777777" w:rsidTr="00EA6047">
        <w:tc>
          <w:tcPr>
            <w:tcW w:w="4531" w:type="dxa"/>
          </w:tcPr>
          <w:p w14:paraId="0A49B824" w14:textId="378334A2" w:rsidR="00EA6047" w:rsidRDefault="00EA6047" w:rsidP="00FE1A59">
            <w:pPr>
              <w:rPr>
                <w:lang w:val="en-US"/>
              </w:rPr>
            </w:pPr>
            <w:r>
              <w:rPr>
                <w:lang w:val="en-US"/>
              </w:rPr>
              <w:t>Population density range [people/km²]</w:t>
            </w:r>
          </w:p>
        </w:tc>
        <w:tc>
          <w:tcPr>
            <w:tcW w:w="4531" w:type="dxa"/>
          </w:tcPr>
          <w:p w14:paraId="4929FFEA" w14:textId="10D9B273" w:rsidR="00EA6047" w:rsidRDefault="00EA6047" w:rsidP="00FE1A59">
            <w:pPr>
              <w:rPr>
                <w:lang w:val="en-US"/>
              </w:rPr>
            </w:pPr>
            <w:r>
              <w:rPr>
                <w:lang w:val="en-US"/>
              </w:rPr>
              <w:t>Vulnerability rating</w:t>
            </w:r>
          </w:p>
        </w:tc>
      </w:tr>
      <w:tr w:rsidR="00EA6047" w14:paraId="32ED0B04" w14:textId="77777777" w:rsidTr="00EA6047">
        <w:tc>
          <w:tcPr>
            <w:tcW w:w="4531" w:type="dxa"/>
          </w:tcPr>
          <w:p w14:paraId="4CB00DF4" w14:textId="6B4425BE" w:rsidR="00EA6047" w:rsidRDefault="00EA6047" w:rsidP="00FE1A59">
            <w:pPr>
              <w:rPr>
                <w:lang w:val="en-US"/>
              </w:rPr>
            </w:pPr>
            <w:r>
              <w:rPr>
                <w:lang w:val="en-US"/>
              </w:rPr>
              <w:t>0</w:t>
            </w:r>
          </w:p>
        </w:tc>
        <w:tc>
          <w:tcPr>
            <w:tcW w:w="4531" w:type="dxa"/>
          </w:tcPr>
          <w:p w14:paraId="19141818" w14:textId="08516EF0" w:rsidR="00EA6047" w:rsidRDefault="00EA6047" w:rsidP="00FE1A59">
            <w:pPr>
              <w:rPr>
                <w:lang w:val="en-US"/>
              </w:rPr>
            </w:pPr>
            <w:r>
              <w:rPr>
                <w:lang w:val="en-US"/>
              </w:rPr>
              <w:t>1</w:t>
            </w:r>
          </w:p>
        </w:tc>
      </w:tr>
      <w:tr w:rsidR="00EA6047" w14:paraId="796BE306" w14:textId="77777777" w:rsidTr="00EA6047">
        <w:tc>
          <w:tcPr>
            <w:tcW w:w="4531" w:type="dxa"/>
          </w:tcPr>
          <w:p w14:paraId="4ACC5811" w14:textId="043C641E" w:rsidR="00EA6047" w:rsidRDefault="00EA6047" w:rsidP="00FE1A59">
            <w:pPr>
              <w:rPr>
                <w:lang w:val="en-US"/>
              </w:rPr>
            </w:pPr>
            <w:r>
              <w:rPr>
                <w:lang w:val="en-US"/>
              </w:rPr>
              <w:t>1 to 50</w:t>
            </w:r>
          </w:p>
        </w:tc>
        <w:tc>
          <w:tcPr>
            <w:tcW w:w="4531" w:type="dxa"/>
          </w:tcPr>
          <w:p w14:paraId="1C5B662F" w14:textId="531FE4C5" w:rsidR="00EA6047" w:rsidRDefault="00EA6047" w:rsidP="00FE1A59">
            <w:pPr>
              <w:rPr>
                <w:lang w:val="en-US"/>
              </w:rPr>
            </w:pPr>
            <w:r>
              <w:rPr>
                <w:lang w:val="en-US"/>
              </w:rPr>
              <w:t>2</w:t>
            </w:r>
          </w:p>
        </w:tc>
      </w:tr>
      <w:tr w:rsidR="00EA6047" w14:paraId="7EC11EEC" w14:textId="77777777" w:rsidTr="00EA6047">
        <w:tc>
          <w:tcPr>
            <w:tcW w:w="4531" w:type="dxa"/>
          </w:tcPr>
          <w:p w14:paraId="3AF16819" w14:textId="42928AF8" w:rsidR="00EA6047" w:rsidRDefault="00EA6047" w:rsidP="00FE1A59">
            <w:pPr>
              <w:rPr>
                <w:lang w:val="en-US"/>
              </w:rPr>
            </w:pPr>
            <w:r>
              <w:rPr>
                <w:lang w:val="en-US"/>
              </w:rPr>
              <w:t>51 to 500</w:t>
            </w:r>
          </w:p>
        </w:tc>
        <w:tc>
          <w:tcPr>
            <w:tcW w:w="4531" w:type="dxa"/>
          </w:tcPr>
          <w:p w14:paraId="5A3357EE" w14:textId="0AEA154D" w:rsidR="00EA6047" w:rsidRDefault="00EA6047" w:rsidP="00FE1A59">
            <w:pPr>
              <w:rPr>
                <w:lang w:val="en-US"/>
              </w:rPr>
            </w:pPr>
            <w:r>
              <w:rPr>
                <w:lang w:val="en-US"/>
              </w:rPr>
              <w:t>3</w:t>
            </w:r>
          </w:p>
        </w:tc>
      </w:tr>
      <w:tr w:rsidR="00EA6047" w14:paraId="08634EF7" w14:textId="77777777" w:rsidTr="00EA6047">
        <w:tc>
          <w:tcPr>
            <w:tcW w:w="4531" w:type="dxa"/>
          </w:tcPr>
          <w:p w14:paraId="51CC3F4A" w14:textId="63CE1775" w:rsidR="00EA6047" w:rsidRDefault="00EA6047" w:rsidP="00FE1A59">
            <w:pPr>
              <w:rPr>
                <w:lang w:val="en-US"/>
              </w:rPr>
            </w:pPr>
            <w:r>
              <w:rPr>
                <w:lang w:val="en-US"/>
              </w:rPr>
              <w:t>501 to 1000</w:t>
            </w:r>
          </w:p>
        </w:tc>
        <w:tc>
          <w:tcPr>
            <w:tcW w:w="4531" w:type="dxa"/>
          </w:tcPr>
          <w:p w14:paraId="23A4E7F4" w14:textId="7466DB50" w:rsidR="00EA6047" w:rsidRDefault="00EA6047" w:rsidP="00FE1A59">
            <w:pPr>
              <w:rPr>
                <w:lang w:val="en-US"/>
              </w:rPr>
            </w:pPr>
            <w:r>
              <w:rPr>
                <w:lang w:val="en-US"/>
              </w:rPr>
              <w:t>4</w:t>
            </w:r>
          </w:p>
        </w:tc>
      </w:tr>
      <w:tr w:rsidR="00EA6047" w14:paraId="3457BD5D" w14:textId="77777777" w:rsidTr="00EA6047">
        <w:tc>
          <w:tcPr>
            <w:tcW w:w="4531" w:type="dxa"/>
          </w:tcPr>
          <w:p w14:paraId="64D90C9B" w14:textId="476A95CB" w:rsidR="00EA6047" w:rsidRDefault="00EA6047" w:rsidP="00FE1A59">
            <w:pPr>
              <w:rPr>
                <w:lang w:val="en-US"/>
              </w:rPr>
            </w:pPr>
            <w:r>
              <w:rPr>
                <w:lang w:val="en-US"/>
              </w:rPr>
              <w:t>1001 and more</w:t>
            </w:r>
          </w:p>
        </w:tc>
        <w:tc>
          <w:tcPr>
            <w:tcW w:w="4531" w:type="dxa"/>
          </w:tcPr>
          <w:p w14:paraId="75C57CF5" w14:textId="5F015C3E" w:rsidR="00EA6047" w:rsidRDefault="00EA6047" w:rsidP="00FE1A59">
            <w:pPr>
              <w:rPr>
                <w:lang w:val="en-US"/>
              </w:rPr>
            </w:pPr>
            <w:r>
              <w:rPr>
                <w:lang w:val="en-US"/>
              </w:rPr>
              <w:t>5</w:t>
            </w:r>
          </w:p>
        </w:tc>
      </w:tr>
    </w:tbl>
    <w:p w14:paraId="6AFA1D1F" w14:textId="687D0465" w:rsidR="009D580B" w:rsidRDefault="009D580B" w:rsidP="00FE1A59">
      <w:pPr>
        <w:rPr>
          <w:lang w:val="en-US"/>
        </w:rPr>
      </w:pPr>
    </w:p>
    <w:p w14:paraId="43D4F7BF" w14:textId="0421DEC2" w:rsidR="00CA21D7" w:rsidRDefault="008E6DA9" w:rsidP="00FE1A59">
      <w:pPr>
        <w:rPr>
          <w:lang w:val="en-US"/>
        </w:rPr>
      </w:pPr>
      <w:r>
        <w:rPr>
          <w:lang w:val="en-US"/>
        </w:rPr>
        <w:t>The economic vulnerability can hardly be measured or scaled using any open source data. Nonethelss, the landuse classification of OSM (OpenStreetMaps) gives an indication for which purpose land is used and thus also where industry is located and which areas are used for agriculture.</w:t>
      </w:r>
      <w:r w:rsidR="00CA21D7">
        <w:rPr>
          <w:lang w:val="en-US"/>
        </w:rPr>
        <w:br/>
        <w:t xml:space="preserve">To assess the vulnerability of an area, the OSM landuse tags are classified with the vulnerability </w:t>
      </w:r>
      <w:r w:rsidR="00CA21D7">
        <w:rPr>
          <w:lang w:val="en-US"/>
        </w:rPr>
        <w:lastRenderedPageBreak/>
        <w:t>rating (see also table X)</w:t>
      </w:r>
      <w:r w:rsidR="00EB7F38">
        <w:rPr>
          <w:lang w:val="en-US"/>
        </w:rPr>
        <w:t>. “Unused” areas like grass or meadows are rated with the lowest rating followed by parks and recreation grounds – areas, that are more a matter of comfort than necessary for life. The next higher ranking are farms and vineyards that are economical relevant, but rather for individuals. Industry and military areas are important for a much larger group of people and thus rated higher. The highest ranking of 5 is reserved for all areas where people live.</w:t>
      </w:r>
    </w:p>
    <w:tbl>
      <w:tblPr>
        <w:tblStyle w:val="Tabellenraster"/>
        <w:tblW w:w="0" w:type="auto"/>
        <w:tblLook w:val="04A0" w:firstRow="1" w:lastRow="0" w:firstColumn="1" w:lastColumn="0" w:noHBand="0" w:noVBand="1"/>
      </w:tblPr>
      <w:tblGrid>
        <w:gridCol w:w="4531"/>
        <w:gridCol w:w="4531"/>
      </w:tblGrid>
      <w:tr w:rsidR="00CA21D7" w14:paraId="7AF87042" w14:textId="77777777" w:rsidTr="00CA21D7">
        <w:tc>
          <w:tcPr>
            <w:tcW w:w="4531" w:type="dxa"/>
          </w:tcPr>
          <w:p w14:paraId="705CD84C" w14:textId="20643868" w:rsidR="00CA21D7" w:rsidRDefault="00CA21D7" w:rsidP="00FE1A59">
            <w:pPr>
              <w:rPr>
                <w:lang w:val="en-US"/>
              </w:rPr>
            </w:pPr>
            <w:r>
              <w:rPr>
                <w:lang w:val="en-US"/>
              </w:rPr>
              <w:t>OSM landuse tags</w:t>
            </w:r>
          </w:p>
        </w:tc>
        <w:tc>
          <w:tcPr>
            <w:tcW w:w="4531" w:type="dxa"/>
          </w:tcPr>
          <w:p w14:paraId="34E2C6FC" w14:textId="306E7B25" w:rsidR="00CA21D7" w:rsidRDefault="00CA21D7" w:rsidP="00FE1A59">
            <w:pPr>
              <w:rPr>
                <w:lang w:val="en-US"/>
              </w:rPr>
            </w:pPr>
            <w:r>
              <w:rPr>
                <w:lang w:val="en-US"/>
              </w:rPr>
              <w:t>Vulnerability rating</w:t>
            </w:r>
          </w:p>
        </w:tc>
      </w:tr>
      <w:tr w:rsidR="00CA21D7" w14:paraId="469CE322" w14:textId="77777777" w:rsidTr="00CA21D7">
        <w:tc>
          <w:tcPr>
            <w:tcW w:w="4531" w:type="dxa"/>
          </w:tcPr>
          <w:p w14:paraId="27F79574" w14:textId="06E389CD" w:rsidR="00CA21D7" w:rsidRDefault="00CA21D7" w:rsidP="00FE1A59">
            <w:pPr>
              <w:rPr>
                <w:lang w:val="en-US"/>
              </w:rPr>
            </w:pPr>
            <w:r>
              <w:rPr>
                <w:lang w:val="en-US"/>
              </w:rPr>
              <w:t>Allotments, grass, heath, meadow, nature_reserve, scrub</w:t>
            </w:r>
          </w:p>
        </w:tc>
        <w:tc>
          <w:tcPr>
            <w:tcW w:w="4531" w:type="dxa"/>
          </w:tcPr>
          <w:p w14:paraId="602D582F" w14:textId="07ACC0E9" w:rsidR="00CA21D7" w:rsidRDefault="00CA21D7" w:rsidP="00FE1A59">
            <w:pPr>
              <w:rPr>
                <w:lang w:val="en-US"/>
              </w:rPr>
            </w:pPr>
            <w:r>
              <w:rPr>
                <w:lang w:val="en-US"/>
              </w:rPr>
              <w:t>1</w:t>
            </w:r>
          </w:p>
        </w:tc>
      </w:tr>
      <w:tr w:rsidR="00CA21D7" w14:paraId="62705D00" w14:textId="77777777" w:rsidTr="00CA21D7">
        <w:tc>
          <w:tcPr>
            <w:tcW w:w="4531" w:type="dxa"/>
          </w:tcPr>
          <w:p w14:paraId="0BC263F3" w14:textId="1A1A425D" w:rsidR="00CA21D7" w:rsidRDefault="00EB7F38" w:rsidP="00FE1A59">
            <w:pPr>
              <w:rPr>
                <w:lang w:val="en-US"/>
              </w:rPr>
            </w:pPr>
            <w:r>
              <w:rPr>
                <w:lang w:val="en-US"/>
              </w:rPr>
              <w:t>Cemetery, forest, orchard, park, quarry, recreation_ground</w:t>
            </w:r>
          </w:p>
        </w:tc>
        <w:tc>
          <w:tcPr>
            <w:tcW w:w="4531" w:type="dxa"/>
          </w:tcPr>
          <w:p w14:paraId="3B811787" w14:textId="09716B76" w:rsidR="00CA21D7" w:rsidRDefault="00CA21D7" w:rsidP="00FE1A59">
            <w:pPr>
              <w:rPr>
                <w:lang w:val="en-US"/>
              </w:rPr>
            </w:pPr>
            <w:r>
              <w:rPr>
                <w:lang w:val="en-US"/>
              </w:rPr>
              <w:t>2</w:t>
            </w:r>
          </w:p>
        </w:tc>
      </w:tr>
      <w:tr w:rsidR="00CA21D7" w14:paraId="29EF07EB" w14:textId="77777777" w:rsidTr="00CA21D7">
        <w:tc>
          <w:tcPr>
            <w:tcW w:w="4531" w:type="dxa"/>
          </w:tcPr>
          <w:p w14:paraId="0BACA35E" w14:textId="1FF01BCB" w:rsidR="00CA21D7" w:rsidRDefault="00EB7F38" w:rsidP="00FE1A59">
            <w:pPr>
              <w:rPr>
                <w:lang w:val="en-US"/>
              </w:rPr>
            </w:pPr>
            <w:r>
              <w:rPr>
                <w:lang w:val="en-US"/>
              </w:rPr>
              <w:t>Farm, vineyard</w:t>
            </w:r>
          </w:p>
        </w:tc>
        <w:tc>
          <w:tcPr>
            <w:tcW w:w="4531" w:type="dxa"/>
          </w:tcPr>
          <w:p w14:paraId="790402DE" w14:textId="5F3445E9" w:rsidR="00CA21D7" w:rsidRDefault="00CA21D7" w:rsidP="00FE1A59">
            <w:pPr>
              <w:rPr>
                <w:lang w:val="en-US"/>
              </w:rPr>
            </w:pPr>
            <w:r>
              <w:rPr>
                <w:lang w:val="en-US"/>
              </w:rPr>
              <w:t>3</w:t>
            </w:r>
          </w:p>
        </w:tc>
      </w:tr>
      <w:tr w:rsidR="00CA21D7" w14:paraId="33B26E65" w14:textId="77777777" w:rsidTr="00CA21D7">
        <w:tc>
          <w:tcPr>
            <w:tcW w:w="4531" w:type="dxa"/>
          </w:tcPr>
          <w:p w14:paraId="520F9338" w14:textId="52881167" w:rsidR="00CA21D7" w:rsidRDefault="00EB7F38" w:rsidP="00FE1A59">
            <w:pPr>
              <w:rPr>
                <w:lang w:val="en-US"/>
              </w:rPr>
            </w:pPr>
            <w:r>
              <w:rPr>
                <w:lang w:val="en-US"/>
              </w:rPr>
              <w:t>Commercial, industrial, military</w:t>
            </w:r>
          </w:p>
        </w:tc>
        <w:tc>
          <w:tcPr>
            <w:tcW w:w="4531" w:type="dxa"/>
          </w:tcPr>
          <w:p w14:paraId="3A8FA4CF" w14:textId="736AF6C0" w:rsidR="00CA21D7" w:rsidRDefault="00CA21D7" w:rsidP="00FE1A59">
            <w:pPr>
              <w:rPr>
                <w:lang w:val="en-US"/>
              </w:rPr>
            </w:pPr>
            <w:r>
              <w:rPr>
                <w:lang w:val="en-US"/>
              </w:rPr>
              <w:t>4</w:t>
            </w:r>
          </w:p>
        </w:tc>
      </w:tr>
      <w:tr w:rsidR="00CA21D7" w14:paraId="3F4BDE39" w14:textId="77777777" w:rsidTr="00CA21D7">
        <w:tc>
          <w:tcPr>
            <w:tcW w:w="4531" w:type="dxa"/>
          </w:tcPr>
          <w:p w14:paraId="5F41E052" w14:textId="339CC991" w:rsidR="00CA21D7" w:rsidRDefault="00EB7F38" w:rsidP="00FE1A59">
            <w:pPr>
              <w:rPr>
                <w:lang w:val="en-US"/>
              </w:rPr>
            </w:pPr>
            <w:r>
              <w:rPr>
                <w:lang w:val="en-US"/>
              </w:rPr>
              <w:t>Residential, retail</w:t>
            </w:r>
          </w:p>
        </w:tc>
        <w:tc>
          <w:tcPr>
            <w:tcW w:w="4531" w:type="dxa"/>
          </w:tcPr>
          <w:p w14:paraId="7D479C80" w14:textId="69890E4C" w:rsidR="00CA21D7" w:rsidRDefault="00CA21D7" w:rsidP="00FE1A59">
            <w:pPr>
              <w:rPr>
                <w:lang w:val="en-US"/>
              </w:rPr>
            </w:pPr>
            <w:r>
              <w:rPr>
                <w:lang w:val="en-US"/>
              </w:rPr>
              <w:t>5</w:t>
            </w:r>
          </w:p>
        </w:tc>
      </w:tr>
    </w:tbl>
    <w:p w14:paraId="2B88550E" w14:textId="514AF63A" w:rsidR="008E6DA9" w:rsidRDefault="008E6DA9" w:rsidP="00FE1A59">
      <w:pPr>
        <w:rPr>
          <w:lang w:val="en-US"/>
        </w:rPr>
      </w:pPr>
    </w:p>
    <w:p w14:paraId="55A007CE" w14:textId="1706D377" w:rsidR="008E6DA9" w:rsidRDefault="008E6DA9" w:rsidP="00FE1A59">
      <w:pPr>
        <w:rPr>
          <w:lang w:val="en-US"/>
        </w:rPr>
      </w:pPr>
      <w:r>
        <w:rPr>
          <w:lang w:val="en-US"/>
        </w:rPr>
        <w:t xml:space="preserve">The environmental vulnerability can also be assessed using the OSM landuse classification. </w:t>
      </w:r>
      <w:r w:rsidR="00D441BE">
        <w:rPr>
          <w:lang w:val="en-US"/>
        </w:rPr>
        <w:t>The problem at this point is that most Eruptions of Mt Etna are rather effusive than explosive. Thus, in this project, only the lava flows are considered. A large area around the vents of Mt Etna is declared a nature reserve, but the paradox is that this actually cannot be considered a vulnerable area since it is in fact a result of an earlier eruption, so a “loss” would only be a “renewal” of the reserve. Because of that, the environmental vulnerability can only be assessed in a very restricted way</w:t>
      </w:r>
      <w:r w:rsidR="00EB7F38">
        <w:rPr>
          <w:lang w:val="en-US"/>
        </w:rPr>
        <w:t xml:space="preserve"> integrated in the landuse classification of the economical vulnerability.</w:t>
      </w:r>
    </w:p>
    <w:p w14:paraId="5BFF65FD" w14:textId="421654C7" w:rsidR="00D441BE" w:rsidRDefault="00D441BE" w:rsidP="00FE1A59">
      <w:pPr>
        <w:rPr>
          <w:lang w:val="en-US"/>
        </w:rPr>
      </w:pPr>
      <w:r>
        <w:rPr>
          <w:lang w:val="en-US"/>
        </w:rPr>
        <w:t>The physical vulnerability is again easier to assess using data from OSM, e.g. the building density for an area.</w:t>
      </w:r>
      <w:r w:rsidR="00EB7F38">
        <w:rPr>
          <w:lang w:val="en-US"/>
        </w:rPr>
        <w:br/>
        <w:t>The number of buildings within each raster field is counted and reclassified using the classification of table X.</w:t>
      </w:r>
    </w:p>
    <w:tbl>
      <w:tblPr>
        <w:tblStyle w:val="Tabellenraster"/>
        <w:tblW w:w="0" w:type="auto"/>
        <w:tblLook w:val="04A0" w:firstRow="1" w:lastRow="0" w:firstColumn="1" w:lastColumn="0" w:noHBand="0" w:noVBand="1"/>
      </w:tblPr>
      <w:tblGrid>
        <w:gridCol w:w="4531"/>
        <w:gridCol w:w="4531"/>
      </w:tblGrid>
      <w:tr w:rsidR="00EB7F38" w14:paraId="134FDAA0" w14:textId="77777777" w:rsidTr="00EB7F38">
        <w:tc>
          <w:tcPr>
            <w:tcW w:w="4531" w:type="dxa"/>
          </w:tcPr>
          <w:p w14:paraId="7F679A50" w14:textId="2F2F712F" w:rsidR="00EB7F38" w:rsidRDefault="00EB7F38" w:rsidP="00FE1A59">
            <w:pPr>
              <w:rPr>
                <w:lang w:val="en-US"/>
              </w:rPr>
            </w:pPr>
            <w:r>
              <w:rPr>
                <w:lang w:val="en-US"/>
              </w:rPr>
              <w:t>Building density [buildings/raster unit]</w:t>
            </w:r>
          </w:p>
        </w:tc>
        <w:tc>
          <w:tcPr>
            <w:tcW w:w="4531" w:type="dxa"/>
          </w:tcPr>
          <w:p w14:paraId="4497EC45" w14:textId="0AD821A1" w:rsidR="00EB7F38" w:rsidRDefault="00EB7F38" w:rsidP="00FE1A59">
            <w:pPr>
              <w:rPr>
                <w:lang w:val="en-US"/>
              </w:rPr>
            </w:pPr>
            <w:r>
              <w:rPr>
                <w:lang w:val="en-US"/>
              </w:rPr>
              <w:t>Vulnerability rating</w:t>
            </w:r>
          </w:p>
        </w:tc>
      </w:tr>
      <w:tr w:rsidR="00EB7F38" w14:paraId="264DAABC" w14:textId="77777777" w:rsidTr="00EB7F38">
        <w:tc>
          <w:tcPr>
            <w:tcW w:w="4531" w:type="dxa"/>
          </w:tcPr>
          <w:p w14:paraId="7982F181" w14:textId="208EC667" w:rsidR="00EB7F38" w:rsidRDefault="00EB7F38" w:rsidP="00FE1A59">
            <w:pPr>
              <w:rPr>
                <w:lang w:val="en-US"/>
              </w:rPr>
            </w:pPr>
            <w:r>
              <w:rPr>
                <w:lang w:val="en-US"/>
              </w:rPr>
              <w:t>0</w:t>
            </w:r>
          </w:p>
        </w:tc>
        <w:tc>
          <w:tcPr>
            <w:tcW w:w="4531" w:type="dxa"/>
          </w:tcPr>
          <w:p w14:paraId="2F77E9B6" w14:textId="205E17A4" w:rsidR="00EB7F38" w:rsidRDefault="00EB7F38" w:rsidP="00FE1A59">
            <w:pPr>
              <w:rPr>
                <w:lang w:val="en-US"/>
              </w:rPr>
            </w:pPr>
            <w:r>
              <w:rPr>
                <w:lang w:val="en-US"/>
              </w:rPr>
              <w:t>1</w:t>
            </w:r>
          </w:p>
        </w:tc>
      </w:tr>
      <w:tr w:rsidR="00EB7F38" w14:paraId="272AD56B" w14:textId="77777777" w:rsidTr="00EB7F38">
        <w:tc>
          <w:tcPr>
            <w:tcW w:w="4531" w:type="dxa"/>
          </w:tcPr>
          <w:p w14:paraId="0C9BA9F1" w14:textId="4A52DDA0" w:rsidR="00EB7F38" w:rsidRDefault="00EB7F38" w:rsidP="00FE1A59">
            <w:pPr>
              <w:rPr>
                <w:lang w:val="en-US"/>
              </w:rPr>
            </w:pPr>
            <w:r>
              <w:rPr>
                <w:lang w:val="en-US"/>
              </w:rPr>
              <w:t>1 to 25</w:t>
            </w:r>
          </w:p>
        </w:tc>
        <w:tc>
          <w:tcPr>
            <w:tcW w:w="4531" w:type="dxa"/>
          </w:tcPr>
          <w:p w14:paraId="4AD34C81" w14:textId="52BD461E" w:rsidR="00EB7F38" w:rsidRDefault="00EB7F38" w:rsidP="00FE1A59">
            <w:pPr>
              <w:rPr>
                <w:lang w:val="en-US"/>
              </w:rPr>
            </w:pPr>
            <w:r>
              <w:rPr>
                <w:lang w:val="en-US"/>
              </w:rPr>
              <w:t>2</w:t>
            </w:r>
          </w:p>
        </w:tc>
      </w:tr>
      <w:tr w:rsidR="00EB7F38" w14:paraId="625C9E1C" w14:textId="77777777" w:rsidTr="00EB7F38">
        <w:tc>
          <w:tcPr>
            <w:tcW w:w="4531" w:type="dxa"/>
          </w:tcPr>
          <w:p w14:paraId="314A3A92" w14:textId="75887ED1" w:rsidR="00EB7F38" w:rsidRDefault="001F606B" w:rsidP="00FE1A59">
            <w:pPr>
              <w:rPr>
                <w:lang w:val="en-US"/>
              </w:rPr>
            </w:pPr>
            <w:r>
              <w:rPr>
                <w:lang w:val="en-US"/>
              </w:rPr>
              <w:t>26</w:t>
            </w:r>
            <w:r w:rsidR="00EB7F38">
              <w:rPr>
                <w:lang w:val="en-US"/>
              </w:rPr>
              <w:t xml:space="preserve"> to </w:t>
            </w:r>
            <w:r>
              <w:rPr>
                <w:lang w:val="en-US"/>
              </w:rPr>
              <w:t>55</w:t>
            </w:r>
          </w:p>
        </w:tc>
        <w:tc>
          <w:tcPr>
            <w:tcW w:w="4531" w:type="dxa"/>
          </w:tcPr>
          <w:p w14:paraId="07B5BE92" w14:textId="111ED8B0" w:rsidR="00EB7F38" w:rsidRDefault="00EB7F38" w:rsidP="00FE1A59">
            <w:pPr>
              <w:rPr>
                <w:lang w:val="en-US"/>
              </w:rPr>
            </w:pPr>
            <w:r>
              <w:rPr>
                <w:lang w:val="en-US"/>
              </w:rPr>
              <w:t>3</w:t>
            </w:r>
          </w:p>
        </w:tc>
      </w:tr>
      <w:tr w:rsidR="00EB7F38" w14:paraId="43CE69E9" w14:textId="77777777" w:rsidTr="00EB7F38">
        <w:tc>
          <w:tcPr>
            <w:tcW w:w="4531" w:type="dxa"/>
          </w:tcPr>
          <w:p w14:paraId="162A856C" w14:textId="0C14A409" w:rsidR="00EB7F38" w:rsidRDefault="001F606B" w:rsidP="00FE1A59">
            <w:pPr>
              <w:rPr>
                <w:lang w:val="en-US"/>
              </w:rPr>
            </w:pPr>
            <w:r>
              <w:rPr>
                <w:lang w:val="en-US"/>
              </w:rPr>
              <w:t>56</w:t>
            </w:r>
            <w:r w:rsidR="00EB7F38">
              <w:rPr>
                <w:lang w:val="en-US"/>
              </w:rPr>
              <w:t xml:space="preserve"> to </w:t>
            </w:r>
            <w:r>
              <w:rPr>
                <w:lang w:val="en-US"/>
              </w:rPr>
              <w:t>75</w:t>
            </w:r>
          </w:p>
        </w:tc>
        <w:tc>
          <w:tcPr>
            <w:tcW w:w="4531" w:type="dxa"/>
          </w:tcPr>
          <w:p w14:paraId="784D2D43" w14:textId="56172236" w:rsidR="00EB7F38" w:rsidRDefault="00EB7F38" w:rsidP="00FE1A59">
            <w:pPr>
              <w:rPr>
                <w:lang w:val="en-US"/>
              </w:rPr>
            </w:pPr>
            <w:r>
              <w:rPr>
                <w:lang w:val="en-US"/>
              </w:rPr>
              <w:t>4</w:t>
            </w:r>
          </w:p>
        </w:tc>
      </w:tr>
      <w:tr w:rsidR="00EB7F38" w14:paraId="0EE1668E" w14:textId="77777777" w:rsidTr="00EB7F38">
        <w:tc>
          <w:tcPr>
            <w:tcW w:w="4531" w:type="dxa"/>
          </w:tcPr>
          <w:p w14:paraId="60C1F22C" w14:textId="759FB6F1" w:rsidR="00EB7F38" w:rsidRDefault="001F606B" w:rsidP="00FE1A59">
            <w:pPr>
              <w:rPr>
                <w:lang w:val="en-US"/>
              </w:rPr>
            </w:pPr>
            <w:r>
              <w:rPr>
                <w:lang w:val="en-US"/>
              </w:rPr>
              <w:t>76</w:t>
            </w:r>
            <w:r w:rsidR="00EB7F38">
              <w:rPr>
                <w:lang w:val="en-US"/>
              </w:rPr>
              <w:t xml:space="preserve"> and more</w:t>
            </w:r>
          </w:p>
        </w:tc>
        <w:tc>
          <w:tcPr>
            <w:tcW w:w="4531" w:type="dxa"/>
          </w:tcPr>
          <w:p w14:paraId="0B747CB8" w14:textId="4B36F3B0" w:rsidR="00EB7F38" w:rsidRDefault="00EB7F38" w:rsidP="00FE1A59">
            <w:pPr>
              <w:rPr>
                <w:lang w:val="en-US"/>
              </w:rPr>
            </w:pPr>
            <w:r>
              <w:rPr>
                <w:lang w:val="en-US"/>
              </w:rPr>
              <w:t>5</w:t>
            </w:r>
          </w:p>
        </w:tc>
      </w:tr>
    </w:tbl>
    <w:p w14:paraId="203146C6" w14:textId="77777777" w:rsidR="00EB7F38" w:rsidRPr="00DD696F" w:rsidRDefault="00EB7F38" w:rsidP="00FE1A59">
      <w:pPr>
        <w:rPr>
          <w:lang w:val="en-US"/>
        </w:rPr>
      </w:pPr>
    </w:p>
    <w:p w14:paraId="03F759F7" w14:textId="77777777" w:rsidR="00B000A0" w:rsidRDefault="00D441BE">
      <w:pPr>
        <w:rPr>
          <w:lang w:val="en-US"/>
        </w:rPr>
      </w:pPr>
      <w:r>
        <w:rPr>
          <w:lang w:val="en-US"/>
        </w:rPr>
        <w:t>Lastly, the territorial vulnerability is especially important for the time short after a hazard, i.e. how efficiently a region might get evacuated. Therefore, OSM again delivers good data about the streets</w:t>
      </w:r>
      <w:r w:rsidR="001F606B">
        <w:rPr>
          <w:lang w:val="en-US"/>
        </w:rPr>
        <w:t xml:space="preserve"> including their type.</w:t>
      </w:r>
      <w:r w:rsidR="001F606B">
        <w:rPr>
          <w:lang w:val="en-US"/>
        </w:rPr>
        <w:br/>
        <w:t>Since different sizes of roads also have a different importance e.g. in case of an evacuation of the region</w:t>
      </w:r>
      <w:r w:rsidR="00B000A0">
        <w:rPr>
          <w:lang w:val="en-US"/>
        </w:rPr>
        <w:t xml:space="preserve"> or for supply purposes</w:t>
      </w:r>
      <w:r w:rsidR="001F606B">
        <w:rPr>
          <w:lang w:val="en-US"/>
        </w:rPr>
        <w:t xml:space="preserve">, this needs to be also considered in the analysis. Therefore, the </w:t>
      </w:r>
      <w:r w:rsidR="00B000A0">
        <w:rPr>
          <w:lang w:val="en-US"/>
        </w:rPr>
        <w:t>types of roads are classified into 5 classes using table X. Afterwards, roads are converted into so called “roadpoints”, i.e. every few metres of the road, a point is set. Since the distance varies depending on the classification of the road, afterwards, the roadpoints can be counted, their density can be measured and thus the vulnerability of a raster field can be determined using table X.</w:t>
      </w:r>
    </w:p>
    <w:tbl>
      <w:tblPr>
        <w:tblStyle w:val="Tabellenraster"/>
        <w:tblW w:w="0" w:type="auto"/>
        <w:tblLook w:val="04A0" w:firstRow="1" w:lastRow="0" w:firstColumn="1" w:lastColumn="0" w:noHBand="0" w:noVBand="1"/>
      </w:tblPr>
      <w:tblGrid>
        <w:gridCol w:w="4390"/>
        <w:gridCol w:w="1975"/>
        <w:gridCol w:w="2697"/>
      </w:tblGrid>
      <w:tr w:rsidR="00B000A0" w14:paraId="037BB22B" w14:textId="64C55361" w:rsidTr="00CC1B71">
        <w:tc>
          <w:tcPr>
            <w:tcW w:w="4390" w:type="dxa"/>
          </w:tcPr>
          <w:p w14:paraId="08D5973F" w14:textId="55D05DCE" w:rsidR="00B000A0" w:rsidRDefault="00B000A0">
            <w:pPr>
              <w:rPr>
                <w:lang w:val="en-US"/>
              </w:rPr>
            </w:pPr>
            <w:r>
              <w:rPr>
                <w:lang w:val="en-US"/>
              </w:rPr>
              <w:t>OSM road classifications</w:t>
            </w:r>
          </w:p>
        </w:tc>
        <w:tc>
          <w:tcPr>
            <w:tcW w:w="1975" w:type="dxa"/>
          </w:tcPr>
          <w:p w14:paraId="0517F76D" w14:textId="19488E18" w:rsidR="00B000A0" w:rsidRDefault="00B000A0">
            <w:pPr>
              <w:rPr>
                <w:lang w:val="en-US"/>
              </w:rPr>
            </w:pPr>
            <w:r>
              <w:rPr>
                <w:lang w:val="en-US"/>
              </w:rPr>
              <w:t>Rating</w:t>
            </w:r>
          </w:p>
        </w:tc>
        <w:tc>
          <w:tcPr>
            <w:tcW w:w="2697" w:type="dxa"/>
          </w:tcPr>
          <w:p w14:paraId="011CA282" w14:textId="274E8F8F" w:rsidR="00B000A0" w:rsidRDefault="00B000A0">
            <w:pPr>
              <w:rPr>
                <w:lang w:val="en-US"/>
              </w:rPr>
            </w:pPr>
            <w:r>
              <w:rPr>
                <w:lang w:val="en-US"/>
              </w:rPr>
              <w:t>Distance between roadpoints [m]</w:t>
            </w:r>
          </w:p>
        </w:tc>
      </w:tr>
      <w:tr w:rsidR="00B000A0" w14:paraId="4271312E" w14:textId="429308C7" w:rsidTr="00CC1B71">
        <w:tc>
          <w:tcPr>
            <w:tcW w:w="4390" w:type="dxa"/>
          </w:tcPr>
          <w:p w14:paraId="047B5262" w14:textId="1BCDC5C8" w:rsidR="00B000A0" w:rsidRDefault="00B000A0">
            <w:pPr>
              <w:rPr>
                <w:lang w:val="en-US"/>
              </w:rPr>
            </w:pPr>
            <w:r>
              <w:rPr>
                <w:lang w:val="en-US"/>
              </w:rPr>
              <w:t xml:space="preserve">Cycleway, footway, path, pedestrian, service, steps, track, track_grade1, </w:t>
            </w:r>
            <w:r>
              <w:rPr>
                <w:lang w:val="en-US"/>
              </w:rPr>
              <w:t>track_grade</w:t>
            </w:r>
            <w:r>
              <w:rPr>
                <w:lang w:val="en-US"/>
              </w:rPr>
              <w:t xml:space="preserve">2, </w:t>
            </w:r>
            <w:r>
              <w:rPr>
                <w:lang w:val="en-US"/>
              </w:rPr>
              <w:lastRenderedPageBreak/>
              <w:t>track_grade</w:t>
            </w:r>
            <w:r>
              <w:rPr>
                <w:lang w:val="en-US"/>
              </w:rPr>
              <w:t xml:space="preserve">3, </w:t>
            </w:r>
            <w:r>
              <w:rPr>
                <w:lang w:val="en-US"/>
              </w:rPr>
              <w:t>track_grade</w:t>
            </w:r>
            <w:r>
              <w:rPr>
                <w:lang w:val="en-US"/>
              </w:rPr>
              <w:t xml:space="preserve">4, </w:t>
            </w:r>
            <w:r>
              <w:rPr>
                <w:lang w:val="en-US"/>
              </w:rPr>
              <w:t>track_grade</w:t>
            </w:r>
            <w:r>
              <w:rPr>
                <w:lang w:val="en-US"/>
              </w:rPr>
              <w:t>5, unclassified, unknown</w:t>
            </w:r>
          </w:p>
        </w:tc>
        <w:tc>
          <w:tcPr>
            <w:tcW w:w="1975" w:type="dxa"/>
          </w:tcPr>
          <w:p w14:paraId="0A1428E3" w14:textId="4AC5D29D" w:rsidR="00B000A0" w:rsidRDefault="00B000A0">
            <w:pPr>
              <w:rPr>
                <w:lang w:val="en-US"/>
              </w:rPr>
            </w:pPr>
            <w:r>
              <w:rPr>
                <w:lang w:val="en-US"/>
              </w:rPr>
              <w:lastRenderedPageBreak/>
              <w:t>0 (not considered)</w:t>
            </w:r>
          </w:p>
        </w:tc>
        <w:tc>
          <w:tcPr>
            <w:tcW w:w="2697" w:type="dxa"/>
          </w:tcPr>
          <w:p w14:paraId="1DC492F0" w14:textId="40891526" w:rsidR="00B000A0" w:rsidRDefault="00B000A0">
            <w:pPr>
              <w:rPr>
                <w:lang w:val="en-US"/>
              </w:rPr>
            </w:pPr>
            <w:r>
              <w:rPr>
                <w:lang w:val="en-US"/>
              </w:rPr>
              <w:t>-</w:t>
            </w:r>
          </w:p>
        </w:tc>
      </w:tr>
      <w:tr w:rsidR="00B000A0" w14:paraId="04310784" w14:textId="1945BB8F" w:rsidTr="00CC1B71">
        <w:tc>
          <w:tcPr>
            <w:tcW w:w="4390" w:type="dxa"/>
          </w:tcPr>
          <w:p w14:paraId="3B6EDD7C" w14:textId="61146B76" w:rsidR="00B000A0" w:rsidRDefault="00B000A0">
            <w:pPr>
              <w:rPr>
                <w:lang w:val="en-US"/>
              </w:rPr>
            </w:pPr>
            <w:r>
              <w:rPr>
                <w:lang w:val="en-US"/>
              </w:rPr>
              <w:t>Living_street, residential</w:t>
            </w:r>
          </w:p>
        </w:tc>
        <w:tc>
          <w:tcPr>
            <w:tcW w:w="1975" w:type="dxa"/>
          </w:tcPr>
          <w:p w14:paraId="2733AAED" w14:textId="676B69BA" w:rsidR="00B000A0" w:rsidRDefault="00B000A0">
            <w:pPr>
              <w:rPr>
                <w:lang w:val="en-US"/>
              </w:rPr>
            </w:pPr>
            <w:r>
              <w:rPr>
                <w:lang w:val="en-US"/>
              </w:rPr>
              <w:t>1</w:t>
            </w:r>
          </w:p>
        </w:tc>
        <w:tc>
          <w:tcPr>
            <w:tcW w:w="2697" w:type="dxa"/>
          </w:tcPr>
          <w:p w14:paraId="23392389" w14:textId="505020D4" w:rsidR="00B000A0" w:rsidRDefault="00B000A0">
            <w:pPr>
              <w:rPr>
                <w:lang w:val="en-US"/>
              </w:rPr>
            </w:pPr>
            <w:r>
              <w:rPr>
                <w:lang w:val="en-US"/>
              </w:rPr>
              <w:t>80</w:t>
            </w:r>
          </w:p>
        </w:tc>
      </w:tr>
      <w:tr w:rsidR="00B000A0" w14:paraId="2BB83930" w14:textId="6214F64A" w:rsidTr="00CC1B71">
        <w:tc>
          <w:tcPr>
            <w:tcW w:w="4390" w:type="dxa"/>
          </w:tcPr>
          <w:p w14:paraId="67F9F604" w14:textId="5404063D" w:rsidR="00B000A0" w:rsidRDefault="00B000A0">
            <w:pPr>
              <w:rPr>
                <w:lang w:val="en-US"/>
              </w:rPr>
            </w:pPr>
            <w:r>
              <w:rPr>
                <w:lang w:val="en-US"/>
              </w:rPr>
              <w:t>Tertiary</w:t>
            </w:r>
          </w:p>
        </w:tc>
        <w:tc>
          <w:tcPr>
            <w:tcW w:w="1975" w:type="dxa"/>
          </w:tcPr>
          <w:p w14:paraId="7B5FF7F4" w14:textId="39704314" w:rsidR="00B000A0" w:rsidRDefault="00B000A0">
            <w:pPr>
              <w:rPr>
                <w:lang w:val="en-US"/>
              </w:rPr>
            </w:pPr>
            <w:r>
              <w:rPr>
                <w:lang w:val="en-US"/>
              </w:rPr>
              <w:t>2</w:t>
            </w:r>
          </w:p>
        </w:tc>
        <w:tc>
          <w:tcPr>
            <w:tcW w:w="2697" w:type="dxa"/>
          </w:tcPr>
          <w:p w14:paraId="59396593" w14:textId="30014D80" w:rsidR="00B000A0" w:rsidRDefault="00B000A0">
            <w:pPr>
              <w:rPr>
                <w:lang w:val="en-US"/>
              </w:rPr>
            </w:pPr>
            <w:r>
              <w:rPr>
                <w:lang w:val="en-US"/>
              </w:rPr>
              <w:t>65</w:t>
            </w:r>
          </w:p>
        </w:tc>
      </w:tr>
      <w:tr w:rsidR="00B000A0" w14:paraId="7662481C" w14:textId="09FA9970" w:rsidTr="00CC1B71">
        <w:tc>
          <w:tcPr>
            <w:tcW w:w="4390" w:type="dxa"/>
          </w:tcPr>
          <w:p w14:paraId="5576AF7E" w14:textId="29E49B5E" w:rsidR="00B000A0" w:rsidRDefault="00B000A0">
            <w:pPr>
              <w:rPr>
                <w:lang w:val="en-US"/>
              </w:rPr>
            </w:pPr>
            <w:r>
              <w:rPr>
                <w:lang w:val="en-US"/>
              </w:rPr>
              <w:t>Secondary, secondary_link</w:t>
            </w:r>
          </w:p>
        </w:tc>
        <w:tc>
          <w:tcPr>
            <w:tcW w:w="1975" w:type="dxa"/>
          </w:tcPr>
          <w:p w14:paraId="4537526F" w14:textId="42293CD1" w:rsidR="00B000A0" w:rsidRDefault="00B000A0">
            <w:pPr>
              <w:rPr>
                <w:lang w:val="en-US"/>
              </w:rPr>
            </w:pPr>
            <w:r>
              <w:rPr>
                <w:lang w:val="en-US"/>
              </w:rPr>
              <w:t>3</w:t>
            </w:r>
          </w:p>
        </w:tc>
        <w:tc>
          <w:tcPr>
            <w:tcW w:w="2697" w:type="dxa"/>
          </w:tcPr>
          <w:p w14:paraId="6DDD19C7" w14:textId="4E1C3730" w:rsidR="00B000A0" w:rsidRDefault="00B000A0">
            <w:pPr>
              <w:rPr>
                <w:lang w:val="en-US"/>
              </w:rPr>
            </w:pPr>
            <w:r>
              <w:rPr>
                <w:lang w:val="en-US"/>
              </w:rPr>
              <w:t>50</w:t>
            </w:r>
          </w:p>
        </w:tc>
      </w:tr>
      <w:tr w:rsidR="00B000A0" w14:paraId="0F478FB2" w14:textId="5632DB0E" w:rsidTr="00CC1B71">
        <w:tc>
          <w:tcPr>
            <w:tcW w:w="4390" w:type="dxa"/>
          </w:tcPr>
          <w:p w14:paraId="33754791" w14:textId="7D40CEA0" w:rsidR="00B000A0" w:rsidRDefault="00B000A0">
            <w:pPr>
              <w:rPr>
                <w:lang w:val="en-US"/>
              </w:rPr>
            </w:pPr>
            <w:r>
              <w:rPr>
                <w:lang w:val="en-US"/>
              </w:rPr>
              <w:t>Primary</w:t>
            </w:r>
          </w:p>
        </w:tc>
        <w:tc>
          <w:tcPr>
            <w:tcW w:w="1975" w:type="dxa"/>
          </w:tcPr>
          <w:p w14:paraId="35476702" w14:textId="3A43DE6A" w:rsidR="00B000A0" w:rsidRDefault="00B000A0">
            <w:pPr>
              <w:rPr>
                <w:lang w:val="en-US"/>
              </w:rPr>
            </w:pPr>
            <w:r>
              <w:rPr>
                <w:lang w:val="en-US"/>
              </w:rPr>
              <w:t>4</w:t>
            </w:r>
          </w:p>
        </w:tc>
        <w:tc>
          <w:tcPr>
            <w:tcW w:w="2697" w:type="dxa"/>
          </w:tcPr>
          <w:p w14:paraId="780A9A59" w14:textId="1AD259D7" w:rsidR="00B000A0" w:rsidRDefault="00B000A0">
            <w:pPr>
              <w:rPr>
                <w:lang w:val="en-US"/>
              </w:rPr>
            </w:pPr>
            <w:r>
              <w:rPr>
                <w:lang w:val="en-US"/>
              </w:rPr>
              <w:t>24</w:t>
            </w:r>
          </w:p>
        </w:tc>
      </w:tr>
      <w:tr w:rsidR="00B000A0" w14:paraId="005B865E" w14:textId="49D0489C" w:rsidTr="00CC1B71">
        <w:tc>
          <w:tcPr>
            <w:tcW w:w="4390" w:type="dxa"/>
          </w:tcPr>
          <w:p w14:paraId="47605C95" w14:textId="48925A99" w:rsidR="00B000A0" w:rsidRDefault="00B000A0">
            <w:pPr>
              <w:rPr>
                <w:lang w:val="en-US"/>
              </w:rPr>
            </w:pPr>
            <w:r>
              <w:rPr>
                <w:lang w:val="en-US"/>
              </w:rPr>
              <w:t>Motorway, motorway_link, trunk, trunk_link</w:t>
            </w:r>
          </w:p>
        </w:tc>
        <w:tc>
          <w:tcPr>
            <w:tcW w:w="1975" w:type="dxa"/>
          </w:tcPr>
          <w:p w14:paraId="56CC8D74" w14:textId="7FDD57BD" w:rsidR="00B000A0" w:rsidRDefault="00B000A0">
            <w:pPr>
              <w:rPr>
                <w:lang w:val="en-US"/>
              </w:rPr>
            </w:pPr>
            <w:r>
              <w:rPr>
                <w:lang w:val="en-US"/>
              </w:rPr>
              <w:t>5</w:t>
            </w:r>
          </w:p>
        </w:tc>
        <w:tc>
          <w:tcPr>
            <w:tcW w:w="2697" w:type="dxa"/>
          </w:tcPr>
          <w:p w14:paraId="567E6150" w14:textId="6A7D9FE8" w:rsidR="00B000A0" w:rsidRDefault="00B000A0">
            <w:pPr>
              <w:rPr>
                <w:lang w:val="en-US"/>
              </w:rPr>
            </w:pPr>
            <w:r>
              <w:rPr>
                <w:lang w:val="en-US"/>
              </w:rPr>
              <w:t>15</w:t>
            </w:r>
          </w:p>
        </w:tc>
      </w:tr>
    </w:tbl>
    <w:p w14:paraId="46E34974" w14:textId="5C7B5EF9" w:rsidR="00DD696F" w:rsidRDefault="00DD696F">
      <w:pPr>
        <w:rPr>
          <w:lang w:val="en-US"/>
        </w:rPr>
      </w:pPr>
    </w:p>
    <w:p w14:paraId="5C2D486F" w14:textId="7927E6D7" w:rsidR="001F606B" w:rsidRDefault="001F606B">
      <w:pPr>
        <w:rPr>
          <w:lang w:val="en-US"/>
        </w:rPr>
      </w:pPr>
      <w:r>
        <w:rPr>
          <w:lang w:val="en-US"/>
        </w:rPr>
        <w:t>All classifications show</w:t>
      </w:r>
      <w:r w:rsidR="00B000A0">
        <w:rPr>
          <w:lang w:val="en-US"/>
        </w:rPr>
        <w:t>n</w:t>
      </w:r>
      <w:r>
        <w:rPr>
          <w:lang w:val="en-US"/>
        </w:rPr>
        <w:t xml:space="preserve"> in the tables are based on relative numbers, i.e. the scale is chosen so there is a reasonable amount of areas within the class of highest vulnerability and so are chosen the values for the other classes. This needed to be done since there is no objective measurement of vulnerability and a lot more data, e.g. the size and stability of houses or the demography of the population would be needed to make more precise assessments.</w:t>
      </w:r>
    </w:p>
    <w:p w14:paraId="0ACFC3D7" w14:textId="3AE64E47" w:rsidR="00CC1B71" w:rsidRDefault="00CC1B71">
      <w:pPr>
        <w:rPr>
          <w:lang w:val="en-US"/>
        </w:rPr>
      </w:pPr>
      <w:r>
        <w:rPr>
          <w:lang w:val="en-US"/>
        </w:rPr>
        <w:t>To get the final vulnerability map, the different topics need to be weighted. Many sources decide to use an equal weighting in absence of objective criteria (</w:t>
      </w:r>
      <w:r w:rsidR="00E54895">
        <w:rPr>
          <w:lang w:val="en-US"/>
        </w:rPr>
        <w:t>Cutter 2000, Biasse 2013). In our case we decided to weight the different criteria using the weighting showed in Table X for following reasons: The country of Italy Sicily belongs to is an industrial country and though having high debts still has a strong economy being able to support people in need. Thus, the most vulnerable aspect is the life of the people itself</w:t>
      </w:r>
      <w:r w:rsidR="004B67D3">
        <w:rPr>
          <w:lang w:val="en-US"/>
        </w:rPr>
        <w:t xml:space="preserve"> and “no risk can exist unless there is a human population to be affected” (Chester et al 2000)</w:t>
      </w:r>
      <w:r w:rsidR="00E54895">
        <w:rPr>
          <w:lang w:val="en-US"/>
        </w:rPr>
        <w:t>. Despite that, the population density is weighted very low because it only tells us values for a comparable large region. The building density tells us a lot more about where people actually live.</w:t>
      </w:r>
    </w:p>
    <w:tbl>
      <w:tblPr>
        <w:tblStyle w:val="Tabellenraster"/>
        <w:tblW w:w="0" w:type="auto"/>
        <w:tblLook w:val="04A0" w:firstRow="1" w:lastRow="0" w:firstColumn="1" w:lastColumn="0" w:noHBand="0" w:noVBand="1"/>
      </w:tblPr>
      <w:tblGrid>
        <w:gridCol w:w="4531"/>
        <w:gridCol w:w="4531"/>
      </w:tblGrid>
      <w:tr w:rsidR="00E54895" w14:paraId="7F79AA86" w14:textId="77777777" w:rsidTr="00E54895">
        <w:tc>
          <w:tcPr>
            <w:tcW w:w="4531" w:type="dxa"/>
          </w:tcPr>
          <w:p w14:paraId="15AC5665" w14:textId="45A5D99A" w:rsidR="00E54895" w:rsidRDefault="00E54895">
            <w:pPr>
              <w:rPr>
                <w:lang w:val="en-US"/>
              </w:rPr>
            </w:pPr>
            <w:r>
              <w:rPr>
                <w:lang w:val="en-US"/>
              </w:rPr>
              <w:t>Topic</w:t>
            </w:r>
          </w:p>
        </w:tc>
        <w:tc>
          <w:tcPr>
            <w:tcW w:w="4531" w:type="dxa"/>
          </w:tcPr>
          <w:p w14:paraId="0F7B124C" w14:textId="23A0F14E" w:rsidR="00E54895" w:rsidRDefault="00E54895">
            <w:pPr>
              <w:rPr>
                <w:lang w:val="en-US"/>
              </w:rPr>
            </w:pPr>
            <w:r>
              <w:rPr>
                <w:lang w:val="en-US"/>
              </w:rPr>
              <w:t>Weighting</w:t>
            </w:r>
          </w:p>
        </w:tc>
      </w:tr>
      <w:tr w:rsidR="00E54895" w14:paraId="46180AA7" w14:textId="77777777" w:rsidTr="00E54895">
        <w:tc>
          <w:tcPr>
            <w:tcW w:w="4531" w:type="dxa"/>
          </w:tcPr>
          <w:p w14:paraId="798FCA5E" w14:textId="7F37B62E" w:rsidR="00E54895" w:rsidRDefault="00E54895" w:rsidP="00E54895">
            <w:pPr>
              <w:rPr>
                <w:lang w:val="en-US"/>
              </w:rPr>
            </w:pPr>
            <w:r>
              <w:rPr>
                <w:lang w:val="en-US"/>
              </w:rPr>
              <w:t>Social vulnerability</w:t>
            </w:r>
            <w:r>
              <w:rPr>
                <w:lang w:val="en-US"/>
              </w:rPr>
              <w:t xml:space="preserve"> (population density)</w:t>
            </w:r>
          </w:p>
        </w:tc>
        <w:tc>
          <w:tcPr>
            <w:tcW w:w="4531" w:type="dxa"/>
          </w:tcPr>
          <w:p w14:paraId="1C536360" w14:textId="4C17A182" w:rsidR="00E54895" w:rsidRDefault="00E54895" w:rsidP="00E54895">
            <w:pPr>
              <w:rPr>
                <w:lang w:val="en-US"/>
              </w:rPr>
            </w:pPr>
            <w:r>
              <w:rPr>
                <w:lang w:val="en-US"/>
              </w:rPr>
              <w:t>20%</w:t>
            </w:r>
          </w:p>
        </w:tc>
      </w:tr>
      <w:tr w:rsidR="00E54895" w14:paraId="4186870F" w14:textId="77777777" w:rsidTr="00E54895">
        <w:tc>
          <w:tcPr>
            <w:tcW w:w="4531" w:type="dxa"/>
          </w:tcPr>
          <w:p w14:paraId="235D8C06" w14:textId="1AFCDFC3" w:rsidR="00E54895" w:rsidRDefault="00E54895" w:rsidP="00E54895">
            <w:pPr>
              <w:rPr>
                <w:lang w:val="en-US"/>
              </w:rPr>
            </w:pPr>
            <w:r>
              <w:rPr>
                <w:lang w:val="en-US"/>
              </w:rPr>
              <w:t>Economic</w:t>
            </w:r>
            <w:r>
              <w:rPr>
                <w:lang w:val="en-US"/>
              </w:rPr>
              <w:t xml:space="preserve"> (environmental)</w:t>
            </w:r>
            <w:r>
              <w:rPr>
                <w:lang w:val="en-US"/>
              </w:rPr>
              <w:t xml:space="preserve"> vulnerability</w:t>
            </w:r>
            <w:r>
              <w:rPr>
                <w:lang w:val="en-US"/>
              </w:rPr>
              <w:t xml:space="preserve"> (landuse)</w:t>
            </w:r>
          </w:p>
        </w:tc>
        <w:tc>
          <w:tcPr>
            <w:tcW w:w="4531" w:type="dxa"/>
          </w:tcPr>
          <w:p w14:paraId="56D19679" w14:textId="1FA96F8C" w:rsidR="00E54895" w:rsidRDefault="00E54895" w:rsidP="00E54895">
            <w:pPr>
              <w:rPr>
                <w:lang w:val="en-US"/>
              </w:rPr>
            </w:pPr>
            <w:r>
              <w:rPr>
                <w:lang w:val="en-US"/>
              </w:rPr>
              <w:t>20%</w:t>
            </w:r>
          </w:p>
        </w:tc>
      </w:tr>
      <w:tr w:rsidR="00E54895" w14:paraId="453F8882" w14:textId="77777777" w:rsidTr="00E54895">
        <w:tc>
          <w:tcPr>
            <w:tcW w:w="4531" w:type="dxa"/>
          </w:tcPr>
          <w:p w14:paraId="0ED3BA8F" w14:textId="45F795F5" w:rsidR="00E54895" w:rsidRDefault="00E54895" w:rsidP="00E54895">
            <w:pPr>
              <w:rPr>
                <w:lang w:val="en-US"/>
              </w:rPr>
            </w:pPr>
            <w:r>
              <w:rPr>
                <w:lang w:val="en-US"/>
              </w:rPr>
              <w:t>Physical vulnerability</w:t>
            </w:r>
            <w:r>
              <w:rPr>
                <w:lang w:val="en-US"/>
              </w:rPr>
              <w:t xml:space="preserve"> (building density)</w:t>
            </w:r>
          </w:p>
        </w:tc>
        <w:tc>
          <w:tcPr>
            <w:tcW w:w="4531" w:type="dxa"/>
          </w:tcPr>
          <w:p w14:paraId="6BA8C94D" w14:textId="3C7869ED" w:rsidR="00E54895" w:rsidRDefault="00E54895" w:rsidP="00E54895">
            <w:pPr>
              <w:rPr>
                <w:lang w:val="en-US"/>
              </w:rPr>
            </w:pPr>
            <w:r>
              <w:rPr>
                <w:lang w:val="en-US"/>
              </w:rPr>
              <w:t>35%</w:t>
            </w:r>
          </w:p>
        </w:tc>
      </w:tr>
      <w:tr w:rsidR="00E54895" w14:paraId="59F77FCD" w14:textId="77777777" w:rsidTr="00E54895">
        <w:tc>
          <w:tcPr>
            <w:tcW w:w="4531" w:type="dxa"/>
          </w:tcPr>
          <w:p w14:paraId="4EDCF682" w14:textId="162A59AA" w:rsidR="00E54895" w:rsidRDefault="00E54895" w:rsidP="00E54895">
            <w:pPr>
              <w:rPr>
                <w:lang w:val="en-US"/>
              </w:rPr>
            </w:pPr>
            <w:r>
              <w:rPr>
                <w:lang w:val="en-US"/>
              </w:rPr>
              <w:t>Territorial vulnerability</w:t>
            </w:r>
            <w:r>
              <w:rPr>
                <w:lang w:val="en-US"/>
              </w:rPr>
              <w:t xml:space="preserve"> (roadpoint density)</w:t>
            </w:r>
          </w:p>
        </w:tc>
        <w:tc>
          <w:tcPr>
            <w:tcW w:w="4531" w:type="dxa"/>
          </w:tcPr>
          <w:p w14:paraId="0DE9B5FE" w14:textId="10F5B2DA" w:rsidR="00E54895" w:rsidRDefault="00E54895" w:rsidP="00E54895">
            <w:pPr>
              <w:rPr>
                <w:lang w:val="en-US"/>
              </w:rPr>
            </w:pPr>
            <w:r>
              <w:rPr>
                <w:lang w:val="en-US"/>
              </w:rPr>
              <w:t>25%</w:t>
            </w:r>
          </w:p>
        </w:tc>
      </w:tr>
    </w:tbl>
    <w:p w14:paraId="05219967" w14:textId="2B151906" w:rsidR="00E54895" w:rsidRPr="00DD696F" w:rsidRDefault="00E54895">
      <w:pPr>
        <w:rPr>
          <w:lang w:val="en-US"/>
        </w:rPr>
      </w:pPr>
    </w:p>
    <w:p w14:paraId="5D7D1809" w14:textId="0DEB93E4" w:rsidR="00DD696F" w:rsidRDefault="00DD696F">
      <w:pPr>
        <w:rPr>
          <w:lang w:val="en-US"/>
        </w:rPr>
      </w:pPr>
      <w:r w:rsidRPr="00DD696F">
        <w:rPr>
          <w:lang w:val="en-US"/>
        </w:rPr>
        <w:t>Social Vulnerability to Environmental Hazards, Susan L. Cutter, Bryan J. Boruff, W. Lynn Shirley, 2003</w:t>
      </w:r>
    </w:p>
    <w:p w14:paraId="219554D1" w14:textId="4F081CDC" w:rsidR="00FE1A59" w:rsidRDefault="00FE1A59" w:rsidP="00FE1A59">
      <w:pPr>
        <w:rPr>
          <w:lang w:val="en-US"/>
        </w:rPr>
      </w:pPr>
      <w:r w:rsidRPr="00FE1A59">
        <w:rPr>
          <w:lang w:val="en-US"/>
        </w:rPr>
        <w:t>D’Ercole R (1996) Repre´sentations cartographiques des facteurs de vulne´rabilite´ des populations expose´es a`</w:t>
      </w:r>
      <w:r>
        <w:rPr>
          <w:lang w:val="en-US"/>
        </w:rPr>
        <w:t xml:space="preserve"> </w:t>
      </w:r>
      <w:r w:rsidRPr="00FE1A59">
        <w:rPr>
          <w:lang w:val="en-US"/>
        </w:rPr>
        <w:t>une menace volcanique. Application a` la re´gion du volcan Cotopaxi (Equateur). Bull Inst Fre´tudes</w:t>
      </w:r>
      <w:r>
        <w:rPr>
          <w:lang w:val="en-US"/>
        </w:rPr>
        <w:t xml:space="preserve"> </w:t>
      </w:r>
      <w:r w:rsidRPr="00FE1A59">
        <w:rPr>
          <w:lang w:val="en-US"/>
        </w:rPr>
        <w:t>Andines 25(3):479–507</w:t>
      </w:r>
    </w:p>
    <w:p w14:paraId="0547FB5E" w14:textId="2528FE50" w:rsidR="00FE1A59" w:rsidRDefault="00FE1A59" w:rsidP="00FE1A59">
      <w:pPr>
        <w:rPr>
          <w:lang w:val="en-US"/>
        </w:rPr>
      </w:pPr>
      <w:r w:rsidRPr="00FE1A59">
        <w:rPr>
          <w:lang w:val="en-US"/>
        </w:rPr>
        <w:t>Stieltjes L, Mirgon C (1998) Approche me´thodologique de la vulne´rabilite´ aux phe´nome`nes volcaniques.</w:t>
      </w:r>
      <w:r>
        <w:rPr>
          <w:lang w:val="en-US"/>
        </w:rPr>
        <w:t xml:space="preserve"> </w:t>
      </w:r>
      <w:r w:rsidRPr="00FE1A59">
        <w:rPr>
          <w:lang w:val="en-US"/>
        </w:rPr>
        <w:t>Rapport de synthe`se R40098, Test d’application sur les re´seaux de la Martinique</w:t>
      </w:r>
    </w:p>
    <w:p w14:paraId="30B11616" w14:textId="5BD3663F" w:rsidR="00FE1A59" w:rsidRDefault="00FE1A59" w:rsidP="00FE1A59">
      <w:pPr>
        <w:rPr>
          <w:lang w:val="en-US"/>
        </w:rPr>
      </w:pPr>
      <w:r w:rsidRPr="00FE1A59">
        <w:rPr>
          <w:lang w:val="en-US"/>
        </w:rPr>
        <w:t>Torrieri F (2002) Decision support tools for urban contingency policy. A scenario approach to risk management of the Vesuvio Area in Naples, Italy. J Conting Crisis Manage 10(2):95–112</w:t>
      </w:r>
    </w:p>
    <w:p w14:paraId="58066862" w14:textId="6E07F483" w:rsidR="00FE1A59" w:rsidRDefault="00FE1A59" w:rsidP="00FE1A59">
      <w:pPr>
        <w:rPr>
          <w:lang w:val="en-US"/>
        </w:rPr>
      </w:pPr>
      <w:r w:rsidRPr="00FE1A59">
        <w:rPr>
          <w:lang w:val="en-US"/>
        </w:rPr>
        <w:t>Aceves-Quesada JF, Diaz-Salgado J, Lopez-Blanco J (2007) Vulnerability assessment in a volcanic risk</w:t>
      </w:r>
      <w:r>
        <w:rPr>
          <w:lang w:val="en-US"/>
        </w:rPr>
        <w:t xml:space="preserve"> </w:t>
      </w:r>
      <w:r w:rsidRPr="00FE1A59">
        <w:rPr>
          <w:lang w:val="en-US"/>
        </w:rPr>
        <w:t>evaluation in Central Mexico through a multi-criteria-GIS approach. Nat Hazards 40(2):339–356</w:t>
      </w:r>
    </w:p>
    <w:p w14:paraId="423C49D7" w14:textId="7D6ACC15" w:rsidR="00FE1A59" w:rsidRDefault="00FE1A59" w:rsidP="00FE1A59">
      <w:pPr>
        <w:rPr>
          <w:lang w:val="en-US"/>
        </w:rPr>
      </w:pPr>
      <w:r w:rsidRPr="00FE1A59">
        <w:rPr>
          <w:lang w:val="en-US"/>
        </w:rPr>
        <w:t>El Morjani ZEA, Ebener S, Boos J, Ghaffar A, Musani A (2007) Modelling the spatial distribution of ﬁve</w:t>
      </w:r>
      <w:r>
        <w:rPr>
          <w:lang w:val="en-US"/>
        </w:rPr>
        <w:t xml:space="preserve"> </w:t>
      </w:r>
      <w:r w:rsidRPr="00FE1A59">
        <w:rPr>
          <w:lang w:val="en-US"/>
        </w:rPr>
        <w:t>natural hazards in the context of the WHO/EMRO atlas of disaster risk as a step towards the reduction</w:t>
      </w:r>
      <w:r>
        <w:rPr>
          <w:lang w:val="en-US"/>
        </w:rPr>
        <w:t xml:space="preserve"> </w:t>
      </w:r>
      <w:r w:rsidRPr="00FE1A59">
        <w:rPr>
          <w:lang w:val="en-US"/>
        </w:rPr>
        <w:t>of the health impact related to disasters. Int J Health Geogr 6(1):8</w:t>
      </w:r>
    </w:p>
    <w:p w14:paraId="05244F8C" w14:textId="03D48A8E" w:rsidR="00FE1A59" w:rsidRDefault="00FE1A59" w:rsidP="00FE1A59">
      <w:pPr>
        <w:rPr>
          <w:lang w:val="en-US"/>
        </w:rPr>
      </w:pPr>
      <w:r w:rsidRPr="00FE1A59">
        <w:rPr>
          <w:lang w:val="en-US"/>
        </w:rPr>
        <w:t>BIASSE, Sébastien, FRISCHKNECHT, Corine, BONADONNA, Costanza. A fast GIS-based risk</w:t>
      </w:r>
      <w:r w:rsidR="008E6DA9">
        <w:rPr>
          <w:lang w:val="en-US"/>
        </w:rPr>
        <w:t xml:space="preserve"> </w:t>
      </w:r>
      <w:r w:rsidRPr="00FE1A59">
        <w:rPr>
          <w:lang w:val="en-US"/>
        </w:rPr>
        <w:t>assessment for tephra fallout: the example of Cotopaxi volcano, Ecuador. Part II: vulnerability</w:t>
      </w:r>
      <w:r w:rsidR="008E6DA9">
        <w:rPr>
          <w:lang w:val="en-US"/>
        </w:rPr>
        <w:t xml:space="preserve"> </w:t>
      </w:r>
      <w:r w:rsidRPr="00FE1A59">
        <w:rPr>
          <w:lang w:val="en-US"/>
        </w:rPr>
        <w:t>and risk assessment. Natural Hazards, 2013, vol. 65, no. 1, p. 497-521</w:t>
      </w:r>
    </w:p>
    <w:p w14:paraId="57C3A205" w14:textId="77777777" w:rsidR="004B67D3" w:rsidRPr="004B67D3" w:rsidRDefault="004B67D3" w:rsidP="004B67D3">
      <w:pPr>
        <w:rPr>
          <w:lang w:val="en-US"/>
        </w:rPr>
      </w:pPr>
      <w:r w:rsidRPr="004B67D3">
        <w:rPr>
          <w:lang w:val="en-US"/>
        </w:rPr>
        <w:lastRenderedPageBreak/>
        <w:t>Volcanic hazard assessment in western Europe</w:t>
      </w:r>
    </w:p>
    <w:p w14:paraId="10298388" w14:textId="0FFC2977" w:rsidR="00CC1B71" w:rsidRPr="00DD696F" w:rsidRDefault="004B67D3" w:rsidP="00FE1A59">
      <w:pPr>
        <w:rPr>
          <w:lang w:val="en-US"/>
        </w:rPr>
      </w:pPr>
      <w:r w:rsidRPr="004B67D3">
        <w:rPr>
          <w:lang w:val="en-US"/>
        </w:rPr>
        <w:t xml:space="preserve">David K. Chester, Christopher J.L. Dibben , Angus M. Duncan </w:t>
      </w:r>
      <w:r w:rsidR="00E54895">
        <w:rPr>
          <w:lang w:val="en-US"/>
        </w:rPr>
        <w:t>Revealing the Vulnerability of People and Places: A Case Study of Georgetown County, South Carolina – Susan L. Cutter, Jerry T. Mitchell, Michael S. Scott (2000)</w:t>
      </w:r>
    </w:p>
    <w:sectPr w:rsidR="00CC1B71" w:rsidRPr="00DD69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6F"/>
    <w:rsid w:val="001F606B"/>
    <w:rsid w:val="004B67D3"/>
    <w:rsid w:val="00707A5C"/>
    <w:rsid w:val="008E6DA9"/>
    <w:rsid w:val="009D580B"/>
    <w:rsid w:val="00B000A0"/>
    <w:rsid w:val="00CA21D7"/>
    <w:rsid w:val="00CC1B71"/>
    <w:rsid w:val="00D441BE"/>
    <w:rsid w:val="00DD696F"/>
    <w:rsid w:val="00E54895"/>
    <w:rsid w:val="00EA6047"/>
    <w:rsid w:val="00EB1B2C"/>
    <w:rsid w:val="00EB7F38"/>
    <w:rsid w:val="00F04ED5"/>
    <w:rsid w:val="00FB5C49"/>
    <w:rsid w:val="00FE1A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6B43"/>
  <w15:chartTrackingRefBased/>
  <w15:docId w15:val="{9F5A3CDC-DF15-41A0-8C68-35571162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04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8117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Waibel</dc:creator>
  <cp:keywords/>
  <dc:description/>
  <cp:lastModifiedBy>Tim Waibel</cp:lastModifiedBy>
  <cp:revision>6</cp:revision>
  <dcterms:created xsi:type="dcterms:W3CDTF">2020-04-11T08:53:00Z</dcterms:created>
  <dcterms:modified xsi:type="dcterms:W3CDTF">2020-04-11T12:29:00Z</dcterms:modified>
</cp:coreProperties>
</file>