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43F6E8CD"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 xml:space="preserve">k-Nearest Neighbour (knn) and random forest </w:t>
      </w:r>
      <w:r>
        <w:t>classification</w:t>
      </w:r>
      <w:r w:rsidR="008371AB">
        <w:t xml:space="preserve">, </w:t>
      </w:r>
      <w:r w:rsidR="00F34BAB">
        <w:t>k-means unsupervised</w:t>
      </w:r>
      <w:r w:rsidR="008371AB">
        <w:t xml:space="preserve"> clustering </w:t>
      </w:r>
      <w:r w:rsidR="00A12F06">
        <w:t>method</w:t>
      </w:r>
      <w:r w:rsidR="008371AB">
        <w:t xml:space="preserve">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 xml:space="preserve">support vector machine (SNM)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16BD8B34" w:rsidR="005E1E84" w:rsidRDefault="00C04F0D" w:rsidP="00C04F0D">
      <w:r>
        <w:t xml:space="preserve">There are 11 </w:t>
      </w:r>
      <w:r w:rsidRPr="005E1E84">
        <w:t>records</w:t>
      </w:r>
      <w:r>
        <w:t xml:space="preserve"> in the dataset that have missing values. Two records </w:t>
      </w:r>
      <w:r w:rsidR="00406CF8">
        <w:t>are missing values for all</w:t>
      </w:r>
      <w:r>
        <w:t xml:space="preserve"> of the numerical </w:t>
      </w:r>
      <w:r w:rsidR="00406CF8">
        <w:t xml:space="preserve">attributes </w:t>
      </w:r>
      <w:r>
        <w:t xml:space="preserve">and are missing </w:t>
      </w:r>
      <w:r w:rsidR="00F34BAB">
        <w:t>the</w:t>
      </w:r>
      <w:r>
        <w:t xml:space="preserve"> value for</w:t>
      </w:r>
      <w:r w:rsidR="00A822C8">
        <w:t xml:space="preserve"> the</w:t>
      </w:r>
      <w:r>
        <w:t xml:space="preserve"> </w:t>
      </w:r>
      <w:r w:rsidRPr="00F34BAB">
        <w:t>sex</w:t>
      </w:r>
      <w:r w:rsidR="00A822C8">
        <w:t xml:space="preserve"> feature.</w:t>
      </w:r>
      <w:r>
        <w:t xml:space="preserve"> </w:t>
      </w:r>
      <w:r w:rsidR="00A822C8">
        <w:t xml:space="preserve">Substituting </w:t>
      </w:r>
      <w:r>
        <w:t xml:space="preserve">the </w:t>
      </w:r>
      <w:r w:rsidR="00A822C8">
        <w:t xml:space="preserve">missing </w:t>
      </w:r>
      <w:r>
        <w:t xml:space="preserve">numerical values with </w:t>
      </w:r>
      <w:r w:rsidR="00A822C8">
        <w:t>statistically determined value</w:t>
      </w:r>
      <w:r w:rsidR="00F34BAB">
        <w:t>s</w:t>
      </w:r>
      <w:r w:rsidR="00A822C8">
        <w:t xml:space="preserve"> </w:t>
      </w:r>
      <w:r>
        <w:t>was considered, but</w:t>
      </w:r>
      <w:r w:rsidR="00F34BAB">
        <w:t>,</w:t>
      </w:r>
      <w:r>
        <w:t xml:space="preserve"> as the</w:t>
      </w:r>
      <w:r w:rsidR="00A822C8">
        <w:t xml:space="preserve"> physical features of the male and female of each</w:t>
      </w:r>
      <w:r w:rsidR="00406CF8">
        <w:t xml:space="preserve"> of the</w:t>
      </w:r>
      <w:r w:rsidR="00A822C8">
        <w:t xml:space="preserve"> species differ considerably, </w:t>
      </w:r>
      <w:r w:rsidR="00F34BAB">
        <w:t>any amended</w:t>
      </w:r>
      <w:r w:rsidR="00A822C8">
        <w:t xml:space="preserve"> record</w:t>
      </w:r>
      <w:r w:rsidR="00F34BAB">
        <w:t xml:space="preserve"> that this approach provides is unlikely to be statistically useful</w:t>
      </w:r>
      <w:r w:rsidR="00A822C8">
        <w:t xml:space="preserve">. Consequently, these two records were deleted. </w:t>
      </w:r>
    </w:p>
    <w:p w14:paraId="2256F478" w14:textId="77777777" w:rsidR="005E1E84" w:rsidRDefault="005E1E84" w:rsidP="00C04F0D"/>
    <w:p w14:paraId="6EE0B0C0" w14:textId="72AC1017" w:rsidR="00C04F0D" w:rsidRPr="00F71F2D" w:rsidRDefault="00A822C8" w:rsidP="00C04F0D">
      <w:r>
        <w:t xml:space="preserve">The remaining nine records with missing values all have no value for </w:t>
      </w:r>
      <w:r w:rsidR="00F34BAB">
        <w:t xml:space="preserve">the </w:t>
      </w:r>
      <w:r w:rsidRPr="00F34BAB">
        <w:t>sex</w:t>
      </w:r>
      <w:r w:rsidR="00F34BAB" w:rsidRPr="00F34BAB">
        <w:t xml:space="preserve"> </w:t>
      </w:r>
      <w:r w:rsidR="00406CF8" w:rsidRPr="00406CF8">
        <w:t>attribute</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w:t>
      </w:r>
      <w:r w:rsidR="00406CF8">
        <w:t xml:space="preserve">first </w:t>
      </w:r>
      <w:r w:rsidR="004B6875">
        <w:t>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attribute exhibited a normal distribution. </w:t>
      </w:r>
      <w:r w:rsidR="00F71F2D">
        <w:t xml:space="preserve">For each record with a missing value </w:t>
      </w:r>
      <w:r w:rsidR="00F71F2D" w:rsidRPr="00406CF8">
        <w:t>for 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lastRenderedPageBreak/>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A488ECD" w:rsidR="00AF2642" w:rsidRDefault="002F4E28" w:rsidP="00AF2642">
      <w:r>
        <w:t xml:space="preserve">If a dataset is imbalanced, </w:t>
      </w:r>
      <w:r w:rsidR="00406CF8">
        <w:t>AI approaches may favour the classes that are more common. The effect 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or use statistical approaches to generate</w:t>
      </w:r>
      <w:r w:rsidR="00406CF8">
        <w:t xml:space="preserve"> more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3C951B77"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w:t>
      </w:r>
      <w:r w:rsidR="00737F67">
        <w:t xml:space="preserve">that </w:t>
      </w:r>
      <w:r w:rsidR="00AF2499">
        <w:t xml:space="preserve">all </w:t>
      </w:r>
      <w:r w:rsidR="00737F67">
        <w:t xml:space="preserve">of </w:t>
      </w:r>
      <w:r w:rsidR="00AF2499">
        <w:t>the Adelie numerical features are normal</w:t>
      </w:r>
      <w:r w:rsidR="00737F67">
        <w:t>ly distributed</w:t>
      </w:r>
      <w:r w:rsidR="00AF2499">
        <w:t>, a</w:t>
      </w:r>
      <w:r w:rsidR="006C038B">
        <w:t>n ANOVA test was carried out</w:t>
      </w:r>
      <w:r w:rsidR="00737F67">
        <w:t xml:space="preserve"> to </w:t>
      </w:r>
      <w:r w:rsidR="00AF2499">
        <w:t xml:space="preserve">confirm </w:t>
      </w:r>
      <w:r w:rsidR="00737F67">
        <w:t>that the</w:t>
      </w:r>
      <w:r w:rsidR="00AF2499">
        <w:t xml:space="preserve"> physical characteristics of the </w:t>
      </w:r>
      <w:r w:rsidR="006C038B">
        <w:t xml:space="preserve">Adelie </w:t>
      </w:r>
      <w:r w:rsidR="00737F67">
        <w:t xml:space="preserve">penguins were not significantly affected by the </w:t>
      </w:r>
      <w:r w:rsidR="006C038B">
        <w:t>island</w:t>
      </w:r>
      <w:r w:rsidR="00737F67">
        <w:t xml:space="preserve"> they inhabited</w:t>
      </w:r>
      <w:r w:rsidR="006C038B">
        <w:t xml:space="preserve">.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bodymass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 xml:space="preserve">ul in identifying species – which individually may be the best, but which in combination (pairwise)? Or 3 </w:t>
      </w:r>
      <w:proofErr w:type="gramStart"/>
      <w:r>
        <w:t>way</w:t>
      </w:r>
      <w:proofErr w:type="gramEnd"/>
      <w:r>
        <w:t>?</w:t>
      </w:r>
    </w:p>
    <w:p w14:paraId="0D90E4CD" w14:textId="6032A388" w:rsidR="001568DD" w:rsidRDefault="001568DD" w:rsidP="00A12F06">
      <w:r>
        <w:t xml:space="preserve">Islands useful too?  </w:t>
      </w:r>
    </w:p>
    <w:p w14:paraId="14AFFE80" w14:textId="77777777" w:rsidR="007E4B50" w:rsidRDefault="007E4B50" w:rsidP="00A12F06"/>
    <w:p w14:paraId="07A8FDC2" w14:textId="77777777" w:rsidR="00B77989" w:rsidRDefault="00B77989" w:rsidP="00A12F06"/>
    <w:p w14:paraId="3891BB9A" w14:textId="1C848813" w:rsidR="00B77989" w:rsidRDefault="00B77989" w:rsidP="00A12F06">
      <w:r>
        <w:rPr>
          <w:noProof/>
        </w:rPr>
        <w:lastRenderedPageBreak/>
        <w:drawing>
          <wp:inline distT="0" distB="0" distL="0" distR="0" wp14:anchorId="2364F9ED" wp14:editId="04822841">
            <wp:extent cx="3437906" cy="2674921"/>
            <wp:effectExtent l="0" t="0" r="0" b="0"/>
            <wp:docPr id="14769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0525" name="Picture 1476900525"/>
                    <pic:cNvPicPr/>
                  </pic:nvPicPr>
                  <pic:blipFill rotWithShape="1">
                    <a:blip r:embed="rId8">
                      <a:extLst>
                        <a:ext uri="{28A0092B-C50C-407E-A947-70E740481C1C}">
                          <a14:useLocalDpi xmlns:a14="http://schemas.microsoft.com/office/drawing/2010/main" val="0"/>
                        </a:ext>
                      </a:extLst>
                    </a:blip>
                    <a:srcRect t="30086" r="33788"/>
                    <a:stretch/>
                  </pic:blipFill>
                  <pic:spPr bwMode="auto">
                    <a:xfrm>
                      <a:off x="0" y="0"/>
                      <a:ext cx="3461611" cy="2693365"/>
                    </a:xfrm>
                    <a:prstGeom prst="rect">
                      <a:avLst/>
                    </a:prstGeom>
                    <a:ln>
                      <a:noFill/>
                    </a:ln>
                    <a:extLst>
                      <a:ext uri="{53640926-AAD7-44D8-BBD7-CCE9431645EC}">
                        <a14:shadowObscured xmlns:a14="http://schemas.microsoft.com/office/drawing/2010/main"/>
                      </a:ext>
                    </a:extLst>
                  </pic:spPr>
                </pic:pic>
              </a:graphicData>
            </a:graphic>
          </wp:inline>
        </w:drawing>
      </w:r>
    </w:p>
    <w:p w14:paraId="63766A3C" w14:textId="29B33E85" w:rsidR="007E4B50" w:rsidRDefault="007E4B50" w:rsidP="00A12F06">
      <w:r>
        <w:t xml:space="preserve">Make sure importance of sex is highlighted – as in the brief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is principally one of classification. This report considers two such supervised approaches, namely knn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712F06EE"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(80% of the data</w:t>
      </w:r>
      <w:r w:rsidR="007E4B50">
        <w:t xml:space="preserve"> – make sure it is clear that the validation set is 20</w:t>
      </w:r>
      <w:proofErr w:type="gramStart"/>
      <w:r w:rsidR="007E4B50">
        <w:t xml:space="preserve">% </w:t>
      </w:r>
      <w:r w:rsidR="00D440B2">
        <w:t>)</w:t>
      </w:r>
      <w:proofErr w:type="gramEnd"/>
      <w:r w:rsidR="00D440B2">
        <w:t xml:space="preserve">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metaparameters </w:t>
      </w:r>
      <w:r w:rsidR="00D440B2">
        <w:t xml:space="preserve">to </w:t>
      </w:r>
      <w:r w:rsidR="001A0086">
        <w:t>derive the best</w:t>
      </w:r>
      <w:r w:rsidR="00D440B2">
        <w:t xml:space="preserve"> performance </w:t>
      </w:r>
      <w:r>
        <w:t>and to reduce overfitting during training. Once suitable multiparameters have been determined, the results are obtained using the test set (20% of the data)</w:t>
      </w:r>
      <w:r w:rsidR="00D440B2">
        <w:t xml:space="preserve">. </w:t>
      </w:r>
      <w:r w:rsidR="00D440B2" w:rsidRPr="003A4CDA">
        <w:t xml:space="preserve">The </w:t>
      </w:r>
      <w:r w:rsidR="00D440B2">
        <w:t>learning methods involve decisions to be made about the values of metaparameters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2424DF84" w14:textId="77777777" w:rsidR="007E4B50" w:rsidRDefault="007E4B50" w:rsidP="00A12F06"/>
    <w:p w14:paraId="71A1CA7F" w14:textId="77777777" w:rsidR="007E4B50" w:rsidRDefault="007E4B50" w:rsidP="00A12F06"/>
    <w:p w14:paraId="377FE325" w14:textId="77777777" w:rsidR="007E4B50" w:rsidRDefault="007E4B50" w:rsidP="007E4B50">
      <w:r>
        <w:lastRenderedPageBreak/>
        <w:t>unbalanced</w:t>
      </w:r>
    </w:p>
    <w:p w14:paraId="4039C2F4" w14:textId="77777777" w:rsidR="007E4B50" w:rsidRDefault="007E4B50" w:rsidP="007E4B50">
      <w:r>
        <w:t>----------</w:t>
      </w:r>
    </w:p>
    <w:p w14:paraId="02F8F38B" w14:textId="77777777" w:rsidR="007E4B50" w:rsidRDefault="007E4B50" w:rsidP="007E4B50">
      <w:r>
        <w:t>knn robust</w:t>
      </w:r>
    </w:p>
    <w:p w14:paraId="23A3DA5D" w14:textId="7F7B558D" w:rsidR="007E4B50" w:rsidRDefault="007E4B50" w:rsidP="007E4B50">
      <w:r>
        <w:t xml:space="preserve">logistic regression not </w:t>
      </w:r>
    </w:p>
    <w:p w14:paraId="5FFCE479" w14:textId="77777777" w:rsidR="007E4B50" w:rsidRDefault="007E4B50" w:rsidP="007E4B50">
      <w:r>
        <w:t>random forest robust</w:t>
      </w:r>
    </w:p>
    <w:p w14:paraId="03D5D9C4" w14:textId="77777777" w:rsidR="007E4B50" w:rsidRDefault="007E4B50" w:rsidP="007E4B50">
      <w:r>
        <w:t>svm can be affected</w:t>
      </w:r>
    </w:p>
    <w:p w14:paraId="6FC7DE4C" w14:textId="02E75382" w:rsidR="00D440B2" w:rsidRDefault="007E4B50" w:rsidP="007E4B50">
      <w:r>
        <w:t>k-means inbalance not relevant</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w:t>
      </w:r>
      <w:proofErr w:type="gramStart"/>
      <w:r w:rsidR="003B7558">
        <w:rPr>
          <w:rFonts w:asciiTheme="minorHAnsi" w:eastAsiaTheme="minorHAnsi" w:hAnsiTheme="minorHAnsi" w:cstheme="minorBidi"/>
          <w:kern w:val="2"/>
          <w:sz w:val="22"/>
          <w:szCs w:val="22"/>
          <w:lang w:eastAsia="en-US"/>
          <w14:ligatures w14:val="standardContextual"/>
        </w:rPr>
        <w:t>baseline</w:t>
      </w:r>
      <w:proofErr w:type="gramEnd"/>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(kNN)</w:t>
      </w:r>
    </w:p>
    <w:p w14:paraId="3ABB6DA4" w14:textId="77777777" w:rsidR="00CF1620" w:rsidRDefault="00CF1620" w:rsidP="00A12F06"/>
    <w:p w14:paraId="1579D0D5" w14:textId="0C90BE76" w:rsidR="00CF1620" w:rsidRPr="00AD136A" w:rsidRDefault="00CF1620" w:rsidP="00A12F06">
      <w:pPr>
        <w:rPr>
          <w:i/>
          <w:iCs/>
        </w:rPr>
      </w:pPr>
      <w:r>
        <w:t>kNN is biased towards features with smaller standard deviations, so the data were standardized</w:t>
      </w:r>
      <w:r w:rsidR="00B87810">
        <w:t xml:space="preserve">, before the results were obtained. </w:t>
      </w:r>
      <w:r w:rsidR="00AD136A">
        <w:t xml:space="preserve">Using the approach described above, the following </w:t>
      </w:r>
      <w:r w:rsidR="00923B25">
        <w:t xml:space="preserve">metaparameters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metaparameters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metaparameters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lastRenderedPageBreak/>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know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r>
              <w:t>kNN,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r>
              <w:t>kNN,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2E61160" w:rsidR="00F91F20" w:rsidRDefault="00F91F20" w:rsidP="00F91F20">
      <w:r>
        <w:t>*</w:t>
      </w:r>
      <w:proofErr w:type="gramStart"/>
      <w:r>
        <w:t>categorical</w:t>
      </w:r>
      <w:proofErr w:type="gramEnd"/>
      <w:r>
        <w:t xml:space="preserve">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lastRenderedPageBreak/>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$k$nn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distance, though, as you know, no approach to chosing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in train models or decide on metaparameters.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metaparameter selection (3 marks), if one</w:t>
      </w:r>
    </w:p>
    <w:p w14:paraId="6BCCC32A" w14:textId="77777777" w:rsidR="00A12F06" w:rsidRDefault="00A12F06" w:rsidP="00A12F06">
      <w:r>
        <w:t xml:space="preserve">  algorithm has not metaparameter,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suprising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\subsection*{knn}</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2x(PrecisionxRecall)/(Precision+Recall)</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\frac{1}{5}-\frac{1}{7}\ldots\right)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\infty\frac{(-1)^{n}}{2n+1}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gramStart"/>
      <w:r>
        <w:t>mathbf</w:t>
      </w:r>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B77989">
      <w:hyperlink r:id="rId9"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40448"/>
    <w:rsid w:val="00250B73"/>
    <w:rsid w:val="002C25FF"/>
    <w:rsid w:val="002F4E28"/>
    <w:rsid w:val="002F627B"/>
    <w:rsid w:val="00375F24"/>
    <w:rsid w:val="0039080E"/>
    <w:rsid w:val="003B2B6B"/>
    <w:rsid w:val="003B7558"/>
    <w:rsid w:val="00406CF8"/>
    <w:rsid w:val="00406CFF"/>
    <w:rsid w:val="0044592B"/>
    <w:rsid w:val="00446C77"/>
    <w:rsid w:val="004812D1"/>
    <w:rsid w:val="00482D2D"/>
    <w:rsid w:val="004B6875"/>
    <w:rsid w:val="00512C0D"/>
    <w:rsid w:val="005252ED"/>
    <w:rsid w:val="00553371"/>
    <w:rsid w:val="005C6C53"/>
    <w:rsid w:val="005E1E84"/>
    <w:rsid w:val="005F39EC"/>
    <w:rsid w:val="00694332"/>
    <w:rsid w:val="00695A72"/>
    <w:rsid w:val="006C038B"/>
    <w:rsid w:val="00737F67"/>
    <w:rsid w:val="0076256F"/>
    <w:rsid w:val="007A5CBB"/>
    <w:rsid w:val="007C5FED"/>
    <w:rsid w:val="007E4B50"/>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77989"/>
    <w:rsid w:val="00B87810"/>
    <w:rsid w:val="00BB79D0"/>
    <w:rsid w:val="00BD493F"/>
    <w:rsid w:val="00BE7C66"/>
    <w:rsid w:val="00BF42EC"/>
    <w:rsid w:val="00C04F0D"/>
    <w:rsid w:val="00C26F7D"/>
    <w:rsid w:val="00CF1620"/>
    <w:rsid w:val="00D334F4"/>
    <w:rsid w:val="00D440B2"/>
    <w:rsid w:val="00DB3BDA"/>
    <w:rsid w:val="00E05256"/>
    <w:rsid w:val="00EE13B3"/>
    <w:rsid w:val="00F34BAB"/>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8</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dcterms:created xsi:type="dcterms:W3CDTF">2024-03-26T13:28:00Z</dcterms:created>
  <dcterms:modified xsi:type="dcterms:W3CDTF">2024-04-09T12:29:00Z</dcterms:modified>
</cp:coreProperties>
</file>