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4D661" w14:textId="6D5A6EC1" w:rsidR="00A12F06" w:rsidRPr="00234874" w:rsidRDefault="00A12F06" w:rsidP="00234874">
      <w:pPr>
        <w:widowControl w:val="0"/>
        <w:jc w:val="center"/>
        <w:rPr>
          <w:b/>
          <w:bCs/>
          <w:sz w:val="24"/>
          <w:szCs w:val="24"/>
        </w:rPr>
      </w:pPr>
      <w:r w:rsidRPr="00234874">
        <w:rPr>
          <w:b/>
          <w:bCs/>
          <w:sz w:val="24"/>
          <w:szCs w:val="24"/>
        </w:rPr>
        <w:t xml:space="preserve">Question 1 - Visualization and </w:t>
      </w:r>
      <w:r w:rsidR="00B77A20" w:rsidRPr="00234874">
        <w:rPr>
          <w:b/>
          <w:bCs/>
          <w:sz w:val="24"/>
          <w:szCs w:val="24"/>
        </w:rPr>
        <w:t>a</w:t>
      </w:r>
      <w:r w:rsidRPr="00234874">
        <w:rPr>
          <w:b/>
          <w:bCs/>
          <w:sz w:val="24"/>
          <w:szCs w:val="24"/>
        </w:rPr>
        <w:t xml:space="preserve">nalysis of </w:t>
      </w:r>
      <w:r w:rsidR="00B77A20" w:rsidRPr="00234874">
        <w:rPr>
          <w:b/>
          <w:bCs/>
          <w:sz w:val="24"/>
          <w:szCs w:val="24"/>
        </w:rPr>
        <w:t>the Palmer p</w:t>
      </w:r>
      <w:r w:rsidRPr="00234874">
        <w:rPr>
          <w:b/>
          <w:bCs/>
          <w:sz w:val="24"/>
          <w:szCs w:val="24"/>
        </w:rPr>
        <w:t xml:space="preserve">enguin </w:t>
      </w:r>
      <w:r w:rsidR="00B77A20" w:rsidRPr="00234874">
        <w:rPr>
          <w:b/>
          <w:bCs/>
          <w:sz w:val="24"/>
          <w:szCs w:val="24"/>
        </w:rPr>
        <w:t>d</w:t>
      </w:r>
      <w:r w:rsidRPr="00234874">
        <w:rPr>
          <w:b/>
          <w:bCs/>
          <w:sz w:val="24"/>
          <w:szCs w:val="24"/>
        </w:rPr>
        <w:t>ataset</w:t>
      </w:r>
    </w:p>
    <w:tbl>
      <w:tblPr>
        <w:tblStyle w:val="TableGrid"/>
        <w:tblpPr w:leftFromText="180" w:rightFromText="180" w:vertAnchor="text" w:horzAnchor="margin" w:tblpXSpec="right" w:tblpY="193"/>
        <w:tblW w:w="0" w:type="auto"/>
        <w:tblCellMar>
          <w:left w:w="57" w:type="dxa"/>
          <w:right w:w="57" w:type="dxa"/>
        </w:tblCellMar>
        <w:tblLook w:val="04A0" w:firstRow="1" w:lastRow="0" w:firstColumn="1" w:lastColumn="0" w:noHBand="0" w:noVBand="1"/>
      </w:tblPr>
      <w:tblGrid>
        <w:gridCol w:w="1134"/>
        <w:gridCol w:w="851"/>
        <w:gridCol w:w="1984"/>
      </w:tblGrid>
      <w:tr w:rsidR="002A39A1" w:rsidRPr="004A1DC0" w14:paraId="17C5477D" w14:textId="77777777" w:rsidTr="002A39A1">
        <w:trPr>
          <w:trHeight w:val="271"/>
        </w:trPr>
        <w:tc>
          <w:tcPr>
            <w:tcW w:w="3969" w:type="dxa"/>
            <w:gridSpan w:val="3"/>
            <w:tcBorders>
              <w:top w:val="nil"/>
              <w:left w:val="nil"/>
              <w:right w:val="nil"/>
            </w:tcBorders>
            <w:tcMar>
              <w:left w:w="0" w:type="dxa"/>
              <w:right w:w="0" w:type="dxa"/>
            </w:tcMar>
          </w:tcPr>
          <w:p w14:paraId="1B90A98D" w14:textId="77777777" w:rsidR="002A39A1" w:rsidRPr="008334C1" w:rsidRDefault="002A39A1" w:rsidP="002A39A1">
            <w:pPr>
              <w:widowControl w:val="0"/>
              <w:jc w:val="center"/>
              <w:rPr>
                <w:sz w:val="18"/>
                <w:szCs w:val="18"/>
              </w:rPr>
            </w:pPr>
            <w:r w:rsidRPr="00114BA7">
              <w:rPr>
                <w:b/>
                <w:bCs/>
                <w:sz w:val="18"/>
                <w:szCs w:val="18"/>
              </w:rPr>
              <w:t>Table 1.</w:t>
            </w:r>
            <w:r w:rsidRPr="008334C1">
              <w:rPr>
                <w:sz w:val="18"/>
                <w:szCs w:val="18"/>
              </w:rPr>
              <w:t xml:space="preserve"> Attributes of the Palmer penguin dataset</w:t>
            </w:r>
          </w:p>
        </w:tc>
      </w:tr>
      <w:tr w:rsidR="002A39A1" w:rsidRPr="004A1DC0" w14:paraId="7E0A3ABA" w14:textId="77777777" w:rsidTr="002A39A1">
        <w:tc>
          <w:tcPr>
            <w:tcW w:w="1134" w:type="dxa"/>
            <w:tcBorders>
              <w:right w:val="nil"/>
            </w:tcBorders>
          </w:tcPr>
          <w:p w14:paraId="065441E8" w14:textId="77777777" w:rsidR="002A39A1" w:rsidRPr="008334C1" w:rsidRDefault="002A39A1" w:rsidP="002A39A1">
            <w:pPr>
              <w:widowControl w:val="0"/>
              <w:rPr>
                <w:b/>
                <w:bCs/>
                <w:sz w:val="18"/>
                <w:szCs w:val="18"/>
              </w:rPr>
            </w:pPr>
            <w:r w:rsidRPr="008334C1">
              <w:rPr>
                <w:b/>
                <w:bCs/>
                <w:sz w:val="18"/>
                <w:szCs w:val="18"/>
              </w:rPr>
              <w:t>Attribute</w:t>
            </w:r>
          </w:p>
        </w:tc>
        <w:tc>
          <w:tcPr>
            <w:tcW w:w="851" w:type="dxa"/>
            <w:tcBorders>
              <w:left w:val="nil"/>
              <w:right w:val="nil"/>
            </w:tcBorders>
          </w:tcPr>
          <w:p w14:paraId="69711D4C" w14:textId="77777777" w:rsidR="002A39A1" w:rsidRPr="008334C1" w:rsidRDefault="002A39A1" w:rsidP="002A39A1">
            <w:pPr>
              <w:widowControl w:val="0"/>
              <w:rPr>
                <w:b/>
                <w:bCs/>
                <w:sz w:val="18"/>
                <w:szCs w:val="18"/>
              </w:rPr>
            </w:pPr>
            <w:r w:rsidRPr="008334C1">
              <w:rPr>
                <w:b/>
                <w:bCs/>
                <w:sz w:val="18"/>
                <w:szCs w:val="18"/>
              </w:rPr>
              <w:t>Type</w:t>
            </w:r>
          </w:p>
        </w:tc>
        <w:tc>
          <w:tcPr>
            <w:tcW w:w="1984" w:type="dxa"/>
            <w:tcBorders>
              <w:left w:val="nil"/>
            </w:tcBorders>
            <w:tcMar>
              <w:right w:w="28" w:type="dxa"/>
            </w:tcMar>
          </w:tcPr>
          <w:p w14:paraId="337DD968" w14:textId="77777777" w:rsidR="002A39A1" w:rsidRPr="008334C1" w:rsidRDefault="002A39A1" w:rsidP="002A39A1">
            <w:pPr>
              <w:widowControl w:val="0"/>
              <w:rPr>
                <w:b/>
                <w:bCs/>
                <w:sz w:val="18"/>
                <w:szCs w:val="18"/>
              </w:rPr>
            </w:pPr>
            <w:r w:rsidRPr="008334C1">
              <w:rPr>
                <w:b/>
                <w:bCs/>
                <w:sz w:val="18"/>
                <w:szCs w:val="18"/>
              </w:rPr>
              <w:t>Values in the dataset</w:t>
            </w:r>
          </w:p>
        </w:tc>
      </w:tr>
      <w:tr w:rsidR="002A39A1" w:rsidRPr="004A1DC0" w14:paraId="65501494" w14:textId="77777777" w:rsidTr="002A39A1">
        <w:tc>
          <w:tcPr>
            <w:tcW w:w="1134" w:type="dxa"/>
            <w:tcBorders>
              <w:right w:val="nil"/>
            </w:tcBorders>
          </w:tcPr>
          <w:p w14:paraId="697BEA81" w14:textId="77777777" w:rsidR="002A39A1" w:rsidRPr="006E055C" w:rsidRDefault="002A39A1" w:rsidP="002A39A1">
            <w:pPr>
              <w:widowControl w:val="0"/>
              <w:rPr>
                <w:sz w:val="18"/>
                <w:szCs w:val="18"/>
              </w:rPr>
            </w:pPr>
            <w:r w:rsidRPr="006E055C">
              <w:rPr>
                <w:sz w:val="18"/>
                <w:szCs w:val="18"/>
              </w:rPr>
              <w:t>species</w:t>
            </w:r>
          </w:p>
        </w:tc>
        <w:tc>
          <w:tcPr>
            <w:tcW w:w="851" w:type="dxa"/>
            <w:tcBorders>
              <w:left w:val="nil"/>
              <w:right w:val="nil"/>
            </w:tcBorders>
          </w:tcPr>
          <w:p w14:paraId="51E0374C"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21B62FAF" w14:textId="77777777" w:rsidR="002A39A1" w:rsidRPr="008334C1" w:rsidRDefault="002A39A1" w:rsidP="002A39A1">
            <w:pPr>
              <w:widowControl w:val="0"/>
              <w:rPr>
                <w:sz w:val="18"/>
                <w:szCs w:val="18"/>
              </w:rPr>
            </w:pPr>
            <w:r w:rsidRPr="008334C1">
              <w:rPr>
                <w:sz w:val="18"/>
                <w:szCs w:val="18"/>
              </w:rPr>
              <w:t>Adelie, Chinstrap, Gentoo</w:t>
            </w:r>
          </w:p>
        </w:tc>
      </w:tr>
      <w:tr w:rsidR="002A39A1" w:rsidRPr="004A1DC0" w14:paraId="5EF0176A" w14:textId="77777777" w:rsidTr="002A39A1">
        <w:tc>
          <w:tcPr>
            <w:tcW w:w="1134" w:type="dxa"/>
            <w:tcBorders>
              <w:right w:val="nil"/>
            </w:tcBorders>
          </w:tcPr>
          <w:p w14:paraId="4C3260F5" w14:textId="77777777" w:rsidR="002A39A1" w:rsidRPr="006E055C" w:rsidRDefault="002A39A1" w:rsidP="002A39A1">
            <w:pPr>
              <w:widowControl w:val="0"/>
              <w:rPr>
                <w:sz w:val="18"/>
                <w:szCs w:val="18"/>
              </w:rPr>
            </w:pPr>
            <w:r w:rsidRPr="006E055C">
              <w:rPr>
                <w:sz w:val="18"/>
                <w:szCs w:val="18"/>
              </w:rPr>
              <w:t>island</w:t>
            </w:r>
          </w:p>
        </w:tc>
        <w:tc>
          <w:tcPr>
            <w:tcW w:w="851" w:type="dxa"/>
            <w:tcBorders>
              <w:left w:val="nil"/>
              <w:right w:val="nil"/>
            </w:tcBorders>
          </w:tcPr>
          <w:p w14:paraId="43BE861F"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7F2C3B69" w14:textId="77777777" w:rsidR="002A39A1" w:rsidRPr="008334C1" w:rsidRDefault="002A39A1" w:rsidP="002A39A1">
            <w:pPr>
              <w:widowControl w:val="0"/>
              <w:rPr>
                <w:sz w:val="18"/>
                <w:szCs w:val="18"/>
              </w:rPr>
            </w:pPr>
            <w:r w:rsidRPr="008334C1">
              <w:rPr>
                <w:sz w:val="18"/>
                <w:szCs w:val="18"/>
              </w:rPr>
              <w:t>Torgersen, Biscoe, Dream</w:t>
            </w:r>
          </w:p>
        </w:tc>
      </w:tr>
      <w:tr w:rsidR="002A39A1" w:rsidRPr="004A1DC0" w14:paraId="53A50968" w14:textId="77777777" w:rsidTr="002A39A1">
        <w:tc>
          <w:tcPr>
            <w:tcW w:w="1134" w:type="dxa"/>
            <w:tcBorders>
              <w:right w:val="nil"/>
            </w:tcBorders>
          </w:tcPr>
          <w:p w14:paraId="3BBF297B" w14:textId="77777777" w:rsidR="002A39A1" w:rsidRPr="006E055C" w:rsidRDefault="002A39A1" w:rsidP="002A39A1">
            <w:pPr>
              <w:widowControl w:val="0"/>
              <w:rPr>
                <w:sz w:val="18"/>
                <w:szCs w:val="18"/>
              </w:rPr>
            </w:pPr>
            <w:r w:rsidRPr="006E055C">
              <w:rPr>
                <w:sz w:val="18"/>
                <w:szCs w:val="18"/>
              </w:rPr>
              <w:t>bill length</w:t>
            </w:r>
          </w:p>
        </w:tc>
        <w:tc>
          <w:tcPr>
            <w:tcW w:w="851" w:type="dxa"/>
            <w:tcBorders>
              <w:left w:val="nil"/>
              <w:right w:val="nil"/>
            </w:tcBorders>
          </w:tcPr>
          <w:p w14:paraId="2FA723B5"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3A11B04B" w14:textId="77777777" w:rsidR="002A39A1" w:rsidRPr="008334C1" w:rsidRDefault="002A39A1" w:rsidP="002A39A1">
            <w:pPr>
              <w:widowControl w:val="0"/>
              <w:rPr>
                <w:sz w:val="18"/>
                <w:szCs w:val="18"/>
              </w:rPr>
            </w:pPr>
            <w:r w:rsidRPr="008334C1">
              <w:rPr>
                <w:sz w:val="18"/>
                <w:szCs w:val="18"/>
              </w:rPr>
              <w:t xml:space="preserve">32.1mm - 59.6mm </w:t>
            </w:r>
          </w:p>
        </w:tc>
      </w:tr>
      <w:tr w:rsidR="002A39A1" w:rsidRPr="004A1DC0" w14:paraId="1B23061A" w14:textId="77777777" w:rsidTr="002A39A1">
        <w:tc>
          <w:tcPr>
            <w:tcW w:w="1134" w:type="dxa"/>
            <w:tcBorders>
              <w:right w:val="nil"/>
            </w:tcBorders>
          </w:tcPr>
          <w:p w14:paraId="7D66C4A7" w14:textId="77777777" w:rsidR="002A39A1" w:rsidRPr="006E055C" w:rsidRDefault="002A39A1" w:rsidP="002A39A1">
            <w:pPr>
              <w:widowControl w:val="0"/>
              <w:rPr>
                <w:sz w:val="18"/>
                <w:szCs w:val="18"/>
              </w:rPr>
            </w:pPr>
            <w:r w:rsidRPr="006E055C">
              <w:rPr>
                <w:sz w:val="18"/>
                <w:szCs w:val="18"/>
              </w:rPr>
              <w:t>bill depth</w:t>
            </w:r>
          </w:p>
        </w:tc>
        <w:tc>
          <w:tcPr>
            <w:tcW w:w="851" w:type="dxa"/>
            <w:tcBorders>
              <w:left w:val="nil"/>
              <w:right w:val="nil"/>
            </w:tcBorders>
          </w:tcPr>
          <w:p w14:paraId="6A932DC1"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2B4F4551" w14:textId="77777777" w:rsidR="002A39A1" w:rsidRPr="008334C1" w:rsidRDefault="002A39A1" w:rsidP="002A39A1">
            <w:pPr>
              <w:widowControl w:val="0"/>
              <w:rPr>
                <w:sz w:val="18"/>
                <w:szCs w:val="18"/>
              </w:rPr>
            </w:pPr>
            <w:r w:rsidRPr="008334C1">
              <w:rPr>
                <w:sz w:val="18"/>
                <w:szCs w:val="18"/>
              </w:rPr>
              <w:t>13.1mm - 21.5mm</w:t>
            </w:r>
          </w:p>
        </w:tc>
      </w:tr>
      <w:tr w:rsidR="002A39A1" w:rsidRPr="004A1DC0" w14:paraId="5AB49CFE" w14:textId="77777777" w:rsidTr="002A39A1">
        <w:tc>
          <w:tcPr>
            <w:tcW w:w="1134" w:type="dxa"/>
            <w:tcBorders>
              <w:right w:val="nil"/>
            </w:tcBorders>
          </w:tcPr>
          <w:p w14:paraId="29ADC679" w14:textId="77777777" w:rsidR="002A39A1" w:rsidRPr="006E055C" w:rsidRDefault="002A39A1" w:rsidP="002A39A1">
            <w:pPr>
              <w:widowControl w:val="0"/>
              <w:rPr>
                <w:sz w:val="18"/>
                <w:szCs w:val="18"/>
              </w:rPr>
            </w:pPr>
            <w:r w:rsidRPr="006E055C">
              <w:rPr>
                <w:sz w:val="18"/>
                <w:szCs w:val="18"/>
              </w:rPr>
              <w:t>flipper length</w:t>
            </w:r>
          </w:p>
        </w:tc>
        <w:tc>
          <w:tcPr>
            <w:tcW w:w="851" w:type="dxa"/>
            <w:tcBorders>
              <w:left w:val="nil"/>
              <w:right w:val="nil"/>
            </w:tcBorders>
          </w:tcPr>
          <w:p w14:paraId="0AA3DE30"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4B8F7CD4" w14:textId="77777777" w:rsidR="002A39A1" w:rsidRPr="008334C1" w:rsidRDefault="002A39A1" w:rsidP="002A39A1">
            <w:pPr>
              <w:widowControl w:val="0"/>
              <w:rPr>
                <w:sz w:val="18"/>
                <w:szCs w:val="18"/>
              </w:rPr>
            </w:pPr>
            <w:r w:rsidRPr="008334C1">
              <w:rPr>
                <w:sz w:val="18"/>
                <w:szCs w:val="18"/>
              </w:rPr>
              <w:t>172mm - 231mm</w:t>
            </w:r>
          </w:p>
        </w:tc>
      </w:tr>
      <w:tr w:rsidR="002A39A1" w:rsidRPr="004A1DC0" w14:paraId="6536454D" w14:textId="77777777" w:rsidTr="002A39A1">
        <w:tc>
          <w:tcPr>
            <w:tcW w:w="1134" w:type="dxa"/>
            <w:tcBorders>
              <w:right w:val="nil"/>
            </w:tcBorders>
          </w:tcPr>
          <w:p w14:paraId="5DF79D27" w14:textId="77777777" w:rsidR="002A39A1" w:rsidRPr="006E055C" w:rsidRDefault="002A39A1" w:rsidP="002A39A1">
            <w:pPr>
              <w:widowControl w:val="0"/>
              <w:rPr>
                <w:sz w:val="18"/>
                <w:szCs w:val="18"/>
              </w:rPr>
            </w:pPr>
            <w:r w:rsidRPr="006E055C">
              <w:rPr>
                <w:sz w:val="18"/>
                <w:szCs w:val="18"/>
              </w:rPr>
              <w:t>body mass</w:t>
            </w:r>
          </w:p>
        </w:tc>
        <w:tc>
          <w:tcPr>
            <w:tcW w:w="851" w:type="dxa"/>
            <w:tcBorders>
              <w:left w:val="nil"/>
              <w:right w:val="nil"/>
            </w:tcBorders>
          </w:tcPr>
          <w:p w14:paraId="7F54DC0C" w14:textId="77777777" w:rsidR="002A39A1" w:rsidRPr="006E055C" w:rsidRDefault="002A39A1" w:rsidP="002A39A1">
            <w:pPr>
              <w:widowControl w:val="0"/>
              <w:rPr>
                <w:sz w:val="18"/>
                <w:szCs w:val="18"/>
              </w:rPr>
            </w:pPr>
            <w:r w:rsidRPr="006E055C">
              <w:rPr>
                <w:sz w:val="18"/>
                <w:szCs w:val="18"/>
              </w:rPr>
              <w:t>numerical</w:t>
            </w:r>
          </w:p>
        </w:tc>
        <w:tc>
          <w:tcPr>
            <w:tcW w:w="1984" w:type="dxa"/>
            <w:tcBorders>
              <w:left w:val="nil"/>
            </w:tcBorders>
            <w:tcMar>
              <w:right w:w="28" w:type="dxa"/>
            </w:tcMar>
          </w:tcPr>
          <w:p w14:paraId="758AB45D" w14:textId="77777777" w:rsidR="002A39A1" w:rsidRPr="008334C1" w:rsidRDefault="002A39A1" w:rsidP="002A39A1">
            <w:pPr>
              <w:widowControl w:val="0"/>
              <w:rPr>
                <w:sz w:val="18"/>
                <w:szCs w:val="18"/>
              </w:rPr>
            </w:pPr>
            <w:r w:rsidRPr="008334C1">
              <w:rPr>
                <w:sz w:val="18"/>
                <w:szCs w:val="18"/>
              </w:rPr>
              <w:t>2700g - 6300g</w:t>
            </w:r>
          </w:p>
        </w:tc>
      </w:tr>
      <w:tr w:rsidR="002A39A1" w:rsidRPr="004A1DC0" w14:paraId="43C6D6DF" w14:textId="77777777" w:rsidTr="002A39A1">
        <w:tc>
          <w:tcPr>
            <w:tcW w:w="1134" w:type="dxa"/>
            <w:tcBorders>
              <w:right w:val="nil"/>
            </w:tcBorders>
          </w:tcPr>
          <w:p w14:paraId="6E0D7C01" w14:textId="77777777" w:rsidR="002A39A1" w:rsidRPr="006E055C" w:rsidRDefault="002A39A1" w:rsidP="002A39A1">
            <w:pPr>
              <w:widowControl w:val="0"/>
              <w:rPr>
                <w:sz w:val="18"/>
                <w:szCs w:val="18"/>
              </w:rPr>
            </w:pPr>
            <w:r w:rsidRPr="006E055C">
              <w:rPr>
                <w:sz w:val="18"/>
                <w:szCs w:val="18"/>
              </w:rPr>
              <w:t>sex</w:t>
            </w:r>
          </w:p>
        </w:tc>
        <w:tc>
          <w:tcPr>
            <w:tcW w:w="851" w:type="dxa"/>
            <w:tcBorders>
              <w:left w:val="nil"/>
              <w:right w:val="nil"/>
            </w:tcBorders>
          </w:tcPr>
          <w:p w14:paraId="165B14D2" w14:textId="77777777" w:rsidR="002A39A1" w:rsidRPr="006E055C" w:rsidRDefault="002A39A1" w:rsidP="002A39A1">
            <w:pPr>
              <w:widowControl w:val="0"/>
              <w:rPr>
                <w:sz w:val="18"/>
                <w:szCs w:val="18"/>
              </w:rPr>
            </w:pPr>
            <w:r w:rsidRPr="006E055C">
              <w:rPr>
                <w:sz w:val="18"/>
                <w:szCs w:val="18"/>
              </w:rPr>
              <w:t>categorial</w:t>
            </w:r>
          </w:p>
        </w:tc>
        <w:tc>
          <w:tcPr>
            <w:tcW w:w="1984" w:type="dxa"/>
            <w:tcBorders>
              <w:left w:val="nil"/>
            </w:tcBorders>
            <w:tcMar>
              <w:right w:w="28" w:type="dxa"/>
            </w:tcMar>
          </w:tcPr>
          <w:p w14:paraId="3F3A89D7" w14:textId="77777777" w:rsidR="002A39A1" w:rsidRPr="008334C1" w:rsidRDefault="002A39A1" w:rsidP="002A39A1">
            <w:pPr>
              <w:widowControl w:val="0"/>
              <w:rPr>
                <w:sz w:val="18"/>
                <w:szCs w:val="18"/>
              </w:rPr>
            </w:pPr>
            <w:r w:rsidRPr="008334C1">
              <w:rPr>
                <w:sz w:val="18"/>
                <w:szCs w:val="18"/>
              </w:rPr>
              <w:t>Male, Female</w:t>
            </w:r>
          </w:p>
        </w:tc>
      </w:tr>
    </w:tbl>
    <w:p w14:paraId="6561086A" w14:textId="0578DB15" w:rsidR="00A12F06" w:rsidRDefault="000C74EA" w:rsidP="002A39A1">
      <w:pPr>
        <w:widowControl w:val="0"/>
        <w:spacing w:before="120"/>
      </w:pPr>
      <w:r>
        <w:t xml:space="preserve">The </w:t>
      </w:r>
      <w:r w:rsidR="00F635F9">
        <w:t xml:space="preserve">Palmer </w:t>
      </w:r>
      <w:r w:rsidR="008371AB">
        <w:t>p</w:t>
      </w:r>
      <w:r>
        <w:t xml:space="preserve">enguin </w:t>
      </w:r>
      <w:r w:rsidR="00A12F06">
        <w:t xml:space="preserve">dataset </w:t>
      </w:r>
      <w:r>
        <w:t>consists of 344</w:t>
      </w:r>
      <w:r w:rsidR="00F635F9">
        <w:t xml:space="preserve"> records </w:t>
      </w:r>
      <w:r>
        <w:t xml:space="preserve">of </w:t>
      </w:r>
      <w:r w:rsidR="00192BE5">
        <w:t xml:space="preserve">the </w:t>
      </w:r>
      <w:r w:rsidR="00A12F06">
        <w:t xml:space="preserve">physical </w:t>
      </w:r>
      <w:r w:rsidR="00406CF8">
        <w:t xml:space="preserve">attributes </w:t>
      </w:r>
      <w:r>
        <w:t xml:space="preserve">of </w:t>
      </w:r>
      <w:r w:rsidR="00F635F9">
        <w:t xml:space="preserve">three species of penguin living on three islands </w:t>
      </w:r>
      <w:r>
        <w:t>in</w:t>
      </w:r>
      <w:r w:rsidR="00F635F9">
        <w:t xml:space="preserve"> Antarctic</w:t>
      </w:r>
      <w:r w:rsidR="001A0086">
        <w:t>a</w:t>
      </w:r>
      <w:r>
        <w:t xml:space="preserve"> (Table 1)</w:t>
      </w:r>
      <w:r w:rsidR="00AF2642">
        <w:t xml:space="preserve"> [</w:t>
      </w:r>
      <w:r w:rsidR="00D77A92">
        <w:t>1</w:t>
      </w:r>
      <w:r w:rsidR="00AF2642">
        <w:t>]</w:t>
      </w:r>
      <w:r w:rsidR="00F635F9">
        <w:t>.</w:t>
      </w:r>
      <w:r w:rsidR="00A12F06">
        <w:t xml:space="preserve"> </w:t>
      </w:r>
      <w:r>
        <w:t xml:space="preserve">In this report, </w:t>
      </w:r>
      <w:r w:rsidR="00F635F9">
        <w:t xml:space="preserve">consideration is given to data </w:t>
      </w:r>
      <w:r w:rsidR="00A12F06">
        <w:t>cleaning</w:t>
      </w:r>
      <w:r w:rsidR="00124154">
        <w:t xml:space="preserve"> and preparation, t</w:t>
      </w:r>
      <w:r w:rsidR="00AF2642">
        <w:t>he data</w:t>
      </w:r>
      <w:r w:rsidR="00124154">
        <w:t>set</w:t>
      </w:r>
      <w:r w:rsidR="00AF2642">
        <w:t xml:space="preserve"> </w:t>
      </w:r>
      <w:r w:rsidR="00124154">
        <w:t>is</w:t>
      </w:r>
      <w:r w:rsidR="00AF2642">
        <w:t xml:space="preserve"> explored through visualization and ana</w:t>
      </w:r>
      <w:r w:rsidR="00F635F9">
        <w:t>lysis</w:t>
      </w:r>
      <w:r>
        <w:t xml:space="preserve"> </w:t>
      </w:r>
      <w:r w:rsidR="008371AB">
        <w:t>is carried out</w:t>
      </w:r>
      <w:r w:rsidR="00AF2642">
        <w:t xml:space="preserve"> to compare the </w:t>
      </w:r>
      <w:r w:rsidR="001538FB">
        <w:t xml:space="preserve">accuracy </w:t>
      </w:r>
      <w:r w:rsidR="00AF2642">
        <w:t>performance</w:t>
      </w:r>
      <w:r w:rsidR="001538FB">
        <w:t>s</w:t>
      </w:r>
      <w:r w:rsidR="00AF2642">
        <w:t xml:space="preserve"> of </w:t>
      </w:r>
      <w:r w:rsidR="00F34BAB">
        <w:t xml:space="preserve">a </w:t>
      </w:r>
      <w:r w:rsidR="002051F7">
        <w:t xml:space="preserve">small </w:t>
      </w:r>
      <w:r w:rsidR="00F34BAB">
        <w:t>number of</w:t>
      </w:r>
      <w:r w:rsidR="00AF2642">
        <w:t xml:space="preserve"> AI approaches</w:t>
      </w:r>
      <w:r w:rsidR="008334C1">
        <w:t>.</w:t>
      </w:r>
      <w:r w:rsidR="00A12F06">
        <w:t xml:space="preserve"> </w:t>
      </w:r>
    </w:p>
    <w:p w14:paraId="5331CBC1" w14:textId="77777777" w:rsidR="008371AB" w:rsidRDefault="008371AB" w:rsidP="00156C5B">
      <w:pPr>
        <w:widowControl w:val="0"/>
      </w:pPr>
    </w:p>
    <w:p w14:paraId="01FBB6B9" w14:textId="3D5BED42" w:rsidR="00BB79D0" w:rsidRPr="00EA522F" w:rsidRDefault="00BB79D0" w:rsidP="00156C5B">
      <w:pPr>
        <w:widowControl w:val="0"/>
        <w:rPr>
          <w:b/>
          <w:bCs/>
        </w:rPr>
      </w:pPr>
      <w:r w:rsidRPr="00EA522F">
        <w:rPr>
          <w:b/>
          <w:bCs/>
        </w:rPr>
        <w:t>Data cleaning</w:t>
      </w:r>
      <w:r w:rsidR="00192BE5">
        <w:rPr>
          <w:b/>
          <w:bCs/>
        </w:rPr>
        <w:t xml:space="preserve"> and preparation</w:t>
      </w:r>
      <w:r w:rsidRPr="00EA522F">
        <w:rPr>
          <w:b/>
          <w:bCs/>
        </w:rPr>
        <w:t xml:space="preserve"> - missing values</w:t>
      </w:r>
      <w:r>
        <w:rPr>
          <w:b/>
          <w:bCs/>
        </w:rPr>
        <w:t>,</w:t>
      </w:r>
      <w:r w:rsidRPr="00EA522F">
        <w:rPr>
          <w:b/>
          <w:bCs/>
        </w:rPr>
        <w:t xml:space="preserve"> standardization</w:t>
      </w:r>
      <w:r w:rsidR="00B77A20">
        <w:rPr>
          <w:b/>
          <w:bCs/>
        </w:rPr>
        <w:t xml:space="preserve"> and data imbalance</w:t>
      </w:r>
    </w:p>
    <w:tbl>
      <w:tblPr>
        <w:tblStyle w:val="TableGrid"/>
        <w:tblpPr w:leftFromText="180" w:rightFromText="180" w:vertAnchor="text" w:horzAnchor="margin" w:tblpXSpec="right" w:tblpY="67"/>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36"/>
      </w:tblGrid>
      <w:tr w:rsidR="002A39A1" w14:paraId="2CACAE02" w14:textId="77777777" w:rsidTr="002A39A1">
        <w:trPr>
          <w:trHeight w:val="3261"/>
        </w:trPr>
        <w:tc>
          <w:tcPr>
            <w:tcW w:w="4536" w:type="dxa"/>
          </w:tcPr>
          <w:p w14:paraId="0426E5B3" w14:textId="77777777" w:rsidR="002A39A1" w:rsidRDefault="002A39A1" w:rsidP="002A39A1">
            <w:pPr>
              <w:widowControl w:val="0"/>
              <w:rPr>
                <w:noProof/>
              </w:rPr>
            </w:pPr>
          </w:p>
          <w:p w14:paraId="6346C2D1" w14:textId="77777777" w:rsidR="002A39A1" w:rsidRDefault="002A39A1" w:rsidP="002A39A1">
            <w:pPr>
              <w:widowControl w:val="0"/>
              <w:jc w:val="center"/>
              <w:rPr>
                <w:noProof/>
              </w:rPr>
            </w:pPr>
            <w:r>
              <w:rPr>
                <w:noProof/>
              </w:rPr>
              <w:drawing>
                <wp:inline distT="0" distB="0" distL="0" distR="0" wp14:anchorId="7C5C850E" wp14:editId="04695995">
                  <wp:extent cx="2522855" cy="1871418"/>
                  <wp:effectExtent l="0" t="0" r="0" b="0"/>
                  <wp:docPr id="121313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22767" name="Picture 1"/>
                          <pic:cNvPicPr/>
                        </pic:nvPicPr>
                        <pic:blipFill rotWithShape="1">
                          <a:blip r:embed="rId7">
                            <a:extLst>
                              <a:ext uri="{28A0092B-C50C-407E-A947-70E740481C1C}">
                                <a14:useLocalDpi xmlns:a14="http://schemas.microsoft.com/office/drawing/2010/main" val="0"/>
                              </a:ext>
                            </a:extLst>
                          </a:blip>
                          <a:srcRect l="673" t="6532" r="49686" b="49279"/>
                          <a:stretch/>
                        </pic:blipFill>
                        <pic:spPr bwMode="auto">
                          <a:xfrm>
                            <a:off x="0" y="0"/>
                            <a:ext cx="2537098" cy="1881983"/>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6C038B" w14:paraId="4341E7BD" w14:textId="77777777" w:rsidTr="002A39A1">
        <w:trPr>
          <w:trHeight w:val="269"/>
        </w:trPr>
        <w:tc>
          <w:tcPr>
            <w:tcW w:w="4536" w:type="dxa"/>
            <w:vMerge w:val="restart"/>
          </w:tcPr>
          <w:p w14:paraId="779C53A5" w14:textId="77777777" w:rsidR="002A39A1" w:rsidRPr="006E055C" w:rsidRDefault="002A39A1" w:rsidP="002A39A1">
            <w:pPr>
              <w:widowControl w:val="0"/>
              <w:jc w:val="center"/>
              <w:rPr>
                <w:sz w:val="18"/>
                <w:szCs w:val="18"/>
              </w:rPr>
            </w:pPr>
            <w:r w:rsidRPr="00E373D1">
              <w:rPr>
                <w:b/>
                <w:bCs/>
                <w:sz w:val="18"/>
                <w:szCs w:val="18"/>
              </w:rPr>
              <w:t xml:space="preserve">Figure </w:t>
            </w:r>
            <w:r>
              <w:rPr>
                <w:b/>
                <w:bCs/>
                <w:sz w:val="18"/>
                <w:szCs w:val="18"/>
              </w:rPr>
              <w:t>1</w:t>
            </w:r>
            <w:r w:rsidRPr="00E373D1">
              <w:rPr>
                <w:sz w:val="18"/>
                <w:szCs w:val="18"/>
              </w:rPr>
              <w:t xml:space="preserve">. All numerical features show a significant statistical difference between the male and female measurements, </w:t>
            </w:r>
            <w:r>
              <w:rPr>
                <w:sz w:val="18"/>
                <w:szCs w:val="18"/>
              </w:rPr>
              <w:t>as seen</w:t>
            </w:r>
            <w:r w:rsidRPr="00E373D1">
              <w:rPr>
                <w:sz w:val="18"/>
                <w:szCs w:val="18"/>
              </w:rPr>
              <w:t xml:space="preserve"> in </w:t>
            </w:r>
            <w:r>
              <w:rPr>
                <w:sz w:val="18"/>
                <w:szCs w:val="18"/>
              </w:rPr>
              <w:t>th</w:t>
            </w:r>
            <w:r w:rsidRPr="00E373D1">
              <w:rPr>
                <w:sz w:val="18"/>
                <w:szCs w:val="18"/>
              </w:rPr>
              <w:t xml:space="preserve">e </w:t>
            </w:r>
            <w:r w:rsidRPr="00E373D1">
              <w:rPr>
                <w:i/>
                <w:iCs/>
                <w:sz w:val="18"/>
                <w:szCs w:val="18"/>
              </w:rPr>
              <w:t>body mass</w:t>
            </w:r>
            <w:r w:rsidRPr="00E373D1">
              <w:rPr>
                <w:sz w:val="18"/>
                <w:szCs w:val="18"/>
              </w:rPr>
              <w:t xml:space="preserve"> boxplot above. </w:t>
            </w:r>
            <w:r>
              <w:rPr>
                <w:sz w:val="18"/>
                <w:szCs w:val="18"/>
              </w:rPr>
              <w:t>Shown are m</w:t>
            </w:r>
            <w:r w:rsidRPr="00E373D1">
              <w:rPr>
                <w:sz w:val="18"/>
                <w:szCs w:val="18"/>
              </w:rPr>
              <w:t>edian values</w:t>
            </w:r>
            <w:r>
              <w:rPr>
                <w:sz w:val="18"/>
                <w:szCs w:val="18"/>
              </w:rPr>
              <w:t xml:space="preserve">, </w:t>
            </w:r>
            <w:r w:rsidRPr="00E373D1">
              <w:rPr>
                <w:sz w:val="18"/>
                <w:szCs w:val="18"/>
              </w:rPr>
              <w:t>Q1 and Q3 quartiles</w:t>
            </w:r>
            <w:r>
              <w:rPr>
                <w:sz w:val="18"/>
                <w:szCs w:val="18"/>
              </w:rPr>
              <w:t>, as well as o</w:t>
            </w:r>
            <w:r w:rsidRPr="00E373D1">
              <w:rPr>
                <w:sz w:val="18"/>
                <w:szCs w:val="18"/>
              </w:rPr>
              <w:t xml:space="preserve">utliers </w:t>
            </w:r>
            <w:r>
              <w:rPr>
                <w:sz w:val="18"/>
                <w:szCs w:val="18"/>
              </w:rPr>
              <w:t>that are</w:t>
            </w:r>
            <w:r w:rsidRPr="00E373D1">
              <w:rPr>
                <w:sz w:val="18"/>
                <w:szCs w:val="18"/>
              </w:rPr>
              <w:t xml:space="preserve"> outside the range Q1-1.5I</w:t>
            </w:r>
            <w:r w:rsidRPr="00E373D1">
              <w:rPr>
                <w:sz w:val="18"/>
                <w:szCs w:val="18"/>
                <w:vertAlign w:val="subscript"/>
              </w:rPr>
              <w:t>QR</w:t>
            </w:r>
            <w:r w:rsidRPr="00E373D1">
              <w:rPr>
                <w:sz w:val="18"/>
                <w:szCs w:val="18"/>
              </w:rPr>
              <w:t xml:space="preserve"> to Q3+1.5I</w:t>
            </w:r>
            <w:r w:rsidRPr="00E373D1">
              <w:rPr>
                <w:sz w:val="18"/>
                <w:szCs w:val="18"/>
                <w:vertAlign w:val="subscript"/>
              </w:rPr>
              <w:t>QR</w:t>
            </w:r>
            <w:r w:rsidRPr="00E373D1">
              <w:rPr>
                <w:sz w:val="18"/>
                <w:szCs w:val="18"/>
              </w:rPr>
              <w:t>, where I</w:t>
            </w:r>
            <w:r w:rsidRPr="00E373D1">
              <w:rPr>
                <w:sz w:val="18"/>
                <w:szCs w:val="18"/>
                <w:vertAlign w:val="subscript"/>
              </w:rPr>
              <w:t>QR</w:t>
            </w:r>
            <w:r w:rsidRPr="00E373D1">
              <w:rPr>
                <w:sz w:val="18"/>
                <w:szCs w:val="18"/>
              </w:rPr>
              <w:t>=Q3-Q1</w:t>
            </w:r>
            <w:r>
              <w:rPr>
                <w:sz w:val="18"/>
                <w:szCs w:val="18"/>
              </w:rPr>
              <w:t>.</w:t>
            </w:r>
          </w:p>
        </w:tc>
      </w:tr>
      <w:tr w:rsidR="002A39A1" w:rsidRPr="006C038B" w14:paraId="6398EA2C" w14:textId="77777777" w:rsidTr="002A39A1">
        <w:trPr>
          <w:trHeight w:val="269"/>
        </w:trPr>
        <w:tc>
          <w:tcPr>
            <w:tcW w:w="4536" w:type="dxa"/>
            <w:vMerge/>
          </w:tcPr>
          <w:p w14:paraId="52640ECF" w14:textId="77777777" w:rsidR="002A39A1" w:rsidRPr="006C038B" w:rsidRDefault="002A39A1" w:rsidP="002A39A1">
            <w:pPr>
              <w:widowControl w:val="0"/>
              <w:jc w:val="center"/>
              <w:rPr>
                <w:b/>
                <w:bCs/>
              </w:rPr>
            </w:pPr>
          </w:p>
        </w:tc>
      </w:tr>
    </w:tbl>
    <w:p w14:paraId="6EE0B0C0" w14:textId="4A667C6F" w:rsidR="00C04F0D" w:rsidRPr="00F71F2D" w:rsidRDefault="000F14F3" w:rsidP="002A39A1">
      <w:pPr>
        <w:widowControl w:val="0"/>
        <w:spacing w:before="120"/>
      </w:pPr>
      <w:r>
        <w:t xml:space="preserve">In the dataset, </w:t>
      </w:r>
      <w:r w:rsidR="00C04F0D">
        <w:t xml:space="preserve">11 </w:t>
      </w:r>
      <w:r w:rsidR="00C04F0D" w:rsidRPr="005E1E84">
        <w:t>records</w:t>
      </w:r>
      <w:r w:rsidR="00C04F0D">
        <w:t xml:space="preserve"> have missing values. Two </w:t>
      </w:r>
      <w:r>
        <w:t xml:space="preserve">of these </w:t>
      </w:r>
      <w:r w:rsidR="00C04F0D">
        <w:t xml:space="preserve">records </w:t>
      </w:r>
      <w:r w:rsidR="002051F7">
        <w:t>can be</w:t>
      </w:r>
      <w:r w:rsidR="00F262DB">
        <w:t xml:space="preserve"> deleted immediately as they are </w:t>
      </w:r>
      <w:r w:rsidR="00406CF8">
        <w:t>missing values for all</w:t>
      </w:r>
      <w:r w:rsidR="00C04F0D">
        <w:t xml:space="preserve"> of the numerical </w:t>
      </w:r>
      <w:r w:rsidR="00406CF8">
        <w:t xml:space="preserve">attributes </w:t>
      </w:r>
      <w:r w:rsidR="00F262DB">
        <w:t>and</w:t>
      </w:r>
      <w:r w:rsidR="00A822C8">
        <w:t xml:space="preserve"> the</w:t>
      </w:r>
      <w:r w:rsidR="00C04F0D">
        <w:t xml:space="preserve"> </w:t>
      </w:r>
      <w:r w:rsidR="00C04F0D" w:rsidRPr="000F14F3">
        <w:rPr>
          <w:i/>
          <w:iCs/>
        </w:rPr>
        <w:t>sex</w:t>
      </w:r>
      <w:r w:rsidR="00A822C8">
        <w:t xml:space="preserve"> feature</w:t>
      </w:r>
      <w:r w:rsidR="00F262DB">
        <w:t xml:space="preserve"> and </w:t>
      </w:r>
      <w:r w:rsidR="006E055C">
        <w:t xml:space="preserve">any </w:t>
      </w:r>
      <w:r w:rsidR="00F262DB">
        <w:t xml:space="preserve">imputation </w:t>
      </w:r>
      <w:r w:rsidR="00192BE5">
        <w:t>is</w:t>
      </w:r>
      <w:r w:rsidR="00F262DB">
        <w:t xml:space="preserve"> unlikely to be reliable. The remaining nine </w:t>
      </w:r>
      <w:r w:rsidR="00A822C8">
        <w:t>records</w:t>
      </w:r>
      <w:r w:rsidR="00F262DB">
        <w:t xml:space="preserve"> </w:t>
      </w:r>
      <w:r w:rsidR="00A822C8">
        <w:t xml:space="preserve">have no value </w:t>
      </w:r>
      <w:r w:rsidR="00F262DB">
        <w:t xml:space="preserve">only </w:t>
      </w:r>
      <w:r w:rsidR="00A822C8">
        <w:t xml:space="preserve">for </w:t>
      </w:r>
      <w:r w:rsidR="00F34BAB">
        <w:t xml:space="preserve">the </w:t>
      </w:r>
      <w:r w:rsidR="00A822C8" w:rsidRPr="00E0334F">
        <w:rPr>
          <w:i/>
          <w:iCs/>
        </w:rPr>
        <w:t>sex</w:t>
      </w:r>
      <w:r w:rsidR="00F34BAB" w:rsidRPr="00F34BAB">
        <w:t xml:space="preserve"> </w:t>
      </w:r>
      <w:r w:rsidR="00406CF8" w:rsidRPr="00406CF8">
        <w:t>attribute</w:t>
      </w:r>
      <w:r w:rsidR="00A822C8" w:rsidRPr="00F34BAB">
        <w:t>.</w:t>
      </w:r>
      <w:r w:rsidR="00A822C8">
        <w:t xml:space="preserve"> </w:t>
      </w:r>
      <w:r w:rsidR="00A85419">
        <w:t xml:space="preserve">As </w:t>
      </w:r>
      <w:r w:rsidR="00F34BAB">
        <w:t>can be seen</w:t>
      </w:r>
      <w:r w:rsidR="00A85419">
        <w:t xml:space="preserve"> in </w:t>
      </w:r>
      <w:r w:rsidR="00A476FD">
        <w:t xml:space="preserve">Figure </w:t>
      </w:r>
      <w:r w:rsidR="00E373D1">
        <w:t>1,</w:t>
      </w:r>
      <w:r w:rsidR="00A85419">
        <w:t xml:space="preserve"> </w:t>
      </w:r>
      <w:r w:rsidR="00A822C8">
        <w:t xml:space="preserve">the physical </w:t>
      </w:r>
      <w:r w:rsidR="00A85419">
        <w:t xml:space="preserve">attributes of the male and female of each species are </w:t>
      </w:r>
      <w:r w:rsidR="002051F7">
        <w:t xml:space="preserve">statistically </w:t>
      </w:r>
      <w:r w:rsidR="00A85419">
        <w:t>different</w:t>
      </w:r>
      <w:r w:rsidR="00E0334F">
        <w:t xml:space="preserve"> and </w:t>
      </w:r>
      <w:r w:rsidR="002051F7">
        <w:t>so</w:t>
      </w:r>
      <w:r w:rsidR="00E0334F">
        <w:t xml:space="preserve"> it is reasonable to consider </w:t>
      </w:r>
      <w:r w:rsidR="00A85419">
        <w:t>assign</w:t>
      </w:r>
      <w:r w:rsidR="00E0334F">
        <w:t>ing</w:t>
      </w:r>
      <w:r w:rsidR="002051F7">
        <w:t xml:space="preserve"> a</w:t>
      </w:r>
      <w:r w:rsidR="00E0334F">
        <w:t xml:space="preserve"> </w:t>
      </w:r>
      <w:r w:rsidR="00A85419" w:rsidRPr="00E0334F">
        <w:rPr>
          <w:i/>
          <w:iCs/>
        </w:rPr>
        <w:t>sex</w:t>
      </w:r>
      <w:r w:rsidR="00A85419">
        <w:t xml:space="preserve"> to th</w:t>
      </w:r>
      <w:r w:rsidR="00E0334F">
        <w:t>ose</w:t>
      </w:r>
      <w:r w:rsidR="00A85419">
        <w:t xml:space="preserve"> records missing </w:t>
      </w:r>
      <w:r w:rsidR="00E0334F">
        <w:t xml:space="preserve">this attribute. </w:t>
      </w:r>
      <w:r w:rsidR="006E055C">
        <w:t>Following</w:t>
      </w:r>
      <w:r w:rsidR="00A476FD">
        <w:t xml:space="preserve"> standardization, a</w:t>
      </w:r>
      <w:r w:rsidR="00A46CDF">
        <w:t xml:space="preserve"> </w:t>
      </w:r>
      <w:r w:rsidR="00A46CDF" w:rsidRPr="00A46CDF">
        <w:t xml:space="preserve">Shapiro-Wilk </w:t>
      </w:r>
      <w:r w:rsidR="00A46CDF">
        <w:t xml:space="preserve">test </w:t>
      </w:r>
      <w:r w:rsidR="00A476FD">
        <w:t>was performed to confirm</w:t>
      </w:r>
      <w:r w:rsidR="00A46CDF">
        <w:t xml:space="preserve"> each </w:t>
      </w:r>
      <w:r w:rsidR="00E0334F">
        <w:t xml:space="preserve">numerical </w:t>
      </w:r>
      <w:r w:rsidR="00A46CDF">
        <w:t>attribute exhibi</w:t>
      </w:r>
      <w:r w:rsidR="00E0334F">
        <w:t>ts</w:t>
      </w:r>
      <w:r w:rsidR="00A46CDF">
        <w:t xml:space="preserve"> a normal distribution</w:t>
      </w:r>
      <w:r w:rsidR="005D5069">
        <w:t xml:space="preserve"> [</w:t>
      </w:r>
      <w:r w:rsidR="00D77A92">
        <w:t>2</w:t>
      </w:r>
      <w:r w:rsidR="00A476FD">
        <w:t>] and</w:t>
      </w:r>
      <w:r w:rsidR="005D5069">
        <w:t xml:space="preserve"> </w:t>
      </w:r>
      <w:r w:rsidR="004B6875">
        <w:t>Z</w:t>
      </w:r>
      <w:r w:rsidR="00F71F2D">
        <w:t>-tes</w:t>
      </w:r>
      <w:r w:rsidR="005D5069">
        <w:t>t</w:t>
      </w:r>
      <w:r w:rsidR="00A476FD">
        <w:t>s were per</w:t>
      </w:r>
      <w:r w:rsidR="00F71F2D">
        <w:t xml:space="preserve">formed to assess </w:t>
      </w:r>
      <w:r w:rsidR="00406CF8">
        <w:t>separately both</w:t>
      </w:r>
      <w:r w:rsidR="00A46CDF">
        <w:t xml:space="preserve"> </w:t>
      </w:r>
      <w:r w:rsidR="00F71F2D">
        <w:t>the hypothes</w:t>
      </w:r>
      <w:r w:rsidR="00406CF8">
        <w:t>i</w:t>
      </w:r>
      <w:r w:rsidR="00F71F2D">
        <w:t xml:space="preserve">s that the </w:t>
      </w:r>
      <w:r w:rsidR="00F71F2D" w:rsidRPr="00406CF8">
        <w:t>missing sex value</w:t>
      </w:r>
      <w:r w:rsidR="00F71F2D">
        <w:t xml:space="preserve"> </w:t>
      </w:r>
      <w:r w:rsidR="00F71F2D" w:rsidRPr="00406CF8">
        <w:t xml:space="preserve">is </w:t>
      </w:r>
      <w:r w:rsidR="00593264">
        <w:t>m</w:t>
      </w:r>
      <w:r w:rsidR="00F71F2D" w:rsidRPr="00406CF8">
        <w:t xml:space="preserve">ale </w:t>
      </w:r>
      <w:r w:rsidR="00406CF8">
        <w:t>and</w:t>
      </w:r>
      <w:r w:rsidR="00A46CDF" w:rsidRPr="00406CF8">
        <w:t xml:space="preserve"> that it</w:t>
      </w:r>
      <w:r w:rsidR="00F71F2D" w:rsidRPr="00406CF8">
        <w:t xml:space="preserve"> is </w:t>
      </w:r>
      <w:r w:rsidR="00593264">
        <w:t>f</w:t>
      </w:r>
      <w:r w:rsidR="00F71F2D" w:rsidRPr="00406CF8">
        <w:t>emal</w:t>
      </w:r>
      <w:r w:rsidR="005E1E84" w:rsidRPr="00406CF8">
        <w:t>e</w:t>
      </w:r>
      <w:r w:rsidR="005D5069">
        <w:t xml:space="preserve"> [</w:t>
      </w:r>
      <w:r w:rsidR="00645173">
        <w:t>3</w:t>
      </w:r>
      <w:r w:rsidR="005D5069">
        <w:t>]</w:t>
      </w:r>
      <w:r w:rsidR="005E1E84" w:rsidRPr="00406CF8">
        <w:t>.</w:t>
      </w:r>
      <w:r w:rsidR="005E1E84">
        <w:t xml:space="preserve"> It was found that </w:t>
      </w:r>
      <w:r w:rsidR="002208A4">
        <w:t>two</w:t>
      </w:r>
      <w:r w:rsidR="005E1E84">
        <w:t xml:space="preserve"> of the records could be </w:t>
      </w:r>
      <w:r w:rsidR="005E1E84" w:rsidRPr="00406CF8">
        <w:t xml:space="preserve">imputed as </w:t>
      </w:r>
      <w:r w:rsidR="00593264">
        <w:t>m</w:t>
      </w:r>
      <w:r w:rsidR="005E1E84" w:rsidRPr="00406CF8">
        <w:t xml:space="preserve">ale and </w:t>
      </w:r>
      <w:r w:rsidR="002208A4" w:rsidRPr="00406CF8">
        <w:t>three</w:t>
      </w:r>
      <w:r w:rsidR="005E1E84" w:rsidRPr="00406CF8">
        <w:t xml:space="preserve"> as </w:t>
      </w:r>
      <w:r w:rsidR="00593264">
        <w:t>f</w:t>
      </w:r>
      <w:r w:rsidR="005E1E84" w:rsidRPr="00406CF8">
        <w:t xml:space="preserve">emale </w:t>
      </w:r>
      <w:r w:rsidR="005E1E84">
        <w:t xml:space="preserve">and </w:t>
      </w:r>
      <w:r w:rsidR="00482D2D">
        <w:t xml:space="preserve">these </w:t>
      </w:r>
      <w:r w:rsidR="005E1E84">
        <w:t xml:space="preserve">were </w:t>
      </w:r>
      <w:r w:rsidR="002F48F6">
        <w:t xml:space="preserve">then </w:t>
      </w:r>
      <w:r w:rsidR="005E1E84">
        <w:t>retained in the dataset</w:t>
      </w:r>
      <w:r w:rsidR="00482D2D">
        <w:t>.</w:t>
      </w:r>
      <w:r w:rsidR="005E1E84">
        <w:t xml:space="preserve"> The remai</w:t>
      </w:r>
      <w:r w:rsidR="00482D2D">
        <w:t xml:space="preserve">ning </w:t>
      </w:r>
      <w:r w:rsidR="002208A4">
        <w:t>four</w:t>
      </w:r>
      <w:r w:rsidR="00482D2D">
        <w:t xml:space="preserve"> records</w:t>
      </w:r>
      <w:r w:rsidR="005E1E84">
        <w:t xml:space="preserve"> were removed from the dataset. The cleaned dataset </w:t>
      </w:r>
      <w:r w:rsidR="005D5069">
        <w:t>consist</w:t>
      </w:r>
      <w:r w:rsidR="00593264">
        <w:t>ed</w:t>
      </w:r>
      <w:r w:rsidR="005D5069">
        <w:t xml:space="preserve"> of</w:t>
      </w:r>
      <w:r w:rsidR="005E1E84">
        <w:t xml:space="preserve"> 33</w:t>
      </w:r>
      <w:r w:rsidR="00A46CDF">
        <w:t>8</w:t>
      </w:r>
      <w:r w:rsidR="005E1E84">
        <w:t xml:space="preserve"> records </w:t>
      </w:r>
      <w:r w:rsidR="004B6875">
        <w:t xml:space="preserve">made up of </w:t>
      </w:r>
      <w:r w:rsidR="005E1E84">
        <w:t>14</w:t>
      </w:r>
      <w:r w:rsidR="002208A4">
        <w:t>7</w:t>
      </w:r>
      <w:r w:rsidR="005E1E84">
        <w:t xml:space="preserve"> Adelie</w:t>
      </w:r>
      <w:r w:rsidR="002208A4">
        <w:t xml:space="preserve"> </w:t>
      </w:r>
      <w:bookmarkStart w:id="0" w:name="_Hlk162541926"/>
      <w:r w:rsidR="004B6875">
        <w:t xml:space="preserve">penguins </w:t>
      </w:r>
      <w:bookmarkEnd w:id="0"/>
      <w:r w:rsidR="002208A4">
        <w:t>(7</w:t>
      </w:r>
      <w:r w:rsidR="004B6875">
        <w:t>4</w:t>
      </w:r>
      <w:r w:rsidR="002208A4">
        <w:t xml:space="preserve"> male,</w:t>
      </w:r>
      <w:r w:rsidR="004B6875">
        <w:t xml:space="preserve"> 73 female)</w:t>
      </w:r>
      <w:r w:rsidR="005E1E84">
        <w:t xml:space="preserve">, 68 Chinstrap </w:t>
      </w:r>
      <w:r w:rsidR="004B6875">
        <w:t xml:space="preserve">penguins (34 male, 34 female) </w:t>
      </w:r>
      <w:r w:rsidR="005E1E84">
        <w:t xml:space="preserve">and 123 Gentoo </w:t>
      </w:r>
      <w:r w:rsidR="004B6875">
        <w:t>penguins (62 male, 61 female)</w:t>
      </w:r>
      <w:r w:rsidR="005E1E84">
        <w:t>.</w:t>
      </w:r>
    </w:p>
    <w:p w14:paraId="49701AC3" w14:textId="42CB4037" w:rsidR="00AF2642" w:rsidRDefault="00107301" w:rsidP="002A39A1">
      <w:pPr>
        <w:widowControl w:val="0"/>
        <w:spacing w:before="120"/>
      </w:pPr>
      <w:r w:rsidRPr="00107301">
        <w:t>A</w:t>
      </w:r>
      <w:r>
        <w:t xml:space="preserve"> number of the methods applied in this work involve distance measures and so may be biased in favour of features with smaller </w:t>
      </w:r>
      <w:r w:rsidR="002F48F6">
        <w:t xml:space="preserve">standard </w:t>
      </w:r>
      <w:r>
        <w:t>deviations [</w:t>
      </w:r>
      <w:r w:rsidR="00FD7B66">
        <w:t>4</w:t>
      </w:r>
      <w:r>
        <w:t xml:space="preserve">]. This </w:t>
      </w:r>
      <w:r w:rsidR="002F48F6">
        <w:t>bias</w:t>
      </w:r>
      <w:r>
        <w:t xml:space="preserve"> can be removed by standardiz</w:t>
      </w:r>
      <w:r w:rsidR="002F48F6">
        <w:t>ing</w:t>
      </w:r>
      <w:r>
        <w:t xml:space="preserve"> </w:t>
      </w:r>
      <w:r w:rsidR="002F48F6">
        <w:t>the four numerical attributes independently</w:t>
      </w:r>
      <w:r w:rsidR="00192BE5">
        <w:t xml:space="preserve"> (to give zero mean and unity standard deviation). </w:t>
      </w:r>
      <w:r w:rsidR="00156C5B">
        <w:t xml:space="preserve">Standardization </w:t>
      </w:r>
      <w:r w:rsidR="00192BE5">
        <w:t>use</w:t>
      </w:r>
      <w:r w:rsidR="00156C5B">
        <w:t>s</w:t>
      </w:r>
      <w:r w:rsidR="00192BE5">
        <w:t xml:space="preserve"> only the statistics of training </w:t>
      </w:r>
      <w:r w:rsidR="002D1E16">
        <w:t>sets</w:t>
      </w:r>
      <w:r w:rsidR="00677C20">
        <w:t>,</w:t>
      </w:r>
      <w:r w:rsidR="002D1E16">
        <w:t xml:space="preserve"> </w:t>
      </w:r>
      <w:r w:rsidR="00156C5B">
        <w:t>but</w:t>
      </w:r>
      <w:r w:rsidR="00192BE5">
        <w:t xml:space="preserve"> standardization is </w:t>
      </w:r>
      <w:r w:rsidR="00156C5B">
        <w:t xml:space="preserve">also </w:t>
      </w:r>
      <w:r w:rsidR="00192BE5">
        <w:t>applied</w:t>
      </w:r>
      <w:r w:rsidR="00156C5B">
        <w:t xml:space="preserve"> to test sets</w:t>
      </w:r>
      <w:r w:rsidR="002F48F6">
        <w:t>.</w:t>
      </w:r>
      <w:r w:rsidR="00835EE3">
        <w:t xml:space="preserve"> </w:t>
      </w:r>
      <w:r w:rsidR="002F4E28">
        <w:t xml:space="preserve">If a dataset is imbalanced, </w:t>
      </w:r>
      <w:r w:rsidR="00406CF8">
        <w:t xml:space="preserve">AI approaches may </w:t>
      </w:r>
      <w:r w:rsidR="005D5069">
        <w:t>be biased in predicting</w:t>
      </w:r>
      <w:r w:rsidR="00406CF8">
        <w:t xml:space="preserve"> classes that are more common</w:t>
      </w:r>
      <w:r w:rsidR="005D5069">
        <w:t>ly found in the training data</w:t>
      </w:r>
      <w:r w:rsidR="00406CF8">
        <w:t xml:space="preserve">. </w:t>
      </w:r>
      <w:r w:rsidR="00AF2642" w:rsidRPr="00AF2642">
        <w:t xml:space="preserve">The </w:t>
      </w:r>
      <w:r w:rsidR="00225BC6">
        <w:t xml:space="preserve">Palmer penguin </w:t>
      </w:r>
      <w:r w:rsidR="002F4E28">
        <w:t xml:space="preserve">dataset is somewhat imbalanced, with </w:t>
      </w:r>
      <w:r w:rsidR="00406CF8">
        <w:t xml:space="preserve">the number of </w:t>
      </w:r>
      <w:r w:rsidR="002F4E28">
        <w:t xml:space="preserve">Chinstrap </w:t>
      </w:r>
      <w:r w:rsidR="00406CF8">
        <w:t xml:space="preserve">records being </w:t>
      </w:r>
      <w:r w:rsidR="002F4E28">
        <w:t xml:space="preserve">around half of that of either Adelie or Gentoo, </w:t>
      </w:r>
      <w:r w:rsidR="00406CF8">
        <w:t>which are present in similar numbers.</w:t>
      </w:r>
      <w:r w:rsidR="002F4E28">
        <w:t xml:space="preserve"> The importance of imbalance depends on the analysis method applied</w:t>
      </w:r>
      <w:r w:rsidR="006950F1">
        <w:t>. I</w:t>
      </w:r>
      <w:r w:rsidR="002F4E28">
        <w:t xml:space="preserve">t is known that </w:t>
      </w:r>
      <w:r w:rsidR="00737F67">
        <w:t xml:space="preserve">all </w:t>
      </w:r>
      <w:r w:rsidR="002F4E28">
        <w:t>the methods adopted in the current work</w:t>
      </w:r>
      <w:r w:rsidR="00737F67">
        <w:t xml:space="preserve"> </w:t>
      </w:r>
      <w:r w:rsidR="002F4E28">
        <w:t>are generally little affected by imbalanced data</w:t>
      </w:r>
      <w:r w:rsidR="00A476FD">
        <w:t xml:space="preserve"> [</w:t>
      </w:r>
      <w:r w:rsidR="00D517F4">
        <w:t>5</w:t>
      </w:r>
      <w:r w:rsidR="00A476FD">
        <w:t>]</w:t>
      </w:r>
      <w:r w:rsidR="006950F1">
        <w:t xml:space="preserve"> and so</w:t>
      </w:r>
      <w:r w:rsidR="00225BC6">
        <w:t xml:space="preserve"> no modifications were made to reduce imbalance</w:t>
      </w:r>
      <w:r w:rsidR="005D5069">
        <w:t>.</w:t>
      </w:r>
    </w:p>
    <w:p w14:paraId="7ABBFF29" w14:textId="77777777" w:rsidR="002F48F6" w:rsidRDefault="002F48F6" w:rsidP="00156C5B">
      <w:pPr>
        <w:widowControl w:val="0"/>
      </w:pPr>
    </w:p>
    <w:p w14:paraId="773EF077" w14:textId="3986508D" w:rsidR="00482D2D" w:rsidRDefault="00576F42" w:rsidP="00156C5B">
      <w:pPr>
        <w:widowControl w:val="0"/>
        <w:rPr>
          <w:b/>
          <w:bCs/>
        </w:rPr>
      </w:pPr>
      <w:r>
        <w:rPr>
          <w:b/>
          <w:bCs/>
        </w:rPr>
        <w:t>Visualization of the dataset</w:t>
      </w:r>
    </w:p>
    <w:p w14:paraId="2672E3D0" w14:textId="77777777" w:rsidR="00835EE3" w:rsidRDefault="00835EE3" w:rsidP="002A39A1">
      <w:pPr>
        <w:widowControl w:val="0"/>
        <w:spacing w:before="120"/>
      </w:pPr>
      <w:r w:rsidRPr="00B657E2">
        <w:t xml:space="preserve">Figure </w:t>
      </w:r>
      <w:r>
        <w:t>2</w:t>
      </w:r>
      <w:r w:rsidRPr="00B657E2">
        <w:t xml:space="preserve"> </w:t>
      </w:r>
      <w:r>
        <w:t xml:space="preserve">shows the species distribution across the three islands in the study. Chinstrap and Gentoo penguins are found only on one island, so </w:t>
      </w:r>
      <w:r w:rsidRPr="006950F1">
        <w:rPr>
          <w:i/>
          <w:iCs/>
        </w:rPr>
        <w:t>island</w:t>
      </w:r>
      <w:r>
        <w:t xml:space="preserve"> is a potential confounding factor, possibly affecting physical characteristics due to environmental factors (such as predators or food supply). A </w:t>
      </w:r>
      <w:r w:rsidRPr="006C038B">
        <w:t>Shapiro-Wilk</w:t>
      </w:r>
      <w:r>
        <w:t xml:space="preserve"> test was used to confirm that the numerical features of the Adelie penguins (that are found on </w:t>
      </w:r>
    </w:p>
    <w:tbl>
      <w:tblPr>
        <w:tblStyle w:val="TableGrid"/>
        <w:tblpPr w:leftFromText="180" w:rightFromText="180" w:vertAnchor="text" w:horzAnchor="margin" w:tblpXSpec="right" w:tblpY="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6"/>
      </w:tblGrid>
      <w:tr w:rsidR="00234874" w:rsidRPr="001667CA" w14:paraId="79BB4891" w14:textId="77777777" w:rsidTr="00234874">
        <w:tc>
          <w:tcPr>
            <w:tcW w:w="4376" w:type="dxa"/>
          </w:tcPr>
          <w:p w14:paraId="463EFEA1" w14:textId="77777777" w:rsidR="00234874" w:rsidRPr="001667CA" w:rsidRDefault="00234874" w:rsidP="00234874">
            <w:pPr>
              <w:widowControl w:val="0"/>
              <w:ind w:right="320"/>
              <w:rPr>
                <w:b/>
                <w:bCs/>
              </w:rPr>
            </w:pPr>
            <w:r>
              <w:rPr>
                <w:b/>
                <w:bCs/>
                <w:noProof/>
              </w:rPr>
              <w:lastRenderedPageBreak/>
              <w:drawing>
                <wp:inline distT="0" distB="0" distL="0" distR="0" wp14:anchorId="611D938B" wp14:editId="46B229DE">
                  <wp:extent cx="2433637" cy="1704975"/>
                  <wp:effectExtent l="0" t="0" r="5080" b="0"/>
                  <wp:docPr id="111002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28926" name="Picture 1110028926"/>
                          <pic:cNvPicPr/>
                        </pic:nvPicPr>
                        <pic:blipFill rotWithShape="1">
                          <a:blip r:embed="rId8">
                            <a:extLst>
                              <a:ext uri="{28A0092B-C50C-407E-A947-70E740481C1C}">
                                <a14:useLocalDpi xmlns:a14="http://schemas.microsoft.com/office/drawing/2010/main" val="0"/>
                              </a:ext>
                            </a:extLst>
                          </a:blip>
                          <a:srcRect l="1581" t="11247" r="8621" b="4873"/>
                          <a:stretch/>
                        </pic:blipFill>
                        <pic:spPr bwMode="auto">
                          <a:xfrm>
                            <a:off x="0" y="0"/>
                            <a:ext cx="2433637" cy="1704975"/>
                          </a:xfrm>
                          <a:prstGeom prst="rect">
                            <a:avLst/>
                          </a:prstGeom>
                          <a:ln>
                            <a:noFill/>
                          </a:ln>
                          <a:extLst>
                            <a:ext uri="{53640926-AAD7-44D8-BBD7-CCE9431645EC}">
                              <a14:shadowObscured xmlns:a14="http://schemas.microsoft.com/office/drawing/2010/main"/>
                            </a:ext>
                          </a:extLst>
                        </pic:spPr>
                      </pic:pic>
                    </a:graphicData>
                  </a:graphic>
                </wp:inline>
              </w:drawing>
            </w:r>
          </w:p>
        </w:tc>
      </w:tr>
      <w:tr w:rsidR="00234874" w:rsidRPr="001667CA" w14:paraId="2D4592CD" w14:textId="77777777" w:rsidTr="00234874">
        <w:tc>
          <w:tcPr>
            <w:tcW w:w="4376" w:type="dxa"/>
          </w:tcPr>
          <w:p w14:paraId="20DBD9F7" w14:textId="77777777" w:rsidR="00234874" w:rsidRPr="008334C1" w:rsidRDefault="00234874" w:rsidP="00234874">
            <w:pPr>
              <w:widowControl w:val="0"/>
              <w:jc w:val="center"/>
              <w:rPr>
                <w:sz w:val="18"/>
                <w:szCs w:val="18"/>
              </w:rPr>
            </w:pPr>
            <w:r w:rsidRPr="008334C1">
              <w:rPr>
                <w:b/>
                <w:bCs/>
                <w:sz w:val="18"/>
                <w:szCs w:val="18"/>
              </w:rPr>
              <w:t xml:space="preserve">Figure </w:t>
            </w:r>
            <w:r>
              <w:rPr>
                <w:b/>
                <w:bCs/>
                <w:sz w:val="18"/>
                <w:szCs w:val="18"/>
              </w:rPr>
              <w:t>2</w:t>
            </w:r>
            <w:r w:rsidRPr="008334C1">
              <w:rPr>
                <w:sz w:val="18"/>
                <w:szCs w:val="18"/>
              </w:rPr>
              <w:t>.</w:t>
            </w:r>
            <w:r>
              <w:rPr>
                <w:sz w:val="18"/>
                <w:szCs w:val="18"/>
              </w:rPr>
              <w:t xml:space="preserve"> Adelie penguin samples were from all</w:t>
            </w:r>
            <w:r w:rsidRPr="008334C1">
              <w:rPr>
                <w:sz w:val="18"/>
                <w:szCs w:val="18"/>
              </w:rPr>
              <w:t xml:space="preserve"> three islands</w:t>
            </w:r>
            <w:r>
              <w:rPr>
                <w:sz w:val="18"/>
                <w:szCs w:val="18"/>
              </w:rPr>
              <w:t>, but Gentoo and Chinstrap only from one</w:t>
            </w:r>
          </w:p>
        </w:tc>
      </w:tr>
    </w:tbl>
    <w:p w14:paraId="069B4610" w14:textId="71EF2170" w:rsidR="00F262DB" w:rsidRDefault="00835EE3" w:rsidP="00156C5B">
      <w:pPr>
        <w:widowControl w:val="0"/>
      </w:pPr>
      <w:r>
        <w:t xml:space="preserve">all the islands) are normally distributed and an ANOVA test confirmed that their physical characteristics are not significantly influenced by the island inhabited. Consequently, </w:t>
      </w:r>
      <w:r w:rsidR="00677C20">
        <w:t xml:space="preserve">it was considered unlikely that </w:t>
      </w:r>
      <w:r>
        <w:t xml:space="preserve">the </w:t>
      </w:r>
      <w:r w:rsidRPr="006950F1">
        <w:rPr>
          <w:i/>
          <w:iCs/>
        </w:rPr>
        <w:t>island</w:t>
      </w:r>
      <w:r>
        <w:t xml:space="preserve"> is a confounding factor in the dataset.</w:t>
      </w:r>
    </w:p>
    <w:tbl>
      <w:tblPr>
        <w:tblStyle w:val="TableGrid"/>
        <w:tblpPr w:leftFromText="180" w:rightFromText="180" w:vertAnchor="text" w:horzAnchor="margin" w:tblpXSpec="right" w:tblpY="1760"/>
        <w:tblW w:w="4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tblGrid>
      <w:tr w:rsidR="002A39A1" w:rsidRPr="001667CA" w14:paraId="59F9A919" w14:textId="77777777" w:rsidTr="002A39A1">
        <w:trPr>
          <w:trHeight w:val="3686"/>
        </w:trPr>
        <w:tc>
          <w:tcPr>
            <w:tcW w:w="4536" w:type="dxa"/>
            <w:vMerge w:val="restart"/>
          </w:tcPr>
          <w:p w14:paraId="3C2B08B4" w14:textId="77777777" w:rsidR="002A39A1" w:rsidRPr="001667CA" w:rsidRDefault="002A39A1" w:rsidP="002A39A1">
            <w:pPr>
              <w:widowControl w:val="0"/>
              <w:rPr>
                <w:b/>
                <w:bCs/>
              </w:rPr>
            </w:pPr>
            <w:r>
              <w:rPr>
                <w:noProof/>
              </w:rPr>
              <w:drawing>
                <wp:inline distT="0" distB="0" distL="0" distR="0" wp14:anchorId="5B821F02" wp14:editId="29EC6F69">
                  <wp:extent cx="2606723" cy="2394928"/>
                  <wp:effectExtent l="0" t="0" r="3175" b="5715"/>
                  <wp:docPr id="75646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46394" name="Picture 1"/>
                          <pic:cNvPicPr/>
                        </pic:nvPicPr>
                        <pic:blipFill rotWithShape="1">
                          <a:blip r:embed="rId9" cstate="print">
                            <a:extLst>
                              <a:ext uri="{28A0092B-C50C-407E-A947-70E740481C1C}">
                                <a14:useLocalDpi xmlns:a14="http://schemas.microsoft.com/office/drawing/2010/main" val="0"/>
                              </a:ext>
                            </a:extLst>
                          </a:blip>
                          <a:srcRect l="1" t="164" r="-1465" b="-502"/>
                          <a:stretch/>
                        </pic:blipFill>
                        <pic:spPr bwMode="auto">
                          <a:xfrm>
                            <a:off x="0" y="0"/>
                            <a:ext cx="2613735" cy="2401370"/>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rsidRPr="00F549AA" w14:paraId="739803A8" w14:textId="77777777" w:rsidTr="002A39A1">
        <w:trPr>
          <w:trHeight w:val="146"/>
        </w:trPr>
        <w:tc>
          <w:tcPr>
            <w:tcW w:w="4536" w:type="dxa"/>
            <w:vMerge/>
          </w:tcPr>
          <w:p w14:paraId="59D8F767" w14:textId="77777777" w:rsidR="002A39A1" w:rsidRPr="00F549AA" w:rsidRDefault="002A39A1" w:rsidP="002A39A1">
            <w:pPr>
              <w:widowControl w:val="0"/>
              <w:jc w:val="center"/>
              <w:rPr>
                <w:sz w:val="12"/>
                <w:szCs w:val="12"/>
              </w:rPr>
            </w:pPr>
          </w:p>
        </w:tc>
      </w:tr>
      <w:tr w:rsidR="002A39A1" w:rsidRPr="001667CA" w14:paraId="585F4FB8" w14:textId="77777777" w:rsidTr="002A39A1">
        <w:trPr>
          <w:trHeight w:val="861"/>
        </w:trPr>
        <w:tc>
          <w:tcPr>
            <w:tcW w:w="4536" w:type="dxa"/>
          </w:tcPr>
          <w:p w14:paraId="29D12AAF" w14:textId="77777777" w:rsidR="002A39A1" w:rsidRPr="00835EE3" w:rsidRDefault="002A39A1" w:rsidP="002A39A1">
            <w:pPr>
              <w:widowControl w:val="0"/>
              <w:jc w:val="center"/>
              <w:rPr>
                <w:sz w:val="18"/>
                <w:szCs w:val="18"/>
              </w:rPr>
            </w:pPr>
            <w:r w:rsidRPr="008334C1">
              <w:rPr>
                <w:b/>
                <w:bCs/>
                <w:sz w:val="18"/>
                <w:szCs w:val="18"/>
              </w:rPr>
              <w:t xml:space="preserve">Figure </w:t>
            </w:r>
            <w:r>
              <w:rPr>
                <w:b/>
                <w:bCs/>
                <w:sz w:val="18"/>
                <w:szCs w:val="18"/>
              </w:rPr>
              <w:t>3</w:t>
            </w:r>
            <w:r w:rsidRPr="008334C1">
              <w:rPr>
                <w:sz w:val="18"/>
                <w:szCs w:val="18"/>
              </w:rPr>
              <w:t xml:space="preserve">. Pairwise distributions of numerical features. Gentoo can be distinguished from the other species, but Adelie and Chinstrap </w:t>
            </w:r>
            <w:r>
              <w:rPr>
                <w:sz w:val="18"/>
                <w:szCs w:val="18"/>
              </w:rPr>
              <w:t xml:space="preserve">samples </w:t>
            </w:r>
            <w:r w:rsidRPr="008334C1">
              <w:rPr>
                <w:sz w:val="18"/>
                <w:szCs w:val="18"/>
              </w:rPr>
              <w:t xml:space="preserve">may not be </w:t>
            </w:r>
            <w:r>
              <w:rPr>
                <w:sz w:val="18"/>
                <w:szCs w:val="18"/>
              </w:rPr>
              <w:t xml:space="preserve">completely </w:t>
            </w:r>
            <w:r w:rsidRPr="008334C1">
              <w:rPr>
                <w:sz w:val="18"/>
                <w:szCs w:val="18"/>
              </w:rPr>
              <w:t>separable</w:t>
            </w:r>
            <w:r>
              <w:rPr>
                <w:sz w:val="18"/>
                <w:szCs w:val="18"/>
              </w:rPr>
              <w:t xml:space="preserve"> from one another</w:t>
            </w:r>
          </w:p>
        </w:tc>
      </w:tr>
    </w:tbl>
    <w:p w14:paraId="2F4886DA" w14:textId="6E7AE742" w:rsidR="00224112" w:rsidRDefault="004A5BA5" w:rsidP="002A39A1">
      <w:pPr>
        <w:widowControl w:val="0"/>
        <w:spacing w:before="120"/>
      </w:pPr>
      <w:r>
        <w:t xml:space="preserve">Pairwise scatterplots for the numerical features are shown in Figure </w:t>
      </w:r>
      <w:r w:rsidR="006950F1">
        <w:t>3</w:t>
      </w:r>
      <w:r>
        <w:t xml:space="preserve">. It can be seen that </w:t>
      </w:r>
      <w:r w:rsidRPr="00363B7B">
        <w:rPr>
          <w:i/>
          <w:iCs/>
        </w:rPr>
        <w:t>bill depth</w:t>
      </w:r>
      <w:r>
        <w:t xml:space="preserve"> in combination with either </w:t>
      </w:r>
      <w:r w:rsidRPr="00363B7B">
        <w:rPr>
          <w:i/>
          <w:iCs/>
        </w:rPr>
        <w:t>flipper length</w:t>
      </w:r>
      <w:r>
        <w:t xml:space="preserve"> or </w:t>
      </w:r>
      <w:r w:rsidRPr="00363B7B">
        <w:rPr>
          <w:i/>
          <w:iCs/>
        </w:rPr>
        <w:t>body</w:t>
      </w:r>
      <w:r>
        <w:rPr>
          <w:i/>
          <w:iCs/>
        </w:rPr>
        <w:t xml:space="preserve"> mass</w:t>
      </w:r>
      <w:r>
        <w:t xml:space="preserve"> </w:t>
      </w:r>
      <w:r w:rsidR="00270779">
        <w:t>yields</w:t>
      </w:r>
      <w:r>
        <w:t xml:space="preserve"> a separa</w:t>
      </w:r>
      <w:r w:rsidR="00593264">
        <w:t>ble</w:t>
      </w:r>
      <w:r>
        <w:t xml:space="preserve"> cluster of Gentoo penguins (shown in green) allowing them to be identified. </w:t>
      </w:r>
      <w:r w:rsidR="00593264">
        <w:t>No</w:t>
      </w:r>
      <w:r>
        <w:t xml:space="preserve"> pairwise combination of numerical features completely separates Adelie (orange) </w:t>
      </w:r>
      <w:r w:rsidR="006950F1">
        <w:t>from</w:t>
      </w:r>
      <w:r>
        <w:t xml:space="preserve"> Chinstrap (purple) clusters, </w:t>
      </w:r>
      <w:r w:rsidR="006950F1">
        <w:t xml:space="preserve">but </w:t>
      </w:r>
      <w:r w:rsidR="004A1DC0">
        <w:t xml:space="preserve">good separation is provided </w:t>
      </w:r>
      <w:r w:rsidR="00593264">
        <w:t xml:space="preserve">in </w:t>
      </w:r>
      <w:r>
        <w:t xml:space="preserve">the distributions involving </w:t>
      </w:r>
      <w:r>
        <w:rPr>
          <w:i/>
          <w:iCs/>
        </w:rPr>
        <w:t>bill length</w:t>
      </w:r>
      <w:r w:rsidR="004A1DC0">
        <w:t xml:space="preserve">, </w:t>
      </w:r>
      <w:r>
        <w:t xml:space="preserve">making this a candidate </w:t>
      </w:r>
      <w:r w:rsidR="00593264">
        <w:t xml:space="preserve">feature </w:t>
      </w:r>
      <w:r>
        <w:t xml:space="preserve">for distinguishing between these species. </w:t>
      </w:r>
      <w:r w:rsidR="00246CE0">
        <w:t xml:space="preserve"> </w:t>
      </w:r>
    </w:p>
    <w:tbl>
      <w:tblPr>
        <w:tblStyle w:val="TableGrid"/>
        <w:tblpPr w:leftFromText="180" w:rightFromText="180" w:vertAnchor="text" w:horzAnchor="margin" w:tblpXSpec="right" w:tblpY="3276"/>
        <w:tblW w:w="5812" w:type="dxa"/>
        <w:tblCellMar>
          <w:left w:w="57" w:type="dxa"/>
          <w:right w:w="0" w:type="dxa"/>
        </w:tblCellMar>
        <w:tblLook w:val="04A0" w:firstRow="1" w:lastRow="0" w:firstColumn="1" w:lastColumn="0" w:noHBand="0" w:noVBand="1"/>
      </w:tblPr>
      <w:tblGrid>
        <w:gridCol w:w="714"/>
        <w:gridCol w:w="3392"/>
        <w:gridCol w:w="1706"/>
      </w:tblGrid>
      <w:tr w:rsidR="00234874" w:rsidRPr="004A1DC0" w14:paraId="4F970957" w14:textId="77777777" w:rsidTr="00234874">
        <w:tc>
          <w:tcPr>
            <w:tcW w:w="5812" w:type="dxa"/>
            <w:gridSpan w:val="3"/>
            <w:tcBorders>
              <w:top w:val="nil"/>
              <w:left w:val="nil"/>
              <w:right w:val="nil"/>
            </w:tcBorders>
            <w:tcMar>
              <w:right w:w="57" w:type="dxa"/>
            </w:tcMar>
          </w:tcPr>
          <w:p w14:paraId="1E697AC1" w14:textId="77777777" w:rsidR="00234874" w:rsidRPr="001E7A03" w:rsidRDefault="00234874" w:rsidP="00234874">
            <w:pPr>
              <w:widowControl w:val="0"/>
              <w:jc w:val="center"/>
              <w:rPr>
                <w:sz w:val="18"/>
                <w:szCs w:val="18"/>
              </w:rPr>
            </w:pPr>
            <w:r w:rsidRPr="00DB0EEF">
              <w:rPr>
                <w:b/>
                <w:bCs/>
                <w:sz w:val="18"/>
                <w:szCs w:val="18"/>
              </w:rPr>
              <w:t xml:space="preserve">Table 2. </w:t>
            </w:r>
            <w:r w:rsidRPr="00DB0EEF">
              <w:rPr>
                <w:sz w:val="18"/>
                <w:szCs w:val="18"/>
              </w:rPr>
              <w:t xml:space="preserve">Metaparameters </w:t>
            </w:r>
            <w:r>
              <w:rPr>
                <w:sz w:val="18"/>
                <w:szCs w:val="18"/>
              </w:rPr>
              <w:t>considered</w:t>
            </w:r>
            <w:r w:rsidRPr="00DB0EEF">
              <w:rPr>
                <w:sz w:val="18"/>
                <w:szCs w:val="18"/>
              </w:rPr>
              <w:t xml:space="preserve"> in training the methods. The values shown in bold are those that most consistently produced </w:t>
            </w:r>
            <w:r>
              <w:rPr>
                <w:sz w:val="18"/>
                <w:szCs w:val="18"/>
              </w:rPr>
              <w:t xml:space="preserve">results of </w:t>
            </w:r>
            <w:r w:rsidRPr="00DB0EEF">
              <w:rPr>
                <w:sz w:val="18"/>
                <w:szCs w:val="18"/>
              </w:rPr>
              <w:t xml:space="preserve">best accuracy during validation and so </w:t>
            </w:r>
            <w:r>
              <w:rPr>
                <w:sz w:val="18"/>
                <w:szCs w:val="18"/>
              </w:rPr>
              <w:t xml:space="preserve">were </w:t>
            </w:r>
            <w:r w:rsidRPr="00DB0EEF">
              <w:rPr>
                <w:sz w:val="18"/>
                <w:szCs w:val="18"/>
              </w:rPr>
              <w:t xml:space="preserve">selected for </w:t>
            </w:r>
            <w:r>
              <w:rPr>
                <w:sz w:val="18"/>
                <w:szCs w:val="18"/>
              </w:rPr>
              <w:t>generating results.</w:t>
            </w:r>
          </w:p>
        </w:tc>
      </w:tr>
      <w:tr w:rsidR="00234874" w:rsidRPr="004A1DC0" w14:paraId="3153BBB0" w14:textId="77777777" w:rsidTr="00234874">
        <w:tc>
          <w:tcPr>
            <w:tcW w:w="714" w:type="dxa"/>
            <w:tcBorders>
              <w:right w:val="nil"/>
            </w:tcBorders>
            <w:tcMar>
              <w:right w:w="57" w:type="dxa"/>
            </w:tcMar>
          </w:tcPr>
          <w:p w14:paraId="704E3687" w14:textId="77777777" w:rsidR="00234874" w:rsidRPr="004A1DC0" w:rsidRDefault="00234874" w:rsidP="00234874">
            <w:pPr>
              <w:widowControl w:val="0"/>
              <w:rPr>
                <w:b/>
                <w:bCs/>
                <w:sz w:val="18"/>
                <w:szCs w:val="18"/>
              </w:rPr>
            </w:pPr>
            <w:r w:rsidRPr="004A1DC0">
              <w:rPr>
                <w:b/>
                <w:bCs/>
                <w:sz w:val="18"/>
                <w:szCs w:val="18"/>
              </w:rPr>
              <w:t>Method</w:t>
            </w:r>
          </w:p>
        </w:tc>
        <w:tc>
          <w:tcPr>
            <w:tcW w:w="3392" w:type="dxa"/>
            <w:tcBorders>
              <w:left w:val="nil"/>
              <w:bottom w:val="single" w:sz="4" w:space="0" w:color="auto"/>
              <w:right w:val="nil"/>
            </w:tcBorders>
            <w:tcMar>
              <w:right w:w="113" w:type="dxa"/>
            </w:tcMar>
          </w:tcPr>
          <w:p w14:paraId="038ED6C7" w14:textId="77777777" w:rsidR="00234874" w:rsidRPr="004A1DC0" w:rsidRDefault="00234874" w:rsidP="00234874">
            <w:pPr>
              <w:widowControl w:val="0"/>
              <w:rPr>
                <w:b/>
                <w:bCs/>
                <w:sz w:val="18"/>
                <w:szCs w:val="18"/>
              </w:rPr>
            </w:pPr>
            <w:r>
              <w:rPr>
                <w:b/>
                <w:bCs/>
                <w:sz w:val="18"/>
                <w:szCs w:val="18"/>
              </w:rPr>
              <w:t>Metap</w:t>
            </w:r>
            <w:r w:rsidRPr="004A1DC0">
              <w:rPr>
                <w:b/>
                <w:bCs/>
                <w:sz w:val="18"/>
                <w:szCs w:val="18"/>
              </w:rPr>
              <w:t>arameter</w:t>
            </w:r>
            <w:r>
              <w:rPr>
                <w:b/>
                <w:bCs/>
                <w:sz w:val="18"/>
                <w:szCs w:val="18"/>
              </w:rPr>
              <w:t>s</w:t>
            </w:r>
          </w:p>
        </w:tc>
        <w:tc>
          <w:tcPr>
            <w:tcW w:w="1706" w:type="dxa"/>
            <w:tcBorders>
              <w:left w:val="nil"/>
              <w:bottom w:val="single" w:sz="4" w:space="0" w:color="auto"/>
            </w:tcBorders>
            <w:tcMar>
              <w:right w:w="57" w:type="dxa"/>
            </w:tcMar>
          </w:tcPr>
          <w:p w14:paraId="19D23BFB" w14:textId="77777777" w:rsidR="00234874" w:rsidRPr="004A1DC0" w:rsidRDefault="00234874" w:rsidP="00234874">
            <w:pPr>
              <w:widowControl w:val="0"/>
              <w:rPr>
                <w:b/>
                <w:bCs/>
                <w:sz w:val="18"/>
                <w:szCs w:val="18"/>
              </w:rPr>
            </w:pPr>
            <w:r w:rsidRPr="004A1DC0">
              <w:rPr>
                <w:b/>
                <w:bCs/>
                <w:sz w:val="18"/>
                <w:szCs w:val="18"/>
              </w:rPr>
              <w:t xml:space="preserve">Values considered </w:t>
            </w:r>
          </w:p>
        </w:tc>
      </w:tr>
      <w:tr w:rsidR="00234874" w:rsidRPr="004A1DC0" w14:paraId="5A24301D" w14:textId="77777777" w:rsidTr="00234874">
        <w:tc>
          <w:tcPr>
            <w:tcW w:w="714" w:type="dxa"/>
            <w:vMerge w:val="restart"/>
            <w:tcBorders>
              <w:right w:val="nil"/>
            </w:tcBorders>
            <w:tcMar>
              <w:right w:w="57" w:type="dxa"/>
            </w:tcMar>
            <w:vAlign w:val="center"/>
          </w:tcPr>
          <w:p w14:paraId="74542EEB" w14:textId="77777777" w:rsidR="00234874" w:rsidRPr="004A1DC0" w:rsidRDefault="00234874" w:rsidP="00234874">
            <w:pPr>
              <w:widowControl w:val="0"/>
              <w:rPr>
                <w:sz w:val="18"/>
                <w:szCs w:val="18"/>
              </w:rPr>
            </w:pPr>
            <w:proofErr w:type="spellStart"/>
            <w:r>
              <w:rPr>
                <w:i/>
                <w:iCs/>
                <w:sz w:val="18"/>
                <w:szCs w:val="18"/>
              </w:rPr>
              <w:t>k</w:t>
            </w:r>
            <w:r w:rsidRPr="004A1DC0">
              <w:rPr>
                <w:sz w:val="18"/>
                <w:szCs w:val="18"/>
              </w:rPr>
              <w:t>nn</w:t>
            </w:r>
            <w:proofErr w:type="spellEnd"/>
          </w:p>
        </w:tc>
        <w:tc>
          <w:tcPr>
            <w:tcW w:w="3392" w:type="dxa"/>
            <w:tcBorders>
              <w:top w:val="single" w:sz="4" w:space="0" w:color="auto"/>
              <w:left w:val="nil"/>
              <w:bottom w:val="nil"/>
              <w:right w:val="nil"/>
            </w:tcBorders>
            <w:tcMar>
              <w:right w:w="113" w:type="dxa"/>
            </w:tcMar>
          </w:tcPr>
          <w:p w14:paraId="5C98E15C" w14:textId="77777777" w:rsidR="00234874" w:rsidRPr="004A1DC0" w:rsidRDefault="00234874" w:rsidP="00234874">
            <w:pPr>
              <w:widowControl w:val="0"/>
              <w:rPr>
                <w:i/>
                <w:iCs/>
                <w:sz w:val="18"/>
                <w:szCs w:val="18"/>
              </w:rPr>
            </w:pPr>
            <w:r w:rsidRPr="004A1DC0">
              <w:rPr>
                <w:sz w:val="18"/>
                <w:szCs w:val="18"/>
              </w:rPr>
              <w:t>number of nearest neighbours</w:t>
            </w:r>
            <w:r w:rsidRPr="004A1DC0">
              <w:rPr>
                <w:i/>
                <w:iCs/>
                <w:sz w:val="18"/>
                <w:szCs w:val="18"/>
              </w:rPr>
              <w:t xml:space="preserve"> k</w:t>
            </w:r>
          </w:p>
        </w:tc>
        <w:tc>
          <w:tcPr>
            <w:tcW w:w="1706" w:type="dxa"/>
            <w:tcBorders>
              <w:top w:val="single" w:sz="4" w:space="0" w:color="auto"/>
              <w:left w:val="nil"/>
              <w:bottom w:val="nil"/>
              <w:right w:val="single" w:sz="4" w:space="0" w:color="auto"/>
            </w:tcBorders>
            <w:tcMar>
              <w:right w:w="57" w:type="dxa"/>
            </w:tcMar>
          </w:tcPr>
          <w:p w14:paraId="700A6727" w14:textId="77777777" w:rsidR="00234874" w:rsidRPr="004A1DC0" w:rsidRDefault="00234874" w:rsidP="00234874">
            <w:pPr>
              <w:widowControl w:val="0"/>
              <w:rPr>
                <w:sz w:val="18"/>
                <w:szCs w:val="18"/>
              </w:rPr>
            </w:pPr>
            <w:r w:rsidRPr="005333C9">
              <w:rPr>
                <w:b/>
                <w:bCs/>
                <w:sz w:val="18"/>
                <w:szCs w:val="18"/>
              </w:rPr>
              <w:t>1</w:t>
            </w:r>
            <w:r w:rsidRPr="00F465F3">
              <w:rPr>
                <w:sz w:val="16"/>
                <w:szCs w:val="16"/>
              </w:rPr>
              <w:t>, 2, 3, 4, 5, 6, 8, 10</w:t>
            </w:r>
          </w:p>
        </w:tc>
      </w:tr>
      <w:tr w:rsidR="00234874" w:rsidRPr="004A1DC0" w14:paraId="318AF2D5" w14:textId="77777777" w:rsidTr="00234874">
        <w:tc>
          <w:tcPr>
            <w:tcW w:w="714" w:type="dxa"/>
            <w:vMerge/>
            <w:tcBorders>
              <w:right w:val="nil"/>
            </w:tcBorders>
            <w:tcMar>
              <w:right w:w="57" w:type="dxa"/>
            </w:tcMar>
          </w:tcPr>
          <w:p w14:paraId="3956A692"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4C41074E" w14:textId="77777777" w:rsidR="00234874" w:rsidRPr="004A1DC0" w:rsidRDefault="00234874" w:rsidP="00234874">
            <w:pPr>
              <w:widowControl w:val="0"/>
              <w:rPr>
                <w:sz w:val="18"/>
                <w:szCs w:val="18"/>
              </w:rPr>
            </w:pPr>
            <w:r w:rsidRPr="004A1DC0">
              <w:rPr>
                <w:sz w:val="18"/>
                <w:szCs w:val="18"/>
              </w:rPr>
              <w:t>weight function for prediction</w:t>
            </w:r>
          </w:p>
        </w:tc>
        <w:tc>
          <w:tcPr>
            <w:tcW w:w="1706" w:type="dxa"/>
            <w:tcBorders>
              <w:top w:val="nil"/>
              <w:left w:val="nil"/>
              <w:bottom w:val="nil"/>
              <w:right w:val="single" w:sz="4" w:space="0" w:color="auto"/>
            </w:tcBorders>
            <w:tcMar>
              <w:right w:w="57" w:type="dxa"/>
            </w:tcMar>
          </w:tcPr>
          <w:p w14:paraId="75C2141F" w14:textId="77777777" w:rsidR="00234874" w:rsidRPr="004A1DC0" w:rsidRDefault="00234874" w:rsidP="00234874">
            <w:pPr>
              <w:widowControl w:val="0"/>
              <w:rPr>
                <w:sz w:val="18"/>
                <w:szCs w:val="18"/>
              </w:rPr>
            </w:pPr>
            <w:r w:rsidRPr="009B7366">
              <w:rPr>
                <w:b/>
                <w:bCs/>
                <w:sz w:val="18"/>
                <w:szCs w:val="18"/>
              </w:rPr>
              <w:t>uniform,</w:t>
            </w:r>
            <w:r w:rsidRPr="004A1DC0">
              <w:rPr>
                <w:sz w:val="18"/>
                <w:szCs w:val="18"/>
              </w:rPr>
              <w:t xml:space="preserve"> </w:t>
            </w:r>
            <w:r w:rsidRPr="009B7366">
              <w:rPr>
                <w:sz w:val="16"/>
                <w:szCs w:val="16"/>
              </w:rPr>
              <w:t>distance</w:t>
            </w:r>
          </w:p>
        </w:tc>
      </w:tr>
      <w:tr w:rsidR="00234874" w:rsidRPr="004A1DC0" w14:paraId="4594F2F9" w14:textId="77777777" w:rsidTr="00234874">
        <w:tc>
          <w:tcPr>
            <w:tcW w:w="714" w:type="dxa"/>
            <w:vMerge/>
            <w:tcBorders>
              <w:right w:val="nil"/>
            </w:tcBorders>
            <w:tcMar>
              <w:right w:w="57" w:type="dxa"/>
            </w:tcMar>
          </w:tcPr>
          <w:p w14:paraId="3A929BBD"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Mar>
              <w:right w:w="113" w:type="dxa"/>
            </w:tcMar>
          </w:tcPr>
          <w:p w14:paraId="256D6AA4" w14:textId="77777777" w:rsidR="00234874" w:rsidRPr="004A1DC0" w:rsidRDefault="00234874" w:rsidP="00234874">
            <w:pPr>
              <w:widowControl w:val="0"/>
              <w:rPr>
                <w:sz w:val="18"/>
                <w:szCs w:val="18"/>
              </w:rPr>
            </w:pPr>
            <w:r w:rsidRPr="000C01FA">
              <w:rPr>
                <w:sz w:val="18"/>
                <w:szCs w:val="18"/>
              </w:rPr>
              <w:t>distance metric for computing neighbo</w:t>
            </w:r>
            <w:r>
              <w:rPr>
                <w:sz w:val="18"/>
                <w:szCs w:val="18"/>
              </w:rPr>
              <w:t>u</w:t>
            </w:r>
            <w:r w:rsidRPr="000C01FA">
              <w:rPr>
                <w:sz w:val="18"/>
                <w:szCs w:val="18"/>
              </w:rPr>
              <w:t>rs</w:t>
            </w:r>
          </w:p>
        </w:tc>
        <w:tc>
          <w:tcPr>
            <w:tcW w:w="1706" w:type="dxa"/>
            <w:tcBorders>
              <w:top w:val="nil"/>
              <w:left w:val="nil"/>
              <w:bottom w:val="single" w:sz="4" w:space="0" w:color="auto"/>
              <w:right w:val="single" w:sz="4" w:space="0" w:color="auto"/>
            </w:tcBorders>
            <w:tcMar>
              <w:right w:w="57" w:type="dxa"/>
            </w:tcMar>
          </w:tcPr>
          <w:p w14:paraId="71A0EC44" w14:textId="77777777" w:rsidR="00234874" w:rsidRPr="004A1DC0" w:rsidRDefault="00234874" w:rsidP="00234874">
            <w:pPr>
              <w:widowControl w:val="0"/>
              <w:rPr>
                <w:sz w:val="18"/>
                <w:szCs w:val="18"/>
              </w:rPr>
            </w:pPr>
            <w:r w:rsidRPr="00275DDF">
              <w:rPr>
                <w:b/>
                <w:bCs/>
                <w:sz w:val="18"/>
                <w:szCs w:val="18"/>
              </w:rPr>
              <w:t>Manhattan</w:t>
            </w:r>
            <w:r w:rsidRPr="00F465F3">
              <w:rPr>
                <w:sz w:val="16"/>
                <w:szCs w:val="16"/>
              </w:rPr>
              <w:t>, Euclidean</w:t>
            </w:r>
          </w:p>
        </w:tc>
      </w:tr>
      <w:tr w:rsidR="00234874" w:rsidRPr="004A1DC0" w14:paraId="4424F4BC" w14:textId="77777777" w:rsidTr="00234874">
        <w:tc>
          <w:tcPr>
            <w:tcW w:w="714" w:type="dxa"/>
            <w:vMerge w:val="restart"/>
            <w:tcBorders>
              <w:right w:val="nil"/>
            </w:tcBorders>
            <w:tcMar>
              <w:right w:w="57" w:type="dxa"/>
            </w:tcMar>
            <w:vAlign w:val="center"/>
          </w:tcPr>
          <w:p w14:paraId="7E3A2779" w14:textId="77777777" w:rsidR="00234874" w:rsidRPr="004A1DC0" w:rsidRDefault="00234874" w:rsidP="00234874">
            <w:pPr>
              <w:widowControl w:val="0"/>
              <w:rPr>
                <w:sz w:val="18"/>
                <w:szCs w:val="18"/>
              </w:rPr>
            </w:pPr>
            <w:r w:rsidRPr="004A1DC0">
              <w:rPr>
                <w:sz w:val="18"/>
                <w:szCs w:val="18"/>
              </w:rPr>
              <w:t>random forest</w:t>
            </w:r>
          </w:p>
        </w:tc>
        <w:tc>
          <w:tcPr>
            <w:tcW w:w="3392" w:type="dxa"/>
            <w:tcBorders>
              <w:top w:val="single" w:sz="4" w:space="0" w:color="auto"/>
              <w:left w:val="nil"/>
              <w:bottom w:val="nil"/>
              <w:right w:val="nil"/>
            </w:tcBorders>
            <w:tcMar>
              <w:right w:w="113" w:type="dxa"/>
            </w:tcMar>
          </w:tcPr>
          <w:p w14:paraId="1809582D" w14:textId="77777777" w:rsidR="00234874" w:rsidRPr="004A1DC0" w:rsidRDefault="00234874" w:rsidP="00234874">
            <w:pPr>
              <w:widowControl w:val="0"/>
              <w:rPr>
                <w:sz w:val="18"/>
                <w:szCs w:val="18"/>
              </w:rPr>
            </w:pPr>
            <w:r w:rsidRPr="004A1DC0">
              <w:rPr>
                <w:sz w:val="18"/>
                <w:szCs w:val="18"/>
              </w:rPr>
              <w:t>number of trees in the forest</w:t>
            </w:r>
          </w:p>
        </w:tc>
        <w:tc>
          <w:tcPr>
            <w:tcW w:w="1706" w:type="dxa"/>
            <w:tcBorders>
              <w:top w:val="single" w:sz="4" w:space="0" w:color="auto"/>
              <w:left w:val="nil"/>
              <w:bottom w:val="nil"/>
            </w:tcBorders>
            <w:tcMar>
              <w:right w:w="57" w:type="dxa"/>
            </w:tcMar>
          </w:tcPr>
          <w:p w14:paraId="39887CB5" w14:textId="77777777" w:rsidR="00234874" w:rsidRPr="004A1DC0" w:rsidRDefault="00234874" w:rsidP="00234874">
            <w:pPr>
              <w:widowControl w:val="0"/>
              <w:rPr>
                <w:sz w:val="18"/>
                <w:szCs w:val="18"/>
              </w:rPr>
            </w:pPr>
            <w:r>
              <w:rPr>
                <w:sz w:val="16"/>
                <w:szCs w:val="16"/>
              </w:rPr>
              <w:t xml:space="preserve">5, </w:t>
            </w:r>
            <w:r w:rsidRPr="005E326A">
              <w:rPr>
                <w:b/>
                <w:bCs/>
                <w:sz w:val="18"/>
                <w:szCs w:val="18"/>
              </w:rPr>
              <w:t>10</w:t>
            </w:r>
            <w:r w:rsidRPr="00F465F3">
              <w:rPr>
                <w:sz w:val="16"/>
                <w:szCs w:val="16"/>
              </w:rPr>
              <w:t>,</w:t>
            </w:r>
            <w:r>
              <w:rPr>
                <w:sz w:val="18"/>
                <w:szCs w:val="18"/>
              </w:rPr>
              <w:t xml:space="preserve"> </w:t>
            </w:r>
            <w:r>
              <w:rPr>
                <w:sz w:val="16"/>
                <w:szCs w:val="16"/>
              </w:rPr>
              <w:t>15, 20, 25</w:t>
            </w:r>
          </w:p>
        </w:tc>
      </w:tr>
      <w:tr w:rsidR="00234874" w:rsidRPr="004A1DC0" w14:paraId="1370BDC5" w14:textId="77777777" w:rsidTr="00234874">
        <w:tc>
          <w:tcPr>
            <w:tcW w:w="714" w:type="dxa"/>
            <w:vMerge/>
            <w:tcBorders>
              <w:right w:val="nil"/>
            </w:tcBorders>
            <w:tcMar>
              <w:right w:w="57" w:type="dxa"/>
            </w:tcMar>
            <w:vAlign w:val="center"/>
          </w:tcPr>
          <w:p w14:paraId="58CDA6FD"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648C17D1" w14:textId="77777777" w:rsidR="00234874" w:rsidRPr="004A1DC0" w:rsidRDefault="00234874" w:rsidP="00234874">
            <w:pPr>
              <w:widowControl w:val="0"/>
              <w:rPr>
                <w:sz w:val="18"/>
                <w:szCs w:val="18"/>
              </w:rPr>
            </w:pPr>
            <w:r w:rsidRPr="004A1DC0">
              <w:rPr>
                <w:sz w:val="18"/>
                <w:szCs w:val="18"/>
              </w:rPr>
              <w:t>maximum depth of trees</w:t>
            </w:r>
          </w:p>
        </w:tc>
        <w:tc>
          <w:tcPr>
            <w:tcW w:w="1706" w:type="dxa"/>
            <w:tcBorders>
              <w:top w:val="nil"/>
              <w:left w:val="nil"/>
              <w:bottom w:val="nil"/>
            </w:tcBorders>
            <w:tcMar>
              <w:right w:w="57" w:type="dxa"/>
            </w:tcMar>
          </w:tcPr>
          <w:p w14:paraId="6D7A99F2" w14:textId="77777777" w:rsidR="00234874" w:rsidRPr="004A1DC0" w:rsidRDefault="00234874" w:rsidP="00234874">
            <w:pPr>
              <w:widowControl w:val="0"/>
              <w:rPr>
                <w:sz w:val="18"/>
                <w:szCs w:val="18"/>
              </w:rPr>
            </w:pPr>
            <w:r w:rsidRPr="005C2C14">
              <w:rPr>
                <w:b/>
                <w:bCs/>
                <w:sz w:val="18"/>
                <w:szCs w:val="18"/>
              </w:rPr>
              <w:t>no maximum</w:t>
            </w:r>
            <w:r w:rsidRPr="00F465F3">
              <w:rPr>
                <w:sz w:val="16"/>
                <w:szCs w:val="16"/>
              </w:rPr>
              <w:t>, 10, 20</w:t>
            </w:r>
          </w:p>
        </w:tc>
      </w:tr>
      <w:tr w:rsidR="00234874" w:rsidRPr="004A1DC0" w14:paraId="7CD630E9" w14:textId="77777777" w:rsidTr="00234874">
        <w:tc>
          <w:tcPr>
            <w:tcW w:w="714" w:type="dxa"/>
            <w:vMerge/>
            <w:tcBorders>
              <w:right w:val="nil"/>
            </w:tcBorders>
            <w:tcMar>
              <w:right w:w="57" w:type="dxa"/>
            </w:tcMar>
          </w:tcPr>
          <w:p w14:paraId="672CF4EC" w14:textId="77777777" w:rsidR="00234874" w:rsidRPr="004A1DC0" w:rsidRDefault="00234874" w:rsidP="00234874">
            <w:pPr>
              <w:widowControl w:val="0"/>
              <w:rPr>
                <w:sz w:val="18"/>
                <w:szCs w:val="18"/>
              </w:rPr>
            </w:pPr>
          </w:p>
        </w:tc>
        <w:tc>
          <w:tcPr>
            <w:tcW w:w="3392" w:type="dxa"/>
            <w:tcBorders>
              <w:top w:val="nil"/>
              <w:left w:val="nil"/>
              <w:bottom w:val="nil"/>
              <w:right w:val="nil"/>
            </w:tcBorders>
            <w:tcMar>
              <w:right w:w="113" w:type="dxa"/>
            </w:tcMar>
          </w:tcPr>
          <w:p w14:paraId="42BCF114" w14:textId="77777777" w:rsidR="00234874" w:rsidRPr="004A1DC0" w:rsidRDefault="00234874" w:rsidP="00234874">
            <w:pPr>
              <w:widowControl w:val="0"/>
              <w:rPr>
                <w:sz w:val="18"/>
                <w:szCs w:val="18"/>
              </w:rPr>
            </w:pPr>
            <w:r w:rsidRPr="004A1DC0">
              <w:rPr>
                <w:sz w:val="18"/>
                <w:szCs w:val="18"/>
              </w:rPr>
              <w:t>minimum number of samples to split node</w:t>
            </w:r>
          </w:p>
        </w:tc>
        <w:tc>
          <w:tcPr>
            <w:tcW w:w="1706" w:type="dxa"/>
            <w:tcBorders>
              <w:top w:val="nil"/>
              <w:left w:val="nil"/>
              <w:bottom w:val="nil"/>
            </w:tcBorders>
            <w:tcMar>
              <w:right w:w="57" w:type="dxa"/>
            </w:tcMar>
          </w:tcPr>
          <w:p w14:paraId="657962F5" w14:textId="77777777" w:rsidR="00234874" w:rsidRPr="004A1DC0" w:rsidRDefault="00234874" w:rsidP="00234874">
            <w:pPr>
              <w:widowControl w:val="0"/>
              <w:rPr>
                <w:sz w:val="18"/>
                <w:szCs w:val="18"/>
              </w:rPr>
            </w:pPr>
            <w:r w:rsidRPr="005E326A">
              <w:rPr>
                <w:b/>
                <w:bCs/>
                <w:sz w:val="18"/>
                <w:szCs w:val="18"/>
              </w:rPr>
              <w:t>2</w:t>
            </w:r>
            <w:r w:rsidRPr="00F465F3">
              <w:rPr>
                <w:sz w:val="16"/>
                <w:szCs w:val="16"/>
              </w:rPr>
              <w:t>,</w:t>
            </w:r>
            <w:r w:rsidRPr="005E326A">
              <w:rPr>
                <w:sz w:val="16"/>
                <w:szCs w:val="16"/>
              </w:rPr>
              <w:t xml:space="preserve"> 5</w:t>
            </w:r>
            <w:r w:rsidRPr="00F465F3">
              <w:rPr>
                <w:sz w:val="16"/>
                <w:szCs w:val="16"/>
              </w:rPr>
              <w:t>, 10</w:t>
            </w:r>
          </w:p>
        </w:tc>
      </w:tr>
      <w:tr w:rsidR="00234874" w:rsidRPr="004A1DC0" w14:paraId="39F65B38" w14:textId="77777777" w:rsidTr="00234874">
        <w:tc>
          <w:tcPr>
            <w:tcW w:w="714" w:type="dxa"/>
            <w:vMerge/>
            <w:tcBorders>
              <w:bottom w:val="single" w:sz="4" w:space="0" w:color="auto"/>
              <w:right w:val="nil"/>
            </w:tcBorders>
            <w:tcMar>
              <w:right w:w="57" w:type="dxa"/>
            </w:tcMar>
          </w:tcPr>
          <w:p w14:paraId="401F47AA"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Mar>
              <w:right w:w="113" w:type="dxa"/>
            </w:tcMar>
          </w:tcPr>
          <w:p w14:paraId="0B0D29B1" w14:textId="77777777" w:rsidR="00234874" w:rsidRDefault="00234874" w:rsidP="00234874">
            <w:pPr>
              <w:widowControl w:val="0"/>
              <w:rPr>
                <w:sz w:val="18"/>
                <w:szCs w:val="18"/>
              </w:rPr>
            </w:pPr>
            <w:r w:rsidRPr="004A1DC0">
              <w:rPr>
                <w:sz w:val="18"/>
                <w:szCs w:val="18"/>
              </w:rPr>
              <w:t>minimum number of samples at leaf node</w:t>
            </w:r>
          </w:p>
          <w:p w14:paraId="1305121E" w14:textId="77777777" w:rsidR="00234874" w:rsidRPr="004A1DC0" w:rsidRDefault="00234874" w:rsidP="00234874">
            <w:pPr>
              <w:widowControl w:val="0"/>
              <w:rPr>
                <w:sz w:val="18"/>
                <w:szCs w:val="18"/>
              </w:rPr>
            </w:pPr>
            <w:r>
              <w:rPr>
                <w:sz w:val="18"/>
                <w:szCs w:val="18"/>
              </w:rPr>
              <w:t>function to measure quality of split</w:t>
            </w:r>
          </w:p>
        </w:tc>
        <w:tc>
          <w:tcPr>
            <w:tcW w:w="1706" w:type="dxa"/>
            <w:tcBorders>
              <w:top w:val="nil"/>
              <w:left w:val="nil"/>
              <w:bottom w:val="single" w:sz="4" w:space="0" w:color="auto"/>
            </w:tcBorders>
            <w:tcMar>
              <w:right w:w="57" w:type="dxa"/>
            </w:tcMar>
          </w:tcPr>
          <w:p w14:paraId="4494BFD2" w14:textId="77777777" w:rsidR="00234874" w:rsidRDefault="00234874" w:rsidP="00234874">
            <w:pPr>
              <w:widowControl w:val="0"/>
              <w:rPr>
                <w:sz w:val="18"/>
                <w:szCs w:val="18"/>
              </w:rPr>
            </w:pPr>
            <w:r w:rsidRPr="005C2C14">
              <w:rPr>
                <w:b/>
                <w:bCs/>
                <w:sz w:val="18"/>
                <w:szCs w:val="18"/>
              </w:rPr>
              <w:t>1</w:t>
            </w:r>
            <w:r w:rsidRPr="00F465F3">
              <w:rPr>
                <w:sz w:val="16"/>
                <w:szCs w:val="16"/>
              </w:rPr>
              <w:t>, 2, 4</w:t>
            </w:r>
          </w:p>
          <w:p w14:paraId="198FBA9A" w14:textId="77777777" w:rsidR="00234874" w:rsidRPr="004A1DC0" w:rsidRDefault="00234874" w:rsidP="00234874">
            <w:pPr>
              <w:widowControl w:val="0"/>
              <w:rPr>
                <w:sz w:val="18"/>
                <w:szCs w:val="18"/>
              </w:rPr>
            </w:pPr>
            <w:proofErr w:type="spellStart"/>
            <w:r w:rsidRPr="005C2C14">
              <w:rPr>
                <w:b/>
                <w:bCs/>
                <w:sz w:val="18"/>
                <w:szCs w:val="18"/>
              </w:rPr>
              <w:t>gini</w:t>
            </w:r>
            <w:proofErr w:type="spellEnd"/>
            <w:r w:rsidRPr="00F465F3">
              <w:rPr>
                <w:sz w:val="16"/>
                <w:szCs w:val="16"/>
              </w:rPr>
              <w:t>, entropy</w:t>
            </w:r>
          </w:p>
        </w:tc>
      </w:tr>
      <w:tr w:rsidR="00234874" w:rsidRPr="004A1DC0" w14:paraId="3301F4BA" w14:textId="77777777" w:rsidTr="00234874">
        <w:tc>
          <w:tcPr>
            <w:tcW w:w="714" w:type="dxa"/>
            <w:vMerge w:val="restart"/>
            <w:tcBorders>
              <w:right w:val="nil"/>
            </w:tcBorders>
            <w:vAlign w:val="center"/>
          </w:tcPr>
          <w:p w14:paraId="3B1652CE" w14:textId="77777777" w:rsidR="00234874" w:rsidRPr="004A1DC0" w:rsidRDefault="00234874" w:rsidP="00234874">
            <w:pPr>
              <w:widowControl w:val="0"/>
              <w:rPr>
                <w:sz w:val="18"/>
                <w:szCs w:val="18"/>
              </w:rPr>
            </w:pPr>
            <w:r w:rsidRPr="004A1DC0">
              <w:rPr>
                <w:i/>
                <w:iCs/>
                <w:sz w:val="18"/>
                <w:szCs w:val="18"/>
              </w:rPr>
              <w:t>k</w:t>
            </w:r>
            <w:r w:rsidRPr="004A1DC0">
              <w:rPr>
                <w:sz w:val="18"/>
                <w:szCs w:val="18"/>
              </w:rPr>
              <w:t>-means</w:t>
            </w:r>
          </w:p>
        </w:tc>
        <w:tc>
          <w:tcPr>
            <w:tcW w:w="3392" w:type="dxa"/>
            <w:tcBorders>
              <w:left w:val="nil"/>
              <w:bottom w:val="nil"/>
              <w:right w:val="nil"/>
            </w:tcBorders>
          </w:tcPr>
          <w:p w14:paraId="62736C0B" w14:textId="77777777" w:rsidR="00234874" w:rsidRPr="004A1DC0" w:rsidRDefault="00234874" w:rsidP="00234874">
            <w:pPr>
              <w:widowControl w:val="0"/>
              <w:rPr>
                <w:sz w:val="18"/>
                <w:szCs w:val="18"/>
              </w:rPr>
            </w:pPr>
            <w:r w:rsidRPr="004A1DC0">
              <w:rPr>
                <w:sz w:val="18"/>
                <w:szCs w:val="18"/>
              </w:rPr>
              <w:t>number of clusters</w:t>
            </w:r>
            <w:r w:rsidRPr="004A1DC0">
              <w:rPr>
                <w:i/>
                <w:iCs/>
                <w:sz w:val="18"/>
                <w:szCs w:val="18"/>
              </w:rPr>
              <w:t xml:space="preserve"> k</w:t>
            </w:r>
          </w:p>
        </w:tc>
        <w:tc>
          <w:tcPr>
            <w:tcW w:w="1706" w:type="dxa"/>
            <w:tcBorders>
              <w:left w:val="nil"/>
              <w:bottom w:val="nil"/>
            </w:tcBorders>
          </w:tcPr>
          <w:p w14:paraId="0104DF94" w14:textId="77777777" w:rsidR="00234874" w:rsidRPr="004A1DC0" w:rsidRDefault="00234874" w:rsidP="00234874">
            <w:pPr>
              <w:widowControl w:val="0"/>
              <w:rPr>
                <w:sz w:val="18"/>
                <w:szCs w:val="18"/>
              </w:rPr>
            </w:pPr>
            <w:r w:rsidRPr="00F465F3">
              <w:rPr>
                <w:sz w:val="16"/>
                <w:szCs w:val="16"/>
              </w:rPr>
              <w:t xml:space="preserve">2, </w:t>
            </w:r>
            <w:r w:rsidRPr="00CA5D81">
              <w:rPr>
                <w:b/>
                <w:bCs/>
                <w:sz w:val="18"/>
                <w:szCs w:val="18"/>
              </w:rPr>
              <w:t>3</w:t>
            </w:r>
            <w:r w:rsidRPr="00F465F3">
              <w:rPr>
                <w:sz w:val="16"/>
                <w:szCs w:val="16"/>
              </w:rPr>
              <w:t>, 4,</w:t>
            </w:r>
            <w:r>
              <w:rPr>
                <w:sz w:val="16"/>
                <w:szCs w:val="16"/>
              </w:rPr>
              <w:t xml:space="preserve"> 5,</w:t>
            </w:r>
            <w:r w:rsidRPr="00F465F3">
              <w:rPr>
                <w:sz w:val="16"/>
                <w:szCs w:val="16"/>
              </w:rPr>
              <w:t xml:space="preserve"> 6, 7, 8, 9, 10</w:t>
            </w:r>
          </w:p>
        </w:tc>
      </w:tr>
      <w:tr w:rsidR="00234874" w:rsidRPr="004A1DC0" w14:paraId="4FEA7A84" w14:textId="77777777" w:rsidTr="00234874">
        <w:tc>
          <w:tcPr>
            <w:tcW w:w="714" w:type="dxa"/>
            <w:vMerge/>
            <w:tcBorders>
              <w:right w:val="nil"/>
            </w:tcBorders>
          </w:tcPr>
          <w:p w14:paraId="6D1653BE"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0C979301" w14:textId="77777777" w:rsidR="00234874" w:rsidRPr="004A1DC0" w:rsidRDefault="00234874" w:rsidP="00234874">
            <w:pPr>
              <w:widowControl w:val="0"/>
              <w:rPr>
                <w:sz w:val="18"/>
                <w:szCs w:val="18"/>
              </w:rPr>
            </w:pPr>
            <w:r w:rsidRPr="004A1DC0">
              <w:rPr>
                <w:sz w:val="18"/>
                <w:szCs w:val="18"/>
              </w:rPr>
              <w:t xml:space="preserve">centroid initialization method </w:t>
            </w:r>
          </w:p>
        </w:tc>
        <w:tc>
          <w:tcPr>
            <w:tcW w:w="1706" w:type="dxa"/>
            <w:tcBorders>
              <w:top w:val="nil"/>
              <w:left w:val="nil"/>
              <w:bottom w:val="nil"/>
            </w:tcBorders>
          </w:tcPr>
          <w:p w14:paraId="2DEF49AF" w14:textId="77777777" w:rsidR="00234874" w:rsidRPr="004A1DC0" w:rsidRDefault="00234874" w:rsidP="00234874">
            <w:pPr>
              <w:widowControl w:val="0"/>
              <w:rPr>
                <w:sz w:val="18"/>
                <w:szCs w:val="18"/>
              </w:rPr>
            </w:pPr>
            <w:r w:rsidRPr="00F41715">
              <w:rPr>
                <w:b/>
                <w:bCs/>
                <w:sz w:val="18"/>
                <w:szCs w:val="18"/>
              </w:rPr>
              <w:t>k-means++</w:t>
            </w:r>
            <w:r w:rsidRPr="00F465F3">
              <w:rPr>
                <w:sz w:val="16"/>
                <w:szCs w:val="16"/>
              </w:rPr>
              <w:t>, random</w:t>
            </w:r>
          </w:p>
        </w:tc>
      </w:tr>
      <w:tr w:rsidR="00234874" w:rsidRPr="004A1DC0" w14:paraId="1FC376C0" w14:textId="77777777" w:rsidTr="00234874">
        <w:tc>
          <w:tcPr>
            <w:tcW w:w="714" w:type="dxa"/>
            <w:vMerge/>
            <w:tcBorders>
              <w:right w:val="nil"/>
            </w:tcBorders>
          </w:tcPr>
          <w:p w14:paraId="716AFFC7"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30E36FBA" w14:textId="77777777" w:rsidR="00234874" w:rsidRPr="004A1DC0" w:rsidRDefault="00234874" w:rsidP="00234874">
            <w:pPr>
              <w:widowControl w:val="0"/>
              <w:rPr>
                <w:sz w:val="18"/>
                <w:szCs w:val="18"/>
              </w:rPr>
            </w:pPr>
            <w:r w:rsidRPr="004A1DC0">
              <w:rPr>
                <w:sz w:val="18"/>
                <w:szCs w:val="18"/>
              </w:rPr>
              <w:t>number of runs with different centroid seeds</w:t>
            </w:r>
          </w:p>
        </w:tc>
        <w:tc>
          <w:tcPr>
            <w:tcW w:w="1706" w:type="dxa"/>
            <w:tcBorders>
              <w:top w:val="nil"/>
              <w:left w:val="nil"/>
              <w:bottom w:val="nil"/>
            </w:tcBorders>
          </w:tcPr>
          <w:p w14:paraId="204204EB" w14:textId="77777777" w:rsidR="00234874" w:rsidRPr="00F42430" w:rsidRDefault="00234874" w:rsidP="00234874">
            <w:pPr>
              <w:widowControl w:val="0"/>
              <w:rPr>
                <w:sz w:val="18"/>
                <w:szCs w:val="18"/>
              </w:rPr>
            </w:pPr>
            <w:r w:rsidRPr="00F465F3">
              <w:rPr>
                <w:sz w:val="16"/>
                <w:szCs w:val="16"/>
              </w:rPr>
              <w:t xml:space="preserve">2, </w:t>
            </w:r>
            <w:r w:rsidRPr="009653DD">
              <w:rPr>
                <w:b/>
                <w:bCs/>
                <w:sz w:val="18"/>
                <w:szCs w:val="18"/>
              </w:rPr>
              <w:t>5</w:t>
            </w:r>
            <w:r w:rsidRPr="00F465F3">
              <w:rPr>
                <w:sz w:val="16"/>
                <w:szCs w:val="16"/>
              </w:rPr>
              <w:t>, 10,</w:t>
            </w:r>
            <w:r w:rsidRPr="009653DD">
              <w:rPr>
                <w:sz w:val="16"/>
                <w:szCs w:val="16"/>
              </w:rPr>
              <w:t xml:space="preserve"> 20</w:t>
            </w:r>
          </w:p>
        </w:tc>
      </w:tr>
      <w:tr w:rsidR="00234874" w:rsidRPr="004A1DC0" w14:paraId="0C0A6BA5" w14:textId="77777777" w:rsidTr="00234874">
        <w:tc>
          <w:tcPr>
            <w:tcW w:w="714" w:type="dxa"/>
            <w:vMerge/>
            <w:tcBorders>
              <w:bottom w:val="single" w:sz="4" w:space="0" w:color="auto"/>
              <w:right w:val="nil"/>
            </w:tcBorders>
          </w:tcPr>
          <w:p w14:paraId="28AF7340"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Pr>
          <w:p w14:paraId="6DE52D5F" w14:textId="77777777" w:rsidR="00234874" w:rsidRPr="004A1DC0" w:rsidRDefault="00234874" w:rsidP="00234874">
            <w:pPr>
              <w:widowControl w:val="0"/>
              <w:rPr>
                <w:sz w:val="18"/>
                <w:szCs w:val="18"/>
              </w:rPr>
            </w:pPr>
            <w:r w:rsidRPr="004A1DC0">
              <w:rPr>
                <w:sz w:val="18"/>
                <w:szCs w:val="18"/>
              </w:rPr>
              <w:t>maximum number of iterations</w:t>
            </w:r>
          </w:p>
        </w:tc>
        <w:tc>
          <w:tcPr>
            <w:tcW w:w="1706" w:type="dxa"/>
            <w:tcBorders>
              <w:top w:val="nil"/>
              <w:left w:val="nil"/>
              <w:bottom w:val="single" w:sz="4" w:space="0" w:color="auto"/>
            </w:tcBorders>
          </w:tcPr>
          <w:p w14:paraId="0C0A8E86" w14:textId="77777777" w:rsidR="00234874" w:rsidRPr="00F42430" w:rsidRDefault="00234874" w:rsidP="00234874">
            <w:pPr>
              <w:widowControl w:val="0"/>
              <w:rPr>
                <w:sz w:val="18"/>
                <w:szCs w:val="18"/>
              </w:rPr>
            </w:pPr>
            <w:r>
              <w:rPr>
                <w:sz w:val="16"/>
                <w:szCs w:val="16"/>
              </w:rPr>
              <w:t>5</w:t>
            </w:r>
            <w:r w:rsidRPr="00F465F3">
              <w:rPr>
                <w:sz w:val="16"/>
                <w:szCs w:val="16"/>
              </w:rPr>
              <w:t xml:space="preserve">, </w:t>
            </w:r>
            <w:r w:rsidRPr="009653DD">
              <w:rPr>
                <w:b/>
                <w:bCs/>
                <w:sz w:val="18"/>
                <w:szCs w:val="18"/>
              </w:rPr>
              <w:t>10</w:t>
            </w:r>
            <w:r w:rsidRPr="00F465F3">
              <w:rPr>
                <w:sz w:val="16"/>
                <w:szCs w:val="16"/>
              </w:rPr>
              <w:t>,</w:t>
            </w:r>
            <w:r w:rsidRPr="009653DD">
              <w:rPr>
                <w:sz w:val="16"/>
                <w:szCs w:val="16"/>
              </w:rPr>
              <w:t xml:space="preserve"> 20</w:t>
            </w:r>
            <w:r w:rsidRPr="00F465F3">
              <w:rPr>
                <w:sz w:val="16"/>
                <w:szCs w:val="16"/>
              </w:rPr>
              <w:t>, 50</w:t>
            </w:r>
          </w:p>
        </w:tc>
      </w:tr>
      <w:tr w:rsidR="00234874" w:rsidRPr="004A1DC0" w14:paraId="62C4B3C6" w14:textId="77777777" w:rsidTr="00234874">
        <w:tc>
          <w:tcPr>
            <w:tcW w:w="714" w:type="dxa"/>
            <w:vMerge w:val="restart"/>
            <w:tcBorders>
              <w:top w:val="single" w:sz="4" w:space="0" w:color="auto"/>
              <w:right w:val="nil"/>
            </w:tcBorders>
            <w:vAlign w:val="center"/>
          </w:tcPr>
          <w:p w14:paraId="06D05EEE" w14:textId="77777777" w:rsidR="00234874" w:rsidRPr="00CA5D81" w:rsidRDefault="00234874" w:rsidP="00234874">
            <w:pPr>
              <w:widowControl w:val="0"/>
              <w:rPr>
                <w:sz w:val="18"/>
                <w:szCs w:val="18"/>
              </w:rPr>
            </w:pPr>
            <w:r>
              <w:rPr>
                <w:sz w:val="18"/>
                <w:szCs w:val="18"/>
              </w:rPr>
              <w:t>CVA</w:t>
            </w:r>
          </w:p>
        </w:tc>
        <w:tc>
          <w:tcPr>
            <w:tcW w:w="3392" w:type="dxa"/>
            <w:tcBorders>
              <w:top w:val="single" w:sz="4" w:space="0" w:color="auto"/>
              <w:left w:val="nil"/>
              <w:bottom w:val="nil"/>
              <w:right w:val="nil"/>
            </w:tcBorders>
          </w:tcPr>
          <w:p w14:paraId="02D6769A" w14:textId="77777777" w:rsidR="00234874" w:rsidRPr="004A1DC0" w:rsidRDefault="00234874" w:rsidP="00234874">
            <w:pPr>
              <w:widowControl w:val="0"/>
              <w:rPr>
                <w:sz w:val="18"/>
                <w:szCs w:val="18"/>
              </w:rPr>
            </w:pPr>
            <w:r>
              <w:rPr>
                <w:sz w:val="18"/>
                <w:szCs w:val="18"/>
              </w:rPr>
              <w:t>r</w:t>
            </w:r>
            <w:r w:rsidRPr="00CA5D81">
              <w:rPr>
                <w:sz w:val="18"/>
                <w:szCs w:val="18"/>
              </w:rPr>
              <w:t>egularization</w:t>
            </w:r>
            <w:r>
              <w:rPr>
                <w:sz w:val="18"/>
                <w:szCs w:val="18"/>
              </w:rPr>
              <w:t xml:space="preserve"> parameter (C)</w:t>
            </w:r>
          </w:p>
        </w:tc>
        <w:tc>
          <w:tcPr>
            <w:tcW w:w="1706" w:type="dxa"/>
            <w:tcBorders>
              <w:top w:val="single" w:sz="4" w:space="0" w:color="auto"/>
              <w:left w:val="nil"/>
              <w:bottom w:val="nil"/>
            </w:tcBorders>
          </w:tcPr>
          <w:p w14:paraId="7890B6E0" w14:textId="77777777" w:rsidR="00234874" w:rsidRDefault="00234874" w:rsidP="00234874">
            <w:pPr>
              <w:widowControl w:val="0"/>
              <w:rPr>
                <w:sz w:val="16"/>
                <w:szCs w:val="16"/>
              </w:rPr>
            </w:pPr>
            <w:r w:rsidRPr="00CA5D81">
              <w:rPr>
                <w:sz w:val="16"/>
                <w:szCs w:val="16"/>
              </w:rPr>
              <w:t xml:space="preserve">0.1, 1, </w:t>
            </w:r>
            <w:r w:rsidRPr="00156C5B">
              <w:rPr>
                <w:b/>
                <w:bCs/>
                <w:sz w:val="18"/>
                <w:szCs w:val="18"/>
              </w:rPr>
              <w:t>10</w:t>
            </w:r>
            <w:r w:rsidRPr="00CA5D81">
              <w:rPr>
                <w:sz w:val="16"/>
                <w:szCs w:val="16"/>
              </w:rPr>
              <w:t>, 100</w:t>
            </w:r>
          </w:p>
        </w:tc>
      </w:tr>
      <w:tr w:rsidR="00234874" w:rsidRPr="004A1DC0" w14:paraId="69BF7D70" w14:textId="77777777" w:rsidTr="00234874">
        <w:tc>
          <w:tcPr>
            <w:tcW w:w="714" w:type="dxa"/>
            <w:vMerge/>
            <w:tcBorders>
              <w:right w:val="nil"/>
            </w:tcBorders>
          </w:tcPr>
          <w:p w14:paraId="2F31A233" w14:textId="77777777" w:rsidR="00234874" w:rsidRPr="004A1DC0" w:rsidRDefault="00234874" w:rsidP="00234874">
            <w:pPr>
              <w:widowControl w:val="0"/>
              <w:rPr>
                <w:sz w:val="18"/>
                <w:szCs w:val="18"/>
              </w:rPr>
            </w:pPr>
          </w:p>
        </w:tc>
        <w:tc>
          <w:tcPr>
            <w:tcW w:w="3392" w:type="dxa"/>
            <w:tcBorders>
              <w:top w:val="nil"/>
              <w:left w:val="nil"/>
              <w:bottom w:val="nil"/>
              <w:right w:val="nil"/>
            </w:tcBorders>
          </w:tcPr>
          <w:p w14:paraId="1E284E41" w14:textId="77777777" w:rsidR="00234874" w:rsidRPr="004A1DC0" w:rsidRDefault="00234874" w:rsidP="00234874">
            <w:pPr>
              <w:widowControl w:val="0"/>
              <w:rPr>
                <w:sz w:val="18"/>
                <w:szCs w:val="18"/>
              </w:rPr>
            </w:pPr>
            <w:r>
              <w:rPr>
                <w:sz w:val="18"/>
                <w:szCs w:val="18"/>
              </w:rPr>
              <w:t>k</w:t>
            </w:r>
            <w:r w:rsidRPr="00CA5D81">
              <w:rPr>
                <w:sz w:val="18"/>
                <w:szCs w:val="18"/>
              </w:rPr>
              <w:t>ernel coefficient</w:t>
            </w:r>
            <w:r>
              <w:rPr>
                <w:sz w:val="18"/>
                <w:szCs w:val="18"/>
              </w:rPr>
              <w:t xml:space="preserve"> (gamma)</w:t>
            </w:r>
          </w:p>
        </w:tc>
        <w:tc>
          <w:tcPr>
            <w:tcW w:w="1706" w:type="dxa"/>
            <w:tcBorders>
              <w:top w:val="nil"/>
              <w:left w:val="nil"/>
              <w:bottom w:val="nil"/>
            </w:tcBorders>
          </w:tcPr>
          <w:p w14:paraId="0B4ED148" w14:textId="77777777" w:rsidR="00234874" w:rsidRDefault="00234874" w:rsidP="00234874">
            <w:pPr>
              <w:widowControl w:val="0"/>
              <w:rPr>
                <w:sz w:val="16"/>
                <w:szCs w:val="16"/>
              </w:rPr>
            </w:pPr>
            <w:r w:rsidRPr="00156C5B">
              <w:rPr>
                <w:b/>
                <w:bCs/>
                <w:sz w:val="18"/>
                <w:szCs w:val="18"/>
              </w:rPr>
              <w:t>1</w:t>
            </w:r>
            <w:r w:rsidRPr="00CA5D81">
              <w:rPr>
                <w:sz w:val="16"/>
                <w:szCs w:val="16"/>
              </w:rPr>
              <w:t>, 0.1, 0.01, 0.001</w:t>
            </w:r>
          </w:p>
        </w:tc>
      </w:tr>
      <w:tr w:rsidR="00234874" w:rsidRPr="004A1DC0" w14:paraId="4E74B493" w14:textId="77777777" w:rsidTr="00234874">
        <w:tc>
          <w:tcPr>
            <w:tcW w:w="714" w:type="dxa"/>
            <w:vMerge/>
            <w:tcBorders>
              <w:bottom w:val="single" w:sz="4" w:space="0" w:color="auto"/>
              <w:right w:val="nil"/>
            </w:tcBorders>
          </w:tcPr>
          <w:p w14:paraId="723C1A0F" w14:textId="77777777" w:rsidR="00234874" w:rsidRPr="004A1DC0" w:rsidRDefault="00234874" w:rsidP="00234874">
            <w:pPr>
              <w:widowControl w:val="0"/>
              <w:rPr>
                <w:sz w:val="18"/>
                <w:szCs w:val="18"/>
              </w:rPr>
            </w:pPr>
          </w:p>
        </w:tc>
        <w:tc>
          <w:tcPr>
            <w:tcW w:w="3392" w:type="dxa"/>
            <w:tcBorders>
              <w:top w:val="nil"/>
              <w:left w:val="nil"/>
              <w:bottom w:val="single" w:sz="4" w:space="0" w:color="auto"/>
              <w:right w:val="nil"/>
            </w:tcBorders>
          </w:tcPr>
          <w:p w14:paraId="06C0B2A1" w14:textId="77777777" w:rsidR="00234874" w:rsidRPr="004A1DC0" w:rsidRDefault="00234874" w:rsidP="00234874">
            <w:pPr>
              <w:widowControl w:val="0"/>
              <w:rPr>
                <w:sz w:val="18"/>
                <w:szCs w:val="18"/>
              </w:rPr>
            </w:pPr>
            <w:r>
              <w:rPr>
                <w:sz w:val="18"/>
                <w:szCs w:val="18"/>
              </w:rPr>
              <w:t>kernel type</w:t>
            </w:r>
          </w:p>
        </w:tc>
        <w:tc>
          <w:tcPr>
            <w:tcW w:w="1706" w:type="dxa"/>
            <w:tcBorders>
              <w:top w:val="nil"/>
              <w:left w:val="nil"/>
              <w:bottom w:val="single" w:sz="4" w:space="0" w:color="auto"/>
            </w:tcBorders>
          </w:tcPr>
          <w:p w14:paraId="299183A9" w14:textId="77777777" w:rsidR="00234874" w:rsidRDefault="00234874" w:rsidP="00234874">
            <w:pPr>
              <w:widowControl w:val="0"/>
              <w:rPr>
                <w:sz w:val="16"/>
                <w:szCs w:val="16"/>
              </w:rPr>
            </w:pPr>
            <w:proofErr w:type="spellStart"/>
            <w:r w:rsidRPr="00CA5D81">
              <w:rPr>
                <w:sz w:val="16"/>
                <w:szCs w:val="16"/>
              </w:rPr>
              <w:t>rbf</w:t>
            </w:r>
            <w:proofErr w:type="spellEnd"/>
            <w:r w:rsidRPr="00CA5D81">
              <w:rPr>
                <w:sz w:val="16"/>
                <w:szCs w:val="16"/>
              </w:rPr>
              <w:t xml:space="preserve">, </w:t>
            </w:r>
            <w:r w:rsidRPr="00156C5B">
              <w:rPr>
                <w:b/>
                <w:bCs/>
                <w:sz w:val="18"/>
                <w:szCs w:val="18"/>
              </w:rPr>
              <w:t>linear</w:t>
            </w:r>
            <w:r w:rsidRPr="00CA5D81">
              <w:rPr>
                <w:sz w:val="16"/>
                <w:szCs w:val="16"/>
              </w:rPr>
              <w:t>, poly</w:t>
            </w:r>
            <w:r>
              <w:rPr>
                <w:sz w:val="16"/>
                <w:szCs w:val="16"/>
              </w:rPr>
              <w:t>nomial</w:t>
            </w:r>
          </w:p>
        </w:tc>
      </w:tr>
    </w:tbl>
    <w:p w14:paraId="523BB8A2" w14:textId="606999CD" w:rsidR="00491132" w:rsidRDefault="00224112" w:rsidP="002A39A1">
      <w:pPr>
        <w:widowControl w:val="0"/>
        <w:spacing w:before="120"/>
      </w:pPr>
      <w:r>
        <w:t xml:space="preserve">Figure </w:t>
      </w:r>
      <w:r w:rsidR="006950F1">
        <w:t>1</w:t>
      </w:r>
      <w:r>
        <w:t xml:space="preserve"> </w:t>
      </w:r>
      <w:r w:rsidR="00677C20">
        <w:t xml:space="preserve">above </w:t>
      </w:r>
      <w:r>
        <w:t>shows there is a difference in the body mass</w:t>
      </w:r>
      <w:r w:rsidR="004A1DC0">
        <w:t>es</w:t>
      </w:r>
      <w:r>
        <w:t xml:space="preserve"> of the male and female samples for each of the three species. </w:t>
      </w:r>
      <w:r w:rsidR="005D4624">
        <w:t>Differences</w:t>
      </w:r>
      <w:r>
        <w:t xml:space="preserve"> between the sexes for the other three </w:t>
      </w:r>
      <w:r w:rsidR="00593264">
        <w:t xml:space="preserve">numerical </w:t>
      </w:r>
      <w:r>
        <w:t>physical characteristics in the dataset were also apparent.</w:t>
      </w:r>
      <w:r w:rsidR="005D4624">
        <w:t xml:space="preserve"> </w:t>
      </w:r>
      <w:r w:rsidR="00491132">
        <w:t>Since</w:t>
      </w:r>
      <w:r w:rsidR="005D4624">
        <w:t xml:space="preserve"> narrow</w:t>
      </w:r>
      <w:r w:rsidR="00491132">
        <w:t>er</w:t>
      </w:r>
      <w:r w:rsidR="005D4624">
        <w:t xml:space="preserve"> distributions are </w:t>
      </w:r>
      <w:r w:rsidR="00593264">
        <w:t>apparent</w:t>
      </w:r>
      <w:r w:rsidR="005D4624">
        <w:t xml:space="preserve"> if the sex of the species is considered rather than just the species itself, including sex </w:t>
      </w:r>
      <w:r w:rsidR="006950F1">
        <w:t>is likely to</w:t>
      </w:r>
      <w:r w:rsidR="005D4624">
        <w:t xml:space="preserve"> provide a finer grained distinction for species classification </w:t>
      </w:r>
      <w:r w:rsidR="00491132">
        <w:t xml:space="preserve">and this knowledge can be used to </w:t>
      </w:r>
      <w:r w:rsidR="005D4624">
        <w:t>improv</w:t>
      </w:r>
      <w:r w:rsidR="00491132">
        <w:t>e</w:t>
      </w:r>
      <w:r w:rsidR="005D4624">
        <w:t xml:space="preserve"> performance</w:t>
      </w:r>
      <w:r w:rsidR="004A1DC0">
        <w:t xml:space="preserve">, </w:t>
      </w:r>
      <w:r w:rsidR="00491132">
        <w:t>as discussed in the analysis section</w:t>
      </w:r>
      <w:r w:rsidR="004A1DC0">
        <w:t xml:space="preserve"> below</w:t>
      </w:r>
      <w:r w:rsidR="00491132">
        <w:t xml:space="preserve">. </w:t>
      </w:r>
    </w:p>
    <w:p w14:paraId="3CB2E999" w14:textId="77777777" w:rsidR="006950F1" w:rsidRDefault="006950F1" w:rsidP="00156C5B">
      <w:pPr>
        <w:widowControl w:val="0"/>
      </w:pPr>
    </w:p>
    <w:p w14:paraId="327C84E0" w14:textId="62769B29" w:rsidR="007C5FED" w:rsidRDefault="00336414" w:rsidP="00156C5B">
      <w:pPr>
        <w:widowControl w:val="0"/>
        <w:rPr>
          <w:b/>
          <w:bCs/>
        </w:rPr>
      </w:pPr>
      <w:r>
        <w:rPr>
          <w:b/>
          <w:bCs/>
        </w:rPr>
        <w:t xml:space="preserve">Implementation </w:t>
      </w:r>
    </w:p>
    <w:p w14:paraId="169F8088" w14:textId="2657F916" w:rsidR="00336414" w:rsidRDefault="0009006C" w:rsidP="002A39A1">
      <w:pPr>
        <w:widowControl w:val="0"/>
        <w:spacing w:before="120"/>
      </w:pPr>
      <w:r>
        <w:t>All</w:t>
      </w:r>
      <w:r w:rsidR="006950F1">
        <w:t xml:space="preserve"> </w:t>
      </w:r>
      <w:r w:rsidR="00336414">
        <w:t xml:space="preserve">code </w:t>
      </w:r>
      <w:r>
        <w:t>wa</w:t>
      </w:r>
      <w:r w:rsidR="00336414">
        <w:t>s written in Python 3.11 [</w:t>
      </w:r>
      <w:r w:rsidR="00FD7B66">
        <w:t>6</w:t>
      </w:r>
      <w:r w:rsidR="00336414">
        <w:t xml:space="preserve">] using </w:t>
      </w:r>
      <w:r w:rsidR="00124154">
        <w:t>‘</w:t>
      </w:r>
      <w:r w:rsidR="002D1E16">
        <w:t>Scikit-Learn</w:t>
      </w:r>
      <w:r w:rsidR="00124154">
        <w:t>’</w:t>
      </w:r>
      <w:r w:rsidR="00336414">
        <w:t xml:space="preserve"> libraries [</w:t>
      </w:r>
      <w:r w:rsidR="006D7A18">
        <w:t>7</w:t>
      </w:r>
      <w:r w:rsidR="00336414">
        <w:t>] running under Ubuntu Linux [</w:t>
      </w:r>
      <w:r w:rsidR="006D7A18">
        <w:t>8</w:t>
      </w:r>
      <w:r w:rsidR="00336414">
        <w:t>]. The code is available in a repo [</w:t>
      </w:r>
      <w:r w:rsidR="006D7A18">
        <w:t>9</w:t>
      </w:r>
      <w:r w:rsidR="00336414">
        <w:t xml:space="preserve">]. Predicting the penguin species from the given features is a classification problem. </w:t>
      </w:r>
      <w:r w:rsidR="002F48F6">
        <w:t>R</w:t>
      </w:r>
      <w:r w:rsidR="00336414">
        <w:t xml:space="preserve">esults are </w:t>
      </w:r>
      <w:r w:rsidR="002F48F6">
        <w:t xml:space="preserve">obtained from </w:t>
      </w:r>
      <w:r w:rsidR="00336414">
        <w:t>a baseline method, two convention classification approaches,</w:t>
      </w:r>
      <w:r w:rsidR="002F48F6">
        <w:t xml:space="preserve"> namely</w:t>
      </w:r>
      <w:r w:rsidR="003F5F5B" w:rsidRPr="003F5F5B">
        <w:t xml:space="preserve"> </w:t>
      </w:r>
      <w:r w:rsidR="003F5F5B" w:rsidRPr="003F5F5B">
        <w:rPr>
          <w:i/>
          <w:iCs/>
        </w:rPr>
        <w:t>k</w:t>
      </w:r>
      <w:r w:rsidR="003F5F5B" w:rsidRPr="003F5F5B">
        <w:t>-Nearest Neighbour</w:t>
      </w:r>
      <w:r w:rsidR="003F5F5B">
        <w:t xml:space="preserve"> (</w:t>
      </w:r>
      <w:proofErr w:type="spellStart"/>
      <w:r w:rsidR="00336414" w:rsidRPr="00576F42">
        <w:rPr>
          <w:i/>
          <w:iCs/>
        </w:rPr>
        <w:t>k</w:t>
      </w:r>
      <w:r w:rsidR="00336414">
        <w:t>nn</w:t>
      </w:r>
      <w:proofErr w:type="spellEnd"/>
      <w:r w:rsidR="003F5F5B">
        <w:t>)</w:t>
      </w:r>
      <w:r w:rsidR="00336414">
        <w:t xml:space="preserve"> </w:t>
      </w:r>
      <w:r w:rsidR="00463EA9">
        <w:t>[</w:t>
      </w:r>
      <w:r w:rsidR="00AA26E7">
        <w:t>10</w:t>
      </w:r>
      <w:r w:rsidR="00463EA9">
        <w:t xml:space="preserve">] </w:t>
      </w:r>
      <w:r w:rsidR="00336414">
        <w:t>and random forest</w:t>
      </w:r>
      <w:r w:rsidR="00463EA9">
        <w:t xml:space="preserve"> [</w:t>
      </w:r>
      <w:r w:rsidR="00AA26E7">
        <w:t>11</w:t>
      </w:r>
      <w:r w:rsidR="00463EA9">
        <w:t>]</w:t>
      </w:r>
      <w:r w:rsidR="00336414">
        <w:t xml:space="preserve">, unsupervised </w:t>
      </w:r>
      <w:r w:rsidR="00336414">
        <w:rPr>
          <w:i/>
          <w:iCs/>
        </w:rPr>
        <w:t>k</w:t>
      </w:r>
      <w:r w:rsidR="00336414">
        <w:t xml:space="preserve">-means (following cluster labelling) </w:t>
      </w:r>
      <w:r w:rsidR="00463EA9">
        <w:t>[</w:t>
      </w:r>
      <w:r w:rsidR="00AA26E7">
        <w:t>12</w:t>
      </w:r>
      <w:r w:rsidR="00463EA9">
        <w:t xml:space="preserve">] </w:t>
      </w:r>
      <w:r w:rsidR="00336414">
        <w:t>and</w:t>
      </w:r>
      <w:r w:rsidR="002F48F6">
        <w:t xml:space="preserve"> </w:t>
      </w:r>
      <w:r>
        <w:t xml:space="preserve">a novel combined visualization and analysis (CVA) </w:t>
      </w:r>
      <w:r w:rsidR="00336414">
        <w:t>approach</w:t>
      </w:r>
      <w:r w:rsidR="00D517F4">
        <w:t xml:space="preserve"> introduced here</w:t>
      </w:r>
      <w:r w:rsidR="00336414">
        <w:t xml:space="preserve"> </w:t>
      </w:r>
      <w:r w:rsidR="004F36FC">
        <w:t>that uses</w:t>
      </w:r>
      <w:r w:rsidR="00336414">
        <w:t xml:space="preserve"> insights from visualization</w:t>
      </w:r>
      <w:r w:rsidR="002F48F6">
        <w:t>s</w:t>
      </w:r>
      <w:r w:rsidR="00A13EC5">
        <w:t xml:space="preserve"> combined with two-dimensional linear Support Vector Machines (SVMs)</w:t>
      </w:r>
      <w:r w:rsidR="004F36FC" w:rsidRPr="004F36FC">
        <w:t xml:space="preserve"> </w:t>
      </w:r>
      <w:r w:rsidR="004F36FC">
        <w:t>classification.</w:t>
      </w:r>
    </w:p>
    <w:p w14:paraId="100C6539" w14:textId="322FB612" w:rsidR="00234874" w:rsidRDefault="00234874" w:rsidP="00234874">
      <w:pPr>
        <w:widowControl w:val="0"/>
        <w:spacing w:before="120"/>
      </w:pPr>
      <w:r>
        <w:t xml:space="preserve">For all the methods implemented, 20% of the dataset was kept for a test set. To reduce the potential </w:t>
      </w:r>
      <w:r>
        <w:lastRenderedPageBreak/>
        <w:t xml:space="preserve">for overfitting, the classification methods (all but </w:t>
      </w:r>
      <w:r w:rsidRPr="00BF294D">
        <w:rPr>
          <w:i/>
          <w:iCs/>
        </w:rPr>
        <w:t>k</w:t>
      </w:r>
      <w:r>
        <w:t>-means) were trained using ‘holdout validation’, where the remaining 80% of the dataset was used in a five-fold cross-validation configuration [</w:t>
      </w:r>
      <w:r w:rsidR="00AA26E7">
        <w:t>13</w:t>
      </w:r>
      <w:r>
        <w:t>]. For all methods, the Scikit-Learn function</w:t>
      </w:r>
      <w:r w:rsidRPr="00E12138">
        <w:t xml:space="preserve"> </w:t>
      </w:r>
      <w:proofErr w:type="spellStart"/>
      <w:r w:rsidRPr="00E12138">
        <w:t>GridSearchCV</w:t>
      </w:r>
      <w:proofErr w:type="spellEnd"/>
      <w:r>
        <w:t xml:space="preserve"> was employed to tune metaparameters [</w:t>
      </w:r>
      <w:r w:rsidR="00AA26E7">
        <w:t>7</w:t>
      </w:r>
      <w:r>
        <w:t xml:space="preserve">]. Table 2 shows the values selected for the metaparameter grid for each of the AI methods and those </w:t>
      </w:r>
      <w:r w:rsidR="0063629F">
        <w:t xml:space="preserve">values </w:t>
      </w:r>
      <w:r>
        <w:t xml:space="preserve">that gave best performance were selected to obtain the accuracy results from the test set. Scikit-Learn </w:t>
      </w:r>
      <w:r w:rsidR="0063629F">
        <w:t xml:space="preserve">includes </w:t>
      </w:r>
      <w:r>
        <w:t xml:space="preserve">pseudo-random procedures for selecting validation and test set values and 100 of these were used both when selecting metaparameters and when </w:t>
      </w:r>
      <w:r w:rsidR="0063629F">
        <w:t>deriving</w:t>
      </w:r>
      <w:r>
        <w:t xml:space="preserve"> accuracy results.</w:t>
      </w:r>
    </w:p>
    <w:tbl>
      <w:tblPr>
        <w:tblStyle w:val="TableGrid"/>
        <w:tblpPr w:leftFromText="180" w:rightFromText="180" w:vertAnchor="text" w:horzAnchor="margin" w:tblpXSpec="right" w:tblpY="2458"/>
        <w:tblW w:w="0" w:type="auto"/>
        <w:tblLayout w:type="fixed"/>
        <w:tblCellMar>
          <w:left w:w="57" w:type="dxa"/>
          <w:right w:w="0" w:type="dxa"/>
        </w:tblCellMar>
        <w:tblLook w:val="04A0" w:firstRow="1" w:lastRow="0" w:firstColumn="1" w:lastColumn="0" w:noHBand="0" w:noVBand="1"/>
      </w:tblPr>
      <w:tblGrid>
        <w:gridCol w:w="3966"/>
        <w:gridCol w:w="850"/>
      </w:tblGrid>
      <w:tr w:rsidR="00234874" w:rsidRPr="008334C1" w14:paraId="69082050" w14:textId="77777777" w:rsidTr="0063629F">
        <w:tc>
          <w:tcPr>
            <w:tcW w:w="4816" w:type="dxa"/>
            <w:gridSpan w:val="2"/>
            <w:tcBorders>
              <w:top w:val="nil"/>
              <w:left w:val="nil"/>
              <w:bottom w:val="single" w:sz="4" w:space="0" w:color="auto"/>
              <w:right w:val="nil"/>
            </w:tcBorders>
          </w:tcPr>
          <w:p w14:paraId="560A6D18" w14:textId="77777777" w:rsidR="00234874" w:rsidRPr="00693042" w:rsidRDefault="00234874" w:rsidP="0063629F">
            <w:pPr>
              <w:widowControl w:val="0"/>
              <w:jc w:val="center"/>
              <w:rPr>
                <w:sz w:val="18"/>
                <w:szCs w:val="18"/>
              </w:rPr>
            </w:pPr>
            <w:r w:rsidRPr="00114BA7">
              <w:rPr>
                <w:b/>
                <w:bCs/>
                <w:sz w:val="18"/>
                <w:szCs w:val="18"/>
              </w:rPr>
              <w:t>Table 3.</w:t>
            </w:r>
            <w:r w:rsidRPr="00114BA7">
              <w:rPr>
                <w:sz w:val="18"/>
                <w:szCs w:val="18"/>
              </w:rPr>
              <w:t xml:space="preserve"> </w:t>
            </w:r>
            <w:r>
              <w:rPr>
                <w:sz w:val="18"/>
                <w:szCs w:val="18"/>
              </w:rPr>
              <w:t>Mean c</w:t>
            </w:r>
            <w:r w:rsidRPr="00114BA7">
              <w:rPr>
                <w:sz w:val="18"/>
                <w:szCs w:val="18"/>
              </w:rPr>
              <w:t xml:space="preserve">lassification </w:t>
            </w:r>
            <w:r>
              <w:rPr>
                <w:sz w:val="18"/>
                <w:szCs w:val="18"/>
              </w:rPr>
              <w:t>accuracy</w:t>
            </w:r>
            <w:r w:rsidRPr="00114BA7">
              <w:rPr>
                <w:sz w:val="18"/>
                <w:szCs w:val="18"/>
              </w:rPr>
              <w:t xml:space="preserve"> </w:t>
            </w:r>
            <w:r>
              <w:rPr>
                <w:sz w:val="18"/>
                <w:szCs w:val="18"/>
              </w:rPr>
              <w:t xml:space="preserve">from 100 test sets each generated by a pseudo </w:t>
            </w:r>
            <w:r w:rsidRPr="00114BA7">
              <w:rPr>
                <w:sz w:val="18"/>
                <w:szCs w:val="18"/>
              </w:rPr>
              <w:t xml:space="preserve">random </w:t>
            </w:r>
            <w:r>
              <w:rPr>
                <w:sz w:val="18"/>
                <w:szCs w:val="18"/>
              </w:rPr>
              <w:t xml:space="preserve">approach </w:t>
            </w:r>
            <w:r w:rsidRPr="00114BA7">
              <w:rPr>
                <w:sz w:val="18"/>
                <w:szCs w:val="18"/>
              </w:rPr>
              <w:t xml:space="preserve">and using the parameters identified in Table </w:t>
            </w:r>
            <w:r>
              <w:rPr>
                <w:sz w:val="18"/>
                <w:szCs w:val="18"/>
              </w:rPr>
              <w:t xml:space="preserve">2 </w:t>
            </w:r>
          </w:p>
        </w:tc>
      </w:tr>
      <w:tr w:rsidR="00234874" w:rsidRPr="008334C1" w14:paraId="78CCF5B5" w14:textId="77777777" w:rsidTr="0063629F">
        <w:tc>
          <w:tcPr>
            <w:tcW w:w="3966" w:type="dxa"/>
            <w:tcBorders>
              <w:top w:val="single" w:sz="4" w:space="0" w:color="auto"/>
              <w:right w:val="nil"/>
            </w:tcBorders>
          </w:tcPr>
          <w:p w14:paraId="77CC7ACB" w14:textId="77777777" w:rsidR="00234874" w:rsidRPr="004A1DC0" w:rsidRDefault="00234874" w:rsidP="0063629F">
            <w:pPr>
              <w:widowControl w:val="0"/>
              <w:rPr>
                <w:b/>
                <w:bCs/>
                <w:sz w:val="18"/>
                <w:szCs w:val="18"/>
              </w:rPr>
            </w:pPr>
            <w:r w:rsidRPr="004A1DC0">
              <w:rPr>
                <w:b/>
                <w:bCs/>
                <w:sz w:val="18"/>
                <w:szCs w:val="18"/>
              </w:rPr>
              <w:t>Method</w:t>
            </w:r>
          </w:p>
        </w:tc>
        <w:tc>
          <w:tcPr>
            <w:tcW w:w="850" w:type="dxa"/>
            <w:tcBorders>
              <w:top w:val="single" w:sz="4" w:space="0" w:color="auto"/>
              <w:left w:val="nil"/>
            </w:tcBorders>
          </w:tcPr>
          <w:p w14:paraId="7A8FC6DD" w14:textId="77777777" w:rsidR="00234874" w:rsidRPr="004A1DC0" w:rsidRDefault="00234874" w:rsidP="0063629F">
            <w:pPr>
              <w:widowControl w:val="0"/>
              <w:rPr>
                <w:b/>
                <w:bCs/>
                <w:sz w:val="18"/>
                <w:szCs w:val="18"/>
              </w:rPr>
            </w:pPr>
            <w:r w:rsidRPr="004A1DC0">
              <w:rPr>
                <w:b/>
                <w:bCs/>
                <w:sz w:val="18"/>
                <w:szCs w:val="18"/>
              </w:rPr>
              <w:t>Accuracy</w:t>
            </w:r>
          </w:p>
        </w:tc>
      </w:tr>
      <w:tr w:rsidR="00234874" w:rsidRPr="008334C1" w14:paraId="0EA12E2A" w14:textId="77777777" w:rsidTr="0063629F">
        <w:tc>
          <w:tcPr>
            <w:tcW w:w="3966" w:type="dxa"/>
            <w:tcBorders>
              <w:bottom w:val="single" w:sz="4" w:space="0" w:color="auto"/>
              <w:right w:val="nil"/>
            </w:tcBorders>
          </w:tcPr>
          <w:p w14:paraId="69FB1078" w14:textId="77777777" w:rsidR="00234874" w:rsidRPr="008334C1" w:rsidRDefault="00234874" w:rsidP="0063629F">
            <w:pPr>
              <w:widowControl w:val="0"/>
              <w:rPr>
                <w:sz w:val="18"/>
                <w:szCs w:val="18"/>
              </w:rPr>
            </w:pPr>
            <w:r w:rsidRPr="008334C1">
              <w:rPr>
                <w:sz w:val="18"/>
                <w:szCs w:val="18"/>
              </w:rPr>
              <w:t>baseline, most numerous species</w:t>
            </w:r>
          </w:p>
        </w:tc>
        <w:tc>
          <w:tcPr>
            <w:tcW w:w="850" w:type="dxa"/>
            <w:tcBorders>
              <w:left w:val="nil"/>
              <w:bottom w:val="single" w:sz="4" w:space="0" w:color="auto"/>
            </w:tcBorders>
          </w:tcPr>
          <w:p w14:paraId="5FB3C533" w14:textId="77777777" w:rsidR="00234874" w:rsidRPr="008334C1" w:rsidRDefault="00234874" w:rsidP="0063629F">
            <w:pPr>
              <w:widowControl w:val="0"/>
              <w:rPr>
                <w:sz w:val="18"/>
                <w:szCs w:val="18"/>
              </w:rPr>
            </w:pPr>
            <w:r>
              <w:rPr>
                <w:sz w:val="18"/>
                <w:szCs w:val="18"/>
              </w:rPr>
              <w:t>43.49</w:t>
            </w:r>
            <w:r w:rsidRPr="008334C1">
              <w:rPr>
                <w:sz w:val="18"/>
                <w:szCs w:val="18"/>
              </w:rPr>
              <w:t>%</w:t>
            </w:r>
          </w:p>
        </w:tc>
      </w:tr>
      <w:tr w:rsidR="00234874" w:rsidRPr="008334C1" w14:paraId="5152BBC6" w14:textId="77777777" w:rsidTr="0063629F">
        <w:tc>
          <w:tcPr>
            <w:tcW w:w="3966" w:type="dxa"/>
            <w:tcBorders>
              <w:bottom w:val="nil"/>
              <w:right w:val="nil"/>
            </w:tcBorders>
          </w:tcPr>
          <w:p w14:paraId="5874C5AB" w14:textId="77777777" w:rsidR="00234874" w:rsidRPr="008334C1" w:rsidRDefault="00234874" w:rsidP="0063629F">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all features</w:t>
            </w:r>
          </w:p>
        </w:tc>
        <w:tc>
          <w:tcPr>
            <w:tcW w:w="850" w:type="dxa"/>
            <w:tcBorders>
              <w:left w:val="nil"/>
              <w:bottom w:val="nil"/>
            </w:tcBorders>
          </w:tcPr>
          <w:p w14:paraId="12D004BF" w14:textId="77777777" w:rsidR="00234874" w:rsidRPr="008334C1" w:rsidRDefault="00234874" w:rsidP="0063629F">
            <w:pPr>
              <w:widowControl w:val="0"/>
              <w:rPr>
                <w:sz w:val="18"/>
                <w:szCs w:val="18"/>
              </w:rPr>
            </w:pPr>
            <w:r>
              <w:rPr>
                <w:sz w:val="18"/>
                <w:szCs w:val="18"/>
              </w:rPr>
              <w:t>99.24</w:t>
            </w:r>
            <w:r w:rsidRPr="008334C1">
              <w:rPr>
                <w:sz w:val="18"/>
                <w:szCs w:val="18"/>
              </w:rPr>
              <w:t>%</w:t>
            </w:r>
          </w:p>
        </w:tc>
      </w:tr>
      <w:tr w:rsidR="00234874" w:rsidRPr="008334C1" w14:paraId="743067FB" w14:textId="77777777" w:rsidTr="0063629F">
        <w:tc>
          <w:tcPr>
            <w:tcW w:w="3966" w:type="dxa"/>
            <w:tcBorders>
              <w:top w:val="nil"/>
              <w:bottom w:val="single" w:sz="4" w:space="0" w:color="auto"/>
              <w:right w:val="nil"/>
            </w:tcBorders>
          </w:tcPr>
          <w:p w14:paraId="6DFA7118" w14:textId="77777777" w:rsidR="00234874" w:rsidRPr="008334C1" w:rsidRDefault="00234874" w:rsidP="0063629F">
            <w:pPr>
              <w:widowControl w:val="0"/>
              <w:rPr>
                <w:sz w:val="18"/>
                <w:szCs w:val="18"/>
              </w:rPr>
            </w:pPr>
            <w:proofErr w:type="spellStart"/>
            <w:r w:rsidRPr="006945E4">
              <w:rPr>
                <w:i/>
                <w:iCs/>
                <w:sz w:val="18"/>
                <w:szCs w:val="18"/>
              </w:rPr>
              <w:t>k</w:t>
            </w:r>
            <w:r w:rsidRPr="008334C1">
              <w:rPr>
                <w:sz w:val="18"/>
                <w:szCs w:val="18"/>
              </w:rPr>
              <w:t>NN</w:t>
            </w:r>
            <w:proofErr w:type="spellEnd"/>
            <w:r w:rsidRPr="008334C1">
              <w:rPr>
                <w:sz w:val="18"/>
                <w:szCs w:val="18"/>
              </w:rPr>
              <w:t xml:space="preserve">, </w:t>
            </w:r>
            <w:r>
              <w:rPr>
                <w:sz w:val="18"/>
                <w:szCs w:val="18"/>
              </w:rPr>
              <w:t>no island</w:t>
            </w:r>
          </w:p>
        </w:tc>
        <w:tc>
          <w:tcPr>
            <w:tcW w:w="850" w:type="dxa"/>
            <w:tcBorders>
              <w:top w:val="nil"/>
              <w:left w:val="nil"/>
              <w:bottom w:val="single" w:sz="4" w:space="0" w:color="auto"/>
            </w:tcBorders>
          </w:tcPr>
          <w:p w14:paraId="3BD1A193" w14:textId="77777777" w:rsidR="00234874" w:rsidRPr="008334C1" w:rsidRDefault="00234874" w:rsidP="0063629F">
            <w:pPr>
              <w:widowControl w:val="0"/>
              <w:rPr>
                <w:sz w:val="18"/>
                <w:szCs w:val="18"/>
              </w:rPr>
            </w:pPr>
            <w:r w:rsidRPr="008334C1">
              <w:rPr>
                <w:sz w:val="18"/>
                <w:szCs w:val="18"/>
              </w:rPr>
              <w:t>9</w:t>
            </w:r>
            <w:r>
              <w:rPr>
                <w:sz w:val="18"/>
                <w:szCs w:val="18"/>
              </w:rPr>
              <w:t>9.46</w:t>
            </w:r>
            <w:r w:rsidRPr="008334C1">
              <w:rPr>
                <w:sz w:val="18"/>
                <w:szCs w:val="18"/>
              </w:rPr>
              <w:t>%</w:t>
            </w:r>
          </w:p>
        </w:tc>
      </w:tr>
      <w:tr w:rsidR="00234874" w:rsidRPr="008334C1" w14:paraId="269A3D2D" w14:textId="77777777" w:rsidTr="0063629F">
        <w:tc>
          <w:tcPr>
            <w:tcW w:w="3966" w:type="dxa"/>
            <w:tcBorders>
              <w:bottom w:val="nil"/>
              <w:right w:val="nil"/>
            </w:tcBorders>
          </w:tcPr>
          <w:p w14:paraId="0011F163" w14:textId="77777777" w:rsidR="00234874" w:rsidRPr="008334C1" w:rsidRDefault="00234874" w:rsidP="0063629F">
            <w:pPr>
              <w:widowControl w:val="0"/>
              <w:rPr>
                <w:sz w:val="18"/>
                <w:szCs w:val="18"/>
              </w:rPr>
            </w:pPr>
            <w:r w:rsidRPr="008334C1">
              <w:rPr>
                <w:sz w:val="18"/>
                <w:szCs w:val="18"/>
              </w:rPr>
              <w:t>random forest, all features</w:t>
            </w:r>
          </w:p>
        </w:tc>
        <w:tc>
          <w:tcPr>
            <w:tcW w:w="850" w:type="dxa"/>
            <w:tcBorders>
              <w:left w:val="nil"/>
              <w:bottom w:val="nil"/>
            </w:tcBorders>
          </w:tcPr>
          <w:p w14:paraId="4B661757" w14:textId="77777777" w:rsidR="00234874" w:rsidRPr="008334C1" w:rsidRDefault="00234874" w:rsidP="0063629F">
            <w:pPr>
              <w:widowControl w:val="0"/>
              <w:rPr>
                <w:sz w:val="18"/>
                <w:szCs w:val="18"/>
              </w:rPr>
            </w:pPr>
            <w:r w:rsidRPr="008334C1">
              <w:rPr>
                <w:sz w:val="18"/>
                <w:szCs w:val="18"/>
              </w:rPr>
              <w:t>98</w:t>
            </w:r>
            <w:r>
              <w:rPr>
                <w:sz w:val="18"/>
                <w:szCs w:val="18"/>
              </w:rPr>
              <w:t>.57</w:t>
            </w:r>
            <w:r w:rsidRPr="008334C1">
              <w:rPr>
                <w:sz w:val="18"/>
                <w:szCs w:val="18"/>
              </w:rPr>
              <w:t>%</w:t>
            </w:r>
          </w:p>
        </w:tc>
      </w:tr>
      <w:tr w:rsidR="00234874" w:rsidRPr="008334C1" w14:paraId="15ED787C" w14:textId="77777777" w:rsidTr="0063629F">
        <w:tc>
          <w:tcPr>
            <w:tcW w:w="3966" w:type="dxa"/>
            <w:tcBorders>
              <w:top w:val="nil"/>
              <w:bottom w:val="single" w:sz="4" w:space="0" w:color="auto"/>
              <w:right w:val="nil"/>
            </w:tcBorders>
          </w:tcPr>
          <w:p w14:paraId="06299CED" w14:textId="77777777" w:rsidR="00234874" w:rsidRPr="008334C1" w:rsidRDefault="00234874" w:rsidP="0063629F">
            <w:pPr>
              <w:widowControl w:val="0"/>
              <w:rPr>
                <w:sz w:val="18"/>
                <w:szCs w:val="18"/>
              </w:rPr>
            </w:pPr>
            <w:r w:rsidRPr="008334C1">
              <w:rPr>
                <w:sz w:val="18"/>
                <w:szCs w:val="18"/>
              </w:rPr>
              <w:t>random forest, no</w:t>
            </w:r>
            <w:r>
              <w:rPr>
                <w:sz w:val="18"/>
                <w:szCs w:val="18"/>
              </w:rPr>
              <w:t xml:space="preserve"> island, flipper length or </w:t>
            </w:r>
            <w:r w:rsidRPr="008334C1">
              <w:rPr>
                <w:sz w:val="18"/>
                <w:szCs w:val="18"/>
              </w:rPr>
              <w:t>body mass</w:t>
            </w:r>
          </w:p>
        </w:tc>
        <w:tc>
          <w:tcPr>
            <w:tcW w:w="850" w:type="dxa"/>
            <w:tcBorders>
              <w:top w:val="nil"/>
              <w:left w:val="nil"/>
              <w:bottom w:val="single" w:sz="4" w:space="0" w:color="auto"/>
            </w:tcBorders>
          </w:tcPr>
          <w:p w14:paraId="0575DEB5" w14:textId="77777777" w:rsidR="00234874" w:rsidRPr="008334C1" w:rsidRDefault="00234874" w:rsidP="0063629F">
            <w:pPr>
              <w:widowControl w:val="0"/>
              <w:rPr>
                <w:sz w:val="18"/>
                <w:szCs w:val="18"/>
              </w:rPr>
            </w:pPr>
            <w:r w:rsidRPr="008334C1">
              <w:rPr>
                <w:sz w:val="18"/>
                <w:szCs w:val="18"/>
              </w:rPr>
              <w:t>9</w:t>
            </w:r>
            <w:r>
              <w:rPr>
                <w:sz w:val="18"/>
                <w:szCs w:val="18"/>
              </w:rPr>
              <w:t>8</w:t>
            </w:r>
            <w:r w:rsidRPr="008334C1">
              <w:rPr>
                <w:sz w:val="18"/>
                <w:szCs w:val="18"/>
              </w:rPr>
              <w:t>.</w:t>
            </w:r>
            <w:r>
              <w:rPr>
                <w:sz w:val="18"/>
                <w:szCs w:val="18"/>
              </w:rPr>
              <w:t>59</w:t>
            </w:r>
            <w:r w:rsidRPr="008334C1">
              <w:rPr>
                <w:sz w:val="18"/>
                <w:szCs w:val="18"/>
              </w:rPr>
              <w:t>%</w:t>
            </w:r>
          </w:p>
        </w:tc>
      </w:tr>
      <w:tr w:rsidR="00234874" w:rsidRPr="008334C1" w14:paraId="592C8FB9" w14:textId="77777777" w:rsidTr="0063629F">
        <w:tc>
          <w:tcPr>
            <w:tcW w:w="3966" w:type="dxa"/>
            <w:tcBorders>
              <w:bottom w:val="nil"/>
              <w:right w:val="nil"/>
            </w:tcBorders>
          </w:tcPr>
          <w:p w14:paraId="5233DF66" w14:textId="77777777" w:rsidR="00234874" w:rsidRPr="008334C1" w:rsidRDefault="00234874" w:rsidP="0063629F">
            <w:pPr>
              <w:widowControl w:val="0"/>
              <w:rPr>
                <w:sz w:val="18"/>
                <w:szCs w:val="18"/>
              </w:rPr>
            </w:pPr>
            <w:r w:rsidRPr="006945E4">
              <w:rPr>
                <w:i/>
                <w:iCs/>
                <w:sz w:val="18"/>
                <w:szCs w:val="18"/>
              </w:rPr>
              <w:t>k</w:t>
            </w:r>
            <w:r w:rsidRPr="008334C1">
              <w:rPr>
                <w:sz w:val="18"/>
                <w:szCs w:val="18"/>
              </w:rPr>
              <w:t xml:space="preserve">-means, all </w:t>
            </w:r>
            <w:r>
              <w:rPr>
                <w:sz w:val="18"/>
                <w:szCs w:val="18"/>
              </w:rPr>
              <w:t xml:space="preserve">numerical </w:t>
            </w:r>
            <w:r w:rsidRPr="008334C1">
              <w:rPr>
                <w:sz w:val="18"/>
                <w:szCs w:val="18"/>
              </w:rPr>
              <w:t xml:space="preserve">features </w:t>
            </w:r>
          </w:p>
        </w:tc>
        <w:tc>
          <w:tcPr>
            <w:tcW w:w="850" w:type="dxa"/>
            <w:tcBorders>
              <w:left w:val="nil"/>
              <w:bottom w:val="nil"/>
            </w:tcBorders>
          </w:tcPr>
          <w:p w14:paraId="2B0E284B" w14:textId="77777777" w:rsidR="00234874" w:rsidRPr="008334C1" w:rsidRDefault="00234874" w:rsidP="0063629F">
            <w:pPr>
              <w:widowControl w:val="0"/>
              <w:rPr>
                <w:sz w:val="18"/>
                <w:szCs w:val="18"/>
              </w:rPr>
            </w:pPr>
            <w:r w:rsidRPr="008334C1">
              <w:rPr>
                <w:sz w:val="18"/>
                <w:szCs w:val="18"/>
              </w:rPr>
              <w:t>97.06%</w:t>
            </w:r>
          </w:p>
        </w:tc>
      </w:tr>
      <w:tr w:rsidR="00234874" w:rsidRPr="008334C1" w14:paraId="735B4D76" w14:textId="77777777" w:rsidTr="0063629F">
        <w:tc>
          <w:tcPr>
            <w:tcW w:w="3966" w:type="dxa"/>
            <w:tcBorders>
              <w:top w:val="nil"/>
              <w:bottom w:val="single" w:sz="4" w:space="0" w:color="auto"/>
              <w:right w:val="nil"/>
            </w:tcBorders>
          </w:tcPr>
          <w:p w14:paraId="1D929B2E" w14:textId="77777777" w:rsidR="00234874" w:rsidRPr="008334C1" w:rsidRDefault="00234874" w:rsidP="0063629F">
            <w:pPr>
              <w:widowControl w:val="0"/>
              <w:rPr>
                <w:sz w:val="18"/>
                <w:szCs w:val="18"/>
              </w:rPr>
            </w:pPr>
            <w:r w:rsidRPr="006945E4">
              <w:rPr>
                <w:i/>
                <w:iCs/>
                <w:sz w:val="18"/>
                <w:szCs w:val="18"/>
              </w:rPr>
              <w:t>k</w:t>
            </w:r>
            <w:r w:rsidRPr="008334C1">
              <w:rPr>
                <w:sz w:val="18"/>
                <w:szCs w:val="18"/>
              </w:rPr>
              <w:t xml:space="preserve">-means, </w:t>
            </w:r>
            <w:r>
              <w:rPr>
                <w:sz w:val="18"/>
                <w:szCs w:val="18"/>
              </w:rPr>
              <w:t xml:space="preserve">separate clusters for each sex </w:t>
            </w:r>
          </w:p>
        </w:tc>
        <w:tc>
          <w:tcPr>
            <w:tcW w:w="850" w:type="dxa"/>
            <w:tcBorders>
              <w:top w:val="nil"/>
              <w:left w:val="nil"/>
              <w:bottom w:val="single" w:sz="4" w:space="0" w:color="auto"/>
            </w:tcBorders>
          </w:tcPr>
          <w:p w14:paraId="1C57E790" w14:textId="77777777" w:rsidR="00234874" w:rsidRPr="008334C1" w:rsidRDefault="00234874" w:rsidP="0063629F">
            <w:pPr>
              <w:widowControl w:val="0"/>
              <w:rPr>
                <w:sz w:val="18"/>
                <w:szCs w:val="18"/>
              </w:rPr>
            </w:pPr>
            <w:r w:rsidRPr="008334C1">
              <w:rPr>
                <w:sz w:val="18"/>
                <w:szCs w:val="18"/>
              </w:rPr>
              <w:t>9</w:t>
            </w:r>
            <w:r>
              <w:rPr>
                <w:sz w:val="18"/>
                <w:szCs w:val="18"/>
              </w:rPr>
              <w:t>8</w:t>
            </w:r>
            <w:r w:rsidRPr="008334C1">
              <w:rPr>
                <w:sz w:val="18"/>
                <w:szCs w:val="18"/>
              </w:rPr>
              <w:t>.</w:t>
            </w:r>
            <w:r>
              <w:rPr>
                <w:sz w:val="18"/>
                <w:szCs w:val="18"/>
              </w:rPr>
              <w:t>23</w:t>
            </w:r>
            <w:r w:rsidRPr="008334C1">
              <w:rPr>
                <w:sz w:val="18"/>
                <w:szCs w:val="18"/>
              </w:rPr>
              <w:t>%</w:t>
            </w:r>
          </w:p>
        </w:tc>
      </w:tr>
      <w:tr w:rsidR="00234874" w:rsidRPr="008334C1" w14:paraId="41465179" w14:textId="77777777" w:rsidTr="0063629F">
        <w:tc>
          <w:tcPr>
            <w:tcW w:w="3966" w:type="dxa"/>
            <w:tcBorders>
              <w:bottom w:val="nil"/>
              <w:right w:val="nil"/>
            </w:tcBorders>
          </w:tcPr>
          <w:p w14:paraId="10B79305" w14:textId="77777777" w:rsidR="00234874" w:rsidRPr="008334C1" w:rsidRDefault="00234874" w:rsidP="0063629F">
            <w:pPr>
              <w:widowControl w:val="0"/>
              <w:rPr>
                <w:sz w:val="18"/>
                <w:szCs w:val="18"/>
              </w:rPr>
            </w:pPr>
            <w:r>
              <w:rPr>
                <w:sz w:val="18"/>
                <w:szCs w:val="18"/>
              </w:rPr>
              <w:t>CVA using bill depth, flipper length, bill length</w:t>
            </w:r>
          </w:p>
        </w:tc>
        <w:tc>
          <w:tcPr>
            <w:tcW w:w="850" w:type="dxa"/>
            <w:tcBorders>
              <w:left w:val="nil"/>
              <w:bottom w:val="nil"/>
            </w:tcBorders>
          </w:tcPr>
          <w:p w14:paraId="6D8FD0B3" w14:textId="77777777" w:rsidR="00234874" w:rsidRPr="008334C1" w:rsidRDefault="00234874" w:rsidP="0063629F">
            <w:pPr>
              <w:widowControl w:val="0"/>
              <w:rPr>
                <w:sz w:val="18"/>
                <w:szCs w:val="18"/>
              </w:rPr>
            </w:pPr>
            <w:r w:rsidRPr="008334C1">
              <w:rPr>
                <w:sz w:val="18"/>
                <w:szCs w:val="18"/>
              </w:rPr>
              <w:t>9</w:t>
            </w:r>
            <w:r>
              <w:rPr>
                <w:sz w:val="18"/>
                <w:szCs w:val="18"/>
              </w:rPr>
              <w:t>8.56</w:t>
            </w:r>
            <w:r w:rsidRPr="008334C1">
              <w:rPr>
                <w:sz w:val="18"/>
                <w:szCs w:val="18"/>
              </w:rPr>
              <w:t>%</w:t>
            </w:r>
          </w:p>
        </w:tc>
      </w:tr>
      <w:tr w:rsidR="00234874" w:rsidRPr="008334C1" w14:paraId="769AD77A" w14:textId="77777777" w:rsidTr="0063629F">
        <w:tc>
          <w:tcPr>
            <w:tcW w:w="3966" w:type="dxa"/>
            <w:tcBorders>
              <w:top w:val="nil"/>
              <w:right w:val="nil"/>
            </w:tcBorders>
          </w:tcPr>
          <w:p w14:paraId="41B05EE8" w14:textId="77777777" w:rsidR="00234874" w:rsidRPr="008334C1" w:rsidRDefault="00234874" w:rsidP="0063629F">
            <w:pPr>
              <w:widowControl w:val="0"/>
              <w:rPr>
                <w:sz w:val="18"/>
                <w:szCs w:val="18"/>
              </w:rPr>
            </w:pPr>
            <w:r>
              <w:rPr>
                <w:sz w:val="18"/>
                <w:szCs w:val="18"/>
              </w:rPr>
              <w:t>CVA using bill depth, flipper length, bill length, sex</w:t>
            </w:r>
          </w:p>
        </w:tc>
        <w:tc>
          <w:tcPr>
            <w:tcW w:w="850" w:type="dxa"/>
            <w:tcBorders>
              <w:top w:val="nil"/>
              <w:left w:val="nil"/>
            </w:tcBorders>
          </w:tcPr>
          <w:p w14:paraId="2635BCDB" w14:textId="77777777" w:rsidR="00234874" w:rsidRPr="008334C1" w:rsidRDefault="00234874" w:rsidP="0063629F">
            <w:pPr>
              <w:widowControl w:val="0"/>
              <w:rPr>
                <w:sz w:val="18"/>
                <w:szCs w:val="18"/>
              </w:rPr>
            </w:pPr>
            <w:r w:rsidRPr="008334C1">
              <w:rPr>
                <w:sz w:val="18"/>
                <w:szCs w:val="18"/>
              </w:rPr>
              <w:t>98.</w:t>
            </w:r>
            <w:r>
              <w:rPr>
                <w:sz w:val="18"/>
                <w:szCs w:val="18"/>
              </w:rPr>
              <w:t>78</w:t>
            </w:r>
            <w:r w:rsidRPr="008334C1">
              <w:rPr>
                <w:sz w:val="18"/>
                <w:szCs w:val="18"/>
              </w:rPr>
              <w:t>%</w:t>
            </w:r>
          </w:p>
        </w:tc>
      </w:tr>
    </w:tbl>
    <w:p w14:paraId="7A8A5235" w14:textId="59249C23" w:rsidR="00336414" w:rsidRDefault="00BF294D" w:rsidP="002A39A1">
      <w:pPr>
        <w:widowControl w:val="0"/>
        <w:spacing w:before="120"/>
        <w:rPr>
          <w:b/>
          <w:bCs/>
        </w:rPr>
      </w:pPr>
      <w:r>
        <w:rPr>
          <w:b/>
          <w:bCs/>
        </w:rPr>
        <w:t>Results and a</w:t>
      </w:r>
      <w:r w:rsidR="00336414">
        <w:rPr>
          <w:b/>
          <w:bCs/>
        </w:rPr>
        <w:t>nalysis</w:t>
      </w:r>
    </w:p>
    <w:p w14:paraId="310EB1E6" w14:textId="3998D0F6" w:rsidR="00693042" w:rsidRDefault="00D103CF" w:rsidP="002A39A1">
      <w:pPr>
        <w:widowControl w:val="0"/>
        <w:spacing w:before="120"/>
      </w:pPr>
      <w:r>
        <w:t>A</w:t>
      </w:r>
      <w:r w:rsidR="00693042" w:rsidRPr="00B87810">
        <w:t xml:space="preserve"> baseline </w:t>
      </w:r>
      <w:r w:rsidR="00693042">
        <w:t xml:space="preserve">is </w:t>
      </w:r>
      <w:r w:rsidR="00693042" w:rsidRPr="00B87810">
        <w:t xml:space="preserve">used to </w:t>
      </w:r>
      <w:r w:rsidR="00693042">
        <w:t xml:space="preserve">demonstrate </w:t>
      </w:r>
      <w:r w:rsidR="00693042" w:rsidRPr="00B87810">
        <w:t xml:space="preserve">performance improvements achieved by the </w:t>
      </w:r>
      <w:r>
        <w:t xml:space="preserve">AI methods </w:t>
      </w:r>
      <w:r w:rsidR="00693042" w:rsidRPr="00B87810">
        <w:t xml:space="preserve">being considered. </w:t>
      </w:r>
      <w:r w:rsidR="00693042">
        <w:t xml:space="preserve">If the performance cannot be improved significantly </w:t>
      </w:r>
      <w:r w:rsidR="002A39A1">
        <w:t>compared to</w:t>
      </w:r>
      <w:r w:rsidR="00693042">
        <w:t xml:space="preserve"> the baseline, this may indicate that the </w:t>
      </w:r>
      <w:r>
        <w:t xml:space="preserve">method is not </w:t>
      </w:r>
      <w:r w:rsidR="00693042">
        <w:t xml:space="preserve">suitable or that the problem </w:t>
      </w:r>
      <w:r w:rsidR="000A0C7C">
        <w:t xml:space="preserve">itself </w:t>
      </w:r>
      <w:r w:rsidR="00693042">
        <w:t>is particularly intractable.</w:t>
      </w:r>
      <w:r w:rsidR="00693042" w:rsidRPr="00B87810">
        <w:t xml:space="preserve"> In classification</w:t>
      </w:r>
      <w:r w:rsidR="002A39A1">
        <w:t xml:space="preserve">, </w:t>
      </w:r>
      <w:r w:rsidR="00693042" w:rsidRPr="00B87810">
        <w:t xml:space="preserve">the baseline </w:t>
      </w:r>
      <w:r>
        <w:t xml:space="preserve">method is often simply to select </w:t>
      </w:r>
      <w:r w:rsidR="007C191C">
        <w:t xml:space="preserve">the most frequent </w:t>
      </w:r>
      <w:r w:rsidR="00693042" w:rsidRPr="00B87810">
        <w:t xml:space="preserve">class </w:t>
      </w:r>
      <w:r w:rsidR="007C191C">
        <w:t xml:space="preserve">in the </w:t>
      </w:r>
      <w:r w:rsidR="00693042" w:rsidRPr="00B87810">
        <w:t>observations</w:t>
      </w:r>
      <w:r w:rsidR="00693042">
        <w:t xml:space="preserve"> and</w:t>
      </w:r>
      <w:r w:rsidR="007C191C">
        <w:t>,</w:t>
      </w:r>
      <w:r w:rsidR="00693042">
        <w:t xml:space="preserve"> i</w:t>
      </w:r>
      <w:r w:rsidR="00693042" w:rsidRPr="00B87810">
        <w:t xml:space="preserve">n this </w:t>
      </w:r>
      <w:r w:rsidR="007C191C" w:rsidRPr="00B87810">
        <w:t>work,</w:t>
      </w:r>
      <w:r w:rsidR="00693042" w:rsidRPr="00B87810">
        <w:t xml:space="preserve"> </w:t>
      </w:r>
      <w:r w:rsidR="007C191C">
        <w:t xml:space="preserve">this is </w:t>
      </w:r>
      <w:r w:rsidR="00693042" w:rsidRPr="00B87810">
        <w:t xml:space="preserve">the Adelie penguins, giving an accuracy of </w:t>
      </w:r>
      <w:r w:rsidR="00275DDF">
        <w:t>43.49</w:t>
      </w:r>
      <w:r w:rsidR="00693042" w:rsidRPr="00B87810">
        <w:t>%</w:t>
      </w:r>
      <w:r w:rsidR="007C191C">
        <w:t xml:space="preserve"> (</w:t>
      </w:r>
      <w:r w:rsidR="007C191C" w:rsidRPr="00B87810">
        <w:t>147/3</w:t>
      </w:r>
      <w:r w:rsidR="00275DDF">
        <w:t>3</w:t>
      </w:r>
      <w:r w:rsidR="007C191C" w:rsidRPr="00B87810">
        <w:t>8</w:t>
      </w:r>
      <w:r w:rsidR="007C191C">
        <w:t>)</w:t>
      </w:r>
      <w:r w:rsidR="00693042" w:rsidRPr="00B87810">
        <w:t xml:space="preserve">. </w:t>
      </w:r>
    </w:p>
    <w:p w14:paraId="42A3757B" w14:textId="03B24973" w:rsidR="009D771C" w:rsidRPr="00463EA9" w:rsidRDefault="00CF1620" w:rsidP="002A39A1">
      <w:pPr>
        <w:widowControl w:val="0"/>
        <w:spacing w:before="120"/>
        <w:rPr>
          <w:b/>
          <w:bCs/>
          <w:i/>
          <w:iCs/>
        </w:rPr>
      </w:pPr>
      <w:r w:rsidRPr="00D440B2">
        <w:rPr>
          <w:b/>
          <w:bCs/>
          <w:i/>
          <w:iCs/>
        </w:rPr>
        <w:t>Classification method 1 -</w:t>
      </w:r>
      <w:bookmarkStart w:id="1" w:name="_Hlk165023695"/>
      <w:r w:rsidRPr="00D440B2">
        <w:rPr>
          <w:b/>
          <w:bCs/>
          <w:i/>
          <w:iCs/>
        </w:rPr>
        <w:t xml:space="preserve"> </w:t>
      </w:r>
      <w:proofErr w:type="spellStart"/>
      <w:proofErr w:type="gramStart"/>
      <w:r w:rsidRPr="00D440B2">
        <w:rPr>
          <w:b/>
          <w:bCs/>
          <w:i/>
          <w:iCs/>
        </w:rPr>
        <w:t>k</w:t>
      </w:r>
      <w:bookmarkEnd w:id="1"/>
      <w:r w:rsidR="00AE645E" w:rsidRPr="00AE645E">
        <w:rPr>
          <w:b/>
          <w:bCs/>
        </w:rPr>
        <w:t>nn</w:t>
      </w:r>
      <w:proofErr w:type="spellEnd"/>
      <w:r w:rsidR="006575F3">
        <w:rPr>
          <w:b/>
          <w:bCs/>
          <w:i/>
          <w:iCs/>
        </w:rPr>
        <w:t xml:space="preserve"> </w:t>
      </w:r>
      <w:r w:rsidR="00463EA9">
        <w:t xml:space="preserve"> T</w:t>
      </w:r>
      <w:r w:rsidR="00096DBE">
        <w:t>he</w:t>
      </w:r>
      <w:proofErr w:type="gramEnd"/>
      <w:r w:rsidR="00096DBE">
        <w:t xml:space="preserve"> performance of </w:t>
      </w:r>
      <w:proofErr w:type="spellStart"/>
      <w:r w:rsidR="00096DBE" w:rsidRPr="00A57BCA">
        <w:rPr>
          <w:i/>
          <w:iCs/>
        </w:rPr>
        <w:t>k</w:t>
      </w:r>
      <w:r w:rsidR="00AE645E">
        <w:t>nn</w:t>
      </w:r>
      <w:proofErr w:type="spellEnd"/>
      <w:r w:rsidR="00096DBE">
        <w:t xml:space="preserve"> </w:t>
      </w:r>
      <w:r w:rsidR="006945E4">
        <w:t xml:space="preserve">was found to </w:t>
      </w:r>
      <w:r w:rsidR="00096DBE">
        <w:t xml:space="preserve">be improved by omitting features from training. </w:t>
      </w:r>
      <w:r w:rsidR="006945E4">
        <w:t xml:space="preserve">An exhaustive search involving omitting all combinations of features </w:t>
      </w:r>
      <w:r w:rsidR="002A39A1">
        <w:t xml:space="preserve">in turn </w:t>
      </w:r>
      <w:r w:rsidR="006945E4">
        <w:t>determined that</w:t>
      </w:r>
      <w:r w:rsidR="00096DBE">
        <w:t xml:space="preserve"> the best accuracy </w:t>
      </w:r>
      <w:r w:rsidR="00BC7A55">
        <w:t xml:space="preserve">was obtained </w:t>
      </w:r>
      <w:r w:rsidR="002A39A1">
        <w:t xml:space="preserve">when </w:t>
      </w:r>
      <w:r w:rsidR="002A39A1">
        <w:rPr>
          <w:i/>
          <w:iCs/>
        </w:rPr>
        <w:t>island</w:t>
      </w:r>
      <w:r w:rsidR="00096DBE">
        <w:t xml:space="preserve"> </w:t>
      </w:r>
      <w:r w:rsidR="002A39A1" w:rsidRPr="002A39A1">
        <w:t>was</w:t>
      </w:r>
      <w:r w:rsidR="00096DBE" w:rsidRPr="002A39A1">
        <w:t xml:space="preserve"> </w:t>
      </w:r>
      <w:r w:rsidR="00096DBE">
        <w:t>omitted</w:t>
      </w:r>
      <w:r w:rsidR="00BC7A55">
        <w:t xml:space="preserve"> and this occurred when </w:t>
      </w:r>
      <w:r w:rsidR="00BC7A55">
        <w:rPr>
          <w:i/>
          <w:iCs/>
        </w:rPr>
        <w:t>k</w:t>
      </w:r>
      <w:r w:rsidR="00BC7A55">
        <w:t>=3</w:t>
      </w:r>
      <w:r w:rsidR="006945E4">
        <w:t xml:space="preserve">. It appears that </w:t>
      </w:r>
      <w:r w:rsidR="00BC7A55">
        <w:rPr>
          <w:i/>
          <w:iCs/>
        </w:rPr>
        <w:t>island</w:t>
      </w:r>
      <w:r w:rsidR="00BC7A55">
        <w:t xml:space="preserve"> was not </w:t>
      </w:r>
      <w:r w:rsidR="006945E4">
        <w:t xml:space="preserve">providing any </w:t>
      </w:r>
      <w:r w:rsidR="00BC7A55">
        <w:t xml:space="preserve">additional </w:t>
      </w:r>
      <w:r w:rsidR="006945E4">
        <w:t xml:space="preserve">information and the higher value of </w:t>
      </w:r>
      <w:r w:rsidR="006945E4">
        <w:rPr>
          <w:i/>
          <w:iCs/>
        </w:rPr>
        <w:t>k</w:t>
      </w:r>
      <w:r w:rsidR="006945E4">
        <w:t xml:space="preserve"> </w:t>
      </w:r>
      <w:r w:rsidR="00BC7A55">
        <w:t xml:space="preserve">implies better </w:t>
      </w:r>
      <w:r w:rsidR="00463EA9">
        <w:t>generalization</w:t>
      </w:r>
      <w:r w:rsidR="00BC7A55">
        <w:t xml:space="preserve"> may have been achieved</w:t>
      </w:r>
      <w:r w:rsidR="00463EA9">
        <w:t>.</w:t>
      </w:r>
    </w:p>
    <w:p w14:paraId="368ECBF3" w14:textId="793CDCAC" w:rsidR="00D440B2" w:rsidRPr="00BC7A55" w:rsidRDefault="00D440B2" w:rsidP="002A39A1">
      <w:pPr>
        <w:widowControl w:val="0"/>
        <w:spacing w:before="120"/>
      </w:pPr>
      <w:r w:rsidRPr="00D440B2">
        <w:rPr>
          <w:b/>
          <w:bCs/>
          <w:i/>
          <w:iCs/>
        </w:rPr>
        <w:t xml:space="preserve">Classification method </w:t>
      </w:r>
      <w:r>
        <w:rPr>
          <w:b/>
          <w:bCs/>
          <w:i/>
          <w:iCs/>
        </w:rPr>
        <w:t>2</w:t>
      </w:r>
      <w:r w:rsidRPr="00D440B2">
        <w:rPr>
          <w:b/>
          <w:bCs/>
          <w:i/>
          <w:iCs/>
        </w:rPr>
        <w:t xml:space="preserve"> - </w:t>
      </w:r>
      <w:r>
        <w:rPr>
          <w:b/>
          <w:bCs/>
          <w:i/>
          <w:iCs/>
        </w:rPr>
        <w:t xml:space="preserve">Random </w:t>
      </w:r>
      <w:proofErr w:type="gramStart"/>
      <w:r>
        <w:rPr>
          <w:b/>
          <w:bCs/>
          <w:i/>
          <w:iCs/>
        </w:rPr>
        <w:t>forest</w:t>
      </w:r>
      <w:r w:rsidR="006575F3">
        <w:rPr>
          <w:b/>
          <w:bCs/>
          <w:i/>
          <w:iCs/>
        </w:rPr>
        <w:t xml:space="preserve">  </w:t>
      </w:r>
      <w:r w:rsidR="00BC7A55">
        <w:t>Including</w:t>
      </w:r>
      <w:proofErr w:type="gramEnd"/>
      <w:r w:rsidR="00BC7A55">
        <w:t xml:space="preserve"> all of the features in the analysis provided an accuracy marginally better than could be achieved using </w:t>
      </w:r>
      <w:proofErr w:type="spellStart"/>
      <w:r w:rsidR="00BC7A55">
        <w:rPr>
          <w:i/>
          <w:iCs/>
        </w:rPr>
        <w:t>k</w:t>
      </w:r>
      <w:r w:rsidR="00BC7A55">
        <w:t>nn</w:t>
      </w:r>
      <w:proofErr w:type="spellEnd"/>
      <w:r w:rsidR="00BC7A55">
        <w:t xml:space="preserve"> when its features were carefully selected. No performance improvement was found by using fewer features, indicating that, for the Palmer penguin dataset at least, it requires considerably less implementation effort to achieve good performance using a random forest than it does using </w:t>
      </w:r>
      <w:proofErr w:type="spellStart"/>
      <w:r w:rsidR="00BC7A55">
        <w:rPr>
          <w:i/>
          <w:iCs/>
        </w:rPr>
        <w:t>k</w:t>
      </w:r>
      <w:r w:rsidR="00BC7A55">
        <w:t>nn</w:t>
      </w:r>
      <w:proofErr w:type="spellEnd"/>
      <w:r w:rsidR="00BC7A55">
        <w:t xml:space="preserve">. A marginal improvement in performance was apparent when </w:t>
      </w:r>
      <w:r w:rsidR="00BC7A55" w:rsidRPr="00BC7A55">
        <w:rPr>
          <w:i/>
          <w:iCs/>
        </w:rPr>
        <w:t>island</w:t>
      </w:r>
      <w:r w:rsidR="00BC7A55" w:rsidRPr="00BC7A55">
        <w:t xml:space="preserve">, </w:t>
      </w:r>
      <w:r w:rsidR="00BC7A55" w:rsidRPr="00BC7A55">
        <w:rPr>
          <w:i/>
          <w:iCs/>
        </w:rPr>
        <w:t>flipper length</w:t>
      </w:r>
      <w:r w:rsidR="00BC7A55" w:rsidRPr="00BC7A55">
        <w:t xml:space="preserve"> or </w:t>
      </w:r>
      <w:r w:rsidR="00BC7A55" w:rsidRPr="00BC7A55">
        <w:rPr>
          <w:i/>
          <w:iCs/>
        </w:rPr>
        <w:t>body mass</w:t>
      </w:r>
      <w:r w:rsidR="00BC7A55">
        <w:rPr>
          <w:i/>
          <w:iCs/>
        </w:rPr>
        <w:t xml:space="preserve"> </w:t>
      </w:r>
      <w:r w:rsidR="00BC7A55">
        <w:t>were not included in training.</w:t>
      </w:r>
    </w:p>
    <w:tbl>
      <w:tblPr>
        <w:tblStyle w:val="TableGrid"/>
        <w:tblpPr w:leftFromText="180" w:rightFromText="180" w:vertAnchor="text" w:horzAnchor="margin" w:tblpXSpec="right" w:tblpY="236"/>
        <w:tblW w:w="4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20"/>
      </w:tblGrid>
      <w:tr w:rsidR="00BC7A55" w14:paraId="56A699C5" w14:textId="77777777" w:rsidTr="00BC7A55">
        <w:trPr>
          <w:trHeight w:val="2835"/>
        </w:trPr>
        <w:tc>
          <w:tcPr>
            <w:tcW w:w="4820" w:type="dxa"/>
          </w:tcPr>
          <w:p w14:paraId="639E9AD4" w14:textId="77777777" w:rsidR="00BC7A55" w:rsidRPr="00F90C13" w:rsidRDefault="00BC7A55" w:rsidP="00BC7A55">
            <w:pPr>
              <w:widowControl w:val="0"/>
              <w:rPr>
                <w:b/>
                <w:bCs/>
                <w:noProof/>
              </w:rPr>
            </w:pPr>
            <w:r>
              <w:rPr>
                <w:b/>
                <w:bCs/>
                <w:noProof/>
              </w:rPr>
              <w:drawing>
                <wp:inline distT="0" distB="0" distL="0" distR="0" wp14:anchorId="59937001" wp14:editId="083CCB7B">
                  <wp:extent cx="2956560" cy="1785937"/>
                  <wp:effectExtent l="0" t="0" r="0" b="5080"/>
                  <wp:docPr id="104423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59204" name="Picture 1868959204"/>
                          <pic:cNvPicPr/>
                        </pic:nvPicPr>
                        <pic:blipFill rotWithShape="1">
                          <a:blip r:embed="rId10" cstate="print">
                            <a:extLst>
                              <a:ext uri="{28A0092B-C50C-407E-A947-70E740481C1C}">
                                <a14:useLocalDpi xmlns:a14="http://schemas.microsoft.com/office/drawing/2010/main" val="0"/>
                              </a:ext>
                            </a:extLst>
                          </a:blip>
                          <a:srcRect l="1896" t="11132" b="1901"/>
                          <a:stretch/>
                        </pic:blipFill>
                        <pic:spPr bwMode="auto">
                          <a:xfrm>
                            <a:off x="0" y="0"/>
                            <a:ext cx="2956560" cy="1785937"/>
                          </a:xfrm>
                          <a:prstGeom prst="rect">
                            <a:avLst/>
                          </a:prstGeom>
                          <a:ln>
                            <a:noFill/>
                          </a:ln>
                          <a:extLst>
                            <a:ext uri="{53640926-AAD7-44D8-BBD7-CCE9431645EC}">
                              <a14:shadowObscured xmlns:a14="http://schemas.microsoft.com/office/drawing/2010/main"/>
                            </a:ext>
                          </a:extLst>
                        </pic:spPr>
                      </pic:pic>
                    </a:graphicData>
                  </a:graphic>
                </wp:inline>
              </w:drawing>
            </w:r>
          </w:p>
        </w:tc>
      </w:tr>
      <w:tr w:rsidR="00BC7A55" w14:paraId="74AE30CF" w14:textId="77777777" w:rsidTr="00BC7A55">
        <w:trPr>
          <w:trHeight w:val="570"/>
        </w:trPr>
        <w:tc>
          <w:tcPr>
            <w:tcW w:w="4820" w:type="dxa"/>
          </w:tcPr>
          <w:p w14:paraId="506603D7" w14:textId="77777777" w:rsidR="00BC7A55" w:rsidRPr="001011B3" w:rsidRDefault="00BC7A55" w:rsidP="00BC7A55">
            <w:pPr>
              <w:widowControl w:val="0"/>
              <w:jc w:val="center"/>
              <w:rPr>
                <w:noProof/>
              </w:rPr>
            </w:pPr>
            <w:r>
              <w:rPr>
                <w:b/>
                <w:bCs/>
                <w:noProof/>
                <w:sz w:val="18"/>
                <w:szCs w:val="18"/>
              </w:rPr>
              <w:t>Figure 4.</w:t>
            </w:r>
            <w:r w:rsidRPr="006950F1">
              <w:rPr>
                <w:noProof/>
                <w:sz w:val="18"/>
                <w:szCs w:val="18"/>
              </w:rPr>
              <w:t xml:space="preserve"> </w:t>
            </w:r>
            <w:r>
              <w:rPr>
                <w:noProof/>
                <w:sz w:val="18"/>
                <w:szCs w:val="18"/>
              </w:rPr>
              <w:t xml:space="preserve"> T</w:t>
            </w:r>
            <w:r w:rsidRPr="006950F1">
              <w:rPr>
                <w:noProof/>
                <w:sz w:val="18"/>
                <w:szCs w:val="18"/>
              </w:rPr>
              <w:t xml:space="preserve">o estimate </w:t>
            </w:r>
            <w:r w:rsidRPr="006950F1">
              <w:rPr>
                <w:i/>
                <w:iCs/>
                <w:noProof/>
                <w:sz w:val="18"/>
                <w:szCs w:val="18"/>
              </w:rPr>
              <w:t>k</w:t>
            </w:r>
            <w:r>
              <w:rPr>
                <w:noProof/>
                <w:sz w:val="18"/>
                <w:szCs w:val="18"/>
              </w:rPr>
              <w:t xml:space="preserve"> for </w:t>
            </w:r>
            <w:r>
              <w:rPr>
                <w:i/>
                <w:iCs/>
                <w:noProof/>
                <w:sz w:val="18"/>
                <w:szCs w:val="18"/>
              </w:rPr>
              <w:t>k</w:t>
            </w:r>
            <w:r>
              <w:rPr>
                <w:noProof/>
                <w:sz w:val="18"/>
                <w:szCs w:val="18"/>
              </w:rPr>
              <w:t xml:space="preserve">-means, </w:t>
            </w:r>
            <w:r w:rsidRPr="006950F1">
              <w:rPr>
                <w:noProof/>
                <w:sz w:val="18"/>
                <w:szCs w:val="18"/>
              </w:rPr>
              <w:t xml:space="preserve"> the elbow method uses the change in slope of ‘inertia’ (here </w:t>
            </w:r>
            <w:r w:rsidRPr="006950F1">
              <w:rPr>
                <w:i/>
                <w:iCs/>
                <w:noProof/>
                <w:sz w:val="18"/>
                <w:szCs w:val="18"/>
              </w:rPr>
              <w:t>k</w:t>
            </w:r>
            <w:r w:rsidRPr="006950F1">
              <w:rPr>
                <w:noProof/>
                <w:sz w:val="18"/>
                <w:szCs w:val="18"/>
              </w:rPr>
              <w:t>=3) and the silhou</w:t>
            </w:r>
            <w:r>
              <w:rPr>
                <w:noProof/>
                <w:sz w:val="18"/>
                <w:szCs w:val="18"/>
              </w:rPr>
              <w:t>e</w:t>
            </w:r>
            <w:r w:rsidRPr="006950F1">
              <w:rPr>
                <w:noProof/>
                <w:sz w:val="18"/>
                <w:szCs w:val="18"/>
              </w:rPr>
              <w:t xml:space="preserve">tte method uses the score closest to 1 (here </w:t>
            </w:r>
            <w:r w:rsidRPr="006950F1">
              <w:rPr>
                <w:i/>
                <w:iCs/>
                <w:noProof/>
                <w:sz w:val="18"/>
                <w:szCs w:val="18"/>
              </w:rPr>
              <w:t>k</w:t>
            </w:r>
            <w:r w:rsidRPr="006950F1">
              <w:rPr>
                <w:noProof/>
                <w:sz w:val="18"/>
                <w:szCs w:val="18"/>
              </w:rPr>
              <w:t>=2)</w:t>
            </w:r>
          </w:p>
        </w:tc>
      </w:tr>
    </w:tbl>
    <w:p w14:paraId="673B5EB5" w14:textId="08FB9115" w:rsidR="002A39A1" w:rsidRDefault="003C3220" w:rsidP="002A39A1">
      <w:pPr>
        <w:widowControl w:val="0"/>
        <w:spacing w:before="120"/>
      </w:pPr>
      <w:r>
        <w:rPr>
          <w:b/>
          <w:bCs/>
          <w:i/>
          <w:iCs/>
        </w:rPr>
        <w:t>Unsupervised</w:t>
      </w:r>
      <w:r w:rsidR="00D440B2">
        <w:rPr>
          <w:b/>
          <w:bCs/>
          <w:i/>
          <w:iCs/>
        </w:rPr>
        <w:t xml:space="preserve"> </w:t>
      </w:r>
      <w:r w:rsidR="00D440B2" w:rsidRPr="00D440B2">
        <w:rPr>
          <w:b/>
          <w:bCs/>
          <w:i/>
          <w:iCs/>
        </w:rPr>
        <w:t xml:space="preserve">method </w:t>
      </w:r>
      <w:r w:rsidR="00CB6A14">
        <w:rPr>
          <w:b/>
          <w:bCs/>
          <w:i/>
          <w:iCs/>
        </w:rPr>
        <w:t>-</w:t>
      </w:r>
      <w:r w:rsidR="00D440B2" w:rsidRPr="00D440B2">
        <w:rPr>
          <w:b/>
          <w:bCs/>
          <w:i/>
          <w:iCs/>
        </w:rPr>
        <w:t xml:space="preserve"> </w:t>
      </w:r>
      <w:r w:rsidR="00D440B2">
        <w:rPr>
          <w:b/>
          <w:bCs/>
          <w:i/>
          <w:iCs/>
        </w:rPr>
        <w:t>k</w:t>
      </w:r>
      <w:r w:rsidR="00D71A18">
        <w:rPr>
          <w:b/>
          <w:bCs/>
          <w:i/>
          <w:iCs/>
        </w:rPr>
        <w:t>-</w:t>
      </w:r>
      <w:proofErr w:type="gramStart"/>
      <w:r w:rsidR="00D440B2">
        <w:rPr>
          <w:b/>
          <w:bCs/>
          <w:i/>
          <w:iCs/>
        </w:rPr>
        <w:t>means</w:t>
      </w:r>
      <w:r w:rsidR="006575F3">
        <w:rPr>
          <w:b/>
          <w:bCs/>
          <w:i/>
          <w:iCs/>
        </w:rPr>
        <w:t xml:space="preserve">  </w:t>
      </w:r>
      <w:r w:rsidR="00CB6A14" w:rsidRPr="00CB6A14">
        <w:t>Although</w:t>
      </w:r>
      <w:proofErr w:type="gramEnd"/>
      <w:r w:rsidR="00072B42">
        <w:t xml:space="preserve"> </w:t>
      </w:r>
      <w:r w:rsidR="0070116F" w:rsidRPr="00CB6A14">
        <w:t>an unsup</w:t>
      </w:r>
      <w:r w:rsidR="0070116F">
        <w:t xml:space="preserve">ervised clustering method, </w:t>
      </w:r>
      <w:r w:rsidR="00CB6A14">
        <w:rPr>
          <w:i/>
          <w:iCs/>
        </w:rPr>
        <w:t>k</w:t>
      </w:r>
      <w:r w:rsidR="00CB6A14">
        <w:t xml:space="preserve">-means </w:t>
      </w:r>
      <w:r w:rsidR="0070116F">
        <w:t xml:space="preserve">can be used for classification </w:t>
      </w:r>
      <w:r w:rsidR="00954FC3">
        <w:t xml:space="preserve">by </w:t>
      </w:r>
      <w:r w:rsidR="00BC7A55">
        <w:t xml:space="preserve">matching </w:t>
      </w:r>
      <w:r w:rsidR="0070116F">
        <w:t xml:space="preserve">clusters with classes. </w:t>
      </w:r>
      <w:r w:rsidR="00DA5B42">
        <w:t xml:space="preserve">Only numerical features were included in the </w:t>
      </w:r>
      <w:r w:rsidR="00DA5B42" w:rsidRPr="003F6F7A">
        <w:rPr>
          <w:i/>
          <w:iCs/>
        </w:rPr>
        <w:t>k</w:t>
      </w:r>
      <w:r w:rsidR="00DA5B42">
        <w:t xml:space="preserve">-means analysis as it is not able to deal with </w:t>
      </w:r>
      <w:r w:rsidR="00072B42">
        <w:t xml:space="preserve">unordered </w:t>
      </w:r>
      <w:r w:rsidR="00E15EFC">
        <w:t>categorical data</w:t>
      </w:r>
      <w:r w:rsidR="00072B42">
        <w:t xml:space="preserve"> </w:t>
      </w:r>
      <w:r w:rsidR="003F5F5B">
        <w:t xml:space="preserve">either </w:t>
      </w:r>
      <w:r w:rsidR="00072B42">
        <w:t>directly or by labelling</w:t>
      </w:r>
      <w:r w:rsidR="00DA5B42">
        <w:t>.</w:t>
      </w:r>
      <w:r w:rsidR="009B7626">
        <w:t xml:space="preserve"> </w:t>
      </w:r>
      <w:r w:rsidR="00341B1E">
        <w:t>The number of clusters (</w:t>
      </w:r>
      <w:r w:rsidR="00341B1E">
        <w:rPr>
          <w:i/>
          <w:iCs/>
        </w:rPr>
        <w:t>k</w:t>
      </w:r>
      <w:r w:rsidR="00341B1E">
        <w:t xml:space="preserve">) was selected using both </w:t>
      </w:r>
      <w:r w:rsidR="00341B1E" w:rsidRPr="007C721A">
        <w:t xml:space="preserve">the elbow </w:t>
      </w:r>
      <w:r w:rsidR="00341B1E">
        <w:t>and</w:t>
      </w:r>
      <w:r w:rsidR="00341B1E" w:rsidRPr="007C721A">
        <w:t xml:space="preserve"> silhou</w:t>
      </w:r>
      <w:r w:rsidR="00341B1E">
        <w:t>e</w:t>
      </w:r>
      <w:r w:rsidR="00341B1E" w:rsidRPr="007C721A">
        <w:t>tte method</w:t>
      </w:r>
      <w:r w:rsidR="00341B1E">
        <w:t>s</w:t>
      </w:r>
      <w:r w:rsidR="00E15EFC">
        <w:t>, giv</w:t>
      </w:r>
      <w:r w:rsidR="00DA5B42">
        <w:t xml:space="preserve">ing values of </w:t>
      </w:r>
      <w:r w:rsidR="00DA5B42">
        <w:rPr>
          <w:i/>
          <w:iCs/>
        </w:rPr>
        <w:t>k</w:t>
      </w:r>
      <w:r w:rsidR="00DA5B42">
        <w:t xml:space="preserve">=3 and </w:t>
      </w:r>
      <w:r w:rsidR="00DA5B42">
        <w:rPr>
          <w:i/>
          <w:iCs/>
        </w:rPr>
        <w:t>k</w:t>
      </w:r>
      <w:r w:rsidR="00DA5B42">
        <w:t xml:space="preserve">=2 </w:t>
      </w:r>
      <w:r w:rsidR="002A39A1">
        <w:t xml:space="preserve">respectively, as shown in Figure 4. However, in practice it was found that accuracy improved significantly when </w:t>
      </w:r>
      <w:r w:rsidR="002A39A1" w:rsidRPr="007C721A">
        <w:rPr>
          <w:i/>
          <w:iCs/>
        </w:rPr>
        <w:t>k</w:t>
      </w:r>
      <w:r w:rsidR="002A39A1">
        <w:rPr>
          <w:rFonts w:cstheme="minorHAnsi"/>
        </w:rPr>
        <w:t>≥</w:t>
      </w:r>
      <w:r w:rsidR="002A39A1">
        <w:t>4 and this was probably due to the fact that</w:t>
      </w:r>
      <w:r w:rsidR="00BC7A55">
        <w:t>,</w:t>
      </w:r>
      <w:r w:rsidR="002A39A1">
        <w:t xml:space="preserve"> for smaller values of </w:t>
      </w:r>
      <w:r w:rsidR="002A39A1">
        <w:rPr>
          <w:i/>
          <w:iCs/>
        </w:rPr>
        <w:t>k</w:t>
      </w:r>
      <w:r w:rsidR="00BC7A55">
        <w:t xml:space="preserve">, </w:t>
      </w:r>
      <w:r w:rsidR="002A39A1">
        <w:t>cluster</w:t>
      </w:r>
      <w:r w:rsidR="00BC7A55">
        <w:t>s were</w:t>
      </w:r>
      <w:r w:rsidR="002A39A1">
        <w:t xml:space="preserve"> </w:t>
      </w:r>
      <w:r w:rsidR="00BC7A55">
        <w:t xml:space="preserve">not always formed for all </w:t>
      </w:r>
      <w:r w:rsidR="002A39A1">
        <w:t xml:space="preserve">three species. </w:t>
      </w:r>
      <w:r w:rsidR="00FF2F90">
        <w:t xml:space="preserve">Figure 5 illustrates the mapping of classes to clusters using two feature dimensions. </w:t>
      </w:r>
      <w:r w:rsidR="002A39A1">
        <w:t xml:space="preserve">No improvement in accuracy was obtained by </w:t>
      </w:r>
      <w:r w:rsidR="00BC7A55">
        <w:t>reducing the number of feature</w:t>
      </w:r>
      <w:r w:rsidR="00234874">
        <w:t>s</w:t>
      </w:r>
      <w:r w:rsidR="00FF2F90">
        <w:t>, but, i</w:t>
      </w:r>
      <w:r w:rsidR="00BC7A55">
        <w:t>n an additional experiment, separate</w:t>
      </w:r>
      <w:r w:rsidR="00FF2F90">
        <w:t xml:space="preserve"> sets of</w:t>
      </w:r>
      <w:r w:rsidR="00BC7A55">
        <w:t xml:space="preserve"> </w:t>
      </w:r>
      <w:r w:rsidR="00BC7A55" w:rsidRPr="000773D8">
        <w:rPr>
          <w:i/>
          <w:iCs/>
        </w:rPr>
        <w:t>k</w:t>
      </w:r>
      <w:r w:rsidR="00BC7A55">
        <w:t xml:space="preserve">-means </w:t>
      </w:r>
      <w:r w:rsidR="00BC7A55" w:rsidRPr="000773D8">
        <w:t>clusters</w:t>
      </w:r>
      <w:r w:rsidR="00BC7A55">
        <w:t xml:space="preserve"> were created for each </w:t>
      </w:r>
      <w:r w:rsidR="00BC7A55">
        <w:rPr>
          <w:i/>
          <w:iCs/>
        </w:rPr>
        <w:t>sex</w:t>
      </w:r>
      <w:r w:rsidR="00BC7A55">
        <w:t xml:space="preserve"> and this led to a small improvement in accuracy. </w:t>
      </w:r>
    </w:p>
    <w:tbl>
      <w:tblPr>
        <w:tblStyle w:val="TableGrid"/>
        <w:tblpPr w:leftFromText="180" w:rightFromText="180" w:vertAnchor="text" w:horzAnchor="margin" w:tblpXSpec="right" w:tblpY="58"/>
        <w:tblW w:w="4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tblGrid>
      <w:tr w:rsidR="002A39A1" w14:paraId="70F17EB8" w14:textId="77777777" w:rsidTr="002A39A1">
        <w:trPr>
          <w:trHeight w:val="2842"/>
        </w:trPr>
        <w:tc>
          <w:tcPr>
            <w:tcW w:w="4819" w:type="dxa"/>
          </w:tcPr>
          <w:p w14:paraId="6BAD4308" w14:textId="77777777" w:rsidR="002A39A1" w:rsidRDefault="002A39A1" w:rsidP="002A39A1">
            <w:pPr>
              <w:widowControl w:val="0"/>
              <w:rPr>
                <w:noProof/>
              </w:rPr>
            </w:pPr>
            <w:r>
              <w:rPr>
                <w:noProof/>
              </w:rPr>
              <w:lastRenderedPageBreak/>
              <w:drawing>
                <wp:inline distT="0" distB="0" distL="0" distR="0" wp14:anchorId="5CD87929" wp14:editId="77AD0D81">
                  <wp:extent cx="2729741" cy="1785620"/>
                  <wp:effectExtent l="0" t="0" r="0" b="5080"/>
                  <wp:docPr id="8817830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83043" name="Picture 881783043"/>
                          <pic:cNvPicPr/>
                        </pic:nvPicPr>
                        <pic:blipFill rotWithShape="1">
                          <a:blip r:embed="rId11" cstate="print">
                            <a:extLst>
                              <a:ext uri="{28A0092B-C50C-407E-A947-70E740481C1C}">
                                <a14:useLocalDpi xmlns:a14="http://schemas.microsoft.com/office/drawing/2010/main" val="0"/>
                              </a:ext>
                            </a:extLst>
                          </a:blip>
                          <a:srcRect l="4237" t="11462" r="9080" b="1827"/>
                          <a:stretch/>
                        </pic:blipFill>
                        <pic:spPr bwMode="auto">
                          <a:xfrm>
                            <a:off x="0" y="0"/>
                            <a:ext cx="2734762" cy="1788904"/>
                          </a:xfrm>
                          <a:prstGeom prst="rect">
                            <a:avLst/>
                          </a:prstGeom>
                          <a:ln>
                            <a:noFill/>
                          </a:ln>
                          <a:extLst>
                            <a:ext uri="{53640926-AAD7-44D8-BBD7-CCE9431645EC}">
                              <a14:shadowObscured xmlns:a14="http://schemas.microsoft.com/office/drawing/2010/main"/>
                            </a:ext>
                          </a:extLst>
                        </pic:spPr>
                      </pic:pic>
                    </a:graphicData>
                  </a:graphic>
                </wp:inline>
              </w:drawing>
            </w:r>
          </w:p>
        </w:tc>
      </w:tr>
      <w:tr w:rsidR="002A39A1" w14:paraId="7388A96C" w14:textId="77777777" w:rsidTr="002A39A1">
        <w:trPr>
          <w:trHeight w:val="570"/>
        </w:trPr>
        <w:tc>
          <w:tcPr>
            <w:tcW w:w="4819" w:type="dxa"/>
          </w:tcPr>
          <w:p w14:paraId="7B973993" w14:textId="77777777" w:rsidR="002A39A1" w:rsidRDefault="002A39A1" w:rsidP="002A39A1">
            <w:pPr>
              <w:widowControl w:val="0"/>
              <w:jc w:val="center"/>
              <w:rPr>
                <w:noProof/>
              </w:rPr>
            </w:pPr>
            <w:r>
              <w:rPr>
                <w:b/>
                <w:bCs/>
                <w:noProof/>
                <w:sz w:val="18"/>
                <w:szCs w:val="18"/>
              </w:rPr>
              <w:t xml:space="preserve">Figure </w:t>
            </w:r>
            <w:proofErr w:type="gramStart"/>
            <w:r>
              <w:rPr>
                <w:b/>
                <w:bCs/>
                <w:noProof/>
                <w:sz w:val="18"/>
                <w:szCs w:val="18"/>
              </w:rPr>
              <w:t>5</w:t>
            </w:r>
            <w:r w:rsidRPr="006950F1">
              <w:rPr>
                <w:noProof/>
                <w:sz w:val="18"/>
                <w:szCs w:val="18"/>
              </w:rPr>
              <w:t xml:space="preserve"> </w:t>
            </w:r>
            <w:r w:rsidRPr="00835EE3">
              <w:rPr>
                <w:i/>
                <w:iCs/>
                <w:sz w:val="18"/>
                <w:szCs w:val="18"/>
              </w:rPr>
              <w:t xml:space="preserve"> k</w:t>
            </w:r>
            <w:proofErr w:type="gramEnd"/>
            <w:r w:rsidRPr="00835EE3">
              <w:rPr>
                <w:sz w:val="18"/>
                <w:szCs w:val="18"/>
              </w:rPr>
              <w:t xml:space="preserve">-means </w:t>
            </w:r>
            <w:r w:rsidRPr="006950F1">
              <w:rPr>
                <w:noProof/>
                <w:sz w:val="18"/>
                <w:szCs w:val="18"/>
              </w:rPr>
              <w:t>clusters mapped to species according to majority voting</w:t>
            </w:r>
            <w:r>
              <w:rPr>
                <w:noProof/>
                <w:sz w:val="18"/>
                <w:szCs w:val="18"/>
              </w:rPr>
              <w:t>. A</w:t>
            </w:r>
            <w:r w:rsidRPr="006950F1">
              <w:rPr>
                <w:noProof/>
                <w:sz w:val="18"/>
                <w:szCs w:val="18"/>
              </w:rPr>
              <w:t xml:space="preserve">ssignments to classes are shown by polygon colours (here </w:t>
            </w:r>
            <w:r w:rsidRPr="006950F1">
              <w:rPr>
                <w:i/>
                <w:iCs/>
                <w:noProof/>
                <w:sz w:val="18"/>
                <w:szCs w:val="18"/>
              </w:rPr>
              <w:t xml:space="preserve"> k</w:t>
            </w:r>
            <w:r w:rsidRPr="006950F1">
              <w:rPr>
                <w:noProof/>
                <w:sz w:val="18"/>
                <w:szCs w:val="18"/>
              </w:rPr>
              <w:t>=10 and colouring limited to 50 samples)</w:t>
            </w:r>
            <w:r>
              <w:rPr>
                <w:noProof/>
                <w:sz w:val="18"/>
                <w:szCs w:val="18"/>
              </w:rPr>
              <w:t>.</w:t>
            </w:r>
          </w:p>
        </w:tc>
      </w:tr>
    </w:tbl>
    <w:p w14:paraId="70E6F3E1" w14:textId="4AC334C2" w:rsidR="007339D1" w:rsidRDefault="006575F3" w:rsidP="002A39A1">
      <w:pPr>
        <w:widowControl w:val="0"/>
        <w:spacing w:before="120"/>
      </w:pPr>
      <w:r>
        <w:rPr>
          <w:b/>
          <w:bCs/>
          <w:i/>
          <w:iCs/>
        </w:rPr>
        <w:t>A</w:t>
      </w:r>
      <w:r w:rsidR="005F39EC" w:rsidRPr="00D440B2">
        <w:rPr>
          <w:b/>
          <w:bCs/>
          <w:i/>
          <w:iCs/>
        </w:rPr>
        <w:t xml:space="preserve"> </w:t>
      </w:r>
      <w:r w:rsidR="007F1058">
        <w:rPr>
          <w:b/>
          <w:bCs/>
          <w:i/>
          <w:iCs/>
        </w:rPr>
        <w:t>novel combined</w:t>
      </w:r>
      <w:r w:rsidR="005F39EC" w:rsidRPr="00D440B2">
        <w:rPr>
          <w:b/>
          <w:bCs/>
          <w:i/>
          <w:iCs/>
        </w:rPr>
        <w:t xml:space="preserve"> visualization and analysis </w:t>
      </w:r>
      <w:r w:rsidR="007F1058">
        <w:rPr>
          <w:b/>
          <w:bCs/>
          <w:i/>
          <w:iCs/>
        </w:rPr>
        <w:t xml:space="preserve">(CVA) </w:t>
      </w:r>
      <w:proofErr w:type="gramStart"/>
      <w:r w:rsidR="005F39EC" w:rsidRPr="00D440B2">
        <w:rPr>
          <w:b/>
          <w:bCs/>
          <w:i/>
          <w:iCs/>
        </w:rPr>
        <w:t>approach</w:t>
      </w:r>
      <w:r>
        <w:rPr>
          <w:b/>
          <w:bCs/>
          <w:i/>
          <w:iCs/>
        </w:rPr>
        <w:t xml:space="preserve">  </w:t>
      </w:r>
      <w:r w:rsidR="007339D1">
        <w:t>This</w:t>
      </w:r>
      <w:proofErr w:type="gramEnd"/>
      <w:r w:rsidR="007339D1">
        <w:t xml:space="preserve"> work introduces the</w:t>
      </w:r>
      <w:r w:rsidR="007F1058">
        <w:t xml:space="preserve"> CVA </w:t>
      </w:r>
      <w:r w:rsidR="005F39EC">
        <w:t>approach</w:t>
      </w:r>
      <w:r w:rsidR="000B346C">
        <w:t xml:space="preserve"> that involves </w:t>
      </w:r>
      <w:r w:rsidR="007339D1">
        <w:t xml:space="preserve">using </w:t>
      </w:r>
      <w:r w:rsidR="005F39EC">
        <w:t>visualization</w:t>
      </w:r>
      <w:r w:rsidR="007339D1">
        <w:t>s</w:t>
      </w:r>
      <w:r w:rsidR="005F39EC">
        <w:t xml:space="preserve"> of pairwise combinations of numerical data</w:t>
      </w:r>
      <w:r w:rsidR="007339D1">
        <w:t xml:space="preserve"> </w:t>
      </w:r>
      <w:r w:rsidR="003F5F5B">
        <w:t>to</w:t>
      </w:r>
      <w:r w:rsidR="007339D1">
        <w:t xml:space="preserve"> identif</w:t>
      </w:r>
      <w:r w:rsidR="003F5F5B">
        <w:t>y</w:t>
      </w:r>
      <w:r w:rsidR="007339D1">
        <w:t xml:space="preserve"> a</w:t>
      </w:r>
      <w:r w:rsidR="005F39EC">
        <w:t xml:space="preserve"> short sequence of two-dimensional linear classifiers based on SVMs</w:t>
      </w:r>
      <w:r w:rsidR="007339D1">
        <w:t xml:space="preserve">. </w:t>
      </w:r>
      <w:r w:rsidR="003F5F5B">
        <w:t>CVA</w:t>
      </w:r>
      <w:r w:rsidR="005F39EC">
        <w:t xml:space="preserve"> </w:t>
      </w:r>
      <w:r w:rsidR="007F1058">
        <w:t xml:space="preserve">requires greater manual </w:t>
      </w:r>
      <w:r w:rsidR="005F39EC">
        <w:t xml:space="preserve">effort </w:t>
      </w:r>
      <w:r w:rsidR="007339D1">
        <w:t>to</w:t>
      </w:r>
      <w:r w:rsidR="005F39EC">
        <w:t xml:space="preserve"> </w:t>
      </w:r>
      <w:r w:rsidR="007F1058">
        <w:t xml:space="preserve">gain a </w:t>
      </w:r>
      <w:r w:rsidR="005F39EC">
        <w:t>deeper understanding of the nature of the dataset</w:t>
      </w:r>
      <w:r w:rsidR="007339D1">
        <w:t xml:space="preserve"> and </w:t>
      </w:r>
      <w:r w:rsidR="003F5F5B">
        <w:t xml:space="preserve">this is </w:t>
      </w:r>
      <w:r w:rsidR="007339D1">
        <w:t>in</w:t>
      </w:r>
      <w:r w:rsidR="007F1058">
        <w:t xml:space="preserve"> contrast </w:t>
      </w:r>
      <w:r w:rsidR="007339D1">
        <w:t xml:space="preserve">with </w:t>
      </w:r>
      <w:r w:rsidR="005F39EC">
        <w:t xml:space="preserve">‘black box’ </w:t>
      </w:r>
      <w:r w:rsidR="007F1058">
        <w:t xml:space="preserve">classification approaches that are often applied </w:t>
      </w:r>
      <w:r w:rsidR="005F39EC">
        <w:t>with</w:t>
      </w:r>
      <w:r w:rsidR="000B346C">
        <w:t xml:space="preserve"> limited knowledge of the method adopted and </w:t>
      </w:r>
      <w:r w:rsidR="005F39EC">
        <w:t xml:space="preserve">little underlying </w:t>
      </w:r>
      <w:r w:rsidR="007F1058">
        <w:t xml:space="preserve">insight into the nature of </w:t>
      </w:r>
      <w:r w:rsidR="005F39EC">
        <w:t>the data</w:t>
      </w:r>
      <w:r w:rsidR="00A74A7A">
        <w:t>. The drawback</w:t>
      </w:r>
      <w:r w:rsidR="007339D1">
        <w:t>s</w:t>
      </w:r>
      <w:r w:rsidR="00A74A7A">
        <w:t xml:space="preserve"> of the </w:t>
      </w:r>
      <w:r w:rsidR="00FF2F90">
        <w:t xml:space="preserve">CVA </w:t>
      </w:r>
      <w:r w:rsidR="00A74A7A">
        <w:t xml:space="preserve">approach </w:t>
      </w:r>
      <w:r w:rsidR="003F5F5B">
        <w:t>are</w:t>
      </w:r>
      <w:r w:rsidR="00A74A7A">
        <w:t xml:space="preserve"> that it is not generally </w:t>
      </w:r>
      <w:r w:rsidR="00FF2F90">
        <w:t xml:space="preserve">applicable </w:t>
      </w:r>
      <w:r w:rsidR="00A74A7A">
        <w:t xml:space="preserve">as it may not always be feasible </w:t>
      </w:r>
      <w:r w:rsidR="007F1058">
        <w:t xml:space="preserve">or possible </w:t>
      </w:r>
      <w:r w:rsidR="00A74A7A">
        <w:t xml:space="preserve">to extract the necessary insights from </w:t>
      </w:r>
      <w:r w:rsidR="007F1058">
        <w:t>visualizations</w:t>
      </w:r>
      <w:r w:rsidR="007339D1">
        <w:t xml:space="preserve">, and </w:t>
      </w:r>
      <w:r w:rsidR="00FF2F90">
        <w:t xml:space="preserve">that </w:t>
      </w:r>
      <w:r w:rsidR="007339D1">
        <w:t>the approach</w:t>
      </w:r>
      <w:r w:rsidR="00A74A7A">
        <w:t xml:space="preserve"> will become more difficult to </w:t>
      </w:r>
      <w:r w:rsidR="007F1058">
        <w:t xml:space="preserve">apply </w:t>
      </w:r>
      <w:r w:rsidR="00A74A7A">
        <w:t xml:space="preserve">as the number of features is increased. </w:t>
      </w:r>
      <w:r w:rsidR="007339D1">
        <w:t>In application to the Penguin data</w:t>
      </w:r>
      <w:r w:rsidR="00484548">
        <w:t>,</w:t>
      </w:r>
      <w:r w:rsidR="007339D1">
        <w:t xml:space="preserve"> it was found to be able to produce results of accuracy a</w:t>
      </w:r>
      <w:r w:rsidR="00FF2F90">
        <w:t>lmost</w:t>
      </w:r>
      <w:r w:rsidR="007339D1">
        <w:t xml:space="preserve"> as good as </w:t>
      </w:r>
      <w:r w:rsidR="00FF2F90">
        <w:t xml:space="preserve">conventional </w:t>
      </w:r>
      <w:r w:rsidR="007339D1">
        <w:t>approache</w:t>
      </w:r>
      <w:r w:rsidR="00FF2F90">
        <w:t>s.</w:t>
      </w:r>
    </w:p>
    <w:p w14:paraId="02B0DDA2" w14:textId="0FDA3081" w:rsidR="000B346C" w:rsidRPr="000B346C" w:rsidRDefault="000B346C" w:rsidP="002A39A1">
      <w:pPr>
        <w:widowControl w:val="0"/>
        <w:spacing w:before="120"/>
      </w:pPr>
      <w:r w:rsidRPr="000B346C">
        <w:t>A</w:t>
      </w:r>
      <w:r w:rsidR="00FF2F90">
        <w:t>n a</w:t>
      </w:r>
      <w:r w:rsidRPr="000B346C">
        <w:t xml:space="preserve">pplication of CVA to the Penguin dataset is illustrated in Figure </w:t>
      </w:r>
      <w:r w:rsidR="009B7626">
        <w:t>6</w:t>
      </w:r>
      <w:r w:rsidRPr="000B346C">
        <w:t xml:space="preserve">. Figure </w:t>
      </w:r>
      <w:r w:rsidR="009B7626">
        <w:t>6</w:t>
      </w:r>
      <w:r w:rsidRPr="000B346C">
        <w:t xml:space="preserve">(a) </w:t>
      </w:r>
      <w:r w:rsidR="003B2A45">
        <w:t>shows</w:t>
      </w:r>
      <w:r w:rsidRPr="000B346C">
        <w:t xml:space="preserve"> the relationship between </w:t>
      </w:r>
      <w:r w:rsidRPr="000B346C">
        <w:rPr>
          <w:i/>
          <w:iCs/>
          <w:noProof/>
        </w:rPr>
        <w:t xml:space="preserve">bill depth </w:t>
      </w:r>
      <w:r w:rsidRPr="000B346C">
        <w:rPr>
          <w:noProof/>
        </w:rPr>
        <w:t xml:space="preserve">and </w:t>
      </w:r>
      <w:r w:rsidRPr="000B346C">
        <w:rPr>
          <w:i/>
          <w:iCs/>
          <w:noProof/>
        </w:rPr>
        <w:t>flipper length</w:t>
      </w:r>
      <w:r w:rsidRPr="000B346C">
        <w:rPr>
          <w:noProof/>
        </w:rPr>
        <w:t xml:space="preserve"> </w:t>
      </w:r>
      <w:r w:rsidR="003B2A45">
        <w:rPr>
          <w:noProof/>
        </w:rPr>
        <w:t xml:space="preserve">and SVM is used to find a suitable </w:t>
      </w:r>
      <w:r w:rsidR="00AE645E">
        <w:rPr>
          <w:noProof/>
        </w:rPr>
        <w:t xml:space="preserve">‘decision boundary’ </w:t>
      </w:r>
      <w:r w:rsidR="003B2A45">
        <w:rPr>
          <w:noProof/>
        </w:rPr>
        <w:t xml:space="preserve">that separates Gentoo from the other two species. </w:t>
      </w:r>
      <w:r w:rsidR="003B2A45" w:rsidRPr="000B346C">
        <w:t xml:space="preserve">Figure </w:t>
      </w:r>
      <w:r w:rsidR="009B7626">
        <w:t>6</w:t>
      </w:r>
      <w:r w:rsidR="003B2A45" w:rsidRPr="000B346C">
        <w:t>(</w:t>
      </w:r>
      <w:r w:rsidR="003B2A45">
        <w:t>b</w:t>
      </w:r>
      <w:r w:rsidR="003B2A45" w:rsidRPr="000B346C">
        <w:t>)</w:t>
      </w:r>
      <w:r w:rsidR="003B2A45">
        <w:t xml:space="preserve"> then shows a second SVM line that best separates Adelie a</w:t>
      </w:r>
      <w:r w:rsidR="00A832A7">
        <w:t>n</w:t>
      </w:r>
      <w:r w:rsidR="003B2A45">
        <w:t xml:space="preserve">d Chinstrap using </w:t>
      </w:r>
      <w:r w:rsidR="003B2A45" w:rsidRPr="003B2A45">
        <w:rPr>
          <w:i/>
          <w:iCs/>
        </w:rPr>
        <w:t>bill length</w:t>
      </w:r>
      <w:r w:rsidR="003B2A45" w:rsidRPr="003B2A45">
        <w:t xml:space="preserve"> and </w:t>
      </w:r>
      <w:r w:rsidR="003B2A45" w:rsidRPr="003B2A45">
        <w:rPr>
          <w:i/>
          <w:iCs/>
        </w:rPr>
        <w:t>bill depth</w:t>
      </w:r>
      <w:r w:rsidR="00FF2F90">
        <w:t xml:space="preserve">. A small improvement in accuracy was achieved when </w:t>
      </w:r>
      <w:r w:rsidR="00541DFF">
        <w:t>two separate SVM models</w:t>
      </w:r>
      <w:r w:rsidR="00FF2F90">
        <w:t xml:space="preserve"> were developed, one for each penguin sex</w:t>
      </w:r>
      <w:r w:rsidR="00541DFF">
        <w:t>.</w:t>
      </w:r>
    </w:p>
    <w:tbl>
      <w:tblPr>
        <w:tblStyle w:val="TableGrid"/>
        <w:tblpPr w:leftFromText="180" w:rightFromText="180" w:vertAnchor="text" w:horzAnchor="margin" w:tblpY="300"/>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95"/>
        <w:gridCol w:w="4394"/>
      </w:tblGrid>
      <w:tr w:rsidR="001011B3" w:rsidRPr="001667CA" w14:paraId="5F8AD71F" w14:textId="77777777" w:rsidTr="00247C15">
        <w:trPr>
          <w:trHeight w:val="2835"/>
        </w:trPr>
        <w:tc>
          <w:tcPr>
            <w:tcW w:w="4395" w:type="dxa"/>
          </w:tcPr>
          <w:p w14:paraId="30AE0667" w14:textId="262202E9" w:rsidR="001011B3" w:rsidRPr="001667CA" w:rsidRDefault="004E60EC" w:rsidP="00247C15">
            <w:pPr>
              <w:widowControl w:val="0"/>
              <w:rPr>
                <w:b/>
                <w:bCs/>
              </w:rPr>
            </w:pPr>
            <w:r>
              <w:rPr>
                <w:noProof/>
              </w:rPr>
              <w:t>`</w:t>
            </w:r>
            <w:r w:rsidR="001011B3">
              <w:rPr>
                <w:noProof/>
              </w:rPr>
              <w:drawing>
                <wp:inline distT="0" distB="0" distL="0" distR="0" wp14:anchorId="63CDF1A2" wp14:editId="6B68A7D4">
                  <wp:extent cx="2592070" cy="1803856"/>
                  <wp:effectExtent l="0" t="0" r="0" b="6350"/>
                  <wp:docPr id="896440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440310" name="Picture 2"/>
                          <pic:cNvPicPr/>
                        </pic:nvPicPr>
                        <pic:blipFill rotWithShape="1">
                          <a:blip r:embed="rId12" cstate="print">
                            <a:extLst>
                              <a:ext uri="{28A0092B-C50C-407E-A947-70E740481C1C}">
                                <a14:useLocalDpi xmlns:a14="http://schemas.microsoft.com/office/drawing/2010/main" val="0"/>
                              </a:ext>
                            </a:extLst>
                          </a:blip>
                          <a:srcRect l="3670" t="11880" r="8945" b="1245"/>
                          <a:stretch/>
                        </pic:blipFill>
                        <pic:spPr bwMode="auto">
                          <a:xfrm>
                            <a:off x="0" y="0"/>
                            <a:ext cx="2624899" cy="1826702"/>
                          </a:xfrm>
                          <a:prstGeom prst="rect">
                            <a:avLst/>
                          </a:prstGeom>
                          <a:ln>
                            <a:noFill/>
                          </a:ln>
                          <a:extLst>
                            <a:ext uri="{53640926-AAD7-44D8-BBD7-CCE9431645EC}">
                              <a14:shadowObscured xmlns:a14="http://schemas.microsoft.com/office/drawing/2010/main"/>
                            </a:ext>
                          </a:extLst>
                        </pic:spPr>
                      </pic:pic>
                    </a:graphicData>
                  </a:graphic>
                </wp:inline>
              </w:drawing>
            </w:r>
          </w:p>
        </w:tc>
        <w:tc>
          <w:tcPr>
            <w:tcW w:w="4394" w:type="dxa"/>
          </w:tcPr>
          <w:p w14:paraId="521089FF" w14:textId="06A01FC8" w:rsidR="001011B3" w:rsidRDefault="001011B3" w:rsidP="00156C5B">
            <w:pPr>
              <w:widowControl w:val="0"/>
              <w:rPr>
                <w:noProof/>
              </w:rPr>
            </w:pPr>
            <w:r>
              <w:rPr>
                <w:noProof/>
              </w:rPr>
              <w:drawing>
                <wp:inline distT="0" distB="0" distL="0" distR="0" wp14:anchorId="47F0029D" wp14:editId="43DF0859">
                  <wp:extent cx="2544536" cy="1809122"/>
                  <wp:effectExtent l="0" t="0" r="8255" b="635"/>
                  <wp:docPr id="4170757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75720" name="Picture 3"/>
                          <pic:cNvPicPr/>
                        </pic:nvPicPr>
                        <pic:blipFill rotWithShape="1">
                          <a:blip r:embed="rId13" cstate="print">
                            <a:extLst>
                              <a:ext uri="{28A0092B-C50C-407E-A947-70E740481C1C}">
                                <a14:useLocalDpi xmlns:a14="http://schemas.microsoft.com/office/drawing/2010/main" val="0"/>
                              </a:ext>
                            </a:extLst>
                          </a:blip>
                          <a:srcRect l="4670" t="11626" r="9267" b="962"/>
                          <a:stretch/>
                        </pic:blipFill>
                        <pic:spPr bwMode="auto">
                          <a:xfrm>
                            <a:off x="0" y="0"/>
                            <a:ext cx="2587861" cy="1839925"/>
                          </a:xfrm>
                          <a:prstGeom prst="rect">
                            <a:avLst/>
                          </a:prstGeom>
                          <a:ln>
                            <a:noFill/>
                          </a:ln>
                          <a:extLst>
                            <a:ext uri="{53640926-AAD7-44D8-BBD7-CCE9431645EC}">
                              <a14:shadowObscured xmlns:a14="http://schemas.microsoft.com/office/drawing/2010/main"/>
                            </a:ext>
                          </a:extLst>
                        </pic:spPr>
                      </pic:pic>
                    </a:graphicData>
                  </a:graphic>
                </wp:inline>
              </w:drawing>
            </w:r>
          </w:p>
        </w:tc>
      </w:tr>
      <w:tr w:rsidR="001011B3" w:rsidRPr="001667CA" w14:paraId="7EB23091" w14:textId="77777777" w:rsidTr="00156C5B">
        <w:trPr>
          <w:trHeight w:val="426"/>
        </w:trPr>
        <w:tc>
          <w:tcPr>
            <w:tcW w:w="4395" w:type="dxa"/>
          </w:tcPr>
          <w:p w14:paraId="4B77B52C" w14:textId="1EC6C499" w:rsidR="001011B3" w:rsidRPr="00835EE3" w:rsidRDefault="001011B3" w:rsidP="00247C15">
            <w:pPr>
              <w:widowControl w:val="0"/>
              <w:spacing w:before="20"/>
              <w:jc w:val="center"/>
              <w:rPr>
                <w:noProof/>
                <w:sz w:val="18"/>
                <w:szCs w:val="18"/>
              </w:rPr>
            </w:pPr>
            <w:r w:rsidRPr="00835EE3">
              <w:rPr>
                <w:b/>
                <w:bCs/>
                <w:noProof/>
                <w:sz w:val="18"/>
                <w:szCs w:val="18"/>
              </w:rPr>
              <w:t>(a)</w:t>
            </w:r>
            <w:r w:rsidRPr="00835EE3">
              <w:rPr>
                <w:noProof/>
                <w:sz w:val="18"/>
                <w:szCs w:val="18"/>
              </w:rPr>
              <w:t xml:space="preserve"> </w:t>
            </w:r>
            <w:bookmarkStart w:id="2" w:name="_Hlk164882790"/>
            <w:r w:rsidRPr="00835EE3">
              <w:rPr>
                <w:i/>
                <w:iCs/>
                <w:noProof/>
                <w:sz w:val="18"/>
                <w:szCs w:val="18"/>
              </w:rPr>
              <w:t xml:space="preserve">bill depth </w:t>
            </w:r>
            <w:r w:rsidRPr="00835EE3">
              <w:rPr>
                <w:noProof/>
                <w:sz w:val="18"/>
                <w:szCs w:val="18"/>
              </w:rPr>
              <w:t xml:space="preserve">and </w:t>
            </w:r>
            <w:r w:rsidRPr="00835EE3">
              <w:rPr>
                <w:i/>
                <w:iCs/>
                <w:noProof/>
                <w:sz w:val="18"/>
                <w:szCs w:val="18"/>
              </w:rPr>
              <w:t>flipper length</w:t>
            </w:r>
            <w:r w:rsidRPr="00835EE3">
              <w:rPr>
                <w:noProof/>
                <w:sz w:val="18"/>
                <w:szCs w:val="18"/>
              </w:rPr>
              <w:t xml:space="preserve"> </w:t>
            </w:r>
            <w:bookmarkEnd w:id="2"/>
            <w:r w:rsidR="00AE645E">
              <w:rPr>
                <w:noProof/>
                <w:sz w:val="18"/>
                <w:szCs w:val="18"/>
              </w:rPr>
              <w:t xml:space="preserve">with a decision boudary to distinguish </w:t>
            </w:r>
            <w:r w:rsidRPr="00835EE3">
              <w:rPr>
                <w:noProof/>
                <w:sz w:val="18"/>
                <w:szCs w:val="18"/>
              </w:rPr>
              <w:t xml:space="preserve">Gentoo from the </w:t>
            </w:r>
            <w:r w:rsidR="00AE645E">
              <w:rPr>
                <w:noProof/>
                <w:sz w:val="18"/>
                <w:szCs w:val="18"/>
              </w:rPr>
              <w:t xml:space="preserve">other two </w:t>
            </w:r>
            <w:r w:rsidRPr="00835EE3">
              <w:rPr>
                <w:noProof/>
                <w:sz w:val="18"/>
                <w:szCs w:val="18"/>
              </w:rPr>
              <w:t>species</w:t>
            </w:r>
          </w:p>
        </w:tc>
        <w:tc>
          <w:tcPr>
            <w:tcW w:w="4394" w:type="dxa"/>
          </w:tcPr>
          <w:p w14:paraId="4A6E25EF" w14:textId="67C6795E" w:rsidR="001011B3" w:rsidRDefault="001011B3" w:rsidP="00247C15">
            <w:pPr>
              <w:widowControl w:val="0"/>
              <w:spacing w:before="20"/>
              <w:jc w:val="center"/>
              <w:rPr>
                <w:noProof/>
              </w:rPr>
            </w:pPr>
            <w:r w:rsidRPr="00835EE3">
              <w:rPr>
                <w:b/>
                <w:bCs/>
                <w:noProof/>
                <w:sz w:val="18"/>
                <w:szCs w:val="18"/>
              </w:rPr>
              <w:t>(</w:t>
            </w:r>
            <w:r w:rsidR="00F90C13" w:rsidRPr="00835EE3">
              <w:rPr>
                <w:b/>
                <w:bCs/>
                <w:noProof/>
                <w:sz w:val="18"/>
                <w:szCs w:val="18"/>
              </w:rPr>
              <w:t>b</w:t>
            </w:r>
            <w:r w:rsidRPr="00835EE3">
              <w:rPr>
                <w:b/>
                <w:bCs/>
                <w:noProof/>
                <w:sz w:val="18"/>
                <w:szCs w:val="18"/>
              </w:rPr>
              <w:t>)</w:t>
            </w:r>
            <w:r w:rsidRPr="00835EE3">
              <w:rPr>
                <w:noProof/>
                <w:sz w:val="18"/>
                <w:szCs w:val="18"/>
              </w:rPr>
              <w:t xml:space="preserve"> </w:t>
            </w:r>
            <w:bookmarkStart w:id="3" w:name="_Hlk164883902"/>
            <w:r w:rsidRPr="00835EE3">
              <w:rPr>
                <w:i/>
                <w:iCs/>
                <w:noProof/>
                <w:sz w:val="18"/>
                <w:szCs w:val="18"/>
              </w:rPr>
              <w:t xml:space="preserve">bill length </w:t>
            </w:r>
            <w:r w:rsidRPr="00835EE3">
              <w:rPr>
                <w:noProof/>
                <w:sz w:val="18"/>
                <w:szCs w:val="18"/>
              </w:rPr>
              <w:t xml:space="preserve">and </w:t>
            </w:r>
            <w:r w:rsidRPr="00835EE3">
              <w:rPr>
                <w:i/>
                <w:iCs/>
                <w:noProof/>
                <w:sz w:val="18"/>
                <w:szCs w:val="18"/>
              </w:rPr>
              <w:t>bill depth</w:t>
            </w:r>
            <w:r w:rsidRPr="00835EE3">
              <w:rPr>
                <w:noProof/>
                <w:sz w:val="18"/>
                <w:szCs w:val="18"/>
              </w:rPr>
              <w:t xml:space="preserve"> allo</w:t>
            </w:r>
            <w:bookmarkEnd w:id="3"/>
            <w:r w:rsidRPr="00835EE3">
              <w:rPr>
                <w:noProof/>
                <w:sz w:val="18"/>
                <w:szCs w:val="18"/>
              </w:rPr>
              <w:t xml:space="preserve">w the </w:t>
            </w:r>
            <w:r w:rsidR="005172BD" w:rsidRPr="00835EE3">
              <w:rPr>
                <w:noProof/>
                <w:sz w:val="18"/>
                <w:szCs w:val="18"/>
              </w:rPr>
              <w:t>Adelie and Chinstrap</w:t>
            </w:r>
            <w:r w:rsidRPr="00835EE3">
              <w:rPr>
                <w:noProof/>
                <w:sz w:val="18"/>
                <w:szCs w:val="18"/>
              </w:rPr>
              <w:t xml:space="preserve"> species to be distingushed</w:t>
            </w:r>
            <w:r w:rsidR="00AE645E">
              <w:rPr>
                <w:noProof/>
                <w:sz w:val="18"/>
                <w:szCs w:val="18"/>
              </w:rPr>
              <w:t xml:space="preserve"> from one another</w:t>
            </w:r>
          </w:p>
        </w:tc>
      </w:tr>
      <w:tr w:rsidR="001011B3" w:rsidRPr="001667CA" w14:paraId="4FD9C43D" w14:textId="77777777" w:rsidTr="00FB0CB4">
        <w:trPr>
          <w:trHeight w:val="66"/>
        </w:trPr>
        <w:tc>
          <w:tcPr>
            <w:tcW w:w="8789" w:type="dxa"/>
            <w:gridSpan w:val="2"/>
          </w:tcPr>
          <w:p w14:paraId="448F7DCC" w14:textId="12858B0D" w:rsidR="004A1DC0" w:rsidRPr="00835EE3" w:rsidRDefault="001011B3" w:rsidP="00156C5B">
            <w:pPr>
              <w:widowControl w:val="0"/>
              <w:spacing w:before="60"/>
              <w:jc w:val="center"/>
              <w:rPr>
                <w:sz w:val="18"/>
                <w:szCs w:val="18"/>
              </w:rPr>
            </w:pPr>
            <w:r w:rsidRPr="00835EE3">
              <w:rPr>
                <w:b/>
                <w:bCs/>
                <w:sz w:val="18"/>
                <w:szCs w:val="18"/>
              </w:rPr>
              <w:t xml:space="preserve">Figure </w:t>
            </w:r>
            <w:r w:rsidR="009B7626">
              <w:rPr>
                <w:b/>
                <w:bCs/>
                <w:sz w:val="18"/>
                <w:szCs w:val="18"/>
              </w:rPr>
              <w:t>6</w:t>
            </w:r>
            <w:r w:rsidRPr="00835EE3">
              <w:rPr>
                <w:sz w:val="18"/>
                <w:szCs w:val="18"/>
              </w:rPr>
              <w:t xml:space="preserve">. </w:t>
            </w:r>
            <w:r w:rsidR="00F45541">
              <w:rPr>
                <w:sz w:val="18"/>
                <w:szCs w:val="18"/>
              </w:rPr>
              <w:t xml:space="preserve">Example of </w:t>
            </w:r>
            <w:r w:rsidR="003F5F5B">
              <w:rPr>
                <w:sz w:val="18"/>
                <w:szCs w:val="18"/>
              </w:rPr>
              <w:t>two</w:t>
            </w:r>
            <w:r w:rsidR="009B7626">
              <w:rPr>
                <w:sz w:val="18"/>
                <w:szCs w:val="18"/>
              </w:rPr>
              <w:t>-</w:t>
            </w:r>
            <w:r w:rsidR="003F5F5B">
              <w:rPr>
                <w:sz w:val="18"/>
                <w:szCs w:val="18"/>
              </w:rPr>
              <w:t xml:space="preserve">stages CVA approach applied to the Palmer penguin </w:t>
            </w:r>
            <w:r w:rsidR="00F45541">
              <w:rPr>
                <w:sz w:val="18"/>
                <w:szCs w:val="18"/>
              </w:rPr>
              <w:t>data. The two-dimensional lines of separation shown in the figures are fitted using SVM and only to training data for the features shown on the axes.</w:t>
            </w:r>
          </w:p>
        </w:tc>
      </w:tr>
    </w:tbl>
    <w:p w14:paraId="4AA8D102" w14:textId="77777777" w:rsidR="00F42430" w:rsidRDefault="00F42430" w:rsidP="00156C5B">
      <w:pPr>
        <w:widowControl w:val="0"/>
      </w:pPr>
    </w:p>
    <w:p w14:paraId="673B05C7" w14:textId="77777777" w:rsidR="00F42430" w:rsidRPr="00234874" w:rsidRDefault="00F42430" w:rsidP="00156C5B">
      <w:pPr>
        <w:widowControl w:val="0"/>
        <w:rPr>
          <w:sz w:val="14"/>
          <w:szCs w:val="14"/>
        </w:rPr>
      </w:pPr>
    </w:p>
    <w:p w14:paraId="318AF7D4" w14:textId="77777777" w:rsidR="009B7626" w:rsidRPr="005F39EC" w:rsidRDefault="009B7626" w:rsidP="00156C5B">
      <w:pPr>
        <w:widowControl w:val="0"/>
        <w:rPr>
          <w:b/>
          <w:bCs/>
        </w:rPr>
      </w:pPr>
      <w:r>
        <w:rPr>
          <w:b/>
          <w:bCs/>
        </w:rPr>
        <w:t>Conclusions</w:t>
      </w:r>
    </w:p>
    <w:p w14:paraId="14E2396E" w14:textId="28E10CC0" w:rsidR="005E2FD2" w:rsidRPr="00A9683A" w:rsidRDefault="00A9683A" w:rsidP="002A39A1">
      <w:pPr>
        <w:widowControl w:val="0"/>
        <w:spacing w:before="120"/>
      </w:pPr>
      <w:r>
        <w:t xml:space="preserve">With careful data </w:t>
      </w:r>
      <w:r w:rsidR="005E2FD2">
        <w:t>prepar</w:t>
      </w:r>
      <w:r>
        <w:t>ation</w:t>
      </w:r>
      <w:r w:rsidR="005E2FD2">
        <w:t xml:space="preserve">, optimization of metaparameters and </w:t>
      </w:r>
      <w:r>
        <w:t xml:space="preserve">robust application of training and </w:t>
      </w:r>
      <w:r w:rsidR="005E2FD2">
        <w:t>testing</w:t>
      </w:r>
      <w:r w:rsidR="00234874">
        <w:t xml:space="preserve"> methods</w:t>
      </w:r>
      <w:r w:rsidR="005E2FD2">
        <w:t>,</w:t>
      </w:r>
      <w:r w:rsidR="00CC706B">
        <w:t xml:space="preserve"> the</w:t>
      </w:r>
      <w:r w:rsidR="005E2FD2">
        <w:t xml:space="preserve"> </w:t>
      </w:r>
      <w:proofErr w:type="spellStart"/>
      <w:r w:rsidR="005E2FD2" w:rsidRPr="005E2FD2">
        <w:rPr>
          <w:i/>
          <w:iCs/>
        </w:rPr>
        <w:t>k</w:t>
      </w:r>
      <w:r w:rsidR="005E2FD2">
        <w:t>nn</w:t>
      </w:r>
      <w:proofErr w:type="spellEnd"/>
      <w:r w:rsidR="005E2FD2">
        <w:t xml:space="preserve"> and random forest classification</w:t>
      </w:r>
      <w:r w:rsidR="00234874">
        <w:t xml:space="preserve"> </w:t>
      </w:r>
      <w:r w:rsidR="00CC706B">
        <w:t xml:space="preserve">methods </w:t>
      </w:r>
      <w:r w:rsidR="00234874">
        <w:t xml:space="preserve">produced </w:t>
      </w:r>
      <w:r w:rsidR="005E2FD2">
        <w:t>high</w:t>
      </w:r>
      <w:r>
        <w:t>-</w:t>
      </w:r>
      <w:r w:rsidR="005E2FD2">
        <w:t xml:space="preserve">quality results. </w:t>
      </w:r>
      <w:r>
        <w:t xml:space="preserve">The </w:t>
      </w:r>
      <w:r>
        <w:rPr>
          <w:i/>
          <w:iCs/>
        </w:rPr>
        <w:t>k</w:t>
      </w:r>
      <w:r>
        <w:t xml:space="preserve">-means classification accuracy results were somewhat worse, but </w:t>
      </w:r>
      <w:r w:rsidR="00CC706B">
        <w:t xml:space="preserve">this is to be expected as </w:t>
      </w:r>
      <w:r>
        <w:t xml:space="preserve">the approach does not take advantage </w:t>
      </w:r>
      <w:r w:rsidR="00CC706B">
        <w:t xml:space="preserve">of target data information </w:t>
      </w:r>
      <w:r>
        <w:t xml:space="preserve">that </w:t>
      </w:r>
      <w:r w:rsidR="00CC706B">
        <w:t xml:space="preserve">is known </w:t>
      </w:r>
      <w:r>
        <w:t>to the supervised approaches.</w:t>
      </w:r>
      <w:r w:rsidR="00CC706B">
        <w:t xml:space="preserve"> A classifier that is able to achieve 100% accuracy for the given data is possible, but its performance when applied to new unseen data would likely exhibit poor generalization.</w:t>
      </w:r>
    </w:p>
    <w:p w14:paraId="754AA546" w14:textId="28A22FBE" w:rsidR="00191E95" w:rsidRDefault="00CC706B" w:rsidP="00234874">
      <w:pPr>
        <w:widowControl w:val="0"/>
        <w:spacing w:before="120"/>
      </w:pPr>
      <w:r>
        <w:t>T</w:t>
      </w:r>
      <w:r w:rsidR="00A9683A">
        <w:t>he novel CVA approach</w:t>
      </w:r>
      <w:r>
        <w:t xml:space="preserve"> is designed to use insights available in visualizations</w:t>
      </w:r>
      <w:r w:rsidR="005E2FD2">
        <w:t xml:space="preserve">. </w:t>
      </w:r>
      <w:r w:rsidR="00A9683A">
        <w:t xml:space="preserve">Although </w:t>
      </w:r>
      <w:r w:rsidR="004D1CE0">
        <w:t xml:space="preserve">needing to be tailored to each problem and </w:t>
      </w:r>
      <w:r w:rsidR="00A9683A">
        <w:t xml:space="preserve">not </w:t>
      </w:r>
      <w:r>
        <w:t>well</w:t>
      </w:r>
      <w:r w:rsidR="004D1CE0">
        <w:t>-</w:t>
      </w:r>
      <w:r w:rsidR="00A9683A">
        <w:t xml:space="preserve">suited to high-dimensionality data, </w:t>
      </w:r>
      <w:r>
        <w:t>its</w:t>
      </w:r>
      <w:r w:rsidR="00A9683A">
        <w:t xml:space="preserve"> internal operations are easy to visualize, an advantage not afforded to </w:t>
      </w:r>
      <w:r>
        <w:t xml:space="preserve">general-purpose </w:t>
      </w:r>
      <w:r w:rsidR="00A9683A">
        <w:t xml:space="preserve">classification methods. </w:t>
      </w:r>
      <w:r w:rsidR="00234874">
        <w:t>For the penguin data, it was able to produce accuracy results similar to those of other classification methods.</w:t>
      </w:r>
      <w:r w:rsidR="00191E95">
        <w:t xml:space="preserve"> </w:t>
      </w:r>
    </w:p>
    <w:p w14:paraId="3B328AD9" w14:textId="4C7E0613" w:rsidR="00191E95" w:rsidRDefault="00D77A92" w:rsidP="00156C5B">
      <w:pPr>
        <w:widowControl w:val="0"/>
      </w:pPr>
      <w:r>
        <w:rPr>
          <w:b/>
          <w:bCs/>
        </w:rPr>
        <w:lastRenderedPageBreak/>
        <w:t>References</w:t>
      </w:r>
    </w:p>
    <w:p w14:paraId="58D49D3F" w14:textId="77777777" w:rsidR="00D77A92" w:rsidRDefault="00D77A92" w:rsidP="00156C5B">
      <w:pPr>
        <w:widowControl w:val="0"/>
      </w:pPr>
    </w:p>
    <w:p w14:paraId="315EC482" w14:textId="77777777" w:rsidR="0063629F" w:rsidRDefault="0063629F" w:rsidP="0063629F">
      <w:pPr>
        <w:widowControl w:val="0"/>
      </w:pPr>
      <w:r>
        <w:t>% [1]</w:t>
      </w:r>
    </w:p>
    <w:p w14:paraId="1BA587F2" w14:textId="77777777" w:rsidR="0063629F" w:rsidRDefault="0063629F" w:rsidP="0063629F">
      <w:pPr>
        <w:widowControl w:val="0"/>
      </w:pPr>
      <w:r>
        <w:t>@</w:t>
      </w:r>
      <w:proofErr w:type="gramStart"/>
      <w:r>
        <w:t>report{</w:t>
      </w:r>
      <w:proofErr w:type="gramEnd"/>
      <w:r>
        <w:t>PM,</w:t>
      </w:r>
    </w:p>
    <w:p w14:paraId="385D04CA" w14:textId="77777777" w:rsidR="0063629F" w:rsidRDefault="0063629F" w:rsidP="0063629F">
      <w:pPr>
        <w:widowControl w:val="0"/>
      </w:pPr>
      <w:r>
        <w:t xml:space="preserve">  title = {</w:t>
      </w:r>
      <w:proofErr w:type="spellStart"/>
      <w:r>
        <w:t>palmerpenguins</w:t>
      </w:r>
      <w:proofErr w:type="spellEnd"/>
      <w:r>
        <w:t>: Palmer Archipelago (Antarctica) penguin data},</w:t>
      </w:r>
    </w:p>
    <w:p w14:paraId="638D83DC" w14:textId="77777777" w:rsidR="0063629F" w:rsidRDefault="0063629F" w:rsidP="0063629F">
      <w:pPr>
        <w:widowControl w:val="0"/>
      </w:pPr>
      <w:r>
        <w:t xml:space="preserve">  author = {Allison Marie Horst and Alison </w:t>
      </w:r>
      <w:proofErr w:type="spellStart"/>
      <w:r>
        <w:t>Presmanes</w:t>
      </w:r>
      <w:proofErr w:type="spellEnd"/>
      <w:r>
        <w:t xml:space="preserve"> Hill and Kristen B Gorman},</w:t>
      </w:r>
    </w:p>
    <w:p w14:paraId="47087DE4" w14:textId="77777777" w:rsidR="0063629F" w:rsidRDefault="0063629F" w:rsidP="0063629F">
      <w:pPr>
        <w:widowControl w:val="0"/>
      </w:pPr>
      <w:r>
        <w:t xml:space="preserve">  year = {2020},</w:t>
      </w:r>
    </w:p>
    <w:p w14:paraId="2BD26E0B" w14:textId="77777777" w:rsidR="0063629F" w:rsidRDefault="0063629F" w:rsidP="0063629F">
      <w:pPr>
        <w:widowControl w:val="0"/>
      </w:pPr>
      <w:r>
        <w:t xml:space="preserve">  note = {R package version 0.1.0},</w:t>
      </w:r>
    </w:p>
    <w:p w14:paraId="42D46A25" w14:textId="77777777" w:rsidR="0063629F" w:rsidRDefault="0063629F" w:rsidP="0063629F">
      <w:pPr>
        <w:widowControl w:val="0"/>
      </w:pPr>
      <w:r>
        <w:t xml:space="preserve">  </w:t>
      </w:r>
      <w:proofErr w:type="spellStart"/>
      <w:r>
        <w:t>doi</w:t>
      </w:r>
      <w:proofErr w:type="spellEnd"/>
      <w:r>
        <w:t xml:space="preserve"> = {10.5281/zenodo.3960218},</w:t>
      </w:r>
    </w:p>
    <w:p w14:paraId="69F8F896" w14:textId="77777777" w:rsidR="0063629F" w:rsidRDefault="0063629F" w:rsidP="0063629F">
      <w:pPr>
        <w:widowControl w:val="0"/>
      </w:pPr>
      <w:r>
        <w:t xml:space="preserve">  </w:t>
      </w:r>
      <w:proofErr w:type="spellStart"/>
      <w:r>
        <w:t>url</w:t>
      </w:r>
      <w:proofErr w:type="spellEnd"/>
      <w:r>
        <w:t xml:space="preserve"> = {https://allisonhorst.github.io/palmerpenguins/}</w:t>
      </w:r>
    </w:p>
    <w:p w14:paraId="0F6588F5" w14:textId="77777777" w:rsidR="0063629F" w:rsidRDefault="0063629F" w:rsidP="0063629F">
      <w:pPr>
        <w:widowControl w:val="0"/>
      </w:pPr>
      <w:r>
        <w:t>}</w:t>
      </w:r>
    </w:p>
    <w:p w14:paraId="4543D926" w14:textId="77777777" w:rsidR="0063629F" w:rsidRDefault="0063629F" w:rsidP="0063629F">
      <w:pPr>
        <w:widowControl w:val="0"/>
      </w:pPr>
    </w:p>
    <w:p w14:paraId="56EE5ED8" w14:textId="77777777" w:rsidR="0063629F" w:rsidRDefault="0063629F" w:rsidP="0063629F">
      <w:pPr>
        <w:widowControl w:val="0"/>
      </w:pPr>
      <w:r>
        <w:t>% [2]</w:t>
      </w:r>
    </w:p>
    <w:p w14:paraId="11B96EB8" w14:textId="77777777" w:rsidR="0063629F" w:rsidRDefault="0063629F" w:rsidP="0063629F">
      <w:pPr>
        <w:widowControl w:val="0"/>
      </w:pPr>
      <w:r>
        <w:t>@</w:t>
      </w:r>
      <w:proofErr w:type="gramStart"/>
      <w:r>
        <w:t>article{</w:t>
      </w:r>
      <w:proofErr w:type="gramEnd"/>
      <w:r>
        <w:t>shapiro1965analysis,</w:t>
      </w:r>
    </w:p>
    <w:p w14:paraId="11D9520D" w14:textId="77777777" w:rsidR="0063629F" w:rsidRDefault="0063629F" w:rsidP="0063629F">
      <w:pPr>
        <w:widowControl w:val="0"/>
      </w:pPr>
      <w:r>
        <w:t xml:space="preserve">  title</w:t>
      </w:r>
      <w:proofErr w:type="gramStart"/>
      <w:r>
        <w:t>={</w:t>
      </w:r>
      <w:proofErr w:type="gramEnd"/>
      <w:r>
        <w:t>An analysis of variance test for normality (complete samples)},</w:t>
      </w:r>
    </w:p>
    <w:p w14:paraId="592D81F5" w14:textId="77777777" w:rsidR="0063629F" w:rsidRDefault="0063629F" w:rsidP="0063629F">
      <w:pPr>
        <w:widowControl w:val="0"/>
      </w:pPr>
      <w:r>
        <w:t xml:space="preserve">  author</w:t>
      </w:r>
      <w:proofErr w:type="gramStart"/>
      <w:r>
        <w:t>={</w:t>
      </w:r>
      <w:proofErr w:type="gramEnd"/>
      <w:r>
        <w:t>Shapiro, Samuel S and Wilk, Maurice B},</w:t>
      </w:r>
    </w:p>
    <w:p w14:paraId="41DF678D" w14:textId="77777777" w:rsidR="0063629F" w:rsidRDefault="0063629F" w:rsidP="0063629F">
      <w:pPr>
        <w:widowControl w:val="0"/>
      </w:pPr>
      <w:r>
        <w:t xml:space="preserve">  journal={</w:t>
      </w:r>
      <w:proofErr w:type="spellStart"/>
      <w:r>
        <w:t>Biometrika</w:t>
      </w:r>
      <w:proofErr w:type="spellEnd"/>
      <w:r>
        <w:t>},</w:t>
      </w:r>
    </w:p>
    <w:p w14:paraId="32945401" w14:textId="77777777" w:rsidR="0063629F" w:rsidRDefault="0063629F" w:rsidP="0063629F">
      <w:pPr>
        <w:widowControl w:val="0"/>
      </w:pPr>
      <w:r>
        <w:t xml:space="preserve">  volume</w:t>
      </w:r>
      <w:proofErr w:type="gramStart"/>
      <w:r>
        <w:t>={</w:t>
      </w:r>
      <w:proofErr w:type="gramEnd"/>
      <w:r>
        <w:t>52},</w:t>
      </w:r>
    </w:p>
    <w:p w14:paraId="7F6784A6" w14:textId="77777777" w:rsidR="0063629F" w:rsidRDefault="0063629F" w:rsidP="0063629F">
      <w:pPr>
        <w:widowControl w:val="0"/>
      </w:pPr>
      <w:r>
        <w:t xml:space="preserve">  number</w:t>
      </w:r>
      <w:proofErr w:type="gramStart"/>
      <w:r>
        <w:t>={</w:t>
      </w:r>
      <w:proofErr w:type="gramEnd"/>
      <w:r>
        <w:t>3/4},</w:t>
      </w:r>
    </w:p>
    <w:p w14:paraId="4158CFC9" w14:textId="77777777" w:rsidR="0063629F" w:rsidRDefault="0063629F" w:rsidP="0063629F">
      <w:pPr>
        <w:widowControl w:val="0"/>
      </w:pPr>
      <w:r>
        <w:t xml:space="preserve">  pages</w:t>
      </w:r>
      <w:proofErr w:type="gramStart"/>
      <w:r>
        <w:t>={</w:t>
      </w:r>
      <w:proofErr w:type="gramEnd"/>
      <w:r>
        <w:t>591--611},</w:t>
      </w:r>
    </w:p>
    <w:p w14:paraId="0728390D" w14:textId="77777777" w:rsidR="0063629F" w:rsidRDefault="0063629F" w:rsidP="0063629F">
      <w:pPr>
        <w:widowControl w:val="0"/>
      </w:pPr>
      <w:r>
        <w:t xml:space="preserve">  year</w:t>
      </w:r>
      <w:proofErr w:type="gramStart"/>
      <w:r>
        <w:t>={</w:t>
      </w:r>
      <w:proofErr w:type="gramEnd"/>
      <w:r>
        <w:t>1965},</w:t>
      </w:r>
    </w:p>
    <w:p w14:paraId="2D2151D5" w14:textId="77777777" w:rsidR="0063629F" w:rsidRDefault="0063629F" w:rsidP="0063629F">
      <w:pPr>
        <w:widowControl w:val="0"/>
      </w:pPr>
      <w:r>
        <w:t xml:space="preserve">  publisher</w:t>
      </w:r>
      <w:proofErr w:type="gramStart"/>
      <w:r>
        <w:t>={</w:t>
      </w:r>
      <w:proofErr w:type="gramEnd"/>
      <w:r>
        <w:t>Oxford University Press}</w:t>
      </w:r>
    </w:p>
    <w:p w14:paraId="724D355D" w14:textId="77777777" w:rsidR="0063629F" w:rsidRDefault="0063629F" w:rsidP="0063629F">
      <w:pPr>
        <w:widowControl w:val="0"/>
      </w:pPr>
      <w:r>
        <w:t>}</w:t>
      </w:r>
    </w:p>
    <w:p w14:paraId="17051A96" w14:textId="77777777" w:rsidR="0063629F" w:rsidRDefault="0063629F" w:rsidP="0063629F">
      <w:pPr>
        <w:widowControl w:val="0"/>
      </w:pPr>
    </w:p>
    <w:p w14:paraId="39D9B240" w14:textId="77777777" w:rsidR="0063629F" w:rsidRDefault="0063629F" w:rsidP="0063629F">
      <w:pPr>
        <w:widowControl w:val="0"/>
      </w:pPr>
      <w:r>
        <w:t>% [3]</w:t>
      </w:r>
    </w:p>
    <w:p w14:paraId="6F981F35" w14:textId="77777777" w:rsidR="0063629F" w:rsidRDefault="0063629F" w:rsidP="0063629F">
      <w:pPr>
        <w:widowControl w:val="0"/>
      </w:pPr>
      <w:r>
        <w:t>@</w:t>
      </w:r>
      <w:proofErr w:type="gramStart"/>
      <w:r>
        <w:t>book{</w:t>
      </w:r>
      <w:proofErr w:type="gramEnd"/>
      <w:r>
        <w:t>freedman2007statistics,</w:t>
      </w:r>
    </w:p>
    <w:p w14:paraId="39F22BEA" w14:textId="77777777" w:rsidR="0063629F" w:rsidRDefault="0063629F" w:rsidP="0063629F">
      <w:pPr>
        <w:widowControl w:val="0"/>
      </w:pPr>
      <w:r>
        <w:t xml:space="preserve">  title={Statistics},</w:t>
      </w:r>
    </w:p>
    <w:p w14:paraId="1A8B8CFF" w14:textId="77777777" w:rsidR="0063629F" w:rsidRDefault="0063629F" w:rsidP="0063629F">
      <w:pPr>
        <w:widowControl w:val="0"/>
      </w:pPr>
      <w:r>
        <w:t xml:space="preserve">  author</w:t>
      </w:r>
      <w:proofErr w:type="gramStart"/>
      <w:r>
        <w:t>={</w:t>
      </w:r>
      <w:proofErr w:type="gramEnd"/>
      <w:r>
        <w:t>Freedman, David and Pisani, Robert and Purves, Roger},</w:t>
      </w:r>
    </w:p>
    <w:p w14:paraId="76ACD612" w14:textId="77777777" w:rsidR="0063629F" w:rsidRDefault="0063629F" w:rsidP="0063629F">
      <w:pPr>
        <w:widowControl w:val="0"/>
      </w:pPr>
      <w:r>
        <w:t xml:space="preserve">  year</w:t>
      </w:r>
      <w:proofErr w:type="gramStart"/>
      <w:r>
        <w:t>={</w:t>
      </w:r>
      <w:proofErr w:type="gramEnd"/>
      <w:r>
        <w:t>2007},</w:t>
      </w:r>
    </w:p>
    <w:p w14:paraId="5F9D5CA9" w14:textId="77777777" w:rsidR="0063629F" w:rsidRDefault="0063629F" w:rsidP="0063629F">
      <w:pPr>
        <w:widowControl w:val="0"/>
      </w:pPr>
      <w:r>
        <w:t xml:space="preserve">  publisher</w:t>
      </w:r>
      <w:proofErr w:type="gramStart"/>
      <w:r>
        <w:t>={</w:t>
      </w:r>
      <w:proofErr w:type="gramEnd"/>
      <w:r>
        <w:t>W. W. Norton \&amp; Company},</w:t>
      </w:r>
    </w:p>
    <w:p w14:paraId="32F89D6E" w14:textId="77777777" w:rsidR="0063629F" w:rsidRDefault="0063629F" w:rsidP="0063629F">
      <w:pPr>
        <w:widowControl w:val="0"/>
      </w:pPr>
      <w:r>
        <w:t xml:space="preserve">  </w:t>
      </w:r>
      <w:proofErr w:type="spellStart"/>
      <w:r>
        <w:t>isbn</w:t>
      </w:r>
      <w:proofErr w:type="spellEnd"/>
      <w:proofErr w:type="gramStart"/>
      <w:r>
        <w:t>={</w:t>
      </w:r>
      <w:proofErr w:type="gramEnd"/>
      <w:r>
        <w:t>978-0393929720}</w:t>
      </w:r>
    </w:p>
    <w:p w14:paraId="06BC5D3B" w14:textId="77777777" w:rsidR="0063629F" w:rsidRDefault="0063629F" w:rsidP="0063629F">
      <w:pPr>
        <w:widowControl w:val="0"/>
      </w:pPr>
      <w:r>
        <w:t>}</w:t>
      </w:r>
    </w:p>
    <w:p w14:paraId="035152DD" w14:textId="77777777" w:rsidR="0063629F" w:rsidRDefault="0063629F" w:rsidP="0063629F">
      <w:pPr>
        <w:widowControl w:val="0"/>
      </w:pPr>
    </w:p>
    <w:p w14:paraId="61E4A520" w14:textId="77777777" w:rsidR="0063629F" w:rsidRDefault="0063629F" w:rsidP="0063629F">
      <w:pPr>
        <w:widowControl w:val="0"/>
      </w:pPr>
      <w:r>
        <w:t>% [4]</w:t>
      </w:r>
    </w:p>
    <w:p w14:paraId="1B9FA95A" w14:textId="77777777" w:rsidR="0063629F" w:rsidRDefault="0063629F" w:rsidP="0063629F">
      <w:pPr>
        <w:widowControl w:val="0"/>
      </w:pPr>
      <w:r>
        <w:t>@</w:t>
      </w:r>
      <w:proofErr w:type="gramStart"/>
      <w:r>
        <w:t>book{</w:t>
      </w:r>
      <w:proofErr w:type="gramEnd"/>
      <w:r>
        <w:t>hastie2009elements,</w:t>
      </w:r>
    </w:p>
    <w:p w14:paraId="57309B50" w14:textId="77777777" w:rsidR="0063629F" w:rsidRDefault="0063629F" w:rsidP="0063629F">
      <w:pPr>
        <w:widowControl w:val="0"/>
      </w:pPr>
      <w:r>
        <w:t xml:space="preserve">  title</w:t>
      </w:r>
      <w:proofErr w:type="gramStart"/>
      <w:r>
        <w:t>={</w:t>
      </w:r>
      <w:proofErr w:type="gramEnd"/>
      <w:r>
        <w:t>The Elements of Statistical Learning: Data Mining, Inference, and Prediction},</w:t>
      </w:r>
    </w:p>
    <w:p w14:paraId="7EC3400C" w14:textId="77777777" w:rsidR="0063629F" w:rsidRDefault="0063629F" w:rsidP="0063629F">
      <w:pPr>
        <w:widowControl w:val="0"/>
      </w:pPr>
      <w:r>
        <w:t xml:space="preserve">  author</w:t>
      </w:r>
      <w:proofErr w:type="gramStart"/>
      <w:r>
        <w:t>={</w:t>
      </w:r>
      <w:proofErr w:type="gramEnd"/>
      <w:r>
        <w:t xml:space="preserve">Hastie, Trevor and </w:t>
      </w:r>
      <w:proofErr w:type="spellStart"/>
      <w:r>
        <w:t>Tibshirani</w:t>
      </w:r>
      <w:proofErr w:type="spellEnd"/>
      <w:r>
        <w:t>, Robert and Friedman, Jerome},</w:t>
      </w:r>
    </w:p>
    <w:p w14:paraId="237D1375" w14:textId="77777777" w:rsidR="0063629F" w:rsidRDefault="0063629F" w:rsidP="0063629F">
      <w:pPr>
        <w:widowControl w:val="0"/>
      </w:pPr>
      <w:r>
        <w:t xml:space="preserve">  year</w:t>
      </w:r>
      <w:proofErr w:type="gramStart"/>
      <w:r>
        <w:t>={</w:t>
      </w:r>
      <w:proofErr w:type="gramEnd"/>
      <w:r>
        <w:t>2009},</w:t>
      </w:r>
    </w:p>
    <w:p w14:paraId="1060362A" w14:textId="77777777" w:rsidR="0063629F" w:rsidRDefault="0063629F" w:rsidP="0063629F">
      <w:pPr>
        <w:widowControl w:val="0"/>
      </w:pPr>
      <w:r>
        <w:t xml:space="preserve">  publisher={Springer},</w:t>
      </w:r>
    </w:p>
    <w:p w14:paraId="560AA7BF" w14:textId="77777777" w:rsidR="0063629F" w:rsidRDefault="0063629F" w:rsidP="0063629F">
      <w:pPr>
        <w:widowControl w:val="0"/>
      </w:pPr>
      <w:r>
        <w:t xml:space="preserve">  </w:t>
      </w:r>
      <w:proofErr w:type="spellStart"/>
      <w:r>
        <w:t>isbn</w:t>
      </w:r>
      <w:proofErr w:type="spellEnd"/>
      <w:proofErr w:type="gramStart"/>
      <w:r>
        <w:t>={</w:t>
      </w:r>
      <w:proofErr w:type="gramEnd"/>
      <w:r>
        <w:t>978-0387848570}</w:t>
      </w:r>
    </w:p>
    <w:p w14:paraId="71D236F5" w14:textId="77777777" w:rsidR="0063629F" w:rsidRDefault="0063629F" w:rsidP="0063629F">
      <w:pPr>
        <w:widowControl w:val="0"/>
      </w:pPr>
      <w:r>
        <w:t>}</w:t>
      </w:r>
    </w:p>
    <w:p w14:paraId="2893366A" w14:textId="77777777" w:rsidR="0063629F" w:rsidRDefault="0063629F" w:rsidP="0063629F">
      <w:pPr>
        <w:widowControl w:val="0"/>
      </w:pPr>
    </w:p>
    <w:p w14:paraId="329B3914" w14:textId="77777777" w:rsidR="0063629F" w:rsidRDefault="0063629F" w:rsidP="0063629F">
      <w:pPr>
        <w:widowControl w:val="0"/>
      </w:pPr>
      <w:r>
        <w:t>% [5]</w:t>
      </w:r>
    </w:p>
    <w:p w14:paraId="07E9936E" w14:textId="77777777" w:rsidR="0063629F" w:rsidRDefault="0063629F" w:rsidP="0063629F">
      <w:pPr>
        <w:widowControl w:val="0"/>
      </w:pPr>
      <w:r>
        <w:t>@</w:t>
      </w:r>
      <w:proofErr w:type="gramStart"/>
      <w:r>
        <w:t>article{</w:t>
      </w:r>
      <w:proofErr w:type="gramEnd"/>
      <w:r>
        <w:t>he2009learning,</w:t>
      </w:r>
    </w:p>
    <w:p w14:paraId="26C98A4D" w14:textId="77777777" w:rsidR="0063629F" w:rsidRDefault="0063629F" w:rsidP="0063629F">
      <w:pPr>
        <w:widowControl w:val="0"/>
      </w:pPr>
      <w:r>
        <w:t xml:space="preserve">  title</w:t>
      </w:r>
      <w:proofErr w:type="gramStart"/>
      <w:r>
        <w:t>={</w:t>
      </w:r>
      <w:proofErr w:type="gramEnd"/>
      <w:r>
        <w:t>Learning from imbalanced data},</w:t>
      </w:r>
    </w:p>
    <w:p w14:paraId="1CCB6D50" w14:textId="77777777" w:rsidR="0063629F" w:rsidRDefault="0063629F" w:rsidP="0063629F">
      <w:pPr>
        <w:widowControl w:val="0"/>
      </w:pPr>
      <w:r>
        <w:t xml:space="preserve">  author</w:t>
      </w:r>
      <w:proofErr w:type="gramStart"/>
      <w:r>
        <w:t>={</w:t>
      </w:r>
      <w:proofErr w:type="gramEnd"/>
      <w:r>
        <w:t xml:space="preserve">He, </w:t>
      </w:r>
      <w:proofErr w:type="spellStart"/>
      <w:r>
        <w:t>Haibo</w:t>
      </w:r>
      <w:proofErr w:type="spellEnd"/>
      <w:r>
        <w:t xml:space="preserve"> and Ma, </w:t>
      </w:r>
      <w:proofErr w:type="spellStart"/>
      <w:r>
        <w:t>Yunqian</w:t>
      </w:r>
      <w:proofErr w:type="spellEnd"/>
      <w:r>
        <w:t>},</w:t>
      </w:r>
    </w:p>
    <w:p w14:paraId="432D5886" w14:textId="77777777" w:rsidR="0063629F" w:rsidRDefault="0063629F" w:rsidP="0063629F">
      <w:pPr>
        <w:widowControl w:val="0"/>
      </w:pPr>
      <w:r>
        <w:t xml:space="preserve">  journal</w:t>
      </w:r>
      <w:proofErr w:type="gramStart"/>
      <w:r>
        <w:t>={</w:t>
      </w:r>
      <w:proofErr w:type="gramEnd"/>
      <w:r>
        <w:t>Knowledge and Data Engineering, IEEE Transactions on},</w:t>
      </w:r>
    </w:p>
    <w:p w14:paraId="3DA9EAF1" w14:textId="77777777" w:rsidR="0063629F" w:rsidRDefault="0063629F" w:rsidP="0063629F">
      <w:pPr>
        <w:widowControl w:val="0"/>
      </w:pPr>
      <w:r>
        <w:t xml:space="preserve">  volume</w:t>
      </w:r>
      <w:proofErr w:type="gramStart"/>
      <w:r>
        <w:t>={</w:t>
      </w:r>
      <w:proofErr w:type="gramEnd"/>
      <w:r>
        <w:t>21},</w:t>
      </w:r>
    </w:p>
    <w:p w14:paraId="3AA6E65C" w14:textId="77777777" w:rsidR="0063629F" w:rsidRDefault="0063629F" w:rsidP="0063629F">
      <w:pPr>
        <w:widowControl w:val="0"/>
      </w:pPr>
      <w:r>
        <w:t xml:space="preserve">  number</w:t>
      </w:r>
      <w:proofErr w:type="gramStart"/>
      <w:r>
        <w:t>={</w:t>
      </w:r>
      <w:proofErr w:type="gramEnd"/>
      <w:r>
        <w:t>9},</w:t>
      </w:r>
    </w:p>
    <w:p w14:paraId="2FE023DA" w14:textId="77777777" w:rsidR="0063629F" w:rsidRDefault="0063629F" w:rsidP="0063629F">
      <w:pPr>
        <w:widowControl w:val="0"/>
      </w:pPr>
      <w:r>
        <w:t xml:space="preserve">  pages</w:t>
      </w:r>
      <w:proofErr w:type="gramStart"/>
      <w:r>
        <w:t>={</w:t>
      </w:r>
      <w:proofErr w:type="gramEnd"/>
      <w:r>
        <w:t>1263--1284},</w:t>
      </w:r>
    </w:p>
    <w:p w14:paraId="44CC2029" w14:textId="77777777" w:rsidR="0063629F" w:rsidRDefault="0063629F" w:rsidP="0063629F">
      <w:pPr>
        <w:widowControl w:val="0"/>
      </w:pPr>
      <w:r>
        <w:t xml:space="preserve">  year</w:t>
      </w:r>
      <w:proofErr w:type="gramStart"/>
      <w:r>
        <w:t>={</w:t>
      </w:r>
      <w:proofErr w:type="gramEnd"/>
      <w:r>
        <w:t>2009},</w:t>
      </w:r>
    </w:p>
    <w:p w14:paraId="65FAA70C" w14:textId="77777777" w:rsidR="0063629F" w:rsidRDefault="0063629F" w:rsidP="0063629F">
      <w:pPr>
        <w:widowControl w:val="0"/>
      </w:pPr>
      <w:r>
        <w:lastRenderedPageBreak/>
        <w:t xml:space="preserve">  publisher={IEEE}</w:t>
      </w:r>
    </w:p>
    <w:p w14:paraId="5BE7759D" w14:textId="77777777" w:rsidR="0063629F" w:rsidRDefault="0063629F" w:rsidP="0063629F">
      <w:pPr>
        <w:widowControl w:val="0"/>
      </w:pPr>
      <w:r>
        <w:t>}</w:t>
      </w:r>
    </w:p>
    <w:p w14:paraId="5997E458" w14:textId="77777777" w:rsidR="0063629F" w:rsidRDefault="0063629F" w:rsidP="0063629F">
      <w:pPr>
        <w:widowControl w:val="0"/>
      </w:pPr>
    </w:p>
    <w:p w14:paraId="331FFBC8" w14:textId="77777777" w:rsidR="0063629F" w:rsidRDefault="0063629F" w:rsidP="0063629F">
      <w:pPr>
        <w:widowControl w:val="0"/>
      </w:pPr>
      <w:r>
        <w:t>% [6]</w:t>
      </w:r>
    </w:p>
    <w:p w14:paraId="6D0AEC23" w14:textId="77777777" w:rsidR="0063629F" w:rsidRDefault="0063629F" w:rsidP="0063629F">
      <w:pPr>
        <w:widowControl w:val="0"/>
      </w:pPr>
      <w:r>
        <w:t xml:space="preserve"> @</w:t>
      </w:r>
      <w:proofErr w:type="gramStart"/>
      <w:r>
        <w:t>misc{</w:t>
      </w:r>
      <w:proofErr w:type="gramEnd"/>
      <w:r>
        <w:t>python311,</w:t>
      </w:r>
    </w:p>
    <w:p w14:paraId="5711FBAA" w14:textId="77777777" w:rsidR="0063629F" w:rsidRDefault="0063629F" w:rsidP="0063629F">
      <w:pPr>
        <w:widowControl w:val="0"/>
      </w:pPr>
      <w:r>
        <w:t xml:space="preserve">  title = {Python 3.11 Documentation},</w:t>
      </w:r>
    </w:p>
    <w:p w14:paraId="67F099D3" w14:textId="77777777" w:rsidR="0063629F" w:rsidRDefault="0063629F" w:rsidP="0063629F">
      <w:pPr>
        <w:widowControl w:val="0"/>
      </w:pPr>
      <w:r>
        <w:t xml:space="preserve">  author = {{Python Software Foundation}},</w:t>
      </w:r>
    </w:p>
    <w:p w14:paraId="144A112A" w14:textId="77777777" w:rsidR="0063629F" w:rsidRDefault="0063629F" w:rsidP="0063629F">
      <w:pPr>
        <w:widowControl w:val="0"/>
      </w:pPr>
      <w:r>
        <w:t xml:space="preserve">  </w:t>
      </w:r>
      <w:proofErr w:type="spellStart"/>
      <w:r>
        <w:t>howpublished</w:t>
      </w:r>
      <w:proofErr w:type="spellEnd"/>
      <w:r>
        <w:t xml:space="preserve"> = {\</w:t>
      </w:r>
      <w:proofErr w:type="spellStart"/>
      <w:r>
        <w:t>url</w:t>
      </w:r>
      <w:proofErr w:type="spellEnd"/>
      <w:r>
        <w:t>{https://docs.python.org/3.11/}},</w:t>
      </w:r>
    </w:p>
    <w:p w14:paraId="7881461B" w14:textId="77777777" w:rsidR="0063629F" w:rsidRDefault="0063629F" w:rsidP="0063629F">
      <w:pPr>
        <w:widowControl w:val="0"/>
      </w:pPr>
      <w:r>
        <w:t xml:space="preserve">  year = {2022},</w:t>
      </w:r>
    </w:p>
    <w:p w14:paraId="126B6F73" w14:textId="77777777" w:rsidR="0063629F" w:rsidRDefault="0063629F" w:rsidP="0063629F">
      <w:pPr>
        <w:widowControl w:val="0"/>
      </w:pPr>
      <w:r>
        <w:t>}</w:t>
      </w:r>
    </w:p>
    <w:p w14:paraId="3E9F4926" w14:textId="77777777" w:rsidR="0063629F" w:rsidRDefault="0063629F" w:rsidP="0063629F">
      <w:pPr>
        <w:widowControl w:val="0"/>
      </w:pPr>
    </w:p>
    <w:p w14:paraId="7FC5FD62" w14:textId="77777777" w:rsidR="0063629F" w:rsidRDefault="0063629F" w:rsidP="0063629F">
      <w:pPr>
        <w:widowControl w:val="0"/>
      </w:pPr>
      <w:r>
        <w:t>% [7]</w:t>
      </w:r>
    </w:p>
    <w:p w14:paraId="69969CD9" w14:textId="77777777" w:rsidR="0063629F" w:rsidRDefault="0063629F" w:rsidP="0063629F">
      <w:pPr>
        <w:widowControl w:val="0"/>
      </w:pPr>
      <w:r>
        <w:t>@</w:t>
      </w:r>
      <w:proofErr w:type="gramStart"/>
      <w:r>
        <w:t>software{</w:t>
      </w:r>
      <w:proofErr w:type="gramEnd"/>
      <w:r>
        <w:t>scikit-learn,</w:t>
      </w:r>
    </w:p>
    <w:p w14:paraId="520C2199" w14:textId="77777777" w:rsidR="0063629F" w:rsidRDefault="0063629F" w:rsidP="0063629F">
      <w:pPr>
        <w:widowControl w:val="0"/>
      </w:pPr>
      <w:r>
        <w:t xml:space="preserve">  author = {{scikit-learn contributors}},</w:t>
      </w:r>
    </w:p>
    <w:p w14:paraId="3671D295" w14:textId="77777777" w:rsidR="0063629F" w:rsidRDefault="0063629F" w:rsidP="0063629F">
      <w:pPr>
        <w:widowControl w:val="0"/>
      </w:pPr>
      <w:r>
        <w:t xml:space="preserve">  title = {{scikit-learn: Machine Learning in Python}},</w:t>
      </w:r>
    </w:p>
    <w:p w14:paraId="47A87C77" w14:textId="77777777" w:rsidR="0063629F" w:rsidRDefault="0063629F" w:rsidP="0063629F">
      <w:pPr>
        <w:widowControl w:val="0"/>
      </w:pPr>
      <w:r>
        <w:t xml:space="preserve">  </w:t>
      </w:r>
      <w:proofErr w:type="spellStart"/>
      <w:r>
        <w:t>url</w:t>
      </w:r>
      <w:proofErr w:type="spellEnd"/>
      <w:r>
        <w:t xml:space="preserve"> = {https://scikit-learn.org},</w:t>
      </w:r>
    </w:p>
    <w:p w14:paraId="25BBAF02" w14:textId="77777777" w:rsidR="0063629F" w:rsidRDefault="0063629F" w:rsidP="0063629F">
      <w:pPr>
        <w:widowControl w:val="0"/>
      </w:pPr>
      <w:r>
        <w:t xml:space="preserve">  version = {1.2.2},</w:t>
      </w:r>
    </w:p>
    <w:p w14:paraId="2C35A809" w14:textId="77777777" w:rsidR="0063629F" w:rsidRDefault="0063629F" w:rsidP="0063629F">
      <w:pPr>
        <w:widowControl w:val="0"/>
      </w:pPr>
      <w:r>
        <w:t xml:space="preserve">  year = {2023}</w:t>
      </w:r>
    </w:p>
    <w:p w14:paraId="217C1F9D" w14:textId="77777777" w:rsidR="0063629F" w:rsidRDefault="0063629F" w:rsidP="0063629F">
      <w:pPr>
        <w:widowControl w:val="0"/>
      </w:pPr>
      <w:r>
        <w:t>}</w:t>
      </w:r>
    </w:p>
    <w:p w14:paraId="31D5824F" w14:textId="77777777" w:rsidR="0063629F" w:rsidRDefault="0063629F" w:rsidP="0063629F">
      <w:pPr>
        <w:widowControl w:val="0"/>
      </w:pPr>
    </w:p>
    <w:p w14:paraId="66F4D3FC" w14:textId="77777777" w:rsidR="0063629F" w:rsidRDefault="0063629F" w:rsidP="0063629F">
      <w:pPr>
        <w:widowControl w:val="0"/>
      </w:pPr>
      <w:r>
        <w:t>% [8]</w:t>
      </w:r>
    </w:p>
    <w:p w14:paraId="597548BB" w14:textId="77777777" w:rsidR="0063629F" w:rsidRDefault="0063629F" w:rsidP="0063629F">
      <w:pPr>
        <w:widowControl w:val="0"/>
      </w:pPr>
      <w:r>
        <w:t>@</w:t>
      </w:r>
      <w:proofErr w:type="gramStart"/>
      <w:r>
        <w:t>manual{</w:t>
      </w:r>
      <w:proofErr w:type="gramEnd"/>
      <w:r>
        <w:t>ubuntu,</w:t>
      </w:r>
    </w:p>
    <w:p w14:paraId="03741424" w14:textId="77777777" w:rsidR="0063629F" w:rsidRDefault="0063629F" w:rsidP="0063629F">
      <w:pPr>
        <w:widowControl w:val="0"/>
      </w:pPr>
      <w:r>
        <w:t xml:space="preserve">  title = {{Ubuntu} 20.04.1 LTS},</w:t>
      </w:r>
    </w:p>
    <w:p w14:paraId="17355344" w14:textId="77777777" w:rsidR="0063629F" w:rsidRDefault="0063629F" w:rsidP="0063629F">
      <w:pPr>
        <w:widowControl w:val="0"/>
      </w:pPr>
      <w:r>
        <w:t xml:space="preserve">  author = {{Canonical Ltd.}},</w:t>
      </w:r>
    </w:p>
    <w:p w14:paraId="73C8154B" w14:textId="77777777" w:rsidR="0063629F" w:rsidRDefault="0063629F" w:rsidP="0063629F">
      <w:pPr>
        <w:widowControl w:val="0"/>
      </w:pPr>
      <w:r>
        <w:t xml:space="preserve">  organization = {Canonical Ltd.},</w:t>
      </w:r>
    </w:p>
    <w:p w14:paraId="5DE5C3EC" w14:textId="77777777" w:rsidR="0063629F" w:rsidRDefault="0063629F" w:rsidP="0063629F">
      <w:pPr>
        <w:widowControl w:val="0"/>
      </w:pPr>
      <w:r>
        <w:t xml:space="preserve">  address = {London, UK},</w:t>
      </w:r>
    </w:p>
    <w:p w14:paraId="529A214E" w14:textId="77777777" w:rsidR="0063629F" w:rsidRDefault="0063629F" w:rsidP="0063629F">
      <w:pPr>
        <w:widowControl w:val="0"/>
      </w:pPr>
      <w:r>
        <w:t xml:space="preserve">  year = {2020},</w:t>
      </w:r>
    </w:p>
    <w:p w14:paraId="7DFC8EBD" w14:textId="77777777" w:rsidR="0063629F" w:rsidRDefault="0063629F" w:rsidP="0063629F">
      <w:pPr>
        <w:widowControl w:val="0"/>
      </w:pPr>
      <w:r>
        <w:t xml:space="preserve">  </w:t>
      </w:r>
      <w:proofErr w:type="spellStart"/>
      <w:r>
        <w:t>url</w:t>
      </w:r>
      <w:proofErr w:type="spellEnd"/>
      <w:r>
        <w:t xml:space="preserve"> = {https://releases.ubuntu.com/20.04/},</w:t>
      </w:r>
    </w:p>
    <w:p w14:paraId="5CFCEDF5" w14:textId="77777777" w:rsidR="0063629F" w:rsidRDefault="0063629F" w:rsidP="0063629F">
      <w:pPr>
        <w:widowControl w:val="0"/>
      </w:pPr>
      <w:r>
        <w:t>}</w:t>
      </w:r>
    </w:p>
    <w:p w14:paraId="6E41AF3C" w14:textId="77777777" w:rsidR="0063629F" w:rsidRDefault="0063629F" w:rsidP="0063629F">
      <w:pPr>
        <w:widowControl w:val="0"/>
      </w:pPr>
    </w:p>
    <w:p w14:paraId="68EC8BD4" w14:textId="77777777" w:rsidR="0063629F" w:rsidRDefault="0063629F" w:rsidP="0063629F">
      <w:pPr>
        <w:widowControl w:val="0"/>
      </w:pPr>
      <w:r>
        <w:t>% [9]</w:t>
      </w:r>
    </w:p>
    <w:p w14:paraId="55BD27BF" w14:textId="77777777" w:rsidR="0063629F" w:rsidRDefault="0063629F" w:rsidP="0063629F">
      <w:pPr>
        <w:widowControl w:val="0"/>
      </w:pPr>
      <w:r>
        <w:t>@</w:t>
      </w:r>
      <w:proofErr w:type="gramStart"/>
      <w:r>
        <w:t>software{</w:t>
      </w:r>
      <w:proofErr w:type="gramEnd"/>
      <w:r>
        <w:t>TimAIRepo,</w:t>
      </w:r>
    </w:p>
    <w:p w14:paraId="54AA9B29" w14:textId="77777777" w:rsidR="0063629F" w:rsidRDefault="0063629F" w:rsidP="0063629F">
      <w:pPr>
        <w:widowControl w:val="0"/>
      </w:pPr>
      <w:r>
        <w:t xml:space="preserve">  author = {Tim Mulvaney},</w:t>
      </w:r>
    </w:p>
    <w:p w14:paraId="300F4664" w14:textId="77777777" w:rsidR="0063629F" w:rsidRDefault="0063629F" w:rsidP="0063629F">
      <w:pPr>
        <w:widowControl w:val="0"/>
      </w:pPr>
      <w:r>
        <w:t xml:space="preserve">  title = {{AI coursework repository}},</w:t>
      </w:r>
    </w:p>
    <w:p w14:paraId="550C43A4" w14:textId="77777777" w:rsidR="0063629F" w:rsidRDefault="0063629F" w:rsidP="0063629F">
      <w:pPr>
        <w:widowControl w:val="0"/>
      </w:pPr>
      <w:r>
        <w:t xml:space="preserve">  </w:t>
      </w:r>
      <w:proofErr w:type="spellStart"/>
      <w:r>
        <w:t>url</w:t>
      </w:r>
      <w:proofErr w:type="spellEnd"/>
      <w:r>
        <w:t xml:space="preserve"> = {https://github.com/timmulvaney/AI},</w:t>
      </w:r>
    </w:p>
    <w:p w14:paraId="528BD833" w14:textId="77777777" w:rsidR="0063629F" w:rsidRDefault="0063629F" w:rsidP="0063629F">
      <w:pPr>
        <w:widowControl w:val="0"/>
      </w:pPr>
      <w:r>
        <w:t xml:space="preserve">  year = {2023}</w:t>
      </w:r>
    </w:p>
    <w:p w14:paraId="59F1EC66" w14:textId="77777777" w:rsidR="0063629F" w:rsidRDefault="0063629F" w:rsidP="0063629F">
      <w:pPr>
        <w:widowControl w:val="0"/>
      </w:pPr>
      <w:r>
        <w:t>}</w:t>
      </w:r>
    </w:p>
    <w:p w14:paraId="3106F706" w14:textId="77777777" w:rsidR="0063629F" w:rsidRDefault="0063629F" w:rsidP="0063629F">
      <w:pPr>
        <w:widowControl w:val="0"/>
      </w:pPr>
    </w:p>
    <w:p w14:paraId="733F5F38" w14:textId="77777777" w:rsidR="0063629F" w:rsidRDefault="0063629F" w:rsidP="0063629F">
      <w:pPr>
        <w:widowControl w:val="0"/>
      </w:pPr>
      <w:r>
        <w:t>% [10]</w:t>
      </w:r>
    </w:p>
    <w:p w14:paraId="6134D077" w14:textId="77777777" w:rsidR="0063629F" w:rsidRDefault="0063629F" w:rsidP="0063629F">
      <w:pPr>
        <w:widowControl w:val="0"/>
      </w:pPr>
      <w:r>
        <w:t>@</w:t>
      </w:r>
      <w:proofErr w:type="gramStart"/>
      <w:r>
        <w:t>book{</w:t>
      </w:r>
      <w:proofErr w:type="gramEnd"/>
      <w:r>
        <w:t>bishop2006pattern,</w:t>
      </w:r>
    </w:p>
    <w:p w14:paraId="422E5F70" w14:textId="77777777" w:rsidR="0063629F" w:rsidRDefault="0063629F" w:rsidP="0063629F">
      <w:pPr>
        <w:widowControl w:val="0"/>
      </w:pPr>
      <w:r>
        <w:t xml:space="preserve">  title</w:t>
      </w:r>
      <w:proofErr w:type="gramStart"/>
      <w:r>
        <w:t>={</w:t>
      </w:r>
      <w:proofErr w:type="gramEnd"/>
      <w:r>
        <w:t>Pattern Recognition and Machine Learning},</w:t>
      </w:r>
    </w:p>
    <w:p w14:paraId="08102F59" w14:textId="77777777" w:rsidR="0063629F" w:rsidRDefault="0063629F" w:rsidP="0063629F">
      <w:pPr>
        <w:widowControl w:val="0"/>
      </w:pPr>
      <w:r>
        <w:t xml:space="preserve">  author</w:t>
      </w:r>
      <w:proofErr w:type="gramStart"/>
      <w:r>
        <w:t>={</w:t>
      </w:r>
      <w:proofErr w:type="gramEnd"/>
      <w:r>
        <w:t>Bishop, Christopher M},</w:t>
      </w:r>
    </w:p>
    <w:p w14:paraId="6FF50CC5" w14:textId="77777777" w:rsidR="0063629F" w:rsidRDefault="0063629F" w:rsidP="0063629F">
      <w:pPr>
        <w:widowControl w:val="0"/>
      </w:pPr>
      <w:r>
        <w:t xml:space="preserve">  year</w:t>
      </w:r>
      <w:proofErr w:type="gramStart"/>
      <w:r>
        <w:t>={</w:t>
      </w:r>
      <w:proofErr w:type="gramEnd"/>
      <w:r>
        <w:t>2006},</w:t>
      </w:r>
    </w:p>
    <w:p w14:paraId="26F7DE8C" w14:textId="77777777" w:rsidR="0063629F" w:rsidRDefault="0063629F" w:rsidP="0063629F">
      <w:pPr>
        <w:widowControl w:val="0"/>
      </w:pPr>
      <w:r>
        <w:t xml:space="preserve">  publisher={Springer}</w:t>
      </w:r>
    </w:p>
    <w:p w14:paraId="0E2179CD" w14:textId="77777777" w:rsidR="0063629F" w:rsidRDefault="0063629F" w:rsidP="0063629F">
      <w:pPr>
        <w:widowControl w:val="0"/>
      </w:pPr>
      <w:r>
        <w:t>}</w:t>
      </w:r>
    </w:p>
    <w:p w14:paraId="354A7841" w14:textId="77777777" w:rsidR="0063629F" w:rsidRDefault="0063629F" w:rsidP="0063629F">
      <w:pPr>
        <w:widowControl w:val="0"/>
      </w:pPr>
    </w:p>
    <w:p w14:paraId="04F413BC" w14:textId="77777777" w:rsidR="0063629F" w:rsidRDefault="0063629F" w:rsidP="0063629F">
      <w:pPr>
        <w:widowControl w:val="0"/>
      </w:pPr>
      <w:r>
        <w:t>% [11]</w:t>
      </w:r>
    </w:p>
    <w:p w14:paraId="22A5B6AA" w14:textId="77777777" w:rsidR="0063629F" w:rsidRDefault="0063629F" w:rsidP="0063629F">
      <w:pPr>
        <w:widowControl w:val="0"/>
      </w:pPr>
      <w:r>
        <w:t>@</w:t>
      </w:r>
      <w:proofErr w:type="gramStart"/>
      <w:r>
        <w:t>inproceedings{</w:t>
      </w:r>
      <w:proofErr w:type="gramEnd"/>
      <w:r>
        <w:t>breiman2001random,</w:t>
      </w:r>
    </w:p>
    <w:p w14:paraId="4A5D6768" w14:textId="77777777" w:rsidR="0063629F" w:rsidRDefault="0063629F" w:rsidP="0063629F">
      <w:pPr>
        <w:widowControl w:val="0"/>
      </w:pPr>
      <w:r>
        <w:t xml:space="preserve">  title</w:t>
      </w:r>
      <w:proofErr w:type="gramStart"/>
      <w:r>
        <w:t>={</w:t>
      </w:r>
      <w:proofErr w:type="gramEnd"/>
      <w:r>
        <w:t>Random Forests},</w:t>
      </w:r>
    </w:p>
    <w:p w14:paraId="7C54DDD7" w14:textId="77777777" w:rsidR="0063629F" w:rsidRDefault="0063629F" w:rsidP="0063629F">
      <w:pPr>
        <w:widowControl w:val="0"/>
      </w:pPr>
      <w:r>
        <w:t xml:space="preserve">  author</w:t>
      </w:r>
      <w:proofErr w:type="gramStart"/>
      <w:r>
        <w:t>={</w:t>
      </w:r>
      <w:proofErr w:type="spellStart"/>
      <w:proofErr w:type="gramEnd"/>
      <w:r>
        <w:t>Breiman</w:t>
      </w:r>
      <w:proofErr w:type="spellEnd"/>
      <w:r>
        <w:t>, Leo and Cutler, Adele},</w:t>
      </w:r>
    </w:p>
    <w:p w14:paraId="5ECF71DF" w14:textId="77777777" w:rsidR="0063629F" w:rsidRDefault="0063629F" w:rsidP="0063629F">
      <w:pPr>
        <w:widowControl w:val="0"/>
      </w:pPr>
      <w:r>
        <w:t xml:space="preserve">  </w:t>
      </w:r>
      <w:proofErr w:type="spellStart"/>
      <w:r>
        <w:t>booktitle</w:t>
      </w:r>
      <w:proofErr w:type="spellEnd"/>
      <w:proofErr w:type="gramStart"/>
      <w:r>
        <w:t>={</w:t>
      </w:r>
      <w:proofErr w:type="gramEnd"/>
      <w:r>
        <w:t>Machine Learning},</w:t>
      </w:r>
    </w:p>
    <w:p w14:paraId="57506016" w14:textId="77777777" w:rsidR="0063629F" w:rsidRDefault="0063629F" w:rsidP="0063629F">
      <w:pPr>
        <w:widowControl w:val="0"/>
      </w:pPr>
      <w:r>
        <w:lastRenderedPageBreak/>
        <w:t xml:space="preserve">  volume</w:t>
      </w:r>
      <w:proofErr w:type="gramStart"/>
      <w:r>
        <w:t>={</w:t>
      </w:r>
      <w:proofErr w:type="gramEnd"/>
      <w:r>
        <w:t>45},</w:t>
      </w:r>
    </w:p>
    <w:p w14:paraId="4183114C" w14:textId="77777777" w:rsidR="0063629F" w:rsidRDefault="0063629F" w:rsidP="0063629F">
      <w:pPr>
        <w:widowControl w:val="0"/>
      </w:pPr>
      <w:r>
        <w:t xml:space="preserve">  number</w:t>
      </w:r>
      <w:proofErr w:type="gramStart"/>
      <w:r>
        <w:t>={</w:t>
      </w:r>
      <w:proofErr w:type="gramEnd"/>
      <w:r>
        <w:t>1},</w:t>
      </w:r>
    </w:p>
    <w:p w14:paraId="5C3B5A43" w14:textId="77777777" w:rsidR="0063629F" w:rsidRDefault="0063629F" w:rsidP="0063629F">
      <w:pPr>
        <w:widowControl w:val="0"/>
      </w:pPr>
      <w:r>
        <w:t xml:space="preserve">  pages</w:t>
      </w:r>
      <w:proofErr w:type="gramStart"/>
      <w:r>
        <w:t>={</w:t>
      </w:r>
      <w:proofErr w:type="gramEnd"/>
      <w:r>
        <w:t>5--32},</w:t>
      </w:r>
    </w:p>
    <w:p w14:paraId="6C02AB62" w14:textId="77777777" w:rsidR="0063629F" w:rsidRDefault="0063629F" w:rsidP="0063629F">
      <w:pPr>
        <w:widowControl w:val="0"/>
      </w:pPr>
      <w:r>
        <w:t xml:space="preserve">  year</w:t>
      </w:r>
      <w:proofErr w:type="gramStart"/>
      <w:r>
        <w:t>={</w:t>
      </w:r>
      <w:proofErr w:type="gramEnd"/>
      <w:r>
        <w:t>2001},</w:t>
      </w:r>
    </w:p>
    <w:p w14:paraId="3D75AFC9" w14:textId="77777777" w:rsidR="0063629F" w:rsidRDefault="0063629F" w:rsidP="0063629F">
      <w:pPr>
        <w:widowControl w:val="0"/>
      </w:pPr>
      <w:r>
        <w:t xml:space="preserve">  organization={Springer}</w:t>
      </w:r>
    </w:p>
    <w:p w14:paraId="66E57C1F" w14:textId="77777777" w:rsidR="0063629F" w:rsidRDefault="0063629F" w:rsidP="0063629F">
      <w:pPr>
        <w:widowControl w:val="0"/>
      </w:pPr>
      <w:r>
        <w:t>}</w:t>
      </w:r>
    </w:p>
    <w:p w14:paraId="0CD7A3C1" w14:textId="77777777" w:rsidR="0063629F" w:rsidRDefault="0063629F" w:rsidP="0063629F">
      <w:pPr>
        <w:widowControl w:val="0"/>
      </w:pPr>
    </w:p>
    <w:p w14:paraId="47B1EB92" w14:textId="77777777" w:rsidR="0063629F" w:rsidRDefault="0063629F" w:rsidP="0063629F">
      <w:pPr>
        <w:widowControl w:val="0"/>
      </w:pPr>
      <w:r>
        <w:t>% [12]</w:t>
      </w:r>
    </w:p>
    <w:p w14:paraId="0FA70C52" w14:textId="77777777" w:rsidR="0063629F" w:rsidRDefault="0063629F" w:rsidP="0063629F">
      <w:pPr>
        <w:widowControl w:val="0"/>
      </w:pPr>
      <w:r>
        <w:t>@</w:t>
      </w:r>
      <w:proofErr w:type="gramStart"/>
      <w:r>
        <w:t>book{</w:t>
      </w:r>
      <w:proofErr w:type="gramEnd"/>
      <w:r>
        <w:t>tan2005introduction,</w:t>
      </w:r>
    </w:p>
    <w:p w14:paraId="169055D2" w14:textId="77777777" w:rsidR="0063629F" w:rsidRDefault="0063629F" w:rsidP="0063629F">
      <w:pPr>
        <w:widowControl w:val="0"/>
      </w:pPr>
      <w:r>
        <w:t xml:space="preserve">  title</w:t>
      </w:r>
      <w:proofErr w:type="gramStart"/>
      <w:r>
        <w:t>={</w:t>
      </w:r>
      <w:proofErr w:type="gramEnd"/>
      <w:r>
        <w:t>Introduction to Data Mining},</w:t>
      </w:r>
    </w:p>
    <w:p w14:paraId="3A391D53" w14:textId="77777777" w:rsidR="0063629F" w:rsidRDefault="0063629F" w:rsidP="0063629F">
      <w:pPr>
        <w:widowControl w:val="0"/>
      </w:pPr>
      <w:r>
        <w:t xml:space="preserve">  author</w:t>
      </w:r>
      <w:proofErr w:type="gramStart"/>
      <w:r>
        <w:t>={</w:t>
      </w:r>
      <w:proofErr w:type="gramEnd"/>
      <w:r>
        <w:t>Tan, Pang-Ning and Steinbach, Michael and Kumar, Vipin},</w:t>
      </w:r>
    </w:p>
    <w:p w14:paraId="3C26D04B" w14:textId="77777777" w:rsidR="0063629F" w:rsidRDefault="0063629F" w:rsidP="0063629F">
      <w:pPr>
        <w:widowControl w:val="0"/>
      </w:pPr>
      <w:r>
        <w:t xml:space="preserve">  year</w:t>
      </w:r>
      <w:proofErr w:type="gramStart"/>
      <w:r>
        <w:t>={</w:t>
      </w:r>
      <w:proofErr w:type="gramEnd"/>
      <w:r>
        <w:t>2005},</w:t>
      </w:r>
    </w:p>
    <w:p w14:paraId="3811B09A" w14:textId="77777777" w:rsidR="0063629F" w:rsidRDefault="0063629F" w:rsidP="0063629F">
      <w:pPr>
        <w:widowControl w:val="0"/>
      </w:pPr>
      <w:r>
        <w:t xml:space="preserve">  publisher</w:t>
      </w:r>
      <w:proofErr w:type="gramStart"/>
      <w:r>
        <w:t>={</w:t>
      </w:r>
      <w:proofErr w:type="gramEnd"/>
      <w:r>
        <w:t>Pearson Addison Wesley}</w:t>
      </w:r>
    </w:p>
    <w:p w14:paraId="19B0D83E" w14:textId="77777777" w:rsidR="0063629F" w:rsidRDefault="0063629F" w:rsidP="0063629F">
      <w:pPr>
        <w:widowControl w:val="0"/>
      </w:pPr>
      <w:r>
        <w:t>}</w:t>
      </w:r>
    </w:p>
    <w:p w14:paraId="30648343" w14:textId="77777777" w:rsidR="0063629F" w:rsidRDefault="0063629F" w:rsidP="0063629F">
      <w:pPr>
        <w:widowControl w:val="0"/>
      </w:pPr>
    </w:p>
    <w:p w14:paraId="1B0C78C9" w14:textId="77777777" w:rsidR="0063629F" w:rsidRDefault="0063629F" w:rsidP="0063629F">
      <w:pPr>
        <w:widowControl w:val="0"/>
      </w:pPr>
      <w:r>
        <w:t>% [13]</w:t>
      </w:r>
    </w:p>
    <w:p w14:paraId="48826985" w14:textId="77777777" w:rsidR="0063629F" w:rsidRDefault="0063629F" w:rsidP="0063629F">
      <w:pPr>
        <w:widowControl w:val="0"/>
      </w:pPr>
      <w:r>
        <w:t>@</w:t>
      </w:r>
      <w:proofErr w:type="gramStart"/>
      <w:r>
        <w:t>book{</w:t>
      </w:r>
      <w:proofErr w:type="gramEnd"/>
      <w:r>
        <w:t>james2013introduction,</w:t>
      </w:r>
    </w:p>
    <w:p w14:paraId="4E16FD7D" w14:textId="77777777" w:rsidR="0063629F" w:rsidRDefault="0063629F" w:rsidP="0063629F">
      <w:pPr>
        <w:widowControl w:val="0"/>
      </w:pPr>
      <w:r>
        <w:t xml:space="preserve">  title</w:t>
      </w:r>
      <w:proofErr w:type="gramStart"/>
      <w:r>
        <w:t>={</w:t>
      </w:r>
      <w:proofErr w:type="gramEnd"/>
      <w:r>
        <w:t>An Introduction to Statistical Learning: with Applications in R},</w:t>
      </w:r>
    </w:p>
    <w:p w14:paraId="63078D02" w14:textId="77777777" w:rsidR="0063629F" w:rsidRDefault="0063629F" w:rsidP="0063629F">
      <w:pPr>
        <w:widowControl w:val="0"/>
      </w:pPr>
      <w:r>
        <w:t xml:space="preserve">  author</w:t>
      </w:r>
      <w:proofErr w:type="gramStart"/>
      <w:r>
        <w:t>={</w:t>
      </w:r>
      <w:proofErr w:type="gramEnd"/>
      <w:r>
        <w:t xml:space="preserve">James, Gareth and Witten, Daniela and Hastie, Trevor and </w:t>
      </w:r>
      <w:proofErr w:type="spellStart"/>
      <w:r>
        <w:t>Tibshirani</w:t>
      </w:r>
      <w:proofErr w:type="spellEnd"/>
      <w:r>
        <w:t>, Robert},</w:t>
      </w:r>
    </w:p>
    <w:p w14:paraId="33B97572" w14:textId="77777777" w:rsidR="0063629F" w:rsidRDefault="0063629F" w:rsidP="0063629F">
      <w:pPr>
        <w:widowControl w:val="0"/>
      </w:pPr>
      <w:r>
        <w:t xml:space="preserve">  year</w:t>
      </w:r>
      <w:proofErr w:type="gramStart"/>
      <w:r>
        <w:t>={</w:t>
      </w:r>
      <w:proofErr w:type="gramEnd"/>
      <w:r>
        <w:t>2013},</w:t>
      </w:r>
    </w:p>
    <w:p w14:paraId="6CDB6995" w14:textId="77777777" w:rsidR="0063629F" w:rsidRDefault="0063629F" w:rsidP="0063629F">
      <w:pPr>
        <w:widowControl w:val="0"/>
      </w:pPr>
      <w:r>
        <w:t xml:space="preserve">  publisher={Springer}</w:t>
      </w:r>
    </w:p>
    <w:p w14:paraId="37EC17AD" w14:textId="386E6ACC" w:rsidR="0063629F" w:rsidRDefault="0063629F" w:rsidP="0063629F">
      <w:pPr>
        <w:widowControl w:val="0"/>
      </w:pPr>
      <w:r>
        <w:t>}</w:t>
      </w:r>
    </w:p>
    <w:p w14:paraId="523732B1" w14:textId="77777777" w:rsidR="0063629F" w:rsidRDefault="0063629F" w:rsidP="0063629F">
      <w:pPr>
        <w:widowControl w:val="0"/>
      </w:pPr>
    </w:p>
    <w:p w14:paraId="6FDFAAB5" w14:textId="77777777" w:rsidR="0063629F" w:rsidRDefault="0063629F">
      <w:r>
        <w:br w:type="page"/>
      </w:r>
    </w:p>
    <w:p w14:paraId="1A07A467" w14:textId="2AA0A4D1" w:rsidR="00D77A92" w:rsidRPr="00D77A92" w:rsidRDefault="00D77A92" w:rsidP="00156C5B">
      <w:pPr>
        <w:widowControl w:val="0"/>
      </w:pPr>
      <w:r>
        <w:lastRenderedPageBreak/>
        <w:t>[1] PM</w:t>
      </w:r>
    </w:p>
    <w:p w14:paraId="78C3709B" w14:textId="264C924A" w:rsidR="009E6685" w:rsidRDefault="00D77A92" w:rsidP="00156C5B">
      <w:pPr>
        <w:widowControl w:val="0"/>
      </w:pPr>
      <w:r>
        <w:t xml:space="preserve">[2] </w:t>
      </w:r>
      <w:r w:rsidRPr="00D77A92">
        <w:t>shapiro1965analysis</w:t>
      </w:r>
    </w:p>
    <w:p w14:paraId="459C9199" w14:textId="25FE5C3D" w:rsidR="00FD7B66" w:rsidRDefault="00FD7B66" w:rsidP="00156C5B">
      <w:pPr>
        <w:widowControl w:val="0"/>
      </w:pPr>
      <w:r>
        <w:t xml:space="preserve">[3] </w:t>
      </w:r>
      <w:r w:rsidRPr="00FD7B66">
        <w:t>freedman2007statistics</w:t>
      </w:r>
    </w:p>
    <w:p w14:paraId="3515857B" w14:textId="0A6B4E15" w:rsidR="00FD7B66" w:rsidRDefault="00FD7B66" w:rsidP="00FD7B66">
      <w:pPr>
        <w:widowControl w:val="0"/>
      </w:pPr>
      <w:r>
        <w:t>[4] hastie2009elements</w:t>
      </w:r>
    </w:p>
    <w:p w14:paraId="63DEC4F8" w14:textId="730F2FC4" w:rsidR="00D517F4" w:rsidRDefault="00D517F4" w:rsidP="00D517F4">
      <w:pPr>
        <w:widowControl w:val="0"/>
      </w:pPr>
      <w:r>
        <w:t>[5] he2009learning</w:t>
      </w:r>
    </w:p>
    <w:p w14:paraId="73BA4936" w14:textId="3405A231" w:rsidR="00FD7B66" w:rsidRDefault="00FD7B66" w:rsidP="00FD7B66">
      <w:pPr>
        <w:widowControl w:val="0"/>
      </w:pPr>
      <w:r>
        <w:t>[6]</w:t>
      </w:r>
      <w:r w:rsidRPr="00FD7B66">
        <w:t xml:space="preserve"> python31</w:t>
      </w:r>
      <w:r>
        <w:t>1</w:t>
      </w:r>
    </w:p>
    <w:p w14:paraId="493EF3CB" w14:textId="2897CA05" w:rsidR="006D7A18" w:rsidRDefault="006D7A18" w:rsidP="00FD7B66">
      <w:pPr>
        <w:widowControl w:val="0"/>
      </w:pPr>
      <w:r>
        <w:t xml:space="preserve">[7] </w:t>
      </w:r>
      <w:r w:rsidRPr="006D7A18">
        <w:t>scikit-learn</w:t>
      </w:r>
    </w:p>
    <w:p w14:paraId="5C865B29" w14:textId="0B5106A8" w:rsidR="006D7A18" w:rsidRDefault="006D7A18" w:rsidP="00FD7B66">
      <w:pPr>
        <w:widowControl w:val="0"/>
      </w:pPr>
      <w:r>
        <w:t xml:space="preserve">[8] </w:t>
      </w:r>
      <w:r w:rsidRPr="006D7A18">
        <w:t>ubuntu</w:t>
      </w:r>
    </w:p>
    <w:p w14:paraId="4CE01EA1" w14:textId="0670E1D3" w:rsidR="006D7A18" w:rsidRDefault="006D7A18" w:rsidP="00FD7B66">
      <w:pPr>
        <w:widowControl w:val="0"/>
      </w:pPr>
      <w:r>
        <w:t xml:space="preserve">[9] </w:t>
      </w:r>
      <w:proofErr w:type="spellStart"/>
      <w:r w:rsidRPr="006D7A18">
        <w:t>TimAIRepo</w:t>
      </w:r>
      <w:proofErr w:type="spellEnd"/>
    </w:p>
    <w:p w14:paraId="54375E16" w14:textId="77B4E05E" w:rsidR="006D7A18" w:rsidRDefault="00AA26E7" w:rsidP="00FD7B66">
      <w:pPr>
        <w:widowControl w:val="0"/>
      </w:pPr>
      <w:r>
        <w:t xml:space="preserve">[10] </w:t>
      </w:r>
      <w:r w:rsidRPr="00AA26E7">
        <w:t>bishop2006pattern</w:t>
      </w:r>
    </w:p>
    <w:p w14:paraId="1CB38DD0" w14:textId="2F09D70B" w:rsidR="00AA26E7" w:rsidRDefault="00AA26E7" w:rsidP="00FD7B66">
      <w:pPr>
        <w:widowControl w:val="0"/>
      </w:pPr>
      <w:r>
        <w:t xml:space="preserve">[11] </w:t>
      </w:r>
      <w:r w:rsidRPr="00AA26E7">
        <w:t>breiman2001random</w:t>
      </w:r>
    </w:p>
    <w:p w14:paraId="1927AD30" w14:textId="0F214F0B" w:rsidR="006D7A18" w:rsidRDefault="00AA26E7" w:rsidP="00FD7B66">
      <w:pPr>
        <w:widowControl w:val="0"/>
      </w:pPr>
      <w:r>
        <w:t xml:space="preserve">[12] </w:t>
      </w:r>
      <w:r w:rsidRPr="00AA26E7">
        <w:t>tan2005introduction</w:t>
      </w:r>
    </w:p>
    <w:p w14:paraId="174BB379" w14:textId="02D1974E" w:rsidR="00AA26E7" w:rsidRDefault="00AA26E7" w:rsidP="00AA26E7">
      <w:pPr>
        <w:widowControl w:val="0"/>
      </w:pPr>
      <w:r>
        <w:t>[13] james2013introduction,</w:t>
      </w:r>
    </w:p>
    <w:p w14:paraId="557E8057" w14:textId="77777777" w:rsidR="00715384" w:rsidRDefault="00715384" w:rsidP="00156C5B">
      <w:pPr>
        <w:widowControl w:val="0"/>
      </w:pPr>
    </w:p>
    <w:p w14:paraId="51AAAB55" w14:textId="15B91AF7" w:rsidR="0063629F" w:rsidRDefault="0063629F">
      <w:r>
        <w:br w:type="page"/>
      </w:r>
    </w:p>
    <w:p w14:paraId="794C2DEC" w14:textId="77777777" w:rsidR="00715384" w:rsidRDefault="00715384" w:rsidP="00156C5B">
      <w:pPr>
        <w:widowControl w:val="0"/>
      </w:pPr>
    </w:p>
    <w:p w14:paraId="6A948392" w14:textId="1EA9EACC" w:rsidR="00A13EC5" w:rsidRPr="00A13EC5" w:rsidRDefault="00A13EC5" w:rsidP="00156C5B">
      <w:pPr>
        <w:widowControl w:val="0"/>
        <w:rPr>
          <w:b/>
          <w:bCs/>
        </w:rPr>
      </w:pPr>
      <w:r w:rsidRPr="00A13EC5">
        <w:rPr>
          <w:b/>
          <w:bCs/>
        </w:rPr>
        <w:t>Lost bits</w:t>
      </w:r>
    </w:p>
    <w:p w14:paraId="32156FBE" w14:textId="77777777" w:rsidR="00A13EC5" w:rsidRDefault="00A13EC5" w:rsidP="00156C5B">
      <w:pPr>
        <w:widowControl w:val="0"/>
      </w:pPr>
    </w:p>
    <w:p w14:paraId="08917521" w14:textId="77777777" w:rsidR="00A476FD" w:rsidRDefault="00A476FD" w:rsidP="00156C5B">
      <w:pPr>
        <w:widowControl w:val="0"/>
      </w:pPr>
    </w:p>
    <w:p w14:paraId="1439129C" w14:textId="2E3872DF" w:rsidR="00124154" w:rsidRDefault="00124154" w:rsidP="00156C5B">
      <w:pPr>
        <w:widowControl w:val="0"/>
      </w:pPr>
      <w:r>
        <w:t>In addition to a simple baseline method, the analysis consists of k-Nearest Neighbour (</w:t>
      </w:r>
      <w:proofErr w:type="spellStart"/>
      <w:r w:rsidRPr="00A2692A">
        <w:rPr>
          <w:i/>
          <w:iCs/>
        </w:rPr>
        <w:t>k</w:t>
      </w:r>
      <w:r>
        <w:t>nn</w:t>
      </w:r>
      <w:proofErr w:type="spellEnd"/>
      <w:r>
        <w:t xml:space="preserve">) and random forest classification, </w:t>
      </w:r>
      <w:r w:rsidRPr="00A2692A">
        <w:rPr>
          <w:i/>
          <w:iCs/>
        </w:rPr>
        <w:t>k</w:t>
      </w:r>
      <w:r>
        <w:t xml:space="preserve">-means unsupervised clustering and a novel and interesting classification approach that uses insights gained from visualizations to define a classifier that is formed of a small number of separate two-dimensional support vector machine (SVM) classifiers. </w:t>
      </w:r>
    </w:p>
    <w:p w14:paraId="7E155A60" w14:textId="77777777" w:rsidR="00124154" w:rsidRDefault="00124154" w:rsidP="00156C5B">
      <w:pPr>
        <w:widowControl w:val="0"/>
      </w:pPr>
    </w:p>
    <w:p w14:paraId="448BE257" w14:textId="4576FF3E" w:rsidR="00F262DB" w:rsidRDefault="00F262DB" w:rsidP="00156C5B">
      <w:pPr>
        <w:widowControl w:val="0"/>
      </w:pPr>
      <w:r>
        <w:t xml:space="preserve">As the physical features of the male and female of each species differ considerably, the missing </w:t>
      </w:r>
      <w:r w:rsidRPr="00E0334F">
        <w:t>sex</w:t>
      </w:r>
      <w:r>
        <w:t xml:space="preserve"> value made </w:t>
      </w:r>
      <w:r w:rsidRPr="00E0334F">
        <w:t>substituting</w:t>
      </w:r>
      <w:r>
        <w:t xml:space="preserve"> the missing numerical attributes with statistically determined values cannot be justified. Consequently, these two records were deleted.</w:t>
      </w:r>
    </w:p>
    <w:p w14:paraId="36A71AF7" w14:textId="77777777" w:rsidR="00F262DB" w:rsidRDefault="00F262DB" w:rsidP="00156C5B">
      <w:pPr>
        <w:widowControl w:val="0"/>
      </w:pPr>
    </w:p>
    <w:p w14:paraId="71E012EA" w14:textId="6C02A0EA" w:rsidR="00A476FD" w:rsidRPr="00F71F2D" w:rsidRDefault="00A476FD" w:rsidP="00156C5B">
      <w:pPr>
        <w:widowControl w:val="0"/>
      </w:pPr>
      <w:r>
        <w:t xml:space="preserve">The remaining nine records with missing values all have no value for the </w:t>
      </w:r>
      <w:r w:rsidRPr="00E0334F">
        <w:rPr>
          <w:i/>
          <w:iCs/>
        </w:rPr>
        <w:t>sex</w:t>
      </w:r>
      <w:r w:rsidRPr="00F34BAB">
        <w:t xml:space="preserve"> </w:t>
      </w:r>
      <w:r w:rsidRPr="00406CF8">
        <w:t>attribute</w:t>
      </w:r>
      <w:r>
        <w:t xml:space="preserve"> only</w:t>
      </w:r>
      <w:r w:rsidRPr="00F34BAB">
        <w:t>.</w:t>
      </w:r>
      <w:r>
        <w:t xml:space="preserve"> As can be seen in Table 2, the physical attributes of the male and female of each species are different and hence it is reasonable to consider assigning </w:t>
      </w:r>
      <w:r w:rsidRPr="00E0334F">
        <w:rPr>
          <w:i/>
          <w:iCs/>
        </w:rPr>
        <w:t>sex</w:t>
      </w:r>
      <w:r>
        <w:t xml:space="preserve"> to those records missing this attribute. The process followed was that each of the four numerical attributes was independently standardized (to zero mean and unity standard deviation). It was then confirmed using a </w:t>
      </w:r>
      <w:r w:rsidRPr="00A46CDF">
        <w:t xml:space="preserve">Shapiro-Wilk </w:t>
      </w:r>
      <w:r>
        <w:t>test that each numerical attribute exhibits a normal distribution [</w:t>
      </w:r>
      <w:r w:rsidR="006D7A18">
        <w:t>2</w:t>
      </w:r>
      <w:r>
        <w:t xml:space="preserve">]. This confirmation is needed for a robust application of a Z-test, and this was performed with respect to the relevant species population to assess separately both the hypothesis that the </w:t>
      </w:r>
      <w:r w:rsidRPr="00406CF8">
        <w:t xml:space="preserve">missing </w:t>
      </w:r>
      <w:r w:rsidRPr="006D7A18">
        <w:rPr>
          <w:i/>
          <w:iCs/>
        </w:rPr>
        <w:t>sex</w:t>
      </w:r>
      <w:r w:rsidRPr="00406CF8">
        <w:t xml:space="preserve"> value</w:t>
      </w:r>
      <w:r>
        <w:t xml:space="preserve"> </w:t>
      </w:r>
      <w:r w:rsidRPr="00406CF8">
        <w:t xml:space="preserve">is </w:t>
      </w:r>
      <w:r w:rsidR="006D7A18">
        <w:t>male</w:t>
      </w:r>
      <w:r w:rsidRPr="00406CF8">
        <w:t xml:space="preserve"> </w:t>
      </w:r>
      <w:r>
        <w:t>and</w:t>
      </w:r>
      <w:r w:rsidRPr="00406CF8">
        <w:t xml:space="preserve"> that it is </w:t>
      </w:r>
      <w:r w:rsidR="006D7A18">
        <w:t>f</w:t>
      </w:r>
      <w:r w:rsidRPr="00406CF8">
        <w:t>emale</w:t>
      </w:r>
      <w:r>
        <w:t xml:space="preserve"> [</w:t>
      </w:r>
      <w:r w:rsidR="006D7A18">
        <w:t>3</w:t>
      </w:r>
      <w:r>
        <w:t>]</w:t>
      </w:r>
      <w:r w:rsidRPr="00406CF8">
        <w:t>.</w:t>
      </w:r>
      <w:r>
        <w:t xml:space="preserve"> It was found that two of the records could be </w:t>
      </w:r>
      <w:r w:rsidRPr="00406CF8">
        <w:t xml:space="preserve">imputed as </w:t>
      </w:r>
      <w:r w:rsidR="006D7A18">
        <w:t>m</w:t>
      </w:r>
      <w:r w:rsidRPr="00406CF8">
        <w:t xml:space="preserve">ale and three as </w:t>
      </w:r>
      <w:r w:rsidR="006D7A18">
        <w:t>f</w:t>
      </w:r>
      <w:r w:rsidRPr="00406CF8">
        <w:t>emale at the 95</w:t>
      </w:r>
      <w:r>
        <w:t xml:space="preserve">% confidence level and these were retained in the dataset with an </w:t>
      </w:r>
      <w:r w:rsidRPr="00406CF8">
        <w:t xml:space="preserve">imputed </w:t>
      </w:r>
      <w:r w:rsidRPr="006D7A18">
        <w:rPr>
          <w:i/>
          <w:iCs/>
        </w:rPr>
        <w:t>sex</w:t>
      </w:r>
      <w:r w:rsidRPr="00406CF8">
        <w:t xml:space="preserve"> attribute</w:t>
      </w:r>
      <w:r>
        <w:t xml:space="preserve"> value. The remaining four records failed under both hypothesis tests and these were removed from the dataset. The cleaned dataset was used for the subsequent visualization and data analysis presented here and consists of 338 records made up of 147 Adelie penguins (74 male, 73 female), 68 Chinstrap penguins (34 male, 34 female) and 123 Gentoo penguins (62 male, 61 female).</w:t>
      </w:r>
    </w:p>
    <w:p w14:paraId="3C42955E" w14:textId="77777777" w:rsidR="00A476FD" w:rsidRDefault="00A476FD" w:rsidP="00156C5B">
      <w:pPr>
        <w:widowControl w:val="0"/>
        <w:rPr>
          <w:b/>
          <w:bCs/>
        </w:rPr>
      </w:pPr>
    </w:p>
    <w:p w14:paraId="61690273" w14:textId="77777777" w:rsidR="00A476FD" w:rsidRPr="00A85419" w:rsidRDefault="00A476FD" w:rsidP="00156C5B">
      <w:pPr>
        <w:widowControl w:val="0"/>
      </w:pPr>
      <w:r>
        <w:rPr>
          <w:b/>
          <w:bCs/>
        </w:rPr>
        <w:t xml:space="preserve">Table 2. </w:t>
      </w:r>
      <w:r>
        <w:t>Mean values for the numerical attributes for each sex of the species in the dataset, with means following standardization of the dataset shown in parentheses</w:t>
      </w:r>
    </w:p>
    <w:tbl>
      <w:tblPr>
        <w:tblStyle w:val="TableGrid"/>
        <w:tblW w:w="8217" w:type="dxa"/>
        <w:tblLook w:val="04A0" w:firstRow="1" w:lastRow="0" w:firstColumn="1" w:lastColumn="0" w:noHBand="0" w:noVBand="1"/>
      </w:tblPr>
      <w:tblGrid>
        <w:gridCol w:w="1015"/>
        <w:gridCol w:w="870"/>
        <w:gridCol w:w="1654"/>
        <w:gridCol w:w="1559"/>
        <w:gridCol w:w="1701"/>
        <w:gridCol w:w="1418"/>
      </w:tblGrid>
      <w:tr w:rsidR="00A476FD" w:rsidRPr="004A1DC0" w14:paraId="6C043A7B" w14:textId="77777777" w:rsidTr="00026815">
        <w:tc>
          <w:tcPr>
            <w:tcW w:w="1015" w:type="dxa"/>
            <w:tcMar>
              <w:right w:w="57" w:type="dxa"/>
            </w:tcMar>
          </w:tcPr>
          <w:p w14:paraId="148FE4AD" w14:textId="77777777" w:rsidR="00A476FD" w:rsidRPr="004A1DC0" w:rsidRDefault="00A476FD" w:rsidP="00156C5B">
            <w:pPr>
              <w:widowControl w:val="0"/>
              <w:rPr>
                <w:b/>
                <w:bCs/>
                <w:sz w:val="18"/>
                <w:szCs w:val="18"/>
              </w:rPr>
            </w:pPr>
            <w:r w:rsidRPr="004A1DC0">
              <w:rPr>
                <w:b/>
                <w:bCs/>
                <w:sz w:val="18"/>
                <w:szCs w:val="18"/>
              </w:rPr>
              <w:t>Species</w:t>
            </w:r>
          </w:p>
        </w:tc>
        <w:tc>
          <w:tcPr>
            <w:tcW w:w="870" w:type="dxa"/>
            <w:tcMar>
              <w:right w:w="113" w:type="dxa"/>
            </w:tcMar>
          </w:tcPr>
          <w:p w14:paraId="6F446DBA" w14:textId="77777777" w:rsidR="00A476FD" w:rsidRPr="004A1DC0" w:rsidRDefault="00A476FD" w:rsidP="00156C5B">
            <w:pPr>
              <w:widowControl w:val="0"/>
              <w:rPr>
                <w:b/>
                <w:bCs/>
                <w:sz w:val="18"/>
                <w:szCs w:val="18"/>
              </w:rPr>
            </w:pPr>
            <w:r w:rsidRPr="004A1DC0">
              <w:rPr>
                <w:b/>
                <w:bCs/>
                <w:sz w:val="18"/>
                <w:szCs w:val="18"/>
              </w:rPr>
              <w:t>Sex</w:t>
            </w:r>
          </w:p>
        </w:tc>
        <w:tc>
          <w:tcPr>
            <w:tcW w:w="1654" w:type="dxa"/>
            <w:tcMar>
              <w:right w:w="57" w:type="dxa"/>
            </w:tcMar>
          </w:tcPr>
          <w:p w14:paraId="2F327135" w14:textId="77777777" w:rsidR="00A476FD" w:rsidRPr="004A1DC0" w:rsidRDefault="00A476FD" w:rsidP="00156C5B">
            <w:pPr>
              <w:widowControl w:val="0"/>
              <w:rPr>
                <w:b/>
                <w:bCs/>
                <w:sz w:val="18"/>
                <w:szCs w:val="18"/>
              </w:rPr>
            </w:pPr>
            <w:r w:rsidRPr="004A1DC0">
              <w:rPr>
                <w:b/>
                <w:bCs/>
                <w:sz w:val="18"/>
                <w:szCs w:val="18"/>
              </w:rPr>
              <w:t>bill length</w:t>
            </w:r>
          </w:p>
        </w:tc>
        <w:tc>
          <w:tcPr>
            <w:tcW w:w="1559" w:type="dxa"/>
            <w:tcMar>
              <w:right w:w="57" w:type="dxa"/>
            </w:tcMar>
          </w:tcPr>
          <w:p w14:paraId="3D2DC2D0" w14:textId="77777777" w:rsidR="00A476FD" w:rsidRPr="004A1DC0" w:rsidRDefault="00A476FD" w:rsidP="00156C5B">
            <w:pPr>
              <w:widowControl w:val="0"/>
              <w:rPr>
                <w:b/>
                <w:bCs/>
                <w:sz w:val="18"/>
                <w:szCs w:val="18"/>
              </w:rPr>
            </w:pPr>
            <w:r w:rsidRPr="004A1DC0">
              <w:rPr>
                <w:b/>
                <w:bCs/>
                <w:sz w:val="18"/>
                <w:szCs w:val="18"/>
              </w:rPr>
              <w:t>bill depth</w:t>
            </w:r>
          </w:p>
        </w:tc>
        <w:tc>
          <w:tcPr>
            <w:tcW w:w="1701" w:type="dxa"/>
            <w:tcMar>
              <w:right w:w="57" w:type="dxa"/>
            </w:tcMar>
          </w:tcPr>
          <w:p w14:paraId="1F97871F" w14:textId="77777777" w:rsidR="00A476FD" w:rsidRPr="004A1DC0" w:rsidRDefault="00A476FD" w:rsidP="00156C5B">
            <w:pPr>
              <w:widowControl w:val="0"/>
              <w:rPr>
                <w:b/>
                <w:bCs/>
                <w:sz w:val="18"/>
                <w:szCs w:val="18"/>
              </w:rPr>
            </w:pPr>
            <w:r w:rsidRPr="004A1DC0">
              <w:rPr>
                <w:b/>
                <w:bCs/>
                <w:sz w:val="18"/>
                <w:szCs w:val="18"/>
              </w:rPr>
              <w:t>flipper length</w:t>
            </w:r>
          </w:p>
        </w:tc>
        <w:tc>
          <w:tcPr>
            <w:tcW w:w="1418" w:type="dxa"/>
            <w:tcMar>
              <w:right w:w="57" w:type="dxa"/>
            </w:tcMar>
          </w:tcPr>
          <w:p w14:paraId="132776C6" w14:textId="77777777" w:rsidR="00A476FD" w:rsidRPr="004A1DC0" w:rsidRDefault="00A476FD" w:rsidP="00156C5B">
            <w:pPr>
              <w:widowControl w:val="0"/>
              <w:rPr>
                <w:b/>
                <w:bCs/>
                <w:sz w:val="18"/>
                <w:szCs w:val="18"/>
              </w:rPr>
            </w:pPr>
            <w:r w:rsidRPr="004A1DC0">
              <w:rPr>
                <w:b/>
                <w:bCs/>
                <w:sz w:val="18"/>
                <w:szCs w:val="18"/>
              </w:rPr>
              <w:t>body mass</w:t>
            </w:r>
          </w:p>
        </w:tc>
      </w:tr>
      <w:tr w:rsidR="00A476FD" w:rsidRPr="004A1DC0" w14:paraId="40E01136" w14:textId="77777777" w:rsidTr="00026815">
        <w:tc>
          <w:tcPr>
            <w:tcW w:w="1015" w:type="dxa"/>
            <w:tcMar>
              <w:right w:w="57" w:type="dxa"/>
            </w:tcMar>
          </w:tcPr>
          <w:p w14:paraId="7944757E"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525C69D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3E5656AB" w14:textId="77777777" w:rsidR="00A476FD" w:rsidRPr="004A1DC0" w:rsidRDefault="00A476FD" w:rsidP="00156C5B">
            <w:pPr>
              <w:widowControl w:val="0"/>
              <w:rPr>
                <w:sz w:val="18"/>
                <w:szCs w:val="18"/>
              </w:rPr>
            </w:pPr>
            <w:r w:rsidRPr="004A1DC0">
              <w:rPr>
                <w:sz w:val="18"/>
                <w:szCs w:val="18"/>
              </w:rPr>
              <w:t>37.3mm (-1.22)</w:t>
            </w:r>
          </w:p>
        </w:tc>
        <w:tc>
          <w:tcPr>
            <w:tcW w:w="1559" w:type="dxa"/>
            <w:tcMar>
              <w:right w:w="57" w:type="dxa"/>
            </w:tcMar>
          </w:tcPr>
          <w:p w14:paraId="1147C2FA" w14:textId="77777777" w:rsidR="00A476FD" w:rsidRPr="004A1DC0" w:rsidRDefault="00A476FD" w:rsidP="00156C5B">
            <w:pPr>
              <w:widowControl w:val="0"/>
              <w:rPr>
                <w:sz w:val="18"/>
                <w:szCs w:val="18"/>
              </w:rPr>
            </w:pPr>
            <w:r w:rsidRPr="004A1DC0">
              <w:rPr>
                <w:sz w:val="18"/>
                <w:szCs w:val="18"/>
              </w:rPr>
              <w:t>17.6mm (0.24)</w:t>
            </w:r>
          </w:p>
        </w:tc>
        <w:tc>
          <w:tcPr>
            <w:tcW w:w="1701" w:type="dxa"/>
            <w:tcMar>
              <w:right w:w="57" w:type="dxa"/>
            </w:tcMar>
          </w:tcPr>
          <w:p w14:paraId="090FB708" w14:textId="77777777" w:rsidR="00A476FD" w:rsidRPr="004A1DC0" w:rsidRDefault="00A476FD" w:rsidP="00156C5B">
            <w:pPr>
              <w:widowControl w:val="0"/>
              <w:rPr>
                <w:sz w:val="18"/>
                <w:szCs w:val="18"/>
              </w:rPr>
            </w:pPr>
            <w:r w:rsidRPr="004A1DC0">
              <w:rPr>
                <w:sz w:val="18"/>
                <w:szCs w:val="18"/>
              </w:rPr>
              <w:t>187.8mm (-0.93)</w:t>
            </w:r>
          </w:p>
        </w:tc>
        <w:tc>
          <w:tcPr>
            <w:tcW w:w="1418" w:type="dxa"/>
            <w:tcMar>
              <w:right w:w="57" w:type="dxa"/>
            </w:tcMar>
          </w:tcPr>
          <w:p w14:paraId="3AED68F3" w14:textId="77777777" w:rsidR="00A476FD" w:rsidRPr="004A1DC0" w:rsidRDefault="00A476FD" w:rsidP="00156C5B">
            <w:pPr>
              <w:widowControl w:val="0"/>
              <w:rPr>
                <w:sz w:val="18"/>
                <w:szCs w:val="18"/>
              </w:rPr>
            </w:pPr>
            <w:r w:rsidRPr="004A1DC0">
              <w:rPr>
                <w:sz w:val="18"/>
                <w:szCs w:val="18"/>
              </w:rPr>
              <w:t>3368g (-1.04)</w:t>
            </w:r>
          </w:p>
        </w:tc>
      </w:tr>
      <w:tr w:rsidR="00A476FD" w:rsidRPr="004A1DC0" w14:paraId="23D93429" w14:textId="77777777" w:rsidTr="00026815">
        <w:tc>
          <w:tcPr>
            <w:tcW w:w="1015" w:type="dxa"/>
            <w:tcMar>
              <w:right w:w="57" w:type="dxa"/>
            </w:tcMar>
          </w:tcPr>
          <w:p w14:paraId="6F0123C6" w14:textId="77777777" w:rsidR="00A476FD" w:rsidRPr="004A1DC0" w:rsidRDefault="00A476FD" w:rsidP="00156C5B">
            <w:pPr>
              <w:widowControl w:val="0"/>
              <w:rPr>
                <w:sz w:val="18"/>
                <w:szCs w:val="18"/>
              </w:rPr>
            </w:pPr>
            <w:r w:rsidRPr="004A1DC0">
              <w:rPr>
                <w:sz w:val="18"/>
                <w:szCs w:val="18"/>
              </w:rPr>
              <w:t>Adelie</w:t>
            </w:r>
          </w:p>
        </w:tc>
        <w:tc>
          <w:tcPr>
            <w:tcW w:w="870" w:type="dxa"/>
            <w:tcMar>
              <w:right w:w="113" w:type="dxa"/>
            </w:tcMar>
          </w:tcPr>
          <w:p w14:paraId="19C656FF"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6904360C" w14:textId="77777777" w:rsidR="00A476FD" w:rsidRPr="004A1DC0" w:rsidRDefault="00A476FD" w:rsidP="00156C5B">
            <w:pPr>
              <w:widowControl w:val="0"/>
              <w:rPr>
                <w:sz w:val="18"/>
                <w:szCs w:val="18"/>
              </w:rPr>
            </w:pPr>
            <w:r w:rsidRPr="004A1DC0">
              <w:rPr>
                <w:sz w:val="18"/>
                <w:szCs w:val="18"/>
              </w:rPr>
              <w:t>40.4mm (-0.64)</w:t>
            </w:r>
          </w:p>
        </w:tc>
        <w:tc>
          <w:tcPr>
            <w:tcW w:w="1559" w:type="dxa"/>
            <w:tcMar>
              <w:right w:w="57" w:type="dxa"/>
            </w:tcMar>
          </w:tcPr>
          <w:p w14:paraId="619A5A27" w14:textId="77777777" w:rsidR="00A476FD" w:rsidRPr="004A1DC0" w:rsidRDefault="00A476FD" w:rsidP="00156C5B">
            <w:pPr>
              <w:widowControl w:val="0"/>
              <w:rPr>
                <w:sz w:val="18"/>
                <w:szCs w:val="18"/>
              </w:rPr>
            </w:pPr>
            <w:r w:rsidRPr="004A1DC0">
              <w:rPr>
                <w:sz w:val="18"/>
                <w:szCs w:val="18"/>
              </w:rPr>
              <w:t>19.1mm (0.97)</w:t>
            </w:r>
          </w:p>
        </w:tc>
        <w:tc>
          <w:tcPr>
            <w:tcW w:w="1701" w:type="dxa"/>
            <w:tcMar>
              <w:right w:w="57" w:type="dxa"/>
            </w:tcMar>
          </w:tcPr>
          <w:p w14:paraId="7981644E" w14:textId="77777777" w:rsidR="00A476FD" w:rsidRPr="004A1DC0" w:rsidRDefault="00A476FD" w:rsidP="00156C5B">
            <w:pPr>
              <w:widowControl w:val="0"/>
              <w:rPr>
                <w:sz w:val="18"/>
                <w:szCs w:val="18"/>
              </w:rPr>
            </w:pPr>
            <w:r w:rsidRPr="004A1DC0">
              <w:rPr>
                <w:sz w:val="18"/>
                <w:szCs w:val="18"/>
              </w:rPr>
              <w:t>192.4mm (-0.61)</w:t>
            </w:r>
          </w:p>
        </w:tc>
        <w:tc>
          <w:tcPr>
            <w:tcW w:w="1418" w:type="dxa"/>
            <w:tcMar>
              <w:right w:w="57" w:type="dxa"/>
            </w:tcMar>
          </w:tcPr>
          <w:p w14:paraId="73F1F1E1" w14:textId="77777777" w:rsidR="00A476FD" w:rsidRPr="004A1DC0" w:rsidRDefault="00A476FD" w:rsidP="00156C5B">
            <w:pPr>
              <w:widowControl w:val="0"/>
              <w:rPr>
                <w:sz w:val="18"/>
                <w:szCs w:val="18"/>
              </w:rPr>
            </w:pPr>
            <w:r w:rsidRPr="004A1DC0">
              <w:rPr>
                <w:sz w:val="18"/>
                <w:szCs w:val="18"/>
              </w:rPr>
              <w:t>4043g (-0.20)</w:t>
            </w:r>
          </w:p>
        </w:tc>
      </w:tr>
      <w:tr w:rsidR="00A476FD" w:rsidRPr="004A1DC0" w14:paraId="35E6A58E" w14:textId="77777777" w:rsidTr="00026815">
        <w:tc>
          <w:tcPr>
            <w:tcW w:w="1015" w:type="dxa"/>
            <w:tcMar>
              <w:right w:w="57" w:type="dxa"/>
            </w:tcMar>
          </w:tcPr>
          <w:p w14:paraId="5EB2C044"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0A86D376"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716B18C7" w14:textId="77777777" w:rsidR="00A476FD" w:rsidRPr="004A1DC0" w:rsidRDefault="00A476FD" w:rsidP="00156C5B">
            <w:pPr>
              <w:widowControl w:val="0"/>
              <w:rPr>
                <w:sz w:val="18"/>
                <w:szCs w:val="18"/>
              </w:rPr>
            </w:pPr>
            <w:r w:rsidRPr="004A1DC0">
              <w:rPr>
                <w:sz w:val="18"/>
                <w:szCs w:val="18"/>
              </w:rPr>
              <w:t>46.6mm (0.48)</w:t>
            </w:r>
          </w:p>
        </w:tc>
        <w:tc>
          <w:tcPr>
            <w:tcW w:w="1559" w:type="dxa"/>
            <w:tcMar>
              <w:right w:w="57" w:type="dxa"/>
            </w:tcMar>
          </w:tcPr>
          <w:p w14:paraId="34A26C00" w14:textId="77777777" w:rsidR="00A476FD" w:rsidRPr="004A1DC0" w:rsidRDefault="00A476FD" w:rsidP="00156C5B">
            <w:pPr>
              <w:widowControl w:val="0"/>
              <w:rPr>
                <w:sz w:val="18"/>
                <w:szCs w:val="18"/>
              </w:rPr>
            </w:pPr>
            <w:r w:rsidRPr="004A1DC0">
              <w:rPr>
                <w:sz w:val="18"/>
                <w:szCs w:val="18"/>
              </w:rPr>
              <w:t>17.6mm (0.22)</w:t>
            </w:r>
          </w:p>
        </w:tc>
        <w:tc>
          <w:tcPr>
            <w:tcW w:w="1701" w:type="dxa"/>
            <w:tcMar>
              <w:right w:w="57" w:type="dxa"/>
            </w:tcMar>
          </w:tcPr>
          <w:p w14:paraId="56161071" w14:textId="77777777" w:rsidR="00A476FD" w:rsidRPr="004A1DC0" w:rsidRDefault="00A476FD" w:rsidP="00156C5B">
            <w:pPr>
              <w:widowControl w:val="0"/>
              <w:rPr>
                <w:sz w:val="18"/>
                <w:szCs w:val="18"/>
              </w:rPr>
            </w:pPr>
            <w:r w:rsidRPr="004A1DC0">
              <w:rPr>
                <w:sz w:val="18"/>
                <w:szCs w:val="18"/>
              </w:rPr>
              <w:t>191.7mm (-0.65)</w:t>
            </w:r>
          </w:p>
        </w:tc>
        <w:tc>
          <w:tcPr>
            <w:tcW w:w="1418" w:type="dxa"/>
            <w:tcMar>
              <w:right w:w="57" w:type="dxa"/>
            </w:tcMar>
          </w:tcPr>
          <w:p w14:paraId="2781B417" w14:textId="77777777" w:rsidR="00A476FD" w:rsidRPr="004A1DC0" w:rsidRDefault="00A476FD" w:rsidP="00156C5B">
            <w:pPr>
              <w:widowControl w:val="0"/>
              <w:rPr>
                <w:sz w:val="18"/>
                <w:szCs w:val="18"/>
              </w:rPr>
            </w:pPr>
            <w:r w:rsidRPr="004A1DC0">
              <w:rPr>
                <w:sz w:val="18"/>
                <w:szCs w:val="18"/>
              </w:rPr>
              <w:t>3527g (-0.84)</w:t>
            </w:r>
          </w:p>
        </w:tc>
      </w:tr>
      <w:tr w:rsidR="00A476FD" w:rsidRPr="004A1DC0" w14:paraId="752AFBCB" w14:textId="77777777" w:rsidTr="00026815">
        <w:tc>
          <w:tcPr>
            <w:tcW w:w="1015" w:type="dxa"/>
            <w:tcMar>
              <w:right w:w="57" w:type="dxa"/>
            </w:tcMar>
          </w:tcPr>
          <w:p w14:paraId="6C6A1233" w14:textId="77777777" w:rsidR="00A476FD" w:rsidRPr="004A1DC0" w:rsidRDefault="00A476FD" w:rsidP="00156C5B">
            <w:pPr>
              <w:widowControl w:val="0"/>
              <w:rPr>
                <w:sz w:val="18"/>
                <w:szCs w:val="18"/>
              </w:rPr>
            </w:pPr>
            <w:r w:rsidRPr="004A1DC0">
              <w:rPr>
                <w:sz w:val="18"/>
                <w:szCs w:val="18"/>
              </w:rPr>
              <w:t>Chinstrap</w:t>
            </w:r>
          </w:p>
        </w:tc>
        <w:tc>
          <w:tcPr>
            <w:tcW w:w="870" w:type="dxa"/>
            <w:tcMar>
              <w:right w:w="113" w:type="dxa"/>
            </w:tcMar>
          </w:tcPr>
          <w:p w14:paraId="3C4911A8"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5A373FDC" w14:textId="77777777" w:rsidR="00A476FD" w:rsidRPr="004A1DC0" w:rsidRDefault="00A476FD" w:rsidP="00156C5B">
            <w:pPr>
              <w:widowControl w:val="0"/>
              <w:rPr>
                <w:sz w:val="18"/>
                <w:szCs w:val="18"/>
              </w:rPr>
            </w:pPr>
            <w:r w:rsidRPr="004A1DC0">
              <w:rPr>
                <w:sz w:val="18"/>
                <w:szCs w:val="18"/>
              </w:rPr>
              <w:t>51.1mm (1.31)</w:t>
            </w:r>
          </w:p>
        </w:tc>
        <w:tc>
          <w:tcPr>
            <w:tcW w:w="1559" w:type="dxa"/>
            <w:tcMar>
              <w:right w:w="57" w:type="dxa"/>
            </w:tcMar>
          </w:tcPr>
          <w:p w14:paraId="1499AEFF" w14:textId="77777777" w:rsidR="00A476FD" w:rsidRPr="004A1DC0" w:rsidRDefault="00A476FD" w:rsidP="00156C5B">
            <w:pPr>
              <w:widowControl w:val="0"/>
              <w:rPr>
                <w:sz w:val="18"/>
                <w:szCs w:val="18"/>
              </w:rPr>
            </w:pPr>
            <w:r w:rsidRPr="004A1DC0">
              <w:rPr>
                <w:sz w:val="18"/>
                <w:szCs w:val="18"/>
              </w:rPr>
              <w:t>19.3mm (1.07)</w:t>
            </w:r>
          </w:p>
        </w:tc>
        <w:tc>
          <w:tcPr>
            <w:tcW w:w="1701" w:type="dxa"/>
            <w:tcMar>
              <w:right w:w="57" w:type="dxa"/>
            </w:tcMar>
          </w:tcPr>
          <w:p w14:paraId="66DB1878" w14:textId="77777777" w:rsidR="00A476FD" w:rsidRPr="004A1DC0" w:rsidRDefault="00A476FD" w:rsidP="00156C5B">
            <w:pPr>
              <w:widowControl w:val="0"/>
              <w:rPr>
                <w:sz w:val="18"/>
                <w:szCs w:val="18"/>
              </w:rPr>
            </w:pPr>
            <w:r w:rsidRPr="004A1DC0">
              <w:rPr>
                <w:sz w:val="18"/>
                <w:szCs w:val="18"/>
              </w:rPr>
              <w:t>199.9mm (-0.07)</w:t>
            </w:r>
          </w:p>
        </w:tc>
        <w:tc>
          <w:tcPr>
            <w:tcW w:w="1418" w:type="dxa"/>
            <w:tcMar>
              <w:right w:w="57" w:type="dxa"/>
            </w:tcMar>
          </w:tcPr>
          <w:p w14:paraId="7E469765" w14:textId="77777777" w:rsidR="00A476FD" w:rsidRPr="004A1DC0" w:rsidRDefault="00A476FD" w:rsidP="00156C5B">
            <w:pPr>
              <w:widowControl w:val="0"/>
              <w:rPr>
                <w:sz w:val="18"/>
                <w:szCs w:val="18"/>
              </w:rPr>
            </w:pPr>
            <w:r w:rsidRPr="004A1DC0">
              <w:rPr>
                <w:sz w:val="18"/>
                <w:szCs w:val="18"/>
              </w:rPr>
              <w:t>3939g (-0.33)</w:t>
            </w:r>
          </w:p>
        </w:tc>
      </w:tr>
      <w:tr w:rsidR="00A476FD" w:rsidRPr="004A1DC0" w14:paraId="6814C567" w14:textId="77777777" w:rsidTr="00026815">
        <w:tc>
          <w:tcPr>
            <w:tcW w:w="1015" w:type="dxa"/>
            <w:tcMar>
              <w:right w:w="57" w:type="dxa"/>
            </w:tcMar>
          </w:tcPr>
          <w:p w14:paraId="0D0A8F90"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693241AE" w14:textId="77777777" w:rsidR="00A476FD" w:rsidRPr="004A1DC0" w:rsidRDefault="00A476FD" w:rsidP="00156C5B">
            <w:pPr>
              <w:widowControl w:val="0"/>
              <w:rPr>
                <w:sz w:val="18"/>
                <w:szCs w:val="18"/>
              </w:rPr>
            </w:pPr>
            <w:r w:rsidRPr="004A1DC0">
              <w:rPr>
                <w:sz w:val="18"/>
                <w:szCs w:val="18"/>
              </w:rPr>
              <w:t>Female</w:t>
            </w:r>
          </w:p>
        </w:tc>
        <w:tc>
          <w:tcPr>
            <w:tcW w:w="1654" w:type="dxa"/>
            <w:tcMar>
              <w:right w:w="57" w:type="dxa"/>
            </w:tcMar>
          </w:tcPr>
          <w:p w14:paraId="480E9D28" w14:textId="77777777" w:rsidR="00A476FD" w:rsidRPr="004A1DC0" w:rsidRDefault="00A476FD" w:rsidP="00156C5B">
            <w:pPr>
              <w:widowControl w:val="0"/>
              <w:rPr>
                <w:sz w:val="18"/>
                <w:szCs w:val="18"/>
              </w:rPr>
            </w:pPr>
            <w:r w:rsidRPr="004A1DC0">
              <w:rPr>
                <w:sz w:val="18"/>
                <w:szCs w:val="18"/>
              </w:rPr>
              <w:t>45.6mm (0.30)</w:t>
            </w:r>
          </w:p>
        </w:tc>
        <w:tc>
          <w:tcPr>
            <w:tcW w:w="1559" w:type="dxa"/>
            <w:tcMar>
              <w:right w:w="57" w:type="dxa"/>
            </w:tcMar>
          </w:tcPr>
          <w:p w14:paraId="73AFE56A" w14:textId="77777777" w:rsidR="00A476FD" w:rsidRPr="004A1DC0" w:rsidRDefault="00A476FD" w:rsidP="00156C5B">
            <w:pPr>
              <w:widowControl w:val="0"/>
              <w:rPr>
                <w:sz w:val="18"/>
                <w:szCs w:val="18"/>
              </w:rPr>
            </w:pPr>
            <w:r w:rsidRPr="004A1DC0">
              <w:rPr>
                <w:sz w:val="18"/>
                <w:szCs w:val="18"/>
              </w:rPr>
              <w:t>14.2mm (-1.48)</w:t>
            </w:r>
          </w:p>
        </w:tc>
        <w:tc>
          <w:tcPr>
            <w:tcW w:w="1701" w:type="dxa"/>
            <w:tcMar>
              <w:right w:w="57" w:type="dxa"/>
            </w:tcMar>
          </w:tcPr>
          <w:p w14:paraId="3E010433" w14:textId="77777777" w:rsidR="00A476FD" w:rsidRPr="004A1DC0" w:rsidRDefault="00A476FD" w:rsidP="00156C5B">
            <w:pPr>
              <w:widowControl w:val="0"/>
              <w:rPr>
                <w:sz w:val="18"/>
                <w:szCs w:val="18"/>
              </w:rPr>
            </w:pPr>
            <w:r w:rsidRPr="004A1DC0">
              <w:rPr>
                <w:sz w:val="18"/>
                <w:szCs w:val="18"/>
              </w:rPr>
              <w:t>212.7mm (0.84)</w:t>
            </w:r>
          </w:p>
        </w:tc>
        <w:tc>
          <w:tcPr>
            <w:tcW w:w="1418" w:type="dxa"/>
            <w:tcMar>
              <w:right w:w="57" w:type="dxa"/>
            </w:tcMar>
          </w:tcPr>
          <w:p w14:paraId="480AF98F" w14:textId="77777777" w:rsidR="00A476FD" w:rsidRPr="004A1DC0" w:rsidRDefault="00A476FD" w:rsidP="00156C5B">
            <w:pPr>
              <w:widowControl w:val="0"/>
              <w:rPr>
                <w:sz w:val="18"/>
                <w:szCs w:val="18"/>
              </w:rPr>
            </w:pPr>
            <w:r w:rsidRPr="004A1DC0">
              <w:rPr>
                <w:sz w:val="18"/>
                <w:szCs w:val="18"/>
              </w:rPr>
              <w:t>4680g (0.60)</w:t>
            </w:r>
          </w:p>
        </w:tc>
      </w:tr>
      <w:tr w:rsidR="00A476FD" w:rsidRPr="004A1DC0" w14:paraId="40F0AE22" w14:textId="77777777" w:rsidTr="00026815">
        <w:tc>
          <w:tcPr>
            <w:tcW w:w="1015" w:type="dxa"/>
            <w:tcMar>
              <w:right w:w="57" w:type="dxa"/>
            </w:tcMar>
          </w:tcPr>
          <w:p w14:paraId="7FE5F42E" w14:textId="77777777" w:rsidR="00A476FD" w:rsidRPr="004A1DC0" w:rsidRDefault="00A476FD" w:rsidP="00156C5B">
            <w:pPr>
              <w:widowControl w:val="0"/>
              <w:rPr>
                <w:sz w:val="18"/>
                <w:szCs w:val="18"/>
              </w:rPr>
            </w:pPr>
            <w:r w:rsidRPr="004A1DC0">
              <w:rPr>
                <w:sz w:val="18"/>
                <w:szCs w:val="18"/>
              </w:rPr>
              <w:t>Gentoo</w:t>
            </w:r>
          </w:p>
        </w:tc>
        <w:tc>
          <w:tcPr>
            <w:tcW w:w="870" w:type="dxa"/>
            <w:tcMar>
              <w:right w:w="113" w:type="dxa"/>
            </w:tcMar>
          </w:tcPr>
          <w:p w14:paraId="33D57AE7" w14:textId="77777777" w:rsidR="00A476FD" w:rsidRPr="004A1DC0" w:rsidRDefault="00A476FD" w:rsidP="00156C5B">
            <w:pPr>
              <w:widowControl w:val="0"/>
              <w:rPr>
                <w:sz w:val="18"/>
                <w:szCs w:val="18"/>
              </w:rPr>
            </w:pPr>
            <w:r w:rsidRPr="004A1DC0">
              <w:rPr>
                <w:sz w:val="18"/>
                <w:szCs w:val="18"/>
              </w:rPr>
              <w:t>Male</w:t>
            </w:r>
          </w:p>
        </w:tc>
        <w:tc>
          <w:tcPr>
            <w:tcW w:w="1654" w:type="dxa"/>
            <w:tcMar>
              <w:right w:w="57" w:type="dxa"/>
            </w:tcMar>
          </w:tcPr>
          <w:p w14:paraId="1FD8C2DE" w14:textId="77777777" w:rsidR="00A476FD" w:rsidRPr="004A1DC0" w:rsidRDefault="00A476FD" w:rsidP="00156C5B">
            <w:pPr>
              <w:widowControl w:val="0"/>
              <w:rPr>
                <w:sz w:val="18"/>
                <w:szCs w:val="18"/>
              </w:rPr>
            </w:pPr>
            <w:r w:rsidRPr="004A1DC0">
              <w:rPr>
                <w:sz w:val="18"/>
                <w:szCs w:val="18"/>
              </w:rPr>
              <w:t>49.5mm (1.01)</w:t>
            </w:r>
          </w:p>
        </w:tc>
        <w:tc>
          <w:tcPr>
            <w:tcW w:w="1559" w:type="dxa"/>
            <w:tcMar>
              <w:right w:w="57" w:type="dxa"/>
            </w:tcMar>
          </w:tcPr>
          <w:p w14:paraId="59B8750C" w14:textId="77777777" w:rsidR="00A476FD" w:rsidRPr="004A1DC0" w:rsidRDefault="00A476FD" w:rsidP="00156C5B">
            <w:pPr>
              <w:widowControl w:val="0"/>
              <w:rPr>
                <w:sz w:val="18"/>
                <w:szCs w:val="18"/>
              </w:rPr>
            </w:pPr>
            <w:r w:rsidRPr="004A1DC0">
              <w:rPr>
                <w:sz w:val="18"/>
                <w:szCs w:val="18"/>
              </w:rPr>
              <w:t>15.7mm (-0.73)</w:t>
            </w:r>
          </w:p>
        </w:tc>
        <w:tc>
          <w:tcPr>
            <w:tcW w:w="1701" w:type="dxa"/>
            <w:tcMar>
              <w:right w:w="57" w:type="dxa"/>
            </w:tcMar>
          </w:tcPr>
          <w:p w14:paraId="146F2242" w14:textId="77777777" w:rsidR="00A476FD" w:rsidRPr="004A1DC0" w:rsidRDefault="00A476FD" w:rsidP="00156C5B">
            <w:pPr>
              <w:widowControl w:val="0"/>
              <w:rPr>
                <w:sz w:val="18"/>
                <w:szCs w:val="18"/>
              </w:rPr>
            </w:pPr>
            <w:r w:rsidRPr="004A1DC0">
              <w:rPr>
                <w:sz w:val="18"/>
                <w:szCs w:val="18"/>
              </w:rPr>
              <w:t>221.5mm (1.47)</w:t>
            </w:r>
          </w:p>
        </w:tc>
        <w:tc>
          <w:tcPr>
            <w:tcW w:w="1418" w:type="dxa"/>
            <w:tcMar>
              <w:right w:w="57" w:type="dxa"/>
            </w:tcMar>
          </w:tcPr>
          <w:p w14:paraId="0681E9BD" w14:textId="77777777" w:rsidR="00A476FD" w:rsidRPr="004A1DC0" w:rsidRDefault="00A476FD" w:rsidP="00156C5B">
            <w:pPr>
              <w:widowControl w:val="0"/>
              <w:rPr>
                <w:sz w:val="18"/>
                <w:szCs w:val="18"/>
              </w:rPr>
            </w:pPr>
            <w:r w:rsidRPr="004A1DC0">
              <w:rPr>
                <w:sz w:val="18"/>
                <w:szCs w:val="18"/>
              </w:rPr>
              <w:t>5485g (1.60)</w:t>
            </w:r>
          </w:p>
        </w:tc>
      </w:tr>
    </w:tbl>
    <w:p w14:paraId="59141114" w14:textId="77777777" w:rsidR="00A476FD" w:rsidRDefault="00A476FD" w:rsidP="00156C5B">
      <w:pPr>
        <w:widowControl w:val="0"/>
      </w:pPr>
    </w:p>
    <w:p w14:paraId="1EE794A8" w14:textId="77777777" w:rsidR="002F48F6" w:rsidRDefault="002F48F6" w:rsidP="00156C5B">
      <w:pPr>
        <w:widowControl w:val="0"/>
      </w:pPr>
      <w:r>
        <w:t xml:space="preserve">The imbalance can be reduced either by deleting records of classes that are overrepresented in the dataset, or using ag statistical approaches to generate additional records of classes that are underrepresented. </w:t>
      </w:r>
    </w:p>
    <w:p w14:paraId="412B2A86" w14:textId="77777777" w:rsidR="002F48F6" w:rsidRDefault="002F48F6" w:rsidP="00156C5B">
      <w:pPr>
        <w:widowControl w:val="0"/>
      </w:pPr>
    </w:p>
    <w:p w14:paraId="5B195FFA" w14:textId="353EB178" w:rsidR="00A476FD" w:rsidRDefault="00A476FD" w:rsidP="00156C5B">
      <w:pPr>
        <w:widowControl w:val="0"/>
      </w:pPr>
      <w:r>
        <w:t xml:space="preserve">Unbalanced - </w:t>
      </w:r>
      <w:proofErr w:type="spellStart"/>
      <w:r>
        <w:t>knn</w:t>
      </w:r>
      <w:proofErr w:type="spellEnd"/>
      <w:r>
        <w:t xml:space="preserve"> robust, logistic regression not, random forest robust, </w:t>
      </w:r>
      <w:proofErr w:type="spellStart"/>
      <w:r>
        <w:t>svm</w:t>
      </w:r>
      <w:proofErr w:type="spellEnd"/>
      <w:r>
        <w:t xml:space="preserve"> can be affected, k-means </w:t>
      </w:r>
      <w:proofErr w:type="spellStart"/>
      <w:r>
        <w:t>inbalance</w:t>
      </w:r>
      <w:proofErr w:type="spellEnd"/>
      <w:r>
        <w:t xml:space="preserve"> not relevant</w:t>
      </w:r>
    </w:p>
    <w:p w14:paraId="77A1476F" w14:textId="77777777" w:rsidR="00A13EC5" w:rsidRDefault="00A13EC5" w:rsidP="00156C5B">
      <w:pPr>
        <w:widowControl w:val="0"/>
      </w:pPr>
    </w:p>
    <w:p w14:paraId="76EC1CCA" w14:textId="77777777" w:rsidR="00A476FD" w:rsidRPr="00124154" w:rsidRDefault="00A476FD" w:rsidP="00156C5B">
      <w:pPr>
        <w:widowControl w:val="0"/>
      </w:pPr>
    </w:p>
    <w:p w14:paraId="013E576D" w14:textId="77777777" w:rsidR="00A13EC5" w:rsidRPr="00124154" w:rsidRDefault="00A13EC5" w:rsidP="00156C5B">
      <w:pPr>
        <w:widowControl w:val="0"/>
      </w:pPr>
      <w:r w:rsidRPr="00124154">
        <w:t xml:space="preserve">Predicting the penguin species from the given features is a classification problem. A baseline classification method is first implemented, providing a reference for the performance of other methods. This report considers two supervised approaches, namely </w:t>
      </w:r>
      <w:proofErr w:type="spellStart"/>
      <w:r w:rsidRPr="00124154">
        <w:t>knn</w:t>
      </w:r>
      <w:proofErr w:type="spellEnd"/>
      <w:r w:rsidRPr="00124154">
        <w:t xml:space="preserve"> and random forest. An unsupervised k-means approach is also taken, but as the clusters found are unlabelled, they need to be related to the species so that the classifying accuracy can be determined. An interesting and usual approach is also described that uses a combination of the insights found from visualizations. This led </w:t>
      </w:r>
      <w:r w:rsidRPr="00124154">
        <w:lastRenderedPageBreak/>
        <w:t>to the identification of a short sequence of two-dimensional linear classifications using Support Vector Machines (SVMs) that were able to perform at least as well as the other classification methods. Regression approaches were not considered as although categorical values could be assigned numerical values, performance is likely to poor unless they have recognizable ordinal counterparts, which is not the case for this dataset.</w:t>
      </w:r>
    </w:p>
    <w:p w14:paraId="116349A0" w14:textId="77777777" w:rsidR="00A13EC5" w:rsidRPr="00124154" w:rsidRDefault="00A13EC5" w:rsidP="00156C5B">
      <w:pPr>
        <w:widowControl w:val="0"/>
      </w:pPr>
    </w:p>
    <w:p w14:paraId="55120333" w14:textId="137ECC60" w:rsidR="00A13EC5" w:rsidRDefault="00107301" w:rsidP="00156C5B">
      <w:pPr>
        <w:widowControl w:val="0"/>
      </w:pPr>
      <w:proofErr w:type="spellStart"/>
      <w:r w:rsidRPr="00A57BCA">
        <w:rPr>
          <w:i/>
          <w:iCs/>
        </w:rPr>
        <w:t>k</w:t>
      </w:r>
      <w:r>
        <w:t>NN</w:t>
      </w:r>
      <w:proofErr w:type="spellEnd"/>
      <w:r>
        <w:t xml:space="preserve"> is known to be biased in favour of features with smaller standard deviations[ref], so the data were standardized before analysis. The performance of the random forest is known to be largely unaffected by the standard deviation of the data and so no standardization was performed. For </w:t>
      </w:r>
      <w:r w:rsidRPr="003F6F7A">
        <w:rPr>
          <w:i/>
          <w:iCs/>
        </w:rPr>
        <w:t>k</w:t>
      </w:r>
      <w:r>
        <w:t xml:space="preserve">-means clustering, standardization or normalization of features is often recommended. This is because </w:t>
      </w:r>
      <w:r w:rsidRPr="003F6F7A">
        <w:rPr>
          <w:i/>
          <w:iCs/>
        </w:rPr>
        <w:t>k</w:t>
      </w:r>
      <w:r>
        <w:t>-means clustering relies on calculating distances between data points to assign them to clusters. SVM also standardization.</w:t>
      </w:r>
    </w:p>
    <w:p w14:paraId="508B7BE9" w14:textId="77777777" w:rsidR="00270B67" w:rsidRDefault="00270B67" w:rsidP="00156C5B">
      <w:pPr>
        <w:widowControl w:val="0"/>
      </w:pPr>
    </w:p>
    <w:p w14:paraId="7B407ADD" w14:textId="13D9D711" w:rsidR="00693042" w:rsidRDefault="00693042" w:rsidP="00156C5B">
      <w:pPr>
        <w:widowControl w:val="0"/>
      </w:pPr>
      <w:r>
        <w:t xml:space="preserve">It also gives a basis for the comparison of principal methods being considered. </w:t>
      </w:r>
      <w:r w:rsidRPr="00B87810">
        <w:t xml:space="preserve">In a classification problem, the baseline </w:t>
      </w:r>
      <w:r>
        <w:t xml:space="preserve">used </w:t>
      </w:r>
      <w:r w:rsidRPr="00B87810">
        <w:t>is often to select the class that has the most observations, in regression the mean or the median and in unsupervised learning perhaps a random assignment of data values to clusters is made</w:t>
      </w:r>
    </w:p>
    <w:p w14:paraId="79A44623" w14:textId="77777777" w:rsidR="00693042" w:rsidRDefault="00693042" w:rsidP="00156C5B">
      <w:pPr>
        <w:widowControl w:val="0"/>
      </w:pPr>
    </w:p>
    <w:p w14:paraId="79031801" w14:textId="3B199727" w:rsidR="00463EA9" w:rsidRDefault="00DA5B42" w:rsidP="00156C5B">
      <w:pPr>
        <w:widowControl w:val="0"/>
      </w:pPr>
      <w:r>
        <w:t>T</w:t>
      </w:r>
      <w:r w:rsidR="00463EA9">
        <w:t xml:space="preserve">raining for the </w:t>
      </w:r>
      <w:proofErr w:type="spellStart"/>
      <w:r w:rsidR="00463EA9" w:rsidRPr="00A57BCA">
        <w:rPr>
          <w:i/>
          <w:iCs/>
        </w:rPr>
        <w:t>k</w:t>
      </w:r>
      <w:r w:rsidR="00463EA9">
        <w:t>NN</w:t>
      </w:r>
      <w:proofErr w:type="spellEnd"/>
      <w:r w:rsidR="00463EA9">
        <w:t xml:space="preserve"> algorithm simply involves storing the training dataset and classification requires finding the distances from the test data value to the training examples. The </w:t>
      </w:r>
      <w:r w:rsidR="00463EA9">
        <w:rPr>
          <w:i/>
          <w:iCs/>
        </w:rPr>
        <w:t>k</w:t>
      </w:r>
      <w:r w:rsidR="00463EA9">
        <w:t xml:space="preserve"> nearest neighbours to the test data value are found and the most common class label among the </w:t>
      </w:r>
      <w:r w:rsidR="00463EA9">
        <w:rPr>
          <w:i/>
          <w:iCs/>
        </w:rPr>
        <w:t xml:space="preserve">k </w:t>
      </w:r>
      <w:r w:rsidR="00463EA9">
        <w:t>neighbours is the predicted label.</w:t>
      </w:r>
      <w:r w:rsidR="00463EA9">
        <w:rPr>
          <w:b/>
          <w:bCs/>
          <w:i/>
          <w:iCs/>
        </w:rPr>
        <w:t xml:space="preserve"> </w:t>
      </w:r>
      <w:r w:rsidR="00463EA9">
        <w:t>The results obtained for the classification are shown in Table 3. Comments?</w:t>
      </w:r>
    </w:p>
    <w:p w14:paraId="2D9EEB95" w14:textId="77777777" w:rsidR="005C2C14" w:rsidRDefault="005C2C14" w:rsidP="00156C5B">
      <w:pPr>
        <w:widowControl w:val="0"/>
      </w:pPr>
    </w:p>
    <w:p w14:paraId="29DC6E29" w14:textId="087AF0B1" w:rsidR="00DA5B42" w:rsidRDefault="00DA5B42" w:rsidP="00156C5B">
      <w:pPr>
        <w:widowControl w:val="0"/>
      </w:pPr>
      <w:r>
        <w:t>A random forest is a collection of decision trees; each tree being trained separately on a subset of the training data using a subset of features. Decision tree training builds a set of nodes each defining a test on selected feature value to determine which output branch to follow. The CART (classification and regression tree) algorithm is often used to determine which feature to use at the node and one of a range of possible methods to assess the quality of the split. Table 3 shows… Comments?</w:t>
      </w:r>
    </w:p>
    <w:p w14:paraId="46772A63" w14:textId="77777777" w:rsidR="00DA5B42" w:rsidRDefault="00DA5B42" w:rsidP="00156C5B">
      <w:pPr>
        <w:widowControl w:val="0"/>
      </w:pPr>
    </w:p>
    <w:p w14:paraId="04ACCB89" w14:textId="77777777" w:rsidR="005C2C14" w:rsidRPr="00D71242" w:rsidRDefault="005C2C14" w:rsidP="00156C5B">
      <w:pPr>
        <w:widowControl w:val="0"/>
      </w:pPr>
      <w:r>
        <w:t xml:space="preserve">In the first cycle, </w:t>
      </w:r>
      <w:r>
        <w:rPr>
          <w:i/>
          <w:iCs/>
        </w:rPr>
        <w:t>k</w:t>
      </w:r>
      <w:r>
        <w:t xml:space="preserve">-means randomly selects </w:t>
      </w:r>
      <w:r>
        <w:rPr>
          <w:i/>
          <w:iCs/>
        </w:rPr>
        <w:t>k</w:t>
      </w:r>
      <w:r>
        <w:t xml:space="preserve"> data points as cluster centroids in the training data space and assigns the remaining data points to the cluster whose centroid is closest (using Euclidian distance or another method). The means of the data points in each cluster are calculated and then used as the centroids in the next cycle. The cycle repeats until the clusters no longer change or a defined maximum number of iterations is reached. </w:t>
      </w:r>
    </w:p>
    <w:p w14:paraId="260764A5" w14:textId="77777777" w:rsidR="005C2C14" w:rsidRDefault="005C2C14" w:rsidP="00156C5B">
      <w:pPr>
        <w:widowControl w:val="0"/>
      </w:pPr>
    </w:p>
    <w:p w14:paraId="7791FEB2" w14:textId="77777777" w:rsidR="00463EA9" w:rsidRDefault="00463EA9" w:rsidP="00156C5B">
      <w:pPr>
        <w:widowControl w:val="0"/>
      </w:pPr>
    </w:p>
    <w:p w14:paraId="3A596DE6" w14:textId="77777777" w:rsidR="00693042" w:rsidRDefault="00693042" w:rsidP="00156C5B">
      <w:pPr>
        <w:widowControl w:val="0"/>
      </w:pPr>
    </w:p>
    <w:p w14:paraId="3F9B5F4D" w14:textId="393D6DAC" w:rsidR="00A12F06" w:rsidRDefault="00A12F06" w:rsidP="00156C5B">
      <w:pPr>
        <w:widowControl w:val="0"/>
      </w:pPr>
      <w:r>
        <w:t>You should consider how to visualize the data and which algorithms to</w:t>
      </w:r>
    </w:p>
    <w:p w14:paraId="46A3DC8C" w14:textId="77777777" w:rsidR="00A12F06" w:rsidRDefault="00A12F06" w:rsidP="00156C5B">
      <w:pPr>
        <w:widowControl w:val="0"/>
      </w:pPr>
      <w:r>
        <w:t>try. Nothing you do will be completely successful, this coursework is</w:t>
      </w:r>
    </w:p>
    <w:p w14:paraId="1750BCF4" w14:textId="77777777" w:rsidR="00A12F06" w:rsidRDefault="00A12F06" w:rsidP="00156C5B">
      <w:pPr>
        <w:widowControl w:val="0"/>
      </w:pPr>
      <w:r>
        <w:t>not here to judge your final accuracy but the care you bring to your</w:t>
      </w:r>
    </w:p>
    <w:p w14:paraId="0F6DAB2B" w14:textId="77777777" w:rsidR="00A12F06" w:rsidRDefault="00A12F06" w:rsidP="00156C5B">
      <w:pPr>
        <w:widowControl w:val="0"/>
      </w:pPr>
      <w:r>
        <w:t xml:space="preserve">investigation. Here are some </w:t>
      </w:r>
      <w:proofErr w:type="gramStart"/>
      <w:r>
        <w:t>thing</w:t>
      </w:r>
      <w:proofErr w:type="gramEnd"/>
      <w:r>
        <w:t xml:space="preserve"> you should consider:</w:t>
      </w:r>
    </w:p>
    <w:p w14:paraId="7D4C51E1" w14:textId="77777777" w:rsidR="00A12F06" w:rsidRDefault="00A12F06" w:rsidP="00156C5B">
      <w:pPr>
        <w:widowControl w:val="0"/>
      </w:pPr>
      <w:r>
        <w:t>\begin{itemize}</w:t>
      </w:r>
    </w:p>
    <w:p w14:paraId="73EE2CF5" w14:textId="77777777" w:rsidR="00A12F06" w:rsidRDefault="00A12F06" w:rsidP="00156C5B">
      <w:pPr>
        <w:widowControl w:val="0"/>
      </w:pPr>
      <w:r>
        <w:t xml:space="preserve">  \item The kind of algorithm to use, for example whether to classify, </w:t>
      </w:r>
      <w:proofErr w:type="gramStart"/>
      <w:r>
        <w:t>regress  or</w:t>
      </w:r>
      <w:proofErr w:type="gramEnd"/>
      <w:r>
        <w:t xml:space="preserve"> cluster.</w:t>
      </w:r>
    </w:p>
    <w:p w14:paraId="133F958A" w14:textId="77777777" w:rsidR="00A12F06" w:rsidRDefault="00A12F06" w:rsidP="00156C5B">
      <w:pPr>
        <w:widowControl w:val="0"/>
      </w:pPr>
      <w:r>
        <w:t xml:space="preserve">  \</w:t>
      </w:r>
      <w:proofErr w:type="gramStart"/>
      <w:r>
        <w:t>item</w:t>
      </w:r>
      <w:proofErr w:type="gramEnd"/>
      <w:r>
        <w:t xml:space="preserve"> The metric to use to measure the performance of the model.</w:t>
      </w:r>
    </w:p>
    <w:p w14:paraId="09587D38" w14:textId="77777777" w:rsidR="00A12F06" w:rsidRDefault="00A12F06" w:rsidP="00156C5B">
      <w:pPr>
        <w:widowControl w:val="0"/>
      </w:pPr>
      <w:r>
        <w:t xml:space="preserve">  \</w:t>
      </w:r>
      <w:proofErr w:type="gramStart"/>
      <w:r>
        <w:t>item</w:t>
      </w:r>
      <w:proofErr w:type="gramEnd"/>
      <w:r>
        <w:t xml:space="preserve"> What sort of baseline to compare the model to.</w:t>
      </w:r>
    </w:p>
    <w:p w14:paraId="22C875A8" w14:textId="77777777" w:rsidR="00A12F06" w:rsidRDefault="00A12F06" w:rsidP="00156C5B">
      <w:pPr>
        <w:widowControl w:val="0"/>
      </w:pPr>
      <w:r>
        <w:t xml:space="preserve">  \</w:t>
      </w:r>
      <w:proofErr w:type="gramStart"/>
      <w:r>
        <w:t>item</w:t>
      </w:r>
      <w:proofErr w:type="gramEnd"/>
      <w:r>
        <w:t xml:space="preserve"> How to choose the hyperparameters of your model.</w:t>
      </w:r>
    </w:p>
    <w:p w14:paraId="7F567D3A" w14:textId="77777777" w:rsidR="00A12F06" w:rsidRDefault="00A12F06" w:rsidP="00156C5B">
      <w:pPr>
        <w:widowControl w:val="0"/>
      </w:pPr>
      <w:r>
        <w:t>\</w:t>
      </w:r>
      <w:proofErr w:type="gramStart"/>
      <w:r>
        <w:t>end</w:t>
      </w:r>
      <w:proofErr w:type="gramEnd"/>
      <w:r>
        <w:t>{itemize}</w:t>
      </w:r>
    </w:p>
    <w:p w14:paraId="340F1A0D" w14:textId="77777777" w:rsidR="00A12F06" w:rsidRDefault="00A12F06" w:rsidP="00156C5B">
      <w:pPr>
        <w:widowControl w:val="0"/>
      </w:pPr>
      <w:r>
        <w:t>For good marks you should include some graphs that illustrate</w:t>
      </w:r>
    </w:p>
    <w:p w14:paraId="4267217D" w14:textId="77777777" w:rsidR="00A12F06" w:rsidRDefault="00A12F06" w:rsidP="00156C5B">
      <w:pPr>
        <w:widowControl w:val="0"/>
      </w:pPr>
      <w:r>
        <w:t xml:space="preserve">properties of the data and you should compare two </w:t>
      </w:r>
      <w:proofErr w:type="gramStart"/>
      <w:r>
        <w:t>classification</w:t>
      </w:r>
      <w:proofErr w:type="gramEnd"/>
    </w:p>
    <w:p w14:paraId="097C9E2B" w14:textId="77777777" w:rsidR="00A12F06" w:rsidRDefault="00A12F06" w:rsidP="00156C5B">
      <w:pPr>
        <w:widowControl w:val="0"/>
      </w:pPr>
      <w:r>
        <w:t>algorithms, both to each other and to a baseline model. The algorithms</w:t>
      </w:r>
    </w:p>
    <w:p w14:paraId="0CCC7E5D" w14:textId="77777777" w:rsidR="00A12F06" w:rsidRDefault="00A12F06" w:rsidP="00156C5B">
      <w:pPr>
        <w:widowControl w:val="0"/>
      </w:pPr>
      <w:r>
        <w:t>you pick do not need to be unusual, for example $</w:t>
      </w:r>
      <w:proofErr w:type="spellStart"/>
      <w:r>
        <w:t>k$nn</w:t>
      </w:r>
      <w:proofErr w:type="spellEnd"/>
      <w:r>
        <w:t xml:space="preserve"> classification</w:t>
      </w:r>
    </w:p>
    <w:p w14:paraId="1C1865BE" w14:textId="77777777" w:rsidR="00A12F06" w:rsidRDefault="00A12F06" w:rsidP="00156C5B">
      <w:pPr>
        <w:widowControl w:val="0"/>
      </w:pPr>
      <w:r>
        <w:lastRenderedPageBreak/>
        <w:t>would be perfectly good, though, of course, for full marks this would</w:t>
      </w:r>
    </w:p>
    <w:p w14:paraId="6F03E716" w14:textId="77777777" w:rsidR="00A12F06" w:rsidRDefault="00A12F06" w:rsidP="00156C5B">
      <w:pPr>
        <w:widowControl w:val="0"/>
      </w:pPr>
      <w:r>
        <w:t>include some consideration of how to pick $k$ and how to measure the</w:t>
      </w:r>
    </w:p>
    <w:p w14:paraId="03C5389F" w14:textId="77777777" w:rsidR="00A12F06" w:rsidRDefault="00A12F06" w:rsidP="00156C5B">
      <w:pPr>
        <w:widowControl w:val="0"/>
      </w:pPr>
      <w:r>
        <w:t xml:space="preserve">distance, though, as you know, no approach to </w:t>
      </w:r>
      <w:proofErr w:type="spellStart"/>
      <w:r>
        <w:t>chosing</w:t>
      </w:r>
      <w:proofErr w:type="spellEnd"/>
      <w:r>
        <w:t xml:space="preserve"> $k$ is every</w:t>
      </w:r>
    </w:p>
    <w:p w14:paraId="4019E887" w14:textId="77777777" w:rsidR="00A12F06" w:rsidRDefault="00A12F06" w:rsidP="00156C5B">
      <w:pPr>
        <w:widowControl w:val="0"/>
      </w:pPr>
      <w:r>
        <w:t>going to be completely satisfactory. In addition, you should include</w:t>
      </w:r>
    </w:p>
    <w:p w14:paraId="3CFA68CC" w14:textId="77777777" w:rsidR="00A12F06" w:rsidRDefault="00A12F06" w:rsidP="00156C5B">
      <w:pPr>
        <w:widowControl w:val="0"/>
      </w:pPr>
      <w:r>
        <w:t>either some exploratory regression or unsupervised learning; for</w:t>
      </w:r>
    </w:p>
    <w:p w14:paraId="6D932735" w14:textId="77777777" w:rsidR="00A12F06" w:rsidRDefault="00A12F06" w:rsidP="00156C5B">
      <w:pPr>
        <w:widowControl w:val="0"/>
      </w:pPr>
      <w:r>
        <w:t>regression you might regress two properties and examine whether the</w:t>
      </w:r>
    </w:p>
    <w:p w14:paraId="415418EF" w14:textId="77777777" w:rsidR="00A12F06" w:rsidRDefault="00A12F06" w:rsidP="00156C5B">
      <w:pPr>
        <w:widowControl w:val="0"/>
      </w:pPr>
      <w:r>
        <w:t>regression parameters are the same for each penguin type; unsupervised</w:t>
      </w:r>
    </w:p>
    <w:p w14:paraId="524D6C41" w14:textId="77777777" w:rsidR="00A12F06" w:rsidRDefault="00A12F06" w:rsidP="00156C5B">
      <w:pPr>
        <w:widowControl w:val="0"/>
      </w:pPr>
      <w:r>
        <w:t>learning could use $k$-means, for example. You do not need to do both</w:t>
      </w:r>
    </w:p>
    <w:p w14:paraId="7F3ED4DF" w14:textId="77777777" w:rsidR="00A12F06" w:rsidRDefault="00A12F06" w:rsidP="00156C5B">
      <w:pPr>
        <w:widowControl w:val="0"/>
      </w:pPr>
      <w:r>
        <w:t>regression and unsupervised learning.</w:t>
      </w:r>
    </w:p>
    <w:p w14:paraId="2879785B" w14:textId="77777777" w:rsidR="00A12F06" w:rsidRDefault="00A12F06" w:rsidP="00156C5B">
      <w:pPr>
        <w:widowControl w:val="0"/>
      </w:pPr>
    </w:p>
    <w:p w14:paraId="570B12F3" w14:textId="77777777" w:rsidR="00A12F06" w:rsidRDefault="00A12F06" w:rsidP="00156C5B">
      <w:pPr>
        <w:widowControl w:val="0"/>
      </w:pPr>
      <w:r>
        <w:t>You should make sure any assessment is not restricted to the data used</w:t>
      </w:r>
    </w:p>
    <w:p w14:paraId="5EE2D096" w14:textId="77777777" w:rsidR="00A12F06" w:rsidRDefault="00A12F06" w:rsidP="00156C5B">
      <w:pPr>
        <w:widowControl w:val="0"/>
      </w:pPr>
      <w:r>
        <w:t>in train models or decide on metaparameters. In your report you should</w:t>
      </w:r>
    </w:p>
    <w:p w14:paraId="3E69024E" w14:textId="77777777" w:rsidR="00A12F06" w:rsidRDefault="00A12F06" w:rsidP="00156C5B">
      <w:pPr>
        <w:widowControl w:val="0"/>
      </w:pPr>
      <w:r>
        <w:t>explain your decisions. You code will not be marked for elegance, but</w:t>
      </w:r>
    </w:p>
    <w:p w14:paraId="5D8A2ED2" w14:textId="77777777" w:rsidR="00A12F06" w:rsidRDefault="00A12F06" w:rsidP="00156C5B">
      <w:pPr>
        <w:widowControl w:val="0"/>
      </w:pPr>
      <w:r>
        <w:t>it should run correctly; it is expected you will use Python, but any</w:t>
      </w:r>
    </w:p>
    <w:p w14:paraId="193308E1" w14:textId="77777777" w:rsidR="00A12F06" w:rsidRDefault="00A12F06" w:rsidP="00156C5B">
      <w:pPr>
        <w:widowControl w:val="0"/>
      </w:pPr>
      <w:r>
        <w:t>of Python, Julia or R is fine. Do not include screenshots of graphs,</w:t>
      </w:r>
    </w:p>
    <w:p w14:paraId="55E86A5E" w14:textId="77777777" w:rsidR="00A12F06" w:rsidRDefault="00A12F06" w:rsidP="00156C5B">
      <w:pPr>
        <w:widowControl w:val="0"/>
      </w:pPr>
      <w:r>
        <w:t>they should be imported directly; resize them to the correct size</w:t>
      </w:r>
    </w:p>
    <w:p w14:paraId="50456EB1" w14:textId="77777777" w:rsidR="00A12F06" w:rsidRDefault="00A12F06" w:rsidP="00156C5B">
      <w:pPr>
        <w:widowControl w:val="0"/>
      </w:pPr>
      <w:r>
        <w:t>before importing them, if the labels are tiny the graphs will not be</w:t>
      </w:r>
    </w:p>
    <w:p w14:paraId="12B44E47" w14:textId="77777777" w:rsidR="00A12F06" w:rsidRDefault="00A12F06" w:rsidP="00156C5B">
      <w:pPr>
        <w:widowControl w:val="0"/>
      </w:pPr>
      <w:r>
        <w:t>marked. Make sure figure captions are descriptive, it is better to</w:t>
      </w:r>
    </w:p>
    <w:p w14:paraId="2A2BA255" w14:textId="77777777" w:rsidR="00A12F06" w:rsidRDefault="00A12F06" w:rsidP="00156C5B">
      <w:pPr>
        <w:widowControl w:val="0"/>
      </w:pPr>
      <w:r>
        <w:t>have some overlap between figure captions and the main text than to</w:t>
      </w:r>
    </w:p>
    <w:p w14:paraId="66FF549E" w14:textId="77777777" w:rsidR="00A12F06" w:rsidRDefault="00A12F06" w:rsidP="00156C5B">
      <w:pPr>
        <w:widowControl w:val="0"/>
      </w:pPr>
      <w:r>
        <w:t>have figure captions that are not reasonably self-contained.</w:t>
      </w:r>
    </w:p>
    <w:p w14:paraId="6C5E2503" w14:textId="77777777" w:rsidR="00A12F06" w:rsidRDefault="00A12F06" w:rsidP="00156C5B">
      <w:pPr>
        <w:widowControl w:val="0"/>
      </w:pPr>
    </w:p>
    <w:p w14:paraId="72BEC857" w14:textId="77777777" w:rsidR="00A12F06" w:rsidRDefault="00A12F06" w:rsidP="00156C5B">
      <w:pPr>
        <w:widowControl w:val="0"/>
      </w:pPr>
      <w:r>
        <w:t>As a rough guide to marking:</w:t>
      </w:r>
    </w:p>
    <w:p w14:paraId="1C18B34F" w14:textId="77777777" w:rsidR="00A12F06" w:rsidRDefault="00A12F06" w:rsidP="00156C5B">
      <w:pPr>
        <w:widowControl w:val="0"/>
      </w:pPr>
      <w:r>
        <w:t>\begin{itemize}</w:t>
      </w:r>
    </w:p>
    <w:p w14:paraId="7AA3A15B" w14:textId="77777777" w:rsidR="00A12F06" w:rsidRDefault="00A12F06" w:rsidP="00156C5B">
      <w:pPr>
        <w:widowControl w:val="0"/>
      </w:pPr>
      <w:r>
        <w:t>\</w:t>
      </w:r>
      <w:proofErr w:type="gramStart"/>
      <w:r>
        <w:t>item</w:t>
      </w:r>
      <w:proofErr w:type="gramEnd"/>
      <w:r>
        <w:t xml:space="preserve"> Initial description of the data, including some graphs or other approaches to visualisation. 6 marks.</w:t>
      </w:r>
    </w:p>
    <w:p w14:paraId="72722115" w14:textId="77777777" w:rsidR="00A12F06" w:rsidRDefault="00A12F06" w:rsidP="00156C5B">
      <w:pPr>
        <w:widowControl w:val="0"/>
      </w:pPr>
      <w:r>
        <w:t>\</w:t>
      </w:r>
      <w:proofErr w:type="gramStart"/>
      <w:r>
        <w:t>item</w:t>
      </w:r>
      <w:proofErr w:type="gramEnd"/>
      <w:r>
        <w:t xml:space="preserve"> Either unsupervised learning or regression. 6 marks.</w:t>
      </w:r>
    </w:p>
    <w:p w14:paraId="1F6C1ABE" w14:textId="77777777" w:rsidR="00A12F06" w:rsidRDefault="00A12F06" w:rsidP="00156C5B">
      <w:pPr>
        <w:widowControl w:val="0"/>
      </w:pPr>
      <w:r>
        <w:t>\</w:t>
      </w:r>
      <w:proofErr w:type="gramStart"/>
      <w:r>
        <w:t>item</w:t>
      </w:r>
      <w:proofErr w:type="gramEnd"/>
      <w:r>
        <w:t xml:space="preserve"> Two algorithms should be tested, if only one algorithm is</w:t>
      </w:r>
    </w:p>
    <w:p w14:paraId="114AA519" w14:textId="77777777" w:rsidR="00A12F06" w:rsidRDefault="00A12F06" w:rsidP="00156C5B">
      <w:pPr>
        <w:widowControl w:val="0"/>
      </w:pPr>
      <w:r>
        <w:t xml:space="preserve">  included the 28 available marks will be halved.</w:t>
      </w:r>
    </w:p>
    <w:p w14:paraId="77AC5ACA" w14:textId="77777777" w:rsidR="00A12F06" w:rsidRDefault="00A12F06" w:rsidP="00156C5B">
      <w:pPr>
        <w:widowControl w:val="0"/>
      </w:pPr>
      <w:r>
        <w:t>\</w:t>
      </w:r>
      <w:proofErr w:type="gramStart"/>
      <w:r>
        <w:t>item</w:t>
      </w:r>
      <w:proofErr w:type="gramEnd"/>
      <w:r>
        <w:t xml:space="preserve"> Overall presentation (3 marks), including use of appropriate</w:t>
      </w:r>
    </w:p>
    <w:p w14:paraId="2A23E5C1" w14:textId="77777777" w:rsidR="00A12F06" w:rsidRDefault="00A12F06" w:rsidP="00156C5B">
      <w:pPr>
        <w:widowControl w:val="0"/>
      </w:pPr>
      <w:r>
        <w:t xml:space="preserve">  sections, plots, diagrams, or tables to make your point. Do not</w:t>
      </w:r>
    </w:p>
    <w:p w14:paraId="3E31E605" w14:textId="77777777" w:rsidR="00A12F06" w:rsidRDefault="00A12F06" w:rsidP="00156C5B">
      <w:pPr>
        <w:widowControl w:val="0"/>
      </w:pPr>
      <w:r>
        <w:t xml:space="preserve">  include code snippets in the report. Instead, describe in words or</w:t>
      </w:r>
    </w:p>
    <w:p w14:paraId="1B521D8B" w14:textId="77777777" w:rsidR="00A12F06" w:rsidRDefault="00A12F06" w:rsidP="00156C5B">
      <w:pPr>
        <w:widowControl w:val="0"/>
      </w:pPr>
      <w:r>
        <w:t xml:space="preserve">  equations what you are implementing. Format equations correctly.</w:t>
      </w:r>
    </w:p>
    <w:p w14:paraId="38441B2A" w14:textId="77777777" w:rsidR="00A12F06" w:rsidRDefault="00A12F06" w:rsidP="00156C5B">
      <w:pPr>
        <w:widowControl w:val="0"/>
      </w:pPr>
      <w:r>
        <w:t>\</w:t>
      </w:r>
      <w:proofErr w:type="gramStart"/>
      <w:r>
        <w:t>item</w:t>
      </w:r>
      <w:proofErr w:type="gramEnd"/>
      <w:r>
        <w:t xml:space="preserve"> Suitable choice of algorithms (4 marks).</w:t>
      </w:r>
    </w:p>
    <w:p w14:paraId="27D2E08B" w14:textId="77777777" w:rsidR="00A12F06" w:rsidRDefault="00A12F06" w:rsidP="00156C5B">
      <w:pPr>
        <w:widowControl w:val="0"/>
      </w:pPr>
      <w:r>
        <w:t>\</w:t>
      </w:r>
      <w:proofErr w:type="gramStart"/>
      <w:r>
        <w:t>item</w:t>
      </w:r>
      <w:proofErr w:type="gramEnd"/>
      <w:r>
        <w:t xml:space="preserve"> Suitable choice of evaluation for algorithms (3 marks).</w:t>
      </w:r>
    </w:p>
    <w:p w14:paraId="5FFCF682" w14:textId="77777777" w:rsidR="00A12F06" w:rsidRDefault="00A12F06" w:rsidP="00156C5B">
      <w:pPr>
        <w:widowControl w:val="0"/>
      </w:pPr>
      <w:r>
        <w:t>\</w:t>
      </w:r>
      <w:proofErr w:type="gramStart"/>
      <w:r>
        <w:t>item</w:t>
      </w:r>
      <w:proofErr w:type="gramEnd"/>
      <w:r>
        <w:t xml:space="preserve"> Comparison with a suitable baseline (3 marks) and a justification for which baseline to use.</w:t>
      </w:r>
    </w:p>
    <w:p w14:paraId="0689B40B" w14:textId="77777777" w:rsidR="00A12F06" w:rsidRDefault="00A12F06" w:rsidP="00156C5B">
      <w:pPr>
        <w:widowControl w:val="0"/>
      </w:pPr>
      <w:r>
        <w:t>\</w:t>
      </w:r>
      <w:proofErr w:type="gramStart"/>
      <w:r>
        <w:t>item</w:t>
      </w:r>
      <w:proofErr w:type="gramEnd"/>
      <w:r>
        <w:t xml:space="preserve"> A description of metaparameter selection (3 marks), if one</w:t>
      </w:r>
    </w:p>
    <w:p w14:paraId="6BCCC32A" w14:textId="77777777" w:rsidR="00A12F06" w:rsidRDefault="00A12F06" w:rsidP="00156C5B">
      <w:pPr>
        <w:widowControl w:val="0"/>
      </w:pPr>
      <w:r>
        <w:t xml:space="preserve">  algorithm has not metaparameter, then explain that and note why not</w:t>
      </w:r>
    </w:p>
    <w:p w14:paraId="296812CD" w14:textId="77777777" w:rsidR="00A12F06" w:rsidRDefault="00A12F06" w:rsidP="00156C5B">
      <w:pPr>
        <w:widowControl w:val="0"/>
      </w:pPr>
      <w:r>
        <w:t xml:space="preserve">  and why this do or does not make it a better algorithm for these</w:t>
      </w:r>
    </w:p>
    <w:p w14:paraId="18A615B9" w14:textId="77777777" w:rsidR="00A12F06" w:rsidRDefault="00A12F06" w:rsidP="00156C5B">
      <w:pPr>
        <w:widowControl w:val="0"/>
      </w:pPr>
      <w:r>
        <w:t xml:space="preserve">  data.</w:t>
      </w:r>
    </w:p>
    <w:p w14:paraId="369C061E" w14:textId="77777777" w:rsidR="00A12F06" w:rsidRDefault="00A12F06" w:rsidP="00156C5B">
      <w:pPr>
        <w:widowControl w:val="0"/>
      </w:pPr>
      <w:r>
        <w:t>\</w:t>
      </w:r>
      <w:proofErr w:type="gramStart"/>
      <w:r>
        <w:t>item</w:t>
      </w:r>
      <w:proofErr w:type="gramEnd"/>
      <w:r>
        <w:t xml:space="preserve"> Describe and compare the results from your two algorithms,</w:t>
      </w:r>
    </w:p>
    <w:p w14:paraId="1AA37150" w14:textId="77777777" w:rsidR="00A12F06" w:rsidRDefault="00A12F06" w:rsidP="00156C5B">
      <w:pPr>
        <w:widowControl w:val="0"/>
      </w:pPr>
      <w:r>
        <w:t xml:space="preserve">  include a description of how you implemented the algorithms. (6 marks)</w:t>
      </w:r>
    </w:p>
    <w:p w14:paraId="0B3EB753" w14:textId="77777777" w:rsidR="00A12F06" w:rsidRDefault="00A12F06" w:rsidP="00156C5B">
      <w:pPr>
        <w:widowControl w:val="0"/>
      </w:pPr>
      <w:r>
        <w:t>\</w:t>
      </w:r>
      <w:proofErr w:type="gramStart"/>
      <w:r>
        <w:t>item</w:t>
      </w:r>
      <w:proofErr w:type="gramEnd"/>
      <w:r>
        <w:t xml:space="preserve"> There are some marks (6 marks) for something </w:t>
      </w:r>
      <w:proofErr w:type="spellStart"/>
      <w:r>
        <w:t>suprising</w:t>
      </w:r>
      <w:proofErr w:type="spellEnd"/>
      <w:r>
        <w:t xml:space="preserve"> and unusual.</w:t>
      </w:r>
    </w:p>
    <w:p w14:paraId="000B938B" w14:textId="77777777" w:rsidR="00A12F06" w:rsidRDefault="00A12F06" w:rsidP="00156C5B">
      <w:pPr>
        <w:widowControl w:val="0"/>
      </w:pPr>
      <w:r>
        <w:t>\</w:t>
      </w:r>
      <w:proofErr w:type="gramStart"/>
      <w:r>
        <w:t>end</w:t>
      </w:r>
      <w:proofErr w:type="gramEnd"/>
      <w:r>
        <w:t>{itemize}</w:t>
      </w:r>
    </w:p>
    <w:p w14:paraId="5727EB4D" w14:textId="77777777" w:rsidR="00A12F06" w:rsidRDefault="00A12F06" w:rsidP="00156C5B">
      <w:pPr>
        <w:widowControl w:val="0"/>
      </w:pPr>
    </w:p>
    <w:p w14:paraId="317ABE78" w14:textId="77777777" w:rsidR="00A12F06" w:rsidRDefault="00A12F06" w:rsidP="00156C5B">
      <w:pPr>
        <w:widowControl w:val="0"/>
      </w:pPr>
    </w:p>
    <w:p w14:paraId="4CE9CC5F" w14:textId="77777777" w:rsidR="00A12F06" w:rsidRDefault="00A12F06" w:rsidP="00156C5B">
      <w:pPr>
        <w:widowControl w:val="0"/>
      </w:pPr>
    </w:p>
    <w:p w14:paraId="40523CFE" w14:textId="77777777" w:rsidR="00A12F06" w:rsidRDefault="00A12F06" w:rsidP="00156C5B">
      <w:pPr>
        <w:widowControl w:val="0"/>
      </w:pPr>
    </w:p>
    <w:p w14:paraId="2DFAA601" w14:textId="77777777" w:rsidR="00A12F06" w:rsidRDefault="00A12F06" w:rsidP="00156C5B">
      <w:pPr>
        <w:widowControl w:val="0"/>
      </w:pPr>
      <w:r>
        <w:t>\section*{Question 2 - Ethical challenge facing us in data science and AI}</w:t>
      </w:r>
    </w:p>
    <w:p w14:paraId="03BF4404" w14:textId="77777777" w:rsidR="00A12F06" w:rsidRDefault="00A12F06" w:rsidP="00156C5B">
      <w:pPr>
        <w:widowControl w:val="0"/>
      </w:pPr>
    </w:p>
    <w:p w14:paraId="5BA10426" w14:textId="77777777" w:rsidR="00A12F06" w:rsidRDefault="00A12F06" w:rsidP="00156C5B">
      <w:pPr>
        <w:widowControl w:val="0"/>
      </w:pPr>
      <w:r>
        <w:t>For two of these three types of ethical challenge facing us in data science and AI:</w:t>
      </w:r>
    </w:p>
    <w:p w14:paraId="4B291692" w14:textId="77777777" w:rsidR="00A12F06" w:rsidRDefault="00A12F06" w:rsidP="00156C5B">
      <w:pPr>
        <w:widowControl w:val="0"/>
      </w:pPr>
      <w:r>
        <w:t>\begin{enumerate}</w:t>
      </w:r>
    </w:p>
    <w:p w14:paraId="0253C70B" w14:textId="77777777" w:rsidR="00A12F06" w:rsidRDefault="00A12F06" w:rsidP="00156C5B">
      <w:pPr>
        <w:widowControl w:val="0"/>
      </w:pPr>
      <w:r>
        <w:lastRenderedPageBreak/>
        <w:t>\</w:t>
      </w:r>
      <w:proofErr w:type="gramStart"/>
      <w:r>
        <w:t>item</w:t>
      </w:r>
      <w:proofErr w:type="gramEnd"/>
      <w:r>
        <w:t xml:space="preserve"> The protection of data, of the people whose data they are and participants in any study.</w:t>
      </w:r>
    </w:p>
    <w:p w14:paraId="6307A8F7" w14:textId="77777777" w:rsidR="00A12F06" w:rsidRDefault="00A12F06" w:rsidP="00156C5B">
      <w:pPr>
        <w:widowControl w:val="0"/>
      </w:pPr>
      <w:r>
        <w:t>\</w:t>
      </w:r>
      <w:proofErr w:type="gramStart"/>
      <w:r>
        <w:t>item</w:t>
      </w:r>
      <w:proofErr w:type="gramEnd"/>
      <w:r>
        <w:t xml:space="preserve"> Avoiding the amplification of biases and regressive values implicit in historic dataset.</w:t>
      </w:r>
    </w:p>
    <w:p w14:paraId="37E9FFDF" w14:textId="77777777" w:rsidR="00A12F06" w:rsidRDefault="00A12F06" w:rsidP="00156C5B">
      <w:pPr>
        <w:widowControl w:val="0"/>
      </w:pPr>
      <w:r>
        <w:t>\</w:t>
      </w:r>
      <w:proofErr w:type="gramStart"/>
      <w:r>
        <w:t>item</w:t>
      </w:r>
      <w:proofErr w:type="gramEnd"/>
      <w:r>
        <w:t xml:space="preserve"> The safety of AI systems and the possible of existential threats from machines.</w:t>
      </w:r>
    </w:p>
    <w:p w14:paraId="2709ED53" w14:textId="77777777" w:rsidR="00A12F06" w:rsidRDefault="00A12F06" w:rsidP="00156C5B">
      <w:pPr>
        <w:widowControl w:val="0"/>
      </w:pPr>
      <w:r>
        <w:t>\</w:t>
      </w:r>
      <w:proofErr w:type="gramStart"/>
      <w:r>
        <w:t>end</w:t>
      </w:r>
      <w:proofErr w:type="gramEnd"/>
      <w:r>
        <w:t>{enumerate}</w:t>
      </w:r>
    </w:p>
    <w:p w14:paraId="42E23E6D" w14:textId="77777777" w:rsidR="00A12F06" w:rsidRDefault="00A12F06" w:rsidP="00156C5B">
      <w:pPr>
        <w:widowControl w:val="0"/>
      </w:pPr>
      <w:r>
        <w:t>describe what you think is a specific example of a challenge that</w:t>
      </w:r>
    </w:p>
    <w:p w14:paraId="7C81BB0E" w14:textId="77777777" w:rsidR="00A12F06" w:rsidRDefault="00A12F06" w:rsidP="00156C5B">
      <w:pPr>
        <w:widowControl w:val="0"/>
      </w:pPr>
      <w:r>
        <w:t>could arise or has arisen in the past. Obviously the three broad types</w:t>
      </w:r>
    </w:p>
    <w:p w14:paraId="17F1F1AA" w14:textId="77777777" w:rsidR="00A12F06" w:rsidRDefault="00A12F06" w:rsidP="00156C5B">
      <w:pPr>
        <w:widowControl w:val="0"/>
      </w:pPr>
      <w:r>
        <w:t>of challenge overlap, do not worry about the boundaries between these</w:t>
      </w:r>
    </w:p>
    <w:p w14:paraId="37D0B7B0" w14:textId="77777777" w:rsidR="00A12F06" w:rsidRDefault="00A12F06" w:rsidP="00156C5B">
      <w:pPr>
        <w:widowControl w:val="0"/>
      </w:pPr>
      <w:r>
        <w:t>types, but do try to address different types of threat in your</w:t>
      </w:r>
    </w:p>
    <w:p w14:paraId="5D23A5DD" w14:textId="77777777" w:rsidR="00A12F06" w:rsidRDefault="00A12F06" w:rsidP="00156C5B">
      <w:pPr>
        <w:widowControl w:val="0"/>
      </w:pPr>
      <w:r>
        <w:t>examples. Explain how the ethical problems could be addressed, or at</w:t>
      </w:r>
    </w:p>
    <w:p w14:paraId="3B9F01B4" w14:textId="77777777" w:rsidR="00A12F06" w:rsidRDefault="00A12F06" w:rsidP="00156C5B">
      <w:pPr>
        <w:widowControl w:val="0"/>
      </w:pPr>
      <w:r>
        <w:t>least made more transparent.</w:t>
      </w:r>
    </w:p>
    <w:p w14:paraId="5E1117E0" w14:textId="77777777" w:rsidR="00A12F06" w:rsidRDefault="00A12F06" w:rsidP="00156C5B">
      <w:pPr>
        <w:widowControl w:val="0"/>
      </w:pPr>
    </w:p>
    <w:p w14:paraId="50CDE323" w14:textId="77777777" w:rsidR="00A12F06" w:rsidRDefault="00A12F06" w:rsidP="00156C5B">
      <w:pPr>
        <w:widowControl w:val="0"/>
      </w:pPr>
      <w:r>
        <w:t>\subsection*{Report}</w:t>
      </w:r>
    </w:p>
    <w:p w14:paraId="058F8BBD" w14:textId="77777777" w:rsidR="00A12F06" w:rsidRDefault="00A12F06" w:rsidP="00156C5B">
      <w:pPr>
        <w:widowControl w:val="0"/>
      </w:pPr>
    </w:p>
    <w:p w14:paraId="6EF072DA" w14:textId="77777777" w:rsidR="00A12F06" w:rsidRDefault="00A12F06" w:rsidP="00156C5B">
      <w:pPr>
        <w:widowControl w:val="0"/>
      </w:pPr>
      <w:r>
        <w:t>Your report should be no longer than five pages, including any</w:t>
      </w:r>
    </w:p>
    <w:p w14:paraId="197300F2" w14:textId="77777777" w:rsidR="00A12F06" w:rsidRDefault="00A12F06" w:rsidP="00156C5B">
      <w:pPr>
        <w:widowControl w:val="0"/>
      </w:pPr>
      <w:r>
        <w:t>references. It is expected that Question 2 would occupy about a fifth</w:t>
      </w:r>
    </w:p>
    <w:p w14:paraId="6BF7FF2E" w14:textId="77777777" w:rsidR="00A12F06" w:rsidRDefault="00A12F06" w:rsidP="00156C5B">
      <w:pPr>
        <w:widowControl w:val="0"/>
      </w:pPr>
      <w:r>
        <w:t>of this space; use an 11 or 12pt font and do not try tricks like</w:t>
      </w:r>
    </w:p>
    <w:p w14:paraId="24057B8D" w14:textId="77777777" w:rsidR="00A12F06" w:rsidRDefault="00A12F06" w:rsidP="00156C5B">
      <w:pPr>
        <w:widowControl w:val="0"/>
      </w:pPr>
      <w:r>
        <w:t>expanding the margin to fit in more text, shorter is better than</w:t>
      </w:r>
    </w:p>
    <w:p w14:paraId="0161A32C" w14:textId="77777777" w:rsidR="00A12F06" w:rsidRDefault="00A12F06" w:rsidP="00156C5B">
      <w:pPr>
        <w:widowControl w:val="0"/>
      </w:pPr>
      <w:r>
        <w:t>longer.</w:t>
      </w:r>
    </w:p>
    <w:p w14:paraId="19BD8563" w14:textId="77777777" w:rsidR="00A12F06" w:rsidRDefault="00A12F06" w:rsidP="00156C5B">
      <w:pPr>
        <w:widowControl w:val="0"/>
      </w:pPr>
    </w:p>
    <w:p w14:paraId="16B2D580" w14:textId="77777777" w:rsidR="00A12F06" w:rsidRDefault="00A12F06" w:rsidP="00156C5B">
      <w:pPr>
        <w:widowControl w:val="0"/>
      </w:pPr>
      <w:r>
        <w:t>Your report must be submitted in pdf and should be prepared in LaTeX;</w:t>
      </w:r>
    </w:p>
    <w:p w14:paraId="65B546C2" w14:textId="77777777" w:rsidR="00A12F06" w:rsidRDefault="00A12F06" w:rsidP="00156C5B">
      <w:pPr>
        <w:widowControl w:val="0"/>
      </w:pPr>
      <w:r>
        <w:t>overleaf is a good approach, but not required as long as LaTeX has</w:t>
      </w:r>
    </w:p>
    <w:p w14:paraId="76686BF5" w14:textId="77777777" w:rsidR="00A12F06" w:rsidRDefault="00A12F06" w:rsidP="00156C5B">
      <w:pPr>
        <w:widowControl w:val="0"/>
      </w:pPr>
      <w:r>
        <w:t>been used. As always when using LaTeX, give yourself over to defaults,</w:t>
      </w:r>
    </w:p>
    <w:p w14:paraId="1F0298AE" w14:textId="77777777" w:rsidR="00A12F06" w:rsidRDefault="00A12F06" w:rsidP="00156C5B">
      <w:pPr>
        <w:widowControl w:val="0"/>
      </w:pPr>
      <w:r>
        <w:t>our expectation of what a document should look like has been</w:t>
      </w:r>
    </w:p>
    <w:p w14:paraId="41A81CA9" w14:textId="77777777" w:rsidR="00A12F06" w:rsidRDefault="00A12F06" w:rsidP="00156C5B">
      <w:pPr>
        <w:widowControl w:val="0"/>
      </w:pPr>
      <w:r>
        <w:t>conditioned on LaTeX, so it is best not to try to override the look of</w:t>
      </w:r>
    </w:p>
    <w:p w14:paraId="696043E0" w14:textId="77777777" w:rsidR="00A12F06" w:rsidRDefault="00A12F06" w:rsidP="00156C5B">
      <w:pPr>
        <w:widowControl w:val="0"/>
      </w:pPr>
      <w:r>
        <w:t>the document.</w:t>
      </w:r>
    </w:p>
    <w:p w14:paraId="2D18E954" w14:textId="77777777" w:rsidR="00A12F06" w:rsidRDefault="00A12F06" w:rsidP="00156C5B">
      <w:pPr>
        <w:widowControl w:val="0"/>
      </w:pPr>
    </w:p>
    <w:p w14:paraId="2FBC0625" w14:textId="77777777" w:rsidR="00A12F06" w:rsidRDefault="00A12F06" w:rsidP="00156C5B">
      <w:pPr>
        <w:widowControl w:val="0"/>
      </w:pPr>
      <w:r>
        <w:t>Avoid code snippets in the report unless that feels like the best way</w:t>
      </w:r>
    </w:p>
    <w:p w14:paraId="5B448FFB" w14:textId="77777777" w:rsidR="00A12F06" w:rsidRDefault="00A12F06" w:rsidP="00156C5B">
      <w:pPr>
        <w:widowControl w:val="0"/>
      </w:pPr>
      <w:r>
        <w:t>to illustrate some subtle aspect of an algorithm; do always though</w:t>
      </w:r>
    </w:p>
    <w:p w14:paraId="70548884" w14:textId="77777777" w:rsidR="00A12F06" w:rsidRDefault="00A12F06" w:rsidP="00156C5B">
      <w:pPr>
        <w:widowControl w:val="0"/>
      </w:pPr>
      <w:r>
        <w:t>consider a mathematical description if possible. You will be asked to</w:t>
      </w:r>
    </w:p>
    <w:p w14:paraId="76062537" w14:textId="77777777" w:rsidR="00A12F06" w:rsidRDefault="00A12F06" w:rsidP="00156C5B">
      <w:pPr>
        <w:widowControl w:val="0"/>
      </w:pPr>
      <w:r>
        <w:t>submit code and it may be tested to make sure it works and matches</w:t>
      </w:r>
    </w:p>
    <w:p w14:paraId="64CE9328" w14:textId="77777777" w:rsidR="00A12F06" w:rsidRDefault="00A12F06" w:rsidP="00156C5B">
      <w:pPr>
        <w:widowControl w:val="0"/>
      </w:pPr>
      <w:r>
        <w:t>your report. It will not, however, be marked in and of itself.</w:t>
      </w:r>
    </w:p>
    <w:p w14:paraId="63F06030" w14:textId="77777777" w:rsidR="00A12F06" w:rsidRDefault="00A12F06" w:rsidP="00156C5B">
      <w:pPr>
        <w:widowControl w:val="0"/>
      </w:pPr>
    </w:p>
    <w:p w14:paraId="17A6F88B" w14:textId="77777777" w:rsidR="00A12F06" w:rsidRDefault="00A12F06" w:rsidP="00156C5B">
      <w:pPr>
        <w:widowControl w:val="0"/>
      </w:pPr>
      <w:r>
        <w:t>\subsection*{</w:t>
      </w:r>
      <w:proofErr w:type="spellStart"/>
      <w:r>
        <w:t>knn</w:t>
      </w:r>
      <w:proofErr w:type="spellEnd"/>
      <w:r>
        <w:t>}</w:t>
      </w:r>
    </w:p>
    <w:p w14:paraId="7B999D92" w14:textId="77777777" w:rsidR="00A12F06" w:rsidRDefault="00A12F06" w:rsidP="00156C5B">
      <w:pPr>
        <w:widowControl w:val="0"/>
      </w:pPr>
    </w:p>
    <w:p w14:paraId="4F3EE944" w14:textId="77777777" w:rsidR="00A12F06" w:rsidRDefault="00A12F06" w:rsidP="00156C5B">
      <w:pPr>
        <w:widowControl w:val="0"/>
      </w:pPr>
      <w:r>
        <w:t>Perhaps use F1-score (there are others!) as the classes are imbalanced in number?</w:t>
      </w:r>
    </w:p>
    <w:p w14:paraId="3B87C007" w14:textId="77777777" w:rsidR="00A12F06" w:rsidRDefault="00A12F06" w:rsidP="00156C5B">
      <w:pPr>
        <w:widowControl w:val="0"/>
      </w:pPr>
    </w:p>
    <w:p w14:paraId="61DE9CB7" w14:textId="77777777" w:rsidR="00A12F06" w:rsidRDefault="00A12F06" w:rsidP="00156C5B">
      <w:pPr>
        <w:widowControl w:val="0"/>
      </w:pPr>
      <w:r>
        <w:t>F1-score is a metric that considers both precision and recall. Precision measures the accuracy of positive predictions (TP/(TP+FP)), while recall (also known as sensitivity) measures the fraction of positives that were correctly identified (TP/(TP+FN))</w:t>
      </w:r>
    </w:p>
    <w:p w14:paraId="342EFFF5" w14:textId="77777777" w:rsidR="00A12F06" w:rsidRDefault="00A12F06" w:rsidP="00156C5B">
      <w:pPr>
        <w:widowControl w:val="0"/>
      </w:pPr>
      <w:r>
        <w:t>F1-score is the harmonic mean of precision and recall and is calculated as follows:</w:t>
      </w:r>
    </w:p>
    <w:p w14:paraId="0A1E2DED" w14:textId="77777777" w:rsidR="00A12F06" w:rsidRDefault="00A12F06" w:rsidP="00156C5B">
      <w:pPr>
        <w:widowControl w:val="0"/>
      </w:pPr>
      <w:r>
        <w:t>F1 = 2x(</w:t>
      </w:r>
      <w:proofErr w:type="spellStart"/>
      <w:r>
        <w:t>PrecisionxRecall</w:t>
      </w:r>
      <w:proofErr w:type="spellEnd"/>
      <w:r>
        <w:t>)/(</w:t>
      </w:r>
      <w:proofErr w:type="spellStart"/>
      <w:r>
        <w:t>Precision+Recall</w:t>
      </w:r>
      <w:proofErr w:type="spellEnd"/>
      <w:r>
        <w:t>)</w:t>
      </w:r>
    </w:p>
    <w:p w14:paraId="42D4A15C" w14:textId="77777777" w:rsidR="00A12F06" w:rsidRDefault="00A12F06" w:rsidP="00156C5B">
      <w:pPr>
        <w:widowControl w:val="0"/>
      </w:pPr>
      <w:r>
        <w:t>F1-score ranges from 0 to 1, where a higher value indicates better model performance. F1-score is particularly useful when classes are imbalanced because it considers both false positives and false negatives.</w:t>
      </w:r>
    </w:p>
    <w:p w14:paraId="723F0C1A" w14:textId="77777777" w:rsidR="00A12F06" w:rsidRDefault="00A12F06" w:rsidP="00156C5B">
      <w:pPr>
        <w:widowControl w:val="0"/>
      </w:pPr>
    </w:p>
    <w:p w14:paraId="77C03ECC" w14:textId="77777777" w:rsidR="00A12F06" w:rsidRDefault="00A12F06" w:rsidP="00156C5B">
      <w:pPr>
        <w:widowControl w:val="0"/>
      </w:pPr>
    </w:p>
    <w:p w14:paraId="253613F8" w14:textId="77777777" w:rsidR="00A12F06" w:rsidRDefault="00A12F06" w:rsidP="00156C5B">
      <w:pPr>
        <w:widowControl w:val="0"/>
      </w:pPr>
      <w:r>
        <w:t>\section*{Report template}</w:t>
      </w:r>
    </w:p>
    <w:p w14:paraId="26A8CE50" w14:textId="77777777" w:rsidR="00A12F06" w:rsidRDefault="00A12F06" w:rsidP="00156C5B">
      <w:pPr>
        <w:widowControl w:val="0"/>
      </w:pPr>
    </w:p>
    <w:p w14:paraId="34FF95E6" w14:textId="77777777" w:rsidR="00A12F06" w:rsidRDefault="00A12F06" w:rsidP="00156C5B">
      <w:pPr>
        <w:widowControl w:val="0"/>
      </w:pPr>
      <w:r>
        <w:t>This is a report template, you don't need to use this template, but do</w:t>
      </w:r>
    </w:p>
    <w:p w14:paraId="4C26734B" w14:textId="77777777" w:rsidR="00A12F06" w:rsidRDefault="00A12F06" w:rsidP="00156C5B">
      <w:pPr>
        <w:widowControl w:val="0"/>
      </w:pPr>
      <w:r>
        <w:t>use it if it is helpful.</w:t>
      </w:r>
    </w:p>
    <w:p w14:paraId="7A21DCCF" w14:textId="77777777" w:rsidR="00A12F06" w:rsidRDefault="00A12F06" w:rsidP="00156C5B">
      <w:pPr>
        <w:widowControl w:val="0"/>
      </w:pPr>
    </w:p>
    <w:p w14:paraId="0020E5DE" w14:textId="77777777" w:rsidR="00A12F06" w:rsidRDefault="00A12F06" w:rsidP="00156C5B">
      <w:pPr>
        <w:widowControl w:val="0"/>
      </w:pPr>
    </w:p>
    <w:p w14:paraId="091F2216" w14:textId="77777777" w:rsidR="00A12F06" w:rsidRDefault="00A12F06" w:rsidP="00156C5B">
      <w:pPr>
        <w:widowControl w:val="0"/>
      </w:pPr>
      <w:r>
        <w:t>Here is an example of an equation:</w:t>
      </w:r>
    </w:p>
    <w:p w14:paraId="0A6B4E75" w14:textId="77777777" w:rsidR="00A12F06" w:rsidRDefault="00A12F06" w:rsidP="00156C5B">
      <w:pPr>
        <w:widowControl w:val="0"/>
      </w:pPr>
      <w:r>
        <w:t>\</w:t>
      </w:r>
      <w:proofErr w:type="gramStart"/>
      <w:r>
        <w:t>begin</w:t>
      </w:r>
      <w:proofErr w:type="gramEnd"/>
      <w:r>
        <w:t>{equation}</w:t>
      </w:r>
    </w:p>
    <w:p w14:paraId="51ADA3A7" w14:textId="77777777" w:rsidR="00A12F06" w:rsidRDefault="00A12F06" w:rsidP="00156C5B">
      <w:pPr>
        <w:widowControl w:val="0"/>
      </w:pPr>
      <w:r>
        <w:t xml:space="preserve">  \pi=4\left(1-\frac{1}{</w:t>
      </w:r>
      <w:proofErr w:type="gramStart"/>
      <w:r>
        <w:t>3}+</w:t>
      </w:r>
      <w:proofErr w:type="gramEnd"/>
      <w:r>
        <w:t>\frac{1}{5}-\frac{1}{7}\</w:t>
      </w:r>
      <w:proofErr w:type="spellStart"/>
      <w:r>
        <w:t>ldots</w:t>
      </w:r>
      <w:proofErr w:type="spellEnd"/>
      <w:r>
        <w:t>\right)</w:t>
      </w:r>
    </w:p>
    <w:p w14:paraId="0D6C215B" w14:textId="77777777" w:rsidR="00A12F06" w:rsidRDefault="00A12F06" w:rsidP="00156C5B">
      <w:pPr>
        <w:widowControl w:val="0"/>
      </w:pPr>
      <w:r>
        <w:t>\end{equation}</w:t>
      </w:r>
    </w:p>
    <w:p w14:paraId="08484AEC" w14:textId="77777777" w:rsidR="00A12F06" w:rsidRDefault="00A12F06" w:rsidP="00156C5B">
      <w:pPr>
        <w:widowControl w:val="0"/>
      </w:pPr>
      <w:r>
        <w:t>or</w:t>
      </w:r>
    </w:p>
    <w:p w14:paraId="586EEF50" w14:textId="77777777" w:rsidR="00A12F06" w:rsidRDefault="00A12F06" w:rsidP="00156C5B">
      <w:pPr>
        <w:widowControl w:val="0"/>
      </w:pPr>
      <w:r>
        <w:t>\</w:t>
      </w:r>
      <w:proofErr w:type="gramStart"/>
      <w:r>
        <w:t>begin</w:t>
      </w:r>
      <w:proofErr w:type="gramEnd"/>
      <w:r>
        <w:t>{equation}</w:t>
      </w:r>
    </w:p>
    <w:p w14:paraId="32DFB704" w14:textId="77777777" w:rsidR="00A12F06" w:rsidRDefault="00A12F06" w:rsidP="00156C5B">
      <w:pPr>
        <w:widowControl w:val="0"/>
      </w:pPr>
      <w:r>
        <w:t xml:space="preserve">  \pi=4\sum_{n=</w:t>
      </w:r>
      <w:proofErr w:type="gramStart"/>
      <w:r>
        <w:t>0}^</w:t>
      </w:r>
      <w:proofErr w:type="gramEnd"/>
      <w:r>
        <w:t>\</w:t>
      </w:r>
      <w:proofErr w:type="spellStart"/>
      <w:r>
        <w:t>infty</w:t>
      </w:r>
      <w:proofErr w:type="spellEnd"/>
      <w:r>
        <w:t>\frac{(-1)^{n}}{2n+1}</w:t>
      </w:r>
    </w:p>
    <w:p w14:paraId="4B7CDDF5" w14:textId="77777777" w:rsidR="00A12F06" w:rsidRDefault="00A12F06" w:rsidP="00156C5B">
      <w:pPr>
        <w:widowControl w:val="0"/>
      </w:pPr>
      <w:r>
        <w:t>\end{equation}</w:t>
      </w:r>
    </w:p>
    <w:p w14:paraId="105BE11D" w14:textId="77777777" w:rsidR="00A12F06" w:rsidRDefault="00A12F06" w:rsidP="00156C5B">
      <w:pPr>
        <w:widowControl w:val="0"/>
      </w:pPr>
      <w:r>
        <w:t>where $\pi$ can be written in line by using \$'s. Here is a vector:</w:t>
      </w:r>
    </w:p>
    <w:p w14:paraId="2FD7D899" w14:textId="77777777" w:rsidR="00A12F06" w:rsidRDefault="00A12F06" w:rsidP="00156C5B">
      <w:pPr>
        <w:widowControl w:val="0"/>
      </w:pPr>
      <w:r>
        <w:t>\</w:t>
      </w:r>
      <w:proofErr w:type="gramStart"/>
      <w:r>
        <w:t>begin</w:t>
      </w:r>
      <w:proofErr w:type="gramEnd"/>
      <w:r>
        <w:t>{equation}</w:t>
      </w:r>
    </w:p>
    <w:p w14:paraId="069D2EDE" w14:textId="77777777" w:rsidR="00A12F06" w:rsidRDefault="00A12F06" w:rsidP="00156C5B">
      <w:pPr>
        <w:widowControl w:val="0"/>
      </w:pPr>
      <w:r>
        <w:t>\</w:t>
      </w:r>
      <w:proofErr w:type="spellStart"/>
      <w:proofErr w:type="gramStart"/>
      <w:r>
        <w:t>mathbf</w:t>
      </w:r>
      <w:proofErr w:type="spellEnd"/>
      <w:proofErr w:type="gramEnd"/>
      <w:r>
        <w:t>{x}=\left(\begin{array}{c}x_1\\x_2\end{array}\right)</w:t>
      </w:r>
    </w:p>
    <w:p w14:paraId="571BA07C" w14:textId="77777777" w:rsidR="00A12F06" w:rsidRDefault="00A12F06" w:rsidP="00156C5B">
      <w:pPr>
        <w:widowControl w:val="0"/>
      </w:pPr>
      <w:r>
        <w:t>\end{equation}</w:t>
      </w:r>
    </w:p>
    <w:p w14:paraId="0C0E82D6" w14:textId="77777777" w:rsidR="003B2B6B" w:rsidRDefault="003B2B6B" w:rsidP="00156C5B">
      <w:pPr>
        <w:widowControl w:val="0"/>
      </w:pPr>
    </w:p>
    <w:p w14:paraId="30229399" w14:textId="77777777" w:rsidR="00966CDE" w:rsidRDefault="00966CDE" w:rsidP="00156C5B">
      <w:pPr>
        <w:widowControl w:val="0"/>
      </w:pPr>
    </w:p>
    <w:p w14:paraId="4594D3EF" w14:textId="67BEFC05" w:rsidR="00966CDE" w:rsidRDefault="0063629F" w:rsidP="00156C5B">
      <w:pPr>
        <w:widowControl w:val="0"/>
      </w:pPr>
      <w:hyperlink r:id="rId14" w:history="1">
        <w:r w:rsidR="00966CDE" w:rsidRPr="007C347F">
          <w:rPr>
            <w:rStyle w:val="Hyperlink"/>
          </w:rPr>
          <w:t>https://machinelearningmastery.com/how-to-get-baseline-results-and-why-they-matter/</w:t>
        </w:r>
      </w:hyperlink>
    </w:p>
    <w:p w14:paraId="6EE529B2" w14:textId="77777777" w:rsidR="00966CDE" w:rsidRDefault="00966CDE" w:rsidP="00156C5B">
      <w:pPr>
        <w:widowControl w:val="0"/>
      </w:pPr>
    </w:p>
    <w:p w14:paraId="6E4ABE80" w14:textId="77777777" w:rsidR="00966CDE" w:rsidRDefault="00966CDE" w:rsidP="00156C5B">
      <w:pPr>
        <w:widowControl w:val="0"/>
      </w:pPr>
    </w:p>
    <w:p w14:paraId="43E9E300" w14:textId="77777777" w:rsidR="00966CDE" w:rsidRDefault="00966CDE" w:rsidP="00156C5B">
      <w:pPr>
        <w:widowControl w:val="0"/>
      </w:pPr>
    </w:p>
    <w:sectPr w:rsidR="00966CDE" w:rsidSect="00CE3A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42EE4" w14:textId="77777777" w:rsidR="00CE3A54" w:rsidRDefault="00CE3A54" w:rsidP="00553371">
      <w:r>
        <w:separator/>
      </w:r>
    </w:p>
  </w:endnote>
  <w:endnote w:type="continuationSeparator" w:id="0">
    <w:p w14:paraId="29EDD935" w14:textId="77777777" w:rsidR="00CE3A54" w:rsidRDefault="00CE3A54" w:rsidP="00553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EFF49" w14:textId="77777777" w:rsidR="00CE3A54" w:rsidRDefault="00CE3A54" w:rsidP="00553371">
      <w:r>
        <w:separator/>
      </w:r>
    </w:p>
  </w:footnote>
  <w:footnote w:type="continuationSeparator" w:id="0">
    <w:p w14:paraId="2B72B2BB" w14:textId="77777777" w:rsidR="00CE3A54" w:rsidRDefault="00CE3A54" w:rsidP="00553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141CB"/>
    <w:multiLevelType w:val="hybridMultilevel"/>
    <w:tmpl w:val="D42899C6"/>
    <w:lvl w:ilvl="0" w:tplc="A9F6E968">
      <w:start w:val="1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651FCD"/>
    <w:multiLevelType w:val="multilevel"/>
    <w:tmpl w:val="5E20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515853">
    <w:abstractNumId w:val="1"/>
  </w:num>
  <w:num w:numId="2" w16cid:durableId="364331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93F"/>
    <w:rsid w:val="00031900"/>
    <w:rsid w:val="000341A9"/>
    <w:rsid w:val="00072B42"/>
    <w:rsid w:val="000773D8"/>
    <w:rsid w:val="0009006C"/>
    <w:rsid w:val="00091AFB"/>
    <w:rsid w:val="00096DBE"/>
    <w:rsid w:val="000A0C7C"/>
    <w:rsid w:val="000B0F33"/>
    <w:rsid w:val="000B346C"/>
    <w:rsid w:val="000C01FA"/>
    <w:rsid w:val="000C74EA"/>
    <w:rsid w:val="000D5565"/>
    <w:rsid w:val="000E06F8"/>
    <w:rsid w:val="000F14F3"/>
    <w:rsid w:val="001011B3"/>
    <w:rsid w:val="00107301"/>
    <w:rsid w:val="00114BA7"/>
    <w:rsid w:val="00124154"/>
    <w:rsid w:val="001538FB"/>
    <w:rsid w:val="001568DD"/>
    <w:rsid w:val="00156C5B"/>
    <w:rsid w:val="00164F7F"/>
    <w:rsid w:val="001667CA"/>
    <w:rsid w:val="00177DB8"/>
    <w:rsid w:val="00191E95"/>
    <w:rsid w:val="00192BE5"/>
    <w:rsid w:val="001A0086"/>
    <w:rsid w:val="001C60B5"/>
    <w:rsid w:val="001D049D"/>
    <w:rsid w:val="001E7A03"/>
    <w:rsid w:val="002051F7"/>
    <w:rsid w:val="00210298"/>
    <w:rsid w:val="00212A74"/>
    <w:rsid w:val="00217A53"/>
    <w:rsid w:val="002208A4"/>
    <w:rsid w:val="00224112"/>
    <w:rsid w:val="00225BC6"/>
    <w:rsid w:val="00234874"/>
    <w:rsid w:val="00240448"/>
    <w:rsid w:val="00246CE0"/>
    <w:rsid w:val="00247C15"/>
    <w:rsid w:val="00250B73"/>
    <w:rsid w:val="00270779"/>
    <w:rsid w:val="00270B67"/>
    <w:rsid w:val="00275DDF"/>
    <w:rsid w:val="00277D91"/>
    <w:rsid w:val="002A39A1"/>
    <w:rsid w:val="002B5039"/>
    <w:rsid w:val="002C25FF"/>
    <w:rsid w:val="002D1E16"/>
    <w:rsid w:val="002E1C36"/>
    <w:rsid w:val="002F48F6"/>
    <w:rsid w:val="002F4E28"/>
    <w:rsid w:val="002F627B"/>
    <w:rsid w:val="00311ACE"/>
    <w:rsid w:val="00312D60"/>
    <w:rsid w:val="00314FB0"/>
    <w:rsid w:val="0033235A"/>
    <w:rsid w:val="00336414"/>
    <w:rsid w:val="00341B1E"/>
    <w:rsid w:val="00355E11"/>
    <w:rsid w:val="00363B7B"/>
    <w:rsid w:val="00371E95"/>
    <w:rsid w:val="00372FD9"/>
    <w:rsid w:val="00375F24"/>
    <w:rsid w:val="0039080E"/>
    <w:rsid w:val="003B2A45"/>
    <w:rsid w:val="003B2B6B"/>
    <w:rsid w:val="003B7558"/>
    <w:rsid w:val="003C3220"/>
    <w:rsid w:val="003E0315"/>
    <w:rsid w:val="003F2D99"/>
    <w:rsid w:val="003F596F"/>
    <w:rsid w:val="003F5F5B"/>
    <w:rsid w:val="003F6F7A"/>
    <w:rsid w:val="00401800"/>
    <w:rsid w:val="00406CF8"/>
    <w:rsid w:val="00406CFF"/>
    <w:rsid w:val="00425FCA"/>
    <w:rsid w:val="00426E3F"/>
    <w:rsid w:val="0044592B"/>
    <w:rsid w:val="00446C77"/>
    <w:rsid w:val="00454BBF"/>
    <w:rsid w:val="00463EA9"/>
    <w:rsid w:val="004812D1"/>
    <w:rsid w:val="00482D2D"/>
    <w:rsid w:val="00484548"/>
    <w:rsid w:val="00491132"/>
    <w:rsid w:val="004A1DC0"/>
    <w:rsid w:val="004A5BA5"/>
    <w:rsid w:val="004B6875"/>
    <w:rsid w:val="004D1CE0"/>
    <w:rsid w:val="004E60EC"/>
    <w:rsid w:val="004F36FC"/>
    <w:rsid w:val="00512C0D"/>
    <w:rsid w:val="005172BD"/>
    <w:rsid w:val="005252ED"/>
    <w:rsid w:val="005333C9"/>
    <w:rsid w:val="00541DFF"/>
    <w:rsid w:val="0054353A"/>
    <w:rsid w:val="00553371"/>
    <w:rsid w:val="00576F42"/>
    <w:rsid w:val="00583A0E"/>
    <w:rsid w:val="00593264"/>
    <w:rsid w:val="005A2263"/>
    <w:rsid w:val="005C2C14"/>
    <w:rsid w:val="005C6C53"/>
    <w:rsid w:val="005D2258"/>
    <w:rsid w:val="005D4624"/>
    <w:rsid w:val="005D5069"/>
    <w:rsid w:val="005E1E84"/>
    <w:rsid w:val="005E2FD2"/>
    <w:rsid w:val="005E326A"/>
    <w:rsid w:val="005F39EC"/>
    <w:rsid w:val="006137CF"/>
    <w:rsid w:val="00621D6C"/>
    <w:rsid w:val="0063629F"/>
    <w:rsid w:val="00645173"/>
    <w:rsid w:val="006575F3"/>
    <w:rsid w:val="00677C20"/>
    <w:rsid w:val="00693042"/>
    <w:rsid w:val="00694332"/>
    <w:rsid w:val="006945E4"/>
    <w:rsid w:val="006950F1"/>
    <w:rsid w:val="00695A72"/>
    <w:rsid w:val="006C038B"/>
    <w:rsid w:val="006D7A18"/>
    <w:rsid w:val="006E055C"/>
    <w:rsid w:val="0070116F"/>
    <w:rsid w:val="00715384"/>
    <w:rsid w:val="00722867"/>
    <w:rsid w:val="007339D1"/>
    <w:rsid w:val="00737F67"/>
    <w:rsid w:val="00743235"/>
    <w:rsid w:val="0076256F"/>
    <w:rsid w:val="00770609"/>
    <w:rsid w:val="00774C0D"/>
    <w:rsid w:val="00780AB3"/>
    <w:rsid w:val="007A5C44"/>
    <w:rsid w:val="007A5CBB"/>
    <w:rsid w:val="007C191C"/>
    <w:rsid w:val="007C5FED"/>
    <w:rsid w:val="007C721A"/>
    <w:rsid w:val="007E4B50"/>
    <w:rsid w:val="007F1058"/>
    <w:rsid w:val="008334C1"/>
    <w:rsid w:val="0083593F"/>
    <w:rsid w:val="00835EE3"/>
    <w:rsid w:val="008371AB"/>
    <w:rsid w:val="00850EAA"/>
    <w:rsid w:val="00856DDA"/>
    <w:rsid w:val="008659AB"/>
    <w:rsid w:val="00882483"/>
    <w:rsid w:val="00886CF6"/>
    <w:rsid w:val="00892312"/>
    <w:rsid w:val="008E24B9"/>
    <w:rsid w:val="00923ADE"/>
    <w:rsid w:val="00923B25"/>
    <w:rsid w:val="00943085"/>
    <w:rsid w:val="00954FC3"/>
    <w:rsid w:val="009653DD"/>
    <w:rsid w:val="00966CDE"/>
    <w:rsid w:val="00980AF7"/>
    <w:rsid w:val="009A576F"/>
    <w:rsid w:val="009A66AD"/>
    <w:rsid w:val="009B2A31"/>
    <w:rsid w:val="009B7366"/>
    <w:rsid w:val="009B7626"/>
    <w:rsid w:val="009D771C"/>
    <w:rsid w:val="009E6685"/>
    <w:rsid w:val="00A02619"/>
    <w:rsid w:val="00A12F06"/>
    <w:rsid w:val="00A13EC5"/>
    <w:rsid w:val="00A2692A"/>
    <w:rsid w:val="00A412BE"/>
    <w:rsid w:val="00A46CDF"/>
    <w:rsid w:val="00A476FD"/>
    <w:rsid w:val="00A57BCA"/>
    <w:rsid w:val="00A74A7A"/>
    <w:rsid w:val="00A822C8"/>
    <w:rsid w:val="00A832A7"/>
    <w:rsid w:val="00A85419"/>
    <w:rsid w:val="00A9683A"/>
    <w:rsid w:val="00AA26E7"/>
    <w:rsid w:val="00AD136A"/>
    <w:rsid w:val="00AE645E"/>
    <w:rsid w:val="00AF2499"/>
    <w:rsid w:val="00AF2642"/>
    <w:rsid w:val="00B00C58"/>
    <w:rsid w:val="00B657E2"/>
    <w:rsid w:val="00B77989"/>
    <w:rsid w:val="00B77A20"/>
    <w:rsid w:val="00B87810"/>
    <w:rsid w:val="00BA28EF"/>
    <w:rsid w:val="00BA31DC"/>
    <w:rsid w:val="00BB1F07"/>
    <w:rsid w:val="00BB79D0"/>
    <w:rsid w:val="00BC0138"/>
    <w:rsid w:val="00BC1213"/>
    <w:rsid w:val="00BC7A55"/>
    <w:rsid w:val="00BD493F"/>
    <w:rsid w:val="00BE7C66"/>
    <w:rsid w:val="00BF294D"/>
    <w:rsid w:val="00BF42EC"/>
    <w:rsid w:val="00C04F0D"/>
    <w:rsid w:val="00C26F7D"/>
    <w:rsid w:val="00CA5D81"/>
    <w:rsid w:val="00CB6A14"/>
    <w:rsid w:val="00CC706B"/>
    <w:rsid w:val="00CE3A54"/>
    <w:rsid w:val="00CE4097"/>
    <w:rsid w:val="00CF1620"/>
    <w:rsid w:val="00D103CF"/>
    <w:rsid w:val="00D334F4"/>
    <w:rsid w:val="00D440B2"/>
    <w:rsid w:val="00D51418"/>
    <w:rsid w:val="00D517F4"/>
    <w:rsid w:val="00D71242"/>
    <w:rsid w:val="00D71A18"/>
    <w:rsid w:val="00D76C6F"/>
    <w:rsid w:val="00D77A92"/>
    <w:rsid w:val="00DA5B42"/>
    <w:rsid w:val="00DB0EEF"/>
    <w:rsid w:val="00DB3BDA"/>
    <w:rsid w:val="00DC1133"/>
    <w:rsid w:val="00E0334F"/>
    <w:rsid w:val="00E05256"/>
    <w:rsid w:val="00E12138"/>
    <w:rsid w:val="00E15EFC"/>
    <w:rsid w:val="00E373D1"/>
    <w:rsid w:val="00E455B3"/>
    <w:rsid w:val="00E604C6"/>
    <w:rsid w:val="00EC7A6F"/>
    <w:rsid w:val="00EE13B3"/>
    <w:rsid w:val="00F262DB"/>
    <w:rsid w:val="00F34BAB"/>
    <w:rsid w:val="00F41715"/>
    <w:rsid w:val="00F42430"/>
    <w:rsid w:val="00F45541"/>
    <w:rsid w:val="00F465F3"/>
    <w:rsid w:val="00F549AA"/>
    <w:rsid w:val="00F635F9"/>
    <w:rsid w:val="00F71F2D"/>
    <w:rsid w:val="00F90C13"/>
    <w:rsid w:val="00F91F20"/>
    <w:rsid w:val="00FA1EBD"/>
    <w:rsid w:val="00FB0CB4"/>
    <w:rsid w:val="00FC40A9"/>
    <w:rsid w:val="00FD7B66"/>
    <w:rsid w:val="00FF2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82A4D"/>
  <w15:chartTrackingRefBased/>
  <w15:docId w15:val="{4269E415-8F23-470A-8C28-22D351D5D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2F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371"/>
    <w:pPr>
      <w:tabs>
        <w:tab w:val="center" w:pos="4513"/>
        <w:tab w:val="right" w:pos="9026"/>
      </w:tabs>
    </w:pPr>
  </w:style>
  <w:style w:type="character" w:customStyle="1" w:styleId="HeaderChar">
    <w:name w:val="Header Char"/>
    <w:basedOn w:val="DefaultParagraphFont"/>
    <w:link w:val="Header"/>
    <w:uiPriority w:val="99"/>
    <w:rsid w:val="00553371"/>
  </w:style>
  <w:style w:type="paragraph" w:styleId="Footer">
    <w:name w:val="footer"/>
    <w:basedOn w:val="Normal"/>
    <w:link w:val="FooterChar"/>
    <w:uiPriority w:val="99"/>
    <w:unhideWhenUsed/>
    <w:rsid w:val="00553371"/>
    <w:pPr>
      <w:tabs>
        <w:tab w:val="center" w:pos="4513"/>
        <w:tab w:val="right" w:pos="9026"/>
      </w:tabs>
    </w:pPr>
  </w:style>
  <w:style w:type="character" w:customStyle="1" w:styleId="FooterChar">
    <w:name w:val="Footer Char"/>
    <w:basedOn w:val="DefaultParagraphFont"/>
    <w:link w:val="Footer"/>
    <w:uiPriority w:val="99"/>
    <w:rsid w:val="00553371"/>
  </w:style>
  <w:style w:type="paragraph" w:styleId="NoSpacing">
    <w:name w:val="No Spacing"/>
    <w:uiPriority w:val="1"/>
    <w:qFormat/>
    <w:rsid w:val="00375F24"/>
  </w:style>
  <w:style w:type="character" w:styleId="Hyperlink">
    <w:name w:val="Hyperlink"/>
    <w:basedOn w:val="DefaultParagraphFont"/>
    <w:uiPriority w:val="99"/>
    <w:unhideWhenUsed/>
    <w:rsid w:val="00966CDE"/>
    <w:rPr>
      <w:color w:val="0563C1" w:themeColor="hyperlink"/>
      <w:u w:val="single"/>
    </w:rPr>
  </w:style>
  <w:style w:type="character" w:styleId="UnresolvedMention">
    <w:name w:val="Unresolved Mention"/>
    <w:basedOn w:val="DefaultParagraphFont"/>
    <w:uiPriority w:val="99"/>
    <w:semiHidden/>
    <w:unhideWhenUsed/>
    <w:rsid w:val="00966CDE"/>
    <w:rPr>
      <w:color w:val="605E5C"/>
      <w:shd w:val="clear" w:color="auto" w:fill="E1DFDD"/>
    </w:rPr>
  </w:style>
  <w:style w:type="paragraph" w:styleId="NormalWeb">
    <w:name w:val="Normal (Web)"/>
    <w:basedOn w:val="Normal"/>
    <w:uiPriority w:val="99"/>
    <w:unhideWhenUsed/>
    <w:rsid w:val="00966CDE"/>
    <w:pPr>
      <w:spacing w:before="100" w:beforeAutospacing="1" w:after="100" w:afterAutospacing="1"/>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66CDE"/>
    <w:rPr>
      <w:b/>
      <w:bCs/>
    </w:rPr>
  </w:style>
  <w:style w:type="paragraph" w:styleId="ListParagraph">
    <w:name w:val="List Paragraph"/>
    <w:basedOn w:val="Normal"/>
    <w:uiPriority w:val="34"/>
    <w:qFormat/>
    <w:rsid w:val="00F91F20"/>
    <w:pPr>
      <w:ind w:left="720"/>
      <w:contextualSpacing/>
    </w:pPr>
  </w:style>
  <w:style w:type="paragraph" w:styleId="HTMLPreformatted">
    <w:name w:val="HTML Preformatted"/>
    <w:basedOn w:val="Normal"/>
    <w:link w:val="HTMLPreformattedChar"/>
    <w:uiPriority w:val="99"/>
    <w:unhideWhenUsed/>
    <w:rsid w:val="00FD7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FD7B66"/>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D7B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19691">
      <w:bodyDiv w:val="1"/>
      <w:marLeft w:val="0"/>
      <w:marRight w:val="0"/>
      <w:marTop w:val="0"/>
      <w:marBottom w:val="0"/>
      <w:divBdr>
        <w:top w:val="none" w:sz="0" w:space="0" w:color="auto"/>
        <w:left w:val="none" w:sz="0" w:space="0" w:color="auto"/>
        <w:bottom w:val="none" w:sz="0" w:space="0" w:color="auto"/>
        <w:right w:val="none" w:sz="0" w:space="0" w:color="auto"/>
      </w:divBdr>
      <w:divsChild>
        <w:div w:id="1659654170">
          <w:marLeft w:val="0"/>
          <w:marRight w:val="0"/>
          <w:marTop w:val="0"/>
          <w:marBottom w:val="0"/>
          <w:divBdr>
            <w:top w:val="none" w:sz="0" w:space="0" w:color="auto"/>
            <w:left w:val="none" w:sz="0" w:space="0" w:color="auto"/>
            <w:bottom w:val="none" w:sz="0" w:space="0" w:color="auto"/>
            <w:right w:val="none" w:sz="0" w:space="0" w:color="auto"/>
          </w:divBdr>
          <w:divsChild>
            <w:div w:id="13582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1548">
      <w:bodyDiv w:val="1"/>
      <w:marLeft w:val="0"/>
      <w:marRight w:val="0"/>
      <w:marTop w:val="0"/>
      <w:marBottom w:val="0"/>
      <w:divBdr>
        <w:top w:val="none" w:sz="0" w:space="0" w:color="auto"/>
        <w:left w:val="none" w:sz="0" w:space="0" w:color="auto"/>
        <w:bottom w:val="none" w:sz="0" w:space="0" w:color="auto"/>
        <w:right w:val="none" w:sz="0" w:space="0" w:color="auto"/>
      </w:divBdr>
      <w:divsChild>
        <w:div w:id="1114011123">
          <w:marLeft w:val="0"/>
          <w:marRight w:val="0"/>
          <w:marTop w:val="0"/>
          <w:marBottom w:val="0"/>
          <w:divBdr>
            <w:top w:val="none" w:sz="0" w:space="0" w:color="auto"/>
            <w:left w:val="none" w:sz="0" w:space="0" w:color="auto"/>
            <w:bottom w:val="none" w:sz="0" w:space="0" w:color="auto"/>
            <w:right w:val="none" w:sz="0" w:space="0" w:color="auto"/>
          </w:divBdr>
          <w:divsChild>
            <w:div w:id="8395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8497">
      <w:bodyDiv w:val="1"/>
      <w:marLeft w:val="0"/>
      <w:marRight w:val="0"/>
      <w:marTop w:val="0"/>
      <w:marBottom w:val="0"/>
      <w:divBdr>
        <w:top w:val="none" w:sz="0" w:space="0" w:color="auto"/>
        <w:left w:val="none" w:sz="0" w:space="0" w:color="auto"/>
        <w:bottom w:val="none" w:sz="0" w:space="0" w:color="auto"/>
        <w:right w:val="none" w:sz="0" w:space="0" w:color="auto"/>
      </w:divBdr>
      <w:divsChild>
        <w:div w:id="1579635915">
          <w:marLeft w:val="0"/>
          <w:marRight w:val="0"/>
          <w:marTop w:val="0"/>
          <w:marBottom w:val="0"/>
          <w:divBdr>
            <w:top w:val="none" w:sz="0" w:space="0" w:color="auto"/>
            <w:left w:val="none" w:sz="0" w:space="0" w:color="auto"/>
            <w:bottom w:val="none" w:sz="0" w:space="0" w:color="auto"/>
            <w:right w:val="none" w:sz="0" w:space="0" w:color="auto"/>
          </w:divBdr>
          <w:divsChild>
            <w:div w:id="1107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9302">
      <w:bodyDiv w:val="1"/>
      <w:marLeft w:val="0"/>
      <w:marRight w:val="0"/>
      <w:marTop w:val="0"/>
      <w:marBottom w:val="0"/>
      <w:divBdr>
        <w:top w:val="none" w:sz="0" w:space="0" w:color="auto"/>
        <w:left w:val="none" w:sz="0" w:space="0" w:color="auto"/>
        <w:bottom w:val="none" w:sz="0" w:space="0" w:color="auto"/>
        <w:right w:val="none" w:sz="0" w:space="0" w:color="auto"/>
      </w:divBdr>
      <w:divsChild>
        <w:div w:id="1349210935">
          <w:marLeft w:val="0"/>
          <w:marRight w:val="0"/>
          <w:marTop w:val="0"/>
          <w:marBottom w:val="0"/>
          <w:divBdr>
            <w:top w:val="none" w:sz="0" w:space="0" w:color="auto"/>
            <w:left w:val="none" w:sz="0" w:space="0" w:color="auto"/>
            <w:bottom w:val="none" w:sz="0" w:space="0" w:color="auto"/>
            <w:right w:val="none" w:sz="0" w:space="0" w:color="auto"/>
          </w:divBdr>
          <w:divsChild>
            <w:div w:id="200697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167">
      <w:bodyDiv w:val="1"/>
      <w:marLeft w:val="0"/>
      <w:marRight w:val="0"/>
      <w:marTop w:val="0"/>
      <w:marBottom w:val="0"/>
      <w:divBdr>
        <w:top w:val="none" w:sz="0" w:space="0" w:color="auto"/>
        <w:left w:val="none" w:sz="0" w:space="0" w:color="auto"/>
        <w:bottom w:val="none" w:sz="0" w:space="0" w:color="auto"/>
        <w:right w:val="none" w:sz="0" w:space="0" w:color="auto"/>
      </w:divBdr>
      <w:divsChild>
        <w:div w:id="332148790">
          <w:marLeft w:val="0"/>
          <w:marRight w:val="0"/>
          <w:marTop w:val="0"/>
          <w:marBottom w:val="0"/>
          <w:divBdr>
            <w:top w:val="none" w:sz="0" w:space="0" w:color="auto"/>
            <w:left w:val="none" w:sz="0" w:space="0" w:color="auto"/>
            <w:bottom w:val="none" w:sz="0" w:space="0" w:color="auto"/>
            <w:right w:val="none" w:sz="0" w:space="0" w:color="auto"/>
          </w:divBdr>
          <w:divsChild>
            <w:div w:id="6872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12">
      <w:bodyDiv w:val="1"/>
      <w:marLeft w:val="0"/>
      <w:marRight w:val="0"/>
      <w:marTop w:val="0"/>
      <w:marBottom w:val="0"/>
      <w:divBdr>
        <w:top w:val="none" w:sz="0" w:space="0" w:color="auto"/>
        <w:left w:val="none" w:sz="0" w:space="0" w:color="auto"/>
        <w:bottom w:val="none" w:sz="0" w:space="0" w:color="auto"/>
        <w:right w:val="none" w:sz="0" w:space="0" w:color="auto"/>
      </w:divBdr>
      <w:divsChild>
        <w:div w:id="811097732">
          <w:marLeft w:val="0"/>
          <w:marRight w:val="0"/>
          <w:marTop w:val="0"/>
          <w:marBottom w:val="0"/>
          <w:divBdr>
            <w:top w:val="none" w:sz="0" w:space="0" w:color="auto"/>
            <w:left w:val="none" w:sz="0" w:space="0" w:color="auto"/>
            <w:bottom w:val="none" w:sz="0" w:space="0" w:color="auto"/>
            <w:right w:val="none" w:sz="0" w:space="0" w:color="auto"/>
          </w:divBdr>
          <w:divsChild>
            <w:div w:id="5526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391">
      <w:bodyDiv w:val="1"/>
      <w:marLeft w:val="0"/>
      <w:marRight w:val="0"/>
      <w:marTop w:val="0"/>
      <w:marBottom w:val="0"/>
      <w:divBdr>
        <w:top w:val="none" w:sz="0" w:space="0" w:color="auto"/>
        <w:left w:val="none" w:sz="0" w:space="0" w:color="auto"/>
        <w:bottom w:val="none" w:sz="0" w:space="0" w:color="auto"/>
        <w:right w:val="none" w:sz="0" w:space="0" w:color="auto"/>
      </w:divBdr>
      <w:divsChild>
        <w:div w:id="1068726027">
          <w:marLeft w:val="0"/>
          <w:marRight w:val="0"/>
          <w:marTop w:val="0"/>
          <w:marBottom w:val="0"/>
          <w:divBdr>
            <w:top w:val="none" w:sz="0" w:space="0" w:color="auto"/>
            <w:left w:val="none" w:sz="0" w:space="0" w:color="auto"/>
            <w:bottom w:val="none" w:sz="0" w:space="0" w:color="auto"/>
            <w:right w:val="none" w:sz="0" w:space="0" w:color="auto"/>
          </w:divBdr>
          <w:divsChild>
            <w:div w:id="13346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00256">
      <w:bodyDiv w:val="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2011641350">
              <w:marLeft w:val="0"/>
              <w:marRight w:val="0"/>
              <w:marTop w:val="0"/>
              <w:marBottom w:val="0"/>
              <w:divBdr>
                <w:top w:val="none" w:sz="0" w:space="0" w:color="auto"/>
                <w:left w:val="none" w:sz="0" w:space="0" w:color="auto"/>
                <w:bottom w:val="none" w:sz="0" w:space="0" w:color="auto"/>
                <w:right w:val="none" w:sz="0" w:space="0" w:color="auto"/>
              </w:divBdr>
            </w:div>
            <w:div w:id="502207776">
              <w:marLeft w:val="0"/>
              <w:marRight w:val="0"/>
              <w:marTop w:val="0"/>
              <w:marBottom w:val="0"/>
              <w:divBdr>
                <w:top w:val="none" w:sz="0" w:space="0" w:color="auto"/>
                <w:left w:val="none" w:sz="0" w:space="0" w:color="auto"/>
                <w:bottom w:val="none" w:sz="0" w:space="0" w:color="auto"/>
                <w:right w:val="none" w:sz="0" w:space="0" w:color="auto"/>
              </w:divBdr>
            </w:div>
            <w:div w:id="1917324761">
              <w:marLeft w:val="0"/>
              <w:marRight w:val="0"/>
              <w:marTop w:val="0"/>
              <w:marBottom w:val="0"/>
              <w:divBdr>
                <w:top w:val="none" w:sz="0" w:space="0" w:color="auto"/>
                <w:left w:val="none" w:sz="0" w:space="0" w:color="auto"/>
                <w:bottom w:val="none" w:sz="0" w:space="0" w:color="auto"/>
                <w:right w:val="none" w:sz="0" w:space="0" w:color="auto"/>
              </w:divBdr>
            </w:div>
            <w:div w:id="1536845433">
              <w:marLeft w:val="0"/>
              <w:marRight w:val="0"/>
              <w:marTop w:val="0"/>
              <w:marBottom w:val="0"/>
              <w:divBdr>
                <w:top w:val="none" w:sz="0" w:space="0" w:color="auto"/>
                <w:left w:val="none" w:sz="0" w:space="0" w:color="auto"/>
                <w:bottom w:val="none" w:sz="0" w:space="0" w:color="auto"/>
                <w:right w:val="none" w:sz="0" w:space="0" w:color="auto"/>
              </w:divBdr>
            </w:div>
            <w:div w:id="1257786518">
              <w:marLeft w:val="0"/>
              <w:marRight w:val="0"/>
              <w:marTop w:val="0"/>
              <w:marBottom w:val="0"/>
              <w:divBdr>
                <w:top w:val="none" w:sz="0" w:space="0" w:color="auto"/>
                <w:left w:val="none" w:sz="0" w:space="0" w:color="auto"/>
                <w:bottom w:val="none" w:sz="0" w:space="0" w:color="auto"/>
                <w:right w:val="none" w:sz="0" w:space="0" w:color="auto"/>
              </w:divBdr>
            </w:div>
            <w:div w:id="11132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0446">
      <w:bodyDiv w:val="1"/>
      <w:marLeft w:val="0"/>
      <w:marRight w:val="0"/>
      <w:marTop w:val="0"/>
      <w:marBottom w:val="0"/>
      <w:divBdr>
        <w:top w:val="none" w:sz="0" w:space="0" w:color="auto"/>
        <w:left w:val="none" w:sz="0" w:space="0" w:color="auto"/>
        <w:bottom w:val="none" w:sz="0" w:space="0" w:color="auto"/>
        <w:right w:val="none" w:sz="0" w:space="0" w:color="auto"/>
      </w:divBdr>
    </w:div>
    <w:div w:id="604727857">
      <w:bodyDiv w:val="1"/>
      <w:marLeft w:val="0"/>
      <w:marRight w:val="0"/>
      <w:marTop w:val="0"/>
      <w:marBottom w:val="0"/>
      <w:divBdr>
        <w:top w:val="none" w:sz="0" w:space="0" w:color="auto"/>
        <w:left w:val="none" w:sz="0" w:space="0" w:color="auto"/>
        <w:bottom w:val="none" w:sz="0" w:space="0" w:color="auto"/>
        <w:right w:val="none" w:sz="0" w:space="0" w:color="auto"/>
      </w:divBdr>
      <w:divsChild>
        <w:div w:id="526912203">
          <w:marLeft w:val="0"/>
          <w:marRight w:val="0"/>
          <w:marTop w:val="0"/>
          <w:marBottom w:val="0"/>
          <w:divBdr>
            <w:top w:val="none" w:sz="0" w:space="0" w:color="auto"/>
            <w:left w:val="none" w:sz="0" w:space="0" w:color="auto"/>
            <w:bottom w:val="none" w:sz="0" w:space="0" w:color="auto"/>
            <w:right w:val="none" w:sz="0" w:space="0" w:color="auto"/>
          </w:divBdr>
          <w:divsChild>
            <w:div w:id="15370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0817">
      <w:bodyDiv w:val="1"/>
      <w:marLeft w:val="0"/>
      <w:marRight w:val="0"/>
      <w:marTop w:val="0"/>
      <w:marBottom w:val="0"/>
      <w:divBdr>
        <w:top w:val="none" w:sz="0" w:space="0" w:color="auto"/>
        <w:left w:val="none" w:sz="0" w:space="0" w:color="auto"/>
        <w:bottom w:val="none" w:sz="0" w:space="0" w:color="auto"/>
        <w:right w:val="none" w:sz="0" w:space="0" w:color="auto"/>
      </w:divBdr>
      <w:divsChild>
        <w:div w:id="1190875379">
          <w:marLeft w:val="0"/>
          <w:marRight w:val="0"/>
          <w:marTop w:val="0"/>
          <w:marBottom w:val="0"/>
          <w:divBdr>
            <w:top w:val="none" w:sz="0" w:space="0" w:color="auto"/>
            <w:left w:val="none" w:sz="0" w:space="0" w:color="auto"/>
            <w:bottom w:val="none" w:sz="0" w:space="0" w:color="auto"/>
            <w:right w:val="none" w:sz="0" w:space="0" w:color="auto"/>
          </w:divBdr>
          <w:divsChild>
            <w:div w:id="16096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1804">
      <w:bodyDiv w:val="1"/>
      <w:marLeft w:val="0"/>
      <w:marRight w:val="0"/>
      <w:marTop w:val="0"/>
      <w:marBottom w:val="0"/>
      <w:divBdr>
        <w:top w:val="none" w:sz="0" w:space="0" w:color="auto"/>
        <w:left w:val="none" w:sz="0" w:space="0" w:color="auto"/>
        <w:bottom w:val="none" w:sz="0" w:space="0" w:color="auto"/>
        <w:right w:val="none" w:sz="0" w:space="0" w:color="auto"/>
      </w:divBdr>
      <w:divsChild>
        <w:div w:id="341081455">
          <w:marLeft w:val="0"/>
          <w:marRight w:val="0"/>
          <w:marTop w:val="0"/>
          <w:marBottom w:val="0"/>
          <w:divBdr>
            <w:top w:val="none" w:sz="0" w:space="0" w:color="auto"/>
            <w:left w:val="none" w:sz="0" w:space="0" w:color="auto"/>
            <w:bottom w:val="none" w:sz="0" w:space="0" w:color="auto"/>
            <w:right w:val="none" w:sz="0" w:space="0" w:color="auto"/>
          </w:divBdr>
          <w:divsChild>
            <w:div w:id="632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1050">
      <w:bodyDiv w:val="1"/>
      <w:marLeft w:val="0"/>
      <w:marRight w:val="0"/>
      <w:marTop w:val="0"/>
      <w:marBottom w:val="0"/>
      <w:divBdr>
        <w:top w:val="none" w:sz="0" w:space="0" w:color="auto"/>
        <w:left w:val="none" w:sz="0" w:space="0" w:color="auto"/>
        <w:bottom w:val="none" w:sz="0" w:space="0" w:color="auto"/>
        <w:right w:val="none" w:sz="0" w:space="0" w:color="auto"/>
      </w:divBdr>
    </w:div>
    <w:div w:id="998508689">
      <w:bodyDiv w:val="1"/>
      <w:marLeft w:val="0"/>
      <w:marRight w:val="0"/>
      <w:marTop w:val="0"/>
      <w:marBottom w:val="0"/>
      <w:divBdr>
        <w:top w:val="none" w:sz="0" w:space="0" w:color="auto"/>
        <w:left w:val="none" w:sz="0" w:space="0" w:color="auto"/>
        <w:bottom w:val="none" w:sz="0" w:space="0" w:color="auto"/>
        <w:right w:val="none" w:sz="0" w:space="0" w:color="auto"/>
      </w:divBdr>
    </w:div>
    <w:div w:id="1021738084">
      <w:bodyDiv w:val="1"/>
      <w:marLeft w:val="0"/>
      <w:marRight w:val="0"/>
      <w:marTop w:val="0"/>
      <w:marBottom w:val="0"/>
      <w:divBdr>
        <w:top w:val="none" w:sz="0" w:space="0" w:color="auto"/>
        <w:left w:val="none" w:sz="0" w:space="0" w:color="auto"/>
        <w:bottom w:val="none" w:sz="0" w:space="0" w:color="auto"/>
        <w:right w:val="none" w:sz="0" w:space="0" w:color="auto"/>
      </w:divBdr>
      <w:divsChild>
        <w:div w:id="7802579">
          <w:marLeft w:val="0"/>
          <w:marRight w:val="0"/>
          <w:marTop w:val="0"/>
          <w:marBottom w:val="0"/>
          <w:divBdr>
            <w:top w:val="none" w:sz="0" w:space="0" w:color="auto"/>
            <w:left w:val="none" w:sz="0" w:space="0" w:color="auto"/>
            <w:bottom w:val="none" w:sz="0" w:space="0" w:color="auto"/>
            <w:right w:val="none" w:sz="0" w:space="0" w:color="auto"/>
          </w:divBdr>
          <w:divsChild>
            <w:div w:id="53693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814348">
      <w:bodyDiv w:val="1"/>
      <w:marLeft w:val="0"/>
      <w:marRight w:val="0"/>
      <w:marTop w:val="0"/>
      <w:marBottom w:val="0"/>
      <w:divBdr>
        <w:top w:val="none" w:sz="0" w:space="0" w:color="auto"/>
        <w:left w:val="none" w:sz="0" w:space="0" w:color="auto"/>
        <w:bottom w:val="none" w:sz="0" w:space="0" w:color="auto"/>
        <w:right w:val="none" w:sz="0" w:space="0" w:color="auto"/>
      </w:divBdr>
    </w:div>
    <w:div w:id="1136988725">
      <w:bodyDiv w:val="1"/>
      <w:marLeft w:val="0"/>
      <w:marRight w:val="0"/>
      <w:marTop w:val="0"/>
      <w:marBottom w:val="0"/>
      <w:divBdr>
        <w:top w:val="none" w:sz="0" w:space="0" w:color="auto"/>
        <w:left w:val="none" w:sz="0" w:space="0" w:color="auto"/>
        <w:bottom w:val="none" w:sz="0" w:space="0" w:color="auto"/>
        <w:right w:val="none" w:sz="0" w:space="0" w:color="auto"/>
      </w:divBdr>
    </w:div>
    <w:div w:id="1178469256">
      <w:bodyDiv w:val="1"/>
      <w:marLeft w:val="0"/>
      <w:marRight w:val="0"/>
      <w:marTop w:val="0"/>
      <w:marBottom w:val="0"/>
      <w:divBdr>
        <w:top w:val="none" w:sz="0" w:space="0" w:color="auto"/>
        <w:left w:val="none" w:sz="0" w:space="0" w:color="auto"/>
        <w:bottom w:val="none" w:sz="0" w:space="0" w:color="auto"/>
        <w:right w:val="none" w:sz="0" w:space="0" w:color="auto"/>
      </w:divBdr>
      <w:divsChild>
        <w:div w:id="1400176822">
          <w:marLeft w:val="0"/>
          <w:marRight w:val="0"/>
          <w:marTop w:val="0"/>
          <w:marBottom w:val="0"/>
          <w:divBdr>
            <w:top w:val="none" w:sz="0" w:space="0" w:color="auto"/>
            <w:left w:val="none" w:sz="0" w:space="0" w:color="auto"/>
            <w:bottom w:val="none" w:sz="0" w:space="0" w:color="auto"/>
            <w:right w:val="none" w:sz="0" w:space="0" w:color="auto"/>
          </w:divBdr>
          <w:divsChild>
            <w:div w:id="4567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05324">
      <w:bodyDiv w:val="1"/>
      <w:marLeft w:val="0"/>
      <w:marRight w:val="0"/>
      <w:marTop w:val="0"/>
      <w:marBottom w:val="0"/>
      <w:divBdr>
        <w:top w:val="none" w:sz="0" w:space="0" w:color="auto"/>
        <w:left w:val="none" w:sz="0" w:space="0" w:color="auto"/>
        <w:bottom w:val="none" w:sz="0" w:space="0" w:color="auto"/>
        <w:right w:val="none" w:sz="0" w:space="0" w:color="auto"/>
      </w:divBdr>
      <w:divsChild>
        <w:div w:id="2139109538">
          <w:marLeft w:val="0"/>
          <w:marRight w:val="0"/>
          <w:marTop w:val="0"/>
          <w:marBottom w:val="0"/>
          <w:divBdr>
            <w:top w:val="none" w:sz="0" w:space="0" w:color="auto"/>
            <w:left w:val="none" w:sz="0" w:space="0" w:color="auto"/>
            <w:bottom w:val="none" w:sz="0" w:space="0" w:color="auto"/>
            <w:right w:val="none" w:sz="0" w:space="0" w:color="auto"/>
          </w:divBdr>
          <w:divsChild>
            <w:div w:id="20438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6485">
      <w:bodyDiv w:val="1"/>
      <w:marLeft w:val="0"/>
      <w:marRight w:val="0"/>
      <w:marTop w:val="0"/>
      <w:marBottom w:val="0"/>
      <w:divBdr>
        <w:top w:val="none" w:sz="0" w:space="0" w:color="auto"/>
        <w:left w:val="none" w:sz="0" w:space="0" w:color="auto"/>
        <w:bottom w:val="none" w:sz="0" w:space="0" w:color="auto"/>
        <w:right w:val="none" w:sz="0" w:space="0" w:color="auto"/>
      </w:divBdr>
    </w:div>
    <w:div w:id="1344429080">
      <w:bodyDiv w:val="1"/>
      <w:marLeft w:val="0"/>
      <w:marRight w:val="0"/>
      <w:marTop w:val="0"/>
      <w:marBottom w:val="0"/>
      <w:divBdr>
        <w:top w:val="none" w:sz="0" w:space="0" w:color="auto"/>
        <w:left w:val="none" w:sz="0" w:space="0" w:color="auto"/>
        <w:bottom w:val="none" w:sz="0" w:space="0" w:color="auto"/>
        <w:right w:val="none" w:sz="0" w:space="0" w:color="auto"/>
      </w:divBdr>
      <w:divsChild>
        <w:div w:id="2111469615">
          <w:marLeft w:val="0"/>
          <w:marRight w:val="0"/>
          <w:marTop w:val="0"/>
          <w:marBottom w:val="0"/>
          <w:divBdr>
            <w:top w:val="none" w:sz="0" w:space="0" w:color="auto"/>
            <w:left w:val="none" w:sz="0" w:space="0" w:color="auto"/>
            <w:bottom w:val="none" w:sz="0" w:space="0" w:color="auto"/>
            <w:right w:val="none" w:sz="0" w:space="0" w:color="auto"/>
          </w:divBdr>
          <w:divsChild>
            <w:div w:id="759790202">
              <w:marLeft w:val="0"/>
              <w:marRight w:val="0"/>
              <w:marTop w:val="0"/>
              <w:marBottom w:val="0"/>
              <w:divBdr>
                <w:top w:val="none" w:sz="0" w:space="0" w:color="auto"/>
                <w:left w:val="none" w:sz="0" w:space="0" w:color="auto"/>
                <w:bottom w:val="none" w:sz="0" w:space="0" w:color="auto"/>
                <w:right w:val="none" w:sz="0" w:space="0" w:color="auto"/>
              </w:divBdr>
            </w:div>
            <w:div w:id="872958853">
              <w:marLeft w:val="0"/>
              <w:marRight w:val="0"/>
              <w:marTop w:val="0"/>
              <w:marBottom w:val="0"/>
              <w:divBdr>
                <w:top w:val="none" w:sz="0" w:space="0" w:color="auto"/>
                <w:left w:val="none" w:sz="0" w:space="0" w:color="auto"/>
                <w:bottom w:val="none" w:sz="0" w:space="0" w:color="auto"/>
                <w:right w:val="none" w:sz="0" w:space="0" w:color="auto"/>
              </w:divBdr>
            </w:div>
            <w:div w:id="1200893955">
              <w:marLeft w:val="0"/>
              <w:marRight w:val="0"/>
              <w:marTop w:val="0"/>
              <w:marBottom w:val="0"/>
              <w:divBdr>
                <w:top w:val="none" w:sz="0" w:space="0" w:color="auto"/>
                <w:left w:val="none" w:sz="0" w:space="0" w:color="auto"/>
                <w:bottom w:val="none" w:sz="0" w:space="0" w:color="auto"/>
                <w:right w:val="none" w:sz="0" w:space="0" w:color="auto"/>
              </w:divBdr>
            </w:div>
            <w:div w:id="1871919586">
              <w:marLeft w:val="0"/>
              <w:marRight w:val="0"/>
              <w:marTop w:val="0"/>
              <w:marBottom w:val="0"/>
              <w:divBdr>
                <w:top w:val="none" w:sz="0" w:space="0" w:color="auto"/>
                <w:left w:val="none" w:sz="0" w:space="0" w:color="auto"/>
                <w:bottom w:val="none" w:sz="0" w:space="0" w:color="auto"/>
                <w:right w:val="none" w:sz="0" w:space="0" w:color="auto"/>
              </w:divBdr>
            </w:div>
            <w:div w:id="868030031">
              <w:marLeft w:val="0"/>
              <w:marRight w:val="0"/>
              <w:marTop w:val="0"/>
              <w:marBottom w:val="0"/>
              <w:divBdr>
                <w:top w:val="none" w:sz="0" w:space="0" w:color="auto"/>
                <w:left w:val="none" w:sz="0" w:space="0" w:color="auto"/>
                <w:bottom w:val="none" w:sz="0" w:space="0" w:color="auto"/>
                <w:right w:val="none" w:sz="0" w:space="0" w:color="auto"/>
              </w:divBdr>
            </w:div>
            <w:div w:id="1828471780">
              <w:marLeft w:val="0"/>
              <w:marRight w:val="0"/>
              <w:marTop w:val="0"/>
              <w:marBottom w:val="0"/>
              <w:divBdr>
                <w:top w:val="none" w:sz="0" w:space="0" w:color="auto"/>
                <w:left w:val="none" w:sz="0" w:space="0" w:color="auto"/>
                <w:bottom w:val="none" w:sz="0" w:space="0" w:color="auto"/>
                <w:right w:val="none" w:sz="0" w:space="0" w:color="auto"/>
              </w:divBdr>
            </w:div>
            <w:div w:id="812523131">
              <w:marLeft w:val="0"/>
              <w:marRight w:val="0"/>
              <w:marTop w:val="0"/>
              <w:marBottom w:val="0"/>
              <w:divBdr>
                <w:top w:val="none" w:sz="0" w:space="0" w:color="auto"/>
                <w:left w:val="none" w:sz="0" w:space="0" w:color="auto"/>
                <w:bottom w:val="none" w:sz="0" w:space="0" w:color="auto"/>
                <w:right w:val="none" w:sz="0" w:space="0" w:color="auto"/>
              </w:divBdr>
            </w:div>
            <w:div w:id="1520924285">
              <w:marLeft w:val="0"/>
              <w:marRight w:val="0"/>
              <w:marTop w:val="0"/>
              <w:marBottom w:val="0"/>
              <w:divBdr>
                <w:top w:val="none" w:sz="0" w:space="0" w:color="auto"/>
                <w:left w:val="none" w:sz="0" w:space="0" w:color="auto"/>
                <w:bottom w:val="none" w:sz="0" w:space="0" w:color="auto"/>
                <w:right w:val="none" w:sz="0" w:space="0" w:color="auto"/>
              </w:divBdr>
            </w:div>
            <w:div w:id="1198785437">
              <w:marLeft w:val="0"/>
              <w:marRight w:val="0"/>
              <w:marTop w:val="0"/>
              <w:marBottom w:val="0"/>
              <w:divBdr>
                <w:top w:val="none" w:sz="0" w:space="0" w:color="auto"/>
                <w:left w:val="none" w:sz="0" w:space="0" w:color="auto"/>
                <w:bottom w:val="none" w:sz="0" w:space="0" w:color="auto"/>
                <w:right w:val="none" w:sz="0" w:space="0" w:color="auto"/>
              </w:divBdr>
            </w:div>
            <w:div w:id="411049438">
              <w:marLeft w:val="0"/>
              <w:marRight w:val="0"/>
              <w:marTop w:val="0"/>
              <w:marBottom w:val="0"/>
              <w:divBdr>
                <w:top w:val="none" w:sz="0" w:space="0" w:color="auto"/>
                <w:left w:val="none" w:sz="0" w:space="0" w:color="auto"/>
                <w:bottom w:val="none" w:sz="0" w:space="0" w:color="auto"/>
                <w:right w:val="none" w:sz="0" w:space="0" w:color="auto"/>
              </w:divBdr>
            </w:div>
            <w:div w:id="1574243649">
              <w:marLeft w:val="0"/>
              <w:marRight w:val="0"/>
              <w:marTop w:val="0"/>
              <w:marBottom w:val="0"/>
              <w:divBdr>
                <w:top w:val="none" w:sz="0" w:space="0" w:color="auto"/>
                <w:left w:val="none" w:sz="0" w:space="0" w:color="auto"/>
                <w:bottom w:val="none" w:sz="0" w:space="0" w:color="auto"/>
                <w:right w:val="none" w:sz="0" w:space="0" w:color="auto"/>
              </w:divBdr>
            </w:div>
            <w:div w:id="2073962606">
              <w:marLeft w:val="0"/>
              <w:marRight w:val="0"/>
              <w:marTop w:val="0"/>
              <w:marBottom w:val="0"/>
              <w:divBdr>
                <w:top w:val="none" w:sz="0" w:space="0" w:color="auto"/>
                <w:left w:val="none" w:sz="0" w:space="0" w:color="auto"/>
                <w:bottom w:val="none" w:sz="0" w:space="0" w:color="auto"/>
                <w:right w:val="none" w:sz="0" w:space="0" w:color="auto"/>
              </w:divBdr>
            </w:div>
            <w:div w:id="231819210">
              <w:marLeft w:val="0"/>
              <w:marRight w:val="0"/>
              <w:marTop w:val="0"/>
              <w:marBottom w:val="0"/>
              <w:divBdr>
                <w:top w:val="none" w:sz="0" w:space="0" w:color="auto"/>
                <w:left w:val="none" w:sz="0" w:space="0" w:color="auto"/>
                <w:bottom w:val="none" w:sz="0" w:space="0" w:color="auto"/>
                <w:right w:val="none" w:sz="0" w:space="0" w:color="auto"/>
              </w:divBdr>
            </w:div>
            <w:div w:id="840005270">
              <w:marLeft w:val="0"/>
              <w:marRight w:val="0"/>
              <w:marTop w:val="0"/>
              <w:marBottom w:val="0"/>
              <w:divBdr>
                <w:top w:val="none" w:sz="0" w:space="0" w:color="auto"/>
                <w:left w:val="none" w:sz="0" w:space="0" w:color="auto"/>
                <w:bottom w:val="none" w:sz="0" w:space="0" w:color="auto"/>
                <w:right w:val="none" w:sz="0" w:space="0" w:color="auto"/>
              </w:divBdr>
            </w:div>
            <w:div w:id="2061976583">
              <w:marLeft w:val="0"/>
              <w:marRight w:val="0"/>
              <w:marTop w:val="0"/>
              <w:marBottom w:val="0"/>
              <w:divBdr>
                <w:top w:val="none" w:sz="0" w:space="0" w:color="auto"/>
                <w:left w:val="none" w:sz="0" w:space="0" w:color="auto"/>
                <w:bottom w:val="none" w:sz="0" w:space="0" w:color="auto"/>
                <w:right w:val="none" w:sz="0" w:space="0" w:color="auto"/>
              </w:divBdr>
            </w:div>
            <w:div w:id="1550070255">
              <w:marLeft w:val="0"/>
              <w:marRight w:val="0"/>
              <w:marTop w:val="0"/>
              <w:marBottom w:val="0"/>
              <w:divBdr>
                <w:top w:val="none" w:sz="0" w:space="0" w:color="auto"/>
                <w:left w:val="none" w:sz="0" w:space="0" w:color="auto"/>
                <w:bottom w:val="none" w:sz="0" w:space="0" w:color="auto"/>
                <w:right w:val="none" w:sz="0" w:space="0" w:color="auto"/>
              </w:divBdr>
            </w:div>
            <w:div w:id="1060521772">
              <w:marLeft w:val="0"/>
              <w:marRight w:val="0"/>
              <w:marTop w:val="0"/>
              <w:marBottom w:val="0"/>
              <w:divBdr>
                <w:top w:val="none" w:sz="0" w:space="0" w:color="auto"/>
                <w:left w:val="none" w:sz="0" w:space="0" w:color="auto"/>
                <w:bottom w:val="none" w:sz="0" w:space="0" w:color="auto"/>
                <w:right w:val="none" w:sz="0" w:space="0" w:color="auto"/>
              </w:divBdr>
            </w:div>
            <w:div w:id="173766873">
              <w:marLeft w:val="0"/>
              <w:marRight w:val="0"/>
              <w:marTop w:val="0"/>
              <w:marBottom w:val="0"/>
              <w:divBdr>
                <w:top w:val="none" w:sz="0" w:space="0" w:color="auto"/>
                <w:left w:val="none" w:sz="0" w:space="0" w:color="auto"/>
                <w:bottom w:val="none" w:sz="0" w:space="0" w:color="auto"/>
                <w:right w:val="none" w:sz="0" w:space="0" w:color="auto"/>
              </w:divBdr>
            </w:div>
            <w:div w:id="912201038">
              <w:marLeft w:val="0"/>
              <w:marRight w:val="0"/>
              <w:marTop w:val="0"/>
              <w:marBottom w:val="0"/>
              <w:divBdr>
                <w:top w:val="none" w:sz="0" w:space="0" w:color="auto"/>
                <w:left w:val="none" w:sz="0" w:space="0" w:color="auto"/>
                <w:bottom w:val="none" w:sz="0" w:space="0" w:color="auto"/>
                <w:right w:val="none" w:sz="0" w:space="0" w:color="auto"/>
              </w:divBdr>
            </w:div>
            <w:div w:id="1911844692">
              <w:marLeft w:val="0"/>
              <w:marRight w:val="0"/>
              <w:marTop w:val="0"/>
              <w:marBottom w:val="0"/>
              <w:divBdr>
                <w:top w:val="none" w:sz="0" w:space="0" w:color="auto"/>
                <w:left w:val="none" w:sz="0" w:space="0" w:color="auto"/>
                <w:bottom w:val="none" w:sz="0" w:space="0" w:color="auto"/>
                <w:right w:val="none" w:sz="0" w:space="0" w:color="auto"/>
              </w:divBdr>
            </w:div>
            <w:div w:id="550464074">
              <w:marLeft w:val="0"/>
              <w:marRight w:val="0"/>
              <w:marTop w:val="0"/>
              <w:marBottom w:val="0"/>
              <w:divBdr>
                <w:top w:val="none" w:sz="0" w:space="0" w:color="auto"/>
                <w:left w:val="none" w:sz="0" w:space="0" w:color="auto"/>
                <w:bottom w:val="none" w:sz="0" w:space="0" w:color="auto"/>
                <w:right w:val="none" w:sz="0" w:space="0" w:color="auto"/>
              </w:divBdr>
            </w:div>
            <w:div w:id="1209563708">
              <w:marLeft w:val="0"/>
              <w:marRight w:val="0"/>
              <w:marTop w:val="0"/>
              <w:marBottom w:val="0"/>
              <w:divBdr>
                <w:top w:val="none" w:sz="0" w:space="0" w:color="auto"/>
                <w:left w:val="none" w:sz="0" w:space="0" w:color="auto"/>
                <w:bottom w:val="none" w:sz="0" w:space="0" w:color="auto"/>
                <w:right w:val="none" w:sz="0" w:space="0" w:color="auto"/>
              </w:divBdr>
            </w:div>
            <w:div w:id="1956937256">
              <w:marLeft w:val="0"/>
              <w:marRight w:val="0"/>
              <w:marTop w:val="0"/>
              <w:marBottom w:val="0"/>
              <w:divBdr>
                <w:top w:val="none" w:sz="0" w:space="0" w:color="auto"/>
                <w:left w:val="none" w:sz="0" w:space="0" w:color="auto"/>
                <w:bottom w:val="none" w:sz="0" w:space="0" w:color="auto"/>
                <w:right w:val="none" w:sz="0" w:space="0" w:color="auto"/>
              </w:divBdr>
            </w:div>
            <w:div w:id="1738624085">
              <w:marLeft w:val="0"/>
              <w:marRight w:val="0"/>
              <w:marTop w:val="0"/>
              <w:marBottom w:val="0"/>
              <w:divBdr>
                <w:top w:val="none" w:sz="0" w:space="0" w:color="auto"/>
                <w:left w:val="none" w:sz="0" w:space="0" w:color="auto"/>
                <w:bottom w:val="none" w:sz="0" w:space="0" w:color="auto"/>
                <w:right w:val="none" w:sz="0" w:space="0" w:color="auto"/>
              </w:divBdr>
            </w:div>
            <w:div w:id="30766578">
              <w:marLeft w:val="0"/>
              <w:marRight w:val="0"/>
              <w:marTop w:val="0"/>
              <w:marBottom w:val="0"/>
              <w:divBdr>
                <w:top w:val="none" w:sz="0" w:space="0" w:color="auto"/>
                <w:left w:val="none" w:sz="0" w:space="0" w:color="auto"/>
                <w:bottom w:val="none" w:sz="0" w:space="0" w:color="auto"/>
                <w:right w:val="none" w:sz="0" w:space="0" w:color="auto"/>
              </w:divBdr>
            </w:div>
            <w:div w:id="1666281163">
              <w:marLeft w:val="0"/>
              <w:marRight w:val="0"/>
              <w:marTop w:val="0"/>
              <w:marBottom w:val="0"/>
              <w:divBdr>
                <w:top w:val="none" w:sz="0" w:space="0" w:color="auto"/>
                <w:left w:val="none" w:sz="0" w:space="0" w:color="auto"/>
                <w:bottom w:val="none" w:sz="0" w:space="0" w:color="auto"/>
                <w:right w:val="none" w:sz="0" w:space="0" w:color="auto"/>
              </w:divBdr>
            </w:div>
            <w:div w:id="7605573">
              <w:marLeft w:val="0"/>
              <w:marRight w:val="0"/>
              <w:marTop w:val="0"/>
              <w:marBottom w:val="0"/>
              <w:divBdr>
                <w:top w:val="none" w:sz="0" w:space="0" w:color="auto"/>
                <w:left w:val="none" w:sz="0" w:space="0" w:color="auto"/>
                <w:bottom w:val="none" w:sz="0" w:space="0" w:color="auto"/>
                <w:right w:val="none" w:sz="0" w:space="0" w:color="auto"/>
              </w:divBdr>
            </w:div>
            <w:div w:id="391000623">
              <w:marLeft w:val="0"/>
              <w:marRight w:val="0"/>
              <w:marTop w:val="0"/>
              <w:marBottom w:val="0"/>
              <w:divBdr>
                <w:top w:val="none" w:sz="0" w:space="0" w:color="auto"/>
                <w:left w:val="none" w:sz="0" w:space="0" w:color="auto"/>
                <w:bottom w:val="none" w:sz="0" w:space="0" w:color="auto"/>
                <w:right w:val="none" w:sz="0" w:space="0" w:color="auto"/>
              </w:divBdr>
            </w:div>
            <w:div w:id="1344434239">
              <w:marLeft w:val="0"/>
              <w:marRight w:val="0"/>
              <w:marTop w:val="0"/>
              <w:marBottom w:val="0"/>
              <w:divBdr>
                <w:top w:val="none" w:sz="0" w:space="0" w:color="auto"/>
                <w:left w:val="none" w:sz="0" w:space="0" w:color="auto"/>
                <w:bottom w:val="none" w:sz="0" w:space="0" w:color="auto"/>
                <w:right w:val="none" w:sz="0" w:space="0" w:color="auto"/>
              </w:divBdr>
            </w:div>
            <w:div w:id="1379284505">
              <w:marLeft w:val="0"/>
              <w:marRight w:val="0"/>
              <w:marTop w:val="0"/>
              <w:marBottom w:val="0"/>
              <w:divBdr>
                <w:top w:val="none" w:sz="0" w:space="0" w:color="auto"/>
                <w:left w:val="none" w:sz="0" w:space="0" w:color="auto"/>
                <w:bottom w:val="none" w:sz="0" w:space="0" w:color="auto"/>
                <w:right w:val="none" w:sz="0" w:space="0" w:color="auto"/>
              </w:divBdr>
            </w:div>
            <w:div w:id="1712605341">
              <w:marLeft w:val="0"/>
              <w:marRight w:val="0"/>
              <w:marTop w:val="0"/>
              <w:marBottom w:val="0"/>
              <w:divBdr>
                <w:top w:val="none" w:sz="0" w:space="0" w:color="auto"/>
                <w:left w:val="none" w:sz="0" w:space="0" w:color="auto"/>
                <w:bottom w:val="none" w:sz="0" w:space="0" w:color="auto"/>
                <w:right w:val="none" w:sz="0" w:space="0" w:color="auto"/>
              </w:divBdr>
            </w:div>
            <w:div w:id="1458569317">
              <w:marLeft w:val="0"/>
              <w:marRight w:val="0"/>
              <w:marTop w:val="0"/>
              <w:marBottom w:val="0"/>
              <w:divBdr>
                <w:top w:val="none" w:sz="0" w:space="0" w:color="auto"/>
                <w:left w:val="none" w:sz="0" w:space="0" w:color="auto"/>
                <w:bottom w:val="none" w:sz="0" w:space="0" w:color="auto"/>
                <w:right w:val="none" w:sz="0" w:space="0" w:color="auto"/>
              </w:divBdr>
            </w:div>
            <w:div w:id="583228950">
              <w:marLeft w:val="0"/>
              <w:marRight w:val="0"/>
              <w:marTop w:val="0"/>
              <w:marBottom w:val="0"/>
              <w:divBdr>
                <w:top w:val="none" w:sz="0" w:space="0" w:color="auto"/>
                <w:left w:val="none" w:sz="0" w:space="0" w:color="auto"/>
                <w:bottom w:val="none" w:sz="0" w:space="0" w:color="auto"/>
                <w:right w:val="none" w:sz="0" w:space="0" w:color="auto"/>
              </w:divBdr>
            </w:div>
            <w:div w:id="231160746">
              <w:marLeft w:val="0"/>
              <w:marRight w:val="0"/>
              <w:marTop w:val="0"/>
              <w:marBottom w:val="0"/>
              <w:divBdr>
                <w:top w:val="none" w:sz="0" w:space="0" w:color="auto"/>
                <w:left w:val="none" w:sz="0" w:space="0" w:color="auto"/>
                <w:bottom w:val="none" w:sz="0" w:space="0" w:color="auto"/>
                <w:right w:val="none" w:sz="0" w:space="0" w:color="auto"/>
              </w:divBdr>
            </w:div>
            <w:div w:id="90660281">
              <w:marLeft w:val="0"/>
              <w:marRight w:val="0"/>
              <w:marTop w:val="0"/>
              <w:marBottom w:val="0"/>
              <w:divBdr>
                <w:top w:val="none" w:sz="0" w:space="0" w:color="auto"/>
                <w:left w:val="none" w:sz="0" w:space="0" w:color="auto"/>
                <w:bottom w:val="none" w:sz="0" w:space="0" w:color="auto"/>
                <w:right w:val="none" w:sz="0" w:space="0" w:color="auto"/>
              </w:divBdr>
            </w:div>
            <w:div w:id="446045680">
              <w:marLeft w:val="0"/>
              <w:marRight w:val="0"/>
              <w:marTop w:val="0"/>
              <w:marBottom w:val="0"/>
              <w:divBdr>
                <w:top w:val="none" w:sz="0" w:space="0" w:color="auto"/>
                <w:left w:val="none" w:sz="0" w:space="0" w:color="auto"/>
                <w:bottom w:val="none" w:sz="0" w:space="0" w:color="auto"/>
                <w:right w:val="none" w:sz="0" w:space="0" w:color="auto"/>
              </w:divBdr>
            </w:div>
            <w:div w:id="174541010">
              <w:marLeft w:val="0"/>
              <w:marRight w:val="0"/>
              <w:marTop w:val="0"/>
              <w:marBottom w:val="0"/>
              <w:divBdr>
                <w:top w:val="none" w:sz="0" w:space="0" w:color="auto"/>
                <w:left w:val="none" w:sz="0" w:space="0" w:color="auto"/>
                <w:bottom w:val="none" w:sz="0" w:space="0" w:color="auto"/>
                <w:right w:val="none" w:sz="0" w:space="0" w:color="auto"/>
              </w:divBdr>
            </w:div>
            <w:div w:id="1318681176">
              <w:marLeft w:val="0"/>
              <w:marRight w:val="0"/>
              <w:marTop w:val="0"/>
              <w:marBottom w:val="0"/>
              <w:divBdr>
                <w:top w:val="none" w:sz="0" w:space="0" w:color="auto"/>
                <w:left w:val="none" w:sz="0" w:space="0" w:color="auto"/>
                <w:bottom w:val="none" w:sz="0" w:space="0" w:color="auto"/>
                <w:right w:val="none" w:sz="0" w:space="0" w:color="auto"/>
              </w:divBdr>
            </w:div>
            <w:div w:id="541088806">
              <w:marLeft w:val="0"/>
              <w:marRight w:val="0"/>
              <w:marTop w:val="0"/>
              <w:marBottom w:val="0"/>
              <w:divBdr>
                <w:top w:val="none" w:sz="0" w:space="0" w:color="auto"/>
                <w:left w:val="none" w:sz="0" w:space="0" w:color="auto"/>
                <w:bottom w:val="none" w:sz="0" w:space="0" w:color="auto"/>
                <w:right w:val="none" w:sz="0" w:space="0" w:color="auto"/>
              </w:divBdr>
            </w:div>
            <w:div w:id="1209492269">
              <w:marLeft w:val="0"/>
              <w:marRight w:val="0"/>
              <w:marTop w:val="0"/>
              <w:marBottom w:val="0"/>
              <w:divBdr>
                <w:top w:val="none" w:sz="0" w:space="0" w:color="auto"/>
                <w:left w:val="none" w:sz="0" w:space="0" w:color="auto"/>
                <w:bottom w:val="none" w:sz="0" w:space="0" w:color="auto"/>
                <w:right w:val="none" w:sz="0" w:space="0" w:color="auto"/>
              </w:divBdr>
            </w:div>
            <w:div w:id="1539926576">
              <w:marLeft w:val="0"/>
              <w:marRight w:val="0"/>
              <w:marTop w:val="0"/>
              <w:marBottom w:val="0"/>
              <w:divBdr>
                <w:top w:val="none" w:sz="0" w:space="0" w:color="auto"/>
                <w:left w:val="none" w:sz="0" w:space="0" w:color="auto"/>
                <w:bottom w:val="none" w:sz="0" w:space="0" w:color="auto"/>
                <w:right w:val="none" w:sz="0" w:space="0" w:color="auto"/>
              </w:divBdr>
            </w:div>
            <w:div w:id="1781102300">
              <w:marLeft w:val="0"/>
              <w:marRight w:val="0"/>
              <w:marTop w:val="0"/>
              <w:marBottom w:val="0"/>
              <w:divBdr>
                <w:top w:val="none" w:sz="0" w:space="0" w:color="auto"/>
                <w:left w:val="none" w:sz="0" w:space="0" w:color="auto"/>
                <w:bottom w:val="none" w:sz="0" w:space="0" w:color="auto"/>
                <w:right w:val="none" w:sz="0" w:space="0" w:color="auto"/>
              </w:divBdr>
            </w:div>
            <w:div w:id="331179672">
              <w:marLeft w:val="0"/>
              <w:marRight w:val="0"/>
              <w:marTop w:val="0"/>
              <w:marBottom w:val="0"/>
              <w:divBdr>
                <w:top w:val="none" w:sz="0" w:space="0" w:color="auto"/>
                <w:left w:val="none" w:sz="0" w:space="0" w:color="auto"/>
                <w:bottom w:val="none" w:sz="0" w:space="0" w:color="auto"/>
                <w:right w:val="none" w:sz="0" w:space="0" w:color="auto"/>
              </w:divBdr>
            </w:div>
            <w:div w:id="1770858150">
              <w:marLeft w:val="0"/>
              <w:marRight w:val="0"/>
              <w:marTop w:val="0"/>
              <w:marBottom w:val="0"/>
              <w:divBdr>
                <w:top w:val="none" w:sz="0" w:space="0" w:color="auto"/>
                <w:left w:val="none" w:sz="0" w:space="0" w:color="auto"/>
                <w:bottom w:val="none" w:sz="0" w:space="0" w:color="auto"/>
                <w:right w:val="none" w:sz="0" w:space="0" w:color="auto"/>
              </w:divBdr>
            </w:div>
            <w:div w:id="798576440">
              <w:marLeft w:val="0"/>
              <w:marRight w:val="0"/>
              <w:marTop w:val="0"/>
              <w:marBottom w:val="0"/>
              <w:divBdr>
                <w:top w:val="none" w:sz="0" w:space="0" w:color="auto"/>
                <w:left w:val="none" w:sz="0" w:space="0" w:color="auto"/>
                <w:bottom w:val="none" w:sz="0" w:space="0" w:color="auto"/>
                <w:right w:val="none" w:sz="0" w:space="0" w:color="auto"/>
              </w:divBdr>
            </w:div>
            <w:div w:id="1090010435">
              <w:marLeft w:val="0"/>
              <w:marRight w:val="0"/>
              <w:marTop w:val="0"/>
              <w:marBottom w:val="0"/>
              <w:divBdr>
                <w:top w:val="none" w:sz="0" w:space="0" w:color="auto"/>
                <w:left w:val="none" w:sz="0" w:space="0" w:color="auto"/>
                <w:bottom w:val="none" w:sz="0" w:space="0" w:color="auto"/>
                <w:right w:val="none" w:sz="0" w:space="0" w:color="auto"/>
              </w:divBdr>
            </w:div>
            <w:div w:id="1330980019">
              <w:marLeft w:val="0"/>
              <w:marRight w:val="0"/>
              <w:marTop w:val="0"/>
              <w:marBottom w:val="0"/>
              <w:divBdr>
                <w:top w:val="none" w:sz="0" w:space="0" w:color="auto"/>
                <w:left w:val="none" w:sz="0" w:space="0" w:color="auto"/>
                <w:bottom w:val="none" w:sz="0" w:space="0" w:color="auto"/>
                <w:right w:val="none" w:sz="0" w:space="0" w:color="auto"/>
              </w:divBdr>
            </w:div>
            <w:div w:id="2094475837">
              <w:marLeft w:val="0"/>
              <w:marRight w:val="0"/>
              <w:marTop w:val="0"/>
              <w:marBottom w:val="0"/>
              <w:divBdr>
                <w:top w:val="none" w:sz="0" w:space="0" w:color="auto"/>
                <w:left w:val="none" w:sz="0" w:space="0" w:color="auto"/>
                <w:bottom w:val="none" w:sz="0" w:space="0" w:color="auto"/>
                <w:right w:val="none" w:sz="0" w:space="0" w:color="auto"/>
              </w:divBdr>
            </w:div>
            <w:div w:id="2115978613">
              <w:marLeft w:val="0"/>
              <w:marRight w:val="0"/>
              <w:marTop w:val="0"/>
              <w:marBottom w:val="0"/>
              <w:divBdr>
                <w:top w:val="none" w:sz="0" w:space="0" w:color="auto"/>
                <w:left w:val="none" w:sz="0" w:space="0" w:color="auto"/>
                <w:bottom w:val="none" w:sz="0" w:space="0" w:color="auto"/>
                <w:right w:val="none" w:sz="0" w:space="0" w:color="auto"/>
              </w:divBdr>
            </w:div>
            <w:div w:id="742871967">
              <w:marLeft w:val="0"/>
              <w:marRight w:val="0"/>
              <w:marTop w:val="0"/>
              <w:marBottom w:val="0"/>
              <w:divBdr>
                <w:top w:val="none" w:sz="0" w:space="0" w:color="auto"/>
                <w:left w:val="none" w:sz="0" w:space="0" w:color="auto"/>
                <w:bottom w:val="none" w:sz="0" w:space="0" w:color="auto"/>
                <w:right w:val="none" w:sz="0" w:space="0" w:color="auto"/>
              </w:divBdr>
            </w:div>
            <w:div w:id="611865718">
              <w:marLeft w:val="0"/>
              <w:marRight w:val="0"/>
              <w:marTop w:val="0"/>
              <w:marBottom w:val="0"/>
              <w:divBdr>
                <w:top w:val="none" w:sz="0" w:space="0" w:color="auto"/>
                <w:left w:val="none" w:sz="0" w:space="0" w:color="auto"/>
                <w:bottom w:val="none" w:sz="0" w:space="0" w:color="auto"/>
                <w:right w:val="none" w:sz="0" w:space="0" w:color="auto"/>
              </w:divBdr>
            </w:div>
            <w:div w:id="1337532237">
              <w:marLeft w:val="0"/>
              <w:marRight w:val="0"/>
              <w:marTop w:val="0"/>
              <w:marBottom w:val="0"/>
              <w:divBdr>
                <w:top w:val="none" w:sz="0" w:space="0" w:color="auto"/>
                <w:left w:val="none" w:sz="0" w:space="0" w:color="auto"/>
                <w:bottom w:val="none" w:sz="0" w:space="0" w:color="auto"/>
                <w:right w:val="none" w:sz="0" w:space="0" w:color="auto"/>
              </w:divBdr>
            </w:div>
            <w:div w:id="1823234081">
              <w:marLeft w:val="0"/>
              <w:marRight w:val="0"/>
              <w:marTop w:val="0"/>
              <w:marBottom w:val="0"/>
              <w:divBdr>
                <w:top w:val="none" w:sz="0" w:space="0" w:color="auto"/>
                <w:left w:val="none" w:sz="0" w:space="0" w:color="auto"/>
                <w:bottom w:val="none" w:sz="0" w:space="0" w:color="auto"/>
                <w:right w:val="none" w:sz="0" w:space="0" w:color="auto"/>
              </w:divBdr>
            </w:div>
            <w:div w:id="2098284178">
              <w:marLeft w:val="0"/>
              <w:marRight w:val="0"/>
              <w:marTop w:val="0"/>
              <w:marBottom w:val="0"/>
              <w:divBdr>
                <w:top w:val="none" w:sz="0" w:space="0" w:color="auto"/>
                <w:left w:val="none" w:sz="0" w:space="0" w:color="auto"/>
                <w:bottom w:val="none" w:sz="0" w:space="0" w:color="auto"/>
                <w:right w:val="none" w:sz="0" w:space="0" w:color="auto"/>
              </w:divBdr>
            </w:div>
            <w:div w:id="2052915620">
              <w:marLeft w:val="0"/>
              <w:marRight w:val="0"/>
              <w:marTop w:val="0"/>
              <w:marBottom w:val="0"/>
              <w:divBdr>
                <w:top w:val="none" w:sz="0" w:space="0" w:color="auto"/>
                <w:left w:val="none" w:sz="0" w:space="0" w:color="auto"/>
                <w:bottom w:val="none" w:sz="0" w:space="0" w:color="auto"/>
                <w:right w:val="none" w:sz="0" w:space="0" w:color="auto"/>
              </w:divBdr>
            </w:div>
            <w:div w:id="1995336233">
              <w:marLeft w:val="0"/>
              <w:marRight w:val="0"/>
              <w:marTop w:val="0"/>
              <w:marBottom w:val="0"/>
              <w:divBdr>
                <w:top w:val="none" w:sz="0" w:space="0" w:color="auto"/>
                <w:left w:val="none" w:sz="0" w:space="0" w:color="auto"/>
                <w:bottom w:val="none" w:sz="0" w:space="0" w:color="auto"/>
                <w:right w:val="none" w:sz="0" w:space="0" w:color="auto"/>
              </w:divBdr>
            </w:div>
            <w:div w:id="1095714499">
              <w:marLeft w:val="0"/>
              <w:marRight w:val="0"/>
              <w:marTop w:val="0"/>
              <w:marBottom w:val="0"/>
              <w:divBdr>
                <w:top w:val="none" w:sz="0" w:space="0" w:color="auto"/>
                <w:left w:val="none" w:sz="0" w:space="0" w:color="auto"/>
                <w:bottom w:val="none" w:sz="0" w:space="0" w:color="auto"/>
                <w:right w:val="none" w:sz="0" w:space="0" w:color="auto"/>
              </w:divBdr>
            </w:div>
            <w:div w:id="1382173756">
              <w:marLeft w:val="0"/>
              <w:marRight w:val="0"/>
              <w:marTop w:val="0"/>
              <w:marBottom w:val="0"/>
              <w:divBdr>
                <w:top w:val="none" w:sz="0" w:space="0" w:color="auto"/>
                <w:left w:val="none" w:sz="0" w:space="0" w:color="auto"/>
                <w:bottom w:val="none" w:sz="0" w:space="0" w:color="auto"/>
                <w:right w:val="none" w:sz="0" w:space="0" w:color="auto"/>
              </w:divBdr>
            </w:div>
            <w:div w:id="699942094">
              <w:marLeft w:val="0"/>
              <w:marRight w:val="0"/>
              <w:marTop w:val="0"/>
              <w:marBottom w:val="0"/>
              <w:divBdr>
                <w:top w:val="none" w:sz="0" w:space="0" w:color="auto"/>
                <w:left w:val="none" w:sz="0" w:space="0" w:color="auto"/>
                <w:bottom w:val="none" w:sz="0" w:space="0" w:color="auto"/>
                <w:right w:val="none" w:sz="0" w:space="0" w:color="auto"/>
              </w:divBdr>
            </w:div>
            <w:div w:id="916523903">
              <w:marLeft w:val="0"/>
              <w:marRight w:val="0"/>
              <w:marTop w:val="0"/>
              <w:marBottom w:val="0"/>
              <w:divBdr>
                <w:top w:val="none" w:sz="0" w:space="0" w:color="auto"/>
                <w:left w:val="none" w:sz="0" w:space="0" w:color="auto"/>
                <w:bottom w:val="none" w:sz="0" w:space="0" w:color="auto"/>
                <w:right w:val="none" w:sz="0" w:space="0" w:color="auto"/>
              </w:divBdr>
            </w:div>
            <w:div w:id="469134927">
              <w:marLeft w:val="0"/>
              <w:marRight w:val="0"/>
              <w:marTop w:val="0"/>
              <w:marBottom w:val="0"/>
              <w:divBdr>
                <w:top w:val="none" w:sz="0" w:space="0" w:color="auto"/>
                <w:left w:val="none" w:sz="0" w:space="0" w:color="auto"/>
                <w:bottom w:val="none" w:sz="0" w:space="0" w:color="auto"/>
                <w:right w:val="none" w:sz="0" w:space="0" w:color="auto"/>
              </w:divBdr>
            </w:div>
            <w:div w:id="1804731295">
              <w:marLeft w:val="0"/>
              <w:marRight w:val="0"/>
              <w:marTop w:val="0"/>
              <w:marBottom w:val="0"/>
              <w:divBdr>
                <w:top w:val="none" w:sz="0" w:space="0" w:color="auto"/>
                <w:left w:val="none" w:sz="0" w:space="0" w:color="auto"/>
                <w:bottom w:val="none" w:sz="0" w:space="0" w:color="auto"/>
                <w:right w:val="none" w:sz="0" w:space="0" w:color="auto"/>
              </w:divBdr>
            </w:div>
            <w:div w:id="1933589818">
              <w:marLeft w:val="0"/>
              <w:marRight w:val="0"/>
              <w:marTop w:val="0"/>
              <w:marBottom w:val="0"/>
              <w:divBdr>
                <w:top w:val="none" w:sz="0" w:space="0" w:color="auto"/>
                <w:left w:val="none" w:sz="0" w:space="0" w:color="auto"/>
                <w:bottom w:val="none" w:sz="0" w:space="0" w:color="auto"/>
                <w:right w:val="none" w:sz="0" w:space="0" w:color="auto"/>
              </w:divBdr>
            </w:div>
            <w:div w:id="2117167281">
              <w:marLeft w:val="0"/>
              <w:marRight w:val="0"/>
              <w:marTop w:val="0"/>
              <w:marBottom w:val="0"/>
              <w:divBdr>
                <w:top w:val="none" w:sz="0" w:space="0" w:color="auto"/>
                <w:left w:val="none" w:sz="0" w:space="0" w:color="auto"/>
                <w:bottom w:val="none" w:sz="0" w:space="0" w:color="auto"/>
                <w:right w:val="none" w:sz="0" w:space="0" w:color="auto"/>
              </w:divBdr>
            </w:div>
            <w:div w:id="1895771399">
              <w:marLeft w:val="0"/>
              <w:marRight w:val="0"/>
              <w:marTop w:val="0"/>
              <w:marBottom w:val="0"/>
              <w:divBdr>
                <w:top w:val="none" w:sz="0" w:space="0" w:color="auto"/>
                <w:left w:val="none" w:sz="0" w:space="0" w:color="auto"/>
                <w:bottom w:val="none" w:sz="0" w:space="0" w:color="auto"/>
                <w:right w:val="none" w:sz="0" w:space="0" w:color="auto"/>
              </w:divBdr>
            </w:div>
            <w:div w:id="2086683611">
              <w:marLeft w:val="0"/>
              <w:marRight w:val="0"/>
              <w:marTop w:val="0"/>
              <w:marBottom w:val="0"/>
              <w:divBdr>
                <w:top w:val="none" w:sz="0" w:space="0" w:color="auto"/>
                <w:left w:val="none" w:sz="0" w:space="0" w:color="auto"/>
                <w:bottom w:val="none" w:sz="0" w:space="0" w:color="auto"/>
                <w:right w:val="none" w:sz="0" w:space="0" w:color="auto"/>
              </w:divBdr>
            </w:div>
            <w:div w:id="864947734">
              <w:marLeft w:val="0"/>
              <w:marRight w:val="0"/>
              <w:marTop w:val="0"/>
              <w:marBottom w:val="0"/>
              <w:divBdr>
                <w:top w:val="none" w:sz="0" w:space="0" w:color="auto"/>
                <w:left w:val="none" w:sz="0" w:space="0" w:color="auto"/>
                <w:bottom w:val="none" w:sz="0" w:space="0" w:color="auto"/>
                <w:right w:val="none" w:sz="0" w:space="0" w:color="auto"/>
              </w:divBdr>
            </w:div>
            <w:div w:id="1977949952">
              <w:marLeft w:val="0"/>
              <w:marRight w:val="0"/>
              <w:marTop w:val="0"/>
              <w:marBottom w:val="0"/>
              <w:divBdr>
                <w:top w:val="none" w:sz="0" w:space="0" w:color="auto"/>
                <w:left w:val="none" w:sz="0" w:space="0" w:color="auto"/>
                <w:bottom w:val="none" w:sz="0" w:space="0" w:color="auto"/>
                <w:right w:val="none" w:sz="0" w:space="0" w:color="auto"/>
              </w:divBdr>
            </w:div>
            <w:div w:id="1382049287">
              <w:marLeft w:val="0"/>
              <w:marRight w:val="0"/>
              <w:marTop w:val="0"/>
              <w:marBottom w:val="0"/>
              <w:divBdr>
                <w:top w:val="none" w:sz="0" w:space="0" w:color="auto"/>
                <w:left w:val="none" w:sz="0" w:space="0" w:color="auto"/>
                <w:bottom w:val="none" w:sz="0" w:space="0" w:color="auto"/>
                <w:right w:val="none" w:sz="0" w:space="0" w:color="auto"/>
              </w:divBdr>
            </w:div>
            <w:div w:id="1387292635">
              <w:marLeft w:val="0"/>
              <w:marRight w:val="0"/>
              <w:marTop w:val="0"/>
              <w:marBottom w:val="0"/>
              <w:divBdr>
                <w:top w:val="none" w:sz="0" w:space="0" w:color="auto"/>
                <w:left w:val="none" w:sz="0" w:space="0" w:color="auto"/>
                <w:bottom w:val="none" w:sz="0" w:space="0" w:color="auto"/>
                <w:right w:val="none" w:sz="0" w:space="0" w:color="auto"/>
              </w:divBdr>
            </w:div>
            <w:div w:id="1521968194">
              <w:marLeft w:val="0"/>
              <w:marRight w:val="0"/>
              <w:marTop w:val="0"/>
              <w:marBottom w:val="0"/>
              <w:divBdr>
                <w:top w:val="none" w:sz="0" w:space="0" w:color="auto"/>
                <w:left w:val="none" w:sz="0" w:space="0" w:color="auto"/>
                <w:bottom w:val="none" w:sz="0" w:space="0" w:color="auto"/>
                <w:right w:val="none" w:sz="0" w:space="0" w:color="auto"/>
              </w:divBdr>
            </w:div>
            <w:div w:id="1730302968">
              <w:marLeft w:val="0"/>
              <w:marRight w:val="0"/>
              <w:marTop w:val="0"/>
              <w:marBottom w:val="0"/>
              <w:divBdr>
                <w:top w:val="none" w:sz="0" w:space="0" w:color="auto"/>
                <w:left w:val="none" w:sz="0" w:space="0" w:color="auto"/>
                <w:bottom w:val="none" w:sz="0" w:space="0" w:color="auto"/>
                <w:right w:val="none" w:sz="0" w:space="0" w:color="auto"/>
              </w:divBdr>
            </w:div>
            <w:div w:id="1978408744">
              <w:marLeft w:val="0"/>
              <w:marRight w:val="0"/>
              <w:marTop w:val="0"/>
              <w:marBottom w:val="0"/>
              <w:divBdr>
                <w:top w:val="none" w:sz="0" w:space="0" w:color="auto"/>
                <w:left w:val="none" w:sz="0" w:space="0" w:color="auto"/>
                <w:bottom w:val="none" w:sz="0" w:space="0" w:color="auto"/>
                <w:right w:val="none" w:sz="0" w:space="0" w:color="auto"/>
              </w:divBdr>
            </w:div>
            <w:div w:id="1080374222">
              <w:marLeft w:val="0"/>
              <w:marRight w:val="0"/>
              <w:marTop w:val="0"/>
              <w:marBottom w:val="0"/>
              <w:divBdr>
                <w:top w:val="none" w:sz="0" w:space="0" w:color="auto"/>
                <w:left w:val="none" w:sz="0" w:space="0" w:color="auto"/>
                <w:bottom w:val="none" w:sz="0" w:space="0" w:color="auto"/>
                <w:right w:val="none" w:sz="0" w:space="0" w:color="auto"/>
              </w:divBdr>
            </w:div>
            <w:div w:id="2138331845">
              <w:marLeft w:val="0"/>
              <w:marRight w:val="0"/>
              <w:marTop w:val="0"/>
              <w:marBottom w:val="0"/>
              <w:divBdr>
                <w:top w:val="none" w:sz="0" w:space="0" w:color="auto"/>
                <w:left w:val="none" w:sz="0" w:space="0" w:color="auto"/>
                <w:bottom w:val="none" w:sz="0" w:space="0" w:color="auto"/>
                <w:right w:val="none" w:sz="0" w:space="0" w:color="auto"/>
              </w:divBdr>
            </w:div>
            <w:div w:id="1493915192">
              <w:marLeft w:val="0"/>
              <w:marRight w:val="0"/>
              <w:marTop w:val="0"/>
              <w:marBottom w:val="0"/>
              <w:divBdr>
                <w:top w:val="none" w:sz="0" w:space="0" w:color="auto"/>
                <w:left w:val="none" w:sz="0" w:space="0" w:color="auto"/>
                <w:bottom w:val="none" w:sz="0" w:space="0" w:color="auto"/>
                <w:right w:val="none" w:sz="0" w:space="0" w:color="auto"/>
              </w:divBdr>
            </w:div>
            <w:div w:id="1006444563">
              <w:marLeft w:val="0"/>
              <w:marRight w:val="0"/>
              <w:marTop w:val="0"/>
              <w:marBottom w:val="0"/>
              <w:divBdr>
                <w:top w:val="none" w:sz="0" w:space="0" w:color="auto"/>
                <w:left w:val="none" w:sz="0" w:space="0" w:color="auto"/>
                <w:bottom w:val="none" w:sz="0" w:space="0" w:color="auto"/>
                <w:right w:val="none" w:sz="0" w:space="0" w:color="auto"/>
              </w:divBdr>
            </w:div>
            <w:div w:id="486939171">
              <w:marLeft w:val="0"/>
              <w:marRight w:val="0"/>
              <w:marTop w:val="0"/>
              <w:marBottom w:val="0"/>
              <w:divBdr>
                <w:top w:val="none" w:sz="0" w:space="0" w:color="auto"/>
                <w:left w:val="none" w:sz="0" w:space="0" w:color="auto"/>
                <w:bottom w:val="none" w:sz="0" w:space="0" w:color="auto"/>
                <w:right w:val="none" w:sz="0" w:space="0" w:color="auto"/>
              </w:divBdr>
            </w:div>
            <w:div w:id="1358695264">
              <w:marLeft w:val="0"/>
              <w:marRight w:val="0"/>
              <w:marTop w:val="0"/>
              <w:marBottom w:val="0"/>
              <w:divBdr>
                <w:top w:val="none" w:sz="0" w:space="0" w:color="auto"/>
                <w:left w:val="none" w:sz="0" w:space="0" w:color="auto"/>
                <w:bottom w:val="none" w:sz="0" w:space="0" w:color="auto"/>
                <w:right w:val="none" w:sz="0" w:space="0" w:color="auto"/>
              </w:divBdr>
            </w:div>
            <w:div w:id="1541432414">
              <w:marLeft w:val="0"/>
              <w:marRight w:val="0"/>
              <w:marTop w:val="0"/>
              <w:marBottom w:val="0"/>
              <w:divBdr>
                <w:top w:val="none" w:sz="0" w:space="0" w:color="auto"/>
                <w:left w:val="none" w:sz="0" w:space="0" w:color="auto"/>
                <w:bottom w:val="none" w:sz="0" w:space="0" w:color="auto"/>
                <w:right w:val="none" w:sz="0" w:space="0" w:color="auto"/>
              </w:divBdr>
            </w:div>
            <w:div w:id="33969919">
              <w:marLeft w:val="0"/>
              <w:marRight w:val="0"/>
              <w:marTop w:val="0"/>
              <w:marBottom w:val="0"/>
              <w:divBdr>
                <w:top w:val="none" w:sz="0" w:space="0" w:color="auto"/>
                <w:left w:val="none" w:sz="0" w:space="0" w:color="auto"/>
                <w:bottom w:val="none" w:sz="0" w:space="0" w:color="auto"/>
                <w:right w:val="none" w:sz="0" w:space="0" w:color="auto"/>
              </w:divBdr>
            </w:div>
            <w:div w:id="165288361">
              <w:marLeft w:val="0"/>
              <w:marRight w:val="0"/>
              <w:marTop w:val="0"/>
              <w:marBottom w:val="0"/>
              <w:divBdr>
                <w:top w:val="none" w:sz="0" w:space="0" w:color="auto"/>
                <w:left w:val="none" w:sz="0" w:space="0" w:color="auto"/>
                <w:bottom w:val="none" w:sz="0" w:space="0" w:color="auto"/>
                <w:right w:val="none" w:sz="0" w:space="0" w:color="auto"/>
              </w:divBdr>
            </w:div>
            <w:div w:id="2006547491">
              <w:marLeft w:val="0"/>
              <w:marRight w:val="0"/>
              <w:marTop w:val="0"/>
              <w:marBottom w:val="0"/>
              <w:divBdr>
                <w:top w:val="none" w:sz="0" w:space="0" w:color="auto"/>
                <w:left w:val="none" w:sz="0" w:space="0" w:color="auto"/>
                <w:bottom w:val="none" w:sz="0" w:space="0" w:color="auto"/>
                <w:right w:val="none" w:sz="0" w:space="0" w:color="auto"/>
              </w:divBdr>
            </w:div>
            <w:div w:id="132258171">
              <w:marLeft w:val="0"/>
              <w:marRight w:val="0"/>
              <w:marTop w:val="0"/>
              <w:marBottom w:val="0"/>
              <w:divBdr>
                <w:top w:val="none" w:sz="0" w:space="0" w:color="auto"/>
                <w:left w:val="none" w:sz="0" w:space="0" w:color="auto"/>
                <w:bottom w:val="none" w:sz="0" w:space="0" w:color="auto"/>
                <w:right w:val="none" w:sz="0" w:space="0" w:color="auto"/>
              </w:divBdr>
            </w:div>
            <w:div w:id="71901410">
              <w:marLeft w:val="0"/>
              <w:marRight w:val="0"/>
              <w:marTop w:val="0"/>
              <w:marBottom w:val="0"/>
              <w:divBdr>
                <w:top w:val="none" w:sz="0" w:space="0" w:color="auto"/>
                <w:left w:val="none" w:sz="0" w:space="0" w:color="auto"/>
                <w:bottom w:val="none" w:sz="0" w:space="0" w:color="auto"/>
                <w:right w:val="none" w:sz="0" w:space="0" w:color="auto"/>
              </w:divBdr>
            </w:div>
            <w:div w:id="70205742">
              <w:marLeft w:val="0"/>
              <w:marRight w:val="0"/>
              <w:marTop w:val="0"/>
              <w:marBottom w:val="0"/>
              <w:divBdr>
                <w:top w:val="none" w:sz="0" w:space="0" w:color="auto"/>
                <w:left w:val="none" w:sz="0" w:space="0" w:color="auto"/>
                <w:bottom w:val="none" w:sz="0" w:space="0" w:color="auto"/>
                <w:right w:val="none" w:sz="0" w:space="0" w:color="auto"/>
              </w:divBdr>
            </w:div>
            <w:div w:id="722948480">
              <w:marLeft w:val="0"/>
              <w:marRight w:val="0"/>
              <w:marTop w:val="0"/>
              <w:marBottom w:val="0"/>
              <w:divBdr>
                <w:top w:val="none" w:sz="0" w:space="0" w:color="auto"/>
                <w:left w:val="none" w:sz="0" w:space="0" w:color="auto"/>
                <w:bottom w:val="none" w:sz="0" w:space="0" w:color="auto"/>
                <w:right w:val="none" w:sz="0" w:space="0" w:color="auto"/>
              </w:divBdr>
            </w:div>
            <w:div w:id="991250171">
              <w:marLeft w:val="0"/>
              <w:marRight w:val="0"/>
              <w:marTop w:val="0"/>
              <w:marBottom w:val="0"/>
              <w:divBdr>
                <w:top w:val="none" w:sz="0" w:space="0" w:color="auto"/>
                <w:left w:val="none" w:sz="0" w:space="0" w:color="auto"/>
                <w:bottom w:val="none" w:sz="0" w:space="0" w:color="auto"/>
                <w:right w:val="none" w:sz="0" w:space="0" w:color="auto"/>
              </w:divBdr>
            </w:div>
            <w:div w:id="824854721">
              <w:marLeft w:val="0"/>
              <w:marRight w:val="0"/>
              <w:marTop w:val="0"/>
              <w:marBottom w:val="0"/>
              <w:divBdr>
                <w:top w:val="none" w:sz="0" w:space="0" w:color="auto"/>
                <w:left w:val="none" w:sz="0" w:space="0" w:color="auto"/>
                <w:bottom w:val="none" w:sz="0" w:space="0" w:color="auto"/>
                <w:right w:val="none" w:sz="0" w:space="0" w:color="auto"/>
              </w:divBdr>
            </w:div>
            <w:div w:id="751466857">
              <w:marLeft w:val="0"/>
              <w:marRight w:val="0"/>
              <w:marTop w:val="0"/>
              <w:marBottom w:val="0"/>
              <w:divBdr>
                <w:top w:val="none" w:sz="0" w:space="0" w:color="auto"/>
                <w:left w:val="none" w:sz="0" w:space="0" w:color="auto"/>
                <w:bottom w:val="none" w:sz="0" w:space="0" w:color="auto"/>
                <w:right w:val="none" w:sz="0" w:space="0" w:color="auto"/>
              </w:divBdr>
            </w:div>
            <w:div w:id="1335768568">
              <w:marLeft w:val="0"/>
              <w:marRight w:val="0"/>
              <w:marTop w:val="0"/>
              <w:marBottom w:val="0"/>
              <w:divBdr>
                <w:top w:val="none" w:sz="0" w:space="0" w:color="auto"/>
                <w:left w:val="none" w:sz="0" w:space="0" w:color="auto"/>
                <w:bottom w:val="none" w:sz="0" w:space="0" w:color="auto"/>
                <w:right w:val="none" w:sz="0" w:space="0" w:color="auto"/>
              </w:divBdr>
            </w:div>
            <w:div w:id="189145326">
              <w:marLeft w:val="0"/>
              <w:marRight w:val="0"/>
              <w:marTop w:val="0"/>
              <w:marBottom w:val="0"/>
              <w:divBdr>
                <w:top w:val="none" w:sz="0" w:space="0" w:color="auto"/>
                <w:left w:val="none" w:sz="0" w:space="0" w:color="auto"/>
                <w:bottom w:val="none" w:sz="0" w:space="0" w:color="auto"/>
                <w:right w:val="none" w:sz="0" w:space="0" w:color="auto"/>
              </w:divBdr>
            </w:div>
            <w:div w:id="1433354505">
              <w:marLeft w:val="0"/>
              <w:marRight w:val="0"/>
              <w:marTop w:val="0"/>
              <w:marBottom w:val="0"/>
              <w:divBdr>
                <w:top w:val="none" w:sz="0" w:space="0" w:color="auto"/>
                <w:left w:val="none" w:sz="0" w:space="0" w:color="auto"/>
                <w:bottom w:val="none" w:sz="0" w:space="0" w:color="auto"/>
                <w:right w:val="none" w:sz="0" w:space="0" w:color="auto"/>
              </w:divBdr>
            </w:div>
            <w:div w:id="49355031">
              <w:marLeft w:val="0"/>
              <w:marRight w:val="0"/>
              <w:marTop w:val="0"/>
              <w:marBottom w:val="0"/>
              <w:divBdr>
                <w:top w:val="none" w:sz="0" w:space="0" w:color="auto"/>
                <w:left w:val="none" w:sz="0" w:space="0" w:color="auto"/>
                <w:bottom w:val="none" w:sz="0" w:space="0" w:color="auto"/>
                <w:right w:val="none" w:sz="0" w:space="0" w:color="auto"/>
              </w:divBdr>
            </w:div>
            <w:div w:id="187914361">
              <w:marLeft w:val="0"/>
              <w:marRight w:val="0"/>
              <w:marTop w:val="0"/>
              <w:marBottom w:val="0"/>
              <w:divBdr>
                <w:top w:val="none" w:sz="0" w:space="0" w:color="auto"/>
                <w:left w:val="none" w:sz="0" w:space="0" w:color="auto"/>
                <w:bottom w:val="none" w:sz="0" w:space="0" w:color="auto"/>
                <w:right w:val="none" w:sz="0" w:space="0" w:color="auto"/>
              </w:divBdr>
            </w:div>
            <w:div w:id="1243829567">
              <w:marLeft w:val="0"/>
              <w:marRight w:val="0"/>
              <w:marTop w:val="0"/>
              <w:marBottom w:val="0"/>
              <w:divBdr>
                <w:top w:val="none" w:sz="0" w:space="0" w:color="auto"/>
                <w:left w:val="none" w:sz="0" w:space="0" w:color="auto"/>
                <w:bottom w:val="none" w:sz="0" w:space="0" w:color="auto"/>
                <w:right w:val="none" w:sz="0" w:space="0" w:color="auto"/>
              </w:divBdr>
            </w:div>
            <w:div w:id="2025671258">
              <w:marLeft w:val="0"/>
              <w:marRight w:val="0"/>
              <w:marTop w:val="0"/>
              <w:marBottom w:val="0"/>
              <w:divBdr>
                <w:top w:val="none" w:sz="0" w:space="0" w:color="auto"/>
                <w:left w:val="none" w:sz="0" w:space="0" w:color="auto"/>
                <w:bottom w:val="none" w:sz="0" w:space="0" w:color="auto"/>
                <w:right w:val="none" w:sz="0" w:space="0" w:color="auto"/>
              </w:divBdr>
            </w:div>
            <w:div w:id="1909218541">
              <w:marLeft w:val="0"/>
              <w:marRight w:val="0"/>
              <w:marTop w:val="0"/>
              <w:marBottom w:val="0"/>
              <w:divBdr>
                <w:top w:val="none" w:sz="0" w:space="0" w:color="auto"/>
                <w:left w:val="none" w:sz="0" w:space="0" w:color="auto"/>
                <w:bottom w:val="none" w:sz="0" w:space="0" w:color="auto"/>
                <w:right w:val="none" w:sz="0" w:space="0" w:color="auto"/>
              </w:divBdr>
            </w:div>
            <w:div w:id="476075088">
              <w:marLeft w:val="0"/>
              <w:marRight w:val="0"/>
              <w:marTop w:val="0"/>
              <w:marBottom w:val="0"/>
              <w:divBdr>
                <w:top w:val="none" w:sz="0" w:space="0" w:color="auto"/>
                <w:left w:val="none" w:sz="0" w:space="0" w:color="auto"/>
                <w:bottom w:val="none" w:sz="0" w:space="0" w:color="auto"/>
                <w:right w:val="none" w:sz="0" w:space="0" w:color="auto"/>
              </w:divBdr>
            </w:div>
            <w:div w:id="836191730">
              <w:marLeft w:val="0"/>
              <w:marRight w:val="0"/>
              <w:marTop w:val="0"/>
              <w:marBottom w:val="0"/>
              <w:divBdr>
                <w:top w:val="none" w:sz="0" w:space="0" w:color="auto"/>
                <w:left w:val="none" w:sz="0" w:space="0" w:color="auto"/>
                <w:bottom w:val="none" w:sz="0" w:space="0" w:color="auto"/>
                <w:right w:val="none" w:sz="0" w:space="0" w:color="auto"/>
              </w:divBdr>
            </w:div>
            <w:div w:id="1992103107">
              <w:marLeft w:val="0"/>
              <w:marRight w:val="0"/>
              <w:marTop w:val="0"/>
              <w:marBottom w:val="0"/>
              <w:divBdr>
                <w:top w:val="none" w:sz="0" w:space="0" w:color="auto"/>
                <w:left w:val="none" w:sz="0" w:space="0" w:color="auto"/>
                <w:bottom w:val="none" w:sz="0" w:space="0" w:color="auto"/>
                <w:right w:val="none" w:sz="0" w:space="0" w:color="auto"/>
              </w:divBdr>
            </w:div>
            <w:div w:id="47146910">
              <w:marLeft w:val="0"/>
              <w:marRight w:val="0"/>
              <w:marTop w:val="0"/>
              <w:marBottom w:val="0"/>
              <w:divBdr>
                <w:top w:val="none" w:sz="0" w:space="0" w:color="auto"/>
                <w:left w:val="none" w:sz="0" w:space="0" w:color="auto"/>
                <w:bottom w:val="none" w:sz="0" w:space="0" w:color="auto"/>
                <w:right w:val="none" w:sz="0" w:space="0" w:color="auto"/>
              </w:divBdr>
            </w:div>
            <w:div w:id="1318878775">
              <w:marLeft w:val="0"/>
              <w:marRight w:val="0"/>
              <w:marTop w:val="0"/>
              <w:marBottom w:val="0"/>
              <w:divBdr>
                <w:top w:val="none" w:sz="0" w:space="0" w:color="auto"/>
                <w:left w:val="none" w:sz="0" w:space="0" w:color="auto"/>
                <w:bottom w:val="none" w:sz="0" w:space="0" w:color="auto"/>
                <w:right w:val="none" w:sz="0" w:space="0" w:color="auto"/>
              </w:divBdr>
            </w:div>
            <w:div w:id="588542386">
              <w:marLeft w:val="0"/>
              <w:marRight w:val="0"/>
              <w:marTop w:val="0"/>
              <w:marBottom w:val="0"/>
              <w:divBdr>
                <w:top w:val="none" w:sz="0" w:space="0" w:color="auto"/>
                <w:left w:val="none" w:sz="0" w:space="0" w:color="auto"/>
                <w:bottom w:val="none" w:sz="0" w:space="0" w:color="auto"/>
                <w:right w:val="none" w:sz="0" w:space="0" w:color="auto"/>
              </w:divBdr>
            </w:div>
            <w:div w:id="1518083745">
              <w:marLeft w:val="0"/>
              <w:marRight w:val="0"/>
              <w:marTop w:val="0"/>
              <w:marBottom w:val="0"/>
              <w:divBdr>
                <w:top w:val="none" w:sz="0" w:space="0" w:color="auto"/>
                <w:left w:val="none" w:sz="0" w:space="0" w:color="auto"/>
                <w:bottom w:val="none" w:sz="0" w:space="0" w:color="auto"/>
                <w:right w:val="none" w:sz="0" w:space="0" w:color="auto"/>
              </w:divBdr>
            </w:div>
            <w:div w:id="704254490">
              <w:marLeft w:val="0"/>
              <w:marRight w:val="0"/>
              <w:marTop w:val="0"/>
              <w:marBottom w:val="0"/>
              <w:divBdr>
                <w:top w:val="none" w:sz="0" w:space="0" w:color="auto"/>
                <w:left w:val="none" w:sz="0" w:space="0" w:color="auto"/>
                <w:bottom w:val="none" w:sz="0" w:space="0" w:color="auto"/>
                <w:right w:val="none" w:sz="0" w:space="0" w:color="auto"/>
              </w:divBdr>
            </w:div>
            <w:div w:id="1913538145">
              <w:marLeft w:val="0"/>
              <w:marRight w:val="0"/>
              <w:marTop w:val="0"/>
              <w:marBottom w:val="0"/>
              <w:divBdr>
                <w:top w:val="none" w:sz="0" w:space="0" w:color="auto"/>
                <w:left w:val="none" w:sz="0" w:space="0" w:color="auto"/>
                <w:bottom w:val="none" w:sz="0" w:space="0" w:color="auto"/>
                <w:right w:val="none" w:sz="0" w:space="0" w:color="auto"/>
              </w:divBdr>
            </w:div>
            <w:div w:id="454837008">
              <w:marLeft w:val="0"/>
              <w:marRight w:val="0"/>
              <w:marTop w:val="0"/>
              <w:marBottom w:val="0"/>
              <w:divBdr>
                <w:top w:val="none" w:sz="0" w:space="0" w:color="auto"/>
                <w:left w:val="none" w:sz="0" w:space="0" w:color="auto"/>
                <w:bottom w:val="none" w:sz="0" w:space="0" w:color="auto"/>
                <w:right w:val="none" w:sz="0" w:space="0" w:color="auto"/>
              </w:divBdr>
            </w:div>
            <w:div w:id="1517842659">
              <w:marLeft w:val="0"/>
              <w:marRight w:val="0"/>
              <w:marTop w:val="0"/>
              <w:marBottom w:val="0"/>
              <w:divBdr>
                <w:top w:val="none" w:sz="0" w:space="0" w:color="auto"/>
                <w:left w:val="none" w:sz="0" w:space="0" w:color="auto"/>
                <w:bottom w:val="none" w:sz="0" w:space="0" w:color="auto"/>
                <w:right w:val="none" w:sz="0" w:space="0" w:color="auto"/>
              </w:divBdr>
            </w:div>
            <w:div w:id="1857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6032">
      <w:bodyDiv w:val="1"/>
      <w:marLeft w:val="0"/>
      <w:marRight w:val="0"/>
      <w:marTop w:val="0"/>
      <w:marBottom w:val="0"/>
      <w:divBdr>
        <w:top w:val="none" w:sz="0" w:space="0" w:color="auto"/>
        <w:left w:val="none" w:sz="0" w:space="0" w:color="auto"/>
        <w:bottom w:val="none" w:sz="0" w:space="0" w:color="auto"/>
        <w:right w:val="none" w:sz="0" w:space="0" w:color="auto"/>
      </w:divBdr>
      <w:divsChild>
        <w:div w:id="1483276857">
          <w:marLeft w:val="0"/>
          <w:marRight w:val="0"/>
          <w:marTop w:val="0"/>
          <w:marBottom w:val="0"/>
          <w:divBdr>
            <w:top w:val="none" w:sz="0" w:space="0" w:color="auto"/>
            <w:left w:val="none" w:sz="0" w:space="0" w:color="auto"/>
            <w:bottom w:val="none" w:sz="0" w:space="0" w:color="auto"/>
            <w:right w:val="none" w:sz="0" w:space="0" w:color="auto"/>
          </w:divBdr>
          <w:divsChild>
            <w:div w:id="7438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52208">
      <w:bodyDiv w:val="1"/>
      <w:marLeft w:val="0"/>
      <w:marRight w:val="0"/>
      <w:marTop w:val="0"/>
      <w:marBottom w:val="0"/>
      <w:divBdr>
        <w:top w:val="none" w:sz="0" w:space="0" w:color="auto"/>
        <w:left w:val="none" w:sz="0" w:space="0" w:color="auto"/>
        <w:bottom w:val="none" w:sz="0" w:space="0" w:color="auto"/>
        <w:right w:val="none" w:sz="0" w:space="0" w:color="auto"/>
      </w:divBdr>
      <w:divsChild>
        <w:div w:id="617953416">
          <w:marLeft w:val="0"/>
          <w:marRight w:val="0"/>
          <w:marTop w:val="0"/>
          <w:marBottom w:val="0"/>
          <w:divBdr>
            <w:top w:val="none" w:sz="0" w:space="0" w:color="auto"/>
            <w:left w:val="none" w:sz="0" w:space="0" w:color="auto"/>
            <w:bottom w:val="none" w:sz="0" w:space="0" w:color="auto"/>
            <w:right w:val="none" w:sz="0" w:space="0" w:color="auto"/>
          </w:divBdr>
          <w:divsChild>
            <w:div w:id="3895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747">
      <w:bodyDiv w:val="1"/>
      <w:marLeft w:val="0"/>
      <w:marRight w:val="0"/>
      <w:marTop w:val="0"/>
      <w:marBottom w:val="0"/>
      <w:divBdr>
        <w:top w:val="none" w:sz="0" w:space="0" w:color="auto"/>
        <w:left w:val="none" w:sz="0" w:space="0" w:color="auto"/>
        <w:bottom w:val="none" w:sz="0" w:space="0" w:color="auto"/>
        <w:right w:val="none" w:sz="0" w:space="0" w:color="auto"/>
      </w:divBdr>
      <w:divsChild>
        <w:div w:id="151651638">
          <w:marLeft w:val="0"/>
          <w:marRight w:val="0"/>
          <w:marTop w:val="0"/>
          <w:marBottom w:val="0"/>
          <w:divBdr>
            <w:top w:val="none" w:sz="0" w:space="0" w:color="auto"/>
            <w:left w:val="none" w:sz="0" w:space="0" w:color="auto"/>
            <w:bottom w:val="none" w:sz="0" w:space="0" w:color="auto"/>
            <w:right w:val="none" w:sz="0" w:space="0" w:color="auto"/>
          </w:divBdr>
          <w:divsChild>
            <w:div w:id="185133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29920">
      <w:bodyDiv w:val="1"/>
      <w:marLeft w:val="0"/>
      <w:marRight w:val="0"/>
      <w:marTop w:val="0"/>
      <w:marBottom w:val="0"/>
      <w:divBdr>
        <w:top w:val="none" w:sz="0" w:space="0" w:color="auto"/>
        <w:left w:val="none" w:sz="0" w:space="0" w:color="auto"/>
        <w:bottom w:val="none" w:sz="0" w:space="0" w:color="auto"/>
        <w:right w:val="none" w:sz="0" w:space="0" w:color="auto"/>
      </w:divBdr>
      <w:divsChild>
        <w:div w:id="1180698510">
          <w:marLeft w:val="0"/>
          <w:marRight w:val="0"/>
          <w:marTop w:val="0"/>
          <w:marBottom w:val="0"/>
          <w:divBdr>
            <w:top w:val="none" w:sz="0" w:space="0" w:color="auto"/>
            <w:left w:val="none" w:sz="0" w:space="0" w:color="auto"/>
            <w:bottom w:val="none" w:sz="0" w:space="0" w:color="auto"/>
            <w:right w:val="none" w:sz="0" w:space="0" w:color="auto"/>
          </w:divBdr>
          <w:divsChild>
            <w:div w:id="18161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598999">
      <w:bodyDiv w:val="1"/>
      <w:marLeft w:val="0"/>
      <w:marRight w:val="0"/>
      <w:marTop w:val="0"/>
      <w:marBottom w:val="0"/>
      <w:divBdr>
        <w:top w:val="none" w:sz="0" w:space="0" w:color="auto"/>
        <w:left w:val="none" w:sz="0" w:space="0" w:color="auto"/>
        <w:bottom w:val="none" w:sz="0" w:space="0" w:color="auto"/>
        <w:right w:val="none" w:sz="0" w:space="0" w:color="auto"/>
      </w:divBdr>
      <w:divsChild>
        <w:div w:id="1168599337">
          <w:marLeft w:val="0"/>
          <w:marRight w:val="0"/>
          <w:marTop w:val="0"/>
          <w:marBottom w:val="0"/>
          <w:divBdr>
            <w:top w:val="none" w:sz="0" w:space="0" w:color="auto"/>
            <w:left w:val="none" w:sz="0" w:space="0" w:color="auto"/>
            <w:bottom w:val="none" w:sz="0" w:space="0" w:color="auto"/>
            <w:right w:val="none" w:sz="0" w:space="0" w:color="auto"/>
          </w:divBdr>
          <w:divsChild>
            <w:div w:id="201398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350639">
      <w:bodyDiv w:val="1"/>
      <w:marLeft w:val="0"/>
      <w:marRight w:val="0"/>
      <w:marTop w:val="0"/>
      <w:marBottom w:val="0"/>
      <w:divBdr>
        <w:top w:val="none" w:sz="0" w:space="0" w:color="auto"/>
        <w:left w:val="none" w:sz="0" w:space="0" w:color="auto"/>
        <w:bottom w:val="none" w:sz="0" w:space="0" w:color="auto"/>
        <w:right w:val="none" w:sz="0" w:space="0" w:color="auto"/>
      </w:divBdr>
    </w:div>
    <w:div w:id="1921602517">
      <w:bodyDiv w:val="1"/>
      <w:marLeft w:val="0"/>
      <w:marRight w:val="0"/>
      <w:marTop w:val="0"/>
      <w:marBottom w:val="0"/>
      <w:divBdr>
        <w:top w:val="none" w:sz="0" w:space="0" w:color="auto"/>
        <w:left w:val="none" w:sz="0" w:space="0" w:color="auto"/>
        <w:bottom w:val="none" w:sz="0" w:space="0" w:color="auto"/>
        <w:right w:val="none" w:sz="0" w:space="0" w:color="auto"/>
      </w:divBdr>
      <w:divsChild>
        <w:div w:id="1799493623">
          <w:marLeft w:val="0"/>
          <w:marRight w:val="0"/>
          <w:marTop w:val="0"/>
          <w:marBottom w:val="0"/>
          <w:divBdr>
            <w:top w:val="none" w:sz="0" w:space="0" w:color="auto"/>
            <w:left w:val="none" w:sz="0" w:space="0" w:color="auto"/>
            <w:bottom w:val="none" w:sz="0" w:space="0" w:color="auto"/>
            <w:right w:val="none" w:sz="0" w:space="0" w:color="auto"/>
          </w:divBdr>
          <w:divsChild>
            <w:div w:id="98338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7340">
      <w:bodyDiv w:val="1"/>
      <w:marLeft w:val="0"/>
      <w:marRight w:val="0"/>
      <w:marTop w:val="0"/>
      <w:marBottom w:val="0"/>
      <w:divBdr>
        <w:top w:val="none" w:sz="0" w:space="0" w:color="auto"/>
        <w:left w:val="none" w:sz="0" w:space="0" w:color="auto"/>
        <w:bottom w:val="none" w:sz="0" w:space="0" w:color="auto"/>
        <w:right w:val="none" w:sz="0" w:space="0" w:color="auto"/>
      </w:divBdr>
      <w:divsChild>
        <w:div w:id="1765108646">
          <w:marLeft w:val="0"/>
          <w:marRight w:val="0"/>
          <w:marTop w:val="0"/>
          <w:marBottom w:val="0"/>
          <w:divBdr>
            <w:top w:val="none" w:sz="0" w:space="0" w:color="auto"/>
            <w:left w:val="none" w:sz="0" w:space="0" w:color="auto"/>
            <w:bottom w:val="none" w:sz="0" w:space="0" w:color="auto"/>
            <w:right w:val="none" w:sz="0" w:space="0" w:color="auto"/>
          </w:divBdr>
          <w:divsChild>
            <w:div w:id="98947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983">
      <w:bodyDiv w:val="1"/>
      <w:marLeft w:val="0"/>
      <w:marRight w:val="0"/>
      <w:marTop w:val="0"/>
      <w:marBottom w:val="0"/>
      <w:divBdr>
        <w:top w:val="none" w:sz="0" w:space="0" w:color="auto"/>
        <w:left w:val="none" w:sz="0" w:space="0" w:color="auto"/>
        <w:bottom w:val="none" w:sz="0" w:space="0" w:color="auto"/>
        <w:right w:val="none" w:sz="0" w:space="0" w:color="auto"/>
      </w:divBdr>
      <w:divsChild>
        <w:div w:id="393743481">
          <w:marLeft w:val="0"/>
          <w:marRight w:val="0"/>
          <w:marTop w:val="0"/>
          <w:marBottom w:val="0"/>
          <w:divBdr>
            <w:top w:val="none" w:sz="0" w:space="0" w:color="auto"/>
            <w:left w:val="none" w:sz="0" w:space="0" w:color="auto"/>
            <w:bottom w:val="none" w:sz="0" w:space="0" w:color="auto"/>
            <w:right w:val="none" w:sz="0" w:space="0" w:color="auto"/>
          </w:divBdr>
          <w:divsChild>
            <w:div w:id="1238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2270">
      <w:bodyDiv w:val="1"/>
      <w:marLeft w:val="0"/>
      <w:marRight w:val="0"/>
      <w:marTop w:val="0"/>
      <w:marBottom w:val="0"/>
      <w:divBdr>
        <w:top w:val="none" w:sz="0" w:space="0" w:color="auto"/>
        <w:left w:val="none" w:sz="0" w:space="0" w:color="auto"/>
        <w:bottom w:val="none" w:sz="0" w:space="0" w:color="auto"/>
        <w:right w:val="none" w:sz="0" w:space="0" w:color="auto"/>
      </w:divBdr>
      <w:divsChild>
        <w:div w:id="1042708442">
          <w:marLeft w:val="0"/>
          <w:marRight w:val="0"/>
          <w:marTop w:val="0"/>
          <w:marBottom w:val="0"/>
          <w:divBdr>
            <w:top w:val="none" w:sz="0" w:space="0" w:color="auto"/>
            <w:left w:val="none" w:sz="0" w:space="0" w:color="auto"/>
            <w:bottom w:val="none" w:sz="0" w:space="0" w:color="auto"/>
            <w:right w:val="none" w:sz="0" w:space="0" w:color="auto"/>
          </w:divBdr>
          <w:divsChild>
            <w:div w:id="185939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chinelearningmastery.com/how-to-get-baseline-results-and-why-they-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13</Pages>
  <Words>4486</Words>
  <Characters>25576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13</cp:revision>
  <dcterms:created xsi:type="dcterms:W3CDTF">2024-04-28T09:39:00Z</dcterms:created>
  <dcterms:modified xsi:type="dcterms:W3CDTF">2024-04-29T07:54:00Z</dcterms:modified>
</cp:coreProperties>
</file>