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20FD5F"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the Antarctic</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313DA2BC"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each of the four </w:t>
      </w:r>
      <w:r w:rsidR="004B6875">
        <w:t>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confirmed using a </w:t>
      </w:r>
      <w:r w:rsidR="00A46CDF" w:rsidRPr="00A46CDF">
        <w:t>Shapiro-Wilk</w:t>
      </w:r>
      <w:r w:rsidR="00A46CDF" w:rsidRPr="00A46CDF">
        <w:t xml:space="preserve"> </w:t>
      </w:r>
      <w:r w:rsidR="00A46CDF">
        <w:t xml:space="preserve">test that each attribute exhibited a normal distribution. </w:t>
      </w:r>
      <w:r w:rsidR="00F71F2D">
        <w:t xml:space="preserve">For each record with a missing value for </w:t>
      </w:r>
      <w:r w:rsidR="00F71F2D">
        <w:rPr>
          <w:i/>
          <w:iCs/>
        </w:rPr>
        <w:t>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A46CDF">
        <w:t xml:space="preserve">whether </w:t>
      </w:r>
      <w:r w:rsidR="00F71F2D">
        <w:t>the hypothes</w:t>
      </w:r>
      <w:r w:rsidR="00A46CDF">
        <w:t>e</w:t>
      </w:r>
      <w:r w:rsidR="00F71F2D">
        <w:t xml:space="preserve">s that the missing </w:t>
      </w:r>
      <w:r w:rsidR="00F71F2D">
        <w:rPr>
          <w:i/>
          <w:iCs/>
        </w:rPr>
        <w:t xml:space="preserve">sex </w:t>
      </w:r>
      <w:r w:rsidR="00F71F2D">
        <w:t xml:space="preserve">value is </w:t>
      </w:r>
      <w:r w:rsidR="00F71F2D">
        <w:rPr>
          <w:i/>
          <w:iCs/>
        </w:rPr>
        <w:t>Male</w:t>
      </w:r>
      <w:r w:rsidR="00F71F2D">
        <w:t xml:space="preserve"> </w:t>
      </w:r>
      <w:r w:rsidR="00A46CDF">
        <w:t>or that it</w:t>
      </w:r>
      <w:r w:rsidR="00F71F2D">
        <w:t xml:space="preserve"> is </w:t>
      </w:r>
      <w:r w:rsidR="00F71F2D">
        <w:rPr>
          <w:i/>
          <w:iCs/>
        </w:rPr>
        <w:t>Femal</w:t>
      </w:r>
      <w:r w:rsidR="005E1E84">
        <w:rPr>
          <w:i/>
          <w:iCs/>
        </w:rPr>
        <w:t>e</w:t>
      </w:r>
      <w:r w:rsidR="005E1E84">
        <w:t xml:space="preserve">. It was found that </w:t>
      </w:r>
      <w:r w:rsidR="002208A4">
        <w:t>two</w:t>
      </w:r>
      <w:r w:rsidR="005E1E84">
        <w:t xml:space="preserve"> of the records could be imputed as </w:t>
      </w:r>
      <w:r w:rsidR="005E1E84" w:rsidRPr="00482D2D">
        <w:rPr>
          <w:i/>
          <w:iCs/>
        </w:rPr>
        <w:t>Male</w:t>
      </w:r>
      <w:r w:rsidR="005E1E84">
        <w:t xml:space="preserve"> and </w:t>
      </w:r>
      <w:r w:rsidR="002208A4">
        <w:t>three</w:t>
      </w:r>
      <w:r w:rsidR="005E1E84">
        <w:t xml:space="preserve"> as </w:t>
      </w:r>
      <w:r w:rsidR="005E1E84" w:rsidRPr="00482D2D">
        <w:rPr>
          <w:i/>
          <w:iCs/>
        </w:rPr>
        <w:t>Female</w:t>
      </w:r>
      <w:r w:rsidR="005E1E84">
        <w:t xml:space="preserve"> </w:t>
      </w:r>
      <w:r w:rsidR="00A46CDF">
        <w:t xml:space="preserve">at the 95%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t xml:space="preserve">imputed </w:t>
      </w:r>
      <w:r w:rsidR="005E1E84" w:rsidRPr="00A46CDF">
        <w:rPr>
          <w:i/>
          <w:iCs/>
        </w:rPr>
        <w:t>sex</w:t>
      </w:r>
      <w:r w:rsidR="005E1E84">
        <w:t xml:space="preserve"> attribute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penguins (</w:t>
      </w:r>
      <w:r w:rsidR="004B6875">
        <w:t>3</w:t>
      </w:r>
      <w:r w:rsidR="004B6875">
        <w:t xml:space="preserve">4 male, </w:t>
      </w:r>
      <w:r w:rsidR="004B6875">
        <w:t>34</w:t>
      </w:r>
      <w:r w:rsidR="004B6875">
        <w:t xml:space="preserve"> female)</w:t>
      </w:r>
      <w:r w:rsidR="004B6875">
        <w:t xml:space="preserve"> </w:t>
      </w:r>
      <w:r w:rsidR="005E1E84">
        <w:t xml:space="preserve">and 123 Gentoo </w:t>
      </w:r>
      <w:r w:rsidR="004B6875">
        <w:t>penguins (</w:t>
      </w:r>
      <w:r w:rsidR="004B6875">
        <w:t>62</w:t>
      </w:r>
      <w:r w:rsidR="004B6875">
        <w:t xml:space="preserve"> male, </w:t>
      </w:r>
      <w:r w:rsidR="004B6875">
        <w:t>61</w:t>
      </w:r>
      <w:r w:rsidR="004B6875">
        <w:t xml:space="preserve">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F21E850"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w:t>
      </w:r>
      <w:proofErr w:type="spellStart"/>
      <w:r>
        <w:t>kNN</w:t>
      </w:r>
      <w:proofErr w:type="spellEnd"/>
      <w:r>
        <w:t xml:space="preserve">, random forest and k-means are generally little affected by imbalanced data. The facts that the dataset is only marginally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6">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5778ADD7" w14:textId="77777777" w:rsidR="005C6C53" w:rsidRDefault="005C6C53"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77777777" w:rsidR="008371AB" w:rsidRDefault="008371AB" w:rsidP="00A12F06"/>
    <w:p w14:paraId="78B379D6" w14:textId="77777777" w:rsidR="00482D2D" w:rsidRDefault="00482D2D" w:rsidP="00A12F06"/>
    <w:p w14:paraId="327C84E0" w14:textId="51721958" w:rsidR="007C5FED" w:rsidRDefault="00A12F06" w:rsidP="007C5FED">
      <w:pPr>
        <w:rPr>
          <w:b/>
          <w:bCs/>
        </w:rPr>
      </w:pPr>
      <w:r>
        <w:rPr>
          <w:b/>
          <w:bCs/>
        </w:rPr>
        <w:t>Analysis</w:t>
      </w:r>
      <w:r w:rsidR="007C5FED">
        <w:rPr>
          <w:b/>
          <w:bCs/>
        </w:rPr>
        <w:t xml:space="preserve"> – </w:t>
      </w:r>
      <w:proofErr w:type="spellStart"/>
      <w:r w:rsidR="007C5FED" w:rsidRPr="003A4CDA">
        <w:rPr>
          <w:b/>
          <w:bCs/>
        </w:rPr>
        <w:t>Metaparameters</w:t>
      </w:r>
      <w:proofErr w:type="spellEnd"/>
      <w:r w:rsidR="007C5FED">
        <w:rPr>
          <w:b/>
          <w:bCs/>
        </w:rPr>
        <w:t>, metrics</w:t>
      </w:r>
    </w:p>
    <w:p w14:paraId="4A86A859" w14:textId="6E0266EE" w:rsidR="00A12F06" w:rsidRDefault="00A12F06" w:rsidP="00A12F06">
      <w:pPr>
        <w:rPr>
          <w:b/>
          <w:bCs/>
        </w:rPr>
      </w:pPr>
    </w:p>
    <w:p w14:paraId="2AF53147" w14:textId="5A0A04E0" w:rsidR="00A12F06" w:rsidRDefault="00A12F06" w:rsidP="00A12F06">
      <w:r>
        <w:lastRenderedPageBreak/>
        <w:t xml:space="preserve">The problem is to determine the species 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44FC74A3" w14:textId="7BB80010" w:rsidR="00225BC6" w:rsidRDefault="00225BC6" w:rsidP="00A12F06">
      <w:r>
        <w:t>Accuracy &amp; confusion matrices</w:t>
      </w:r>
    </w:p>
    <w:p w14:paraId="1B704D8F" w14:textId="77777777" w:rsidR="00A12F06" w:rsidRDefault="00A12F06" w:rsidP="00A12F06"/>
    <w:p w14:paraId="2DE51E5C" w14:textId="77777777" w:rsidR="007C5FED" w:rsidRDefault="007C5FED" w:rsidP="007C5FED">
      <w:r w:rsidRPr="003A4CDA">
        <w:t xml:space="preserve">The majority of </w:t>
      </w:r>
      <w:r>
        <w:t xml:space="preserve">learning methods involve decisions to be made about the values of </w:t>
      </w:r>
      <w:proofErr w:type="spellStart"/>
      <w:r>
        <w:t>metaparameters</w:t>
      </w:r>
      <w:proofErr w:type="spellEnd"/>
      <w:r>
        <w:t xml:space="preserve"> in the.  We took a grid approach in which a small set of values is selected across a wide range of 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t xml:space="preserve">The dataset is divided into a training set, validation set and a test set. During training, validation sets are used (see </w:t>
      </w:r>
      <w:proofErr w:type="spellStart"/>
      <w:r>
        <w:t>grid_search</w:t>
      </w:r>
      <w:proofErr w:type="spellEnd"/>
      <w:r>
        <w:t xml:space="preserve">) to tune </w:t>
      </w:r>
      <w:proofErr w:type="spellStart"/>
      <w:r>
        <w:t>metaparameters</w:t>
      </w:r>
      <w:proofErr w:type="spellEnd"/>
      <w:r>
        <w:t xml:space="preserve"> and reduce overfitting during training. Once suitable </w:t>
      </w:r>
      <w:proofErr w:type="spellStart"/>
      <w:r>
        <w:t>multiparameters</w:t>
      </w:r>
      <w:proofErr w:type="spellEnd"/>
      <w:r>
        <w:t xml:space="preserve"> have been determined, the results are obtained using the test set  </w:t>
      </w:r>
    </w:p>
    <w:p w14:paraId="1144A4DB" w14:textId="77777777" w:rsidR="001C60B5" w:rsidRDefault="001C60B5" w:rsidP="00A12F06"/>
    <w:p w14:paraId="340C2591" w14:textId="410C97E7" w:rsidR="007C5FED" w:rsidRDefault="00EE13B3" w:rsidP="00A12F06">
      <w:r>
        <w:t xml:space="preserve">Scaling – </w:t>
      </w:r>
      <w:proofErr w:type="spellStart"/>
      <w:r>
        <w:t>standradization</w:t>
      </w:r>
      <w:proofErr w:type="spellEnd"/>
      <w:r>
        <w:t xml:space="preserve"> </w:t>
      </w:r>
      <w:proofErr w:type="gramStart"/>
      <w:r>
        <w:t>needed ?</w:t>
      </w:r>
      <w:proofErr w:type="gramEnd"/>
    </w:p>
    <w:p w14:paraId="48D44BB4" w14:textId="04EFAFC0" w:rsidR="00EE13B3" w:rsidRDefault="00EE13B3" w:rsidP="00EE13B3">
      <w:r>
        <w:t xml:space="preserve">scaling – </w:t>
      </w:r>
      <w:proofErr w:type="spellStart"/>
      <w:r>
        <w:t>knn</w:t>
      </w:r>
      <w:proofErr w:type="spellEnd"/>
      <w:r>
        <w:t xml:space="preserve"> yes</w:t>
      </w:r>
    </w:p>
    <w:p w14:paraId="136915FB" w14:textId="7299564C" w:rsidR="00EE13B3" w:rsidRDefault="00EE13B3" w:rsidP="00EE13B3">
      <w:proofErr w:type="spellStart"/>
      <w:r>
        <w:t>kmeans</w:t>
      </w:r>
      <w:proofErr w:type="spellEnd"/>
      <w:r>
        <w:t xml:space="preserve"> (somehow worse) - For k-means clustering, standardization or normalization of features is often recommended. This is because k-means clustering relies on calculating distances between data points to assign them to clusters.</w:t>
      </w:r>
    </w:p>
    <w:p w14:paraId="06B95C29" w14:textId="6A61B93C" w:rsidR="00EE13B3" w:rsidRDefault="00EE13B3" w:rsidP="00EE13B3">
      <w:proofErr w:type="spellStart"/>
      <w:r>
        <w:t>svm</w:t>
      </w:r>
      <w:proofErr w:type="spellEnd"/>
      <w:r>
        <w:t>?</w:t>
      </w:r>
    </w:p>
    <w:p w14:paraId="0D085E51" w14:textId="10DFBFA8" w:rsidR="00EE13B3" w:rsidRDefault="00EE13B3" w:rsidP="00EE13B3">
      <w:r>
        <w:t>Random forest – no need to scale for decision trees</w:t>
      </w:r>
    </w:p>
    <w:p w14:paraId="77BBFE76" w14:textId="77777777" w:rsidR="00EE13B3" w:rsidRDefault="00EE13B3" w:rsidP="00EE13B3"/>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FE9F4D0" w:rsidR="007C5FED" w:rsidRPr="005F39EC" w:rsidRDefault="005F39EC" w:rsidP="00A12F06">
      <w:pPr>
        <w:rPr>
          <w:b/>
          <w:bCs/>
        </w:rPr>
      </w:pPr>
      <w:r w:rsidRPr="005F39EC">
        <w:rPr>
          <w:b/>
          <w:bCs/>
        </w:rPr>
        <w:t>Analysis</w:t>
      </w:r>
    </w:p>
    <w:p w14:paraId="0E2F3C97" w14:textId="384F8588" w:rsidR="00512C0D" w:rsidRDefault="005F39EC" w:rsidP="00A12F06">
      <w:r>
        <w:t>Three</w:t>
      </w:r>
      <w:r w:rsidR="00A74A7A">
        <w:t xml:space="preserve"> well-known</w:t>
      </w:r>
      <w:r>
        <w:t xml:space="preserve"> analysis methods were implemented, plus a </w:t>
      </w:r>
      <w:r w:rsidR="00A74A7A">
        <w:t xml:space="preserve">novel method described in the next section </w:t>
      </w:r>
    </w:p>
    <w:p w14:paraId="7BC36ECE" w14:textId="77777777" w:rsidR="00512C0D" w:rsidRDefault="00512C0D" w:rsidP="00A12F06"/>
    <w:p w14:paraId="610DE126" w14:textId="2788301E" w:rsidR="005F39EC" w:rsidRPr="005F39EC" w:rsidRDefault="005F39EC" w:rsidP="00A12F06">
      <w:pPr>
        <w:rPr>
          <w:b/>
          <w:bCs/>
        </w:rPr>
      </w:pPr>
      <w:r>
        <w:rPr>
          <w:b/>
          <w:b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lastRenderedPageBreak/>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7CEE7C98" w14:textId="77777777" w:rsidR="002F627B" w:rsidRDefault="002F627B"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A12F06"/>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lastRenderedPageBreak/>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lastRenderedPageBreak/>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C60B5"/>
    <w:rsid w:val="002208A4"/>
    <w:rsid w:val="00225BC6"/>
    <w:rsid w:val="00250B73"/>
    <w:rsid w:val="002F4E28"/>
    <w:rsid w:val="002F627B"/>
    <w:rsid w:val="003B2B6B"/>
    <w:rsid w:val="00482D2D"/>
    <w:rsid w:val="004B6875"/>
    <w:rsid w:val="00512C0D"/>
    <w:rsid w:val="005252ED"/>
    <w:rsid w:val="00553371"/>
    <w:rsid w:val="005C6C53"/>
    <w:rsid w:val="005E1E84"/>
    <w:rsid w:val="005F39EC"/>
    <w:rsid w:val="00694332"/>
    <w:rsid w:val="006C038B"/>
    <w:rsid w:val="0076256F"/>
    <w:rsid w:val="007A5CBB"/>
    <w:rsid w:val="007C5FED"/>
    <w:rsid w:val="0083593F"/>
    <w:rsid w:val="008371AB"/>
    <w:rsid w:val="00892312"/>
    <w:rsid w:val="00A12F06"/>
    <w:rsid w:val="00A46CDF"/>
    <w:rsid w:val="00A74A7A"/>
    <w:rsid w:val="00A822C8"/>
    <w:rsid w:val="00A85419"/>
    <w:rsid w:val="00AF2499"/>
    <w:rsid w:val="00AF2642"/>
    <w:rsid w:val="00B657E2"/>
    <w:rsid w:val="00BB79D0"/>
    <w:rsid w:val="00BD493F"/>
    <w:rsid w:val="00BE7C66"/>
    <w:rsid w:val="00BF42EC"/>
    <w:rsid w:val="00C04F0D"/>
    <w:rsid w:val="00C26F7D"/>
    <w:rsid w:val="00DB3BDA"/>
    <w:rsid w:val="00E05256"/>
    <w:rsid w:val="00EE13B3"/>
    <w:rsid w:val="00F635F9"/>
    <w:rsid w:val="00F7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14</cp:revision>
  <dcterms:created xsi:type="dcterms:W3CDTF">2024-03-26T13:28:00Z</dcterms:created>
  <dcterms:modified xsi:type="dcterms:W3CDTF">2024-03-28T18:28:00Z</dcterms:modified>
</cp:coreProperties>
</file>