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color w:val="CC0000"/>
          <w:sz w:val="18"/>
          <w:szCs w:val="18"/>
        </w:rPr>
        <w:t xml:space="preserve">TO: jobs@transitapp.com</w:t>
      </w:r>
    </w:p>
    <w:p>
      <w:pPr>
        <w:spacing w:after="40" w:before="0"/>
      </w:pPr>
      <w:r>
        <w:rPr>
          <w:rFonts w:ascii="Times New Roman" w:cs="Times New Roman" w:eastAsia="Times New Roman" w:hAnsi="Times New Roman"/>
          <w:b/>
          <w:bCs/>
          <w:color w:val="CC0000"/>
          <w:sz w:val="18"/>
          <w:szCs w:val="18"/>
        </w:rPr>
        <w:t xml:space="preserve">SUBJECT (required — they test for this): Quixotic Queries</w:t>
      </w:r>
    </w:p>
    <w:p>
      <w:pPr>
        <w:spacing w:after="260" w:before="0"/>
      </w:pPr>
      <w:r>
        <w:rPr>
          <w:rFonts w:ascii="Times New Roman" w:cs="Times New Roman" w:eastAsia="Times New Roman" w:hAnsi="Times New Roman"/>
          <w:b/>
          <w:bCs/>
          <w:color w:val="CC0000"/>
          <w:sz w:val="18"/>
          <w:szCs w:val="18"/>
        </w:rPr>
        <w:t xml:space="preserve">ATTACH: resume PDF + GitHub repo link (or paste link in email body)</w:t>
      </w:r>
    </w:p>
    <w:p>
      <w:pPr>
        <w:spacing w:after="200" w:before="0"/>
      </w:pPr>
      <w:r>
        <w:rPr>
          <w:rFonts w:ascii="Times New Roman" w:cs="Times New Roman" w:eastAsia="Times New Roman" w:hAnsi="Times New Roman"/>
          <w:sz w:val="22"/>
          <w:szCs w:val="22"/>
        </w:rPr>
        <w:t xml:space="preserve">Hi Transit team,</w:t>
      </w:r>
    </w:p>
    <w:p>
      <w:pPr>
        <w:spacing w:after="200" w:before="0"/>
      </w:pPr>
      <w:r>
        <w:rPr>
          <w:rFonts w:ascii="Times New Roman" w:cs="Times New Roman" w:eastAsia="Times New Roman" w:hAnsi="Times New Roman"/>
          <w:sz w:val="22"/>
          <w:szCs w:val="22"/>
        </w:rPr>
        <w:t xml:space="preserve">Most BI work is about making existing data legible. What you're doing is more interesting — turning millions of ride ratings, anonymous trip patterns, and real-time surveys into something a transit planner can actually use to reroute a bus or justify a service expansion. That's a harder problem, and it's the kind I want to be working on.</w:t>
      </w:r>
    </w:p>
    <w:p>
      <w:pPr>
        <w:spacing w:after="200" w:before="0"/>
      </w:pPr>
      <w:r>
        <w:rPr>
          <w:rFonts w:ascii="Times New Roman" w:cs="Times New Roman" w:eastAsia="Times New Roman" w:hAnsi="Times New Roman"/>
          <w:sz w:val="22"/>
          <w:szCs w:val="22"/>
        </w:rPr>
        <w:t xml:space="preserve">I'm a data analyst with an Honours Biostatistics degree from Waterloo and experience building the dashboards, pipelines, and analyses that help organizations understand what their data is actually saying. At Bay Area Health Trust, I built interactive Power BI dashboards with DAX measures that supported quarterly financial planning and reduced report generation time by 20%. At the National Research Council, I analyzed 17,000+ Canadian enterprises from the national business database, applying statistical methods to surface performance patterns across a complex, messy dataset. Currently at RBC, I maintain automated data validation pipelines and analyze transaction volume trends for senior management — work that demands the data quality fastidiousness you described.</w:t>
      </w:r>
    </w:p>
    <w:p>
      <w:pPr>
        <w:spacing w:after="200" w:before="0"/>
      </w:pPr>
      <w:r>
        <w:rPr>
          <w:rFonts w:ascii="Times New Roman" w:cs="Times New Roman" w:eastAsia="Times New Roman" w:hAnsi="Times New Roman"/>
          <w:sz w:val="22"/>
          <w:szCs w:val="22"/>
        </w:rPr>
        <w:t xml:space="preserve">The analytical foundation tying all of this together is a Biostatistics degree — hypothesis testing, predictive modeling, and time-series analysis are second nature. Python charmed me early and I've stayed loyal. I'm also comfortable building automation workflows that keep pipelines running quietly in the background, so the analysis work doesn't get buried under manual wrangling.</w:t>
      </w:r>
    </w:p>
    <w:p>
      <w:pPr>
        <w:spacing w:after="200" w:before="0"/>
      </w:pPr>
      <w:r>
        <w:rPr>
          <w:rFonts w:ascii="Times New Roman" w:cs="Times New Roman" w:eastAsia="Times New Roman" w:hAnsi="Times New Roman"/>
          <w:sz w:val="22"/>
          <w:szCs w:val="22"/>
        </w:rPr>
        <w:t xml:space="preserve">What draws me to Transit specifically is the problem you're solving. You're not just visualizing clean metrics — you're reconciling behavioral data from millions of riders across different routes, cities, and contexts, then translating it into something useful for people who think in service hours and headways, not confidence intervals. That translation challenge is exactly what I find motivating. I'm also a genuine transit user — I found this posting through the app's 'Work with us' section, which felt appropriately on-brand.</w:t>
      </w:r>
    </w:p>
    <w:p>
      <w:pPr>
        <w:spacing w:after="280" w:before="0"/>
      </w:pPr>
      <w:r>
        <w:rPr>
          <w:rFonts w:ascii="Times New Roman" w:cs="Times New Roman" w:eastAsia="Times New Roman" w:hAnsi="Times New Roman"/>
          <w:sz w:val="22"/>
          <w:szCs w:val="22"/>
        </w:rPr>
        <w:t xml:space="preserve">I've attached a sample analysis — a BI project I built specifically for this application: a transit-aware POI recommendation engine for TTC's North York corridor, with a 9-section notebook covering scoring model design, station persona analysis, and five actionable product insights. The GitHub repo is linked below. I'm currently based in Toronto and fully open to relocating to Montreal.</w:t>
      </w:r>
    </w:p>
    <w:p>
      <w:pPr>
        <w:spacing w:after="160" w:before="0"/>
      </w:pPr>
      <w:r>
        <w:rPr>
          <w:rFonts w:ascii="Times New Roman" w:cs="Times New Roman" w:eastAsia="Times New Roman" w:hAnsi="Times New Roman"/>
          <w:sz w:val="22"/>
          <w:szCs w:val="22"/>
        </w:rPr>
        <w:t xml:space="preserve">Looking forward to hearing from you,</w:t>
      </w:r>
    </w:p>
    <w:p>
      <w:pPr>
        <w:spacing w:after="60" w:before="0"/>
      </w:pPr>
      <w:r>
        <w:rPr>
          <w:rFonts w:ascii="Times New Roman" w:cs="Times New Roman" w:eastAsia="Times New Roman" w:hAnsi="Times New Roman"/>
          <w:sz w:val="22"/>
          <w:szCs w:val="22"/>
        </w:rPr>
        <w:t xml:space="preserve">Tim Nie</w:t>
      </w:r>
    </w:p>
    <w:p>
      <w:pPr>
        <w:spacing w:after="0" w:before="0"/>
      </w:pPr>
      <w:r>
        <w:rPr>
          <w:rFonts w:ascii="Times New Roman" w:cs="Times New Roman" w:eastAsia="Times New Roman" w:hAnsi="Times New Roman"/>
          <w:sz w:val="22"/>
          <w:szCs w:val="22"/>
        </w:rPr>
        <w:t xml:space="preserve">226-978-3812 | timnie791@gmail.com | </w:t>
      </w:r>
      <w:hyperlink w:history="1" r:id="rIdcmyzgqgf9qykq978nd3g-">
        <w:r>
          <w:rPr>
            <w:rStyle w:val="Hyperlink"/>
            <w:rFonts w:ascii="Times New Roman" w:cs="Times New Roman" w:eastAsia="Times New Roman" w:hAnsi="Times New Roman"/>
            <w:sz w:val="22"/>
            <w:szCs w:val="22"/>
          </w:rPr>
          <w:t xml:space="preserve">linkedin.com/in/tim-nie</w:t>
        </w:r>
      </w:hyperlink>
      <w:r>
        <w:rPr>
          <w:rFonts w:ascii="Times New Roman" w:cs="Times New Roman" w:eastAsia="Times New Roman" w:hAnsi="Times New Roman"/>
          <w:sz w:val="22"/>
          <w:szCs w:val="22"/>
        </w:rPr>
        <w:t xml:space="preserve"> | </w:t>
      </w:r>
      <w:r>
        <w:rPr>
          <w:rFonts w:ascii="Times New Roman" w:cs="Times New Roman" w:eastAsia="Times New Roman" w:hAnsi="Times New Roman"/>
          <w:b/>
          <w:bCs/>
          <w:color w:val="CC0000"/>
          <w:sz w:val="22"/>
          <w:szCs w:val="22"/>
        </w:rPr>
        <w:t xml:space="preserve">[ADD: github.com/your-username/transit-explorer]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myzgqgf9qykq978nd3g-" Type="http://schemas.openxmlformats.org/officeDocument/2006/relationships/hyperlink" Target="https://www.linkedin.com/in/tim-ni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2026-06-22T03:04:47.535Z</dcterms:created>
  <dcterms:modified xsi:type="dcterms:W3CDTF">2026-06-22T03:04:47.535Z</dcterms:modified>
</cp:coreProperties>
</file>

<file path=docProps/custom.xml><?xml version="1.0" encoding="utf-8"?>
<Properties xmlns="http://schemas.openxmlformats.org/officeDocument/2006/custom-properties" xmlns:vt="http://schemas.openxmlformats.org/officeDocument/2006/docPropsVTypes"/>
</file>