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FB74A" w14:textId="5BB6DF19" w:rsidR="000C5A98" w:rsidRPr="003460E0" w:rsidRDefault="000C5A98" w:rsidP="003460E0">
      <w:pPr>
        <w:pStyle w:val="Heading1"/>
        <w:jc w:val="center"/>
        <w:rPr>
          <w:rFonts w:ascii="Calibri" w:hAnsi="Calibri" w:cs="Calibri"/>
        </w:rPr>
      </w:pPr>
      <w:r w:rsidRPr="003460E0">
        <w:rPr>
          <w:rFonts w:ascii="Calibri" w:hAnsi="Calibri" w:cs="Calibri"/>
        </w:rPr>
        <w:t>Office</w:t>
      </w:r>
      <w:r w:rsidR="003460E0">
        <w:rPr>
          <w:rFonts w:ascii="Calibri" w:hAnsi="Calibri" w:cs="Calibri"/>
        </w:rPr>
        <w:t xml:space="preserve"> Lighting</w:t>
      </w:r>
      <w:r w:rsidRPr="003460E0">
        <w:rPr>
          <w:rFonts w:ascii="Calibri" w:hAnsi="Calibri" w:cs="Calibri"/>
        </w:rPr>
        <w:t xml:space="preserve"> </w:t>
      </w:r>
      <w:r w:rsidR="006F1721" w:rsidRPr="003460E0">
        <w:rPr>
          <w:rFonts w:ascii="Calibri" w:hAnsi="Calibri" w:cs="Calibri"/>
        </w:rPr>
        <w:t>D</w:t>
      </w:r>
      <w:r w:rsidRPr="003460E0">
        <w:rPr>
          <w:rFonts w:ascii="Calibri" w:hAnsi="Calibri" w:cs="Calibri"/>
        </w:rPr>
        <w:t xml:space="preserve">ata </w:t>
      </w:r>
      <w:r w:rsidR="00132776" w:rsidRPr="003460E0">
        <w:rPr>
          <w:rFonts w:ascii="Calibri" w:hAnsi="Calibri" w:cs="Calibri"/>
        </w:rPr>
        <w:t>Collection Protocol -</w:t>
      </w:r>
      <w:r w:rsidRPr="003460E0">
        <w:rPr>
          <w:rFonts w:ascii="Calibri" w:hAnsi="Calibri" w:cs="Calibri"/>
        </w:rPr>
        <w:t xml:space="preserve"> </w:t>
      </w:r>
      <w:r w:rsidR="00132776" w:rsidRPr="003460E0">
        <w:rPr>
          <w:rFonts w:ascii="Calibri" w:hAnsi="Calibri" w:cs="Calibri"/>
        </w:rPr>
        <w:t>G</w:t>
      </w:r>
      <w:r w:rsidRPr="003460E0">
        <w:rPr>
          <w:rFonts w:ascii="Calibri" w:hAnsi="Calibri" w:cs="Calibri"/>
        </w:rPr>
        <w:t xml:space="preserve">uide </w:t>
      </w:r>
      <w:r w:rsidR="00132776" w:rsidRPr="003460E0">
        <w:rPr>
          <w:rFonts w:ascii="Calibri" w:hAnsi="Calibri" w:cs="Calibri"/>
        </w:rPr>
        <w:t>F</w:t>
      </w:r>
      <w:r w:rsidRPr="003460E0">
        <w:rPr>
          <w:rFonts w:ascii="Calibri" w:hAnsi="Calibri" w:cs="Calibri"/>
        </w:rPr>
        <w:t>ile</w:t>
      </w:r>
    </w:p>
    <w:p w14:paraId="1991C324" w14:textId="77777777" w:rsidR="00A23ADC" w:rsidRPr="003460E0" w:rsidRDefault="00A23ADC" w:rsidP="00A23ADC">
      <w:pPr>
        <w:rPr>
          <w:rFonts w:ascii="Calibri" w:hAnsi="Calibri" w:cs="Calibri"/>
        </w:rPr>
      </w:pPr>
    </w:p>
    <w:p w14:paraId="4AB81F46" w14:textId="06BF2E91" w:rsidR="000C5A98" w:rsidRPr="003460E0" w:rsidRDefault="000C5A98" w:rsidP="00023831">
      <w:pPr>
        <w:pStyle w:val="Heading2"/>
        <w:numPr>
          <w:ilvl w:val="0"/>
          <w:numId w:val="8"/>
        </w:numPr>
        <w:rPr>
          <w:rFonts w:ascii="Calibri" w:hAnsi="Calibri" w:cs="Calibri"/>
          <w:b/>
          <w:bCs/>
        </w:rPr>
      </w:pPr>
      <w:r w:rsidRPr="003460E0">
        <w:rPr>
          <w:rFonts w:ascii="Calibri" w:hAnsi="Calibri" w:cs="Calibri"/>
          <w:b/>
          <w:bCs/>
        </w:rPr>
        <w:t>Overview</w:t>
      </w:r>
    </w:p>
    <w:p w14:paraId="06B311ED" w14:textId="24477E08" w:rsidR="00C4683B" w:rsidRPr="003460E0" w:rsidRDefault="00ED7619" w:rsidP="00ED7619">
      <w:pPr>
        <w:rPr>
          <w:rStyle w:val="Strong"/>
          <w:rFonts w:ascii="Calibri" w:hAnsi="Calibri" w:cs="Calibri"/>
          <w:b w:val="0"/>
          <w:bCs w:val="0"/>
        </w:rPr>
      </w:pPr>
      <w:r w:rsidRPr="003460E0">
        <w:rPr>
          <w:rStyle w:val="Strong"/>
          <w:rFonts w:ascii="Calibri" w:hAnsi="Calibri" w:cs="Calibri"/>
          <w:b w:val="0"/>
          <w:bCs w:val="0"/>
        </w:rPr>
        <w:t xml:space="preserve">This </w:t>
      </w:r>
      <w:r w:rsidR="00E25D4E" w:rsidRPr="003460E0">
        <w:rPr>
          <w:rStyle w:val="Strong"/>
          <w:rFonts w:ascii="Calibri" w:hAnsi="Calibri" w:cs="Calibri"/>
          <w:b w:val="0"/>
          <w:bCs w:val="0"/>
        </w:rPr>
        <w:t>document</w:t>
      </w:r>
      <w:r w:rsidRPr="003460E0">
        <w:rPr>
          <w:rStyle w:val="Strong"/>
          <w:rFonts w:ascii="Calibri" w:hAnsi="Calibri" w:cs="Calibri"/>
          <w:b w:val="0"/>
          <w:bCs w:val="0"/>
        </w:rPr>
        <w:t xml:space="preserve"> serves as a </w:t>
      </w:r>
      <w:r w:rsidR="00E25D4E" w:rsidRPr="003460E0">
        <w:rPr>
          <w:rStyle w:val="Strong"/>
          <w:rFonts w:ascii="Calibri" w:hAnsi="Calibri" w:cs="Calibri"/>
          <w:b w:val="0"/>
          <w:bCs w:val="0"/>
        </w:rPr>
        <w:t xml:space="preserve">guide file </w:t>
      </w:r>
      <w:r w:rsidRPr="003460E0">
        <w:rPr>
          <w:rStyle w:val="Strong"/>
          <w:rFonts w:ascii="Calibri" w:hAnsi="Calibri" w:cs="Calibri"/>
          <w:b w:val="0"/>
          <w:bCs w:val="0"/>
        </w:rPr>
        <w:t xml:space="preserve">to </w:t>
      </w:r>
      <w:r w:rsidR="00E25D4E" w:rsidRPr="003460E0">
        <w:rPr>
          <w:rStyle w:val="Strong"/>
          <w:rFonts w:ascii="Calibri" w:hAnsi="Calibri" w:cs="Calibri"/>
          <w:b w:val="0"/>
          <w:bCs w:val="0"/>
        </w:rPr>
        <w:t>support</w:t>
      </w:r>
      <w:r w:rsidRPr="003460E0">
        <w:rPr>
          <w:rStyle w:val="Strong"/>
          <w:rFonts w:ascii="Calibri" w:hAnsi="Calibri" w:cs="Calibri"/>
          <w:b w:val="0"/>
          <w:bCs w:val="0"/>
        </w:rPr>
        <w:t xml:space="preserve"> </w:t>
      </w:r>
      <w:r w:rsidR="00BD1CEC" w:rsidRPr="003460E0">
        <w:rPr>
          <w:rStyle w:val="Strong"/>
          <w:rFonts w:ascii="Calibri" w:hAnsi="Calibri" w:cs="Calibri"/>
          <w:b w:val="0"/>
          <w:bCs w:val="0"/>
        </w:rPr>
        <w:t>studies investigating non-image-forming (NIF) effects of light</w:t>
      </w:r>
      <w:r w:rsidR="00C4683B" w:rsidRPr="003460E0">
        <w:rPr>
          <w:rStyle w:val="Strong"/>
          <w:rFonts w:ascii="Calibri" w:hAnsi="Calibri" w:cs="Calibri"/>
          <w:b w:val="0"/>
          <w:bCs w:val="0"/>
        </w:rPr>
        <w:t xml:space="preserve"> in office environments</w:t>
      </w:r>
      <w:r w:rsidR="00BD1CEC" w:rsidRPr="003460E0">
        <w:rPr>
          <w:rStyle w:val="Strong"/>
          <w:rFonts w:ascii="Calibri" w:hAnsi="Calibri" w:cs="Calibri"/>
          <w:b w:val="0"/>
          <w:bCs w:val="0"/>
        </w:rPr>
        <w:t>.</w:t>
      </w:r>
      <w:r w:rsidR="00C4683B" w:rsidRPr="003460E0">
        <w:rPr>
          <w:rStyle w:val="Strong"/>
          <w:rFonts w:ascii="Calibri" w:hAnsi="Calibri" w:cs="Calibri"/>
          <w:b w:val="0"/>
          <w:bCs w:val="0"/>
        </w:rPr>
        <w:t xml:space="preserve"> It includes a briefing template, a step-by-step office data collection guide to use with the supplementary Office Data Collection Template, a reference list for lighting terms and extra guidance to use in cases where the building manager of the office space(s) considered in the study cannot be contacted.</w:t>
      </w:r>
    </w:p>
    <w:p w14:paraId="4E202051" w14:textId="11F3901E" w:rsidR="00C4683B" w:rsidRPr="003460E0" w:rsidRDefault="00C4683B" w:rsidP="00ED7619">
      <w:pPr>
        <w:rPr>
          <w:rStyle w:val="Strong"/>
          <w:rFonts w:ascii="Calibri" w:hAnsi="Calibri" w:cs="Calibri"/>
          <w:b w:val="0"/>
          <w:bCs w:val="0"/>
        </w:rPr>
      </w:pPr>
      <w:r w:rsidRPr="003460E0">
        <w:rPr>
          <w:rStyle w:val="Strong"/>
          <w:rFonts w:ascii="Calibri" w:hAnsi="Calibri" w:cs="Calibri"/>
          <w:b w:val="0"/>
          <w:bCs w:val="0"/>
        </w:rPr>
        <w:t>The briefing template can be used to prepare a standardized briefing for participant interactions. The data collection guide can be used for collecting the necessary information about the office environment where your study is conducted, ensuring thorough and accurate data on the lighting situation.</w:t>
      </w:r>
    </w:p>
    <w:p w14:paraId="1FCB84D9" w14:textId="5841F7D6" w:rsidR="00BB61BC" w:rsidRPr="003460E0" w:rsidRDefault="00BB61BC" w:rsidP="00ED7619">
      <w:pPr>
        <w:rPr>
          <w:rStyle w:val="Strong"/>
          <w:rFonts w:ascii="Calibri" w:hAnsi="Calibri" w:cs="Calibri"/>
          <w:b w:val="0"/>
          <w:bCs w:val="0"/>
        </w:rPr>
      </w:pPr>
      <w:r w:rsidRPr="003460E0">
        <w:rPr>
          <w:rStyle w:val="Strong"/>
          <w:rFonts w:ascii="Calibri" w:hAnsi="Calibri" w:cs="Calibri"/>
          <w:b w:val="0"/>
          <w:bCs w:val="0"/>
        </w:rPr>
        <w:t>Please note, this guide file assumes that the following is true for your study:</w:t>
      </w:r>
    </w:p>
    <w:p w14:paraId="2FC8E29B" w14:textId="47A9D283" w:rsidR="00BB61BC" w:rsidRPr="003460E0" w:rsidRDefault="00BB61BC" w:rsidP="00BB61BC">
      <w:pPr>
        <w:pStyle w:val="ListParagraph"/>
        <w:numPr>
          <w:ilvl w:val="0"/>
          <w:numId w:val="15"/>
        </w:numPr>
        <w:rPr>
          <w:rStyle w:val="Strong"/>
          <w:rFonts w:ascii="Calibri" w:hAnsi="Calibri" w:cs="Calibri"/>
          <w:b w:val="0"/>
          <w:bCs w:val="0"/>
        </w:rPr>
      </w:pPr>
      <w:r w:rsidRPr="003460E0">
        <w:rPr>
          <w:rStyle w:val="Strong"/>
          <w:rFonts w:ascii="Calibri" w:hAnsi="Calibri" w:cs="Calibri"/>
          <w:b w:val="0"/>
          <w:bCs w:val="0"/>
        </w:rPr>
        <w:t>You are conducting a longitudinal study measur</w:t>
      </w:r>
      <w:r w:rsidR="00601F14" w:rsidRPr="003460E0">
        <w:rPr>
          <w:rStyle w:val="Strong"/>
          <w:rFonts w:ascii="Calibri" w:hAnsi="Calibri" w:cs="Calibri"/>
          <w:b w:val="0"/>
          <w:bCs w:val="0"/>
        </w:rPr>
        <w:t>ing</w:t>
      </w:r>
      <w:r w:rsidRPr="003460E0">
        <w:rPr>
          <w:rStyle w:val="Strong"/>
          <w:rFonts w:ascii="Calibri" w:hAnsi="Calibri" w:cs="Calibri"/>
          <w:b w:val="0"/>
          <w:bCs w:val="0"/>
        </w:rPr>
        <w:t xml:space="preserve"> person-level light exposure.</w:t>
      </w:r>
    </w:p>
    <w:p w14:paraId="35912905" w14:textId="06D81508" w:rsidR="00BB61BC" w:rsidRPr="003460E0" w:rsidRDefault="00601F14" w:rsidP="00BB61BC">
      <w:pPr>
        <w:pStyle w:val="ListParagraph"/>
        <w:numPr>
          <w:ilvl w:val="0"/>
          <w:numId w:val="15"/>
        </w:numPr>
        <w:rPr>
          <w:rStyle w:val="Strong"/>
          <w:rFonts w:ascii="Calibri" w:hAnsi="Calibri" w:cs="Calibri"/>
          <w:b w:val="0"/>
          <w:bCs w:val="0"/>
        </w:rPr>
      </w:pPr>
      <w:r w:rsidRPr="003460E0">
        <w:rPr>
          <w:rStyle w:val="Strong"/>
          <w:rFonts w:ascii="Calibri" w:hAnsi="Calibri" w:cs="Calibri"/>
          <w:b w:val="0"/>
          <w:bCs w:val="0"/>
        </w:rPr>
        <w:t>You are using light logger</w:t>
      </w:r>
      <w:r w:rsidR="00E25D4E" w:rsidRPr="003460E0">
        <w:rPr>
          <w:rStyle w:val="Strong"/>
          <w:rFonts w:ascii="Calibri" w:hAnsi="Calibri" w:cs="Calibri"/>
          <w:b w:val="0"/>
          <w:bCs w:val="0"/>
        </w:rPr>
        <w:t>s, worn by participants</w:t>
      </w:r>
      <w:r w:rsidRPr="003460E0">
        <w:rPr>
          <w:rStyle w:val="Strong"/>
          <w:rFonts w:ascii="Calibri" w:hAnsi="Calibri" w:cs="Calibri"/>
          <w:b w:val="0"/>
          <w:bCs w:val="0"/>
        </w:rPr>
        <w:t xml:space="preserve"> to measure light exposure</w:t>
      </w:r>
      <w:r w:rsidR="00E25D4E" w:rsidRPr="003460E0">
        <w:rPr>
          <w:rStyle w:val="Strong"/>
          <w:rFonts w:ascii="Calibri" w:hAnsi="Calibri" w:cs="Calibri"/>
          <w:b w:val="0"/>
          <w:bCs w:val="0"/>
        </w:rPr>
        <w:t>.</w:t>
      </w:r>
    </w:p>
    <w:p w14:paraId="49DA47FF" w14:textId="2C1BFDA5" w:rsidR="00601F14" w:rsidRPr="003460E0" w:rsidRDefault="00601F14" w:rsidP="00BB61BC">
      <w:pPr>
        <w:pStyle w:val="ListParagraph"/>
        <w:numPr>
          <w:ilvl w:val="0"/>
          <w:numId w:val="15"/>
        </w:numPr>
        <w:rPr>
          <w:rStyle w:val="Strong"/>
          <w:rFonts w:ascii="Calibri" w:hAnsi="Calibri" w:cs="Calibri"/>
          <w:b w:val="0"/>
          <w:bCs w:val="0"/>
        </w:rPr>
      </w:pPr>
      <w:r w:rsidRPr="003460E0">
        <w:rPr>
          <w:rStyle w:val="Strong"/>
          <w:rFonts w:ascii="Calibri" w:hAnsi="Calibri" w:cs="Calibri"/>
          <w:b w:val="0"/>
          <w:bCs w:val="0"/>
        </w:rPr>
        <w:t>You are using an environmental momentary assessment application to collect momentary data of the participants you are following</w:t>
      </w:r>
      <w:r w:rsidR="00E25D4E" w:rsidRPr="003460E0">
        <w:rPr>
          <w:rStyle w:val="Strong"/>
          <w:rFonts w:ascii="Calibri" w:hAnsi="Calibri" w:cs="Calibri"/>
          <w:b w:val="0"/>
          <w:bCs w:val="0"/>
        </w:rPr>
        <w:t>.</w:t>
      </w:r>
    </w:p>
    <w:p w14:paraId="50C3B7F5" w14:textId="08CFEF4C" w:rsidR="00601F14" w:rsidRPr="003460E0" w:rsidRDefault="00601F14" w:rsidP="00BB61BC">
      <w:pPr>
        <w:pStyle w:val="ListParagraph"/>
        <w:numPr>
          <w:ilvl w:val="0"/>
          <w:numId w:val="15"/>
        </w:numPr>
        <w:rPr>
          <w:rStyle w:val="Strong"/>
          <w:rFonts w:ascii="Calibri" w:hAnsi="Calibri" w:cs="Calibri"/>
          <w:b w:val="0"/>
          <w:bCs w:val="0"/>
        </w:rPr>
      </w:pPr>
      <w:r w:rsidRPr="003460E0">
        <w:rPr>
          <w:rStyle w:val="Strong"/>
          <w:rFonts w:ascii="Calibri" w:hAnsi="Calibri" w:cs="Calibri"/>
          <w:b w:val="0"/>
          <w:bCs w:val="0"/>
        </w:rPr>
        <w:t>Your participants are office employees</w:t>
      </w:r>
      <w:r w:rsidR="00E25D4E" w:rsidRPr="003460E0">
        <w:rPr>
          <w:rStyle w:val="Strong"/>
          <w:rFonts w:ascii="Calibri" w:hAnsi="Calibri" w:cs="Calibri"/>
          <w:b w:val="0"/>
          <w:bCs w:val="0"/>
        </w:rPr>
        <w:t>.</w:t>
      </w:r>
    </w:p>
    <w:p w14:paraId="4A89E04F" w14:textId="3ECAE56A" w:rsidR="00AA359A" w:rsidRPr="003460E0" w:rsidRDefault="00601F14" w:rsidP="00950111">
      <w:pPr>
        <w:pStyle w:val="ListParagraph"/>
        <w:numPr>
          <w:ilvl w:val="0"/>
          <w:numId w:val="15"/>
        </w:numPr>
        <w:rPr>
          <w:rFonts w:ascii="Calibri" w:hAnsi="Calibri" w:cs="Calibri"/>
        </w:rPr>
      </w:pPr>
      <w:r w:rsidRPr="003460E0">
        <w:rPr>
          <w:rStyle w:val="Strong"/>
          <w:rFonts w:ascii="Calibri" w:hAnsi="Calibri" w:cs="Calibri"/>
          <w:b w:val="0"/>
          <w:bCs w:val="0"/>
        </w:rPr>
        <w:t>Your participants work mainly in an office at the same workplace</w:t>
      </w:r>
      <w:r w:rsidR="00E25D4E" w:rsidRPr="003460E0">
        <w:rPr>
          <w:rStyle w:val="Strong"/>
          <w:rFonts w:ascii="Calibri" w:hAnsi="Calibri" w:cs="Calibri"/>
          <w:b w:val="0"/>
          <w:bCs w:val="0"/>
        </w:rPr>
        <w:t>, not in a home office.</w:t>
      </w:r>
      <w:r w:rsidRPr="003460E0">
        <w:rPr>
          <w:rStyle w:val="Strong"/>
          <w:rFonts w:ascii="Calibri" w:hAnsi="Calibri" w:cs="Calibri"/>
          <w:b w:val="0"/>
          <w:bCs w:val="0"/>
        </w:rPr>
        <w:t xml:space="preserve"> </w:t>
      </w:r>
    </w:p>
    <w:p w14:paraId="5E91CA04" w14:textId="0FABDDB3" w:rsidR="00EA6047" w:rsidRPr="003460E0" w:rsidRDefault="00EA6047" w:rsidP="008A6D29">
      <w:pPr>
        <w:pStyle w:val="Heading3"/>
        <w:numPr>
          <w:ilvl w:val="1"/>
          <w:numId w:val="8"/>
        </w:numPr>
        <w:rPr>
          <w:rFonts w:ascii="Calibri" w:hAnsi="Calibri" w:cs="Calibri"/>
        </w:rPr>
      </w:pPr>
      <w:r w:rsidRPr="003460E0">
        <w:rPr>
          <w:rFonts w:ascii="Calibri" w:hAnsi="Calibri" w:cs="Calibri"/>
        </w:rPr>
        <w:t xml:space="preserve">Materials </w:t>
      </w:r>
      <w:r w:rsidR="00127950" w:rsidRPr="003460E0">
        <w:rPr>
          <w:rFonts w:ascii="Calibri" w:hAnsi="Calibri" w:cs="Calibri"/>
        </w:rPr>
        <w:t xml:space="preserve">Overview </w:t>
      </w:r>
    </w:p>
    <w:p w14:paraId="475D0102" w14:textId="77D8D383" w:rsidR="00E85500" w:rsidRPr="003460E0" w:rsidRDefault="00F230DB" w:rsidP="00F230DB">
      <w:pPr>
        <w:rPr>
          <w:rFonts w:ascii="Calibri" w:hAnsi="Calibri" w:cs="Calibri"/>
        </w:rPr>
      </w:pPr>
      <w:r w:rsidRPr="003460E0">
        <w:rPr>
          <w:rFonts w:ascii="Calibri" w:hAnsi="Calibri" w:cs="Calibri"/>
        </w:rPr>
        <w:t xml:space="preserve">Below is an overview of materials that you will need for following the current template. </w:t>
      </w:r>
      <w:r w:rsidR="00E85500" w:rsidRPr="003460E0">
        <w:rPr>
          <w:rFonts w:ascii="Calibri" w:hAnsi="Calibri" w:cs="Calibri"/>
        </w:rPr>
        <w:t>Check before you start that the following materials are present</w:t>
      </w:r>
      <w:r w:rsidRPr="003460E0">
        <w:rPr>
          <w:rFonts w:ascii="Calibri" w:hAnsi="Calibri" w:cs="Calibri"/>
        </w:rPr>
        <w:t>.</w:t>
      </w:r>
    </w:p>
    <w:p w14:paraId="711C3217" w14:textId="76A5E432" w:rsidR="006F1721" w:rsidRPr="003460E0" w:rsidRDefault="00E25D4E" w:rsidP="00E85500">
      <w:pPr>
        <w:pStyle w:val="ListParagraph"/>
        <w:numPr>
          <w:ilvl w:val="1"/>
          <w:numId w:val="6"/>
        </w:numPr>
        <w:rPr>
          <w:rFonts w:ascii="Calibri" w:hAnsi="Calibri" w:cs="Calibri"/>
        </w:rPr>
      </w:pPr>
      <w:r w:rsidRPr="003460E0">
        <w:rPr>
          <w:rFonts w:ascii="Calibri" w:hAnsi="Calibri" w:cs="Calibri"/>
        </w:rPr>
        <w:t>Office Data Collection T</w:t>
      </w:r>
      <w:r w:rsidR="006F1721" w:rsidRPr="003460E0">
        <w:rPr>
          <w:rFonts w:ascii="Calibri" w:hAnsi="Calibri" w:cs="Calibri"/>
        </w:rPr>
        <w:t>emplate for collecting office data</w:t>
      </w:r>
      <w:r w:rsidRPr="003460E0">
        <w:rPr>
          <w:rFonts w:ascii="Calibri" w:hAnsi="Calibri" w:cs="Calibri"/>
        </w:rPr>
        <w:t>, with:</w:t>
      </w:r>
    </w:p>
    <w:p w14:paraId="00678FA3" w14:textId="77777777" w:rsidR="00E25D4E" w:rsidRPr="003460E0" w:rsidRDefault="00E25D4E" w:rsidP="00E25D4E">
      <w:pPr>
        <w:pStyle w:val="ListParagraph"/>
        <w:numPr>
          <w:ilvl w:val="2"/>
          <w:numId w:val="6"/>
        </w:numPr>
        <w:rPr>
          <w:rFonts w:ascii="Calibri" w:hAnsi="Calibri" w:cs="Calibri"/>
        </w:rPr>
      </w:pPr>
      <w:r w:rsidRPr="003460E0">
        <w:rPr>
          <w:rFonts w:ascii="Calibri" w:hAnsi="Calibri" w:cs="Calibri"/>
        </w:rPr>
        <w:t xml:space="preserve">Tape measure, laser measure or something similar </w:t>
      </w:r>
    </w:p>
    <w:p w14:paraId="537C1C6F" w14:textId="19F8BE36" w:rsidR="00E25D4E" w:rsidRPr="003460E0" w:rsidRDefault="00E25D4E" w:rsidP="00E25D4E">
      <w:pPr>
        <w:pStyle w:val="ListParagraph"/>
        <w:numPr>
          <w:ilvl w:val="2"/>
          <w:numId w:val="6"/>
        </w:numPr>
        <w:rPr>
          <w:rFonts w:ascii="Calibri" w:hAnsi="Calibri" w:cs="Calibri"/>
        </w:rPr>
      </w:pPr>
      <w:r w:rsidRPr="003460E0">
        <w:rPr>
          <w:rFonts w:ascii="Calibri" w:hAnsi="Calibri" w:cs="Calibri"/>
        </w:rPr>
        <w:t>Drawing utensils (pen, ruler) and paper</w:t>
      </w:r>
    </w:p>
    <w:p w14:paraId="49025CDD" w14:textId="73CCA5CB" w:rsidR="00ED7619" w:rsidRPr="003460E0" w:rsidRDefault="00ED7619" w:rsidP="00E85500">
      <w:pPr>
        <w:pStyle w:val="ListParagraph"/>
        <w:numPr>
          <w:ilvl w:val="1"/>
          <w:numId w:val="6"/>
        </w:numPr>
        <w:rPr>
          <w:rFonts w:ascii="Calibri" w:hAnsi="Calibri" w:cs="Calibri"/>
        </w:rPr>
      </w:pPr>
      <w:r w:rsidRPr="003460E0">
        <w:rPr>
          <w:rFonts w:ascii="Calibri" w:hAnsi="Calibri" w:cs="Calibri"/>
        </w:rPr>
        <w:t xml:space="preserve">Consent forms for the participants </w:t>
      </w:r>
      <w:r w:rsidR="00CB6C46" w:rsidRPr="003460E0">
        <w:rPr>
          <w:rFonts w:ascii="Calibri" w:hAnsi="Calibri" w:cs="Calibri"/>
        </w:rPr>
        <w:t>in</w:t>
      </w:r>
      <w:r w:rsidRPr="003460E0">
        <w:rPr>
          <w:rFonts w:ascii="Calibri" w:hAnsi="Calibri" w:cs="Calibri"/>
        </w:rPr>
        <w:t xml:space="preserve"> your study</w:t>
      </w:r>
    </w:p>
    <w:p w14:paraId="55FC9519" w14:textId="5D605C23" w:rsidR="00E85500" w:rsidRPr="003460E0" w:rsidRDefault="00127950" w:rsidP="00E85500">
      <w:pPr>
        <w:pStyle w:val="ListParagraph"/>
        <w:numPr>
          <w:ilvl w:val="1"/>
          <w:numId w:val="6"/>
        </w:numPr>
        <w:rPr>
          <w:rFonts w:ascii="Calibri" w:hAnsi="Calibri" w:cs="Calibri"/>
        </w:rPr>
      </w:pPr>
      <w:r w:rsidRPr="003460E0">
        <w:rPr>
          <w:rFonts w:ascii="Calibri" w:hAnsi="Calibri" w:cs="Calibri"/>
        </w:rPr>
        <w:t>Wearable light logger</w:t>
      </w:r>
      <w:r w:rsidR="00E85500" w:rsidRPr="003460E0">
        <w:rPr>
          <w:rFonts w:ascii="Calibri" w:hAnsi="Calibri" w:cs="Calibri"/>
        </w:rPr>
        <w:t xml:space="preserve"> sensor</w:t>
      </w:r>
      <w:r w:rsidR="00ED7619" w:rsidRPr="003460E0">
        <w:rPr>
          <w:rFonts w:ascii="Calibri" w:hAnsi="Calibri" w:cs="Calibri"/>
        </w:rPr>
        <w:t>s</w:t>
      </w:r>
    </w:p>
    <w:p w14:paraId="55F0C516" w14:textId="510E55CB" w:rsidR="00E85500" w:rsidRPr="003460E0" w:rsidRDefault="00127950" w:rsidP="00E85500">
      <w:pPr>
        <w:pStyle w:val="ListParagraph"/>
        <w:numPr>
          <w:ilvl w:val="1"/>
          <w:numId w:val="6"/>
        </w:numPr>
        <w:rPr>
          <w:rFonts w:ascii="Calibri" w:hAnsi="Calibri" w:cs="Calibri"/>
        </w:rPr>
      </w:pPr>
      <w:r w:rsidRPr="003460E0">
        <w:rPr>
          <w:rFonts w:ascii="Calibri" w:hAnsi="Calibri" w:cs="Calibri"/>
        </w:rPr>
        <w:t xml:space="preserve">A dock or something similar to </w:t>
      </w:r>
      <w:proofErr w:type="gramStart"/>
      <w:r w:rsidRPr="003460E0">
        <w:rPr>
          <w:rFonts w:ascii="Calibri" w:hAnsi="Calibri" w:cs="Calibri"/>
        </w:rPr>
        <w:t>read</w:t>
      </w:r>
      <w:proofErr w:type="gramEnd"/>
      <w:r w:rsidRPr="003460E0">
        <w:rPr>
          <w:rFonts w:ascii="Calibri" w:hAnsi="Calibri" w:cs="Calibri"/>
        </w:rPr>
        <w:t xml:space="preserve"> out the data of the light logger sensor</w:t>
      </w:r>
    </w:p>
    <w:p w14:paraId="10C5B124" w14:textId="4DE63B11" w:rsidR="00E85500" w:rsidRPr="003460E0" w:rsidRDefault="00E85500" w:rsidP="00E85500">
      <w:pPr>
        <w:pStyle w:val="ListParagraph"/>
        <w:numPr>
          <w:ilvl w:val="1"/>
          <w:numId w:val="6"/>
        </w:numPr>
        <w:rPr>
          <w:rFonts w:ascii="Calibri" w:hAnsi="Calibri" w:cs="Calibri"/>
        </w:rPr>
      </w:pPr>
      <w:r w:rsidRPr="003460E0">
        <w:rPr>
          <w:rFonts w:ascii="Calibri" w:hAnsi="Calibri" w:cs="Calibri"/>
        </w:rPr>
        <w:t>Computer with</w:t>
      </w:r>
      <w:r w:rsidR="00127950" w:rsidRPr="003460E0">
        <w:rPr>
          <w:rFonts w:ascii="Calibri" w:hAnsi="Calibri" w:cs="Calibri"/>
        </w:rPr>
        <w:t xml:space="preserve"> software</w:t>
      </w:r>
      <w:r w:rsidRPr="003460E0">
        <w:rPr>
          <w:rFonts w:ascii="Calibri" w:hAnsi="Calibri" w:cs="Calibri"/>
        </w:rPr>
        <w:t xml:space="preserve"> installed </w:t>
      </w:r>
      <w:r w:rsidR="00127950" w:rsidRPr="003460E0">
        <w:rPr>
          <w:rFonts w:ascii="Calibri" w:hAnsi="Calibri" w:cs="Calibri"/>
        </w:rPr>
        <w:t>to read out the data of the light logger sensor</w:t>
      </w:r>
    </w:p>
    <w:p w14:paraId="0B2964E2" w14:textId="235D80D6" w:rsidR="00CB6C46" w:rsidRPr="003460E0" w:rsidRDefault="00E85500" w:rsidP="00E85500">
      <w:pPr>
        <w:pStyle w:val="ListParagraph"/>
        <w:numPr>
          <w:ilvl w:val="1"/>
          <w:numId w:val="6"/>
        </w:numPr>
        <w:rPr>
          <w:rFonts w:ascii="Calibri" w:hAnsi="Calibri" w:cs="Calibri"/>
        </w:rPr>
      </w:pPr>
      <w:r w:rsidRPr="003460E0">
        <w:rPr>
          <w:rFonts w:ascii="Calibri" w:hAnsi="Calibri" w:cs="Calibri"/>
        </w:rPr>
        <w:t>Photocamera</w:t>
      </w:r>
      <w:r w:rsidR="00127950" w:rsidRPr="003460E0">
        <w:rPr>
          <w:rFonts w:ascii="Calibri" w:hAnsi="Calibri" w:cs="Calibri"/>
        </w:rPr>
        <w:t xml:space="preserve"> or mobile phone with wide-angle lens</w:t>
      </w:r>
    </w:p>
    <w:p w14:paraId="3F405DDB" w14:textId="4411D736" w:rsidR="00E85500" w:rsidRPr="003460E0" w:rsidRDefault="00CB6C46" w:rsidP="00CB6C46">
      <w:pPr>
        <w:rPr>
          <w:rFonts w:ascii="Calibri" w:hAnsi="Calibri" w:cs="Calibri"/>
        </w:rPr>
      </w:pPr>
      <w:r w:rsidRPr="003460E0">
        <w:rPr>
          <w:rFonts w:ascii="Calibri" w:hAnsi="Calibri" w:cs="Calibri"/>
        </w:rPr>
        <w:br w:type="page"/>
      </w:r>
    </w:p>
    <w:p w14:paraId="453F1A50" w14:textId="496BCF02" w:rsidR="00AA359A" w:rsidRPr="003460E0" w:rsidRDefault="00C4683B" w:rsidP="00C4683B">
      <w:pPr>
        <w:pStyle w:val="Heading3"/>
        <w:numPr>
          <w:ilvl w:val="1"/>
          <w:numId w:val="8"/>
        </w:numPr>
        <w:rPr>
          <w:rFonts w:ascii="Calibri" w:hAnsi="Calibri" w:cs="Calibri"/>
        </w:rPr>
      </w:pPr>
      <w:r w:rsidRPr="003460E0">
        <w:rPr>
          <w:rFonts w:ascii="Calibri" w:hAnsi="Calibri" w:cs="Calibri"/>
        </w:rPr>
        <w:lastRenderedPageBreak/>
        <w:t>Overview of Study Set Up</w:t>
      </w:r>
    </w:p>
    <w:p w14:paraId="2AB6C861" w14:textId="04B6388E" w:rsidR="00CB6C46" w:rsidRPr="003460E0" w:rsidRDefault="00CB6C46" w:rsidP="00CB6C46">
      <w:pPr>
        <w:rPr>
          <w:rFonts w:ascii="Calibri" w:hAnsi="Calibri" w:cs="Calibri"/>
        </w:rPr>
      </w:pPr>
      <w:r w:rsidRPr="003460E0">
        <w:rPr>
          <w:rFonts w:ascii="Calibri" w:hAnsi="Calibri" w:cs="Calibri"/>
        </w:rPr>
        <w:fldChar w:fldCharType="begin"/>
      </w:r>
      <w:r w:rsidRPr="003460E0">
        <w:rPr>
          <w:rFonts w:ascii="Calibri" w:hAnsi="Calibri" w:cs="Calibri"/>
        </w:rPr>
        <w:instrText xml:space="preserve"> REF _Ref189594322 \h </w:instrText>
      </w:r>
      <w:r w:rsidRPr="003460E0">
        <w:rPr>
          <w:rFonts w:ascii="Calibri" w:hAnsi="Calibri" w:cs="Calibri"/>
        </w:rPr>
      </w:r>
      <w:r w:rsidR="003460E0">
        <w:rPr>
          <w:rFonts w:ascii="Calibri" w:hAnsi="Calibri" w:cs="Calibri"/>
        </w:rPr>
        <w:instrText xml:space="preserve"> \* MERGEFORMAT </w:instrText>
      </w:r>
      <w:r w:rsidRPr="003460E0">
        <w:rPr>
          <w:rFonts w:ascii="Calibri" w:hAnsi="Calibri" w:cs="Calibri"/>
        </w:rPr>
        <w:fldChar w:fldCharType="separate"/>
      </w:r>
      <w:r w:rsidRPr="003460E0">
        <w:rPr>
          <w:rFonts w:ascii="Calibri" w:hAnsi="Calibri" w:cs="Calibri"/>
        </w:rPr>
        <w:t>Figure 1</w:t>
      </w:r>
      <w:r w:rsidRPr="003460E0">
        <w:rPr>
          <w:rFonts w:ascii="Calibri" w:hAnsi="Calibri" w:cs="Calibri"/>
        </w:rPr>
        <w:fldChar w:fldCharType="end"/>
      </w:r>
      <w:r w:rsidR="00C4683B" w:rsidRPr="003460E0">
        <w:rPr>
          <w:rFonts w:ascii="Calibri" w:hAnsi="Calibri" w:cs="Calibri"/>
        </w:rPr>
        <w:t xml:space="preserve"> provides an overview of the different parts of </w:t>
      </w:r>
      <w:r w:rsidRPr="003460E0">
        <w:rPr>
          <w:rFonts w:ascii="Calibri" w:hAnsi="Calibri" w:cs="Calibri"/>
        </w:rPr>
        <w:t xml:space="preserve">a longitudinal study with momentary data collection. Sleep diaries are not required if the study does not consider circadian and/or sleep effects but is recommended to include. </w:t>
      </w:r>
      <w:r w:rsidRPr="003460E0">
        <w:rPr>
          <w:rFonts w:ascii="Calibri" w:hAnsi="Calibri" w:cs="Calibri"/>
          <w:noProof/>
        </w:rPr>
        <w:drawing>
          <wp:inline distT="0" distB="0" distL="0" distR="0" wp14:anchorId="27AD85A9" wp14:editId="0B5EAD1C">
            <wp:extent cx="5928360" cy="2058440"/>
            <wp:effectExtent l="0" t="0" r="0" b="0"/>
            <wp:docPr id="1012479128" name="Picture 1" descr="A diagram of a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79128" name="Picture 1" descr="A diagram of a schedule&#10;&#10;AI-generated content may be incorrect."/>
                    <pic:cNvPicPr/>
                  </pic:nvPicPr>
                  <pic:blipFill>
                    <a:blip r:embed="rId6"/>
                    <a:stretch>
                      <a:fillRect/>
                    </a:stretch>
                  </pic:blipFill>
                  <pic:spPr>
                    <a:xfrm>
                      <a:off x="0" y="0"/>
                      <a:ext cx="5951402" cy="2066441"/>
                    </a:xfrm>
                    <a:prstGeom prst="rect">
                      <a:avLst/>
                    </a:prstGeom>
                  </pic:spPr>
                </pic:pic>
              </a:graphicData>
            </a:graphic>
          </wp:inline>
        </w:drawing>
      </w:r>
    </w:p>
    <w:p w14:paraId="1EA61F1F" w14:textId="5F5C8C90" w:rsidR="00EA6047" w:rsidRPr="003460E0" w:rsidRDefault="00CB6C46" w:rsidP="00CB6C46">
      <w:pPr>
        <w:pStyle w:val="Caption"/>
        <w:rPr>
          <w:rFonts w:ascii="Calibri" w:hAnsi="Calibri" w:cs="Calibri"/>
        </w:rPr>
      </w:pPr>
      <w:bookmarkStart w:id="0" w:name="_Ref189594322"/>
      <w:r w:rsidRPr="003460E0">
        <w:rPr>
          <w:rFonts w:ascii="Calibri" w:hAnsi="Calibri" w:cs="Calibri"/>
        </w:rPr>
        <w:t xml:space="preserve">Figure </w:t>
      </w:r>
      <w:r w:rsidRPr="003460E0">
        <w:rPr>
          <w:rFonts w:ascii="Calibri" w:hAnsi="Calibri" w:cs="Calibri"/>
        </w:rPr>
        <w:fldChar w:fldCharType="begin"/>
      </w:r>
      <w:r w:rsidRPr="003460E0">
        <w:rPr>
          <w:rFonts w:ascii="Calibri" w:hAnsi="Calibri" w:cs="Calibri"/>
        </w:rPr>
        <w:instrText xml:space="preserve"> SEQ Figure \* ARABIC </w:instrText>
      </w:r>
      <w:r w:rsidRPr="003460E0">
        <w:rPr>
          <w:rFonts w:ascii="Calibri" w:hAnsi="Calibri" w:cs="Calibri"/>
        </w:rPr>
        <w:fldChar w:fldCharType="separate"/>
      </w:r>
      <w:r w:rsidRPr="003460E0">
        <w:rPr>
          <w:rFonts w:ascii="Calibri" w:hAnsi="Calibri" w:cs="Calibri"/>
        </w:rPr>
        <w:t>1</w:t>
      </w:r>
      <w:r w:rsidRPr="003460E0">
        <w:rPr>
          <w:rFonts w:ascii="Calibri" w:hAnsi="Calibri" w:cs="Calibri"/>
        </w:rPr>
        <w:fldChar w:fldCharType="end"/>
      </w:r>
      <w:bookmarkEnd w:id="0"/>
      <w:r w:rsidRPr="003460E0">
        <w:rPr>
          <w:rFonts w:ascii="Calibri" w:hAnsi="Calibri" w:cs="Calibri"/>
        </w:rPr>
        <w:t>: A schematic overview of the planning of a longitudinal study considering NIF effects of light. Light blue: task for participant, middle blue: task for researcher, dark blue: interaction with participants, pink: optional task for participants.</w:t>
      </w:r>
    </w:p>
    <w:p w14:paraId="58ABEB42" w14:textId="0D01584E" w:rsidR="00BB61BC" w:rsidRPr="003460E0" w:rsidRDefault="00BB61BC">
      <w:pPr>
        <w:rPr>
          <w:rFonts w:ascii="Calibri" w:eastAsiaTheme="majorEastAsia" w:hAnsi="Calibri" w:cs="Calibri"/>
          <w:color w:val="0F4761" w:themeColor="accent1" w:themeShade="BF"/>
          <w:sz w:val="32"/>
          <w:szCs w:val="32"/>
        </w:rPr>
      </w:pPr>
    </w:p>
    <w:p w14:paraId="5E19D835" w14:textId="615D7059" w:rsidR="00AA359A" w:rsidRPr="003460E0" w:rsidRDefault="00023831" w:rsidP="00F230DB">
      <w:pPr>
        <w:pStyle w:val="Heading2"/>
        <w:numPr>
          <w:ilvl w:val="0"/>
          <w:numId w:val="6"/>
        </w:numPr>
        <w:rPr>
          <w:rFonts w:ascii="Calibri" w:hAnsi="Calibri" w:cs="Calibri"/>
          <w:b/>
          <w:bCs/>
        </w:rPr>
      </w:pPr>
      <w:r w:rsidRPr="003460E0">
        <w:rPr>
          <w:rFonts w:ascii="Calibri" w:hAnsi="Calibri" w:cs="Calibri"/>
          <w:b/>
          <w:bCs/>
        </w:rPr>
        <w:t>Briefing Template</w:t>
      </w:r>
    </w:p>
    <w:p w14:paraId="5EA7FD65" w14:textId="6A7406D4" w:rsidR="00BB61BC" w:rsidRPr="003460E0" w:rsidRDefault="00BB61BC" w:rsidP="00BB61BC">
      <w:pPr>
        <w:rPr>
          <w:rFonts w:ascii="Calibri" w:hAnsi="Calibri" w:cs="Calibri"/>
        </w:rPr>
      </w:pPr>
      <w:r w:rsidRPr="003460E0">
        <w:rPr>
          <w:rFonts w:ascii="Calibri" w:hAnsi="Calibri" w:cs="Calibri"/>
          <w:b/>
          <w:bCs/>
        </w:rPr>
        <w:t xml:space="preserve">GENERAL RESEARCHER PROTOCOL </w:t>
      </w:r>
      <w:r w:rsidR="002156D4" w:rsidRPr="003460E0">
        <w:rPr>
          <w:rFonts w:ascii="Calibri" w:hAnsi="Calibri" w:cs="Calibri"/>
          <w:b/>
          <w:bCs/>
        </w:rPr>
        <w:t xml:space="preserve">BRIEFING </w:t>
      </w:r>
      <w:r w:rsidRPr="003460E0">
        <w:rPr>
          <w:rFonts w:ascii="Calibri" w:hAnsi="Calibri" w:cs="Calibri"/>
          <w:b/>
          <w:bCs/>
        </w:rPr>
        <w:t>TEMPLATE</w:t>
      </w:r>
    </w:p>
    <w:p w14:paraId="6DB10453" w14:textId="77777777" w:rsidR="00BB61BC" w:rsidRPr="003460E0" w:rsidRDefault="00BB61BC" w:rsidP="00BB61BC">
      <w:pPr>
        <w:rPr>
          <w:rFonts w:ascii="Calibri" w:hAnsi="Calibri" w:cs="Calibri"/>
        </w:rPr>
      </w:pPr>
      <w:r w:rsidRPr="003460E0">
        <w:rPr>
          <w:rFonts w:ascii="Calibri" w:hAnsi="Calibri" w:cs="Calibri"/>
          <w:b/>
          <w:bCs/>
        </w:rPr>
        <w:t>STUDY TITLE</w:t>
      </w:r>
      <w:r w:rsidRPr="003460E0">
        <w:rPr>
          <w:rFonts w:ascii="Calibri" w:hAnsi="Calibri" w:cs="Calibri"/>
        </w:rPr>
        <w:br/>
        <w:t>[Insert Study Title Here]</w:t>
      </w:r>
    </w:p>
    <w:p w14:paraId="3AFFCEED" w14:textId="77777777" w:rsidR="00BB61BC" w:rsidRPr="003460E0" w:rsidRDefault="00BB61BC" w:rsidP="00BB61BC">
      <w:pPr>
        <w:rPr>
          <w:rFonts w:ascii="Calibri" w:hAnsi="Calibri" w:cs="Calibri"/>
        </w:rPr>
      </w:pPr>
      <w:r w:rsidRPr="003460E0">
        <w:rPr>
          <w:rFonts w:ascii="Calibri" w:hAnsi="Calibri" w:cs="Calibri"/>
          <w:b/>
          <w:bCs/>
        </w:rPr>
        <w:t>VERSION</w:t>
      </w:r>
      <w:r w:rsidRPr="003460E0">
        <w:rPr>
          <w:rFonts w:ascii="Calibri" w:hAnsi="Calibri" w:cs="Calibri"/>
        </w:rPr>
        <w:br/>
        <w:t>[Insert Date Here]</w:t>
      </w:r>
    </w:p>
    <w:p w14:paraId="0EB777D9" w14:textId="77777777" w:rsidR="004B1CAF" w:rsidRPr="003460E0" w:rsidRDefault="004B1CAF" w:rsidP="00BB61BC">
      <w:pPr>
        <w:rPr>
          <w:rFonts w:ascii="Calibri" w:hAnsi="Calibri" w:cs="Calibri"/>
        </w:rPr>
      </w:pPr>
    </w:p>
    <w:p w14:paraId="7781670B" w14:textId="77777777" w:rsidR="00BB61BC" w:rsidRPr="003460E0" w:rsidRDefault="00BB61BC" w:rsidP="00BB61BC">
      <w:pPr>
        <w:rPr>
          <w:rFonts w:ascii="Calibri" w:hAnsi="Calibri" w:cs="Calibri"/>
        </w:rPr>
      </w:pPr>
      <w:r w:rsidRPr="003460E0">
        <w:rPr>
          <w:rFonts w:ascii="Calibri" w:hAnsi="Calibri" w:cs="Calibri"/>
          <w:b/>
          <w:bCs/>
        </w:rPr>
        <w:t>MATERIALS AND PREPARATION</w:t>
      </w:r>
    </w:p>
    <w:p w14:paraId="3A5AFF71" w14:textId="77777777" w:rsidR="00BB61BC" w:rsidRPr="003460E0" w:rsidRDefault="00BB61BC" w:rsidP="00BB61BC">
      <w:pPr>
        <w:rPr>
          <w:rFonts w:ascii="Calibri" w:hAnsi="Calibri" w:cs="Calibri"/>
        </w:rPr>
      </w:pPr>
      <w:r w:rsidRPr="003460E0">
        <w:rPr>
          <w:rFonts w:ascii="Calibri" w:hAnsi="Calibri" w:cs="Calibri"/>
        </w:rPr>
        <w:t>Before starting, ensure the following materials are present:</w:t>
      </w:r>
    </w:p>
    <w:p w14:paraId="50066200" w14:textId="77777777" w:rsidR="00BB61BC" w:rsidRPr="003460E0" w:rsidRDefault="00BB61BC" w:rsidP="00BB61BC">
      <w:pPr>
        <w:numPr>
          <w:ilvl w:val="0"/>
          <w:numId w:val="9"/>
        </w:numPr>
        <w:rPr>
          <w:rFonts w:ascii="Calibri" w:hAnsi="Calibri" w:cs="Calibri"/>
        </w:rPr>
      </w:pPr>
      <w:r w:rsidRPr="003460E0">
        <w:rPr>
          <w:rFonts w:ascii="Calibri" w:hAnsi="Calibri" w:cs="Calibri"/>
        </w:rPr>
        <w:t>An unsigned consent form for the participant.</w:t>
      </w:r>
    </w:p>
    <w:p w14:paraId="2A27D035" w14:textId="4CEC56E4" w:rsidR="00BB61BC" w:rsidRPr="003460E0" w:rsidRDefault="00BB61BC" w:rsidP="00BB61BC">
      <w:pPr>
        <w:numPr>
          <w:ilvl w:val="0"/>
          <w:numId w:val="9"/>
        </w:numPr>
        <w:rPr>
          <w:rFonts w:ascii="Calibri" w:hAnsi="Calibri" w:cs="Calibri"/>
        </w:rPr>
      </w:pPr>
      <w:r w:rsidRPr="003460E0">
        <w:rPr>
          <w:rFonts w:ascii="Calibri" w:hAnsi="Calibri" w:cs="Calibri"/>
        </w:rPr>
        <w:t>[Insert the light logger sensor you are using]</w:t>
      </w:r>
    </w:p>
    <w:p w14:paraId="7F53FD52" w14:textId="77777777" w:rsidR="00BB61BC" w:rsidRPr="003460E0" w:rsidRDefault="00BB61BC" w:rsidP="00BB61BC">
      <w:pPr>
        <w:numPr>
          <w:ilvl w:val="0"/>
          <w:numId w:val="9"/>
        </w:numPr>
        <w:rPr>
          <w:rFonts w:ascii="Calibri" w:hAnsi="Calibri" w:cs="Calibri"/>
        </w:rPr>
      </w:pPr>
      <w:r w:rsidRPr="003460E0">
        <w:rPr>
          <w:rFonts w:ascii="Calibri" w:hAnsi="Calibri" w:cs="Calibri"/>
        </w:rPr>
        <w:t>[Insert other required materials specific to your study, e.g., sensors, devices, etc.].</w:t>
      </w:r>
    </w:p>
    <w:p w14:paraId="298CA455" w14:textId="77777777" w:rsidR="004B1CAF" w:rsidRPr="003460E0" w:rsidRDefault="004B1CAF" w:rsidP="004B1CAF">
      <w:pPr>
        <w:rPr>
          <w:rFonts w:ascii="Calibri" w:hAnsi="Calibri" w:cs="Calibri"/>
        </w:rPr>
      </w:pPr>
    </w:p>
    <w:p w14:paraId="542A1C4A" w14:textId="77777777" w:rsidR="00BB61BC" w:rsidRPr="003460E0" w:rsidRDefault="00BB61BC" w:rsidP="00BB61BC">
      <w:pPr>
        <w:rPr>
          <w:rFonts w:ascii="Calibri" w:hAnsi="Calibri" w:cs="Calibri"/>
        </w:rPr>
      </w:pPr>
      <w:r w:rsidRPr="003460E0">
        <w:rPr>
          <w:rFonts w:ascii="Calibri" w:hAnsi="Calibri" w:cs="Calibri"/>
        </w:rPr>
        <w:t>Verify that the [insert equipment name, e.g., sensor] is present and functioning correctly:</w:t>
      </w:r>
    </w:p>
    <w:p w14:paraId="6E8C1321" w14:textId="77777777" w:rsidR="00BB61BC" w:rsidRPr="003460E0" w:rsidRDefault="00BB61BC" w:rsidP="00BB61BC">
      <w:pPr>
        <w:numPr>
          <w:ilvl w:val="0"/>
          <w:numId w:val="10"/>
        </w:numPr>
        <w:rPr>
          <w:rFonts w:ascii="Calibri" w:hAnsi="Calibri" w:cs="Calibri"/>
        </w:rPr>
      </w:pPr>
      <w:r w:rsidRPr="003460E0">
        <w:rPr>
          <w:rFonts w:ascii="Calibri" w:hAnsi="Calibri" w:cs="Calibri"/>
        </w:rPr>
        <w:t>[Insert specific instructions for checking the equipment].</w:t>
      </w:r>
    </w:p>
    <w:p w14:paraId="0EC6C770" w14:textId="77777777" w:rsidR="00BB61BC" w:rsidRPr="003460E0" w:rsidRDefault="00000000" w:rsidP="00BB61BC">
      <w:pPr>
        <w:rPr>
          <w:rFonts w:ascii="Calibri" w:hAnsi="Calibri" w:cs="Calibri"/>
        </w:rPr>
      </w:pPr>
      <w:r w:rsidRPr="003460E0">
        <w:rPr>
          <w:rFonts w:ascii="Calibri" w:hAnsi="Calibri" w:cs="Calibri"/>
        </w:rPr>
        <w:pict w14:anchorId="75FDD12A">
          <v:rect id="_x0000_i1025" style="width:0;height:1.5pt" o:hralign="center" o:hrstd="t" o:hr="t" fillcolor="#a0a0a0" stroked="f"/>
        </w:pict>
      </w:r>
    </w:p>
    <w:p w14:paraId="7ADDBD45" w14:textId="2FFCC50C" w:rsidR="00BB61BC" w:rsidRPr="003460E0" w:rsidRDefault="00BB61BC" w:rsidP="00BB61BC">
      <w:pPr>
        <w:rPr>
          <w:rFonts w:ascii="Calibri" w:hAnsi="Calibri" w:cs="Calibri"/>
        </w:rPr>
      </w:pPr>
      <w:r w:rsidRPr="003460E0">
        <w:rPr>
          <w:rFonts w:ascii="Calibri" w:hAnsi="Calibri" w:cs="Calibri"/>
          <w:b/>
          <w:bCs/>
        </w:rPr>
        <w:t>START BRIEFING</w:t>
      </w:r>
    </w:p>
    <w:p w14:paraId="27B2F901" w14:textId="09008699" w:rsidR="00BB61BC" w:rsidRPr="003460E0" w:rsidRDefault="00BB61BC" w:rsidP="00BB61BC">
      <w:pPr>
        <w:numPr>
          <w:ilvl w:val="0"/>
          <w:numId w:val="11"/>
        </w:numPr>
        <w:rPr>
          <w:rFonts w:ascii="Calibri" w:hAnsi="Calibri" w:cs="Calibri"/>
        </w:rPr>
      </w:pPr>
      <w:r w:rsidRPr="003460E0">
        <w:rPr>
          <w:rFonts w:ascii="Calibri" w:hAnsi="Calibri" w:cs="Calibri"/>
          <w:b/>
          <w:bCs/>
        </w:rPr>
        <w:t>Inform the Participant</w:t>
      </w:r>
      <w:r w:rsidR="00002427" w:rsidRPr="003460E0">
        <w:rPr>
          <w:rFonts w:ascii="Calibri" w:hAnsi="Calibri" w:cs="Calibri"/>
          <w:b/>
          <w:bCs/>
        </w:rPr>
        <w:t xml:space="preserve"> of Study Basics</w:t>
      </w:r>
      <w:r w:rsidRPr="003460E0">
        <w:rPr>
          <w:rFonts w:ascii="Calibri" w:hAnsi="Calibri" w:cs="Calibri"/>
          <w:b/>
          <w:bCs/>
        </w:rPr>
        <w:t>:</w:t>
      </w:r>
    </w:p>
    <w:p w14:paraId="1807556F" w14:textId="77777777" w:rsidR="00BB61BC" w:rsidRPr="003460E0" w:rsidRDefault="00BB61BC" w:rsidP="00BB61BC">
      <w:pPr>
        <w:numPr>
          <w:ilvl w:val="1"/>
          <w:numId w:val="11"/>
        </w:numPr>
        <w:rPr>
          <w:rFonts w:ascii="Calibri" w:hAnsi="Calibri" w:cs="Calibri"/>
        </w:rPr>
      </w:pPr>
      <w:r w:rsidRPr="003460E0">
        <w:rPr>
          <w:rFonts w:ascii="Calibri" w:hAnsi="Calibri" w:cs="Calibri"/>
        </w:rPr>
        <w:lastRenderedPageBreak/>
        <w:t>Explain the study protocol, what participation entails, and how personal data is handled (details in the consent form).</w:t>
      </w:r>
    </w:p>
    <w:p w14:paraId="6C655465" w14:textId="77777777" w:rsidR="00BB61BC" w:rsidRPr="003460E0" w:rsidRDefault="00BB61BC" w:rsidP="00BB61BC">
      <w:pPr>
        <w:numPr>
          <w:ilvl w:val="1"/>
          <w:numId w:val="11"/>
        </w:numPr>
        <w:rPr>
          <w:rFonts w:ascii="Calibri" w:hAnsi="Calibri" w:cs="Calibri"/>
        </w:rPr>
      </w:pPr>
      <w:r w:rsidRPr="003460E0">
        <w:rPr>
          <w:rFonts w:ascii="Calibri" w:hAnsi="Calibri" w:cs="Calibri"/>
        </w:rPr>
        <w:t>Emphasize that participants can withdraw from the study at any time.</w:t>
      </w:r>
    </w:p>
    <w:p w14:paraId="06639511" w14:textId="77777777" w:rsidR="00BB61BC" w:rsidRPr="003460E0" w:rsidRDefault="00BB61BC" w:rsidP="00BB61BC">
      <w:pPr>
        <w:numPr>
          <w:ilvl w:val="0"/>
          <w:numId w:val="11"/>
        </w:numPr>
        <w:rPr>
          <w:rFonts w:ascii="Calibri" w:hAnsi="Calibri" w:cs="Calibri"/>
        </w:rPr>
      </w:pPr>
      <w:r w:rsidRPr="003460E0">
        <w:rPr>
          <w:rFonts w:ascii="Calibri" w:hAnsi="Calibri" w:cs="Calibri"/>
          <w:b/>
          <w:bCs/>
        </w:rPr>
        <w:t>Consent Form:</w:t>
      </w:r>
    </w:p>
    <w:p w14:paraId="355A4FB8" w14:textId="77777777" w:rsidR="00BB61BC" w:rsidRPr="003460E0" w:rsidRDefault="00BB61BC" w:rsidP="00BB61BC">
      <w:pPr>
        <w:numPr>
          <w:ilvl w:val="1"/>
          <w:numId w:val="11"/>
        </w:numPr>
        <w:rPr>
          <w:rFonts w:ascii="Calibri" w:hAnsi="Calibri" w:cs="Calibri"/>
        </w:rPr>
      </w:pPr>
      <w:r w:rsidRPr="003460E0">
        <w:rPr>
          <w:rFonts w:ascii="Calibri" w:hAnsi="Calibri" w:cs="Calibri"/>
        </w:rPr>
        <w:t>Ensure the participant reads the information carefully.</w:t>
      </w:r>
    </w:p>
    <w:p w14:paraId="64B11591" w14:textId="77777777" w:rsidR="00BB61BC" w:rsidRPr="003460E0" w:rsidRDefault="00BB61BC" w:rsidP="00BB61BC">
      <w:pPr>
        <w:numPr>
          <w:ilvl w:val="1"/>
          <w:numId w:val="11"/>
        </w:numPr>
        <w:rPr>
          <w:rFonts w:ascii="Calibri" w:hAnsi="Calibri" w:cs="Calibri"/>
        </w:rPr>
      </w:pPr>
      <w:r w:rsidRPr="003460E0">
        <w:rPr>
          <w:rFonts w:ascii="Calibri" w:hAnsi="Calibri" w:cs="Calibri"/>
        </w:rPr>
        <w:t>Obtain the participant’s signature before starting data collection.</w:t>
      </w:r>
    </w:p>
    <w:p w14:paraId="10B9C90A" w14:textId="14CA8AF7" w:rsidR="00BB61BC" w:rsidRPr="003460E0" w:rsidRDefault="00002427" w:rsidP="00BB61BC">
      <w:pPr>
        <w:pStyle w:val="ListParagraph"/>
        <w:numPr>
          <w:ilvl w:val="0"/>
          <w:numId w:val="11"/>
        </w:numPr>
        <w:rPr>
          <w:rFonts w:ascii="Calibri" w:hAnsi="Calibri" w:cs="Calibri"/>
        </w:rPr>
      </w:pPr>
      <w:r w:rsidRPr="003460E0">
        <w:rPr>
          <w:rFonts w:ascii="Calibri" w:hAnsi="Calibri" w:cs="Calibri"/>
          <w:b/>
          <w:bCs/>
        </w:rPr>
        <w:t>[Insert light logger sensor name</w:t>
      </w:r>
      <w:r w:rsidR="00BB61BC" w:rsidRPr="003460E0">
        <w:rPr>
          <w:rFonts w:ascii="Calibri" w:hAnsi="Calibri" w:cs="Calibri"/>
          <w:b/>
          <w:bCs/>
        </w:rPr>
        <w:t xml:space="preserve">] </w:t>
      </w:r>
      <w:r w:rsidRPr="003460E0">
        <w:rPr>
          <w:rFonts w:ascii="Calibri" w:hAnsi="Calibri" w:cs="Calibri"/>
          <w:b/>
          <w:bCs/>
        </w:rPr>
        <w:t>Explanation</w:t>
      </w:r>
    </w:p>
    <w:p w14:paraId="426246CB" w14:textId="77777777" w:rsidR="00BB61BC" w:rsidRPr="003460E0" w:rsidRDefault="00BB61BC" w:rsidP="00BB61BC">
      <w:pPr>
        <w:rPr>
          <w:rFonts w:ascii="Calibri" w:hAnsi="Calibri" w:cs="Calibri"/>
        </w:rPr>
      </w:pPr>
      <w:r w:rsidRPr="003460E0">
        <w:rPr>
          <w:rFonts w:ascii="Calibri" w:hAnsi="Calibri" w:cs="Calibri"/>
        </w:rPr>
        <w:t>Provide the participant with the [insert device name] and explain how to use it. Key instructions include:</w:t>
      </w:r>
    </w:p>
    <w:p w14:paraId="4F42C27F" w14:textId="77777777" w:rsidR="00BB61BC" w:rsidRPr="003460E0" w:rsidRDefault="00BB61BC" w:rsidP="00BB61BC">
      <w:pPr>
        <w:numPr>
          <w:ilvl w:val="0"/>
          <w:numId w:val="12"/>
        </w:numPr>
        <w:rPr>
          <w:rFonts w:ascii="Calibri" w:hAnsi="Calibri" w:cs="Calibri"/>
        </w:rPr>
      </w:pPr>
      <w:r w:rsidRPr="003460E0">
        <w:rPr>
          <w:rFonts w:ascii="Calibri" w:hAnsi="Calibri" w:cs="Calibri"/>
        </w:rPr>
        <w:t>Wear the device during the waking period (from getting up to going to bed).</w:t>
      </w:r>
    </w:p>
    <w:p w14:paraId="4F2C596D" w14:textId="77777777" w:rsidR="00BB61BC" w:rsidRPr="003460E0" w:rsidRDefault="00BB61BC" w:rsidP="00BB61BC">
      <w:pPr>
        <w:numPr>
          <w:ilvl w:val="0"/>
          <w:numId w:val="12"/>
        </w:numPr>
        <w:rPr>
          <w:rFonts w:ascii="Calibri" w:hAnsi="Calibri" w:cs="Calibri"/>
        </w:rPr>
      </w:pPr>
      <w:r w:rsidRPr="003460E0">
        <w:rPr>
          <w:rFonts w:ascii="Calibri" w:hAnsi="Calibri" w:cs="Calibri"/>
        </w:rPr>
        <w:t>Always place the device in the same location (e.g., on the collar) for consistency.</w:t>
      </w:r>
    </w:p>
    <w:p w14:paraId="736F9BE3" w14:textId="77777777" w:rsidR="00BB61BC" w:rsidRPr="003460E0" w:rsidRDefault="00BB61BC" w:rsidP="00BB61BC">
      <w:pPr>
        <w:numPr>
          <w:ilvl w:val="0"/>
          <w:numId w:val="12"/>
        </w:numPr>
        <w:rPr>
          <w:rFonts w:ascii="Calibri" w:hAnsi="Calibri" w:cs="Calibri"/>
        </w:rPr>
      </w:pPr>
      <w:r w:rsidRPr="003460E0">
        <w:rPr>
          <w:rFonts w:ascii="Calibri" w:hAnsi="Calibri" w:cs="Calibri"/>
        </w:rPr>
        <w:t>Ensure the device is not covered by clothing during use. For outerwear, move the device to the top layer.</w:t>
      </w:r>
    </w:p>
    <w:p w14:paraId="1BBC45E2" w14:textId="77777777" w:rsidR="00BB61BC" w:rsidRPr="003460E0" w:rsidRDefault="00BB61BC" w:rsidP="00BB61BC">
      <w:pPr>
        <w:numPr>
          <w:ilvl w:val="0"/>
          <w:numId w:val="12"/>
        </w:numPr>
        <w:rPr>
          <w:rFonts w:ascii="Calibri" w:hAnsi="Calibri" w:cs="Calibri"/>
        </w:rPr>
      </w:pPr>
      <w:r w:rsidRPr="003460E0">
        <w:rPr>
          <w:rFonts w:ascii="Calibri" w:hAnsi="Calibri" w:cs="Calibri"/>
        </w:rPr>
        <w:t>When not in use, store the device in [insert storage method, e.g., light-blocking bag].</w:t>
      </w:r>
    </w:p>
    <w:p w14:paraId="20D1B0AB" w14:textId="77777777" w:rsidR="00BB61BC" w:rsidRPr="003460E0" w:rsidRDefault="00BB61BC" w:rsidP="00BB61BC">
      <w:pPr>
        <w:numPr>
          <w:ilvl w:val="0"/>
          <w:numId w:val="12"/>
        </w:numPr>
        <w:rPr>
          <w:rFonts w:ascii="Calibri" w:hAnsi="Calibri" w:cs="Calibri"/>
        </w:rPr>
      </w:pPr>
      <w:r w:rsidRPr="003460E0">
        <w:rPr>
          <w:rFonts w:ascii="Calibri" w:hAnsi="Calibri" w:cs="Calibri"/>
        </w:rPr>
        <w:t>Do not expose the device to liquids or humid environments (e.g., swimming, bathing).</w:t>
      </w:r>
    </w:p>
    <w:p w14:paraId="27734120" w14:textId="77777777" w:rsidR="00BB61BC" w:rsidRPr="003460E0" w:rsidRDefault="00BB61BC" w:rsidP="00BB61BC">
      <w:pPr>
        <w:numPr>
          <w:ilvl w:val="0"/>
          <w:numId w:val="12"/>
        </w:numPr>
        <w:rPr>
          <w:rFonts w:ascii="Calibri" w:hAnsi="Calibri" w:cs="Calibri"/>
        </w:rPr>
      </w:pPr>
      <w:r w:rsidRPr="003460E0">
        <w:rPr>
          <w:rFonts w:ascii="Calibri" w:hAnsi="Calibri" w:cs="Calibri"/>
        </w:rPr>
        <w:t>Report any damage or loss to the researcher immediately.</w:t>
      </w:r>
    </w:p>
    <w:p w14:paraId="51D8B3F9" w14:textId="700734CC" w:rsidR="00127950" w:rsidRPr="003460E0" w:rsidRDefault="00127950" w:rsidP="00002427">
      <w:pPr>
        <w:pStyle w:val="ListParagraph"/>
        <w:numPr>
          <w:ilvl w:val="0"/>
          <w:numId w:val="11"/>
        </w:numPr>
        <w:rPr>
          <w:rFonts w:ascii="Calibri" w:hAnsi="Calibri" w:cs="Calibri"/>
          <w:b/>
          <w:bCs/>
        </w:rPr>
      </w:pPr>
      <w:r w:rsidRPr="003460E0">
        <w:rPr>
          <w:rFonts w:ascii="Calibri" w:hAnsi="Calibri" w:cs="Calibri"/>
        </w:rPr>
        <w:t xml:space="preserve">IF NEEDED: </w:t>
      </w:r>
      <w:r w:rsidR="00002427" w:rsidRPr="003460E0">
        <w:rPr>
          <w:rFonts w:ascii="Calibri" w:hAnsi="Calibri" w:cs="Calibri"/>
          <w:b/>
          <w:bCs/>
        </w:rPr>
        <w:t>[Insert other sensors] Explanation</w:t>
      </w:r>
    </w:p>
    <w:p w14:paraId="1ACB84E2" w14:textId="77777777" w:rsidR="00127950" w:rsidRPr="003460E0" w:rsidRDefault="00127950" w:rsidP="00BB61BC">
      <w:pPr>
        <w:rPr>
          <w:rFonts w:ascii="Calibri" w:hAnsi="Calibri" w:cs="Calibri"/>
        </w:rPr>
      </w:pPr>
    </w:p>
    <w:p w14:paraId="2612C9A3" w14:textId="3540D7B3" w:rsidR="00127950" w:rsidRPr="003460E0" w:rsidRDefault="00000000" w:rsidP="00BB61BC">
      <w:pPr>
        <w:rPr>
          <w:rFonts w:ascii="Calibri" w:hAnsi="Calibri" w:cs="Calibri"/>
        </w:rPr>
      </w:pPr>
      <w:r w:rsidRPr="003460E0">
        <w:rPr>
          <w:rFonts w:ascii="Calibri" w:hAnsi="Calibri" w:cs="Calibri"/>
        </w:rPr>
        <w:pict w14:anchorId="39CE2A7D">
          <v:rect id="_x0000_i1026" style="width:0;height:1.5pt" o:hralign="center" o:hrstd="t" o:hr="t" fillcolor="#a0a0a0" stroked="f"/>
        </w:pict>
      </w:r>
    </w:p>
    <w:p w14:paraId="1D4FEE9D" w14:textId="5D261CE0" w:rsidR="00BB61BC" w:rsidRPr="003460E0" w:rsidRDefault="00BB61BC" w:rsidP="00BB61BC">
      <w:pPr>
        <w:rPr>
          <w:rFonts w:ascii="Calibri" w:hAnsi="Calibri" w:cs="Calibri"/>
        </w:rPr>
      </w:pPr>
      <w:r w:rsidRPr="003460E0">
        <w:rPr>
          <w:rFonts w:ascii="Calibri" w:hAnsi="Calibri" w:cs="Calibri"/>
          <w:b/>
          <w:bCs/>
        </w:rPr>
        <w:t>EXPERIENCE SAMPLING APPLICATION AND TAKE-IN QUESTIONNAIRE</w:t>
      </w:r>
    </w:p>
    <w:p w14:paraId="1E81BEE6" w14:textId="6D26C710" w:rsidR="00BB61BC" w:rsidRPr="003460E0" w:rsidRDefault="00BB61BC" w:rsidP="00BB61BC">
      <w:pPr>
        <w:numPr>
          <w:ilvl w:val="0"/>
          <w:numId w:val="13"/>
        </w:numPr>
        <w:rPr>
          <w:rFonts w:ascii="Calibri" w:hAnsi="Calibri" w:cs="Calibri"/>
        </w:rPr>
      </w:pPr>
      <w:r w:rsidRPr="003460E0">
        <w:rPr>
          <w:rFonts w:ascii="Calibri" w:hAnsi="Calibri" w:cs="Calibri"/>
        </w:rPr>
        <w:t>Help the participant download the [insert app name] application from the appropriate app store, based on their device.</w:t>
      </w:r>
    </w:p>
    <w:p w14:paraId="72854A6E" w14:textId="77777777" w:rsidR="00BB61BC" w:rsidRPr="003460E0" w:rsidRDefault="00BB61BC" w:rsidP="00BB61BC">
      <w:pPr>
        <w:numPr>
          <w:ilvl w:val="0"/>
          <w:numId w:val="13"/>
        </w:numPr>
        <w:rPr>
          <w:rFonts w:ascii="Calibri" w:hAnsi="Calibri" w:cs="Calibri"/>
        </w:rPr>
      </w:pPr>
      <w:r w:rsidRPr="003460E0">
        <w:rPr>
          <w:rFonts w:ascii="Calibri" w:hAnsi="Calibri" w:cs="Calibri"/>
        </w:rPr>
        <w:t>Guide the participant to:</w:t>
      </w:r>
    </w:p>
    <w:p w14:paraId="7E8545BC" w14:textId="509933CE" w:rsidR="00BB61BC" w:rsidRPr="003460E0" w:rsidRDefault="00BB61BC" w:rsidP="00BB61BC">
      <w:pPr>
        <w:numPr>
          <w:ilvl w:val="1"/>
          <w:numId w:val="13"/>
        </w:numPr>
        <w:rPr>
          <w:rFonts w:ascii="Calibri" w:hAnsi="Calibri" w:cs="Calibri"/>
        </w:rPr>
      </w:pPr>
      <w:r w:rsidRPr="003460E0">
        <w:rPr>
          <w:rFonts w:ascii="Calibri" w:hAnsi="Calibri" w:cs="Calibri"/>
        </w:rPr>
        <w:t>Fill in an alias if required (e.g., first name).</w:t>
      </w:r>
    </w:p>
    <w:p w14:paraId="59D12D2A" w14:textId="77777777" w:rsidR="00BB61BC" w:rsidRPr="003460E0" w:rsidRDefault="00BB61BC" w:rsidP="00BB61BC">
      <w:pPr>
        <w:numPr>
          <w:ilvl w:val="1"/>
          <w:numId w:val="13"/>
        </w:numPr>
        <w:rPr>
          <w:rFonts w:ascii="Calibri" w:hAnsi="Calibri" w:cs="Calibri"/>
        </w:rPr>
      </w:pPr>
      <w:r w:rsidRPr="003460E0">
        <w:rPr>
          <w:rFonts w:ascii="Calibri" w:hAnsi="Calibri" w:cs="Calibri"/>
        </w:rPr>
        <w:t>Allow push notifications when prompted.</w:t>
      </w:r>
    </w:p>
    <w:p w14:paraId="48BE8571" w14:textId="77777777" w:rsidR="00BB61BC" w:rsidRPr="003460E0" w:rsidRDefault="00BB61BC" w:rsidP="00BB61BC">
      <w:pPr>
        <w:numPr>
          <w:ilvl w:val="1"/>
          <w:numId w:val="13"/>
        </w:numPr>
        <w:rPr>
          <w:rFonts w:ascii="Calibri" w:hAnsi="Calibri" w:cs="Calibri"/>
        </w:rPr>
      </w:pPr>
      <w:r w:rsidRPr="003460E0">
        <w:rPr>
          <w:rFonts w:ascii="Calibri" w:hAnsi="Calibri" w:cs="Calibri"/>
        </w:rPr>
        <w:t>Accept the terms and conditions.</w:t>
      </w:r>
    </w:p>
    <w:p w14:paraId="50120A14" w14:textId="7978436E" w:rsidR="00BB61BC" w:rsidRPr="003460E0" w:rsidRDefault="00BB61BC" w:rsidP="00BB61BC">
      <w:pPr>
        <w:numPr>
          <w:ilvl w:val="0"/>
          <w:numId w:val="13"/>
        </w:numPr>
        <w:rPr>
          <w:rFonts w:ascii="Calibri" w:hAnsi="Calibri" w:cs="Calibri"/>
        </w:rPr>
      </w:pPr>
      <w:r w:rsidRPr="003460E0">
        <w:rPr>
          <w:rFonts w:ascii="Calibri" w:hAnsi="Calibri" w:cs="Calibri"/>
        </w:rPr>
        <w:t>Make sure the intake questionnaire is sent to the participant. Many applications allow this to be automated.</w:t>
      </w:r>
    </w:p>
    <w:p w14:paraId="51E51DA5" w14:textId="7DA7A629" w:rsidR="00E25D4E" w:rsidRPr="003460E0" w:rsidRDefault="00E25D4E" w:rsidP="00BB61BC">
      <w:pPr>
        <w:numPr>
          <w:ilvl w:val="0"/>
          <w:numId w:val="13"/>
        </w:numPr>
        <w:rPr>
          <w:rFonts w:ascii="Calibri" w:hAnsi="Calibri" w:cs="Calibri"/>
        </w:rPr>
      </w:pPr>
      <w:r w:rsidRPr="003460E0">
        <w:rPr>
          <w:rFonts w:ascii="Calibri" w:hAnsi="Calibri" w:cs="Calibri"/>
        </w:rPr>
        <w:t>Set up the momentary questionnaires to be sent to the participant</w:t>
      </w:r>
    </w:p>
    <w:p w14:paraId="5F74AB0E" w14:textId="77777777" w:rsidR="00BB61BC" w:rsidRPr="003460E0" w:rsidRDefault="00000000" w:rsidP="00BB61BC">
      <w:pPr>
        <w:rPr>
          <w:rFonts w:ascii="Calibri" w:hAnsi="Calibri" w:cs="Calibri"/>
        </w:rPr>
      </w:pPr>
      <w:r w:rsidRPr="003460E0">
        <w:rPr>
          <w:rFonts w:ascii="Calibri" w:hAnsi="Calibri" w:cs="Calibri"/>
        </w:rPr>
        <w:pict w14:anchorId="54478E46">
          <v:rect id="_x0000_i1027" style="width:0;height:1.5pt" o:hralign="center" o:hrstd="t" o:hr="t" fillcolor="#a0a0a0" stroked="f"/>
        </w:pict>
      </w:r>
    </w:p>
    <w:p w14:paraId="19D317B2" w14:textId="13DD73E5" w:rsidR="00BB61BC" w:rsidRPr="003460E0" w:rsidRDefault="00BB61BC" w:rsidP="00BB61BC">
      <w:pPr>
        <w:rPr>
          <w:rFonts w:ascii="Calibri" w:hAnsi="Calibri" w:cs="Calibri"/>
        </w:rPr>
      </w:pPr>
      <w:r w:rsidRPr="003460E0">
        <w:rPr>
          <w:rFonts w:ascii="Calibri" w:hAnsi="Calibri" w:cs="Calibri"/>
          <w:b/>
          <w:bCs/>
        </w:rPr>
        <w:t>END BRIEFING WITH PARTICIPANT</w:t>
      </w:r>
    </w:p>
    <w:p w14:paraId="36D1433D" w14:textId="59DE8CA9" w:rsidR="00BB61BC" w:rsidRPr="003460E0" w:rsidRDefault="00BB61BC">
      <w:pPr>
        <w:rPr>
          <w:rFonts w:ascii="Calibri" w:hAnsi="Calibri" w:cs="Calibri"/>
        </w:rPr>
      </w:pPr>
      <w:r w:rsidRPr="003460E0">
        <w:rPr>
          <w:rFonts w:ascii="Calibri" w:hAnsi="Calibri" w:cs="Calibri"/>
        </w:rPr>
        <w:lastRenderedPageBreak/>
        <w:t xml:space="preserve">After completing the intake questionnaire, the </w:t>
      </w:r>
      <w:r w:rsidR="00E25D4E" w:rsidRPr="003460E0">
        <w:rPr>
          <w:rFonts w:ascii="Calibri" w:hAnsi="Calibri" w:cs="Calibri"/>
        </w:rPr>
        <w:t xml:space="preserve">main data collection </w:t>
      </w:r>
      <w:r w:rsidRPr="003460E0">
        <w:rPr>
          <w:rFonts w:ascii="Calibri" w:hAnsi="Calibri" w:cs="Calibri"/>
        </w:rPr>
        <w:t xml:space="preserve">period starts for the participant. Make sure to provide contact information so that participants can reach you. This should also be in the </w:t>
      </w:r>
      <w:proofErr w:type="gramStart"/>
      <w:r w:rsidRPr="003460E0">
        <w:rPr>
          <w:rFonts w:ascii="Calibri" w:hAnsi="Calibri" w:cs="Calibri"/>
        </w:rPr>
        <w:t>consent form</w:t>
      </w:r>
      <w:proofErr w:type="gramEnd"/>
      <w:r w:rsidRPr="003460E0">
        <w:rPr>
          <w:rFonts w:ascii="Calibri" w:hAnsi="Calibri" w:cs="Calibri"/>
        </w:rPr>
        <w:t xml:space="preserve">. </w:t>
      </w:r>
    </w:p>
    <w:p w14:paraId="185E2371" w14:textId="77777777" w:rsidR="00A23ADC" w:rsidRPr="003460E0" w:rsidRDefault="00A23ADC">
      <w:pPr>
        <w:rPr>
          <w:rFonts w:ascii="Calibri" w:hAnsi="Calibri" w:cs="Calibri"/>
        </w:rPr>
      </w:pPr>
    </w:p>
    <w:p w14:paraId="70D02001" w14:textId="589CF920" w:rsidR="000C5A98" w:rsidRPr="003460E0" w:rsidRDefault="00023831" w:rsidP="003926CF">
      <w:pPr>
        <w:pStyle w:val="Heading2"/>
        <w:numPr>
          <w:ilvl w:val="0"/>
          <w:numId w:val="46"/>
        </w:numPr>
        <w:rPr>
          <w:rFonts w:ascii="Calibri" w:hAnsi="Calibri" w:cs="Calibri"/>
          <w:b/>
          <w:bCs/>
        </w:rPr>
      </w:pPr>
      <w:r w:rsidRPr="003460E0">
        <w:rPr>
          <w:rFonts w:ascii="Calibri" w:hAnsi="Calibri" w:cs="Calibri"/>
          <w:b/>
          <w:bCs/>
        </w:rPr>
        <w:t>Office</w:t>
      </w:r>
      <w:r w:rsidR="000C5A98" w:rsidRPr="003460E0">
        <w:rPr>
          <w:rFonts w:ascii="Calibri" w:hAnsi="Calibri" w:cs="Calibri"/>
          <w:b/>
          <w:bCs/>
        </w:rPr>
        <w:t xml:space="preserve"> Data Collection</w:t>
      </w:r>
    </w:p>
    <w:p w14:paraId="1252A3F4" w14:textId="137F7DE1" w:rsidR="006F1721" w:rsidRPr="003460E0" w:rsidRDefault="00E25D4E" w:rsidP="006F1721">
      <w:pPr>
        <w:rPr>
          <w:rFonts w:ascii="Calibri" w:hAnsi="Calibri" w:cs="Calibri"/>
        </w:rPr>
      </w:pPr>
      <w:r w:rsidRPr="003460E0">
        <w:rPr>
          <w:rFonts w:ascii="Calibri" w:hAnsi="Calibri" w:cs="Calibri"/>
        </w:rPr>
        <w:t>This section is to guide you through</w:t>
      </w:r>
      <w:r w:rsidR="00F230DB" w:rsidRPr="003460E0">
        <w:rPr>
          <w:rFonts w:ascii="Calibri" w:hAnsi="Calibri" w:cs="Calibri"/>
        </w:rPr>
        <w:t xml:space="preserve"> </w:t>
      </w:r>
      <w:r w:rsidRPr="003460E0">
        <w:rPr>
          <w:rFonts w:ascii="Calibri" w:hAnsi="Calibri" w:cs="Calibri"/>
        </w:rPr>
        <w:t xml:space="preserve">filling out </w:t>
      </w:r>
      <w:r w:rsidR="00F230DB" w:rsidRPr="003460E0">
        <w:rPr>
          <w:rFonts w:ascii="Calibri" w:hAnsi="Calibri" w:cs="Calibri"/>
        </w:rPr>
        <w:t xml:space="preserve">the </w:t>
      </w:r>
      <w:r w:rsidRPr="003460E0">
        <w:rPr>
          <w:rFonts w:ascii="Calibri" w:hAnsi="Calibri" w:cs="Calibri"/>
        </w:rPr>
        <w:t xml:space="preserve">Office Data Collection Template, meant for the </w:t>
      </w:r>
      <w:r w:rsidR="00F230DB" w:rsidRPr="003460E0">
        <w:rPr>
          <w:rFonts w:ascii="Calibri" w:hAnsi="Calibri" w:cs="Calibri"/>
        </w:rPr>
        <w:t xml:space="preserve">collection of data on office characteristics of the space(s) you are considering. </w:t>
      </w:r>
      <w:r w:rsidR="006F1721" w:rsidRPr="003460E0">
        <w:rPr>
          <w:rFonts w:ascii="Calibri" w:hAnsi="Calibri" w:cs="Calibri"/>
        </w:rPr>
        <w:t xml:space="preserve">This part is split into two. The first part is done by filling out the Excel template as provided with this document and the second is taking photographs to supplement this </w:t>
      </w:r>
      <w:r w:rsidRPr="003460E0">
        <w:rPr>
          <w:rFonts w:ascii="Calibri" w:hAnsi="Calibri" w:cs="Calibri"/>
        </w:rPr>
        <w:t>data</w:t>
      </w:r>
      <w:r w:rsidR="006F1721" w:rsidRPr="003460E0">
        <w:rPr>
          <w:rFonts w:ascii="Calibri" w:hAnsi="Calibri" w:cs="Calibri"/>
        </w:rPr>
        <w:t>.</w:t>
      </w:r>
    </w:p>
    <w:p w14:paraId="369D8B5B" w14:textId="0820213A" w:rsidR="00BB61BC" w:rsidRPr="003460E0" w:rsidRDefault="00BB61BC" w:rsidP="00BB61BC">
      <w:pPr>
        <w:pStyle w:val="Heading3"/>
        <w:rPr>
          <w:rFonts w:ascii="Calibri" w:hAnsi="Calibri" w:cs="Calibri"/>
        </w:rPr>
      </w:pPr>
      <w:r w:rsidRPr="003460E0">
        <w:rPr>
          <w:rFonts w:ascii="Calibri" w:hAnsi="Calibri" w:cs="Calibri"/>
        </w:rPr>
        <w:t>3.1 Preparation</w:t>
      </w:r>
    </w:p>
    <w:p w14:paraId="5796CC17" w14:textId="711F28F5" w:rsidR="00BB61BC" w:rsidRPr="003460E0" w:rsidRDefault="00BB61BC" w:rsidP="00BB61BC">
      <w:pPr>
        <w:rPr>
          <w:rFonts w:ascii="Calibri" w:hAnsi="Calibri" w:cs="Calibri"/>
        </w:rPr>
      </w:pPr>
      <w:r w:rsidRPr="003460E0">
        <w:rPr>
          <w:rFonts w:ascii="Calibri" w:hAnsi="Calibri" w:cs="Calibri"/>
        </w:rPr>
        <w:t xml:space="preserve">Before starting the </w:t>
      </w:r>
      <w:r w:rsidR="00E25D4E" w:rsidRPr="003460E0">
        <w:rPr>
          <w:rFonts w:ascii="Calibri" w:hAnsi="Calibri" w:cs="Calibri"/>
        </w:rPr>
        <w:t>Office Data Collection Template</w:t>
      </w:r>
      <w:r w:rsidRPr="003460E0">
        <w:rPr>
          <w:rFonts w:ascii="Calibri" w:hAnsi="Calibri" w:cs="Calibri"/>
        </w:rPr>
        <w:t>, make sure you have the following materials on hand.</w:t>
      </w:r>
    </w:p>
    <w:p w14:paraId="4BF7149C" w14:textId="77777777" w:rsidR="00127950" w:rsidRPr="003460E0" w:rsidRDefault="00127950" w:rsidP="00127950">
      <w:pPr>
        <w:pStyle w:val="ListParagraph"/>
        <w:numPr>
          <w:ilvl w:val="0"/>
          <w:numId w:val="18"/>
        </w:numPr>
        <w:rPr>
          <w:rFonts w:ascii="Calibri" w:hAnsi="Calibri" w:cs="Calibri"/>
        </w:rPr>
      </w:pPr>
      <w:r w:rsidRPr="003460E0">
        <w:rPr>
          <w:rFonts w:ascii="Calibri" w:hAnsi="Calibri" w:cs="Calibri"/>
        </w:rPr>
        <w:t>Photocamera or mobile phone with wide-angle lens</w:t>
      </w:r>
    </w:p>
    <w:p w14:paraId="60DE71FF" w14:textId="77777777" w:rsidR="00127950" w:rsidRPr="003460E0" w:rsidRDefault="00127950" w:rsidP="00127950">
      <w:pPr>
        <w:pStyle w:val="ListParagraph"/>
        <w:numPr>
          <w:ilvl w:val="0"/>
          <w:numId w:val="18"/>
        </w:numPr>
        <w:rPr>
          <w:rFonts w:ascii="Calibri" w:hAnsi="Calibri" w:cs="Calibri"/>
        </w:rPr>
      </w:pPr>
      <w:r w:rsidRPr="003460E0">
        <w:rPr>
          <w:rFonts w:ascii="Calibri" w:hAnsi="Calibri" w:cs="Calibri"/>
        </w:rPr>
        <w:t xml:space="preserve">Tape measure, laser measure or something similar </w:t>
      </w:r>
    </w:p>
    <w:p w14:paraId="2D351881" w14:textId="2E0972F4" w:rsidR="006F1721" w:rsidRPr="003460E0" w:rsidRDefault="00127950" w:rsidP="006F1721">
      <w:pPr>
        <w:pStyle w:val="ListParagraph"/>
        <w:numPr>
          <w:ilvl w:val="0"/>
          <w:numId w:val="18"/>
        </w:numPr>
        <w:rPr>
          <w:rFonts w:ascii="Calibri" w:hAnsi="Calibri" w:cs="Calibri"/>
        </w:rPr>
      </w:pPr>
      <w:r w:rsidRPr="003460E0">
        <w:rPr>
          <w:rFonts w:ascii="Calibri" w:hAnsi="Calibri" w:cs="Calibri"/>
        </w:rPr>
        <w:t>Drawing utensils (pen, ruler) and paper</w:t>
      </w:r>
      <w:r w:rsidR="00DC41D6" w:rsidRPr="003460E0">
        <w:rPr>
          <w:rFonts w:ascii="Calibri" w:hAnsi="Calibri" w:cs="Calibri"/>
        </w:rPr>
        <w:t xml:space="preserve"> </w:t>
      </w:r>
    </w:p>
    <w:p w14:paraId="1395F2DE" w14:textId="77F5220F" w:rsidR="00023831" w:rsidRPr="003460E0" w:rsidRDefault="00023831" w:rsidP="00023831">
      <w:pPr>
        <w:pStyle w:val="Heading3"/>
        <w:rPr>
          <w:rFonts w:ascii="Calibri" w:hAnsi="Calibri" w:cs="Calibri"/>
        </w:rPr>
      </w:pPr>
      <w:r w:rsidRPr="003460E0">
        <w:rPr>
          <w:rFonts w:ascii="Calibri" w:hAnsi="Calibri" w:cs="Calibri"/>
        </w:rPr>
        <w:t>3.</w:t>
      </w:r>
      <w:r w:rsidR="00BB61BC" w:rsidRPr="003460E0">
        <w:rPr>
          <w:rFonts w:ascii="Calibri" w:hAnsi="Calibri" w:cs="Calibri"/>
        </w:rPr>
        <w:t>2</w:t>
      </w:r>
      <w:r w:rsidRPr="003460E0">
        <w:rPr>
          <w:rFonts w:ascii="Calibri" w:hAnsi="Calibri" w:cs="Calibri"/>
        </w:rPr>
        <w:t xml:space="preserve"> Office Data Template Fill</w:t>
      </w:r>
    </w:p>
    <w:p w14:paraId="5BEF4EC3" w14:textId="0C8241DF" w:rsidR="000C5A98" w:rsidRPr="003460E0" w:rsidRDefault="00C77FCE">
      <w:pPr>
        <w:rPr>
          <w:rFonts w:ascii="Calibri" w:hAnsi="Calibri" w:cs="Calibri"/>
        </w:rPr>
      </w:pPr>
      <w:r w:rsidRPr="003460E0">
        <w:rPr>
          <w:rFonts w:ascii="Calibri" w:hAnsi="Calibri" w:cs="Calibri"/>
        </w:rPr>
        <w:t>This section provides instructions for filling out the Office Data Collection template. See</w:t>
      </w:r>
      <w:r w:rsidR="000C5A98" w:rsidRPr="003460E0">
        <w:rPr>
          <w:rFonts w:ascii="Calibri" w:hAnsi="Calibri" w:cs="Calibri"/>
        </w:rPr>
        <w:t xml:space="preserve"> the step</w:t>
      </w:r>
      <w:r w:rsidRPr="003460E0">
        <w:rPr>
          <w:rFonts w:ascii="Calibri" w:hAnsi="Calibri" w:cs="Calibri"/>
        </w:rPr>
        <w:t>-by-step guide below</w:t>
      </w:r>
      <w:r w:rsidR="000C5A98" w:rsidRPr="003460E0">
        <w:rPr>
          <w:rFonts w:ascii="Calibri" w:hAnsi="Calibri" w:cs="Calibri"/>
        </w:rPr>
        <w:t>.</w:t>
      </w:r>
    </w:p>
    <w:p w14:paraId="2DD47F7A" w14:textId="298AE8C1" w:rsidR="00360139" w:rsidRPr="003460E0" w:rsidRDefault="00360139" w:rsidP="00360139">
      <w:pPr>
        <w:pStyle w:val="ListParagraph"/>
        <w:numPr>
          <w:ilvl w:val="0"/>
          <w:numId w:val="2"/>
        </w:numPr>
        <w:rPr>
          <w:rFonts w:ascii="Calibri" w:hAnsi="Calibri" w:cs="Calibri"/>
          <w:b/>
          <w:bCs/>
        </w:rPr>
      </w:pPr>
      <w:r w:rsidRPr="003460E0">
        <w:rPr>
          <w:rFonts w:ascii="Calibri" w:hAnsi="Calibri" w:cs="Calibri"/>
          <w:b/>
          <w:bCs/>
        </w:rPr>
        <w:t>Basics</w:t>
      </w:r>
    </w:p>
    <w:p w14:paraId="52D15A8A" w14:textId="5E89D824" w:rsidR="00EE2F1B" w:rsidRPr="003460E0" w:rsidRDefault="00EE2F1B" w:rsidP="00EE2F1B">
      <w:pPr>
        <w:rPr>
          <w:rFonts w:ascii="Calibri" w:hAnsi="Calibri" w:cs="Calibri"/>
        </w:rPr>
      </w:pPr>
      <w:r w:rsidRPr="003460E0">
        <w:rPr>
          <w:rFonts w:ascii="Calibri" w:hAnsi="Calibri" w:cs="Calibri"/>
        </w:rPr>
        <w:t>Fill in the type of office space you are considering and the number of workplaces in the office space you are considering.</w:t>
      </w:r>
    </w:p>
    <w:p w14:paraId="6E6D2CE6" w14:textId="60561330" w:rsidR="00360139" w:rsidRPr="003460E0" w:rsidRDefault="00360139" w:rsidP="00360139">
      <w:pPr>
        <w:pStyle w:val="ListParagraph"/>
        <w:numPr>
          <w:ilvl w:val="0"/>
          <w:numId w:val="2"/>
        </w:numPr>
        <w:rPr>
          <w:rFonts w:ascii="Calibri" w:hAnsi="Calibri" w:cs="Calibri"/>
          <w:b/>
          <w:bCs/>
        </w:rPr>
      </w:pPr>
      <w:r w:rsidRPr="003460E0">
        <w:rPr>
          <w:rFonts w:ascii="Calibri" w:hAnsi="Calibri" w:cs="Calibri"/>
          <w:b/>
          <w:bCs/>
        </w:rPr>
        <w:t>Location</w:t>
      </w:r>
    </w:p>
    <w:p w14:paraId="2AAD9B4E" w14:textId="6935C779" w:rsidR="00360139" w:rsidRPr="003460E0" w:rsidRDefault="00EE2F1B" w:rsidP="00EE2F1B">
      <w:pPr>
        <w:rPr>
          <w:rFonts w:ascii="Calibri" w:hAnsi="Calibri" w:cs="Calibri"/>
        </w:rPr>
      </w:pPr>
      <w:r w:rsidRPr="003460E0">
        <w:rPr>
          <w:rFonts w:ascii="Calibri" w:hAnsi="Calibri" w:cs="Calibri"/>
        </w:rPr>
        <w:t>Fill in the geographical location of the office space you are considering.</w:t>
      </w:r>
    </w:p>
    <w:p w14:paraId="0715770E" w14:textId="45F7F8AE" w:rsidR="00360139" w:rsidRPr="003460E0" w:rsidRDefault="00360139" w:rsidP="00360139">
      <w:pPr>
        <w:pStyle w:val="ListParagraph"/>
        <w:numPr>
          <w:ilvl w:val="0"/>
          <w:numId w:val="2"/>
        </w:numPr>
        <w:rPr>
          <w:rFonts w:ascii="Calibri" w:hAnsi="Calibri" w:cs="Calibri"/>
          <w:b/>
          <w:bCs/>
        </w:rPr>
      </w:pPr>
      <w:r w:rsidRPr="003460E0">
        <w:rPr>
          <w:rFonts w:ascii="Calibri" w:hAnsi="Calibri" w:cs="Calibri"/>
          <w:b/>
          <w:bCs/>
        </w:rPr>
        <w:t>Time of data collection</w:t>
      </w:r>
    </w:p>
    <w:p w14:paraId="7B0954DE" w14:textId="4F326A76" w:rsidR="00EE2F1B" w:rsidRPr="003460E0" w:rsidRDefault="00EE2F1B" w:rsidP="00EE2F1B">
      <w:pPr>
        <w:rPr>
          <w:rFonts w:ascii="Calibri" w:hAnsi="Calibri" w:cs="Calibri"/>
        </w:rPr>
      </w:pPr>
      <w:r w:rsidRPr="003460E0">
        <w:rPr>
          <w:rFonts w:ascii="Calibri" w:hAnsi="Calibri" w:cs="Calibri"/>
        </w:rPr>
        <w:t>Fill in the start date and end date of the data collection.</w:t>
      </w:r>
    </w:p>
    <w:p w14:paraId="496F15FA" w14:textId="2872E570" w:rsidR="00360139" w:rsidRPr="003460E0" w:rsidRDefault="00360139" w:rsidP="00360139">
      <w:pPr>
        <w:pStyle w:val="ListParagraph"/>
        <w:numPr>
          <w:ilvl w:val="0"/>
          <w:numId w:val="2"/>
        </w:numPr>
        <w:rPr>
          <w:rFonts w:ascii="Calibri" w:hAnsi="Calibri" w:cs="Calibri"/>
          <w:b/>
          <w:bCs/>
        </w:rPr>
      </w:pPr>
      <w:r w:rsidRPr="003460E0">
        <w:rPr>
          <w:rFonts w:ascii="Calibri" w:hAnsi="Calibri" w:cs="Calibri"/>
          <w:b/>
          <w:bCs/>
        </w:rPr>
        <w:t>Dimensions of room</w:t>
      </w:r>
    </w:p>
    <w:p w14:paraId="4718C32D" w14:textId="4AE56CC0" w:rsidR="00360139" w:rsidRPr="003460E0" w:rsidRDefault="00EE2F1B" w:rsidP="00EE2F1B">
      <w:pPr>
        <w:rPr>
          <w:rFonts w:ascii="Calibri" w:hAnsi="Calibri" w:cs="Calibri"/>
        </w:rPr>
      </w:pPr>
      <w:r w:rsidRPr="003460E0">
        <w:rPr>
          <w:rFonts w:ascii="Calibri" w:hAnsi="Calibri" w:cs="Calibri"/>
        </w:rPr>
        <w:t>Fill in the height, width and length of the room you are in.</w:t>
      </w:r>
    </w:p>
    <w:p w14:paraId="51BC082F" w14:textId="11E54AA6" w:rsidR="008D03D5" w:rsidRPr="003460E0" w:rsidRDefault="00C22062" w:rsidP="00360139">
      <w:pPr>
        <w:pStyle w:val="ListParagraph"/>
        <w:numPr>
          <w:ilvl w:val="0"/>
          <w:numId w:val="2"/>
        </w:numPr>
        <w:rPr>
          <w:rFonts w:ascii="Calibri" w:hAnsi="Calibri" w:cs="Calibri"/>
          <w:b/>
          <w:bCs/>
        </w:rPr>
      </w:pPr>
      <w:r w:rsidRPr="003460E0">
        <w:rPr>
          <w:rFonts w:ascii="Calibri" w:hAnsi="Calibri" w:cs="Calibri"/>
          <w:b/>
          <w:bCs/>
        </w:rPr>
        <w:t>Floorplan</w:t>
      </w:r>
    </w:p>
    <w:p w14:paraId="6E886973" w14:textId="5DA447AC" w:rsidR="00C22062" w:rsidRPr="003460E0" w:rsidRDefault="00C22062" w:rsidP="00360139">
      <w:pPr>
        <w:rPr>
          <w:rFonts w:ascii="Calibri" w:hAnsi="Calibri" w:cs="Calibri"/>
        </w:rPr>
      </w:pPr>
      <w:r w:rsidRPr="003460E0">
        <w:rPr>
          <w:rFonts w:ascii="Calibri" w:hAnsi="Calibri" w:cs="Calibri"/>
        </w:rPr>
        <w:t>Create a top-down drawing of the workplace. For this, follow the steps below. See also the example (</w:t>
      </w:r>
      <w:r w:rsidR="00DE3BC5" w:rsidRPr="003460E0">
        <w:rPr>
          <w:rFonts w:ascii="Calibri" w:hAnsi="Calibri" w:cs="Calibri"/>
        </w:rPr>
        <w:fldChar w:fldCharType="begin"/>
      </w:r>
      <w:r w:rsidR="00DE3BC5" w:rsidRPr="003460E0">
        <w:rPr>
          <w:rFonts w:ascii="Calibri" w:hAnsi="Calibri" w:cs="Calibri"/>
        </w:rPr>
        <w:instrText xml:space="preserve"> REF _Ref181726786 \h </w:instrText>
      </w:r>
      <w:r w:rsidR="00DE3BC5" w:rsidRPr="003460E0">
        <w:rPr>
          <w:rFonts w:ascii="Calibri" w:hAnsi="Calibri" w:cs="Calibri"/>
        </w:rPr>
      </w:r>
      <w:r w:rsidR="003460E0">
        <w:rPr>
          <w:rFonts w:ascii="Calibri" w:hAnsi="Calibri" w:cs="Calibri"/>
        </w:rPr>
        <w:instrText xml:space="preserve"> \* MERGEFORMAT </w:instrText>
      </w:r>
      <w:r w:rsidR="00DE3BC5" w:rsidRPr="003460E0">
        <w:rPr>
          <w:rFonts w:ascii="Calibri" w:hAnsi="Calibri" w:cs="Calibri"/>
        </w:rPr>
        <w:fldChar w:fldCharType="separate"/>
      </w:r>
      <w:r w:rsidR="00DE3BC5" w:rsidRPr="003460E0">
        <w:rPr>
          <w:rFonts w:ascii="Calibri" w:hAnsi="Calibri" w:cs="Calibri"/>
        </w:rPr>
        <w:t>Figure 2</w:t>
      </w:r>
      <w:r w:rsidR="00DE3BC5" w:rsidRPr="003460E0">
        <w:rPr>
          <w:rFonts w:ascii="Calibri" w:hAnsi="Calibri" w:cs="Calibri"/>
        </w:rPr>
        <w:fldChar w:fldCharType="end"/>
      </w:r>
      <w:r w:rsidRPr="003460E0">
        <w:rPr>
          <w:rFonts w:ascii="Calibri" w:hAnsi="Calibri" w:cs="Calibri"/>
        </w:rPr>
        <w:t>) on the next page</w:t>
      </w:r>
      <w:r w:rsidR="00C148A2" w:rsidRPr="003460E0">
        <w:rPr>
          <w:rFonts w:ascii="Calibri" w:hAnsi="Calibri" w:cs="Calibri"/>
        </w:rPr>
        <w:t xml:space="preserve">, and the </w:t>
      </w:r>
      <w:proofErr w:type="gramStart"/>
      <w:r w:rsidR="00C148A2" w:rsidRPr="003460E0">
        <w:rPr>
          <w:rFonts w:ascii="Calibri" w:hAnsi="Calibri" w:cs="Calibri"/>
        </w:rPr>
        <w:t>start</w:t>
      </w:r>
      <w:proofErr w:type="gramEnd"/>
      <w:r w:rsidR="00C148A2" w:rsidRPr="003460E0">
        <w:rPr>
          <w:rFonts w:ascii="Calibri" w:hAnsi="Calibri" w:cs="Calibri"/>
        </w:rPr>
        <w:t xml:space="preserve"> point as generated by the Excel template</w:t>
      </w:r>
      <w:r w:rsidRPr="003460E0">
        <w:rPr>
          <w:rFonts w:ascii="Calibri" w:hAnsi="Calibri" w:cs="Calibri"/>
        </w:rPr>
        <w:t>. You can make this drawing either on paper or using computer software (such as Adobe Illustrator).</w:t>
      </w:r>
    </w:p>
    <w:p w14:paraId="02424B08" w14:textId="4D070032" w:rsidR="00C22062" w:rsidRPr="003460E0" w:rsidRDefault="00C22062" w:rsidP="00360139">
      <w:pPr>
        <w:pStyle w:val="ListParagraph"/>
        <w:numPr>
          <w:ilvl w:val="0"/>
          <w:numId w:val="21"/>
        </w:numPr>
        <w:rPr>
          <w:rFonts w:ascii="Calibri" w:hAnsi="Calibri" w:cs="Calibri"/>
        </w:rPr>
      </w:pPr>
      <w:r w:rsidRPr="003460E0">
        <w:rPr>
          <w:rFonts w:ascii="Calibri" w:hAnsi="Calibri" w:cs="Calibri"/>
        </w:rPr>
        <w:t xml:space="preserve">Room Dimensions: Measure and </w:t>
      </w:r>
      <w:r w:rsidR="001F2801" w:rsidRPr="003460E0">
        <w:rPr>
          <w:rFonts w:ascii="Calibri" w:hAnsi="Calibri" w:cs="Calibri"/>
        </w:rPr>
        <w:t>draw</w:t>
      </w:r>
      <w:r w:rsidRPr="003460E0">
        <w:rPr>
          <w:rFonts w:ascii="Calibri" w:hAnsi="Calibri" w:cs="Calibri"/>
        </w:rPr>
        <w:t xml:space="preserve"> the length and width of the room. </w:t>
      </w:r>
    </w:p>
    <w:p w14:paraId="444514E6" w14:textId="7EC3D584" w:rsidR="00C22062" w:rsidRPr="003460E0" w:rsidRDefault="00C22062" w:rsidP="00360139">
      <w:pPr>
        <w:pStyle w:val="ListParagraph"/>
        <w:numPr>
          <w:ilvl w:val="0"/>
          <w:numId w:val="21"/>
        </w:numPr>
        <w:rPr>
          <w:rFonts w:ascii="Calibri" w:hAnsi="Calibri" w:cs="Calibri"/>
        </w:rPr>
      </w:pPr>
      <w:r w:rsidRPr="003460E0">
        <w:rPr>
          <w:rFonts w:ascii="Calibri" w:hAnsi="Calibri" w:cs="Calibri"/>
        </w:rPr>
        <w:t xml:space="preserve">Orientation: Indicate the orientation of the room by marking "North" on the drawing. You can use a smartphone app to determine this </w:t>
      </w:r>
      <w:r w:rsidR="00C77FCE" w:rsidRPr="003460E0">
        <w:rPr>
          <w:rFonts w:ascii="Calibri" w:hAnsi="Calibri" w:cs="Calibri"/>
        </w:rPr>
        <w:t>direction but</w:t>
      </w:r>
      <w:r w:rsidRPr="003460E0">
        <w:rPr>
          <w:rFonts w:ascii="Calibri" w:hAnsi="Calibri" w:cs="Calibri"/>
        </w:rPr>
        <w:t xml:space="preserve"> note that these measurements may be somewhat</w:t>
      </w:r>
      <w:r w:rsidR="00C77FCE" w:rsidRPr="003460E0">
        <w:rPr>
          <w:rFonts w:ascii="Calibri" w:hAnsi="Calibri" w:cs="Calibri"/>
        </w:rPr>
        <w:t xml:space="preserve"> off</w:t>
      </w:r>
      <w:r w:rsidRPr="003460E0">
        <w:rPr>
          <w:rFonts w:ascii="Calibri" w:hAnsi="Calibri" w:cs="Calibri"/>
        </w:rPr>
        <w:t>. A good double check is using maps/navigation software.</w:t>
      </w:r>
    </w:p>
    <w:p w14:paraId="0DAFE0F0" w14:textId="7C4DB50D" w:rsidR="001F2801" w:rsidRPr="003460E0" w:rsidRDefault="001F2801" w:rsidP="00360139">
      <w:pPr>
        <w:pStyle w:val="ListParagraph"/>
        <w:numPr>
          <w:ilvl w:val="0"/>
          <w:numId w:val="21"/>
        </w:numPr>
        <w:rPr>
          <w:rFonts w:ascii="Calibri" w:hAnsi="Calibri" w:cs="Calibri"/>
        </w:rPr>
      </w:pPr>
      <w:r w:rsidRPr="003460E0">
        <w:rPr>
          <w:rFonts w:ascii="Calibri" w:hAnsi="Calibri" w:cs="Calibri"/>
        </w:rPr>
        <w:t xml:space="preserve">Participant Position: Indicate the participant’s seating position and their normal viewing direction. (Indicated in </w:t>
      </w:r>
      <w:r w:rsidRPr="003460E0">
        <w:rPr>
          <w:rFonts w:ascii="Calibri" w:hAnsi="Calibri" w:cs="Calibri"/>
          <w:color w:val="FF0000"/>
        </w:rPr>
        <w:t xml:space="preserve">RED </w:t>
      </w:r>
      <w:r w:rsidRPr="003460E0">
        <w:rPr>
          <w:rFonts w:ascii="Calibri" w:hAnsi="Calibri" w:cs="Calibri"/>
        </w:rPr>
        <w:t xml:space="preserve">in </w:t>
      </w:r>
      <w:r w:rsidR="00DE3BC5" w:rsidRPr="003460E0">
        <w:rPr>
          <w:rFonts w:ascii="Calibri" w:hAnsi="Calibri" w:cs="Calibri"/>
        </w:rPr>
        <w:fldChar w:fldCharType="begin"/>
      </w:r>
      <w:r w:rsidR="00DE3BC5" w:rsidRPr="003460E0">
        <w:rPr>
          <w:rFonts w:ascii="Calibri" w:hAnsi="Calibri" w:cs="Calibri"/>
        </w:rPr>
        <w:instrText xml:space="preserve"> REF _Ref181726786 \h </w:instrText>
      </w:r>
      <w:r w:rsidR="00DE3BC5" w:rsidRPr="003460E0">
        <w:rPr>
          <w:rFonts w:ascii="Calibri" w:hAnsi="Calibri" w:cs="Calibri"/>
        </w:rPr>
      </w:r>
      <w:r w:rsidR="003460E0">
        <w:rPr>
          <w:rFonts w:ascii="Calibri" w:hAnsi="Calibri" w:cs="Calibri"/>
        </w:rPr>
        <w:instrText xml:space="preserve"> \* MERGEFORMAT </w:instrText>
      </w:r>
      <w:r w:rsidR="00DE3BC5" w:rsidRPr="003460E0">
        <w:rPr>
          <w:rFonts w:ascii="Calibri" w:hAnsi="Calibri" w:cs="Calibri"/>
        </w:rPr>
        <w:fldChar w:fldCharType="separate"/>
      </w:r>
      <w:r w:rsidR="00DE3BC5" w:rsidRPr="003460E0">
        <w:rPr>
          <w:rFonts w:ascii="Calibri" w:hAnsi="Calibri" w:cs="Calibri"/>
        </w:rPr>
        <w:t>Figure 2</w:t>
      </w:r>
      <w:r w:rsidR="00DE3BC5" w:rsidRPr="003460E0">
        <w:rPr>
          <w:rFonts w:ascii="Calibri" w:hAnsi="Calibri" w:cs="Calibri"/>
        </w:rPr>
        <w:fldChar w:fldCharType="end"/>
      </w:r>
      <w:r w:rsidR="00C77FCE" w:rsidRPr="003460E0">
        <w:rPr>
          <w:rFonts w:ascii="Calibri" w:hAnsi="Calibri" w:cs="Calibri"/>
        </w:rPr>
        <w:fldChar w:fldCharType="begin"/>
      </w:r>
      <w:r w:rsidR="00C77FCE" w:rsidRPr="003460E0">
        <w:rPr>
          <w:rFonts w:ascii="Calibri" w:hAnsi="Calibri" w:cs="Calibri"/>
        </w:rPr>
        <w:instrText xml:space="preserve"> REF _Ref181726786 \h </w:instrText>
      </w:r>
      <w:r w:rsidR="00C77FCE" w:rsidRPr="003460E0">
        <w:rPr>
          <w:rFonts w:ascii="Calibri" w:hAnsi="Calibri" w:cs="Calibri"/>
        </w:rPr>
      </w:r>
      <w:r w:rsidR="003460E0">
        <w:rPr>
          <w:rFonts w:ascii="Calibri" w:hAnsi="Calibri" w:cs="Calibri"/>
        </w:rPr>
        <w:instrText xml:space="preserve"> \* MERGEFORMAT </w:instrText>
      </w:r>
      <w:r w:rsidR="00C77FCE" w:rsidRPr="003460E0">
        <w:rPr>
          <w:rFonts w:ascii="Calibri" w:hAnsi="Calibri" w:cs="Calibri"/>
        </w:rPr>
        <w:fldChar w:fldCharType="separate"/>
      </w:r>
      <w:r w:rsidR="00C77FCE" w:rsidRPr="003460E0">
        <w:rPr>
          <w:rFonts w:ascii="Calibri" w:hAnsi="Calibri" w:cs="Calibri"/>
        </w:rPr>
        <w:fldChar w:fldCharType="end"/>
      </w:r>
      <w:r w:rsidRPr="003460E0">
        <w:rPr>
          <w:rFonts w:ascii="Calibri" w:hAnsi="Calibri" w:cs="Calibri"/>
        </w:rPr>
        <w:t>.)</w:t>
      </w:r>
    </w:p>
    <w:p w14:paraId="34FA9EEE" w14:textId="5F774DF9" w:rsidR="001F2801" w:rsidRPr="003460E0" w:rsidRDefault="001F2801" w:rsidP="00360139">
      <w:pPr>
        <w:pStyle w:val="ListParagraph"/>
        <w:numPr>
          <w:ilvl w:val="0"/>
          <w:numId w:val="21"/>
        </w:numPr>
        <w:rPr>
          <w:rFonts w:ascii="Calibri" w:hAnsi="Calibri" w:cs="Calibri"/>
        </w:rPr>
      </w:pPr>
      <w:r w:rsidRPr="003460E0">
        <w:rPr>
          <w:rFonts w:ascii="Calibri" w:hAnsi="Calibri" w:cs="Calibri"/>
        </w:rPr>
        <w:lastRenderedPageBreak/>
        <w:t>Walls: give all walls an identification number, i.e., Wall1, Wall2, etc. Indicate wall 1 as the wall that faces the participant and then count up while going clockwise. These wall identification numbers are used later.</w:t>
      </w:r>
    </w:p>
    <w:p w14:paraId="293F8EBB" w14:textId="4C27BC18" w:rsidR="00C22062" w:rsidRPr="003460E0" w:rsidRDefault="00C22062" w:rsidP="00360139">
      <w:pPr>
        <w:pStyle w:val="ListParagraph"/>
        <w:numPr>
          <w:ilvl w:val="0"/>
          <w:numId w:val="21"/>
        </w:numPr>
        <w:rPr>
          <w:rFonts w:ascii="Calibri" w:hAnsi="Calibri" w:cs="Calibri"/>
        </w:rPr>
      </w:pPr>
      <w:r w:rsidRPr="003460E0">
        <w:rPr>
          <w:rFonts w:ascii="Calibri" w:hAnsi="Calibri" w:cs="Calibri"/>
        </w:rPr>
        <w:t xml:space="preserve">Draw the position and width of all windows, including windows to the inside. (Indicated in </w:t>
      </w:r>
      <w:r w:rsidRPr="003460E0">
        <w:rPr>
          <w:rFonts w:ascii="Calibri" w:hAnsi="Calibri" w:cs="Calibri"/>
          <w:color w:val="00B0F0"/>
        </w:rPr>
        <w:t xml:space="preserve">BLUE </w:t>
      </w:r>
      <w:r w:rsidRPr="003460E0">
        <w:rPr>
          <w:rFonts w:ascii="Calibri" w:hAnsi="Calibri" w:cs="Calibri"/>
        </w:rPr>
        <w:t>in</w:t>
      </w:r>
      <w:r w:rsidR="00DE3BC5" w:rsidRPr="003460E0">
        <w:rPr>
          <w:rFonts w:ascii="Calibri" w:hAnsi="Calibri" w:cs="Calibri"/>
        </w:rPr>
        <w:t xml:space="preserve"> </w:t>
      </w:r>
      <w:r w:rsidR="00DE3BC5" w:rsidRPr="003460E0">
        <w:rPr>
          <w:rFonts w:ascii="Calibri" w:hAnsi="Calibri" w:cs="Calibri"/>
        </w:rPr>
        <w:fldChar w:fldCharType="begin"/>
      </w:r>
      <w:r w:rsidR="00DE3BC5" w:rsidRPr="003460E0">
        <w:rPr>
          <w:rFonts w:ascii="Calibri" w:hAnsi="Calibri" w:cs="Calibri"/>
        </w:rPr>
        <w:instrText xml:space="preserve"> REF _Ref181726786 \h </w:instrText>
      </w:r>
      <w:r w:rsidR="00DE3BC5" w:rsidRPr="003460E0">
        <w:rPr>
          <w:rFonts w:ascii="Calibri" w:hAnsi="Calibri" w:cs="Calibri"/>
        </w:rPr>
      </w:r>
      <w:r w:rsidR="003460E0">
        <w:rPr>
          <w:rFonts w:ascii="Calibri" w:hAnsi="Calibri" w:cs="Calibri"/>
        </w:rPr>
        <w:instrText xml:space="preserve"> \* MERGEFORMAT </w:instrText>
      </w:r>
      <w:r w:rsidR="00DE3BC5" w:rsidRPr="003460E0">
        <w:rPr>
          <w:rFonts w:ascii="Calibri" w:hAnsi="Calibri" w:cs="Calibri"/>
        </w:rPr>
        <w:fldChar w:fldCharType="separate"/>
      </w:r>
      <w:r w:rsidR="00DE3BC5" w:rsidRPr="003460E0">
        <w:rPr>
          <w:rFonts w:ascii="Calibri" w:hAnsi="Calibri" w:cs="Calibri"/>
        </w:rPr>
        <w:t>Figure 2</w:t>
      </w:r>
      <w:r w:rsidR="00DE3BC5" w:rsidRPr="003460E0">
        <w:rPr>
          <w:rFonts w:ascii="Calibri" w:hAnsi="Calibri" w:cs="Calibri"/>
        </w:rPr>
        <w:fldChar w:fldCharType="end"/>
      </w:r>
      <w:r w:rsidRPr="003460E0">
        <w:rPr>
          <w:rFonts w:ascii="Calibri" w:hAnsi="Calibri" w:cs="Calibri"/>
        </w:rPr>
        <w:t xml:space="preserve">.) Also note the heights from floor to the lower windowsill, and the heights of the windows themselves. Number each window in the drawing, i.e., Win1, Win2, etc., for later use. Please note: a window can be facing to the outside, or to the outside. Additionally, a window is considered a separate window when it is in a frame. If there are multiple windows above each other (i.e., separated by a horizontal frame) you can consider it as one window, but note this in the drawing by adding "this window consists of X </w:t>
      </w:r>
      <w:r w:rsidR="00DE3BC5" w:rsidRPr="003460E0">
        <w:rPr>
          <w:rFonts w:ascii="Calibri" w:hAnsi="Calibri" w:cs="Calibri"/>
        </w:rPr>
        <w:t>number</w:t>
      </w:r>
      <w:r w:rsidRPr="003460E0">
        <w:rPr>
          <w:rFonts w:ascii="Calibri" w:hAnsi="Calibri" w:cs="Calibri"/>
        </w:rPr>
        <w:t xml:space="preserve"> of parts above each other". For multiple windows next to each other (i.e., separated by vertical frames) consider this as separate windows.</w:t>
      </w:r>
    </w:p>
    <w:p w14:paraId="465F1234" w14:textId="471A3935" w:rsidR="00C22062" w:rsidRPr="003460E0" w:rsidRDefault="00C22062" w:rsidP="00360139">
      <w:pPr>
        <w:pStyle w:val="ListParagraph"/>
        <w:numPr>
          <w:ilvl w:val="0"/>
          <w:numId w:val="21"/>
        </w:numPr>
        <w:rPr>
          <w:rFonts w:ascii="Calibri" w:hAnsi="Calibri" w:cs="Calibri"/>
        </w:rPr>
      </w:pPr>
      <w:r w:rsidRPr="003460E0">
        <w:rPr>
          <w:rFonts w:ascii="Calibri" w:hAnsi="Calibri" w:cs="Calibri"/>
        </w:rPr>
        <w:t xml:space="preserve">Electrical Lighting Systems: Mark the center location of all electrical lighting sources, including luminaires (i.e., ceiling lights, desk lamps, standing lamps, floor lamps). (Indicated in </w:t>
      </w:r>
      <w:r w:rsidRPr="003460E0">
        <w:rPr>
          <w:rFonts w:ascii="Calibri" w:hAnsi="Calibri" w:cs="Calibri"/>
          <w:color w:val="FFC000"/>
        </w:rPr>
        <w:t xml:space="preserve">YELLOW </w:t>
      </w:r>
      <w:r w:rsidRPr="003460E0">
        <w:rPr>
          <w:rFonts w:ascii="Calibri" w:hAnsi="Calibri" w:cs="Calibri"/>
        </w:rPr>
        <w:t>in</w:t>
      </w:r>
      <w:r w:rsidR="00C77FCE" w:rsidRPr="003460E0">
        <w:rPr>
          <w:rFonts w:ascii="Calibri" w:hAnsi="Calibri" w:cs="Calibri"/>
        </w:rPr>
        <w:t xml:space="preserve"> </w:t>
      </w:r>
      <w:r w:rsidR="00DE3BC5" w:rsidRPr="003460E0">
        <w:rPr>
          <w:rFonts w:ascii="Calibri" w:hAnsi="Calibri" w:cs="Calibri"/>
        </w:rPr>
        <w:fldChar w:fldCharType="begin"/>
      </w:r>
      <w:r w:rsidR="00DE3BC5" w:rsidRPr="003460E0">
        <w:rPr>
          <w:rFonts w:ascii="Calibri" w:hAnsi="Calibri" w:cs="Calibri"/>
        </w:rPr>
        <w:instrText xml:space="preserve"> REF _Ref181726786 \h </w:instrText>
      </w:r>
      <w:r w:rsidR="00DE3BC5" w:rsidRPr="003460E0">
        <w:rPr>
          <w:rFonts w:ascii="Calibri" w:hAnsi="Calibri" w:cs="Calibri"/>
        </w:rPr>
      </w:r>
      <w:r w:rsidR="003460E0">
        <w:rPr>
          <w:rFonts w:ascii="Calibri" w:hAnsi="Calibri" w:cs="Calibri"/>
        </w:rPr>
        <w:instrText xml:space="preserve"> \* MERGEFORMAT </w:instrText>
      </w:r>
      <w:r w:rsidR="00DE3BC5" w:rsidRPr="003460E0">
        <w:rPr>
          <w:rFonts w:ascii="Calibri" w:hAnsi="Calibri" w:cs="Calibri"/>
        </w:rPr>
        <w:fldChar w:fldCharType="separate"/>
      </w:r>
      <w:r w:rsidR="00DE3BC5" w:rsidRPr="003460E0">
        <w:rPr>
          <w:rFonts w:ascii="Calibri" w:hAnsi="Calibri" w:cs="Calibri"/>
        </w:rPr>
        <w:t>Figure 2</w:t>
      </w:r>
      <w:r w:rsidR="00DE3BC5" w:rsidRPr="003460E0">
        <w:rPr>
          <w:rFonts w:ascii="Calibri" w:hAnsi="Calibri" w:cs="Calibri"/>
        </w:rPr>
        <w:fldChar w:fldCharType="end"/>
      </w:r>
      <w:r w:rsidR="00C77FCE" w:rsidRPr="003460E0">
        <w:rPr>
          <w:rFonts w:ascii="Calibri" w:hAnsi="Calibri" w:cs="Calibri"/>
        </w:rPr>
        <w:fldChar w:fldCharType="begin"/>
      </w:r>
      <w:r w:rsidR="00C77FCE" w:rsidRPr="003460E0">
        <w:rPr>
          <w:rFonts w:ascii="Calibri" w:hAnsi="Calibri" w:cs="Calibri"/>
        </w:rPr>
        <w:instrText xml:space="preserve"> REF _Ref181726786 \h </w:instrText>
      </w:r>
      <w:r w:rsidR="00C77FCE" w:rsidRPr="003460E0">
        <w:rPr>
          <w:rFonts w:ascii="Calibri" w:hAnsi="Calibri" w:cs="Calibri"/>
        </w:rPr>
      </w:r>
      <w:r w:rsidR="003460E0">
        <w:rPr>
          <w:rFonts w:ascii="Calibri" w:hAnsi="Calibri" w:cs="Calibri"/>
        </w:rPr>
        <w:instrText xml:space="preserve"> \* MERGEFORMAT </w:instrText>
      </w:r>
      <w:r w:rsidR="00C77FCE" w:rsidRPr="003460E0">
        <w:rPr>
          <w:rFonts w:ascii="Calibri" w:hAnsi="Calibri" w:cs="Calibri"/>
        </w:rPr>
        <w:fldChar w:fldCharType="separate"/>
      </w:r>
      <w:r w:rsidR="00C77FCE" w:rsidRPr="003460E0">
        <w:rPr>
          <w:rFonts w:ascii="Calibri" w:hAnsi="Calibri" w:cs="Calibri"/>
        </w:rPr>
        <w:fldChar w:fldCharType="end"/>
      </w:r>
      <w:r w:rsidRPr="003460E0">
        <w:rPr>
          <w:rFonts w:ascii="Calibri" w:hAnsi="Calibri" w:cs="Calibri"/>
        </w:rPr>
        <w:t>.) Number each light source, i.e., L1, L2, etc., for later use.</w:t>
      </w:r>
    </w:p>
    <w:p w14:paraId="35EA731E" w14:textId="77777777" w:rsidR="00C22062" w:rsidRPr="003460E0" w:rsidRDefault="00C22062" w:rsidP="00C22062">
      <w:pPr>
        <w:rPr>
          <w:rFonts w:ascii="Calibri" w:hAnsi="Calibri" w:cs="Calibri"/>
        </w:rPr>
      </w:pPr>
      <w:r w:rsidRPr="003460E0">
        <w:rPr>
          <w:rFonts w:ascii="Calibri" w:hAnsi="Calibri" w:cs="Calibri"/>
          <w:noProof/>
        </w:rPr>
        <w:drawing>
          <wp:inline distT="0" distB="0" distL="0" distR="0" wp14:anchorId="3C30EAF4" wp14:editId="3BB26C7B">
            <wp:extent cx="5731510" cy="4088765"/>
            <wp:effectExtent l="0" t="0" r="2540" b="6985"/>
            <wp:docPr id="245774839" name="Picture 1" descr="A diagram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74839" name="Picture 1" descr="A diagram of a wall&#10;&#10;Description automatically generated"/>
                    <pic:cNvPicPr/>
                  </pic:nvPicPr>
                  <pic:blipFill>
                    <a:blip r:embed="rId7"/>
                    <a:stretch>
                      <a:fillRect/>
                    </a:stretch>
                  </pic:blipFill>
                  <pic:spPr>
                    <a:xfrm>
                      <a:off x="0" y="0"/>
                      <a:ext cx="5731510" cy="4088765"/>
                    </a:xfrm>
                    <a:prstGeom prst="rect">
                      <a:avLst/>
                    </a:prstGeom>
                  </pic:spPr>
                </pic:pic>
              </a:graphicData>
            </a:graphic>
          </wp:inline>
        </w:drawing>
      </w:r>
    </w:p>
    <w:p w14:paraId="7E4F1DA3" w14:textId="08C1BB5A" w:rsidR="00C22062" w:rsidRPr="003460E0" w:rsidRDefault="00C22062" w:rsidP="00C22062">
      <w:pPr>
        <w:pStyle w:val="Caption"/>
        <w:rPr>
          <w:rFonts w:ascii="Calibri" w:hAnsi="Calibri" w:cs="Calibri"/>
        </w:rPr>
      </w:pPr>
      <w:bookmarkStart w:id="1" w:name="_Ref181726786"/>
      <w:r w:rsidRPr="003460E0">
        <w:rPr>
          <w:rFonts w:ascii="Calibri" w:hAnsi="Calibri" w:cs="Calibri"/>
        </w:rPr>
        <w:t xml:space="preserve">Figure </w:t>
      </w:r>
      <w:r w:rsidRPr="003460E0">
        <w:rPr>
          <w:rFonts w:ascii="Calibri" w:hAnsi="Calibri" w:cs="Calibri"/>
        </w:rPr>
        <w:fldChar w:fldCharType="begin"/>
      </w:r>
      <w:r w:rsidRPr="003460E0">
        <w:rPr>
          <w:rFonts w:ascii="Calibri" w:hAnsi="Calibri" w:cs="Calibri"/>
        </w:rPr>
        <w:instrText xml:space="preserve"> SEQ Figure \* ARABIC </w:instrText>
      </w:r>
      <w:r w:rsidRPr="003460E0">
        <w:rPr>
          <w:rFonts w:ascii="Calibri" w:hAnsi="Calibri" w:cs="Calibri"/>
        </w:rPr>
        <w:fldChar w:fldCharType="separate"/>
      </w:r>
      <w:r w:rsidR="00CB6C46" w:rsidRPr="003460E0">
        <w:rPr>
          <w:rFonts w:ascii="Calibri" w:hAnsi="Calibri" w:cs="Calibri"/>
        </w:rPr>
        <w:t>2</w:t>
      </w:r>
      <w:r w:rsidRPr="003460E0">
        <w:rPr>
          <w:rFonts w:ascii="Calibri" w:hAnsi="Calibri" w:cs="Calibri"/>
        </w:rPr>
        <w:fldChar w:fldCharType="end"/>
      </w:r>
      <w:bookmarkEnd w:id="1"/>
      <w:r w:rsidRPr="003460E0">
        <w:rPr>
          <w:rFonts w:ascii="Calibri" w:hAnsi="Calibri" w:cs="Calibri"/>
        </w:rPr>
        <w:t>: Example of a floorplan drawing with all elements requested</w:t>
      </w:r>
    </w:p>
    <w:p w14:paraId="200E2620" w14:textId="5DFEADA4" w:rsidR="00360139" w:rsidRPr="003460E0" w:rsidRDefault="00360139" w:rsidP="00360139">
      <w:pPr>
        <w:pStyle w:val="ListParagraph"/>
        <w:numPr>
          <w:ilvl w:val="0"/>
          <w:numId w:val="2"/>
        </w:numPr>
        <w:rPr>
          <w:rFonts w:ascii="Calibri" w:hAnsi="Calibri" w:cs="Calibri"/>
          <w:b/>
          <w:bCs/>
        </w:rPr>
      </w:pPr>
      <w:r w:rsidRPr="003460E0">
        <w:rPr>
          <w:rFonts w:ascii="Calibri" w:hAnsi="Calibri" w:cs="Calibri"/>
          <w:b/>
          <w:bCs/>
        </w:rPr>
        <w:t>Participant location</w:t>
      </w:r>
    </w:p>
    <w:p w14:paraId="00A8A47E" w14:textId="5D203CE2" w:rsidR="00360139" w:rsidRPr="003460E0" w:rsidRDefault="00EE2F1B" w:rsidP="00EE2F1B">
      <w:pPr>
        <w:rPr>
          <w:rFonts w:ascii="Calibri" w:hAnsi="Calibri" w:cs="Calibri"/>
        </w:rPr>
      </w:pPr>
      <w:r w:rsidRPr="003460E0">
        <w:rPr>
          <w:rFonts w:ascii="Calibri" w:hAnsi="Calibri" w:cs="Calibri"/>
        </w:rPr>
        <w:t>Fill in the following questions regarding the location</w:t>
      </w:r>
      <w:r w:rsidR="00C77FCE" w:rsidRPr="003460E0">
        <w:rPr>
          <w:rFonts w:ascii="Calibri" w:hAnsi="Calibri" w:cs="Calibri"/>
        </w:rPr>
        <w:t xml:space="preserve"> and orientation</w:t>
      </w:r>
      <w:r w:rsidRPr="003460E0">
        <w:rPr>
          <w:rFonts w:ascii="Calibri" w:hAnsi="Calibri" w:cs="Calibri"/>
        </w:rPr>
        <w:t xml:space="preserve"> of the participant in the room.</w:t>
      </w:r>
    </w:p>
    <w:p w14:paraId="0E3C8799" w14:textId="1602D6C7" w:rsidR="00360139" w:rsidRPr="003460E0" w:rsidRDefault="00360139" w:rsidP="00360139">
      <w:pPr>
        <w:pStyle w:val="ListParagraph"/>
        <w:numPr>
          <w:ilvl w:val="0"/>
          <w:numId w:val="22"/>
        </w:numPr>
        <w:rPr>
          <w:rFonts w:ascii="Calibri" w:hAnsi="Calibri" w:cs="Calibri"/>
        </w:rPr>
      </w:pPr>
      <w:r w:rsidRPr="003460E0">
        <w:rPr>
          <w:rFonts w:ascii="Calibri" w:hAnsi="Calibri" w:cs="Calibri"/>
        </w:rPr>
        <w:t xml:space="preserve">What is the compass direction of the normal view direction from this workplace? </w:t>
      </w:r>
    </w:p>
    <w:p w14:paraId="3CA6CBD9" w14:textId="3518F51F" w:rsidR="00360139" w:rsidRPr="003460E0" w:rsidRDefault="00360139" w:rsidP="00360139">
      <w:pPr>
        <w:pStyle w:val="ListParagraph"/>
        <w:numPr>
          <w:ilvl w:val="0"/>
          <w:numId w:val="22"/>
        </w:numPr>
        <w:rPr>
          <w:rFonts w:ascii="Calibri" w:hAnsi="Calibri" w:cs="Calibri"/>
        </w:rPr>
      </w:pPr>
      <w:r w:rsidRPr="003460E0">
        <w:rPr>
          <w:rFonts w:ascii="Calibri" w:hAnsi="Calibri" w:cs="Calibri"/>
        </w:rPr>
        <w:t xml:space="preserve">What is the distance between the middle of the participants seating location and the closest window to the outside? </w:t>
      </w:r>
      <w:r w:rsidR="005C0065" w:rsidRPr="003460E0">
        <w:rPr>
          <w:rFonts w:ascii="Calibri" w:hAnsi="Calibri" w:cs="Calibri"/>
        </w:rPr>
        <w:br/>
      </w:r>
    </w:p>
    <w:p w14:paraId="27F390CF" w14:textId="682464C0" w:rsidR="00360139" w:rsidRPr="003460E0" w:rsidRDefault="00360139" w:rsidP="00360139">
      <w:pPr>
        <w:pStyle w:val="ListParagraph"/>
        <w:numPr>
          <w:ilvl w:val="0"/>
          <w:numId w:val="2"/>
        </w:numPr>
        <w:rPr>
          <w:rFonts w:ascii="Calibri" w:hAnsi="Calibri" w:cs="Calibri"/>
          <w:b/>
          <w:bCs/>
        </w:rPr>
      </w:pPr>
      <w:r w:rsidRPr="003460E0">
        <w:rPr>
          <w:rFonts w:ascii="Calibri" w:hAnsi="Calibri" w:cs="Calibri"/>
          <w:b/>
          <w:bCs/>
        </w:rPr>
        <w:t>Surfaces</w:t>
      </w:r>
    </w:p>
    <w:p w14:paraId="5BC2BFC4" w14:textId="0527762B" w:rsidR="00DC41D6" w:rsidRPr="003460E0" w:rsidRDefault="00DC41D6" w:rsidP="00360139">
      <w:pPr>
        <w:rPr>
          <w:rFonts w:ascii="Calibri" w:hAnsi="Calibri" w:cs="Calibri"/>
        </w:rPr>
      </w:pPr>
      <w:r w:rsidRPr="003460E0">
        <w:rPr>
          <w:rFonts w:ascii="Calibri" w:hAnsi="Calibri" w:cs="Calibri"/>
        </w:rPr>
        <w:lastRenderedPageBreak/>
        <w:t>For this part, fill in the following items about the walls, floor and ceiling in the considered room.</w:t>
      </w:r>
    </w:p>
    <w:p w14:paraId="47139DC4" w14:textId="7896FDBD" w:rsidR="00DC41D6" w:rsidRPr="003460E0" w:rsidRDefault="00DC41D6" w:rsidP="00DC41D6">
      <w:pPr>
        <w:pStyle w:val="ListParagraph"/>
        <w:numPr>
          <w:ilvl w:val="0"/>
          <w:numId w:val="43"/>
        </w:numPr>
        <w:rPr>
          <w:rFonts w:ascii="Calibri" w:hAnsi="Calibri" w:cs="Calibri"/>
        </w:rPr>
      </w:pPr>
      <w:r w:rsidRPr="003460E0">
        <w:rPr>
          <w:rFonts w:ascii="Calibri" w:hAnsi="Calibri" w:cs="Calibri"/>
        </w:rPr>
        <w:t>Note the color of the surface.</w:t>
      </w:r>
    </w:p>
    <w:p w14:paraId="3E740EFC" w14:textId="41D08BFB" w:rsidR="00DC41D6" w:rsidRPr="003460E0" w:rsidRDefault="00DC41D6" w:rsidP="00DC41D6">
      <w:pPr>
        <w:pStyle w:val="ListParagraph"/>
        <w:numPr>
          <w:ilvl w:val="0"/>
          <w:numId w:val="43"/>
        </w:numPr>
        <w:rPr>
          <w:rFonts w:ascii="Calibri" w:hAnsi="Calibri" w:cs="Calibri"/>
        </w:rPr>
      </w:pPr>
      <w:r w:rsidRPr="003460E0">
        <w:rPr>
          <w:rFonts w:ascii="Calibri" w:hAnsi="Calibri" w:cs="Calibri"/>
        </w:rPr>
        <w:t>Note the material of which the surface is made.</w:t>
      </w:r>
    </w:p>
    <w:p w14:paraId="3FDBDFBF" w14:textId="157B61B2" w:rsidR="00DC41D6" w:rsidRPr="003460E0" w:rsidRDefault="00DC41D6" w:rsidP="00DC41D6">
      <w:pPr>
        <w:pStyle w:val="ListParagraph"/>
        <w:numPr>
          <w:ilvl w:val="0"/>
          <w:numId w:val="43"/>
        </w:numPr>
        <w:rPr>
          <w:rFonts w:ascii="Calibri" w:hAnsi="Calibri" w:cs="Calibri"/>
        </w:rPr>
      </w:pPr>
      <w:r w:rsidRPr="003460E0">
        <w:rPr>
          <w:rFonts w:ascii="Calibri" w:hAnsi="Calibri" w:cs="Calibri"/>
        </w:rPr>
        <w:t xml:space="preserve">Note any finishes of the material </w:t>
      </w:r>
      <w:proofErr w:type="gramStart"/>
      <w:r w:rsidRPr="003460E0">
        <w:rPr>
          <w:rFonts w:ascii="Calibri" w:hAnsi="Calibri" w:cs="Calibri"/>
        </w:rPr>
        <w:t>of</w:t>
      </w:r>
      <w:proofErr w:type="gramEnd"/>
      <w:r w:rsidRPr="003460E0">
        <w:rPr>
          <w:rFonts w:ascii="Calibri" w:hAnsi="Calibri" w:cs="Calibri"/>
        </w:rPr>
        <w:t xml:space="preserve"> each of the surfaces. Finishes refer to the appearance and texture of a surface, which influence how it interacts with light. They can be matte, </w:t>
      </w:r>
      <w:r w:rsidR="00EB6E3D" w:rsidRPr="003460E0">
        <w:rPr>
          <w:rFonts w:ascii="Calibri" w:hAnsi="Calibri" w:cs="Calibri"/>
        </w:rPr>
        <w:t>semi-</w:t>
      </w:r>
      <w:proofErr w:type="spellStart"/>
      <w:r w:rsidR="00EB6E3D" w:rsidRPr="003460E0">
        <w:rPr>
          <w:rFonts w:ascii="Calibri" w:hAnsi="Calibri" w:cs="Calibri"/>
        </w:rPr>
        <w:t>gossy</w:t>
      </w:r>
      <w:proofErr w:type="spellEnd"/>
      <w:r w:rsidR="00EB6E3D" w:rsidRPr="003460E0">
        <w:rPr>
          <w:rFonts w:ascii="Calibri" w:hAnsi="Calibri" w:cs="Calibri"/>
        </w:rPr>
        <w:t xml:space="preserve"> (or satin), </w:t>
      </w:r>
      <w:r w:rsidRPr="003460E0">
        <w:rPr>
          <w:rFonts w:ascii="Calibri" w:hAnsi="Calibri" w:cs="Calibri"/>
        </w:rPr>
        <w:t>glossy</w:t>
      </w:r>
      <w:r w:rsidR="00EB6E3D" w:rsidRPr="003460E0">
        <w:rPr>
          <w:rFonts w:ascii="Calibri" w:hAnsi="Calibri" w:cs="Calibri"/>
        </w:rPr>
        <w:t>/reflective</w:t>
      </w:r>
      <w:r w:rsidRPr="003460E0">
        <w:rPr>
          <w:rFonts w:ascii="Calibri" w:hAnsi="Calibri" w:cs="Calibri"/>
        </w:rPr>
        <w:t>, textured</w:t>
      </w:r>
      <w:r w:rsidR="00EB6E3D" w:rsidRPr="003460E0">
        <w:rPr>
          <w:rFonts w:ascii="Calibri" w:hAnsi="Calibri" w:cs="Calibri"/>
        </w:rPr>
        <w:t xml:space="preserve"> or rough</w:t>
      </w:r>
      <w:r w:rsidRPr="003460E0">
        <w:rPr>
          <w:rFonts w:ascii="Calibri" w:hAnsi="Calibri" w:cs="Calibri"/>
        </w:rPr>
        <w:t>.</w:t>
      </w:r>
      <w:r w:rsidR="00EB6E3D" w:rsidRPr="003460E0">
        <w:rPr>
          <w:rFonts w:ascii="Calibri" w:hAnsi="Calibri" w:cs="Calibri"/>
        </w:rPr>
        <w:t xml:space="preserve"> Below is </w:t>
      </w:r>
    </w:p>
    <w:p w14:paraId="4A405B0A" w14:textId="19D66935" w:rsidR="00EB6E3D" w:rsidRPr="003460E0" w:rsidRDefault="00EB6E3D" w:rsidP="00EB6E3D">
      <w:pPr>
        <w:rPr>
          <w:rFonts w:ascii="Calibri" w:hAnsi="Calibri" w:cs="Calibri"/>
        </w:rPr>
      </w:pPr>
      <w:r w:rsidRPr="003460E0">
        <w:rPr>
          <w:rFonts w:ascii="Calibri" w:hAnsi="Calibri" w:cs="Calibri"/>
        </w:rPr>
        <w:t xml:space="preserve">Material finishes can be categorized based on their texture and reflectivity. Glossy finishes are smooth and reflective, characterized by their shiny, high-reflectivity appearance, commonly found in materials like polished metal, high-gloss paint, and glass. Semi-glossy or satin finishes are also smooth but offer moderate reflectivity, providing a soft, subtle sheen between matte and glossy, as seen in satin-finish metals and semi-gloss paint. In contrast, matte finishes are smooth and non-reflective, offering a flat appearance with no shine, as seen in matte ceramics, unpolished wood, and matte paint. Textured </w:t>
      </w:r>
      <w:proofErr w:type="spellStart"/>
      <w:r w:rsidRPr="003460E0">
        <w:rPr>
          <w:rFonts w:ascii="Calibri" w:hAnsi="Calibri" w:cs="Calibri"/>
        </w:rPr>
        <w:t>finishesintroduce</w:t>
      </w:r>
      <w:proofErr w:type="spellEnd"/>
      <w:r w:rsidRPr="003460E0">
        <w:rPr>
          <w:rFonts w:ascii="Calibri" w:hAnsi="Calibri" w:cs="Calibri"/>
        </w:rPr>
        <w:t xml:space="preserve"> some relief to the surface, with visible differences in thickness and varying reflectiveness depending on the material, such as textured wallpaper. Finally, rough finishes are coarse and uneven, providing a tactile texture with a non-uniform surface, typical of untreated stone and rough concrete.</w:t>
      </w:r>
    </w:p>
    <w:p w14:paraId="799A2720" w14:textId="77777777" w:rsidR="00DC41D6" w:rsidRPr="003460E0" w:rsidRDefault="00DC41D6" w:rsidP="00DC41D6">
      <w:pPr>
        <w:pStyle w:val="ListParagraph"/>
        <w:numPr>
          <w:ilvl w:val="0"/>
          <w:numId w:val="43"/>
        </w:numPr>
        <w:rPr>
          <w:rFonts w:ascii="Calibri" w:hAnsi="Calibri" w:cs="Calibri"/>
        </w:rPr>
      </w:pPr>
      <w:r w:rsidRPr="003460E0">
        <w:rPr>
          <w:rFonts w:ascii="Calibri" w:hAnsi="Calibri" w:cs="Calibri"/>
        </w:rPr>
        <w:t xml:space="preserve">Indicate per wall if the wall </w:t>
      </w:r>
      <w:proofErr w:type="spellStart"/>
      <w:r w:rsidRPr="003460E0">
        <w:rPr>
          <w:rFonts w:ascii="Calibri" w:hAnsi="Calibri" w:cs="Calibri"/>
        </w:rPr>
        <w:t>neighbours</w:t>
      </w:r>
      <w:proofErr w:type="spellEnd"/>
      <w:r w:rsidRPr="003460E0">
        <w:rPr>
          <w:rFonts w:ascii="Calibri" w:hAnsi="Calibri" w:cs="Calibri"/>
        </w:rPr>
        <w:t xml:space="preserve"> an inside room or the outside.</w:t>
      </w:r>
      <w:commentRangeStart w:id="2"/>
      <w:commentRangeEnd w:id="2"/>
      <w:r w:rsidRPr="003460E0">
        <w:rPr>
          <w:rStyle w:val="CommentReference"/>
          <w:rFonts w:ascii="Calibri" w:hAnsi="Calibri" w:cs="Calibri"/>
        </w:rPr>
        <w:commentReference w:id="2"/>
      </w:r>
    </w:p>
    <w:p w14:paraId="02CCC067" w14:textId="77777777" w:rsidR="00DC41D6" w:rsidRPr="003460E0" w:rsidRDefault="00DC41D6" w:rsidP="00DC41D6">
      <w:pPr>
        <w:pStyle w:val="ListParagraph"/>
        <w:rPr>
          <w:rFonts w:ascii="Calibri" w:hAnsi="Calibri" w:cs="Calibri"/>
        </w:rPr>
      </w:pPr>
    </w:p>
    <w:p w14:paraId="6A4D5F75" w14:textId="6272699D" w:rsidR="00360139" w:rsidRPr="003460E0" w:rsidRDefault="00360139" w:rsidP="00360139">
      <w:pPr>
        <w:pStyle w:val="ListParagraph"/>
        <w:numPr>
          <w:ilvl w:val="0"/>
          <w:numId w:val="2"/>
        </w:numPr>
        <w:rPr>
          <w:rFonts w:ascii="Calibri" w:hAnsi="Calibri" w:cs="Calibri"/>
          <w:b/>
          <w:bCs/>
        </w:rPr>
      </w:pPr>
      <w:r w:rsidRPr="003460E0">
        <w:rPr>
          <w:rFonts w:ascii="Calibri" w:hAnsi="Calibri" w:cs="Calibri"/>
          <w:b/>
          <w:bCs/>
        </w:rPr>
        <w:t>Windows</w:t>
      </w:r>
    </w:p>
    <w:p w14:paraId="09491F5C" w14:textId="77777777" w:rsidR="005C0065" w:rsidRPr="003460E0" w:rsidRDefault="005C0065" w:rsidP="005C0065">
      <w:pPr>
        <w:rPr>
          <w:rFonts w:ascii="Calibri" w:hAnsi="Calibri" w:cs="Calibri"/>
        </w:rPr>
      </w:pPr>
      <w:r w:rsidRPr="003460E0">
        <w:rPr>
          <w:rFonts w:ascii="Calibri" w:hAnsi="Calibri" w:cs="Calibri"/>
        </w:rPr>
        <w:t>Provide information about the properties of the windows and surfaces in the workplace.</w:t>
      </w:r>
    </w:p>
    <w:p w14:paraId="0FBB2AEC" w14:textId="6990DAF3" w:rsidR="006A1BC1" w:rsidRPr="003460E0" w:rsidRDefault="006A1BC1" w:rsidP="006A1BC1">
      <w:pPr>
        <w:pStyle w:val="ListParagraph"/>
        <w:numPr>
          <w:ilvl w:val="0"/>
          <w:numId w:val="32"/>
        </w:numPr>
        <w:rPr>
          <w:rFonts w:ascii="Calibri" w:hAnsi="Calibri" w:cs="Calibri"/>
        </w:rPr>
      </w:pPr>
      <w:r w:rsidRPr="003460E0">
        <w:rPr>
          <w:rFonts w:ascii="Calibri" w:hAnsi="Calibri" w:cs="Calibri"/>
        </w:rPr>
        <w:t xml:space="preserve">Are the windows fully transparent? </w:t>
      </w:r>
    </w:p>
    <w:p w14:paraId="1A6A529D" w14:textId="77777777" w:rsidR="006A1BC1" w:rsidRPr="003460E0" w:rsidRDefault="006A1BC1" w:rsidP="006A1BC1">
      <w:pPr>
        <w:pStyle w:val="ListParagraph"/>
        <w:numPr>
          <w:ilvl w:val="0"/>
          <w:numId w:val="32"/>
        </w:numPr>
        <w:rPr>
          <w:rFonts w:ascii="Calibri" w:hAnsi="Calibri" w:cs="Calibri"/>
        </w:rPr>
      </w:pPr>
      <w:r w:rsidRPr="003460E0">
        <w:rPr>
          <w:rFonts w:ascii="Calibri" w:hAnsi="Calibri" w:cs="Calibri"/>
        </w:rPr>
        <w:t>Are the windows tinted?</w:t>
      </w:r>
    </w:p>
    <w:p w14:paraId="69194F9B" w14:textId="77777777" w:rsidR="006A1BC1" w:rsidRPr="003460E0" w:rsidRDefault="006A1BC1" w:rsidP="006A1BC1">
      <w:pPr>
        <w:pStyle w:val="ListParagraph"/>
        <w:numPr>
          <w:ilvl w:val="0"/>
          <w:numId w:val="32"/>
        </w:numPr>
        <w:rPr>
          <w:rFonts w:ascii="Calibri" w:hAnsi="Calibri" w:cs="Calibri"/>
        </w:rPr>
      </w:pPr>
      <w:r w:rsidRPr="003460E0">
        <w:rPr>
          <w:rFonts w:ascii="Calibri" w:hAnsi="Calibri" w:cs="Calibri"/>
        </w:rPr>
        <w:t>Is there a coating on the windows (e.g., reflective or UV-protective)?</w:t>
      </w:r>
    </w:p>
    <w:p w14:paraId="43D57126" w14:textId="53A7D814" w:rsidR="006A1BC1" w:rsidRPr="003460E0" w:rsidRDefault="006A1BC1" w:rsidP="006A1BC1">
      <w:pPr>
        <w:pStyle w:val="ListParagraph"/>
        <w:numPr>
          <w:ilvl w:val="0"/>
          <w:numId w:val="32"/>
        </w:numPr>
        <w:rPr>
          <w:rFonts w:ascii="Calibri" w:hAnsi="Calibri" w:cs="Calibri"/>
        </w:rPr>
      </w:pPr>
      <w:r w:rsidRPr="003460E0">
        <w:rPr>
          <w:rFonts w:ascii="Calibri" w:hAnsi="Calibri" w:cs="Calibri"/>
        </w:rPr>
        <w:t>Is something covering the windows? Coverings include printings, foils and stickers.</w:t>
      </w:r>
    </w:p>
    <w:p w14:paraId="6E628A1B" w14:textId="77777777" w:rsidR="006A1BC1" w:rsidRPr="003460E0" w:rsidRDefault="006A1BC1" w:rsidP="00C77FCE">
      <w:pPr>
        <w:pStyle w:val="ListParagraph"/>
        <w:numPr>
          <w:ilvl w:val="1"/>
          <w:numId w:val="32"/>
        </w:numPr>
        <w:rPr>
          <w:rFonts w:ascii="Calibri" w:hAnsi="Calibri" w:cs="Calibri"/>
        </w:rPr>
      </w:pPr>
      <w:r w:rsidRPr="003460E0">
        <w:rPr>
          <w:rFonts w:ascii="Calibri" w:hAnsi="Calibri" w:cs="Calibri"/>
        </w:rPr>
        <w:t>Namely:</w:t>
      </w:r>
    </w:p>
    <w:p w14:paraId="18A363B0" w14:textId="16D88B8D" w:rsidR="006A1BC1" w:rsidRPr="003460E0" w:rsidRDefault="006A1BC1" w:rsidP="006A1BC1">
      <w:pPr>
        <w:pStyle w:val="ListParagraph"/>
        <w:numPr>
          <w:ilvl w:val="0"/>
          <w:numId w:val="32"/>
        </w:numPr>
        <w:rPr>
          <w:rFonts w:ascii="Calibri" w:hAnsi="Calibri" w:cs="Calibri"/>
          <w:b/>
          <w:bCs/>
        </w:rPr>
      </w:pPr>
      <w:r w:rsidRPr="003460E0">
        <w:rPr>
          <w:rFonts w:ascii="Calibri" w:hAnsi="Calibri" w:cs="Calibri"/>
        </w:rPr>
        <w:t xml:space="preserve">Is there a double façade? A double façade </w:t>
      </w:r>
      <w:r w:rsidR="00DC41D6" w:rsidRPr="003460E0">
        <w:rPr>
          <w:rFonts w:ascii="Calibri" w:hAnsi="Calibri" w:cs="Calibri"/>
        </w:rPr>
        <w:t>(or double-skin façade) is an architectural design feature consisting of two layers of external walls, typically with a gap or cavity in between.</w:t>
      </w:r>
      <w:r w:rsidRPr="003460E0">
        <w:rPr>
          <w:rFonts w:ascii="Calibri" w:hAnsi="Calibri" w:cs="Calibri"/>
          <w:b/>
          <w:bCs/>
        </w:rPr>
        <w:br/>
      </w:r>
    </w:p>
    <w:p w14:paraId="7957A486" w14:textId="3C5AE9A2" w:rsidR="00360139" w:rsidRPr="003460E0" w:rsidRDefault="005C0065" w:rsidP="00360139">
      <w:pPr>
        <w:pStyle w:val="ListParagraph"/>
        <w:numPr>
          <w:ilvl w:val="0"/>
          <w:numId w:val="2"/>
        </w:numPr>
        <w:rPr>
          <w:rFonts w:ascii="Calibri" w:hAnsi="Calibri" w:cs="Calibri"/>
          <w:b/>
          <w:bCs/>
        </w:rPr>
      </w:pPr>
      <w:r w:rsidRPr="003460E0">
        <w:rPr>
          <w:rFonts w:ascii="Calibri" w:hAnsi="Calibri" w:cs="Calibri"/>
          <w:b/>
          <w:bCs/>
        </w:rPr>
        <w:t>Daylight</w:t>
      </w:r>
      <w:r w:rsidR="00360139" w:rsidRPr="003460E0">
        <w:rPr>
          <w:rFonts w:ascii="Calibri" w:hAnsi="Calibri" w:cs="Calibri"/>
          <w:b/>
          <w:bCs/>
        </w:rPr>
        <w:t xml:space="preserve"> controls</w:t>
      </w:r>
    </w:p>
    <w:p w14:paraId="65B2572D" w14:textId="539B6AB7" w:rsidR="005C0065" w:rsidRPr="003460E0" w:rsidRDefault="005C0065" w:rsidP="005C0065">
      <w:pPr>
        <w:rPr>
          <w:rFonts w:ascii="Calibri" w:hAnsi="Calibri" w:cs="Calibri"/>
        </w:rPr>
      </w:pPr>
      <w:r w:rsidRPr="003460E0">
        <w:rPr>
          <w:rFonts w:ascii="Calibri" w:hAnsi="Calibri" w:cs="Calibri"/>
        </w:rPr>
        <w:t xml:space="preserve">Indicate if any of the daylighting systems that are stated below are present and give a short description. </w:t>
      </w:r>
    </w:p>
    <w:p w14:paraId="64840E84" w14:textId="5074AF08" w:rsidR="007F3D74" w:rsidRPr="003460E0" w:rsidRDefault="005C0065" w:rsidP="007F3D74">
      <w:pPr>
        <w:pStyle w:val="ListParagraph"/>
        <w:numPr>
          <w:ilvl w:val="0"/>
          <w:numId w:val="28"/>
        </w:numPr>
        <w:rPr>
          <w:rFonts w:ascii="Calibri" w:hAnsi="Calibri" w:cs="Calibri"/>
        </w:rPr>
      </w:pPr>
      <w:r w:rsidRPr="003460E0">
        <w:rPr>
          <w:rFonts w:ascii="Calibri" w:hAnsi="Calibri" w:cs="Calibri"/>
        </w:rPr>
        <w:t>Shades</w:t>
      </w:r>
    </w:p>
    <w:p w14:paraId="6A8DB00A" w14:textId="1F24C63B" w:rsidR="007F3D74" w:rsidRPr="003460E0" w:rsidRDefault="007F3D74" w:rsidP="007F3D74">
      <w:pPr>
        <w:rPr>
          <w:rFonts w:ascii="Calibri" w:hAnsi="Calibri" w:cs="Calibri"/>
        </w:rPr>
      </w:pPr>
      <w:r w:rsidRPr="003460E0">
        <w:rPr>
          <w:rFonts w:ascii="Calibri" w:hAnsi="Calibri" w:cs="Calibri"/>
        </w:rPr>
        <w:t>Shades are fabric-based coverings that can be rolled up or down to control the amount of light entering a space. They are often mounted inside or outside the window frame and come in a variety of styles.</w:t>
      </w:r>
    </w:p>
    <w:p w14:paraId="48CC6A09" w14:textId="4E0F6E04" w:rsidR="005C0065" w:rsidRPr="003460E0" w:rsidRDefault="005C0065" w:rsidP="005C0065">
      <w:pPr>
        <w:pStyle w:val="ListParagraph"/>
        <w:numPr>
          <w:ilvl w:val="0"/>
          <w:numId w:val="28"/>
        </w:numPr>
        <w:rPr>
          <w:rFonts w:ascii="Calibri" w:hAnsi="Calibri" w:cs="Calibri"/>
        </w:rPr>
      </w:pPr>
      <w:r w:rsidRPr="003460E0">
        <w:rPr>
          <w:rFonts w:ascii="Calibri" w:hAnsi="Calibri" w:cs="Calibri"/>
        </w:rPr>
        <w:t>Blinds</w:t>
      </w:r>
    </w:p>
    <w:p w14:paraId="7C7D46EB" w14:textId="49CAD6B6" w:rsidR="007F3D74" w:rsidRPr="003460E0" w:rsidRDefault="007F3D74" w:rsidP="007F3D74">
      <w:pPr>
        <w:rPr>
          <w:rFonts w:ascii="Calibri" w:hAnsi="Calibri" w:cs="Calibri"/>
        </w:rPr>
      </w:pPr>
      <w:r w:rsidRPr="003460E0">
        <w:rPr>
          <w:rFonts w:ascii="Calibri" w:hAnsi="Calibri" w:cs="Calibri"/>
        </w:rPr>
        <w:t>Blinds consist of horizontal or vertical slats made of materials like wood, aluminum, or vinyl. These slats can be tilted to adjust the amount of light entering a room or fully raised/lowered (horizontal blinds) or opened/closed (vertical blinds).</w:t>
      </w:r>
    </w:p>
    <w:p w14:paraId="650CC272" w14:textId="684BABFA" w:rsidR="005C0065" w:rsidRPr="003460E0" w:rsidRDefault="005C0065" w:rsidP="005C0065">
      <w:pPr>
        <w:pStyle w:val="ListParagraph"/>
        <w:numPr>
          <w:ilvl w:val="0"/>
          <w:numId w:val="28"/>
        </w:numPr>
        <w:rPr>
          <w:rFonts w:ascii="Calibri" w:hAnsi="Calibri" w:cs="Calibri"/>
        </w:rPr>
      </w:pPr>
      <w:r w:rsidRPr="003460E0">
        <w:rPr>
          <w:rFonts w:ascii="Calibri" w:hAnsi="Calibri" w:cs="Calibri"/>
        </w:rPr>
        <w:t>Curtains</w:t>
      </w:r>
      <w:r w:rsidR="00366028" w:rsidRPr="003460E0">
        <w:rPr>
          <w:rFonts w:ascii="Calibri" w:hAnsi="Calibri" w:cs="Calibri"/>
        </w:rPr>
        <w:t xml:space="preserve"> or drapes</w:t>
      </w:r>
    </w:p>
    <w:p w14:paraId="4AD20CD1" w14:textId="28F7BA3B" w:rsidR="007F3D74" w:rsidRPr="003460E0" w:rsidRDefault="007F3D74" w:rsidP="007F3D74">
      <w:pPr>
        <w:rPr>
          <w:rFonts w:ascii="Calibri" w:hAnsi="Calibri" w:cs="Calibri"/>
        </w:rPr>
      </w:pPr>
      <w:r w:rsidRPr="003460E0">
        <w:rPr>
          <w:rFonts w:ascii="Calibri" w:hAnsi="Calibri" w:cs="Calibri"/>
        </w:rPr>
        <w:lastRenderedPageBreak/>
        <w:t>Curtains or drapes are fabric window treatments that hang vertically from a rod or track. They are available in a range of materials, colors, and styles, offering both aesthetic and functional benefits.</w:t>
      </w:r>
    </w:p>
    <w:p w14:paraId="358C6DD3" w14:textId="67998333" w:rsidR="005C0065" w:rsidRPr="003460E0" w:rsidRDefault="005C0065" w:rsidP="005C0065">
      <w:pPr>
        <w:pStyle w:val="ListParagraph"/>
        <w:numPr>
          <w:ilvl w:val="0"/>
          <w:numId w:val="28"/>
        </w:numPr>
        <w:rPr>
          <w:rFonts w:ascii="Calibri" w:hAnsi="Calibri" w:cs="Calibri"/>
        </w:rPr>
      </w:pPr>
      <w:r w:rsidRPr="003460E0">
        <w:rPr>
          <w:rFonts w:ascii="Calibri" w:hAnsi="Calibri" w:cs="Calibri"/>
        </w:rPr>
        <w:t>Shutters</w:t>
      </w:r>
    </w:p>
    <w:p w14:paraId="7DD85432" w14:textId="1F232BD0" w:rsidR="007F3D74" w:rsidRPr="003460E0" w:rsidRDefault="007F3D74" w:rsidP="007F3D74">
      <w:pPr>
        <w:rPr>
          <w:rFonts w:ascii="Calibri" w:hAnsi="Calibri" w:cs="Calibri"/>
        </w:rPr>
      </w:pPr>
      <w:r w:rsidRPr="003460E0">
        <w:rPr>
          <w:rFonts w:ascii="Calibri" w:hAnsi="Calibri" w:cs="Calibri"/>
        </w:rPr>
        <w:t>Shutters are rigid window coverings made from wood, composite, or other solid materials. They are mounted to the window frame and consist of panels with adjustable or fixed louvers (slats) to control light and airflow. There are interior and exterior shutters.</w:t>
      </w:r>
    </w:p>
    <w:p w14:paraId="29E82E3D" w14:textId="78BAB634" w:rsidR="005C0065" w:rsidRPr="003460E0" w:rsidRDefault="005C0065" w:rsidP="005C0065">
      <w:pPr>
        <w:pStyle w:val="ListParagraph"/>
        <w:numPr>
          <w:ilvl w:val="0"/>
          <w:numId w:val="28"/>
        </w:numPr>
        <w:rPr>
          <w:rFonts w:ascii="Calibri" w:hAnsi="Calibri" w:cs="Calibri"/>
        </w:rPr>
      </w:pPr>
      <w:r w:rsidRPr="003460E0">
        <w:rPr>
          <w:rFonts w:ascii="Calibri" w:hAnsi="Calibri" w:cs="Calibri"/>
        </w:rPr>
        <w:t>Other…</w:t>
      </w:r>
      <w:r w:rsidRPr="003460E0">
        <w:rPr>
          <w:rFonts w:ascii="Calibri" w:hAnsi="Calibri" w:cs="Calibri"/>
        </w:rPr>
        <w:br/>
      </w:r>
    </w:p>
    <w:p w14:paraId="32B3D63A" w14:textId="1E0E693E" w:rsidR="00360139" w:rsidRPr="003460E0" w:rsidRDefault="00360139" w:rsidP="005C0065">
      <w:pPr>
        <w:pStyle w:val="ListParagraph"/>
        <w:numPr>
          <w:ilvl w:val="0"/>
          <w:numId w:val="2"/>
        </w:numPr>
        <w:rPr>
          <w:rFonts w:ascii="Calibri" w:hAnsi="Calibri" w:cs="Calibri"/>
          <w:b/>
          <w:bCs/>
        </w:rPr>
      </w:pPr>
      <w:r w:rsidRPr="003460E0">
        <w:rPr>
          <w:rFonts w:ascii="Calibri" w:hAnsi="Calibri" w:cs="Calibri"/>
          <w:b/>
          <w:bCs/>
        </w:rPr>
        <w:t>View to the outside</w:t>
      </w:r>
    </w:p>
    <w:p w14:paraId="2A38395F" w14:textId="4BE3C382" w:rsidR="00360139" w:rsidRPr="003460E0" w:rsidRDefault="00360139" w:rsidP="00360139">
      <w:pPr>
        <w:rPr>
          <w:rFonts w:ascii="Calibri" w:hAnsi="Calibri" w:cs="Calibri"/>
        </w:rPr>
      </w:pPr>
      <w:r w:rsidRPr="003460E0">
        <w:rPr>
          <w:rFonts w:ascii="Calibri" w:hAnsi="Calibri" w:cs="Calibri"/>
        </w:rPr>
        <w:t>Indicate whether the participant has any obstructions in their view to the outside from their position. An obstruction to view refers to any object or structure that blocks, limits, or partially hinders one’s ability to see an area, object, or scenery. Obstructions can vary in size and form.   Examples of obstructions inside: Walls, pillars, furniture, or other structures that physically block part of the line of sight. Examples of obstructions outside: Trees, buildings or fences that impede a clear view of the surroundings. The following items are asked in the template:</w:t>
      </w:r>
    </w:p>
    <w:p w14:paraId="6D670AE7" w14:textId="09C3AEB7" w:rsidR="00360139" w:rsidRPr="003460E0" w:rsidRDefault="00360139" w:rsidP="00360139">
      <w:pPr>
        <w:rPr>
          <w:rFonts w:ascii="Calibri" w:hAnsi="Calibri" w:cs="Calibri"/>
        </w:rPr>
      </w:pPr>
      <w:r w:rsidRPr="003460E0">
        <w:rPr>
          <w:rFonts w:ascii="Calibri" w:hAnsi="Calibri" w:cs="Calibri"/>
        </w:rPr>
        <w:t>a)</w:t>
      </w:r>
      <w:r w:rsidRPr="003460E0">
        <w:rPr>
          <w:rFonts w:ascii="Calibri" w:hAnsi="Calibri" w:cs="Calibri"/>
        </w:rPr>
        <w:tab/>
        <w:t>What obstructions are there from the workplace’s seat to the view outside?</w:t>
      </w:r>
      <w:r w:rsidR="005C0065" w:rsidRPr="003460E0">
        <w:rPr>
          <w:rFonts w:ascii="Calibri" w:hAnsi="Calibri" w:cs="Calibri"/>
        </w:rPr>
        <w:br/>
      </w:r>
      <w:r w:rsidRPr="003460E0">
        <w:rPr>
          <w:rFonts w:ascii="Calibri" w:hAnsi="Calibri" w:cs="Calibri"/>
        </w:rPr>
        <w:t>b)</w:t>
      </w:r>
      <w:r w:rsidRPr="003460E0">
        <w:rPr>
          <w:rFonts w:ascii="Calibri" w:hAnsi="Calibri" w:cs="Calibri"/>
        </w:rPr>
        <w:tab/>
        <w:t>What obstructions are there on the outside of the building that are limiting view?</w:t>
      </w:r>
    </w:p>
    <w:p w14:paraId="45525103" w14:textId="73C8DC26" w:rsidR="00360139" w:rsidRPr="003460E0" w:rsidRDefault="00360139" w:rsidP="00360139">
      <w:pPr>
        <w:pStyle w:val="ListParagraph"/>
        <w:numPr>
          <w:ilvl w:val="0"/>
          <w:numId w:val="2"/>
        </w:numPr>
        <w:rPr>
          <w:rFonts w:ascii="Calibri" w:hAnsi="Calibri" w:cs="Calibri"/>
          <w:b/>
          <w:bCs/>
        </w:rPr>
      </w:pPr>
      <w:r w:rsidRPr="003460E0">
        <w:rPr>
          <w:rFonts w:ascii="Calibri" w:hAnsi="Calibri" w:cs="Calibri"/>
          <w:b/>
          <w:bCs/>
        </w:rPr>
        <w:t>Light sources</w:t>
      </w:r>
    </w:p>
    <w:p w14:paraId="6BB17A74" w14:textId="2A165CA5" w:rsidR="007F3D74" w:rsidRPr="003460E0" w:rsidRDefault="00A613D3" w:rsidP="006A1BC1">
      <w:pPr>
        <w:rPr>
          <w:rFonts w:ascii="Calibri" w:hAnsi="Calibri" w:cs="Calibri"/>
        </w:rPr>
      </w:pPr>
      <w:r w:rsidRPr="003460E0">
        <w:rPr>
          <w:rFonts w:ascii="Calibri" w:hAnsi="Calibri" w:cs="Calibri"/>
        </w:rPr>
        <w:t xml:space="preserve">Please write down the following information, for every different light source (as you noted in 5. Floorplan) </w:t>
      </w:r>
      <w:proofErr w:type="gramStart"/>
      <w:r w:rsidRPr="003460E0">
        <w:rPr>
          <w:rFonts w:ascii="Calibri" w:hAnsi="Calibri" w:cs="Calibri"/>
        </w:rPr>
        <w:t>in</w:t>
      </w:r>
      <w:proofErr w:type="gramEnd"/>
      <w:r w:rsidRPr="003460E0">
        <w:rPr>
          <w:rFonts w:ascii="Calibri" w:hAnsi="Calibri" w:cs="Calibri"/>
        </w:rPr>
        <w:t xml:space="preserve"> the excel template.</w:t>
      </w:r>
      <w:r w:rsidR="007F3D74" w:rsidRPr="003460E0">
        <w:rPr>
          <w:rFonts w:ascii="Calibri" w:hAnsi="Calibri" w:cs="Calibri"/>
        </w:rPr>
        <w:t xml:space="preserve"> If there are more than 5 light sources, the template can be expanded.</w:t>
      </w:r>
      <w:r w:rsidR="00032E5E" w:rsidRPr="003460E0">
        <w:rPr>
          <w:rFonts w:ascii="Calibri" w:hAnsi="Calibri" w:cs="Calibri"/>
        </w:rPr>
        <w:t xml:space="preserve"> Items a) and b) can be defined relatively easily, with items c) to f) requiring you to find the exact light source and luminaire.</w:t>
      </w:r>
      <w:r w:rsidR="007F3D74" w:rsidRPr="003460E0">
        <w:rPr>
          <w:rFonts w:ascii="Calibri" w:hAnsi="Calibri" w:cs="Calibri"/>
        </w:rPr>
        <w:t xml:space="preserve"> To find this information, the recommended option is to contact the building manager of the building the room you are considering is in. The alternative is to define the light source characteristics yourself, for which you can find instructions in Section 5 of this document. </w:t>
      </w:r>
    </w:p>
    <w:p w14:paraId="3D15BA96" w14:textId="77777777" w:rsidR="00032E5E" w:rsidRPr="003460E0" w:rsidRDefault="00032E5E" w:rsidP="00032E5E">
      <w:pPr>
        <w:pStyle w:val="ListParagraph"/>
        <w:numPr>
          <w:ilvl w:val="0"/>
          <w:numId w:val="36"/>
        </w:numPr>
        <w:rPr>
          <w:rFonts w:ascii="Calibri" w:hAnsi="Calibri" w:cs="Calibri"/>
        </w:rPr>
      </w:pPr>
      <w:r w:rsidRPr="003460E0">
        <w:rPr>
          <w:rFonts w:ascii="Calibri" w:hAnsi="Calibri" w:cs="Calibri"/>
        </w:rPr>
        <w:t>Measure and note the height of all light sources relative to the floor.</w:t>
      </w:r>
    </w:p>
    <w:p w14:paraId="6B88F832" w14:textId="541173A7" w:rsidR="00A613D3" w:rsidRPr="003460E0" w:rsidRDefault="00A613D3" w:rsidP="00A613D3">
      <w:pPr>
        <w:pStyle w:val="ListParagraph"/>
        <w:numPr>
          <w:ilvl w:val="0"/>
          <w:numId w:val="36"/>
        </w:numPr>
        <w:rPr>
          <w:rFonts w:ascii="Calibri" w:hAnsi="Calibri" w:cs="Calibri"/>
        </w:rPr>
      </w:pPr>
      <w:r w:rsidRPr="003460E0">
        <w:rPr>
          <w:rFonts w:ascii="Calibri" w:hAnsi="Calibri" w:cs="Calibri"/>
        </w:rPr>
        <w:t xml:space="preserve">For each light source you noted earlier, please indicate the type of luminaire (fixture) type from the following categories. Also indicate the direction of the illumination (the direction in which the light shines, e.g., down, up, up-and-down, side). </w:t>
      </w:r>
      <w:r w:rsidR="00032E5E" w:rsidRPr="003460E0">
        <w:rPr>
          <w:rFonts w:ascii="Calibri" w:hAnsi="Calibri" w:cs="Calibri"/>
        </w:rPr>
        <w:t>Possible luminaire</w:t>
      </w:r>
      <w:r w:rsidRPr="003460E0">
        <w:rPr>
          <w:rFonts w:ascii="Calibri" w:hAnsi="Calibri" w:cs="Calibri"/>
        </w:rPr>
        <w:t xml:space="preserve"> types</w:t>
      </w:r>
      <w:r w:rsidR="00032E5E" w:rsidRPr="003460E0">
        <w:rPr>
          <w:rFonts w:ascii="Calibri" w:hAnsi="Calibri" w:cs="Calibri"/>
        </w:rPr>
        <w:t xml:space="preserve"> and the associated direction of illumination</w:t>
      </w:r>
      <w:r w:rsidRPr="003460E0">
        <w:rPr>
          <w:rFonts w:ascii="Calibri" w:hAnsi="Calibri" w:cs="Calibri"/>
        </w:rPr>
        <w:t xml:space="preserve"> are listed below, with </w:t>
      </w:r>
      <w:r w:rsidRPr="003460E0">
        <w:rPr>
          <w:rFonts w:ascii="Calibri" w:hAnsi="Calibri" w:cs="Calibri"/>
        </w:rPr>
        <w:fldChar w:fldCharType="begin"/>
      </w:r>
      <w:r w:rsidRPr="003460E0">
        <w:rPr>
          <w:rFonts w:ascii="Calibri" w:hAnsi="Calibri" w:cs="Calibri"/>
        </w:rPr>
        <w:instrText xml:space="preserve"> REF _Ref181726920 \h </w:instrText>
      </w:r>
      <w:r w:rsidRPr="003460E0">
        <w:rPr>
          <w:rFonts w:ascii="Calibri" w:hAnsi="Calibri" w:cs="Calibri"/>
        </w:rPr>
      </w:r>
      <w:r w:rsidR="003460E0">
        <w:rPr>
          <w:rFonts w:ascii="Calibri" w:hAnsi="Calibri" w:cs="Calibri"/>
        </w:rPr>
        <w:instrText xml:space="preserve"> \* MERGEFORMAT </w:instrText>
      </w:r>
      <w:r w:rsidRPr="003460E0">
        <w:rPr>
          <w:rFonts w:ascii="Calibri" w:hAnsi="Calibri" w:cs="Calibri"/>
        </w:rPr>
        <w:fldChar w:fldCharType="separate"/>
      </w:r>
      <w:r w:rsidRPr="003460E0">
        <w:rPr>
          <w:rFonts w:ascii="Calibri" w:hAnsi="Calibri" w:cs="Calibri"/>
        </w:rPr>
        <w:t>Figure 2</w:t>
      </w:r>
      <w:r w:rsidRPr="003460E0">
        <w:rPr>
          <w:rFonts w:ascii="Calibri" w:hAnsi="Calibri" w:cs="Calibri"/>
        </w:rPr>
        <w:fldChar w:fldCharType="end"/>
      </w:r>
      <w:r w:rsidRPr="003460E0">
        <w:rPr>
          <w:rFonts w:ascii="Calibri" w:hAnsi="Calibri" w:cs="Calibri"/>
        </w:rPr>
        <w:t xml:space="preserve"> giving a schematic overview.</w:t>
      </w:r>
    </w:p>
    <w:p w14:paraId="00A69732" w14:textId="77777777" w:rsidR="00A613D3" w:rsidRPr="003460E0" w:rsidRDefault="00A613D3" w:rsidP="00A613D3">
      <w:pPr>
        <w:pStyle w:val="ListParagraph"/>
        <w:ind w:left="0"/>
        <w:rPr>
          <w:rFonts w:ascii="Calibri" w:hAnsi="Calibri" w:cs="Calibri"/>
        </w:rPr>
      </w:pPr>
    </w:p>
    <w:p w14:paraId="1203048D" w14:textId="77777777" w:rsidR="00A613D3" w:rsidRPr="003460E0" w:rsidRDefault="00A613D3" w:rsidP="00A613D3">
      <w:pPr>
        <w:pStyle w:val="ListParagraph"/>
        <w:numPr>
          <w:ilvl w:val="1"/>
          <w:numId w:val="35"/>
        </w:numPr>
        <w:ind w:left="720"/>
        <w:rPr>
          <w:rFonts w:ascii="Calibri" w:hAnsi="Calibri" w:cs="Calibri"/>
          <w:i/>
          <w:iCs/>
        </w:rPr>
      </w:pPr>
      <w:r w:rsidRPr="003460E0">
        <w:rPr>
          <w:rFonts w:ascii="Calibri" w:hAnsi="Calibri" w:cs="Calibri"/>
          <w:i/>
          <w:iCs/>
        </w:rPr>
        <w:t>Hanging Lamps</w:t>
      </w:r>
    </w:p>
    <w:p w14:paraId="18D24F39" w14:textId="77777777" w:rsidR="00A613D3" w:rsidRPr="003460E0" w:rsidRDefault="00A613D3" w:rsidP="00A613D3">
      <w:pPr>
        <w:pStyle w:val="ListParagraph"/>
        <w:numPr>
          <w:ilvl w:val="2"/>
          <w:numId w:val="35"/>
        </w:numPr>
        <w:ind w:left="1440"/>
        <w:rPr>
          <w:rFonts w:ascii="Calibri" w:hAnsi="Calibri" w:cs="Calibri"/>
        </w:rPr>
      </w:pPr>
      <w:r w:rsidRPr="003460E0">
        <w:rPr>
          <w:rFonts w:ascii="Calibri" w:hAnsi="Calibri" w:cs="Calibri"/>
        </w:rPr>
        <w:t>Ceiling lamp, recessed: Always downlighting</w:t>
      </w:r>
    </w:p>
    <w:p w14:paraId="5735ECF3" w14:textId="77777777" w:rsidR="00A613D3" w:rsidRPr="003460E0" w:rsidRDefault="00A613D3" w:rsidP="00A613D3">
      <w:pPr>
        <w:pStyle w:val="ListParagraph"/>
        <w:numPr>
          <w:ilvl w:val="2"/>
          <w:numId w:val="35"/>
        </w:numPr>
        <w:ind w:left="1440"/>
        <w:rPr>
          <w:rFonts w:ascii="Calibri" w:hAnsi="Calibri" w:cs="Calibri"/>
        </w:rPr>
      </w:pPr>
      <w:r w:rsidRPr="003460E0">
        <w:rPr>
          <w:rFonts w:ascii="Calibri" w:hAnsi="Calibri" w:cs="Calibri"/>
        </w:rPr>
        <w:t>Ceiling lamp, surface mounted: Always downlighting</w:t>
      </w:r>
    </w:p>
    <w:p w14:paraId="4AD0010D" w14:textId="77777777" w:rsidR="00A613D3" w:rsidRPr="003460E0" w:rsidRDefault="00A613D3" w:rsidP="00A613D3">
      <w:pPr>
        <w:pStyle w:val="ListParagraph"/>
        <w:numPr>
          <w:ilvl w:val="2"/>
          <w:numId w:val="35"/>
        </w:numPr>
        <w:ind w:left="1440"/>
        <w:rPr>
          <w:rFonts w:ascii="Calibri" w:hAnsi="Calibri" w:cs="Calibri"/>
        </w:rPr>
      </w:pPr>
      <w:r w:rsidRPr="003460E0">
        <w:rPr>
          <w:rFonts w:ascii="Calibri" w:hAnsi="Calibri" w:cs="Calibri"/>
        </w:rPr>
        <w:t>Pendant lamp: Can be up-, down-, or up-and-down-lighting</w:t>
      </w:r>
    </w:p>
    <w:p w14:paraId="28C53EEB" w14:textId="77777777" w:rsidR="00A613D3" w:rsidRPr="003460E0" w:rsidRDefault="00A613D3" w:rsidP="00A613D3">
      <w:pPr>
        <w:pStyle w:val="ListParagraph"/>
        <w:numPr>
          <w:ilvl w:val="1"/>
          <w:numId w:val="35"/>
        </w:numPr>
        <w:ind w:left="720"/>
        <w:rPr>
          <w:rFonts w:ascii="Calibri" w:hAnsi="Calibri" w:cs="Calibri"/>
          <w:i/>
          <w:iCs/>
        </w:rPr>
      </w:pPr>
      <w:r w:rsidRPr="003460E0">
        <w:rPr>
          <w:rFonts w:ascii="Calibri" w:hAnsi="Calibri" w:cs="Calibri"/>
          <w:i/>
          <w:iCs/>
        </w:rPr>
        <w:t>Standing Lamps</w:t>
      </w:r>
    </w:p>
    <w:p w14:paraId="320B8621" w14:textId="77777777" w:rsidR="00A613D3" w:rsidRPr="003460E0" w:rsidRDefault="00A613D3" w:rsidP="00A613D3">
      <w:pPr>
        <w:pStyle w:val="ListParagraph"/>
        <w:numPr>
          <w:ilvl w:val="2"/>
          <w:numId w:val="35"/>
        </w:numPr>
        <w:ind w:left="1440"/>
        <w:rPr>
          <w:rFonts w:ascii="Calibri" w:hAnsi="Calibri" w:cs="Calibri"/>
        </w:rPr>
      </w:pPr>
      <w:r w:rsidRPr="003460E0">
        <w:rPr>
          <w:rFonts w:ascii="Calibri" w:hAnsi="Calibri" w:cs="Calibri"/>
        </w:rPr>
        <w:t>Desk lamp: Can be up-, down-, or up-and-down-lighting</w:t>
      </w:r>
    </w:p>
    <w:p w14:paraId="7F2561C6" w14:textId="77777777" w:rsidR="00A613D3" w:rsidRPr="003460E0" w:rsidRDefault="00A613D3" w:rsidP="00A613D3">
      <w:pPr>
        <w:pStyle w:val="ListParagraph"/>
        <w:numPr>
          <w:ilvl w:val="2"/>
          <w:numId w:val="35"/>
        </w:numPr>
        <w:ind w:left="1440"/>
        <w:rPr>
          <w:rFonts w:ascii="Calibri" w:hAnsi="Calibri" w:cs="Calibri"/>
        </w:rPr>
      </w:pPr>
      <w:r w:rsidRPr="003460E0">
        <w:rPr>
          <w:rFonts w:ascii="Calibri" w:hAnsi="Calibri" w:cs="Calibri"/>
        </w:rPr>
        <w:t>Standing floor lamp: Can be up-, down-, or up-and-down-lighting</w:t>
      </w:r>
    </w:p>
    <w:p w14:paraId="5824D533" w14:textId="77777777" w:rsidR="00A613D3" w:rsidRPr="003460E0" w:rsidRDefault="00A613D3" w:rsidP="00A613D3">
      <w:pPr>
        <w:pStyle w:val="ListParagraph"/>
        <w:numPr>
          <w:ilvl w:val="1"/>
          <w:numId w:val="35"/>
        </w:numPr>
        <w:ind w:left="720"/>
        <w:rPr>
          <w:rFonts w:ascii="Calibri" w:hAnsi="Calibri" w:cs="Calibri"/>
          <w:i/>
          <w:iCs/>
        </w:rPr>
      </w:pPr>
      <w:r w:rsidRPr="003460E0">
        <w:rPr>
          <w:rFonts w:ascii="Calibri" w:hAnsi="Calibri" w:cs="Calibri"/>
          <w:i/>
          <w:iCs/>
        </w:rPr>
        <w:t>Wall Mounted</w:t>
      </w:r>
    </w:p>
    <w:p w14:paraId="1813F180" w14:textId="77777777" w:rsidR="00A613D3" w:rsidRPr="003460E0" w:rsidRDefault="00A613D3" w:rsidP="00A613D3">
      <w:pPr>
        <w:pStyle w:val="ListParagraph"/>
        <w:numPr>
          <w:ilvl w:val="2"/>
          <w:numId w:val="35"/>
        </w:numPr>
        <w:ind w:left="1440"/>
        <w:rPr>
          <w:rFonts w:ascii="Calibri" w:hAnsi="Calibri" w:cs="Calibri"/>
        </w:rPr>
      </w:pPr>
      <w:r w:rsidRPr="003460E0">
        <w:rPr>
          <w:rFonts w:ascii="Calibri" w:hAnsi="Calibri" w:cs="Calibri"/>
        </w:rPr>
        <w:t>Wall recessed: Can be side, side-up, or side-down lighting</w:t>
      </w:r>
    </w:p>
    <w:p w14:paraId="50248B86" w14:textId="77777777" w:rsidR="00A613D3" w:rsidRPr="003460E0" w:rsidRDefault="00A613D3" w:rsidP="00A613D3">
      <w:pPr>
        <w:pStyle w:val="ListParagraph"/>
        <w:numPr>
          <w:ilvl w:val="2"/>
          <w:numId w:val="35"/>
        </w:numPr>
        <w:ind w:left="1440"/>
        <w:rPr>
          <w:rFonts w:ascii="Calibri" w:hAnsi="Calibri" w:cs="Calibri"/>
        </w:rPr>
      </w:pPr>
      <w:r w:rsidRPr="003460E0">
        <w:rPr>
          <w:rFonts w:ascii="Calibri" w:hAnsi="Calibri" w:cs="Calibri"/>
        </w:rPr>
        <w:t>Wall surface mounted: Can be side, side-up, or side-down lighting</w:t>
      </w:r>
    </w:p>
    <w:p w14:paraId="25096D39" w14:textId="77777777" w:rsidR="00A613D3" w:rsidRPr="003460E0" w:rsidRDefault="00A613D3" w:rsidP="00A613D3">
      <w:pPr>
        <w:pStyle w:val="ListParagraph"/>
        <w:numPr>
          <w:ilvl w:val="1"/>
          <w:numId w:val="35"/>
        </w:numPr>
        <w:ind w:left="720"/>
        <w:rPr>
          <w:rFonts w:ascii="Calibri" w:hAnsi="Calibri" w:cs="Calibri"/>
          <w:i/>
          <w:iCs/>
        </w:rPr>
      </w:pPr>
      <w:r w:rsidRPr="003460E0">
        <w:rPr>
          <w:rFonts w:ascii="Calibri" w:hAnsi="Calibri" w:cs="Calibri"/>
          <w:i/>
          <w:iCs/>
        </w:rPr>
        <w:t>Floor Lamps</w:t>
      </w:r>
    </w:p>
    <w:p w14:paraId="75AFD981" w14:textId="77777777" w:rsidR="00A613D3" w:rsidRPr="003460E0" w:rsidRDefault="00A613D3" w:rsidP="00A613D3">
      <w:pPr>
        <w:pStyle w:val="ListParagraph"/>
        <w:numPr>
          <w:ilvl w:val="2"/>
          <w:numId w:val="35"/>
        </w:numPr>
        <w:ind w:left="1440"/>
        <w:rPr>
          <w:rFonts w:ascii="Calibri" w:hAnsi="Calibri" w:cs="Calibri"/>
        </w:rPr>
      </w:pPr>
      <w:r w:rsidRPr="003460E0">
        <w:rPr>
          <w:rFonts w:ascii="Calibri" w:hAnsi="Calibri" w:cs="Calibri"/>
        </w:rPr>
        <w:t>Floor recessed: Always uplighting</w:t>
      </w:r>
    </w:p>
    <w:p w14:paraId="763813BC" w14:textId="77777777" w:rsidR="00A613D3" w:rsidRPr="003460E0" w:rsidRDefault="00A613D3" w:rsidP="00A613D3">
      <w:pPr>
        <w:keepNext/>
        <w:rPr>
          <w:rFonts w:ascii="Calibri" w:hAnsi="Calibri" w:cs="Calibri"/>
        </w:rPr>
      </w:pPr>
      <w:r w:rsidRPr="003460E0">
        <w:rPr>
          <w:rFonts w:ascii="Calibri" w:hAnsi="Calibri" w:cs="Calibri"/>
          <w:noProof/>
        </w:rPr>
        <w:lastRenderedPageBreak/>
        <w:drawing>
          <wp:inline distT="0" distB="0" distL="0" distR="0" wp14:anchorId="78B6BDBF" wp14:editId="159A4346">
            <wp:extent cx="3248025" cy="4073012"/>
            <wp:effectExtent l="0" t="0" r="0" b="3810"/>
            <wp:docPr id="341290177" name="Picture 1" descr="A diagram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90177" name="Picture 1" descr="A diagram of a lamp&#10;&#10;Description automatically generated"/>
                    <pic:cNvPicPr/>
                  </pic:nvPicPr>
                  <pic:blipFill>
                    <a:blip r:embed="rId12"/>
                    <a:stretch>
                      <a:fillRect/>
                    </a:stretch>
                  </pic:blipFill>
                  <pic:spPr>
                    <a:xfrm>
                      <a:off x="0" y="0"/>
                      <a:ext cx="3258747" cy="4086457"/>
                    </a:xfrm>
                    <a:prstGeom prst="rect">
                      <a:avLst/>
                    </a:prstGeom>
                  </pic:spPr>
                </pic:pic>
              </a:graphicData>
            </a:graphic>
          </wp:inline>
        </w:drawing>
      </w:r>
    </w:p>
    <w:p w14:paraId="605A0676" w14:textId="3B524957" w:rsidR="00A613D3" w:rsidRPr="003460E0" w:rsidRDefault="00A613D3" w:rsidP="00A613D3">
      <w:pPr>
        <w:pStyle w:val="Caption"/>
        <w:rPr>
          <w:rFonts w:ascii="Calibri" w:hAnsi="Calibri" w:cs="Calibri"/>
        </w:rPr>
      </w:pPr>
      <w:bookmarkStart w:id="3" w:name="_Ref181726920"/>
      <w:r w:rsidRPr="003460E0">
        <w:rPr>
          <w:rFonts w:ascii="Calibri" w:hAnsi="Calibri" w:cs="Calibri"/>
        </w:rPr>
        <w:t xml:space="preserve">Figure </w:t>
      </w:r>
      <w:r w:rsidRPr="003460E0">
        <w:rPr>
          <w:rFonts w:ascii="Calibri" w:hAnsi="Calibri" w:cs="Calibri"/>
        </w:rPr>
        <w:fldChar w:fldCharType="begin"/>
      </w:r>
      <w:r w:rsidRPr="003460E0">
        <w:rPr>
          <w:rFonts w:ascii="Calibri" w:hAnsi="Calibri" w:cs="Calibri"/>
        </w:rPr>
        <w:instrText xml:space="preserve"> SEQ Figure \* ARABIC </w:instrText>
      </w:r>
      <w:r w:rsidRPr="003460E0">
        <w:rPr>
          <w:rFonts w:ascii="Calibri" w:hAnsi="Calibri" w:cs="Calibri"/>
        </w:rPr>
        <w:fldChar w:fldCharType="separate"/>
      </w:r>
      <w:r w:rsidR="00CB6C46" w:rsidRPr="003460E0">
        <w:rPr>
          <w:rFonts w:ascii="Calibri" w:hAnsi="Calibri" w:cs="Calibri"/>
        </w:rPr>
        <w:t>3</w:t>
      </w:r>
      <w:r w:rsidRPr="003460E0">
        <w:rPr>
          <w:rFonts w:ascii="Calibri" w:hAnsi="Calibri" w:cs="Calibri"/>
        </w:rPr>
        <w:fldChar w:fldCharType="end"/>
      </w:r>
      <w:bookmarkEnd w:id="3"/>
      <w:r w:rsidRPr="003460E0">
        <w:rPr>
          <w:rFonts w:ascii="Calibri" w:hAnsi="Calibri" w:cs="Calibri"/>
        </w:rPr>
        <w:t>: Schematic overview of luminaire types</w:t>
      </w:r>
    </w:p>
    <w:p w14:paraId="516F003F" w14:textId="77777777" w:rsidR="00032E5E" w:rsidRPr="003460E0" w:rsidRDefault="00032E5E" w:rsidP="00032E5E">
      <w:pPr>
        <w:pStyle w:val="ListParagraph"/>
        <w:numPr>
          <w:ilvl w:val="0"/>
          <w:numId w:val="36"/>
        </w:numPr>
        <w:rPr>
          <w:rFonts w:ascii="Calibri" w:hAnsi="Calibri" w:cs="Calibri"/>
        </w:rPr>
      </w:pPr>
      <w:r w:rsidRPr="003460E0">
        <w:rPr>
          <w:rFonts w:ascii="Calibri" w:hAnsi="Calibri" w:cs="Calibri"/>
        </w:rPr>
        <w:t>Manufacturer: write down the company that produced the light source.</w:t>
      </w:r>
    </w:p>
    <w:p w14:paraId="2A69548B" w14:textId="77777777" w:rsidR="00032E5E" w:rsidRPr="003460E0" w:rsidRDefault="00032E5E" w:rsidP="00032E5E">
      <w:pPr>
        <w:pStyle w:val="ListParagraph"/>
        <w:numPr>
          <w:ilvl w:val="0"/>
          <w:numId w:val="36"/>
        </w:numPr>
        <w:rPr>
          <w:rFonts w:ascii="Calibri" w:hAnsi="Calibri" w:cs="Calibri"/>
        </w:rPr>
      </w:pPr>
      <w:r w:rsidRPr="003460E0">
        <w:rPr>
          <w:rFonts w:ascii="Calibri" w:hAnsi="Calibri" w:cs="Calibri"/>
        </w:rPr>
        <w:t>Type of Light Source: Specify the type of light source (i.e., LED, fluorescent, halogen, incandescent).</w:t>
      </w:r>
    </w:p>
    <w:p w14:paraId="37D06993" w14:textId="22EACDAA" w:rsidR="00032E5E" w:rsidRPr="003460E0" w:rsidRDefault="00032E5E" w:rsidP="00032E5E">
      <w:pPr>
        <w:pStyle w:val="ListParagraph"/>
        <w:numPr>
          <w:ilvl w:val="0"/>
          <w:numId w:val="36"/>
        </w:numPr>
        <w:rPr>
          <w:rFonts w:ascii="Calibri" w:hAnsi="Calibri" w:cs="Calibri"/>
        </w:rPr>
      </w:pPr>
      <w:r w:rsidRPr="003460E0">
        <w:rPr>
          <w:rFonts w:ascii="Calibri" w:hAnsi="Calibri" w:cs="Calibri"/>
        </w:rPr>
        <w:t>Indicate per light source if the light source gives diffused, semi-diffuse or direct light.</w:t>
      </w:r>
    </w:p>
    <w:p w14:paraId="418511AB" w14:textId="3303E22D" w:rsidR="00A613D3" w:rsidRPr="003460E0" w:rsidRDefault="00A613D3" w:rsidP="002F0FDF">
      <w:pPr>
        <w:pStyle w:val="ListParagraph"/>
        <w:numPr>
          <w:ilvl w:val="0"/>
          <w:numId w:val="36"/>
        </w:numPr>
        <w:rPr>
          <w:rFonts w:ascii="Calibri" w:hAnsi="Calibri" w:cs="Calibri"/>
        </w:rPr>
      </w:pPr>
      <w:r w:rsidRPr="003460E0">
        <w:rPr>
          <w:rFonts w:ascii="Calibri" w:hAnsi="Calibri" w:cs="Calibri"/>
        </w:rPr>
        <w:t xml:space="preserve">Determine for each light source the Correlated </w:t>
      </w:r>
      <w:proofErr w:type="spellStart"/>
      <w:r w:rsidRPr="003460E0">
        <w:rPr>
          <w:rFonts w:ascii="Calibri" w:hAnsi="Calibri" w:cs="Calibri"/>
        </w:rPr>
        <w:t>Colour</w:t>
      </w:r>
      <w:proofErr w:type="spellEnd"/>
      <w:r w:rsidRPr="003460E0">
        <w:rPr>
          <w:rFonts w:ascii="Calibri" w:hAnsi="Calibri" w:cs="Calibri"/>
        </w:rPr>
        <w:t xml:space="preserve"> temperature (CCT)</w:t>
      </w:r>
      <w:r w:rsidR="004B1CAF" w:rsidRPr="003460E0">
        <w:rPr>
          <w:rFonts w:ascii="Calibri" w:hAnsi="Calibri" w:cs="Calibri"/>
        </w:rPr>
        <w:t xml:space="preserve">, </w:t>
      </w:r>
      <w:proofErr w:type="spellStart"/>
      <w:r w:rsidRPr="003460E0">
        <w:rPr>
          <w:rFonts w:ascii="Calibri" w:hAnsi="Calibri" w:cs="Calibri"/>
        </w:rPr>
        <w:t>Colour</w:t>
      </w:r>
      <w:proofErr w:type="spellEnd"/>
      <w:r w:rsidRPr="003460E0">
        <w:rPr>
          <w:rFonts w:ascii="Calibri" w:hAnsi="Calibri" w:cs="Calibri"/>
        </w:rPr>
        <w:t xml:space="preserve"> Rendering Index (CRI)</w:t>
      </w:r>
      <w:r w:rsidR="004B1CAF" w:rsidRPr="003460E0">
        <w:rPr>
          <w:rFonts w:ascii="Calibri" w:hAnsi="Calibri" w:cs="Calibri"/>
        </w:rPr>
        <w:t xml:space="preserve"> and Spectral Power Distribution (SPD)</w:t>
      </w:r>
      <w:r w:rsidRPr="003460E0">
        <w:rPr>
          <w:rFonts w:ascii="Calibri" w:hAnsi="Calibri" w:cs="Calibri"/>
        </w:rPr>
        <w:t xml:space="preserve">. </w:t>
      </w:r>
      <w:r w:rsidR="00032E5E" w:rsidRPr="003460E0">
        <w:rPr>
          <w:rFonts w:ascii="Calibri" w:hAnsi="Calibri" w:cs="Calibri"/>
        </w:rPr>
        <w:t>The CCT and CRI can be filled in the Office Data Collection Template, while the SPD is a graph that can be provided with the filled template.</w:t>
      </w:r>
      <w:r w:rsidR="00032E5E" w:rsidRPr="003460E0">
        <w:rPr>
          <w:rFonts w:ascii="Calibri" w:hAnsi="Calibri" w:cs="Calibri"/>
        </w:rPr>
        <w:br/>
      </w:r>
    </w:p>
    <w:p w14:paraId="0B090B12" w14:textId="7CCD98B6" w:rsidR="00360139" w:rsidRPr="003460E0" w:rsidRDefault="00360139" w:rsidP="00360139">
      <w:pPr>
        <w:pStyle w:val="ListParagraph"/>
        <w:numPr>
          <w:ilvl w:val="0"/>
          <w:numId w:val="2"/>
        </w:numPr>
        <w:rPr>
          <w:rFonts w:ascii="Calibri" w:hAnsi="Calibri" w:cs="Calibri"/>
          <w:b/>
          <w:bCs/>
        </w:rPr>
      </w:pPr>
      <w:r w:rsidRPr="003460E0">
        <w:rPr>
          <w:rFonts w:ascii="Calibri" w:hAnsi="Calibri" w:cs="Calibri"/>
          <w:b/>
          <w:bCs/>
        </w:rPr>
        <w:t>Lighting controls</w:t>
      </w:r>
    </w:p>
    <w:p w14:paraId="22CDDBFF" w14:textId="009E406A" w:rsidR="005C0065" w:rsidRPr="003460E0" w:rsidRDefault="005C0065" w:rsidP="005C0065">
      <w:pPr>
        <w:rPr>
          <w:rFonts w:ascii="Calibri" w:hAnsi="Calibri" w:cs="Calibri"/>
        </w:rPr>
      </w:pPr>
      <w:r w:rsidRPr="003460E0">
        <w:rPr>
          <w:rFonts w:ascii="Calibri" w:hAnsi="Calibri" w:cs="Calibri"/>
        </w:rPr>
        <w:t>Indicate if any of the control systems stated below are available for adjusting the settings of the electrical lighting and give a short description.</w:t>
      </w:r>
      <w:r w:rsidR="00154445" w:rsidRPr="003460E0">
        <w:rPr>
          <w:rFonts w:ascii="Calibri" w:hAnsi="Calibri" w:cs="Calibri"/>
        </w:rPr>
        <w:t xml:space="preserve"> Please note that this information can usually be gathered through the building manager.</w:t>
      </w:r>
    </w:p>
    <w:p w14:paraId="4E7D96DC" w14:textId="22762630" w:rsidR="005C0065" w:rsidRPr="003460E0" w:rsidRDefault="005C0065" w:rsidP="005C0065">
      <w:pPr>
        <w:pStyle w:val="ListParagraph"/>
        <w:numPr>
          <w:ilvl w:val="0"/>
          <w:numId w:val="31"/>
        </w:numPr>
        <w:rPr>
          <w:rFonts w:ascii="Calibri" w:hAnsi="Calibri" w:cs="Calibri"/>
        </w:rPr>
      </w:pPr>
      <w:r w:rsidRPr="003460E0">
        <w:rPr>
          <w:rFonts w:ascii="Calibri" w:hAnsi="Calibri" w:cs="Calibri"/>
        </w:rPr>
        <w:t>Wall switches (ON/OFF)</w:t>
      </w:r>
    </w:p>
    <w:p w14:paraId="43114BDD" w14:textId="2EE06607" w:rsidR="005C0065" w:rsidRPr="003460E0" w:rsidRDefault="005C0065" w:rsidP="005C0065">
      <w:pPr>
        <w:pStyle w:val="ListParagraph"/>
        <w:numPr>
          <w:ilvl w:val="0"/>
          <w:numId w:val="31"/>
        </w:numPr>
        <w:rPr>
          <w:rFonts w:ascii="Calibri" w:hAnsi="Calibri" w:cs="Calibri"/>
        </w:rPr>
      </w:pPr>
      <w:r w:rsidRPr="003460E0">
        <w:rPr>
          <w:rFonts w:ascii="Calibri" w:hAnsi="Calibri" w:cs="Calibri"/>
        </w:rPr>
        <w:t xml:space="preserve">Dimmers switches </w:t>
      </w:r>
    </w:p>
    <w:p w14:paraId="0998443E" w14:textId="1CE22BE8" w:rsidR="005C0065" w:rsidRPr="003460E0" w:rsidRDefault="005C0065" w:rsidP="005C0065">
      <w:pPr>
        <w:pStyle w:val="ListParagraph"/>
        <w:numPr>
          <w:ilvl w:val="0"/>
          <w:numId w:val="31"/>
        </w:numPr>
        <w:rPr>
          <w:rFonts w:ascii="Calibri" w:hAnsi="Calibri" w:cs="Calibri"/>
        </w:rPr>
      </w:pPr>
      <w:r w:rsidRPr="003460E0">
        <w:rPr>
          <w:rFonts w:ascii="Calibri" w:hAnsi="Calibri" w:cs="Calibri"/>
        </w:rPr>
        <w:t>Controls for changing the light color</w:t>
      </w:r>
    </w:p>
    <w:p w14:paraId="317EA1AB" w14:textId="0BBE07B5" w:rsidR="005C0065" w:rsidRPr="003460E0" w:rsidRDefault="005C0065" w:rsidP="005C0065">
      <w:pPr>
        <w:pStyle w:val="ListParagraph"/>
        <w:numPr>
          <w:ilvl w:val="0"/>
          <w:numId w:val="31"/>
        </w:numPr>
        <w:rPr>
          <w:rFonts w:ascii="Calibri" w:hAnsi="Calibri" w:cs="Calibri"/>
        </w:rPr>
      </w:pPr>
      <w:r w:rsidRPr="003460E0">
        <w:rPr>
          <w:rFonts w:ascii="Calibri" w:hAnsi="Calibri" w:cs="Calibri"/>
        </w:rPr>
        <w:t>Remote controllers (or other controls available to users)</w:t>
      </w:r>
    </w:p>
    <w:p w14:paraId="620CD7DD" w14:textId="4CBDCD03" w:rsidR="005C0065" w:rsidRPr="003460E0" w:rsidRDefault="005C0065" w:rsidP="005C0065">
      <w:pPr>
        <w:pStyle w:val="ListParagraph"/>
        <w:numPr>
          <w:ilvl w:val="0"/>
          <w:numId w:val="31"/>
        </w:numPr>
        <w:rPr>
          <w:rFonts w:ascii="Calibri" w:hAnsi="Calibri" w:cs="Calibri"/>
        </w:rPr>
      </w:pPr>
      <w:r w:rsidRPr="003460E0">
        <w:rPr>
          <w:rFonts w:ascii="Calibri" w:hAnsi="Calibri" w:cs="Calibri"/>
        </w:rPr>
        <w:t>Motion</w:t>
      </w:r>
      <w:r w:rsidR="00154445" w:rsidRPr="003460E0">
        <w:rPr>
          <w:rFonts w:ascii="Calibri" w:hAnsi="Calibri" w:cs="Calibri"/>
        </w:rPr>
        <w:t xml:space="preserve"> or occupancy</w:t>
      </w:r>
      <w:r w:rsidRPr="003460E0">
        <w:rPr>
          <w:rFonts w:ascii="Calibri" w:hAnsi="Calibri" w:cs="Calibri"/>
        </w:rPr>
        <w:t xml:space="preserve"> sensors</w:t>
      </w:r>
    </w:p>
    <w:p w14:paraId="21C222B6" w14:textId="330FA716" w:rsidR="005C0065" w:rsidRPr="003460E0" w:rsidRDefault="005C0065" w:rsidP="005C0065">
      <w:pPr>
        <w:pStyle w:val="ListParagraph"/>
        <w:numPr>
          <w:ilvl w:val="0"/>
          <w:numId w:val="31"/>
        </w:numPr>
        <w:rPr>
          <w:rFonts w:ascii="Calibri" w:hAnsi="Calibri" w:cs="Calibri"/>
        </w:rPr>
      </w:pPr>
      <w:r w:rsidRPr="003460E0">
        <w:rPr>
          <w:rFonts w:ascii="Calibri" w:hAnsi="Calibri" w:cs="Calibri"/>
        </w:rPr>
        <w:t>Other automatic systems…</w:t>
      </w:r>
    </w:p>
    <w:p w14:paraId="6599CB1F" w14:textId="4FE8FC36" w:rsidR="005C0065" w:rsidRPr="003460E0" w:rsidRDefault="005C0065" w:rsidP="005C0065">
      <w:pPr>
        <w:pStyle w:val="ListParagraph"/>
        <w:numPr>
          <w:ilvl w:val="0"/>
          <w:numId w:val="31"/>
        </w:numPr>
        <w:rPr>
          <w:rFonts w:ascii="Calibri" w:hAnsi="Calibri" w:cs="Calibri"/>
        </w:rPr>
      </w:pPr>
      <w:r w:rsidRPr="003460E0">
        <w:rPr>
          <w:rFonts w:ascii="Calibri" w:hAnsi="Calibri" w:cs="Calibri"/>
        </w:rPr>
        <w:t>Other…</w:t>
      </w:r>
    </w:p>
    <w:p w14:paraId="3AEAC672" w14:textId="6A7C7B01" w:rsidR="0038522B" w:rsidRPr="003460E0" w:rsidRDefault="00023831" w:rsidP="004B1CAF">
      <w:pPr>
        <w:pStyle w:val="Heading3"/>
        <w:rPr>
          <w:rFonts w:ascii="Calibri" w:hAnsi="Calibri" w:cs="Calibri"/>
        </w:rPr>
      </w:pPr>
      <w:r w:rsidRPr="003460E0">
        <w:rPr>
          <w:rFonts w:ascii="Calibri" w:hAnsi="Calibri" w:cs="Calibri"/>
        </w:rPr>
        <w:lastRenderedPageBreak/>
        <w:t>3.</w:t>
      </w:r>
      <w:r w:rsidR="004B1CAF" w:rsidRPr="003460E0">
        <w:rPr>
          <w:rFonts w:ascii="Calibri" w:hAnsi="Calibri" w:cs="Calibri"/>
        </w:rPr>
        <w:t>3</w:t>
      </w:r>
      <w:r w:rsidRPr="003460E0">
        <w:rPr>
          <w:rFonts w:ascii="Calibri" w:hAnsi="Calibri" w:cs="Calibri"/>
        </w:rPr>
        <w:t xml:space="preserve"> </w:t>
      </w:r>
      <w:r w:rsidR="000C5A98" w:rsidRPr="003460E0">
        <w:rPr>
          <w:rFonts w:ascii="Calibri" w:hAnsi="Calibri" w:cs="Calibri"/>
        </w:rPr>
        <w:t xml:space="preserve">Supplementary </w:t>
      </w:r>
      <w:r w:rsidR="004B1CAF" w:rsidRPr="003460E0">
        <w:rPr>
          <w:rFonts w:ascii="Calibri" w:hAnsi="Calibri" w:cs="Calibri"/>
        </w:rPr>
        <w:t>Photographs</w:t>
      </w:r>
      <w:r w:rsidR="000C5A98" w:rsidRPr="003460E0">
        <w:rPr>
          <w:rFonts w:ascii="Calibri" w:hAnsi="Calibri" w:cs="Calibri"/>
        </w:rPr>
        <w:t xml:space="preserve"> to the </w:t>
      </w:r>
      <w:r w:rsidR="0024379E" w:rsidRPr="003460E0">
        <w:rPr>
          <w:rFonts w:ascii="Calibri" w:hAnsi="Calibri" w:cs="Calibri"/>
        </w:rPr>
        <w:t>Office Data Collection</w:t>
      </w:r>
      <w:r w:rsidR="000C5A98" w:rsidRPr="003460E0">
        <w:rPr>
          <w:rFonts w:ascii="Calibri" w:hAnsi="Calibri" w:cs="Calibri"/>
        </w:rPr>
        <w:t xml:space="preserve"> </w:t>
      </w:r>
      <w:r w:rsidR="004B1CAF" w:rsidRPr="003460E0">
        <w:rPr>
          <w:rFonts w:ascii="Calibri" w:hAnsi="Calibri" w:cs="Calibri"/>
        </w:rPr>
        <w:t>T</w:t>
      </w:r>
      <w:r w:rsidR="000C5A98" w:rsidRPr="003460E0">
        <w:rPr>
          <w:rFonts w:ascii="Calibri" w:hAnsi="Calibri" w:cs="Calibri"/>
        </w:rPr>
        <w:t>emplate</w:t>
      </w:r>
    </w:p>
    <w:p w14:paraId="25BB8AD3" w14:textId="23A6E0B6" w:rsidR="008D03D5" w:rsidRPr="003460E0" w:rsidRDefault="008D03D5" w:rsidP="008D03D5">
      <w:pPr>
        <w:rPr>
          <w:rFonts w:ascii="Calibri" w:hAnsi="Calibri" w:cs="Calibri"/>
        </w:rPr>
      </w:pPr>
      <w:r w:rsidRPr="003460E0">
        <w:rPr>
          <w:rFonts w:ascii="Calibri" w:hAnsi="Calibri" w:cs="Calibri"/>
        </w:rPr>
        <w:t xml:space="preserve">Photographs taken </w:t>
      </w:r>
      <w:proofErr w:type="gramStart"/>
      <w:r w:rsidRPr="003460E0">
        <w:rPr>
          <w:rFonts w:ascii="Calibri" w:hAnsi="Calibri" w:cs="Calibri"/>
        </w:rPr>
        <w:t>from</w:t>
      </w:r>
      <w:proofErr w:type="gramEnd"/>
      <w:r w:rsidRPr="003460E0">
        <w:rPr>
          <w:rFonts w:ascii="Calibri" w:hAnsi="Calibri" w:cs="Calibri"/>
        </w:rPr>
        <w:t xml:space="preserve"> the position of the employee can be invaluable to record the relationship between </w:t>
      </w:r>
      <w:r w:rsidR="00DE3BC5" w:rsidRPr="003460E0">
        <w:rPr>
          <w:rFonts w:ascii="Calibri" w:hAnsi="Calibri" w:cs="Calibri"/>
        </w:rPr>
        <w:t>employees</w:t>
      </w:r>
      <w:r w:rsidRPr="003460E0">
        <w:rPr>
          <w:rFonts w:ascii="Calibri" w:hAnsi="Calibri" w:cs="Calibri"/>
        </w:rPr>
        <w:t xml:space="preserve"> and the lighting system</w:t>
      </w:r>
      <w:r w:rsidR="0024379E" w:rsidRPr="003460E0">
        <w:rPr>
          <w:rFonts w:ascii="Calibri" w:hAnsi="Calibri" w:cs="Calibri"/>
        </w:rPr>
        <w:t xml:space="preserve"> and</w:t>
      </w:r>
      <w:r w:rsidRPr="003460E0">
        <w:rPr>
          <w:rFonts w:ascii="Calibri" w:hAnsi="Calibri" w:cs="Calibri"/>
        </w:rPr>
        <w:t xml:space="preserve"> </w:t>
      </w:r>
      <w:r w:rsidR="0024379E" w:rsidRPr="003460E0">
        <w:rPr>
          <w:rFonts w:ascii="Calibri" w:hAnsi="Calibri" w:cs="Calibri"/>
        </w:rPr>
        <w:t>daylight provisions (such as windows). Therefore, the relationship between employee</w:t>
      </w:r>
      <w:r w:rsidRPr="003460E0">
        <w:rPr>
          <w:rFonts w:ascii="Calibri" w:hAnsi="Calibri" w:cs="Calibri"/>
        </w:rPr>
        <w:t xml:space="preserve"> and light exposure</w:t>
      </w:r>
      <w:r w:rsidR="0024379E" w:rsidRPr="003460E0">
        <w:rPr>
          <w:rFonts w:ascii="Calibri" w:hAnsi="Calibri" w:cs="Calibri"/>
        </w:rPr>
        <w:t xml:space="preserve"> can be inferred</w:t>
      </w:r>
      <w:r w:rsidRPr="003460E0">
        <w:rPr>
          <w:rFonts w:ascii="Calibri" w:hAnsi="Calibri" w:cs="Calibri"/>
        </w:rPr>
        <w:t xml:space="preserve">. This </w:t>
      </w:r>
      <w:r w:rsidR="0024379E" w:rsidRPr="003460E0">
        <w:rPr>
          <w:rFonts w:ascii="Calibri" w:hAnsi="Calibri" w:cs="Calibri"/>
        </w:rPr>
        <w:t>section</w:t>
      </w:r>
      <w:r w:rsidRPr="003460E0">
        <w:rPr>
          <w:rFonts w:ascii="Calibri" w:hAnsi="Calibri" w:cs="Calibri"/>
        </w:rPr>
        <w:t xml:space="preserve"> can also be used for adding valuable material to your analysis with minimal extra effort.</w:t>
      </w:r>
      <w:r w:rsidR="004B1CAF" w:rsidRPr="003460E0">
        <w:rPr>
          <w:rFonts w:ascii="Calibri" w:hAnsi="Calibri" w:cs="Calibri"/>
        </w:rPr>
        <w:t xml:space="preserve"> Follow the instructions below for taking the photographs. Make sure no people or personal information can be seen </w:t>
      </w:r>
      <w:r w:rsidR="00DE3BC5" w:rsidRPr="003460E0">
        <w:rPr>
          <w:rFonts w:ascii="Calibri" w:hAnsi="Calibri" w:cs="Calibri"/>
        </w:rPr>
        <w:t>in</w:t>
      </w:r>
      <w:r w:rsidR="004B1CAF" w:rsidRPr="003460E0">
        <w:rPr>
          <w:rFonts w:ascii="Calibri" w:hAnsi="Calibri" w:cs="Calibri"/>
        </w:rPr>
        <w:t xml:space="preserve"> the photographs</w:t>
      </w:r>
      <w:r w:rsidR="0024379E" w:rsidRPr="003460E0">
        <w:rPr>
          <w:rFonts w:ascii="Calibri" w:hAnsi="Calibri" w:cs="Calibri"/>
        </w:rPr>
        <w:t>, due to privacy concerns</w:t>
      </w:r>
      <w:r w:rsidR="004B1CAF" w:rsidRPr="003460E0">
        <w:rPr>
          <w:rFonts w:ascii="Calibri" w:hAnsi="Calibri" w:cs="Calibri"/>
        </w:rPr>
        <w:t>.</w:t>
      </w:r>
      <w:r w:rsidR="0024379E" w:rsidRPr="003460E0">
        <w:rPr>
          <w:rFonts w:ascii="Calibri" w:hAnsi="Calibri" w:cs="Calibri"/>
        </w:rPr>
        <w:t xml:space="preserve"> Note that these photographs can also be gathered by participants/office employees themselves in an intake questionnaire.</w:t>
      </w:r>
    </w:p>
    <w:p w14:paraId="27A6A104" w14:textId="77777777" w:rsidR="008D03D5" w:rsidRPr="003460E0" w:rsidRDefault="008D03D5" w:rsidP="008D03D5">
      <w:pPr>
        <w:pStyle w:val="ListParagraph"/>
        <w:numPr>
          <w:ilvl w:val="0"/>
          <w:numId w:val="3"/>
        </w:numPr>
        <w:rPr>
          <w:rFonts w:ascii="Calibri" w:hAnsi="Calibri" w:cs="Calibri"/>
        </w:rPr>
      </w:pPr>
      <w:r w:rsidRPr="003460E0">
        <w:rPr>
          <w:rFonts w:ascii="Calibri" w:hAnsi="Calibri" w:cs="Calibri"/>
        </w:rPr>
        <w:t>For the first photo, sit in the workplace's seat and hold the camera at eye level and point it straight ahead. Then, take a photograph of your view straight ahead, in landscape orientation. Zoom out as far as possible to make the widest field of view possible.</w:t>
      </w:r>
    </w:p>
    <w:p w14:paraId="3E7BD937" w14:textId="77777777" w:rsidR="008D03D5" w:rsidRPr="003460E0" w:rsidRDefault="008D03D5" w:rsidP="008D03D5">
      <w:pPr>
        <w:pStyle w:val="ListParagraph"/>
        <w:numPr>
          <w:ilvl w:val="0"/>
          <w:numId w:val="3"/>
        </w:numPr>
        <w:rPr>
          <w:rFonts w:ascii="Calibri" w:hAnsi="Calibri" w:cs="Calibri"/>
        </w:rPr>
      </w:pPr>
      <w:r w:rsidRPr="003460E0">
        <w:rPr>
          <w:rFonts w:ascii="Calibri" w:hAnsi="Calibri" w:cs="Calibri"/>
        </w:rPr>
        <w:t>For the second photo, staying in the workplace's seat, point your camera straight up and photograph the ceiling directly above you. Again, take the photo in landscape orientation, and zoom out as far as possible to make the widest field of view possible.</w:t>
      </w:r>
    </w:p>
    <w:p w14:paraId="3048E6C0" w14:textId="77777777" w:rsidR="008D03D5" w:rsidRPr="003460E0" w:rsidRDefault="008D03D5" w:rsidP="008D03D5">
      <w:pPr>
        <w:pStyle w:val="ListParagraph"/>
        <w:numPr>
          <w:ilvl w:val="0"/>
          <w:numId w:val="3"/>
        </w:numPr>
        <w:rPr>
          <w:rFonts w:ascii="Calibri" w:hAnsi="Calibri" w:cs="Calibri"/>
        </w:rPr>
      </w:pPr>
      <w:r w:rsidRPr="003460E0">
        <w:rPr>
          <w:rFonts w:ascii="Calibri" w:hAnsi="Calibri" w:cs="Calibri"/>
        </w:rPr>
        <w:t>For the third photo, sit in the workplace's seat and hold the camera at eye level and point it at the window facing out. Then, take a photograph of your view, in landscape orientation. Zoom out as far as possible to make the widest field of view possible.</w:t>
      </w:r>
    </w:p>
    <w:p w14:paraId="6F850216" w14:textId="77777777" w:rsidR="000C5A98" w:rsidRPr="003460E0" w:rsidRDefault="000C5A98" w:rsidP="000C5A98">
      <w:pPr>
        <w:rPr>
          <w:rFonts w:ascii="Calibri" w:hAnsi="Calibri" w:cs="Calibri"/>
        </w:rPr>
      </w:pPr>
    </w:p>
    <w:p w14:paraId="1A5A076C" w14:textId="01892081" w:rsidR="000C5A98" w:rsidRPr="003460E0" w:rsidRDefault="000C5A98" w:rsidP="004B1CAF">
      <w:pPr>
        <w:pStyle w:val="Heading2"/>
        <w:numPr>
          <w:ilvl w:val="0"/>
          <w:numId w:val="3"/>
        </w:numPr>
        <w:rPr>
          <w:rFonts w:ascii="Calibri" w:hAnsi="Calibri" w:cs="Calibri"/>
          <w:b/>
          <w:bCs/>
        </w:rPr>
      </w:pPr>
      <w:r w:rsidRPr="003460E0">
        <w:rPr>
          <w:rFonts w:ascii="Calibri" w:hAnsi="Calibri" w:cs="Calibri"/>
          <w:b/>
          <w:bCs/>
        </w:rPr>
        <w:t xml:space="preserve">Quick </w:t>
      </w:r>
      <w:r w:rsidR="007D1BC6" w:rsidRPr="003460E0">
        <w:rPr>
          <w:rFonts w:ascii="Calibri" w:hAnsi="Calibri" w:cs="Calibri"/>
          <w:b/>
          <w:bCs/>
        </w:rPr>
        <w:t>R</w:t>
      </w:r>
      <w:r w:rsidRPr="003460E0">
        <w:rPr>
          <w:rFonts w:ascii="Calibri" w:hAnsi="Calibri" w:cs="Calibri"/>
          <w:b/>
          <w:bCs/>
        </w:rPr>
        <w:t xml:space="preserve">eference </w:t>
      </w:r>
      <w:r w:rsidR="007D1BC6" w:rsidRPr="003460E0">
        <w:rPr>
          <w:rFonts w:ascii="Calibri" w:hAnsi="Calibri" w:cs="Calibri"/>
          <w:b/>
          <w:bCs/>
        </w:rPr>
        <w:t>L</w:t>
      </w:r>
      <w:r w:rsidRPr="003460E0">
        <w:rPr>
          <w:rFonts w:ascii="Calibri" w:hAnsi="Calibri" w:cs="Calibri"/>
          <w:b/>
          <w:bCs/>
        </w:rPr>
        <w:t xml:space="preserve">ist </w:t>
      </w:r>
      <w:r w:rsidR="007D1BC6" w:rsidRPr="003460E0">
        <w:rPr>
          <w:rFonts w:ascii="Calibri" w:hAnsi="Calibri" w:cs="Calibri"/>
          <w:b/>
          <w:bCs/>
        </w:rPr>
        <w:t>for Lighting Terms</w:t>
      </w:r>
    </w:p>
    <w:p w14:paraId="488E13DA" w14:textId="02869A63" w:rsidR="0024379E" w:rsidRPr="003460E0" w:rsidRDefault="0024379E" w:rsidP="0024379E">
      <w:pPr>
        <w:rPr>
          <w:rFonts w:ascii="Calibri" w:hAnsi="Calibri" w:cs="Calibri"/>
        </w:rPr>
      </w:pPr>
      <w:r w:rsidRPr="003460E0">
        <w:rPr>
          <w:rFonts w:ascii="Calibri" w:hAnsi="Calibri" w:cs="Calibri"/>
        </w:rPr>
        <w:t>Below is a list of lighting terms used in the current document.</w:t>
      </w:r>
    </w:p>
    <w:p w14:paraId="1A51A61A" w14:textId="77777777" w:rsidR="007D1BC6" w:rsidRPr="003460E0" w:rsidRDefault="007D1BC6" w:rsidP="007D1BC6">
      <w:pPr>
        <w:rPr>
          <w:rFonts w:ascii="Calibri" w:hAnsi="Calibri" w:cs="Calibri"/>
          <w:b/>
          <w:bCs/>
        </w:rPr>
      </w:pPr>
      <w:r w:rsidRPr="003460E0">
        <w:rPr>
          <w:rFonts w:ascii="Calibri" w:hAnsi="Calibri" w:cs="Calibri"/>
          <w:b/>
          <w:bCs/>
        </w:rPr>
        <w:t>Luminaire</w:t>
      </w:r>
    </w:p>
    <w:p w14:paraId="495DE92B" w14:textId="77777777" w:rsidR="007D1BC6" w:rsidRPr="003460E0" w:rsidRDefault="007D1BC6" w:rsidP="007D1BC6">
      <w:pPr>
        <w:rPr>
          <w:rFonts w:ascii="Calibri" w:hAnsi="Calibri" w:cs="Calibri"/>
        </w:rPr>
      </w:pPr>
      <w:r w:rsidRPr="003460E0">
        <w:rPr>
          <w:rFonts w:ascii="Calibri" w:hAnsi="Calibri" w:cs="Calibri"/>
        </w:rPr>
        <w:t>A complete lighting fixture, including the light source (e.g., bulb or LED), housing, and components for mounting and electrical connection.</w:t>
      </w:r>
    </w:p>
    <w:p w14:paraId="32C6F987" w14:textId="77777777" w:rsidR="007D1BC6" w:rsidRPr="003460E0" w:rsidRDefault="007D1BC6" w:rsidP="007D1BC6">
      <w:pPr>
        <w:rPr>
          <w:rFonts w:ascii="Calibri" w:hAnsi="Calibri" w:cs="Calibri"/>
          <w:b/>
          <w:bCs/>
        </w:rPr>
      </w:pPr>
      <w:r w:rsidRPr="003460E0">
        <w:rPr>
          <w:rFonts w:ascii="Calibri" w:hAnsi="Calibri" w:cs="Calibri"/>
          <w:b/>
          <w:bCs/>
        </w:rPr>
        <w:t>SPD (Spectral Power Distribution)</w:t>
      </w:r>
    </w:p>
    <w:p w14:paraId="165F80E5" w14:textId="77777777" w:rsidR="007D1BC6" w:rsidRPr="003460E0" w:rsidRDefault="007D1BC6" w:rsidP="007D1BC6">
      <w:pPr>
        <w:rPr>
          <w:rFonts w:ascii="Calibri" w:hAnsi="Calibri" w:cs="Calibri"/>
        </w:rPr>
      </w:pPr>
      <w:r w:rsidRPr="003460E0">
        <w:rPr>
          <w:rFonts w:ascii="Calibri" w:hAnsi="Calibri" w:cs="Calibri"/>
        </w:rPr>
        <w:t>A graph showing the intensity of light emitted at different wavelengths. It provides detailed information about the color and quality of light produced by a source.</w:t>
      </w:r>
    </w:p>
    <w:p w14:paraId="68E0844A" w14:textId="77777777" w:rsidR="007D1BC6" w:rsidRPr="003460E0" w:rsidRDefault="007D1BC6" w:rsidP="007D1BC6">
      <w:pPr>
        <w:rPr>
          <w:rFonts w:ascii="Calibri" w:hAnsi="Calibri" w:cs="Calibri"/>
          <w:b/>
          <w:bCs/>
        </w:rPr>
      </w:pPr>
      <w:r w:rsidRPr="003460E0">
        <w:rPr>
          <w:rFonts w:ascii="Calibri" w:hAnsi="Calibri" w:cs="Calibri"/>
          <w:b/>
          <w:bCs/>
        </w:rPr>
        <w:t>CRI (Color Rendering Index)</w:t>
      </w:r>
    </w:p>
    <w:p w14:paraId="08400671" w14:textId="5D143CA4" w:rsidR="007D1BC6" w:rsidRPr="003460E0" w:rsidRDefault="007D1BC6" w:rsidP="007D1BC6">
      <w:pPr>
        <w:rPr>
          <w:rFonts w:ascii="Calibri" w:hAnsi="Calibri" w:cs="Calibri"/>
        </w:rPr>
      </w:pPr>
      <w:r w:rsidRPr="003460E0">
        <w:rPr>
          <w:rFonts w:ascii="Calibri" w:hAnsi="Calibri" w:cs="Calibri"/>
        </w:rPr>
        <w:t>A measure of a light source’s ability to accurately reveal the colors of objects compared to natural light</w:t>
      </w:r>
      <w:r w:rsidR="0024379E" w:rsidRPr="003460E0">
        <w:rPr>
          <w:rFonts w:ascii="Calibri" w:hAnsi="Calibri" w:cs="Calibri"/>
        </w:rPr>
        <w:t xml:space="preserve"> (=daylight)</w:t>
      </w:r>
      <w:r w:rsidRPr="003460E0">
        <w:rPr>
          <w:rFonts w:ascii="Calibri" w:hAnsi="Calibri" w:cs="Calibri"/>
        </w:rPr>
        <w:t>. It is rated on a scale of 0 to 100, where higher values indicate better color rendering.</w:t>
      </w:r>
    </w:p>
    <w:p w14:paraId="1B43E4AF" w14:textId="77777777" w:rsidR="007D1BC6" w:rsidRPr="003460E0" w:rsidRDefault="007D1BC6" w:rsidP="007D1BC6">
      <w:pPr>
        <w:rPr>
          <w:rFonts w:ascii="Calibri" w:hAnsi="Calibri" w:cs="Calibri"/>
          <w:b/>
          <w:bCs/>
        </w:rPr>
      </w:pPr>
      <w:r w:rsidRPr="003460E0">
        <w:rPr>
          <w:rFonts w:ascii="Calibri" w:hAnsi="Calibri" w:cs="Calibri"/>
          <w:b/>
          <w:bCs/>
        </w:rPr>
        <w:t>CCT (Correlated Color Temperature)</w:t>
      </w:r>
    </w:p>
    <w:p w14:paraId="16A8D9EE" w14:textId="77777777" w:rsidR="007D1BC6" w:rsidRPr="003460E0" w:rsidRDefault="007D1BC6" w:rsidP="007D1BC6">
      <w:pPr>
        <w:rPr>
          <w:rFonts w:ascii="Calibri" w:hAnsi="Calibri" w:cs="Calibri"/>
        </w:rPr>
      </w:pPr>
      <w:r w:rsidRPr="003460E0">
        <w:rPr>
          <w:rFonts w:ascii="Calibri" w:hAnsi="Calibri" w:cs="Calibri"/>
        </w:rPr>
        <w:t>Indicates the color appearance of light, measured in Kelvin (K). Lower values (e.g., 2700K) appear warm and yellowish, while higher values (e.g., 6500K) appear cool and bluish.</w:t>
      </w:r>
    </w:p>
    <w:p w14:paraId="66BD3675" w14:textId="77777777" w:rsidR="007D1BC6" w:rsidRPr="003460E0" w:rsidRDefault="007D1BC6" w:rsidP="007D1BC6">
      <w:pPr>
        <w:rPr>
          <w:rFonts w:ascii="Calibri" w:hAnsi="Calibri" w:cs="Calibri"/>
          <w:b/>
          <w:bCs/>
        </w:rPr>
      </w:pPr>
      <w:r w:rsidRPr="003460E0">
        <w:rPr>
          <w:rFonts w:ascii="Calibri" w:hAnsi="Calibri" w:cs="Calibri"/>
          <w:b/>
          <w:bCs/>
        </w:rPr>
        <w:t>Diffused Light</w:t>
      </w:r>
    </w:p>
    <w:p w14:paraId="03DF0CC9" w14:textId="77777777" w:rsidR="007D1BC6" w:rsidRPr="003460E0" w:rsidRDefault="007D1BC6" w:rsidP="007D1BC6">
      <w:pPr>
        <w:rPr>
          <w:rFonts w:ascii="Calibri" w:hAnsi="Calibri" w:cs="Calibri"/>
        </w:rPr>
      </w:pPr>
      <w:r w:rsidRPr="003460E0">
        <w:rPr>
          <w:rFonts w:ascii="Calibri" w:hAnsi="Calibri" w:cs="Calibri"/>
        </w:rPr>
        <w:t>Light that is evenly spread, softening shadows and reducing glare. It is achieved by scattering light through a material like frosted glass or a diffuser.</w:t>
      </w:r>
    </w:p>
    <w:p w14:paraId="31699143" w14:textId="77777777" w:rsidR="007D1BC6" w:rsidRPr="003460E0" w:rsidRDefault="007D1BC6" w:rsidP="007D1BC6">
      <w:pPr>
        <w:rPr>
          <w:rFonts w:ascii="Calibri" w:hAnsi="Calibri" w:cs="Calibri"/>
          <w:b/>
          <w:bCs/>
        </w:rPr>
      </w:pPr>
      <w:r w:rsidRPr="003460E0">
        <w:rPr>
          <w:rFonts w:ascii="Calibri" w:hAnsi="Calibri" w:cs="Calibri"/>
          <w:b/>
          <w:bCs/>
        </w:rPr>
        <w:t>Direct Light</w:t>
      </w:r>
    </w:p>
    <w:p w14:paraId="6456B035" w14:textId="39F68CE9" w:rsidR="007D1BC6" w:rsidRPr="003460E0" w:rsidRDefault="007D1BC6" w:rsidP="007D1BC6">
      <w:pPr>
        <w:rPr>
          <w:rFonts w:ascii="Calibri" w:hAnsi="Calibri" w:cs="Calibri"/>
        </w:rPr>
      </w:pPr>
      <w:r w:rsidRPr="003460E0">
        <w:rPr>
          <w:rFonts w:ascii="Calibri" w:hAnsi="Calibri" w:cs="Calibri"/>
        </w:rPr>
        <w:t xml:space="preserve">Direct light refers to light that travels straight from a source to an object or surface without scattering or diffusing. It creates well-defined shadows and provides focused illumination, often used to </w:t>
      </w:r>
      <w:r w:rsidRPr="003460E0">
        <w:rPr>
          <w:rFonts w:ascii="Calibri" w:hAnsi="Calibri" w:cs="Calibri"/>
        </w:rPr>
        <w:lastRenderedPageBreak/>
        <w:t>highlight specific areas or objects. Examples include the beam from a spotlight or sunlight streaming through a window.</w:t>
      </w:r>
    </w:p>
    <w:p w14:paraId="7E7D73D0" w14:textId="77777777" w:rsidR="007D1BC6" w:rsidRPr="003460E0" w:rsidRDefault="007D1BC6" w:rsidP="007D1BC6">
      <w:pPr>
        <w:rPr>
          <w:rFonts w:ascii="Calibri" w:hAnsi="Calibri" w:cs="Calibri"/>
          <w:b/>
          <w:bCs/>
        </w:rPr>
      </w:pPr>
      <w:r w:rsidRPr="003460E0">
        <w:rPr>
          <w:rFonts w:ascii="Calibri" w:hAnsi="Calibri" w:cs="Calibri"/>
          <w:b/>
          <w:bCs/>
        </w:rPr>
        <w:t>Lighting Types</w:t>
      </w:r>
    </w:p>
    <w:p w14:paraId="0C46CE2A" w14:textId="4E762917" w:rsidR="0024379E" w:rsidRPr="003460E0" w:rsidRDefault="0024379E" w:rsidP="007D1BC6">
      <w:pPr>
        <w:rPr>
          <w:rFonts w:ascii="Calibri" w:hAnsi="Calibri" w:cs="Calibri"/>
        </w:rPr>
      </w:pPr>
      <w:r w:rsidRPr="003460E0">
        <w:rPr>
          <w:rFonts w:ascii="Calibri" w:hAnsi="Calibri" w:cs="Calibri"/>
        </w:rPr>
        <w:t>Below is a list of common light source types. Please note that this list is not all-encompassing.</w:t>
      </w:r>
    </w:p>
    <w:p w14:paraId="117181D3" w14:textId="724F4103" w:rsidR="00265A43" w:rsidRPr="003460E0" w:rsidRDefault="00265A43" w:rsidP="00265A43">
      <w:pPr>
        <w:pStyle w:val="ListParagraph"/>
        <w:numPr>
          <w:ilvl w:val="0"/>
          <w:numId w:val="47"/>
        </w:numPr>
        <w:rPr>
          <w:rFonts w:ascii="Calibri" w:hAnsi="Calibri" w:cs="Calibri"/>
        </w:rPr>
      </w:pPr>
      <w:r w:rsidRPr="003460E0">
        <w:rPr>
          <w:rFonts w:ascii="Calibri" w:hAnsi="Calibri" w:cs="Calibri"/>
        </w:rPr>
        <w:t>Incandescent</w:t>
      </w:r>
    </w:p>
    <w:p w14:paraId="4A8E2FE1" w14:textId="77777777" w:rsidR="00265A43" w:rsidRPr="003460E0" w:rsidRDefault="00265A43" w:rsidP="00265A43">
      <w:pPr>
        <w:rPr>
          <w:rFonts w:ascii="Calibri" w:hAnsi="Calibri" w:cs="Calibri"/>
        </w:rPr>
      </w:pPr>
      <w:r w:rsidRPr="003460E0">
        <w:rPr>
          <w:rFonts w:ascii="Calibri" w:hAnsi="Calibri" w:cs="Calibri"/>
        </w:rPr>
        <w:t xml:space="preserve">Recognizable by their warm, yellowish glow and simple, </w:t>
      </w:r>
      <w:proofErr w:type="gramStart"/>
      <w:r w:rsidRPr="003460E0">
        <w:rPr>
          <w:rFonts w:ascii="Calibri" w:hAnsi="Calibri" w:cs="Calibri"/>
        </w:rPr>
        <w:t>rounded</w:t>
      </w:r>
      <w:proofErr w:type="gramEnd"/>
      <w:r w:rsidRPr="003460E0">
        <w:rPr>
          <w:rFonts w:ascii="Calibri" w:hAnsi="Calibri" w:cs="Calibri"/>
        </w:rPr>
        <w:t xml:space="preserve"> or pear-shaped glass design. When turned on, you can see a glowing filament inside. These bulbs often feel hot to the touch.</w:t>
      </w:r>
    </w:p>
    <w:p w14:paraId="4BCF955E" w14:textId="6D69BC2B" w:rsidR="00265A43" w:rsidRPr="003460E0" w:rsidRDefault="00265A43" w:rsidP="00265A43">
      <w:pPr>
        <w:pStyle w:val="ListParagraph"/>
        <w:numPr>
          <w:ilvl w:val="0"/>
          <w:numId w:val="47"/>
        </w:numPr>
        <w:rPr>
          <w:rFonts w:ascii="Calibri" w:hAnsi="Calibri" w:cs="Calibri"/>
        </w:rPr>
      </w:pPr>
      <w:r w:rsidRPr="003460E0">
        <w:rPr>
          <w:rFonts w:ascii="Calibri" w:hAnsi="Calibri" w:cs="Calibri"/>
        </w:rPr>
        <w:t>Fluorescent</w:t>
      </w:r>
    </w:p>
    <w:p w14:paraId="75A20DB0" w14:textId="77777777" w:rsidR="00265A43" w:rsidRPr="003460E0" w:rsidRDefault="00265A43" w:rsidP="00265A43">
      <w:pPr>
        <w:rPr>
          <w:rFonts w:ascii="Calibri" w:hAnsi="Calibri" w:cs="Calibri"/>
        </w:rPr>
      </w:pPr>
      <w:r w:rsidRPr="003460E0">
        <w:rPr>
          <w:rFonts w:ascii="Calibri" w:hAnsi="Calibri" w:cs="Calibri"/>
        </w:rPr>
        <w:t>Typically found in long tubular forms or as compact spirals. They emit a cooler or neutral white light and may flicker slightly when starting up. Older versions might have a faint buzzing sound and are commonly seen in offices or kitchens.</w:t>
      </w:r>
    </w:p>
    <w:p w14:paraId="64F41145" w14:textId="0D361F07" w:rsidR="00265A43" w:rsidRPr="003460E0" w:rsidRDefault="00265A43" w:rsidP="00265A43">
      <w:pPr>
        <w:pStyle w:val="ListParagraph"/>
        <w:numPr>
          <w:ilvl w:val="0"/>
          <w:numId w:val="47"/>
        </w:numPr>
        <w:rPr>
          <w:rFonts w:ascii="Calibri" w:hAnsi="Calibri" w:cs="Calibri"/>
        </w:rPr>
      </w:pPr>
      <w:r w:rsidRPr="003460E0">
        <w:rPr>
          <w:rFonts w:ascii="Calibri" w:hAnsi="Calibri" w:cs="Calibri"/>
        </w:rPr>
        <w:t>Halogen</w:t>
      </w:r>
    </w:p>
    <w:p w14:paraId="0247797C" w14:textId="77777777" w:rsidR="00265A43" w:rsidRPr="003460E0" w:rsidRDefault="00265A43" w:rsidP="00265A43">
      <w:pPr>
        <w:rPr>
          <w:rFonts w:ascii="Calibri" w:hAnsi="Calibri" w:cs="Calibri"/>
        </w:rPr>
      </w:pPr>
      <w:r w:rsidRPr="003460E0">
        <w:rPr>
          <w:rFonts w:ascii="Calibri" w:hAnsi="Calibri" w:cs="Calibri"/>
        </w:rPr>
        <w:t>A smaller, brighter version of incandescent bulbs with a white, crisp light. These bulbs are often encased in a clear or slightly tinted glass envelope and can get very hot quickly. They're commonly used in spotlights and recessed lighting.</w:t>
      </w:r>
    </w:p>
    <w:p w14:paraId="0B0C2F5D" w14:textId="0B8E3DBD" w:rsidR="00265A43" w:rsidRPr="003460E0" w:rsidRDefault="00265A43" w:rsidP="00265A43">
      <w:pPr>
        <w:pStyle w:val="ListParagraph"/>
        <w:numPr>
          <w:ilvl w:val="0"/>
          <w:numId w:val="47"/>
        </w:numPr>
        <w:rPr>
          <w:rFonts w:ascii="Calibri" w:hAnsi="Calibri" w:cs="Calibri"/>
        </w:rPr>
      </w:pPr>
      <w:r w:rsidRPr="003460E0">
        <w:rPr>
          <w:rFonts w:ascii="Calibri" w:hAnsi="Calibri" w:cs="Calibri"/>
        </w:rPr>
        <w:t>LED (Light Emitting Diode)</w:t>
      </w:r>
    </w:p>
    <w:p w14:paraId="6D81C7CB" w14:textId="77777777" w:rsidR="00265A43" w:rsidRPr="003460E0" w:rsidRDefault="00265A43" w:rsidP="00265A43">
      <w:pPr>
        <w:rPr>
          <w:rFonts w:ascii="Calibri" w:hAnsi="Calibri" w:cs="Calibri"/>
        </w:rPr>
      </w:pPr>
      <w:r w:rsidRPr="003460E0">
        <w:rPr>
          <w:rFonts w:ascii="Calibri" w:hAnsi="Calibri" w:cs="Calibri"/>
        </w:rPr>
        <w:t xml:space="preserve">Easily identified by their </w:t>
      </w:r>
      <w:proofErr w:type="gramStart"/>
      <w:r w:rsidRPr="003460E0">
        <w:rPr>
          <w:rFonts w:ascii="Calibri" w:hAnsi="Calibri" w:cs="Calibri"/>
        </w:rPr>
        <w:t>cool-</w:t>
      </w:r>
      <w:proofErr w:type="gramEnd"/>
      <w:r w:rsidRPr="003460E0">
        <w:rPr>
          <w:rFonts w:ascii="Calibri" w:hAnsi="Calibri" w:cs="Calibri"/>
        </w:rPr>
        <w:t>to-touch surface and variety of shapes, including small clusters of diodes or more traditional bulb designs. LEDs can emit light in a range of colors and tones, from very warm to daylight white, and often include features like dimming or smart connectivity.</w:t>
      </w:r>
    </w:p>
    <w:p w14:paraId="390FCBF3" w14:textId="77777777" w:rsidR="004B1CAF" w:rsidRPr="003460E0" w:rsidRDefault="004B1CAF" w:rsidP="000C5A98">
      <w:pPr>
        <w:rPr>
          <w:rFonts w:ascii="Calibri" w:hAnsi="Calibri" w:cs="Calibri"/>
        </w:rPr>
      </w:pPr>
    </w:p>
    <w:p w14:paraId="329B8D57" w14:textId="0B549686" w:rsidR="00E73BEE" w:rsidRPr="003460E0" w:rsidRDefault="004B1CAF" w:rsidP="004B1CAF">
      <w:pPr>
        <w:pStyle w:val="Heading2"/>
        <w:numPr>
          <w:ilvl w:val="0"/>
          <w:numId w:val="3"/>
        </w:numPr>
        <w:rPr>
          <w:rFonts w:ascii="Calibri" w:hAnsi="Calibri" w:cs="Calibri"/>
          <w:b/>
          <w:bCs/>
        </w:rPr>
      </w:pPr>
      <w:r w:rsidRPr="003460E0">
        <w:rPr>
          <w:rFonts w:ascii="Calibri" w:hAnsi="Calibri" w:cs="Calibri"/>
          <w:b/>
          <w:bCs/>
        </w:rPr>
        <w:t>D</w:t>
      </w:r>
      <w:r w:rsidR="00B867A4" w:rsidRPr="003460E0">
        <w:rPr>
          <w:rFonts w:ascii="Calibri" w:hAnsi="Calibri" w:cs="Calibri"/>
          <w:b/>
          <w:bCs/>
        </w:rPr>
        <w:t>etermination</w:t>
      </w:r>
      <w:r w:rsidR="00E73BEE" w:rsidRPr="003460E0">
        <w:rPr>
          <w:rFonts w:ascii="Calibri" w:hAnsi="Calibri" w:cs="Calibri"/>
          <w:b/>
          <w:bCs/>
        </w:rPr>
        <w:t xml:space="preserve"> of lighting </w:t>
      </w:r>
      <w:r w:rsidRPr="003460E0">
        <w:rPr>
          <w:rFonts w:ascii="Calibri" w:hAnsi="Calibri" w:cs="Calibri"/>
          <w:b/>
          <w:bCs/>
        </w:rPr>
        <w:t xml:space="preserve">system </w:t>
      </w:r>
      <w:r w:rsidR="00E73BEE" w:rsidRPr="003460E0">
        <w:rPr>
          <w:rFonts w:ascii="Calibri" w:hAnsi="Calibri" w:cs="Calibri"/>
          <w:b/>
          <w:bCs/>
        </w:rPr>
        <w:t>characteristics</w:t>
      </w:r>
    </w:p>
    <w:p w14:paraId="417E3563" w14:textId="31084A5C" w:rsidR="00154445" w:rsidRPr="003460E0" w:rsidRDefault="00154445" w:rsidP="00154445">
      <w:pPr>
        <w:rPr>
          <w:rFonts w:ascii="Calibri" w:hAnsi="Calibri" w:cs="Calibri"/>
        </w:rPr>
      </w:pPr>
      <w:r w:rsidRPr="003460E0">
        <w:rPr>
          <w:rFonts w:ascii="Calibri" w:hAnsi="Calibri" w:cs="Calibri"/>
        </w:rPr>
        <w:t>In case a building manager cannot be reached or when this is not an option, the instructions below can be used to determine lighting system characteristics such as the CCT, CRI and SPD.</w:t>
      </w:r>
    </w:p>
    <w:p w14:paraId="0A47B9A2" w14:textId="63F037FB" w:rsidR="00E73BEE" w:rsidRPr="003460E0" w:rsidRDefault="006C38CA" w:rsidP="006C38CA">
      <w:pPr>
        <w:pStyle w:val="Heading3"/>
        <w:rPr>
          <w:rFonts w:ascii="Calibri" w:hAnsi="Calibri" w:cs="Calibri"/>
        </w:rPr>
      </w:pPr>
      <w:r w:rsidRPr="003460E0">
        <w:rPr>
          <w:rFonts w:ascii="Calibri" w:hAnsi="Calibri" w:cs="Calibri"/>
        </w:rPr>
        <w:t xml:space="preserve">5.1 </w:t>
      </w:r>
      <w:r w:rsidR="00E73BEE" w:rsidRPr="003460E0">
        <w:rPr>
          <w:rFonts w:ascii="Calibri" w:hAnsi="Calibri" w:cs="Calibri"/>
        </w:rPr>
        <w:t>CCT and CRI</w:t>
      </w:r>
    </w:p>
    <w:p w14:paraId="7E91AA21" w14:textId="3A2B7FAE" w:rsidR="00306325" w:rsidRPr="003460E0" w:rsidRDefault="00D51869" w:rsidP="00306325">
      <w:pPr>
        <w:rPr>
          <w:rFonts w:ascii="Calibri" w:hAnsi="Calibri" w:cs="Calibri"/>
        </w:rPr>
      </w:pPr>
      <w:r w:rsidRPr="003460E0">
        <w:rPr>
          <w:rFonts w:ascii="Calibri" w:hAnsi="Calibri" w:cs="Calibri"/>
        </w:rPr>
        <w:t>The process for d</w:t>
      </w:r>
      <w:r w:rsidR="00306325" w:rsidRPr="003460E0">
        <w:rPr>
          <w:rFonts w:ascii="Calibri" w:hAnsi="Calibri" w:cs="Calibri"/>
        </w:rPr>
        <w:t>etermin</w:t>
      </w:r>
      <w:r w:rsidRPr="003460E0">
        <w:rPr>
          <w:rFonts w:ascii="Calibri" w:hAnsi="Calibri" w:cs="Calibri"/>
        </w:rPr>
        <w:t>ing</w:t>
      </w:r>
      <w:r w:rsidR="00306325" w:rsidRPr="003460E0">
        <w:rPr>
          <w:rFonts w:ascii="Calibri" w:hAnsi="Calibri" w:cs="Calibri"/>
        </w:rPr>
        <w:t xml:space="preserve"> the Correlated </w:t>
      </w:r>
      <w:proofErr w:type="spellStart"/>
      <w:r w:rsidR="00306325" w:rsidRPr="003460E0">
        <w:rPr>
          <w:rFonts w:ascii="Calibri" w:hAnsi="Calibri" w:cs="Calibri"/>
        </w:rPr>
        <w:t>Colour</w:t>
      </w:r>
      <w:proofErr w:type="spellEnd"/>
      <w:r w:rsidR="00306325" w:rsidRPr="003460E0">
        <w:rPr>
          <w:rFonts w:ascii="Calibri" w:hAnsi="Calibri" w:cs="Calibri"/>
        </w:rPr>
        <w:t xml:space="preserve"> temperature (CCT) and </w:t>
      </w:r>
      <w:proofErr w:type="spellStart"/>
      <w:r w:rsidR="00306325" w:rsidRPr="003460E0">
        <w:rPr>
          <w:rFonts w:ascii="Calibri" w:hAnsi="Calibri" w:cs="Calibri"/>
        </w:rPr>
        <w:t>Colour</w:t>
      </w:r>
      <w:proofErr w:type="spellEnd"/>
      <w:r w:rsidR="00306325" w:rsidRPr="003460E0">
        <w:rPr>
          <w:rFonts w:ascii="Calibri" w:hAnsi="Calibri" w:cs="Calibri"/>
        </w:rPr>
        <w:t xml:space="preserve"> Rendering Index (CRI)</w:t>
      </w:r>
      <w:r w:rsidRPr="003460E0">
        <w:rPr>
          <w:rFonts w:ascii="Calibri" w:hAnsi="Calibri" w:cs="Calibri"/>
        </w:rPr>
        <w:t xml:space="preserve"> for light sources</w:t>
      </w:r>
      <w:r w:rsidR="00306325" w:rsidRPr="003460E0">
        <w:rPr>
          <w:rFonts w:ascii="Calibri" w:hAnsi="Calibri" w:cs="Calibri"/>
        </w:rPr>
        <w:t xml:space="preserve"> is different for the different types of light sources</w:t>
      </w:r>
      <w:r w:rsidR="00154445" w:rsidRPr="003460E0">
        <w:rPr>
          <w:rFonts w:ascii="Calibri" w:hAnsi="Calibri" w:cs="Calibri"/>
        </w:rPr>
        <w:t>. Therefore, first define the light source type. Then, follow the instructions below.</w:t>
      </w:r>
      <w:r w:rsidR="00306325" w:rsidRPr="003460E0">
        <w:rPr>
          <w:rFonts w:ascii="Calibri" w:hAnsi="Calibri" w:cs="Calibri"/>
        </w:rPr>
        <w:t xml:space="preserve"> </w:t>
      </w:r>
    </w:p>
    <w:p w14:paraId="35389D57" w14:textId="16F1F479" w:rsidR="00306325" w:rsidRPr="003460E0" w:rsidRDefault="00306325" w:rsidP="00306325">
      <w:pPr>
        <w:rPr>
          <w:rFonts w:ascii="Calibri" w:hAnsi="Calibri" w:cs="Calibri"/>
          <w:i/>
          <w:iCs/>
        </w:rPr>
      </w:pPr>
      <w:r w:rsidRPr="003460E0">
        <w:rPr>
          <w:rFonts w:ascii="Calibri" w:hAnsi="Calibri" w:cs="Calibri"/>
          <w:i/>
          <w:iCs/>
        </w:rPr>
        <w:t>For all light sources marked LED, follow the following instructions:</w:t>
      </w:r>
    </w:p>
    <w:p w14:paraId="57F8D511" w14:textId="77777777" w:rsidR="00306325" w:rsidRPr="003460E0" w:rsidRDefault="00306325" w:rsidP="00306325">
      <w:pPr>
        <w:pStyle w:val="ListParagraph"/>
        <w:numPr>
          <w:ilvl w:val="0"/>
          <w:numId w:val="41"/>
        </w:numPr>
        <w:rPr>
          <w:rFonts w:ascii="Calibri" w:hAnsi="Calibri" w:cs="Calibri"/>
        </w:rPr>
      </w:pPr>
      <w:bookmarkStart w:id="4" w:name="_Hlk180669781"/>
      <w:r w:rsidRPr="003460E0">
        <w:rPr>
          <w:rFonts w:ascii="Calibri" w:hAnsi="Calibri" w:cs="Calibri"/>
        </w:rPr>
        <w:t xml:space="preserve">Use a tool like for instance the </w:t>
      </w:r>
      <w:proofErr w:type="spellStart"/>
      <w:r w:rsidRPr="003460E0">
        <w:rPr>
          <w:rFonts w:ascii="Calibri" w:hAnsi="Calibri" w:cs="Calibri"/>
        </w:rPr>
        <w:t>DIALux</w:t>
      </w:r>
      <w:proofErr w:type="spellEnd"/>
      <w:r w:rsidRPr="003460E0">
        <w:rPr>
          <w:rFonts w:ascii="Calibri" w:hAnsi="Calibri" w:cs="Calibri"/>
        </w:rPr>
        <w:t xml:space="preserve"> Luminaire Finder, available at </w:t>
      </w:r>
      <w:hyperlink r:id="rId13" w:anchor="0">
        <w:r w:rsidRPr="003460E0">
          <w:rPr>
            <w:rStyle w:val="Hyperlink"/>
            <w:rFonts w:ascii="Calibri" w:hAnsi="Calibri" w:cs="Calibri"/>
          </w:rPr>
          <w:t>https://luminaires.dialux.com/en</w:t>
        </w:r>
      </w:hyperlink>
      <w:r w:rsidRPr="003460E0">
        <w:rPr>
          <w:rFonts w:ascii="Calibri" w:hAnsi="Calibri" w:cs="Calibri"/>
        </w:rPr>
        <w:t xml:space="preserve">. </w:t>
      </w:r>
    </w:p>
    <w:p w14:paraId="0012CB71" w14:textId="77777777" w:rsidR="00306325" w:rsidRPr="003460E0" w:rsidRDefault="00306325" w:rsidP="00306325">
      <w:pPr>
        <w:pStyle w:val="ListParagraph"/>
        <w:numPr>
          <w:ilvl w:val="0"/>
          <w:numId w:val="41"/>
        </w:numPr>
        <w:rPr>
          <w:rFonts w:ascii="Calibri" w:hAnsi="Calibri" w:cs="Calibri"/>
        </w:rPr>
      </w:pPr>
      <w:r w:rsidRPr="003460E0">
        <w:rPr>
          <w:rFonts w:ascii="Calibri" w:hAnsi="Calibri" w:cs="Calibri"/>
        </w:rPr>
        <w:t xml:space="preserve">Using the </w:t>
      </w:r>
      <w:proofErr w:type="gramStart"/>
      <w:r w:rsidRPr="003460E0">
        <w:rPr>
          <w:rFonts w:ascii="Calibri" w:hAnsi="Calibri" w:cs="Calibri"/>
        </w:rPr>
        <w:t>information</w:t>
      </w:r>
      <w:proofErr w:type="gramEnd"/>
      <w:r w:rsidRPr="003460E0">
        <w:rPr>
          <w:rFonts w:ascii="Calibri" w:hAnsi="Calibri" w:cs="Calibri"/>
        </w:rPr>
        <w:t xml:space="preserve"> you noted in 1 up to 5, search for the luminaire online.</w:t>
      </w:r>
    </w:p>
    <w:p w14:paraId="3BB72A91" w14:textId="3C8EBFDC" w:rsidR="00306325" w:rsidRPr="003460E0" w:rsidRDefault="00306325" w:rsidP="00A23ADC">
      <w:pPr>
        <w:pStyle w:val="ListParagraph"/>
        <w:numPr>
          <w:ilvl w:val="0"/>
          <w:numId w:val="41"/>
        </w:numPr>
        <w:rPr>
          <w:rFonts w:ascii="Calibri" w:hAnsi="Calibri" w:cs="Calibri"/>
        </w:rPr>
      </w:pPr>
      <w:r w:rsidRPr="003460E0">
        <w:rPr>
          <w:rFonts w:ascii="Calibri" w:hAnsi="Calibri" w:cs="Calibri"/>
        </w:rPr>
        <w:t>See the red boxes in</w:t>
      </w:r>
      <w:r w:rsidR="00DE3BC5" w:rsidRPr="003460E0">
        <w:rPr>
          <w:rFonts w:ascii="Calibri" w:hAnsi="Calibri" w:cs="Calibri"/>
        </w:rPr>
        <w:t xml:space="preserve"> </w:t>
      </w:r>
      <w:r w:rsidR="00DE3BC5" w:rsidRPr="003460E0">
        <w:rPr>
          <w:rFonts w:ascii="Calibri" w:hAnsi="Calibri" w:cs="Calibri"/>
        </w:rPr>
        <w:fldChar w:fldCharType="begin"/>
      </w:r>
      <w:r w:rsidR="00DE3BC5" w:rsidRPr="003460E0">
        <w:rPr>
          <w:rFonts w:ascii="Calibri" w:hAnsi="Calibri" w:cs="Calibri"/>
        </w:rPr>
        <w:instrText xml:space="preserve"> REF _Ref181729496 \h </w:instrText>
      </w:r>
      <w:r w:rsidR="00DE3BC5" w:rsidRPr="003460E0">
        <w:rPr>
          <w:rFonts w:ascii="Calibri" w:hAnsi="Calibri" w:cs="Calibri"/>
        </w:rPr>
      </w:r>
      <w:r w:rsidR="003460E0">
        <w:rPr>
          <w:rFonts w:ascii="Calibri" w:hAnsi="Calibri" w:cs="Calibri"/>
        </w:rPr>
        <w:instrText xml:space="preserve"> \* MERGEFORMAT </w:instrText>
      </w:r>
      <w:r w:rsidR="00DE3BC5" w:rsidRPr="003460E0">
        <w:rPr>
          <w:rFonts w:ascii="Calibri" w:hAnsi="Calibri" w:cs="Calibri"/>
        </w:rPr>
        <w:fldChar w:fldCharType="separate"/>
      </w:r>
      <w:r w:rsidR="00DE3BC5" w:rsidRPr="003460E0">
        <w:rPr>
          <w:rFonts w:ascii="Calibri" w:hAnsi="Calibri" w:cs="Calibri"/>
        </w:rPr>
        <w:t>Figure 5</w:t>
      </w:r>
      <w:r w:rsidR="00DE3BC5" w:rsidRPr="003460E0">
        <w:rPr>
          <w:rFonts w:ascii="Calibri" w:hAnsi="Calibri" w:cs="Calibri"/>
        </w:rPr>
        <w:fldChar w:fldCharType="end"/>
      </w:r>
      <w:r w:rsidRPr="003460E0">
        <w:rPr>
          <w:rFonts w:ascii="Calibri" w:hAnsi="Calibri" w:cs="Calibri"/>
        </w:rPr>
        <w:t xml:space="preserve"> for where CRI and CCT are displayed </w:t>
      </w:r>
      <w:bookmarkEnd w:id="4"/>
      <w:r w:rsidRPr="003460E0">
        <w:rPr>
          <w:rFonts w:ascii="Calibri" w:hAnsi="Calibri" w:cs="Calibri"/>
        </w:rPr>
        <w:t>on the manufacturer's website (in this case Philips).</w:t>
      </w:r>
    </w:p>
    <w:p w14:paraId="7CE8C86D" w14:textId="5A073085" w:rsidR="00306325" w:rsidRPr="003460E0" w:rsidRDefault="00306325" w:rsidP="00306325">
      <w:pPr>
        <w:rPr>
          <w:rFonts w:ascii="Calibri" w:hAnsi="Calibri" w:cs="Calibri"/>
          <w:i/>
          <w:iCs/>
        </w:rPr>
      </w:pPr>
      <w:r w:rsidRPr="003460E0">
        <w:rPr>
          <w:rFonts w:ascii="Calibri" w:hAnsi="Calibri" w:cs="Calibri"/>
          <w:i/>
          <w:iCs/>
        </w:rPr>
        <w:t>For all sources NOT marked LED, follow the following instructions:</w:t>
      </w:r>
    </w:p>
    <w:p w14:paraId="095DEFF1" w14:textId="77777777" w:rsidR="00306325" w:rsidRPr="003460E0" w:rsidRDefault="00306325" w:rsidP="00306325">
      <w:pPr>
        <w:pStyle w:val="ListParagraph"/>
        <w:numPr>
          <w:ilvl w:val="0"/>
          <w:numId w:val="42"/>
        </w:numPr>
        <w:rPr>
          <w:rFonts w:ascii="Calibri" w:hAnsi="Calibri" w:cs="Calibri"/>
        </w:rPr>
      </w:pPr>
      <w:r w:rsidRPr="003460E0">
        <w:rPr>
          <w:rFonts w:ascii="Calibri" w:hAnsi="Calibri" w:cs="Calibri"/>
        </w:rPr>
        <w:t xml:space="preserve">Examine the Light Bulb or Tube: </w:t>
      </w:r>
    </w:p>
    <w:p w14:paraId="73CAAB38" w14:textId="77777777" w:rsidR="00306325" w:rsidRPr="003460E0" w:rsidRDefault="00306325" w:rsidP="00306325">
      <w:pPr>
        <w:pStyle w:val="ListParagraph"/>
        <w:numPr>
          <w:ilvl w:val="1"/>
          <w:numId w:val="42"/>
        </w:numPr>
        <w:rPr>
          <w:rFonts w:ascii="Calibri" w:hAnsi="Calibri" w:cs="Calibri"/>
        </w:rPr>
      </w:pPr>
      <w:r w:rsidRPr="003460E0">
        <w:rPr>
          <w:rFonts w:ascii="Calibri" w:hAnsi="Calibri" w:cs="Calibri"/>
        </w:rPr>
        <w:lastRenderedPageBreak/>
        <w:t xml:space="preserve">Many fluorescent and other non-LED light sources have markings on the bulb or tube itself. These markings often include codes that represent the CCT and CRI. Color Code (e.g., 840, 935). </w:t>
      </w:r>
    </w:p>
    <w:p w14:paraId="411765CD" w14:textId="77777777" w:rsidR="00306325" w:rsidRPr="003460E0" w:rsidRDefault="00306325" w:rsidP="00306325">
      <w:pPr>
        <w:pStyle w:val="ListParagraph"/>
        <w:numPr>
          <w:ilvl w:val="1"/>
          <w:numId w:val="42"/>
        </w:numPr>
        <w:rPr>
          <w:rFonts w:ascii="Calibri" w:hAnsi="Calibri" w:cs="Calibri"/>
        </w:rPr>
      </w:pPr>
      <w:r w:rsidRPr="003460E0">
        <w:rPr>
          <w:rFonts w:ascii="Calibri" w:hAnsi="Calibri" w:cs="Calibri"/>
        </w:rPr>
        <w:t xml:space="preserve">The first digit typically indicates the CRI. A code like "8" indicates a CRI of 80-89, while "9" indicates a CRI of 90+. </w:t>
      </w:r>
    </w:p>
    <w:p w14:paraId="39A93706" w14:textId="77777777" w:rsidR="00306325" w:rsidRPr="003460E0" w:rsidRDefault="00306325" w:rsidP="00306325">
      <w:pPr>
        <w:pStyle w:val="ListParagraph"/>
        <w:numPr>
          <w:ilvl w:val="1"/>
          <w:numId w:val="42"/>
        </w:numPr>
        <w:rPr>
          <w:rFonts w:ascii="Calibri" w:hAnsi="Calibri" w:cs="Calibri"/>
        </w:rPr>
      </w:pPr>
      <w:r w:rsidRPr="003460E0">
        <w:rPr>
          <w:rFonts w:ascii="Calibri" w:hAnsi="Calibri" w:cs="Calibri"/>
        </w:rPr>
        <w:t xml:space="preserve">The next two digits represent the CCT in hundreds of </w:t>
      </w:r>
      <w:proofErr w:type="gramStart"/>
      <w:r w:rsidRPr="003460E0">
        <w:rPr>
          <w:rFonts w:ascii="Calibri" w:hAnsi="Calibri" w:cs="Calibri"/>
        </w:rPr>
        <w:t>Kelvin</w:t>
      </w:r>
      <w:proofErr w:type="gramEnd"/>
      <w:r w:rsidRPr="003460E0">
        <w:rPr>
          <w:rFonts w:ascii="Calibri" w:hAnsi="Calibri" w:cs="Calibri"/>
        </w:rPr>
        <w:t xml:space="preserve"> (K). For example, "40" represents 4000K, while "35" represents 3500K. </w:t>
      </w:r>
    </w:p>
    <w:p w14:paraId="2BB0BAF2" w14:textId="77777777" w:rsidR="00306325" w:rsidRPr="003460E0" w:rsidRDefault="00306325" w:rsidP="00306325">
      <w:pPr>
        <w:pStyle w:val="ListParagraph"/>
        <w:numPr>
          <w:ilvl w:val="0"/>
          <w:numId w:val="42"/>
        </w:numPr>
        <w:rPr>
          <w:rFonts w:ascii="Calibri" w:hAnsi="Calibri" w:cs="Calibri"/>
        </w:rPr>
      </w:pPr>
      <w:r w:rsidRPr="003460E0">
        <w:rPr>
          <w:rFonts w:ascii="Calibri" w:hAnsi="Calibri" w:cs="Calibri"/>
        </w:rPr>
        <w:t>Use Manufacturer’s Specifications on datasheets:</w:t>
      </w:r>
    </w:p>
    <w:p w14:paraId="3600A09E" w14:textId="348C5654" w:rsidR="00306325" w:rsidRPr="003460E0" w:rsidRDefault="00306325" w:rsidP="00306325">
      <w:pPr>
        <w:pStyle w:val="ListParagraph"/>
        <w:numPr>
          <w:ilvl w:val="1"/>
          <w:numId w:val="42"/>
        </w:numPr>
        <w:rPr>
          <w:rFonts w:ascii="Calibri" w:hAnsi="Calibri" w:cs="Calibri"/>
        </w:rPr>
      </w:pPr>
      <w:r w:rsidRPr="003460E0">
        <w:rPr>
          <w:rFonts w:ascii="Calibri" w:hAnsi="Calibri" w:cs="Calibri"/>
        </w:rPr>
        <w:t xml:space="preserve">Look </w:t>
      </w:r>
      <w:proofErr w:type="gramStart"/>
      <w:r w:rsidRPr="003460E0">
        <w:rPr>
          <w:rFonts w:ascii="Calibri" w:hAnsi="Calibri" w:cs="Calibri"/>
        </w:rPr>
        <w:t>on</w:t>
      </w:r>
      <w:proofErr w:type="gramEnd"/>
      <w:r w:rsidRPr="003460E0">
        <w:rPr>
          <w:rFonts w:ascii="Calibri" w:hAnsi="Calibri" w:cs="Calibri"/>
        </w:rPr>
        <w:t xml:space="preserve"> the light fixture or the light source for any manufacturer name, model number, or product code. Using this </w:t>
      </w:r>
      <w:r w:rsidR="00A26CCC" w:rsidRPr="003460E0">
        <w:rPr>
          <w:rFonts w:ascii="Calibri" w:hAnsi="Calibri" w:cs="Calibri"/>
        </w:rPr>
        <w:t>information,</w:t>
      </w:r>
      <w:r w:rsidRPr="003460E0">
        <w:rPr>
          <w:rFonts w:ascii="Calibri" w:hAnsi="Calibri" w:cs="Calibri"/>
        </w:rPr>
        <w:t xml:space="preserve"> you can find the exact light source on the manufacturer’s website.  Most lighting manufacturers provide detailed specifications, including CCT and CRI, in product datasheets on their website. </w:t>
      </w:r>
    </w:p>
    <w:p w14:paraId="511EAAE9" w14:textId="77777777" w:rsidR="00306325" w:rsidRPr="003460E0" w:rsidRDefault="00306325" w:rsidP="00306325">
      <w:pPr>
        <w:pStyle w:val="ListParagraph"/>
        <w:numPr>
          <w:ilvl w:val="1"/>
          <w:numId w:val="42"/>
        </w:numPr>
        <w:rPr>
          <w:rFonts w:ascii="Calibri" w:hAnsi="Calibri" w:cs="Calibri"/>
        </w:rPr>
      </w:pPr>
      <w:r w:rsidRPr="003460E0">
        <w:rPr>
          <w:rFonts w:ascii="Calibri" w:hAnsi="Calibri" w:cs="Calibri"/>
        </w:rPr>
        <w:t>Enter the model number on the manufacturer’s website or search for the product datasheet by name. Use these datasheets to find full technical specifications, including both CCT and CRI.</w:t>
      </w:r>
    </w:p>
    <w:p w14:paraId="208F7A7F" w14:textId="77777777" w:rsidR="00306325" w:rsidRPr="003460E0" w:rsidRDefault="00306325" w:rsidP="00306325">
      <w:pPr>
        <w:keepNext/>
        <w:rPr>
          <w:rFonts w:ascii="Calibri" w:hAnsi="Calibri" w:cs="Calibri"/>
        </w:rPr>
      </w:pPr>
      <w:r w:rsidRPr="003460E0">
        <w:rPr>
          <w:rFonts w:ascii="Calibri" w:hAnsi="Calibri" w:cs="Calibri"/>
          <w:noProof/>
        </w:rPr>
        <w:drawing>
          <wp:anchor distT="0" distB="0" distL="114300" distR="114300" simplePos="0" relativeHeight="251659264" behindDoc="0" locked="0" layoutInCell="1" allowOverlap="1" wp14:anchorId="328D9B95" wp14:editId="7D9662E4">
            <wp:simplePos x="0" y="0"/>
            <wp:positionH relativeFrom="column">
              <wp:posOffset>2400300</wp:posOffset>
            </wp:positionH>
            <wp:positionV relativeFrom="paragraph">
              <wp:posOffset>8255</wp:posOffset>
            </wp:positionV>
            <wp:extent cx="3009900" cy="2609850"/>
            <wp:effectExtent l="0" t="0" r="0" b="0"/>
            <wp:wrapSquare wrapText="bothSides"/>
            <wp:docPr id="724408890" name="Picture 1" descr="A screenshot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08890" name="Picture 1" descr="A screenshot of a product page&#10;&#10;Description automatically generated"/>
                    <pic:cNvPicPr/>
                  </pic:nvPicPr>
                  <pic:blipFill rotWithShape="1">
                    <a:blip r:embed="rId14" cstate="print">
                      <a:extLst>
                        <a:ext uri="{28A0092B-C50C-407E-A947-70E740481C1C}">
                          <a14:useLocalDpi xmlns:a14="http://schemas.microsoft.com/office/drawing/2010/main" val="0"/>
                        </a:ext>
                      </a:extLst>
                    </a:blip>
                    <a:srcRect r="16375"/>
                    <a:stretch/>
                  </pic:blipFill>
                  <pic:spPr bwMode="auto">
                    <a:xfrm>
                      <a:off x="0" y="0"/>
                      <a:ext cx="3009900" cy="2609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60E0">
        <w:rPr>
          <w:rFonts w:ascii="Calibri" w:hAnsi="Calibri" w:cs="Calibri"/>
          <w:noProof/>
        </w:rPr>
        <w:drawing>
          <wp:inline distT="0" distB="0" distL="0" distR="0" wp14:anchorId="0D5CB4C6" wp14:editId="388FD1CB">
            <wp:extent cx="2642834" cy="1983225"/>
            <wp:effectExtent l="5715" t="0" r="0" b="0"/>
            <wp:docPr id="1170130065" name="Picture 1" descr="A ceiling with a light fix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30065" name="Picture 1" descr="A ceiling with a light fixtur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2649136" cy="1987954"/>
                    </a:xfrm>
                    <a:prstGeom prst="rect">
                      <a:avLst/>
                    </a:prstGeom>
                    <a:noFill/>
                    <a:ln>
                      <a:noFill/>
                    </a:ln>
                  </pic:spPr>
                </pic:pic>
              </a:graphicData>
            </a:graphic>
          </wp:inline>
        </w:drawing>
      </w:r>
    </w:p>
    <w:p w14:paraId="3B5B2969" w14:textId="65A27B19" w:rsidR="00306325" w:rsidRPr="003460E0" w:rsidRDefault="00306325" w:rsidP="00306325">
      <w:pPr>
        <w:pStyle w:val="Caption"/>
        <w:rPr>
          <w:rFonts w:ascii="Calibri" w:hAnsi="Calibri" w:cs="Calibri"/>
          <w:i w:val="0"/>
        </w:rPr>
      </w:pPr>
      <w:bookmarkStart w:id="5" w:name="_Ref181729466"/>
      <w:r w:rsidRPr="003460E0">
        <w:rPr>
          <w:rFonts w:ascii="Calibri" w:hAnsi="Calibri" w:cs="Calibri"/>
        </w:rPr>
        <w:t xml:space="preserve">Figure </w:t>
      </w:r>
      <w:r w:rsidRPr="003460E0">
        <w:rPr>
          <w:rFonts w:ascii="Calibri" w:hAnsi="Calibri" w:cs="Calibri"/>
        </w:rPr>
        <w:fldChar w:fldCharType="begin"/>
      </w:r>
      <w:r w:rsidRPr="003460E0">
        <w:rPr>
          <w:rFonts w:ascii="Calibri" w:hAnsi="Calibri" w:cs="Calibri"/>
        </w:rPr>
        <w:instrText xml:space="preserve"> SEQ Figure \* ARABIC </w:instrText>
      </w:r>
      <w:r w:rsidRPr="003460E0">
        <w:rPr>
          <w:rFonts w:ascii="Calibri" w:hAnsi="Calibri" w:cs="Calibri"/>
        </w:rPr>
        <w:fldChar w:fldCharType="separate"/>
      </w:r>
      <w:r w:rsidR="00CB6C46" w:rsidRPr="003460E0">
        <w:rPr>
          <w:rFonts w:ascii="Calibri" w:hAnsi="Calibri" w:cs="Calibri"/>
        </w:rPr>
        <w:t>4</w:t>
      </w:r>
      <w:r w:rsidRPr="003460E0">
        <w:rPr>
          <w:rFonts w:ascii="Calibri" w:hAnsi="Calibri" w:cs="Calibri"/>
        </w:rPr>
        <w:fldChar w:fldCharType="end"/>
      </w:r>
      <w:bookmarkEnd w:id="5"/>
      <w:r w:rsidRPr="003460E0">
        <w:rPr>
          <w:rFonts w:ascii="Calibri" w:hAnsi="Calibri" w:cs="Calibri"/>
        </w:rPr>
        <w:t xml:space="preserve"> (left): Example of a lighting system</w:t>
      </w:r>
      <w:r w:rsidRPr="003460E0">
        <w:rPr>
          <w:rFonts w:ascii="Calibri" w:hAnsi="Calibri" w:cs="Calibri"/>
          <w:i w:val="0"/>
        </w:rPr>
        <w:t xml:space="preserve">. </w:t>
      </w:r>
    </w:p>
    <w:p w14:paraId="335081BA" w14:textId="4EC81D3D" w:rsidR="00306325" w:rsidRPr="003460E0" w:rsidRDefault="00306325" w:rsidP="00306325">
      <w:pPr>
        <w:pStyle w:val="Caption"/>
        <w:rPr>
          <w:rFonts w:ascii="Calibri" w:hAnsi="Calibri" w:cs="Calibri"/>
          <w:i w:val="0"/>
        </w:rPr>
      </w:pPr>
      <w:bookmarkStart w:id="6" w:name="_Ref181729496"/>
      <w:r w:rsidRPr="003460E0">
        <w:rPr>
          <w:rFonts w:ascii="Calibri" w:hAnsi="Calibri" w:cs="Calibri"/>
        </w:rPr>
        <w:t xml:space="preserve">Figure </w:t>
      </w:r>
      <w:r w:rsidRPr="003460E0">
        <w:rPr>
          <w:rFonts w:ascii="Calibri" w:hAnsi="Calibri" w:cs="Calibri"/>
        </w:rPr>
        <w:fldChar w:fldCharType="begin"/>
      </w:r>
      <w:r w:rsidRPr="003460E0">
        <w:rPr>
          <w:rFonts w:ascii="Calibri" w:hAnsi="Calibri" w:cs="Calibri"/>
        </w:rPr>
        <w:instrText xml:space="preserve"> SEQ Figure \* ARABIC </w:instrText>
      </w:r>
      <w:r w:rsidRPr="003460E0">
        <w:rPr>
          <w:rFonts w:ascii="Calibri" w:hAnsi="Calibri" w:cs="Calibri"/>
        </w:rPr>
        <w:fldChar w:fldCharType="separate"/>
      </w:r>
      <w:r w:rsidR="00CB6C46" w:rsidRPr="003460E0">
        <w:rPr>
          <w:rFonts w:ascii="Calibri" w:hAnsi="Calibri" w:cs="Calibri"/>
        </w:rPr>
        <w:t>5</w:t>
      </w:r>
      <w:r w:rsidRPr="003460E0">
        <w:rPr>
          <w:rFonts w:ascii="Calibri" w:hAnsi="Calibri" w:cs="Calibri"/>
        </w:rPr>
        <w:fldChar w:fldCharType="end"/>
      </w:r>
      <w:bookmarkEnd w:id="6"/>
      <w:r w:rsidRPr="003460E0">
        <w:rPr>
          <w:rFonts w:ascii="Calibri" w:hAnsi="Calibri" w:cs="Calibri"/>
        </w:rPr>
        <w:t xml:space="preserve"> (right): Example of a luminaire on the manufacturer’s website. The red boxes </w:t>
      </w:r>
      <w:r w:rsidR="00A26CCC" w:rsidRPr="003460E0">
        <w:rPr>
          <w:rFonts w:ascii="Calibri" w:hAnsi="Calibri" w:cs="Calibri"/>
        </w:rPr>
        <w:t>indicate</w:t>
      </w:r>
      <w:r w:rsidRPr="003460E0">
        <w:rPr>
          <w:rFonts w:ascii="Calibri" w:hAnsi="Calibri" w:cs="Calibri"/>
        </w:rPr>
        <w:t xml:space="preserve"> where the name, CCT and CRI can be found.</w:t>
      </w:r>
    </w:p>
    <w:p w14:paraId="513371FA" w14:textId="77777777" w:rsidR="00E73BEE" w:rsidRPr="003460E0" w:rsidRDefault="00E73BEE" w:rsidP="00F230DB">
      <w:pPr>
        <w:rPr>
          <w:rFonts w:ascii="Calibri" w:hAnsi="Calibri" w:cs="Calibri"/>
        </w:rPr>
      </w:pPr>
    </w:p>
    <w:p w14:paraId="5A2B8D8F" w14:textId="77777777" w:rsidR="00A23ADC" w:rsidRPr="003460E0" w:rsidRDefault="00A23ADC">
      <w:pPr>
        <w:rPr>
          <w:rFonts w:ascii="Calibri" w:eastAsiaTheme="majorEastAsia" w:hAnsi="Calibri" w:cs="Calibri"/>
          <w:color w:val="0F4761" w:themeColor="accent1" w:themeShade="BF"/>
          <w:sz w:val="28"/>
          <w:szCs w:val="28"/>
        </w:rPr>
      </w:pPr>
      <w:r w:rsidRPr="003460E0">
        <w:rPr>
          <w:rFonts w:ascii="Calibri" w:hAnsi="Calibri" w:cs="Calibri"/>
        </w:rPr>
        <w:br w:type="page"/>
      </w:r>
    </w:p>
    <w:p w14:paraId="0A700665" w14:textId="2BD9B618" w:rsidR="00E73BEE" w:rsidRPr="003460E0" w:rsidRDefault="00F230DB" w:rsidP="006C38CA">
      <w:pPr>
        <w:pStyle w:val="Heading3"/>
        <w:rPr>
          <w:rFonts w:ascii="Calibri" w:hAnsi="Calibri" w:cs="Calibri"/>
        </w:rPr>
      </w:pPr>
      <w:r w:rsidRPr="003460E0">
        <w:rPr>
          <w:rFonts w:ascii="Calibri" w:hAnsi="Calibri" w:cs="Calibri"/>
        </w:rPr>
        <w:lastRenderedPageBreak/>
        <w:t xml:space="preserve">5.2 </w:t>
      </w:r>
      <w:r w:rsidR="00E73BEE" w:rsidRPr="003460E0">
        <w:rPr>
          <w:rFonts w:ascii="Calibri" w:hAnsi="Calibri" w:cs="Calibri"/>
        </w:rPr>
        <w:t>SPD</w:t>
      </w:r>
    </w:p>
    <w:p w14:paraId="72160459" w14:textId="376F0566" w:rsidR="00F230DB" w:rsidRPr="003460E0" w:rsidRDefault="00F230DB" w:rsidP="00F230DB">
      <w:pPr>
        <w:rPr>
          <w:rFonts w:ascii="Calibri" w:hAnsi="Calibri" w:cs="Calibri"/>
        </w:rPr>
      </w:pPr>
      <w:r w:rsidRPr="003460E0">
        <w:rPr>
          <w:rFonts w:ascii="Calibri" w:hAnsi="Calibri" w:cs="Calibri"/>
        </w:rPr>
        <w:t xml:space="preserve">To determine the </w:t>
      </w:r>
      <w:r w:rsidR="004B1CAF" w:rsidRPr="003460E0">
        <w:rPr>
          <w:rFonts w:ascii="Calibri" w:hAnsi="Calibri" w:cs="Calibri"/>
        </w:rPr>
        <w:t>Spectral Power Distribution (</w:t>
      </w:r>
      <w:r w:rsidRPr="003460E0">
        <w:rPr>
          <w:rFonts w:ascii="Calibri" w:hAnsi="Calibri" w:cs="Calibri"/>
        </w:rPr>
        <w:t>SPD</w:t>
      </w:r>
      <w:r w:rsidR="004B1CAF" w:rsidRPr="003460E0">
        <w:rPr>
          <w:rFonts w:ascii="Calibri" w:hAnsi="Calibri" w:cs="Calibri"/>
        </w:rPr>
        <w:t>) of a light source</w:t>
      </w:r>
      <w:r w:rsidRPr="003460E0">
        <w:rPr>
          <w:rFonts w:ascii="Calibri" w:hAnsi="Calibri" w:cs="Calibri"/>
        </w:rPr>
        <w:t>, you either need to find the luminaire and the datasheet associated, or you need to use a spectrally resolved light sensor, such as a spectrometer</w:t>
      </w:r>
      <w:r w:rsidR="00A26CCC" w:rsidRPr="003460E0">
        <w:rPr>
          <w:rFonts w:ascii="Calibri" w:hAnsi="Calibri" w:cs="Calibri"/>
        </w:rPr>
        <w:t xml:space="preserve"> or a light dosimeter</w:t>
      </w:r>
      <w:r w:rsidRPr="003460E0">
        <w:rPr>
          <w:rFonts w:ascii="Calibri" w:hAnsi="Calibri" w:cs="Calibri"/>
        </w:rPr>
        <w:t xml:space="preserve">. </w:t>
      </w:r>
      <w:r w:rsidR="00A26CCC" w:rsidRPr="003460E0">
        <w:rPr>
          <w:rFonts w:ascii="Calibri" w:hAnsi="Calibri" w:cs="Calibri"/>
        </w:rPr>
        <w:t>Below are the instructions for using the Condor Instruments</w:t>
      </w:r>
      <w:r w:rsidRPr="003460E0">
        <w:rPr>
          <w:rFonts w:ascii="Calibri" w:hAnsi="Calibri" w:cs="Calibri"/>
        </w:rPr>
        <w:t xml:space="preserve"> ActLumus </w:t>
      </w:r>
      <w:r w:rsidR="00306325" w:rsidRPr="003460E0">
        <w:rPr>
          <w:rFonts w:ascii="Calibri" w:hAnsi="Calibri" w:cs="Calibri"/>
        </w:rPr>
        <w:t xml:space="preserve">(light logger) </w:t>
      </w:r>
      <w:r w:rsidRPr="003460E0">
        <w:rPr>
          <w:rFonts w:ascii="Calibri" w:hAnsi="Calibri" w:cs="Calibri"/>
        </w:rPr>
        <w:t>sensor to determine the SPD.</w:t>
      </w:r>
    </w:p>
    <w:p w14:paraId="51B1B3D5" w14:textId="77777777" w:rsidR="00F230DB" w:rsidRPr="003460E0" w:rsidRDefault="00F230DB" w:rsidP="00F230DB">
      <w:pPr>
        <w:pStyle w:val="ListParagraph"/>
        <w:numPr>
          <w:ilvl w:val="0"/>
          <w:numId w:val="38"/>
        </w:numPr>
        <w:rPr>
          <w:rFonts w:ascii="Calibri" w:hAnsi="Calibri" w:cs="Calibri"/>
        </w:rPr>
      </w:pPr>
      <w:r w:rsidRPr="003460E0">
        <w:rPr>
          <w:rFonts w:ascii="Calibri" w:hAnsi="Calibri" w:cs="Calibri"/>
        </w:rPr>
        <w:t xml:space="preserve">Make sure there is no influence of daylight on the measurements. Do the measurements after sundown, or make sure the windows are </w:t>
      </w:r>
      <w:proofErr w:type="gramStart"/>
      <w:r w:rsidRPr="003460E0">
        <w:rPr>
          <w:rFonts w:ascii="Calibri" w:hAnsi="Calibri" w:cs="Calibri"/>
        </w:rPr>
        <w:t>blinded</w:t>
      </w:r>
      <w:proofErr w:type="gramEnd"/>
      <w:r w:rsidRPr="003460E0">
        <w:rPr>
          <w:rFonts w:ascii="Calibri" w:hAnsi="Calibri" w:cs="Calibri"/>
        </w:rPr>
        <w:t xml:space="preserve"> and close any blinds, shutters or curtains, if present. Make sure the lights are turned to maximum brightness.</w:t>
      </w:r>
    </w:p>
    <w:p w14:paraId="294CC2A1" w14:textId="77777777" w:rsidR="00F230DB" w:rsidRPr="003460E0" w:rsidRDefault="00F230DB" w:rsidP="00F230DB">
      <w:pPr>
        <w:pStyle w:val="ListParagraph"/>
        <w:numPr>
          <w:ilvl w:val="0"/>
          <w:numId w:val="38"/>
        </w:numPr>
        <w:rPr>
          <w:rFonts w:ascii="Calibri" w:hAnsi="Calibri" w:cs="Calibri"/>
        </w:rPr>
      </w:pPr>
      <w:r w:rsidRPr="003460E0">
        <w:rPr>
          <w:rFonts w:ascii="Calibri" w:hAnsi="Calibri" w:cs="Calibri"/>
        </w:rPr>
        <w:t xml:space="preserve">Plug in the </w:t>
      </w:r>
      <w:proofErr w:type="spellStart"/>
      <w:r w:rsidRPr="003460E0">
        <w:rPr>
          <w:rFonts w:ascii="Calibri" w:hAnsi="Calibri" w:cs="Calibri"/>
        </w:rPr>
        <w:t>ActDock</w:t>
      </w:r>
      <w:proofErr w:type="spellEnd"/>
      <w:r w:rsidRPr="003460E0">
        <w:rPr>
          <w:rFonts w:ascii="Calibri" w:hAnsi="Calibri" w:cs="Calibri"/>
        </w:rPr>
        <w:t xml:space="preserve"> and put the ActLumus in the dock. Make sure the cutouts on the dock align with the sensors</w:t>
      </w:r>
    </w:p>
    <w:p w14:paraId="00D36293" w14:textId="77777777" w:rsidR="00F230DB" w:rsidRPr="003460E0" w:rsidRDefault="00F230DB" w:rsidP="00F230DB">
      <w:pPr>
        <w:pStyle w:val="ListParagraph"/>
        <w:numPr>
          <w:ilvl w:val="0"/>
          <w:numId w:val="38"/>
        </w:numPr>
        <w:rPr>
          <w:rFonts w:ascii="Calibri" w:hAnsi="Calibri" w:cs="Calibri"/>
        </w:rPr>
      </w:pPr>
      <w:r w:rsidRPr="003460E0">
        <w:rPr>
          <w:rFonts w:ascii="Calibri" w:hAnsi="Calibri" w:cs="Calibri"/>
        </w:rPr>
        <w:t>Place the ActLumus device on a stable surface at a height representative of the typical eye level for seated occupants (approx. 1.2 meters above the floor). Ensure the logger’s sensor is facing directly upwards, directly beneath the light source.</w:t>
      </w:r>
    </w:p>
    <w:p w14:paraId="48794AD6" w14:textId="77777777" w:rsidR="00F230DB" w:rsidRPr="003460E0" w:rsidRDefault="00F230DB" w:rsidP="00F230DB">
      <w:pPr>
        <w:pStyle w:val="ListParagraph"/>
        <w:numPr>
          <w:ilvl w:val="0"/>
          <w:numId w:val="38"/>
        </w:numPr>
        <w:rPr>
          <w:rFonts w:ascii="Calibri" w:hAnsi="Calibri" w:cs="Calibri"/>
        </w:rPr>
      </w:pPr>
      <w:r w:rsidRPr="003460E0">
        <w:rPr>
          <w:rFonts w:ascii="Calibri" w:hAnsi="Calibri" w:cs="Calibri"/>
        </w:rPr>
        <w:t>During the measurement, avoid disturbing or moving the sensor, and maintain a consistent office lighting setup (avoid turning lights on/off or adjusting dimmers).</w:t>
      </w:r>
    </w:p>
    <w:p w14:paraId="7038DEBD" w14:textId="77777777" w:rsidR="00F230DB" w:rsidRPr="003460E0" w:rsidRDefault="00F230DB" w:rsidP="00F230DB">
      <w:pPr>
        <w:pStyle w:val="ListParagraph"/>
        <w:numPr>
          <w:ilvl w:val="0"/>
          <w:numId w:val="38"/>
        </w:numPr>
        <w:rPr>
          <w:rFonts w:ascii="Calibri" w:hAnsi="Calibri" w:cs="Calibri"/>
        </w:rPr>
      </w:pPr>
      <w:r w:rsidRPr="003460E0">
        <w:rPr>
          <w:rFonts w:ascii="Calibri" w:hAnsi="Calibri" w:cs="Calibri"/>
        </w:rPr>
        <w:t>On the computer, open “ActStudio.exe”.</w:t>
      </w:r>
    </w:p>
    <w:p w14:paraId="50C5ECA6" w14:textId="77777777" w:rsidR="00F230DB" w:rsidRPr="003460E0" w:rsidRDefault="00F230DB" w:rsidP="00F230DB">
      <w:pPr>
        <w:pStyle w:val="ListParagraph"/>
        <w:numPr>
          <w:ilvl w:val="0"/>
          <w:numId w:val="38"/>
        </w:numPr>
        <w:rPr>
          <w:rFonts w:ascii="Calibri" w:hAnsi="Calibri" w:cs="Calibri"/>
        </w:rPr>
      </w:pPr>
      <w:r w:rsidRPr="003460E0">
        <w:rPr>
          <w:rFonts w:ascii="Calibri" w:hAnsi="Calibri" w:cs="Calibri"/>
        </w:rPr>
        <w:t xml:space="preserve">Navigate to the ActLumus tab in the </w:t>
      </w:r>
      <w:proofErr w:type="spellStart"/>
      <w:r w:rsidRPr="003460E0">
        <w:rPr>
          <w:rFonts w:ascii="Calibri" w:hAnsi="Calibri" w:cs="Calibri"/>
        </w:rPr>
        <w:t>ActStudio</w:t>
      </w:r>
      <w:proofErr w:type="spellEnd"/>
      <w:r w:rsidRPr="003460E0">
        <w:rPr>
          <w:rFonts w:ascii="Calibri" w:hAnsi="Calibri" w:cs="Calibri"/>
        </w:rPr>
        <w:t xml:space="preserve"> application and connect the sensor by selecting it and waiting for the button next to “Device” to turn green.</w:t>
      </w:r>
    </w:p>
    <w:p w14:paraId="54147D09" w14:textId="77777777" w:rsidR="00F230DB" w:rsidRPr="003460E0" w:rsidRDefault="00F230DB" w:rsidP="00F230DB">
      <w:pPr>
        <w:pStyle w:val="ListParagraph"/>
        <w:numPr>
          <w:ilvl w:val="0"/>
          <w:numId w:val="38"/>
        </w:numPr>
        <w:rPr>
          <w:rFonts w:ascii="Calibri" w:hAnsi="Calibri" w:cs="Calibri"/>
        </w:rPr>
      </w:pPr>
      <w:r w:rsidRPr="003460E0">
        <w:rPr>
          <w:rFonts w:ascii="Calibri" w:hAnsi="Calibri" w:cs="Calibri"/>
        </w:rPr>
        <w:t>Go to the RTD (real time data) tab next to the connection.</w:t>
      </w:r>
    </w:p>
    <w:p w14:paraId="7EB7DF85" w14:textId="0AA901F4" w:rsidR="00F230DB" w:rsidRPr="003460E0" w:rsidRDefault="00306325" w:rsidP="00183B89">
      <w:pPr>
        <w:pStyle w:val="ListParagraph"/>
        <w:numPr>
          <w:ilvl w:val="0"/>
          <w:numId w:val="38"/>
        </w:numPr>
        <w:rPr>
          <w:rFonts w:ascii="Calibri" w:hAnsi="Calibri" w:cs="Calibri"/>
        </w:rPr>
      </w:pPr>
      <w:r w:rsidRPr="003460E0">
        <w:rPr>
          <w:rFonts w:ascii="Calibri" w:hAnsi="Calibri" w:cs="Calibri"/>
        </w:rPr>
        <w:t xml:space="preserve">The SPD of the light falling on the sensor can now be seen in the </w:t>
      </w:r>
      <w:proofErr w:type="spellStart"/>
      <w:r w:rsidR="00F230DB" w:rsidRPr="003460E0">
        <w:rPr>
          <w:rFonts w:ascii="Calibri" w:hAnsi="Calibri" w:cs="Calibri"/>
        </w:rPr>
        <w:t>the</w:t>
      </w:r>
      <w:proofErr w:type="spellEnd"/>
      <w:r w:rsidR="00F230DB" w:rsidRPr="003460E0">
        <w:rPr>
          <w:rFonts w:ascii="Calibri" w:hAnsi="Calibri" w:cs="Calibri"/>
        </w:rPr>
        <w:t xml:space="preserve"> graph under “Light Spectrum”</w:t>
      </w:r>
      <w:r w:rsidRPr="003460E0">
        <w:rPr>
          <w:rFonts w:ascii="Calibri" w:hAnsi="Calibri" w:cs="Calibri"/>
        </w:rPr>
        <w:t>.</w:t>
      </w:r>
    </w:p>
    <w:sectPr w:rsidR="00F230DB" w:rsidRPr="003460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Damoiseaux, Timo" w:date="2025-01-15T19:12:00Z" w:initials="TD">
    <w:p w14:paraId="29DC000C" w14:textId="77777777" w:rsidR="00DC41D6" w:rsidRDefault="00DC41D6" w:rsidP="00DC41D6">
      <w:pPr>
        <w:pStyle w:val="CommentText"/>
      </w:pPr>
      <w:r w:rsidRPr="00CB6C46">
        <w:rPr>
          <w:rStyle w:val="CommentReference"/>
        </w:rPr>
        <w:annotationRef/>
      </w:r>
      <w:r w:rsidRPr="00CB6C46">
        <w:t>To do: write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DC00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B1D0DB7" w16cex:dateUtc="2025-01-15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DC000C" w16cid:durableId="1B1D0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043A"/>
    <w:multiLevelType w:val="multilevel"/>
    <w:tmpl w:val="B4F80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E506B"/>
    <w:multiLevelType w:val="hybridMultilevel"/>
    <w:tmpl w:val="B038CDE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decimal"/>
      <w:lvlText w:val="%3."/>
      <w:lvlJc w:val="left"/>
      <w:pPr>
        <w:ind w:left="1800" w:hanging="360"/>
      </w:pPr>
    </w:lvl>
    <w:lvl w:ilvl="3" w:tplc="FFFFFFFF">
      <w:start w:val="1"/>
      <w:numFmt w:val="decimal"/>
      <w:lvlText w:val="%4."/>
      <w:lvlJc w:val="left"/>
      <w:pPr>
        <w:ind w:left="0" w:hanging="360"/>
      </w:pPr>
      <w:rPr>
        <w:rFonts w:asciiTheme="minorHAnsi" w:eastAsiaTheme="minorHAnsi" w:hAnsiTheme="minorHAnsi" w:cstheme="minorBidi"/>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2D06F8"/>
    <w:multiLevelType w:val="hybridMultilevel"/>
    <w:tmpl w:val="BC1E450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F90DCB"/>
    <w:multiLevelType w:val="multilevel"/>
    <w:tmpl w:val="92D0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549CF"/>
    <w:multiLevelType w:val="hybridMultilevel"/>
    <w:tmpl w:val="B038CDEE"/>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F">
      <w:start w:val="1"/>
      <w:numFmt w:val="decimal"/>
      <w:lvlText w:val="%3."/>
      <w:lvlJc w:val="left"/>
      <w:pPr>
        <w:ind w:left="1800" w:hanging="360"/>
      </w:pPr>
    </w:lvl>
    <w:lvl w:ilvl="3" w:tplc="FFFFFFFF">
      <w:start w:val="1"/>
      <w:numFmt w:val="decimal"/>
      <w:lvlText w:val="%4."/>
      <w:lvlJc w:val="left"/>
      <w:pPr>
        <w:ind w:left="0" w:hanging="360"/>
      </w:pPr>
      <w:rPr>
        <w:rFonts w:asciiTheme="minorHAnsi" w:eastAsiaTheme="minorHAnsi" w:hAnsiTheme="minorHAnsi" w:cstheme="minorBidi"/>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FD5625"/>
    <w:multiLevelType w:val="hybridMultilevel"/>
    <w:tmpl w:val="4B0C94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1A571B"/>
    <w:multiLevelType w:val="multilevel"/>
    <w:tmpl w:val="B24CACEE"/>
    <w:lvl w:ilvl="0">
      <w:start w:val="3"/>
      <w:numFmt w:val="decimal"/>
      <w:lvlText w:val="%1."/>
      <w:lvlJc w:val="left"/>
      <w:pPr>
        <w:tabs>
          <w:tab w:val="num" w:pos="720"/>
        </w:tabs>
        <w:ind w:left="720" w:hanging="360"/>
      </w:pPr>
      <w:rPr>
        <w:rFonts w:hint="default"/>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8B454C3"/>
    <w:multiLevelType w:val="hybridMultilevel"/>
    <w:tmpl w:val="9A821778"/>
    <w:lvl w:ilvl="0" w:tplc="FFFFFFFF">
      <w:start w:val="1"/>
      <w:numFmt w:val="decimal"/>
      <w:lvlText w:val="%1."/>
      <w:lvlJc w:val="left"/>
      <w:pPr>
        <w:ind w:left="720" w:hanging="360"/>
      </w:pPr>
      <w:rPr>
        <w:rFonts w:hint="default"/>
        <w:b w:val="0"/>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951B2D"/>
    <w:multiLevelType w:val="hybridMultilevel"/>
    <w:tmpl w:val="9E721EC2"/>
    <w:lvl w:ilvl="0" w:tplc="A4E464D0">
      <w:start w:val="1"/>
      <w:numFmt w:val="bullet"/>
      <w:lvlText w:val="•"/>
      <w:lvlJc w:val="left"/>
      <w:pPr>
        <w:ind w:left="1080" w:hanging="7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E500B9B"/>
    <w:multiLevelType w:val="hybridMultilevel"/>
    <w:tmpl w:val="AF76BCEE"/>
    <w:lvl w:ilvl="0" w:tplc="FFE0BB34">
      <w:start w:val="1"/>
      <w:numFmt w:val="lowerLetter"/>
      <w:lvlText w:val="%1)"/>
      <w:lvlJc w:val="left"/>
      <w:pPr>
        <w:ind w:left="720" w:hanging="360"/>
      </w:pPr>
      <w:rPr>
        <w:b w:val="0"/>
        <w:bCs w:val="0"/>
      </w:rPr>
    </w:lvl>
    <w:lvl w:ilvl="1" w:tplc="20000013">
      <w:start w:val="1"/>
      <w:numFmt w:val="upp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1B3088D"/>
    <w:multiLevelType w:val="hybridMultilevel"/>
    <w:tmpl w:val="8FE27090"/>
    <w:lvl w:ilvl="0" w:tplc="2000000B">
      <w:start w:val="1"/>
      <w:numFmt w:val="bullet"/>
      <w:lvlText w:val=""/>
      <w:lvlJc w:val="left"/>
      <w:pPr>
        <w:ind w:left="1080" w:hanging="360"/>
      </w:pPr>
      <w:rPr>
        <w:rFonts w:ascii="Wingdings" w:hAnsi="Wingding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30941D6"/>
    <w:multiLevelType w:val="hybridMultilevel"/>
    <w:tmpl w:val="D8DC02D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DD66E5"/>
    <w:multiLevelType w:val="multilevel"/>
    <w:tmpl w:val="0CB00E94"/>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7256395"/>
    <w:multiLevelType w:val="multilevel"/>
    <w:tmpl w:val="ED3E07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F12328"/>
    <w:multiLevelType w:val="hybridMultilevel"/>
    <w:tmpl w:val="961E62C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B936119"/>
    <w:multiLevelType w:val="hybridMultilevel"/>
    <w:tmpl w:val="1FD2098E"/>
    <w:lvl w:ilvl="0" w:tplc="FFFFFFFF">
      <w:start w:val="1"/>
      <w:numFmt w:val="upperRoman"/>
      <w:lvlText w:val="%1."/>
      <w:lvlJc w:val="right"/>
      <w:pPr>
        <w:ind w:left="720" w:hanging="360"/>
      </w:pPr>
      <w:rPr>
        <w:rFonts w:hint="default"/>
      </w:rPr>
    </w:lvl>
    <w:lvl w:ilvl="1" w:tplc="FFFFFFFF">
      <w:start w:val="1"/>
      <w:numFmt w:val="decimal"/>
      <w:lvlText w:val="%2."/>
      <w:lvlJc w:val="left"/>
      <w:pPr>
        <w:ind w:left="1440" w:hanging="360"/>
      </w:pPr>
    </w:lvl>
    <w:lvl w:ilvl="2" w:tplc="2000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157305"/>
    <w:multiLevelType w:val="hybridMultilevel"/>
    <w:tmpl w:val="DF766B9A"/>
    <w:lvl w:ilvl="0" w:tplc="2000000F">
      <w:start w:val="1"/>
      <w:numFmt w:val="decimal"/>
      <w:lvlText w:val="%1."/>
      <w:lvlJc w:val="left"/>
      <w:pPr>
        <w:ind w:left="1080" w:hanging="720"/>
      </w:pPr>
      <w:rPr>
        <w:rFonts w:hint="default"/>
        <w:b/>
        <w:bCs/>
      </w:rPr>
    </w:lvl>
    <w:lvl w:ilvl="1" w:tplc="2000000F">
      <w:start w:val="1"/>
      <w:numFmt w:val="decimal"/>
      <w:lvlText w:val="%2."/>
      <w:lvlJc w:val="left"/>
      <w:pPr>
        <w:ind w:left="786" w:hanging="360"/>
      </w:pPr>
    </w:lvl>
    <w:lvl w:ilvl="2" w:tplc="2000001B">
      <w:start w:val="1"/>
      <w:numFmt w:val="lowerRoman"/>
      <w:lvlText w:val="%3."/>
      <w:lvlJc w:val="right"/>
      <w:pPr>
        <w:ind w:left="1173"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4143243"/>
    <w:multiLevelType w:val="hybridMultilevel"/>
    <w:tmpl w:val="0712B550"/>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44450AC"/>
    <w:multiLevelType w:val="hybridMultilevel"/>
    <w:tmpl w:val="931C2C82"/>
    <w:lvl w:ilvl="0" w:tplc="2000000F">
      <w:start w:val="1"/>
      <w:numFmt w:val="decimal"/>
      <w:lvlText w:val="%1."/>
      <w:lvlJc w:val="left"/>
      <w:pPr>
        <w:ind w:left="1080" w:hanging="360"/>
      </w:pPr>
    </w:lvl>
    <w:lvl w:ilvl="1" w:tplc="2000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6C60144"/>
    <w:multiLevelType w:val="hybridMultilevel"/>
    <w:tmpl w:val="65FE4B5E"/>
    <w:lvl w:ilvl="0" w:tplc="023C0B66">
      <w:start w:val="1"/>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8817D7C"/>
    <w:multiLevelType w:val="hybridMultilevel"/>
    <w:tmpl w:val="AA74C26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38D46F0E"/>
    <w:multiLevelType w:val="multilevel"/>
    <w:tmpl w:val="F0FC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223750"/>
    <w:multiLevelType w:val="hybridMultilevel"/>
    <w:tmpl w:val="88D0FABE"/>
    <w:lvl w:ilvl="0" w:tplc="023C0B66">
      <w:start w:val="1"/>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4CD2D96"/>
    <w:multiLevelType w:val="hybridMultilevel"/>
    <w:tmpl w:val="FF564D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54A68B5"/>
    <w:multiLevelType w:val="hybridMultilevel"/>
    <w:tmpl w:val="055AB4E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7B1208C"/>
    <w:multiLevelType w:val="hybridMultilevel"/>
    <w:tmpl w:val="BD9811A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4AE14DC2"/>
    <w:multiLevelType w:val="multilevel"/>
    <w:tmpl w:val="B094C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02940"/>
    <w:multiLevelType w:val="multilevel"/>
    <w:tmpl w:val="8EEE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40BD5"/>
    <w:multiLevelType w:val="hybridMultilevel"/>
    <w:tmpl w:val="3E6AD800"/>
    <w:lvl w:ilvl="0" w:tplc="A4E464D0">
      <w:start w:val="1"/>
      <w:numFmt w:val="bullet"/>
      <w:lvlText w:val="•"/>
      <w:lvlJc w:val="left"/>
      <w:pPr>
        <w:ind w:left="1080" w:hanging="72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35F17DD"/>
    <w:multiLevelType w:val="hybridMultilevel"/>
    <w:tmpl w:val="7106866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68D2594"/>
    <w:multiLevelType w:val="hybridMultilevel"/>
    <w:tmpl w:val="159AF2C6"/>
    <w:lvl w:ilvl="0" w:tplc="A4E464D0">
      <w:start w:val="1"/>
      <w:numFmt w:val="bullet"/>
      <w:lvlText w:val="•"/>
      <w:lvlJc w:val="left"/>
      <w:pPr>
        <w:ind w:left="1080" w:hanging="7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9F8432A"/>
    <w:multiLevelType w:val="hybridMultilevel"/>
    <w:tmpl w:val="B5DC262C"/>
    <w:lvl w:ilvl="0" w:tplc="20000017">
      <w:start w:val="1"/>
      <w:numFmt w:val="lowerLetter"/>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1440" w:hanging="360"/>
      </w:pPr>
    </w:lvl>
    <w:lvl w:ilvl="3" w:tplc="FFFFFFFF">
      <w:start w:val="1"/>
      <w:numFmt w:val="decimal"/>
      <w:lvlText w:val="%4."/>
      <w:lvlJc w:val="left"/>
      <w:pPr>
        <w:ind w:left="-360" w:hanging="360"/>
      </w:pPr>
      <w:rPr>
        <w:rFonts w:asciiTheme="minorHAnsi" w:eastAsiaTheme="minorHAnsi" w:hAnsiTheme="minorHAnsi" w:cstheme="minorBidi"/>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5D8878A6"/>
    <w:multiLevelType w:val="multilevel"/>
    <w:tmpl w:val="2BBC25C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D54360"/>
    <w:multiLevelType w:val="multilevel"/>
    <w:tmpl w:val="F0FC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1B1B64"/>
    <w:multiLevelType w:val="hybridMultilevel"/>
    <w:tmpl w:val="9A821778"/>
    <w:lvl w:ilvl="0" w:tplc="2000000F">
      <w:start w:val="1"/>
      <w:numFmt w:val="decimal"/>
      <w:lvlText w:val="%1."/>
      <w:lvlJc w:val="left"/>
      <w:pPr>
        <w:ind w:left="720" w:hanging="360"/>
      </w:pPr>
      <w:rPr>
        <w:rFonts w:hint="default"/>
        <w:b w:val="0"/>
      </w:rPr>
    </w:lvl>
    <w:lvl w:ilvl="1" w:tplc="2000000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9570C64"/>
    <w:multiLevelType w:val="hybridMultilevel"/>
    <w:tmpl w:val="2D464F78"/>
    <w:lvl w:ilvl="0" w:tplc="A4E464D0">
      <w:start w:val="1"/>
      <w:numFmt w:val="bullet"/>
      <w:lvlText w:val="•"/>
      <w:lvlJc w:val="left"/>
      <w:pPr>
        <w:ind w:left="720" w:hanging="720"/>
      </w:pPr>
      <w:rPr>
        <w:rFonts w:ascii="Aptos" w:eastAsiaTheme="minorHAnsi" w:hAnsi="Aptos"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6" w15:restartNumberingAfterBreak="0">
    <w:nsid w:val="6C457009"/>
    <w:multiLevelType w:val="hybridMultilevel"/>
    <w:tmpl w:val="CF36E3A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C94453C"/>
    <w:multiLevelType w:val="hybridMultilevel"/>
    <w:tmpl w:val="A1B64394"/>
    <w:lvl w:ilvl="0" w:tplc="A4E464D0">
      <w:start w:val="1"/>
      <w:numFmt w:val="bullet"/>
      <w:lvlText w:val="•"/>
      <w:lvlJc w:val="left"/>
      <w:pPr>
        <w:ind w:left="1080" w:hanging="72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F5B3FB2"/>
    <w:multiLevelType w:val="multilevel"/>
    <w:tmpl w:val="E84C5262"/>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26B516C"/>
    <w:multiLevelType w:val="hybridMultilevel"/>
    <w:tmpl w:val="61E27536"/>
    <w:lvl w:ilvl="0" w:tplc="02B89C4E">
      <w:start w:val="1"/>
      <w:numFmt w:val="low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51573C1"/>
    <w:multiLevelType w:val="multilevel"/>
    <w:tmpl w:val="AB6E1EAA"/>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E03CB0"/>
    <w:multiLevelType w:val="hybridMultilevel"/>
    <w:tmpl w:val="05B074B8"/>
    <w:lvl w:ilvl="0" w:tplc="20000017">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141443"/>
    <w:multiLevelType w:val="multilevel"/>
    <w:tmpl w:val="0CB00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7E4C74"/>
    <w:multiLevelType w:val="hybridMultilevel"/>
    <w:tmpl w:val="4B0C9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8D72E5E"/>
    <w:multiLevelType w:val="hybridMultilevel"/>
    <w:tmpl w:val="355EA2A8"/>
    <w:lvl w:ilvl="0" w:tplc="20000017">
      <w:start w:val="1"/>
      <w:numFmt w:val="lowerLetter"/>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1440" w:hanging="360"/>
      </w:pPr>
    </w:lvl>
    <w:lvl w:ilvl="3" w:tplc="FFFFFFFF">
      <w:start w:val="1"/>
      <w:numFmt w:val="decimal"/>
      <w:lvlText w:val="%4."/>
      <w:lvlJc w:val="left"/>
      <w:pPr>
        <w:ind w:left="-360" w:hanging="360"/>
      </w:pPr>
      <w:rPr>
        <w:rFonts w:asciiTheme="minorHAnsi" w:eastAsiaTheme="minorHAnsi" w:hAnsiTheme="minorHAnsi" w:cstheme="minorBidi"/>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7A0B563D"/>
    <w:multiLevelType w:val="hybridMultilevel"/>
    <w:tmpl w:val="D8DC02D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B425CC9"/>
    <w:multiLevelType w:val="hybridMultilevel"/>
    <w:tmpl w:val="8D4411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760756103">
    <w:abstractNumId w:val="23"/>
  </w:num>
  <w:num w:numId="2" w16cid:durableId="1419792877">
    <w:abstractNumId w:val="34"/>
  </w:num>
  <w:num w:numId="3" w16cid:durableId="214704822">
    <w:abstractNumId w:val="13"/>
  </w:num>
  <w:num w:numId="4" w16cid:durableId="278488863">
    <w:abstractNumId w:val="18"/>
  </w:num>
  <w:num w:numId="5" w16cid:durableId="1179662596">
    <w:abstractNumId w:val="15"/>
  </w:num>
  <w:num w:numId="6" w16cid:durableId="1656185820">
    <w:abstractNumId w:val="16"/>
  </w:num>
  <w:num w:numId="7" w16cid:durableId="1401053579">
    <w:abstractNumId w:val="5"/>
  </w:num>
  <w:num w:numId="8" w16cid:durableId="1952854893">
    <w:abstractNumId w:val="40"/>
  </w:num>
  <w:num w:numId="9" w16cid:durableId="727218876">
    <w:abstractNumId w:val="33"/>
  </w:num>
  <w:num w:numId="10" w16cid:durableId="1351293290">
    <w:abstractNumId w:val="27"/>
  </w:num>
  <w:num w:numId="11" w16cid:durableId="1526557971">
    <w:abstractNumId w:val="32"/>
  </w:num>
  <w:num w:numId="12" w16cid:durableId="1594628550">
    <w:abstractNumId w:val="3"/>
  </w:num>
  <w:num w:numId="13" w16cid:durableId="1114639097">
    <w:abstractNumId w:val="42"/>
  </w:num>
  <w:num w:numId="14" w16cid:durableId="721250264">
    <w:abstractNumId w:val="12"/>
  </w:num>
  <w:num w:numId="15" w16cid:durableId="1680083594">
    <w:abstractNumId w:val="38"/>
  </w:num>
  <w:num w:numId="16" w16cid:durableId="1021204032">
    <w:abstractNumId w:val="21"/>
  </w:num>
  <w:num w:numId="17" w16cid:durableId="1145976080">
    <w:abstractNumId w:val="43"/>
  </w:num>
  <w:num w:numId="18" w16cid:durableId="488836254">
    <w:abstractNumId w:val="20"/>
  </w:num>
  <w:num w:numId="19" w16cid:durableId="1974361684">
    <w:abstractNumId w:val="45"/>
  </w:num>
  <w:num w:numId="20" w16cid:durableId="2052923780">
    <w:abstractNumId w:val="11"/>
  </w:num>
  <w:num w:numId="21" w16cid:durableId="1810127957">
    <w:abstractNumId w:val="41"/>
  </w:num>
  <w:num w:numId="22" w16cid:durableId="1400981389">
    <w:abstractNumId w:val="17"/>
  </w:num>
  <w:num w:numId="23" w16cid:durableId="1342196000">
    <w:abstractNumId w:val="24"/>
  </w:num>
  <w:num w:numId="24" w16cid:durableId="217207474">
    <w:abstractNumId w:val="39"/>
  </w:num>
  <w:num w:numId="25" w16cid:durableId="55786885">
    <w:abstractNumId w:val="2"/>
  </w:num>
  <w:num w:numId="26" w16cid:durableId="847602480">
    <w:abstractNumId w:val="46"/>
  </w:num>
  <w:num w:numId="27" w16cid:durableId="1809397369">
    <w:abstractNumId w:val="22"/>
  </w:num>
  <w:num w:numId="28" w16cid:durableId="909192200">
    <w:abstractNumId w:val="36"/>
  </w:num>
  <w:num w:numId="29" w16cid:durableId="1014184337">
    <w:abstractNumId w:val="19"/>
  </w:num>
  <w:num w:numId="30" w16cid:durableId="1862278998">
    <w:abstractNumId w:val="30"/>
  </w:num>
  <w:num w:numId="31" w16cid:durableId="1256675068">
    <w:abstractNumId w:val="29"/>
  </w:num>
  <w:num w:numId="32" w16cid:durableId="337586896">
    <w:abstractNumId w:val="9"/>
  </w:num>
  <w:num w:numId="33" w16cid:durableId="1614942032">
    <w:abstractNumId w:val="4"/>
  </w:num>
  <w:num w:numId="34" w16cid:durableId="1562205067">
    <w:abstractNumId w:val="10"/>
  </w:num>
  <w:num w:numId="35" w16cid:durableId="1660187527">
    <w:abstractNumId w:val="28"/>
  </w:num>
  <w:num w:numId="36" w16cid:durableId="1378816401">
    <w:abstractNumId w:val="31"/>
  </w:num>
  <w:num w:numId="37" w16cid:durableId="122311358">
    <w:abstractNumId w:val="44"/>
  </w:num>
  <w:num w:numId="38" w16cid:durableId="1281645519">
    <w:abstractNumId w:val="1"/>
  </w:num>
  <w:num w:numId="39" w16cid:durableId="1955861916">
    <w:abstractNumId w:val="25"/>
  </w:num>
  <w:num w:numId="40" w16cid:durableId="1674986442">
    <w:abstractNumId w:val="35"/>
  </w:num>
  <w:num w:numId="41" w16cid:durableId="1187258403">
    <w:abstractNumId w:val="8"/>
  </w:num>
  <w:num w:numId="42" w16cid:durableId="380400553">
    <w:abstractNumId w:val="37"/>
  </w:num>
  <w:num w:numId="43" w16cid:durableId="997996048">
    <w:abstractNumId w:val="14"/>
  </w:num>
  <w:num w:numId="44" w16cid:durableId="1530339279">
    <w:abstractNumId w:val="26"/>
  </w:num>
  <w:num w:numId="45" w16cid:durableId="826478144">
    <w:abstractNumId w:val="0"/>
  </w:num>
  <w:num w:numId="46" w16cid:durableId="1346321839">
    <w:abstractNumId w:val="6"/>
  </w:num>
  <w:num w:numId="47" w16cid:durableId="39007875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moiseaux, Timo">
    <w15:presenceInfo w15:providerId="AD" w15:userId="S::t.damoiseaux@student.tue.nl::a5e41c14-55a8-437f-b2fd-e0f5b40a2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98"/>
    <w:rsid w:val="00002427"/>
    <w:rsid w:val="00023831"/>
    <w:rsid w:val="00032E5E"/>
    <w:rsid w:val="000C5A98"/>
    <w:rsid w:val="00127950"/>
    <w:rsid w:val="00132776"/>
    <w:rsid w:val="00154445"/>
    <w:rsid w:val="001F1775"/>
    <w:rsid w:val="001F2801"/>
    <w:rsid w:val="00200330"/>
    <w:rsid w:val="002156D4"/>
    <w:rsid w:val="0024379E"/>
    <w:rsid w:val="00265A43"/>
    <w:rsid w:val="00306325"/>
    <w:rsid w:val="003460E0"/>
    <w:rsid w:val="00360139"/>
    <w:rsid w:val="00366028"/>
    <w:rsid w:val="00370741"/>
    <w:rsid w:val="0038522B"/>
    <w:rsid w:val="003926CF"/>
    <w:rsid w:val="003E7838"/>
    <w:rsid w:val="004B1CAF"/>
    <w:rsid w:val="004B3508"/>
    <w:rsid w:val="005036D3"/>
    <w:rsid w:val="00507BCA"/>
    <w:rsid w:val="005C0065"/>
    <w:rsid w:val="00601F14"/>
    <w:rsid w:val="006A1BC1"/>
    <w:rsid w:val="006C38CA"/>
    <w:rsid w:val="006F1721"/>
    <w:rsid w:val="00703C0C"/>
    <w:rsid w:val="007411BC"/>
    <w:rsid w:val="007D1BC6"/>
    <w:rsid w:val="007F3D74"/>
    <w:rsid w:val="008A6D29"/>
    <w:rsid w:val="008C6219"/>
    <w:rsid w:val="008D03D5"/>
    <w:rsid w:val="008D782E"/>
    <w:rsid w:val="00950111"/>
    <w:rsid w:val="009A1506"/>
    <w:rsid w:val="009B5141"/>
    <w:rsid w:val="009D36D2"/>
    <w:rsid w:val="00A23ADC"/>
    <w:rsid w:val="00A26CCC"/>
    <w:rsid w:val="00A36479"/>
    <w:rsid w:val="00A613D3"/>
    <w:rsid w:val="00A93BE6"/>
    <w:rsid w:val="00AA359A"/>
    <w:rsid w:val="00B03F04"/>
    <w:rsid w:val="00B867A4"/>
    <w:rsid w:val="00BB61BC"/>
    <w:rsid w:val="00BD1CEC"/>
    <w:rsid w:val="00BE3552"/>
    <w:rsid w:val="00C148A2"/>
    <w:rsid w:val="00C22062"/>
    <w:rsid w:val="00C4683B"/>
    <w:rsid w:val="00C77FCE"/>
    <w:rsid w:val="00CB6C46"/>
    <w:rsid w:val="00D50466"/>
    <w:rsid w:val="00D51869"/>
    <w:rsid w:val="00DC41D6"/>
    <w:rsid w:val="00DD68A7"/>
    <w:rsid w:val="00DE3BC5"/>
    <w:rsid w:val="00E14559"/>
    <w:rsid w:val="00E25D4E"/>
    <w:rsid w:val="00E501FC"/>
    <w:rsid w:val="00E73BEE"/>
    <w:rsid w:val="00E85500"/>
    <w:rsid w:val="00EA6047"/>
    <w:rsid w:val="00EB6E3D"/>
    <w:rsid w:val="00ED7619"/>
    <w:rsid w:val="00EE2F1B"/>
    <w:rsid w:val="00F230DB"/>
    <w:rsid w:val="00F36C1C"/>
    <w:rsid w:val="00F54108"/>
    <w:rsid w:val="00FA5E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1CA8"/>
  <w15:chartTrackingRefBased/>
  <w15:docId w15:val="{E7129E90-2D7E-48C9-BA3B-FEDC4876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460E0"/>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460E0"/>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3460E0"/>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3460E0"/>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C5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0E0"/>
    <w:rPr>
      <w:rFonts w:asciiTheme="majorHAnsi" w:eastAsiaTheme="majorEastAsia" w:hAnsiTheme="majorHAnsi" w:cstheme="majorBidi"/>
      <w:color w:val="000000" w:themeColor="text1"/>
      <w:sz w:val="40"/>
      <w:szCs w:val="40"/>
      <w:lang w:val="en-US"/>
    </w:rPr>
  </w:style>
  <w:style w:type="character" w:customStyle="1" w:styleId="Heading2Char">
    <w:name w:val="Heading 2 Char"/>
    <w:basedOn w:val="DefaultParagraphFont"/>
    <w:link w:val="Heading2"/>
    <w:uiPriority w:val="9"/>
    <w:rsid w:val="003460E0"/>
    <w:rPr>
      <w:rFonts w:asciiTheme="majorHAnsi" w:eastAsiaTheme="majorEastAsia" w:hAnsiTheme="majorHAnsi" w:cstheme="majorBidi"/>
      <w:color w:val="000000" w:themeColor="text1"/>
      <w:sz w:val="32"/>
      <w:szCs w:val="32"/>
      <w:lang w:val="en-US"/>
    </w:rPr>
  </w:style>
  <w:style w:type="character" w:customStyle="1" w:styleId="Heading3Char">
    <w:name w:val="Heading 3 Char"/>
    <w:basedOn w:val="DefaultParagraphFont"/>
    <w:link w:val="Heading3"/>
    <w:uiPriority w:val="9"/>
    <w:rsid w:val="003460E0"/>
    <w:rPr>
      <w:rFonts w:eastAsiaTheme="majorEastAsia" w:cstheme="majorBidi"/>
      <w:color w:val="000000" w:themeColor="text1"/>
      <w:sz w:val="28"/>
      <w:szCs w:val="28"/>
      <w:lang w:val="en-US"/>
    </w:rPr>
  </w:style>
  <w:style w:type="character" w:customStyle="1" w:styleId="Heading4Char">
    <w:name w:val="Heading 4 Char"/>
    <w:basedOn w:val="DefaultParagraphFont"/>
    <w:link w:val="Heading4"/>
    <w:uiPriority w:val="9"/>
    <w:semiHidden/>
    <w:rsid w:val="003460E0"/>
    <w:rPr>
      <w:rFonts w:eastAsiaTheme="majorEastAsia" w:cstheme="majorBidi"/>
      <w:i/>
      <w:iCs/>
      <w:lang w:val="en-US"/>
    </w:rPr>
  </w:style>
  <w:style w:type="character" w:customStyle="1" w:styleId="Heading5Char">
    <w:name w:val="Heading 5 Char"/>
    <w:basedOn w:val="DefaultParagraphFont"/>
    <w:link w:val="Heading5"/>
    <w:uiPriority w:val="9"/>
    <w:semiHidden/>
    <w:rsid w:val="000C5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A98"/>
    <w:rPr>
      <w:rFonts w:eastAsiaTheme="majorEastAsia" w:cstheme="majorBidi"/>
      <w:color w:val="272727" w:themeColor="text1" w:themeTint="D8"/>
    </w:rPr>
  </w:style>
  <w:style w:type="paragraph" w:styleId="Title">
    <w:name w:val="Title"/>
    <w:basedOn w:val="Normal"/>
    <w:next w:val="Normal"/>
    <w:link w:val="TitleChar"/>
    <w:uiPriority w:val="10"/>
    <w:qFormat/>
    <w:rsid w:val="000C5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A98"/>
    <w:pPr>
      <w:spacing w:before="160"/>
      <w:jc w:val="center"/>
    </w:pPr>
    <w:rPr>
      <w:i/>
      <w:iCs/>
      <w:color w:val="404040" w:themeColor="text1" w:themeTint="BF"/>
    </w:rPr>
  </w:style>
  <w:style w:type="character" w:customStyle="1" w:styleId="QuoteChar">
    <w:name w:val="Quote Char"/>
    <w:basedOn w:val="DefaultParagraphFont"/>
    <w:link w:val="Quote"/>
    <w:uiPriority w:val="29"/>
    <w:rsid w:val="000C5A98"/>
    <w:rPr>
      <w:i/>
      <w:iCs/>
      <w:color w:val="404040" w:themeColor="text1" w:themeTint="BF"/>
    </w:rPr>
  </w:style>
  <w:style w:type="paragraph" w:styleId="ListParagraph">
    <w:name w:val="List Paragraph"/>
    <w:basedOn w:val="Normal"/>
    <w:uiPriority w:val="34"/>
    <w:qFormat/>
    <w:rsid w:val="000C5A98"/>
    <w:pPr>
      <w:ind w:left="720"/>
      <w:contextualSpacing/>
    </w:pPr>
  </w:style>
  <w:style w:type="character" w:styleId="IntenseEmphasis">
    <w:name w:val="Intense Emphasis"/>
    <w:basedOn w:val="DefaultParagraphFont"/>
    <w:uiPriority w:val="21"/>
    <w:qFormat/>
    <w:rsid w:val="000C5A98"/>
    <w:rPr>
      <w:i/>
      <w:iCs/>
      <w:color w:val="0F4761" w:themeColor="accent1" w:themeShade="BF"/>
    </w:rPr>
  </w:style>
  <w:style w:type="paragraph" w:styleId="IntenseQuote">
    <w:name w:val="Intense Quote"/>
    <w:basedOn w:val="Normal"/>
    <w:next w:val="Normal"/>
    <w:link w:val="IntenseQuoteChar"/>
    <w:uiPriority w:val="30"/>
    <w:qFormat/>
    <w:rsid w:val="000C5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A98"/>
    <w:rPr>
      <w:i/>
      <w:iCs/>
      <w:color w:val="0F4761" w:themeColor="accent1" w:themeShade="BF"/>
    </w:rPr>
  </w:style>
  <w:style w:type="character" w:styleId="IntenseReference">
    <w:name w:val="Intense Reference"/>
    <w:basedOn w:val="DefaultParagraphFont"/>
    <w:uiPriority w:val="32"/>
    <w:qFormat/>
    <w:rsid w:val="000C5A98"/>
    <w:rPr>
      <w:b/>
      <w:bCs/>
      <w:smallCaps/>
      <w:color w:val="0F4761" w:themeColor="accent1" w:themeShade="BF"/>
      <w:spacing w:val="5"/>
    </w:rPr>
  </w:style>
  <w:style w:type="character" w:styleId="Strong">
    <w:name w:val="Strong"/>
    <w:basedOn w:val="DefaultParagraphFont"/>
    <w:uiPriority w:val="22"/>
    <w:qFormat/>
    <w:rsid w:val="00950111"/>
    <w:rPr>
      <w:b/>
      <w:bCs/>
    </w:rPr>
  </w:style>
  <w:style w:type="numbering" w:customStyle="1" w:styleId="CurrentList1">
    <w:name w:val="Current List1"/>
    <w:uiPriority w:val="99"/>
    <w:rsid w:val="00BB61BC"/>
    <w:pPr>
      <w:numPr>
        <w:numId w:val="14"/>
      </w:numPr>
    </w:pPr>
  </w:style>
  <w:style w:type="paragraph" w:styleId="Caption">
    <w:name w:val="caption"/>
    <w:basedOn w:val="Normal"/>
    <w:next w:val="Normal"/>
    <w:uiPriority w:val="35"/>
    <w:unhideWhenUsed/>
    <w:qFormat/>
    <w:rsid w:val="00C22062"/>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E73BEE"/>
    <w:rPr>
      <w:sz w:val="16"/>
      <w:szCs w:val="16"/>
    </w:rPr>
  </w:style>
  <w:style w:type="paragraph" w:styleId="CommentText">
    <w:name w:val="annotation text"/>
    <w:basedOn w:val="Normal"/>
    <w:link w:val="CommentTextChar"/>
    <w:uiPriority w:val="99"/>
    <w:unhideWhenUsed/>
    <w:rsid w:val="00E73BEE"/>
    <w:pPr>
      <w:spacing w:line="240" w:lineRule="auto"/>
    </w:pPr>
    <w:rPr>
      <w:sz w:val="20"/>
      <w:szCs w:val="20"/>
    </w:rPr>
  </w:style>
  <w:style w:type="character" w:customStyle="1" w:styleId="CommentTextChar">
    <w:name w:val="Comment Text Char"/>
    <w:basedOn w:val="DefaultParagraphFont"/>
    <w:link w:val="CommentText"/>
    <w:uiPriority w:val="99"/>
    <w:rsid w:val="00E73BEE"/>
    <w:rPr>
      <w:sz w:val="20"/>
      <w:szCs w:val="20"/>
    </w:rPr>
  </w:style>
  <w:style w:type="paragraph" w:styleId="CommentSubject">
    <w:name w:val="annotation subject"/>
    <w:basedOn w:val="CommentText"/>
    <w:next w:val="CommentText"/>
    <w:link w:val="CommentSubjectChar"/>
    <w:uiPriority w:val="99"/>
    <w:semiHidden/>
    <w:unhideWhenUsed/>
    <w:rsid w:val="00E73BEE"/>
    <w:rPr>
      <w:b/>
      <w:bCs/>
    </w:rPr>
  </w:style>
  <w:style w:type="character" w:customStyle="1" w:styleId="CommentSubjectChar">
    <w:name w:val="Comment Subject Char"/>
    <w:basedOn w:val="CommentTextChar"/>
    <w:link w:val="CommentSubject"/>
    <w:uiPriority w:val="99"/>
    <w:semiHidden/>
    <w:rsid w:val="00E73BEE"/>
    <w:rPr>
      <w:b/>
      <w:bCs/>
      <w:sz w:val="20"/>
      <w:szCs w:val="20"/>
    </w:rPr>
  </w:style>
  <w:style w:type="character" w:styleId="Hyperlink">
    <w:name w:val="Hyperlink"/>
    <w:basedOn w:val="DefaultParagraphFont"/>
    <w:uiPriority w:val="99"/>
    <w:unhideWhenUsed/>
    <w:rsid w:val="00306325"/>
    <w:rPr>
      <w:color w:val="467886" w:themeColor="hyperlink"/>
      <w:u w:val="single"/>
    </w:rPr>
  </w:style>
  <w:style w:type="character" w:styleId="UnresolvedMention">
    <w:name w:val="Unresolved Mention"/>
    <w:basedOn w:val="DefaultParagraphFont"/>
    <w:uiPriority w:val="99"/>
    <w:semiHidden/>
    <w:unhideWhenUsed/>
    <w:rsid w:val="00243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95582">
      <w:bodyDiv w:val="1"/>
      <w:marLeft w:val="0"/>
      <w:marRight w:val="0"/>
      <w:marTop w:val="0"/>
      <w:marBottom w:val="0"/>
      <w:divBdr>
        <w:top w:val="none" w:sz="0" w:space="0" w:color="auto"/>
        <w:left w:val="none" w:sz="0" w:space="0" w:color="auto"/>
        <w:bottom w:val="none" w:sz="0" w:space="0" w:color="auto"/>
        <w:right w:val="none" w:sz="0" w:space="0" w:color="auto"/>
      </w:divBdr>
    </w:div>
    <w:div w:id="123349197">
      <w:bodyDiv w:val="1"/>
      <w:marLeft w:val="0"/>
      <w:marRight w:val="0"/>
      <w:marTop w:val="0"/>
      <w:marBottom w:val="0"/>
      <w:divBdr>
        <w:top w:val="none" w:sz="0" w:space="0" w:color="auto"/>
        <w:left w:val="none" w:sz="0" w:space="0" w:color="auto"/>
        <w:bottom w:val="none" w:sz="0" w:space="0" w:color="auto"/>
        <w:right w:val="none" w:sz="0" w:space="0" w:color="auto"/>
      </w:divBdr>
      <w:divsChild>
        <w:div w:id="1304315890">
          <w:marLeft w:val="0"/>
          <w:marRight w:val="0"/>
          <w:marTop w:val="0"/>
          <w:marBottom w:val="0"/>
          <w:divBdr>
            <w:top w:val="none" w:sz="0" w:space="0" w:color="auto"/>
            <w:left w:val="none" w:sz="0" w:space="0" w:color="auto"/>
            <w:bottom w:val="none" w:sz="0" w:space="0" w:color="auto"/>
            <w:right w:val="none" w:sz="0" w:space="0" w:color="auto"/>
          </w:divBdr>
        </w:div>
        <w:div w:id="550845303">
          <w:marLeft w:val="0"/>
          <w:marRight w:val="0"/>
          <w:marTop w:val="0"/>
          <w:marBottom w:val="0"/>
          <w:divBdr>
            <w:top w:val="none" w:sz="0" w:space="0" w:color="auto"/>
            <w:left w:val="none" w:sz="0" w:space="0" w:color="auto"/>
            <w:bottom w:val="none" w:sz="0" w:space="0" w:color="auto"/>
            <w:right w:val="none" w:sz="0" w:space="0" w:color="auto"/>
          </w:divBdr>
        </w:div>
        <w:div w:id="259725680">
          <w:marLeft w:val="0"/>
          <w:marRight w:val="0"/>
          <w:marTop w:val="0"/>
          <w:marBottom w:val="0"/>
          <w:divBdr>
            <w:top w:val="none" w:sz="0" w:space="0" w:color="auto"/>
            <w:left w:val="none" w:sz="0" w:space="0" w:color="auto"/>
            <w:bottom w:val="none" w:sz="0" w:space="0" w:color="auto"/>
            <w:right w:val="none" w:sz="0" w:space="0" w:color="auto"/>
          </w:divBdr>
        </w:div>
        <w:div w:id="770974640">
          <w:marLeft w:val="0"/>
          <w:marRight w:val="0"/>
          <w:marTop w:val="0"/>
          <w:marBottom w:val="0"/>
          <w:divBdr>
            <w:top w:val="none" w:sz="0" w:space="0" w:color="auto"/>
            <w:left w:val="none" w:sz="0" w:space="0" w:color="auto"/>
            <w:bottom w:val="none" w:sz="0" w:space="0" w:color="auto"/>
            <w:right w:val="none" w:sz="0" w:space="0" w:color="auto"/>
          </w:divBdr>
        </w:div>
        <w:div w:id="1893149694">
          <w:marLeft w:val="0"/>
          <w:marRight w:val="0"/>
          <w:marTop w:val="0"/>
          <w:marBottom w:val="0"/>
          <w:divBdr>
            <w:top w:val="none" w:sz="0" w:space="0" w:color="auto"/>
            <w:left w:val="none" w:sz="0" w:space="0" w:color="auto"/>
            <w:bottom w:val="none" w:sz="0" w:space="0" w:color="auto"/>
            <w:right w:val="none" w:sz="0" w:space="0" w:color="auto"/>
          </w:divBdr>
        </w:div>
        <w:div w:id="2141067712">
          <w:marLeft w:val="0"/>
          <w:marRight w:val="0"/>
          <w:marTop w:val="0"/>
          <w:marBottom w:val="0"/>
          <w:divBdr>
            <w:top w:val="none" w:sz="0" w:space="0" w:color="auto"/>
            <w:left w:val="none" w:sz="0" w:space="0" w:color="auto"/>
            <w:bottom w:val="none" w:sz="0" w:space="0" w:color="auto"/>
            <w:right w:val="none" w:sz="0" w:space="0" w:color="auto"/>
          </w:divBdr>
        </w:div>
        <w:div w:id="1512836024">
          <w:marLeft w:val="0"/>
          <w:marRight w:val="0"/>
          <w:marTop w:val="0"/>
          <w:marBottom w:val="0"/>
          <w:divBdr>
            <w:top w:val="none" w:sz="0" w:space="0" w:color="auto"/>
            <w:left w:val="none" w:sz="0" w:space="0" w:color="auto"/>
            <w:bottom w:val="none" w:sz="0" w:space="0" w:color="auto"/>
            <w:right w:val="none" w:sz="0" w:space="0" w:color="auto"/>
          </w:divBdr>
        </w:div>
        <w:div w:id="326784970">
          <w:marLeft w:val="0"/>
          <w:marRight w:val="0"/>
          <w:marTop w:val="0"/>
          <w:marBottom w:val="0"/>
          <w:divBdr>
            <w:top w:val="none" w:sz="0" w:space="0" w:color="auto"/>
            <w:left w:val="none" w:sz="0" w:space="0" w:color="auto"/>
            <w:bottom w:val="none" w:sz="0" w:space="0" w:color="auto"/>
            <w:right w:val="none" w:sz="0" w:space="0" w:color="auto"/>
          </w:divBdr>
        </w:div>
      </w:divsChild>
    </w:div>
    <w:div w:id="366568524">
      <w:bodyDiv w:val="1"/>
      <w:marLeft w:val="0"/>
      <w:marRight w:val="0"/>
      <w:marTop w:val="0"/>
      <w:marBottom w:val="0"/>
      <w:divBdr>
        <w:top w:val="none" w:sz="0" w:space="0" w:color="auto"/>
        <w:left w:val="none" w:sz="0" w:space="0" w:color="auto"/>
        <w:bottom w:val="none" w:sz="0" w:space="0" w:color="auto"/>
        <w:right w:val="none" w:sz="0" w:space="0" w:color="auto"/>
      </w:divBdr>
    </w:div>
    <w:div w:id="597448553">
      <w:bodyDiv w:val="1"/>
      <w:marLeft w:val="0"/>
      <w:marRight w:val="0"/>
      <w:marTop w:val="0"/>
      <w:marBottom w:val="0"/>
      <w:divBdr>
        <w:top w:val="none" w:sz="0" w:space="0" w:color="auto"/>
        <w:left w:val="none" w:sz="0" w:space="0" w:color="auto"/>
        <w:bottom w:val="none" w:sz="0" w:space="0" w:color="auto"/>
        <w:right w:val="none" w:sz="0" w:space="0" w:color="auto"/>
      </w:divBdr>
    </w:div>
    <w:div w:id="598484623">
      <w:bodyDiv w:val="1"/>
      <w:marLeft w:val="0"/>
      <w:marRight w:val="0"/>
      <w:marTop w:val="0"/>
      <w:marBottom w:val="0"/>
      <w:divBdr>
        <w:top w:val="none" w:sz="0" w:space="0" w:color="auto"/>
        <w:left w:val="none" w:sz="0" w:space="0" w:color="auto"/>
        <w:bottom w:val="none" w:sz="0" w:space="0" w:color="auto"/>
        <w:right w:val="none" w:sz="0" w:space="0" w:color="auto"/>
      </w:divBdr>
    </w:div>
    <w:div w:id="707607017">
      <w:bodyDiv w:val="1"/>
      <w:marLeft w:val="0"/>
      <w:marRight w:val="0"/>
      <w:marTop w:val="0"/>
      <w:marBottom w:val="0"/>
      <w:divBdr>
        <w:top w:val="none" w:sz="0" w:space="0" w:color="auto"/>
        <w:left w:val="none" w:sz="0" w:space="0" w:color="auto"/>
        <w:bottom w:val="none" w:sz="0" w:space="0" w:color="auto"/>
        <w:right w:val="none" w:sz="0" w:space="0" w:color="auto"/>
      </w:divBdr>
    </w:div>
    <w:div w:id="1127819689">
      <w:bodyDiv w:val="1"/>
      <w:marLeft w:val="0"/>
      <w:marRight w:val="0"/>
      <w:marTop w:val="0"/>
      <w:marBottom w:val="0"/>
      <w:divBdr>
        <w:top w:val="none" w:sz="0" w:space="0" w:color="auto"/>
        <w:left w:val="none" w:sz="0" w:space="0" w:color="auto"/>
        <w:bottom w:val="none" w:sz="0" w:space="0" w:color="auto"/>
        <w:right w:val="none" w:sz="0" w:space="0" w:color="auto"/>
      </w:divBdr>
    </w:div>
    <w:div w:id="1462381244">
      <w:bodyDiv w:val="1"/>
      <w:marLeft w:val="0"/>
      <w:marRight w:val="0"/>
      <w:marTop w:val="0"/>
      <w:marBottom w:val="0"/>
      <w:divBdr>
        <w:top w:val="none" w:sz="0" w:space="0" w:color="auto"/>
        <w:left w:val="none" w:sz="0" w:space="0" w:color="auto"/>
        <w:bottom w:val="none" w:sz="0" w:space="0" w:color="auto"/>
        <w:right w:val="none" w:sz="0" w:space="0" w:color="auto"/>
      </w:divBdr>
      <w:divsChild>
        <w:div w:id="1090195136">
          <w:marLeft w:val="0"/>
          <w:marRight w:val="0"/>
          <w:marTop w:val="0"/>
          <w:marBottom w:val="0"/>
          <w:divBdr>
            <w:top w:val="none" w:sz="0" w:space="0" w:color="auto"/>
            <w:left w:val="none" w:sz="0" w:space="0" w:color="auto"/>
            <w:bottom w:val="none" w:sz="0" w:space="0" w:color="auto"/>
            <w:right w:val="none" w:sz="0" w:space="0" w:color="auto"/>
          </w:divBdr>
        </w:div>
        <w:div w:id="1894389053">
          <w:marLeft w:val="0"/>
          <w:marRight w:val="0"/>
          <w:marTop w:val="0"/>
          <w:marBottom w:val="0"/>
          <w:divBdr>
            <w:top w:val="none" w:sz="0" w:space="0" w:color="auto"/>
            <w:left w:val="none" w:sz="0" w:space="0" w:color="auto"/>
            <w:bottom w:val="none" w:sz="0" w:space="0" w:color="auto"/>
            <w:right w:val="none" w:sz="0" w:space="0" w:color="auto"/>
          </w:divBdr>
        </w:div>
        <w:div w:id="826558058">
          <w:marLeft w:val="0"/>
          <w:marRight w:val="0"/>
          <w:marTop w:val="0"/>
          <w:marBottom w:val="0"/>
          <w:divBdr>
            <w:top w:val="none" w:sz="0" w:space="0" w:color="auto"/>
            <w:left w:val="none" w:sz="0" w:space="0" w:color="auto"/>
            <w:bottom w:val="none" w:sz="0" w:space="0" w:color="auto"/>
            <w:right w:val="none" w:sz="0" w:space="0" w:color="auto"/>
          </w:divBdr>
        </w:div>
        <w:div w:id="1226258079">
          <w:marLeft w:val="0"/>
          <w:marRight w:val="0"/>
          <w:marTop w:val="0"/>
          <w:marBottom w:val="0"/>
          <w:divBdr>
            <w:top w:val="none" w:sz="0" w:space="0" w:color="auto"/>
            <w:left w:val="none" w:sz="0" w:space="0" w:color="auto"/>
            <w:bottom w:val="none" w:sz="0" w:space="0" w:color="auto"/>
            <w:right w:val="none" w:sz="0" w:space="0" w:color="auto"/>
          </w:divBdr>
        </w:div>
        <w:div w:id="2098359674">
          <w:marLeft w:val="0"/>
          <w:marRight w:val="0"/>
          <w:marTop w:val="0"/>
          <w:marBottom w:val="0"/>
          <w:divBdr>
            <w:top w:val="none" w:sz="0" w:space="0" w:color="auto"/>
            <w:left w:val="none" w:sz="0" w:space="0" w:color="auto"/>
            <w:bottom w:val="none" w:sz="0" w:space="0" w:color="auto"/>
            <w:right w:val="none" w:sz="0" w:space="0" w:color="auto"/>
          </w:divBdr>
        </w:div>
        <w:div w:id="645090979">
          <w:marLeft w:val="0"/>
          <w:marRight w:val="0"/>
          <w:marTop w:val="0"/>
          <w:marBottom w:val="0"/>
          <w:divBdr>
            <w:top w:val="none" w:sz="0" w:space="0" w:color="auto"/>
            <w:left w:val="none" w:sz="0" w:space="0" w:color="auto"/>
            <w:bottom w:val="none" w:sz="0" w:space="0" w:color="auto"/>
            <w:right w:val="none" w:sz="0" w:space="0" w:color="auto"/>
          </w:divBdr>
        </w:div>
        <w:div w:id="1582569250">
          <w:marLeft w:val="0"/>
          <w:marRight w:val="0"/>
          <w:marTop w:val="0"/>
          <w:marBottom w:val="0"/>
          <w:divBdr>
            <w:top w:val="none" w:sz="0" w:space="0" w:color="auto"/>
            <w:left w:val="none" w:sz="0" w:space="0" w:color="auto"/>
            <w:bottom w:val="none" w:sz="0" w:space="0" w:color="auto"/>
            <w:right w:val="none" w:sz="0" w:space="0" w:color="auto"/>
          </w:divBdr>
        </w:div>
        <w:div w:id="8065801">
          <w:marLeft w:val="0"/>
          <w:marRight w:val="0"/>
          <w:marTop w:val="0"/>
          <w:marBottom w:val="0"/>
          <w:divBdr>
            <w:top w:val="none" w:sz="0" w:space="0" w:color="auto"/>
            <w:left w:val="none" w:sz="0" w:space="0" w:color="auto"/>
            <w:bottom w:val="none" w:sz="0" w:space="0" w:color="auto"/>
            <w:right w:val="none" w:sz="0" w:space="0" w:color="auto"/>
          </w:divBdr>
        </w:div>
      </w:divsChild>
    </w:div>
    <w:div w:id="1485273901">
      <w:bodyDiv w:val="1"/>
      <w:marLeft w:val="0"/>
      <w:marRight w:val="0"/>
      <w:marTop w:val="0"/>
      <w:marBottom w:val="0"/>
      <w:divBdr>
        <w:top w:val="none" w:sz="0" w:space="0" w:color="auto"/>
        <w:left w:val="none" w:sz="0" w:space="0" w:color="auto"/>
        <w:bottom w:val="none" w:sz="0" w:space="0" w:color="auto"/>
        <w:right w:val="none" w:sz="0" w:space="0" w:color="auto"/>
      </w:divBdr>
    </w:div>
    <w:div w:id="192086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uminaires.dialux.com/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63AC2-8456-4238-BD24-2D075F081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3442</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Damoiseaux, Timo</dc:creator>
  <cp:keywords/>
  <dc:description/>
  <cp:lastModifiedBy>Damoiseaux, Timo</cp:lastModifiedBy>
  <cp:revision>37</cp:revision>
  <dcterms:created xsi:type="dcterms:W3CDTF">2025-01-14T10:31:00Z</dcterms:created>
  <dcterms:modified xsi:type="dcterms:W3CDTF">2025-02-17T11:24:00Z</dcterms:modified>
</cp:coreProperties>
</file>