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4AE5B" w14:textId="1448C330" w:rsidR="004D16A5" w:rsidRPr="004D16A5" w:rsidRDefault="004D16A5" w:rsidP="001B3C29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eastAsia="ru-RU"/>
        </w:rPr>
      </w:pPr>
      <w:r w:rsidRPr="004D16A5"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eastAsia="ru-RU"/>
        </w:rPr>
        <w:t>Синий курсив – места в которые нужно вписать данные о тесте по системе (он должен быть удалён)</w:t>
      </w:r>
    </w:p>
    <w:p w14:paraId="63F65316" w14:textId="56016821" w:rsidR="00B33C35" w:rsidRPr="00614F92" w:rsidRDefault="00B33C35" w:rsidP="001B3C2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DF01CF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Экспресс отчет о проведении тестирования на поиск максимальной производительности </w:t>
      </w:r>
      <w:r w:rsidRPr="00614F92"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eastAsia="ru-RU"/>
        </w:rPr>
        <w:t>А</w:t>
      </w:r>
      <w:r w:rsidR="000203C5" w:rsidRPr="00614F92"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eastAsia="ru-RU"/>
        </w:rPr>
        <w:t xml:space="preserve">С БО на новом дизайне – Релиз </w:t>
      </w:r>
      <w:r w:rsidR="0044002C" w:rsidRPr="00614F92"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eastAsia="ru-RU"/>
        </w:rPr>
        <w:t>5</w:t>
      </w:r>
      <w:r w:rsidR="00754ED6" w:rsidRPr="00614F92"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eastAsia="ru-RU"/>
        </w:rPr>
        <w:t>, первичная поставка.</w:t>
      </w:r>
    </w:p>
    <w:p w14:paraId="2DEC9AEE" w14:textId="7E363744" w:rsidR="00227BE7" w:rsidRPr="00D268D3" w:rsidRDefault="00CD0B90" w:rsidP="007D7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DC0">
        <w:rPr>
          <w:rFonts w:ascii="Times New Roman" w:hAnsi="Times New Roman" w:cs="Times New Roman"/>
          <w:color w:val="000000"/>
          <w:sz w:val="28"/>
          <w:szCs w:val="28"/>
        </w:rPr>
        <w:t xml:space="preserve">Время проведения: </w:t>
      </w:r>
      <w:r w:rsidR="0044002C" w:rsidRPr="00614F92">
        <w:rPr>
          <w:rFonts w:ascii="Times New Roman" w:eastAsia="Times New Roman" w:hAnsi="Times New Roman" w:cs="Times New Roman"/>
          <w:i/>
          <w:color w:val="0000FF"/>
          <w:sz w:val="28"/>
          <w:szCs w:val="28"/>
          <w:lang w:eastAsia="ru-RU"/>
        </w:rPr>
        <w:t>04.08.2018 18:54:47 - 04.08.2018 23:38:41</w:t>
      </w:r>
    </w:p>
    <w:p w14:paraId="5905DB65" w14:textId="71DA27D9" w:rsidR="000F2185" w:rsidRPr="0004193C" w:rsidRDefault="000F2185" w:rsidP="00CF131D">
      <w:pPr>
        <w:pStyle w:val="1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F01CF">
        <w:rPr>
          <w:rFonts w:ascii="Times New Roman" w:hAnsi="Times New Roman" w:cs="Times New Roman"/>
          <w:sz w:val="24"/>
          <w:szCs w:val="24"/>
        </w:rPr>
        <w:t>Глоссарий</w:t>
      </w:r>
    </w:p>
    <w:p w14:paraId="50BE8C0E" w14:textId="6FC4D64A" w:rsidR="000F2185" w:rsidRPr="00DF01CF" w:rsidRDefault="000F2185" w:rsidP="00DF01CF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F01CF">
        <w:rPr>
          <w:rFonts w:ascii="Times New Roman" w:hAnsi="Times New Roman" w:cs="Times New Roman"/>
          <w:bCs/>
          <w:iCs/>
          <w:sz w:val="24"/>
          <w:szCs w:val="24"/>
          <w:u w:val="single"/>
        </w:rPr>
        <w:t>Макс. производительность</w:t>
      </w:r>
      <w:r w:rsidRPr="00DF01CF">
        <w:rPr>
          <w:rFonts w:ascii="Times New Roman" w:hAnsi="Times New Roman" w:cs="Times New Roman"/>
          <w:bCs/>
          <w:iCs/>
          <w:sz w:val="24"/>
          <w:szCs w:val="24"/>
        </w:rPr>
        <w:t xml:space="preserve"> – точка, после достижения которой система не удовлетворяет критериям производ</w:t>
      </w:r>
      <w:r w:rsidR="004537D6" w:rsidRPr="00DF01CF">
        <w:rPr>
          <w:rFonts w:ascii="Times New Roman" w:hAnsi="Times New Roman" w:cs="Times New Roman"/>
          <w:bCs/>
          <w:iCs/>
          <w:sz w:val="24"/>
          <w:szCs w:val="24"/>
        </w:rPr>
        <w:t xml:space="preserve">ительности </w:t>
      </w:r>
    </w:p>
    <w:p w14:paraId="390FD12C" w14:textId="3D7BE157" w:rsidR="000F2185" w:rsidRPr="00DF01CF" w:rsidRDefault="000F2185" w:rsidP="00DF01CF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01CF">
        <w:rPr>
          <w:rFonts w:ascii="Times New Roman" w:hAnsi="Times New Roman" w:cs="Times New Roman"/>
          <w:bCs/>
          <w:iCs/>
          <w:sz w:val="24"/>
          <w:szCs w:val="24"/>
          <w:u w:val="single"/>
        </w:rPr>
        <w:t>Пиковая производительность</w:t>
      </w:r>
      <w:r w:rsidRPr="00DF01CF">
        <w:rPr>
          <w:rFonts w:ascii="Times New Roman" w:hAnsi="Times New Roman" w:cs="Times New Roman"/>
          <w:bCs/>
          <w:iCs/>
          <w:sz w:val="24"/>
          <w:szCs w:val="24"/>
        </w:rPr>
        <w:t xml:space="preserve"> – точка насыщения или деградации, после которой при повышении нагрузки система не показывает </w:t>
      </w:r>
      <w:r w:rsidR="00E1436D" w:rsidRPr="00DF01CF">
        <w:rPr>
          <w:rFonts w:ascii="Times New Roman" w:hAnsi="Times New Roman" w:cs="Times New Roman"/>
          <w:bCs/>
          <w:iCs/>
          <w:sz w:val="24"/>
          <w:szCs w:val="24"/>
        </w:rPr>
        <w:t>большую</w:t>
      </w:r>
      <w:r w:rsidR="0004193C">
        <w:rPr>
          <w:rFonts w:ascii="Times New Roman" w:hAnsi="Times New Roman" w:cs="Times New Roman"/>
          <w:bCs/>
          <w:iCs/>
          <w:sz w:val="24"/>
          <w:szCs w:val="24"/>
        </w:rPr>
        <w:t xml:space="preserve"> производительность</w:t>
      </w:r>
      <w:r w:rsidR="00B824EA">
        <w:rPr>
          <w:rFonts w:ascii="Times New Roman" w:hAnsi="Times New Roman" w:cs="Times New Roman"/>
          <w:bCs/>
          <w:iCs/>
          <w:sz w:val="24"/>
          <w:szCs w:val="24"/>
        </w:rPr>
        <w:t>, т.е. число успешных операций не увеличивается.</w:t>
      </w:r>
    </w:p>
    <w:p w14:paraId="2ED867E4" w14:textId="704B894D" w:rsidR="001B3C29" w:rsidRPr="00754ED6" w:rsidRDefault="00C20692" w:rsidP="00DF01CF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01CF">
        <w:rPr>
          <w:rFonts w:ascii="Times New Roman" w:hAnsi="Times New Roman" w:cs="Times New Roman"/>
          <w:bCs/>
          <w:iCs/>
          <w:sz w:val="24"/>
          <w:szCs w:val="24"/>
          <w:u w:val="single"/>
          <w:lang w:val="en-US"/>
        </w:rPr>
        <w:t>VU</w:t>
      </w:r>
      <w:r w:rsidR="001B3C29" w:rsidRPr="00DF01CF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</w:t>
      </w:r>
      <w:r w:rsidRPr="00DF01CF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1B3C29" w:rsidRPr="00DF01C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DF01CF">
        <w:rPr>
          <w:rFonts w:ascii="Times New Roman" w:hAnsi="Times New Roman" w:cs="Times New Roman"/>
          <w:bCs/>
          <w:iCs/>
          <w:sz w:val="24"/>
          <w:szCs w:val="24"/>
        </w:rPr>
        <w:t>виртуальный пользователь, эмулируемый во время теста.</w:t>
      </w:r>
    </w:p>
    <w:p w14:paraId="20748697" w14:textId="618F0BE4" w:rsidR="00FB7653" w:rsidRDefault="00FB7653" w:rsidP="00DF01CF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4ED6">
        <w:rPr>
          <w:rFonts w:ascii="Times New Roman" w:hAnsi="Times New Roman" w:cs="Times New Roman"/>
          <w:sz w:val="24"/>
          <w:szCs w:val="24"/>
          <w:u w:val="single"/>
          <w:lang w:val="en-US"/>
        </w:rPr>
        <w:t>TPS</w:t>
      </w:r>
      <w:r w:rsidRPr="00754ED6">
        <w:rPr>
          <w:rFonts w:ascii="Times New Roman" w:hAnsi="Times New Roman" w:cs="Times New Roman"/>
          <w:sz w:val="24"/>
          <w:szCs w:val="24"/>
        </w:rPr>
        <w:t xml:space="preserve"> – transactions </w:t>
      </w:r>
      <w:r w:rsidR="00DF01CF" w:rsidRPr="00754ED6">
        <w:rPr>
          <w:rFonts w:ascii="Times New Roman" w:hAnsi="Times New Roman" w:cs="Times New Roman"/>
          <w:sz w:val="24"/>
          <w:szCs w:val="24"/>
        </w:rPr>
        <w:t>per second, количество операций в секунду, выполняемых в тесте.</w:t>
      </w:r>
    </w:p>
    <w:p w14:paraId="596DD450" w14:textId="34DBD4D0" w:rsidR="00F44FED" w:rsidRPr="00CF131D" w:rsidRDefault="000F2185" w:rsidP="00F44FED">
      <w:pPr>
        <w:pStyle w:val="1"/>
        <w:rPr>
          <w:rFonts w:ascii="Times New Roman" w:hAnsi="Times New Roman" w:cs="Times New Roman"/>
          <w:bCs w:val="0"/>
          <w:sz w:val="24"/>
          <w:szCs w:val="24"/>
        </w:rPr>
      </w:pPr>
      <w:r w:rsidRPr="00DF01CF">
        <w:rPr>
          <w:rFonts w:ascii="Times New Roman" w:hAnsi="Times New Roman" w:cs="Times New Roman"/>
          <w:bCs w:val="0"/>
          <w:sz w:val="24"/>
          <w:szCs w:val="24"/>
        </w:rPr>
        <w:t>Цель теста</w:t>
      </w:r>
    </w:p>
    <w:p w14:paraId="46A518CB" w14:textId="0915CBED" w:rsidR="00B824EA" w:rsidRDefault="00B824EA" w:rsidP="00083FDD">
      <w:pPr>
        <w:spacing w:after="0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Бизнес-цель теста</w:t>
      </w:r>
      <w:r w:rsidRPr="00083FDD">
        <w:rPr>
          <w:rFonts w:ascii="Times New Roman" w:hAnsi="Times New Roman" w:cs="Times New Roman"/>
          <w:sz w:val="24"/>
          <w:szCs w:val="24"/>
        </w:rPr>
        <w:t xml:space="preserve"> </w:t>
      </w:r>
      <w:r w:rsidR="00D05CFC" w:rsidRPr="00083FDD">
        <w:rPr>
          <w:rFonts w:ascii="Times New Roman" w:hAnsi="Times New Roman" w:cs="Times New Roman"/>
          <w:sz w:val="24"/>
          <w:szCs w:val="24"/>
        </w:rPr>
        <w:t>–</w:t>
      </w:r>
      <w:r w:rsidRPr="00083FDD">
        <w:rPr>
          <w:rFonts w:ascii="Times New Roman" w:hAnsi="Times New Roman" w:cs="Times New Roman"/>
          <w:sz w:val="24"/>
          <w:szCs w:val="24"/>
        </w:rPr>
        <w:t xml:space="preserve"> </w:t>
      </w:r>
      <w:r w:rsidR="00D05CFC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проведение эталонного тестирования релиз</w:t>
      </w:r>
      <w:r w:rsidR="00B6479A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а</w:t>
      </w:r>
      <w:r w:rsidR="00D05CFC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6 2017 / </w:t>
      </w:r>
      <w:r w:rsidR="003D5341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проведение сравнительного тестирования релиз</w:t>
      </w:r>
      <w:r w:rsidR="00B6479A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а</w:t>
      </w:r>
      <w:r w:rsidR="003D5341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6 2017 / </w:t>
      </w:r>
      <w:r w:rsidR="00D05CFC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проверка соответствия</w:t>
      </w:r>
      <w:r w:rsidR="003D5341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системы</w:t>
      </w:r>
      <w:r w:rsidR="00D05CFC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</w:t>
      </w:r>
      <w:r w:rsidR="003D5341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целевым требованиям производительности / другое</w:t>
      </w:r>
      <w:r w:rsidR="00A419AB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(выбрать или указать свою цель)</w:t>
      </w:r>
    </w:p>
    <w:p w14:paraId="023E5935" w14:textId="77777777" w:rsidR="005075A9" w:rsidRDefault="005075A9" w:rsidP="00083FDD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7DB2782" w14:textId="30DD000A" w:rsidR="000D715E" w:rsidRDefault="00B824EA" w:rsidP="00083F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Техническая ц</w:t>
      </w:r>
      <w:r w:rsidR="000D715E" w:rsidRPr="000D715E">
        <w:rPr>
          <w:rFonts w:ascii="Times New Roman" w:hAnsi="Times New Roman" w:cs="Times New Roman"/>
          <w:sz w:val="24"/>
          <w:szCs w:val="24"/>
          <w:u w:val="single"/>
        </w:rPr>
        <w:t xml:space="preserve">ель теста - </w:t>
      </w:r>
      <w:r w:rsidR="00D16089" w:rsidRPr="000D715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D0DF2" w:rsidRPr="000D715E">
        <w:rPr>
          <w:rFonts w:ascii="Times New Roman" w:hAnsi="Times New Roman" w:cs="Times New Roman"/>
          <w:sz w:val="24"/>
          <w:szCs w:val="24"/>
          <w:u w:val="single"/>
        </w:rPr>
        <w:t>поиск</w:t>
      </w:r>
      <w:r w:rsidR="00156F7B" w:rsidRPr="000D715E">
        <w:rPr>
          <w:rFonts w:ascii="Times New Roman" w:hAnsi="Times New Roman" w:cs="Times New Roman"/>
          <w:sz w:val="24"/>
          <w:szCs w:val="24"/>
          <w:u w:val="single"/>
        </w:rPr>
        <w:t xml:space="preserve"> мак</w:t>
      </w:r>
      <w:r w:rsidR="007B373D" w:rsidRPr="000D715E">
        <w:rPr>
          <w:rFonts w:ascii="Times New Roman" w:hAnsi="Times New Roman" w:cs="Times New Roman"/>
          <w:sz w:val="24"/>
          <w:szCs w:val="24"/>
          <w:u w:val="single"/>
        </w:rPr>
        <w:t xml:space="preserve">симальной производительности </w:t>
      </w:r>
      <w:r w:rsidR="009D0DF2"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u w:val="single"/>
          <w:lang w:eastAsia="ru-RU"/>
        </w:rPr>
        <w:t xml:space="preserve">АС </w:t>
      </w:r>
      <w:r w:rsidR="000D2327"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u w:val="single"/>
          <w:lang w:eastAsia="ru-RU"/>
        </w:rPr>
        <w:t>«</w:t>
      </w:r>
      <w:r w:rsidR="00C65332"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u w:val="single"/>
          <w:lang w:eastAsia="ru-RU"/>
        </w:rPr>
        <w:t>ВТБ</w:t>
      </w:r>
      <w:r w:rsidR="00233A5C"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u w:val="single"/>
          <w:lang w:eastAsia="ru-RU"/>
        </w:rPr>
        <w:t xml:space="preserve"> Бизнес Онлайн</w:t>
      </w:r>
      <w:r w:rsidR="000D2327"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u w:val="single"/>
          <w:lang w:eastAsia="ru-RU"/>
        </w:rPr>
        <w:t>»</w:t>
      </w:r>
      <w:r w:rsidR="00C20692" w:rsidRPr="000D715E">
        <w:rPr>
          <w:rFonts w:ascii="Times New Roman" w:hAnsi="Times New Roman" w:cs="Times New Roman"/>
          <w:sz w:val="24"/>
          <w:szCs w:val="24"/>
          <w:u w:val="single"/>
        </w:rPr>
        <w:t xml:space="preserve"> (далее - Система)</w:t>
      </w:r>
      <w:r w:rsidR="009D0DF2" w:rsidRPr="000D715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D16089" w:rsidRPr="00DF01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F0F4DC" w14:textId="77777777" w:rsidR="005075A9" w:rsidRDefault="005075A9" w:rsidP="00083F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6D641" w14:textId="3EA19EB6" w:rsidR="000F5A48" w:rsidRPr="000D715E" w:rsidRDefault="000D715E" w:rsidP="00083FDD">
      <w:pPr>
        <w:spacing w:after="0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В</w:t>
      </w:r>
      <w:r w:rsidR="00D16089"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испытании участвовало 1</w:t>
      </w:r>
      <w:r w:rsidR="00E1436D"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8</w:t>
      </w:r>
      <w:r w:rsidR="00D16089"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операций Р</w:t>
      </w:r>
      <w:r w:rsidR="00B46EE9"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1</w:t>
      </w:r>
      <w:r w:rsidR="00D16089"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МНТ.</w:t>
      </w:r>
    </w:p>
    <w:p w14:paraId="1B06699C" w14:textId="18745146" w:rsidR="001B3C29" w:rsidRPr="000D715E" w:rsidRDefault="000D715E" w:rsidP="001B3C29">
      <w:pPr>
        <w:jc w:val="right"/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Таблица </w:t>
      </w:r>
      <w:r w:rsidR="001B3C29"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1 Модель нагрузки</w:t>
      </w:r>
    </w:p>
    <w:tbl>
      <w:tblPr>
        <w:tblW w:w="8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"/>
        <w:gridCol w:w="1296"/>
        <w:gridCol w:w="1418"/>
        <w:gridCol w:w="1499"/>
        <w:gridCol w:w="2128"/>
        <w:gridCol w:w="2532"/>
      </w:tblGrid>
      <w:tr w:rsidR="00B33856" w:rsidRPr="000D715E" w14:paraId="35900925" w14:textId="77777777" w:rsidTr="00430707">
        <w:trPr>
          <w:gridBefore w:val="1"/>
          <w:wBefore w:w="17" w:type="dxa"/>
          <w:trHeight w:val="672"/>
          <w:jc w:val="center"/>
        </w:trPr>
        <w:tc>
          <w:tcPr>
            <w:tcW w:w="1296" w:type="dxa"/>
            <w:shd w:val="clear" w:color="auto" w:fill="BFBFBF" w:themeFill="background1" w:themeFillShade="BF"/>
            <w:noWrap/>
            <w:vAlign w:val="bottom"/>
            <w:hideMark/>
          </w:tcPr>
          <w:p w14:paraId="7863C62E" w14:textId="77777777" w:rsidR="00B33856" w:rsidRPr="00430707" w:rsidRDefault="00B33856" w:rsidP="00F57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lang w:eastAsia="ru-RU"/>
              </w:rPr>
            </w:pPr>
            <w:r w:rsidRPr="00430707">
              <w:rPr>
                <w:rFonts w:ascii="Times New Roman" w:eastAsia="Times New Roman" w:hAnsi="Times New Roman" w:cs="Times New Roman"/>
                <w:b/>
                <w:i/>
                <w:color w:val="0000FF"/>
                <w:lang w:eastAsia="ru-RU"/>
              </w:rPr>
              <w:t>Ступень</w:t>
            </w:r>
          </w:p>
        </w:tc>
        <w:tc>
          <w:tcPr>
            <w:tcW w:w="1418" w:type="dxa"/>
            <w:shd w:val="clear" w:color="auto" w:fill="BFBFBF" w:themeFill="background1" w:themeFillShade="BF"/>
            <w:noWrap/>
            <w:vAlign w:val="bottom"/>
            <w:hideMark/>
          </w:tcPr>
          <w:p w14:paraId="26B6BDA3" w14:textId="77777777" w:rsidR="00B33856" w:rsidRPr="00430707" w:rsidRDefault="00B33856" w:rsidP="00F57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lang w:eastAsia="ru-RU"/>
              </w:rPr>
            </w:pPr>
            <w:r w:rsidRPr="00430707">
              <w:rPr>
                <w:rFonts w:ascii="Times New Roman" w:eastAsia="Times New Roman" w:hAnsi="Times New Roman" w:cs="Times New Roman"/>
                <w:b/>
                <w:i/>
                <w:color w:val="0000FF"/>
                <w:lang w:eastAsia="ru-RU"/>
              </w:rPr>
              <w:t>от Р1, %</w:t>
            </w:r>
          </w:p>
        </w:tc>
        <w:tc>
          <w:tcPr>
            <w:tcW w:w="1499" w:type="dxa"/>
            <w:shd w:val="clear" w:color="auto" w:fill="BFBFBF" w:themeFill="background1" w:themeFillShade="BF"/>
            <w:noWrap/>
            <w:vAlign w:val="bottom"/>
            <w:hideMark/>
          </w:tcPr>
          <w:p w14:paraId="4B95D17C" w14:textId="77777777" w:rsidR="00B33856" w:rsidRPr="00430707" w:rsidRDefault="00B33856" w:rsidP="00F57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lang w:eastAsia="ru-RU"/>
              </w:rPr>
            </w:pPr>
            <w:r w:rsidRPr="00430707">
              <w:rPr>
                <w:rFonts w:ascii="Times New Roman" w:eastAsia="Times New Roman" w:hAnsi="Times New Roman" w:cs="Times New Roman"/>
                <w:b/>
                <w:i/>
                <w:color w:val="0000FF"/>
                <w:lang w:eastAsia="ru-RU"/>
              </w:rPr>
              <w:t>Количество VU</w:t>
            </w:r>
          </w:p>
        </w:tc>
        <w:tc>
          <w:tcPr>
            <w:tcW w:w="2128" w:type="dxa"/>
            <w:shd w:val="clear" w:color="auto" w:fill="BFBFBF" w:themeFill="background1" w:themeFillShade="BF"/>
            <w:noWrap/>
            <w:vAlign w:val="bottom"/>
            <w:hideMark/>
          </w:tcPr>
          <w:p w14:paraId="4D924F86" w14:textId="77777777" w:rsidR="00B33856" w:rsidRPr="00430707" w:rsidRDefault="00B33856" w:rsidP="00F57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lang w:eastAsia="ru-RU"/>
              </w:rPr>
            </w:pPr>
            <w:r w:rsidRPr="00430707">
              <w:rPr>
                <w:rFonts w:ascii="Times New Roman" w:eastAsia="Times New Roman" w:hAnsi="Times New Roman" w:cs="Times New Roman"/>
                <w:b/>
                <w:i/>
                <w:color w:val="0000FF"/>
                <w:lang w:eastAsia="ru-RU"/>
              </w:rPr>
              <w:t>Шаг повышения нагрузки, VU</w:t>
            </w:r>
          </w:p>
        </w:tc>
        <w:tc>
          <w:tcPr>
            <w:tcW w:w="2532" w:type="dxa"/>
            <w:shd w:val="clear" w:color="auto" w:fill="BFBFBF" w:themeFill="background1" w:themeFillShade="BF"/>
            <w:noWrap/>
            <w:vAlign w:val="bottom"/>
            <w:hideMark/>
          </w:tcPr>
          <w:p w14:paraId="01019A7B" w14:textId="77777777" w:rsidR="00B33856" w:rsidRPr="00430707" w:rsidRDefault="00B33856" w:rsidP="00F57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lang w:eastAsia="ru-RU"/>
              </w:rPr>
            </w:pPr>
            <w:r w:rsidRPr="00430707">
              <w:rPr>
                <w:rFonts w:ascii="Times New Roman" w:eastAsia="Times New Roman" w:hAnsi="Times New Roman" w:cs="Times New Roman"/>
                <w:b/>
                <w:i/>
                <w:color w:val="0000FF"/>
                <w:lang w:eastAsia="ru-RU"/>
              </w:rPr>
              <w:t>Период стабильной нагрузки</w:t>
            </w:r>
          </w:p>
        </w:tc>
      </w:tr>
      <w:tr w:rsidR="00A106BD" w:rsidRPr="000D715E" w14:paraId="6E02C50F" w14:textId="77777777" w:rsidTr="00F57367">
        <w:trPr>
          <w:trHeight w:val="300"/>
          <w:jc w:val="center"/>
        </w:trPr>
        <w:tc>
          <w:tcPr>
            <w:tcW w:w="1313" w:type="dxa"/>
            <w:gridSpan w:val="2"/>
            <w:shd w:val="clear" w:color="auto" w:fill="auto"/>
            <w:noWrap/>
            <w:vAlign w:val="bottom"/>
          </w:tcPr>
          <w:p w14:paraId="0B5D2E4A" w14:textId="7A3A569B" w:rsidR="00A106BD" w:rsidRPr="001C5694" w:rsidRDefault="00A106BD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 w:rsidRPr="001C5694"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0C58CCD" w14:textId="0BEDF4C6" w:rsidR="00A106BD" w:rsidRPr="001C5694" w:rsidRDefault="0044002C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 w:rsidRPr="001C5694"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38</w:t>
            </w:r>
            <w:r w:rsidR="00A106BD" w:rsidRPr="001C5694"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05B745A1" w14:textId="4B1BC7B1" w:rsidR="00A106BD" w:rsidRPr="001C5694" w:rsidRDefault="0044002C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 w:rsidRPr="001C5694"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34718</w:t>
            </w:r>
          </w:p>
        </w:tc>
        <w:tc>
          <w:tcPr>
            <w:tcW w:w="2128" w:type="dxa"/>
            <w:shd w:val="clear" w:color="auto" w:fill="auto"/>
            <w:noWrap/>
            <w:vAlign w:val="bottom"/>
          </w:tcPr>
          <w:p w14:paraId="62F6EAF5" w14:textId="170AD91A" w:rsidR="00A106BD" w:rsidRPr="001C5694" w:rsidRDefault="00A106BD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 w:rsidRPr="001C5694"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914</w:t>
            </w:r>
          </w:p>
        </w:tc>
        <w:tc>
          <w:tcPr>
            <w:tcW w:w="2532" w:type="dxa"/>
            <w:shd w:val="clear" w:color="auto" w:fill="auto"/>
            <w:noWrap/>
            <w:vAlign w:val="bottom"/>
          </w:tcPr>
          <w:p w14:paraId="35A09F0F" w14:textId="6B1E5EC3" w:rsidR="00A106BD" w:rsidRPr="001C5694" w:rsidRDefault="00A106BD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 w:rsidRPr="001C5694"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35 мин.</w:t>
            </w:r>
          </w:p>
        </w:tc>
      </w:tr>
      <w:tr w:rsidR="00A106BD" w:rsidRPr="000D715E" w14:paraId="69160134" w14:textId="77777777" w:rsidTr="00F57367">
        <w:trPr>
          <w:trHeight w:val="300"/>
          <w:jc w:val="center"/>
        </w:trPr>
        <w:tc>
          <w:tcPr>
            <w:tcW w:w="1313" w:type="dxa"/>
            <w:gridSpan w:val="2"/>
            <w:shd w:val="clear" w:color="auto" w:fill="auto"/>
            <w:noWrap/>
            <w:vAlign w:val="bottom"/>
          </w:tcPr>
          <w:p w14:paraId="71BBAD93" w14:textId="08B2E80D" w:rsidR="00A106BD" w:rsidRPr="001C5694" w:rsidRDefault="00A106BD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 w:rsidRPr="001C5694"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7FEE39A" w14:textId="5A516CEE" w:rsidR="00A106BD" w:rsidRPr="001C5694" w:rsidRDefault="0044002C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 w:rsidRPr="001C5694"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39</w:t>
            </w:r>
            <w:r w:rsidR="00A106BD" w:rsidRPr="001C5694"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186E66E3" w14:textId="46401FE5" w:rsidR="00A106BD" w:rsidRPr="001C5694" w:rsidRDefault="0044002C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 w:rsidRPr="001C5694"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35632</w:t>
            </w:r>
          </w:p>
        </w:tc>
        <w:tc>
          <w:tcPr>
            <w:tcW w:w="2128" w:type="dxa"/>
            <w:shd w:val="clear" w:color="auto" w:fill="auto"/>
            <w:noWrap/>
            <w:vAlign w:val="bottom"/>
          </w:tcPr>
          <w:p w14:paraId="5E6DC112" w14:textId="77777777" w:rsidR="00A106BD" w:rsidRPr="001C5694" w:rsidRDefault="00A106BD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 w:rsidRPr="001C5694"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914</w:t>
            </w:r>
          </w:p>
        </w:tc>
        <w:tc>
          <w:tcPr>
            <w:tcW w:w="2532" w:type="dxa"/>
            <w:shd w:val="clear" w:color="auto" w:fill="auto"/>
            <w:noWrap/>
            <w:vAlign w:val="bottom"/>
          </w:tcPr>
          <w:p w14:paraId="3394A8A1" w14:textId="77777777" w:rsidR="00A106BD" w:rsidRPr="001C5694" w:rsidRDefault="00A106BD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 w:rsidRPr="001C5694"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35 мин.</w:t>
            </w:r>
          </w:p>
        </w:tc>
      </w:tr>
      <w:tr w:rsidR="00A106BD" w:rsidRPr="000D715E" w14:paraId="43BCB86E" w14:textId="77777777" w:rsidTr="00F57367">
        <w:trPr>
          <w:trHeight w:val="300"/>
          <w:jc w:val="center"/>
        </w:trPr>
        <w:tc>
          <w:tcPr>
            <w:tcW w:w="1313" w:type="dxa"/>
            <w:gridSpan w:val="2"/>
            <w:shd w:val="clear" w:color="auto" w:fill="auto"/>
            <w:noWrap/>
            <w:vAlign w:val="bottom"/>
          </w:tcPr>
          <w:p w14:paraId="0C390421" w14:textId="2662CC2E" w:rsidR="00A106BD" w:rsidRPr="001C5694" w:rsidRDefault="00430707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…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2603079" w14:textId="443E6C5F" w:rsidR="00A106BD" w:rsidRPr="001C5694" w:rsidRDefault="00430707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…..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3F303433" w14:textId="7BAB6695" w:rsidR="00A106BD" w:rsidRPr="001C5694" w:rsidRDefault="00430707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…..</w:t>
            </w:r>
          </w:p>
        </w:tc>
        <w:tc>
          <w:tcPr>
            <w:tcW w:w="2128" w:type="dxa"/>
            <w:shd w:val="clear" w:color="auto" w:fill="auto"/>
            <w:noWrap/>
            <w:vAlign w:val="bottom"/>
          </w:tcPr>
          <w:p w14:paraId="374F62BF" w14:textId="37F6E42A" w:rsidR="00A106BD" w:rsidRPr="001C5694" w:rsidRDefault="00430707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…..</w:t>
            </w:r>
          </w:p>
        </w:tc>
        <w:tc>
          <w:tcPr>
            <w:tcW w:w="2532" w:type="dxa"/>
            <w:shd w:val="clear" w:color="auto" w:fill="auto"/>
            <w:noWrap/>
            <w:vAlign w:val="bottom"/>
          </w:tcPr>
          <w:p w14:paraId="7B8BF82C" w14:textId="55D92520" w:rsidR="00A106BD" w:rsidRPr="001C5694" w:rsidRDefault="00430707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…..</w:t>
            </w:r>
          </w:p>
        </w:tc>
      </w:tr>
      <w:tr w:rsidR="00692CFC" w:rsidRPr="000D715E" w14:paraId="76D6EE46" w14:textId="77777777" w:rsidTr="00083FDD">
        <w:trPr>
          <w:trHeight w:val="300"/>
          <w:jc w:val="center"/>
        </w:trPr>
        <w:tc>
          <w:tcPr>
            <w:tcW w:w="1313" w:type="dxa"/>
            <w:gridSpan w:val="2"/>
            <w:shd w:val="clear" w:color="auto" w:fill="C5E0B3" w:themeFill="accent6" w:themeFillTint="66"/>
            <w:noWrap/>
            <w:vAlign w:val="bottom"/>
          </w:tcPr>
          <w:p w14:paraId="0848B387" w14:textId="04826A8B" w:rsidR="00692CFC" w:rsidRDefault="003B43A8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…..</w:t>
            </w:r>
          </w:p>
        </w:tc>
        <w:tc>
          <w:tcPr>
            <w:tcW w:w="1418" w:type="dxa"/>
            <w:shd w:val="clear" w:color="auto" w:fill="C5E0B3" w:themeFill="accent6" w:themeFillTint="66"/>
            <w:noWrap/>
            <w:vAlign w:val="bottom"/>
          </w:tcPr>
          <w:p w14:paraId="681BFBD0" w14:textId="6F59C48B" w:rsidR="00692CFC" w:rsidRDefault="00692CFC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….</w:t>
            </w:r>
            <w:r w:rsidR="00C156FA"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.</w:t>
            </w:r>
          </w:p>
        </w:tc>
        <w:tc>
          <w:tcPr>
            <w:tcW w:w="1499" w:type="dxa"/>
            <w:shd w:val="clear" w:color="auto" w:fill="C5E0B3" w:themeFill="accent6" w:themeFillTint="66"/>
            <w:noWrap/>
            <w:vAlign w:val="bottom"/>
          </w:tcPr>
          <w:p w14:paraId="14983621" w14:textId="0649D12D" w:rsidR="00692CFC" w:rsidRDefault="00692CFC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…..</w:t>
            </w:r>
          </w:p>
        </w:tc>
        <w:tc>
          <w:tcPr>
            <w:tcW w:w="2128" w:type="dxa"/>
            <w:shd w:val="clear" w:color="auto" w:fill="C5E0B3" w:themeFill="accent6" w:themeFillTint="66"/>
            <w:noWrap/>
            <w:vAlign w:val="bottom"/>
          </w:tcPr>
          <w:p w14:paraId="2E61421E" w14:textId="1DBC3432" w:rsidR="00692CFC" w:rsidRDefault="00692CFC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…..</w:t>
            </w:r>
          </w:p>
        </w:tc>
        <w:tc>
          <w:tcPr>
            <w:tcW w:w="2532" w:type="dxa"/>
            <w:shd w:val="clear" w:color="auto" w:fill="C5E0B3" w:themeFill="accent6" w:themeFillTint="66"/>
            <w:noWrap/>
            <w:vAlign w:val="bottom"/>
          </w:tcPr>
          <w:p w14:paraId="6432403A" w14:textId="650C5254" w:rsidR="00692CFC" w:rsidRDefault="00692CFC" w:rsidP="00A1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lang w:eastAsia="ru-RU"/>
              </w:rPr>
              <w:t>…..</w:t>
            </w:r>
          </w:p>
        </w:tc>
      </w:tr>
    </w:tbl>
    <w:p w14:paraId="7B9E4C82" w14:textId="77777777" w:rsidR="00F44FED" w:rsidRPr="000D715E" w:rsidRDefault="00F44FED" w:rsidP="00F7645B">
      <w:pPr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</w:p>
    <w:p w14:paraId="114B269F" w14:textId="62203242" w:rsidR="00692CFC" w:rsidRDefault="00692CFC" w:rsidP="00F7645B">
      <w:pPr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Цветом выделена ступень максимальной производительности</w:t>
      </w:r>
      <w:r w:rsidR="00F1009B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.</w:t>
      </w:r>
    </w:p>
    <w:p w14:paraId="72B2D3BB" w14:textId="5171AEC9" w:rsidR="00692CFC" w:rsidRPr="000D715E" w:rsidRDefault="00C20692" w:rsidP="00F7645B">
      <w:pPr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При том, что период стабильной нагрузки на каждой ступени в тесте составлял 35 минут, а</w:t>
      </w:r>
      <w:r w:rsidR="0020700D"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налитические данные собирались за 30 мин, на стабильной нагрузке.</w:t>
      </w:r>
      <w:r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Это сделано для того, чтобы минимизировать возможный побочный эффект на времена выполнения операций и т.п. от периода входа пользователей на каждую новую ступень.</w:t>
      </w:r>
    </w:p>
    <w:p w14:paraId="695DEB09" w14:textId="329D6DF2" w:rsidR="00156F7B" w:rsidRPr="001C5694" w:rsidRDefault="00FB7653" w:rsidP="00A3364B">
      <w:pPr>
        <w:pStyle w:val="1"/>
        <w:rPr>
          <w:rFonts w:ascii="Times New Roman" w:hAnsi="Times New Roman" w:cs="Times New Roman"/>
          <w:sz w:val="24"/>
          <w:szCs w:val="24"/>
        </w:rPr>
      </w:pPr>
      <w:r w:rsidRPr="001C5694"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="000F2185" w:rsidRPr="001C5694">
        <w:rPr>
          <w:rFonts w:ascii="Times New Roman" w:hAnsi="Times New Roman" w:cs="Times New Roman"/>
          <w:sz w:val="24"/>
          <w:szCs w:val="24"/>
        </w:rPr>
        <w:t>ыводы</w:t>
      </w:r>
    </w:p>
    <w:p w14:paraId="371481CA" w14:textId="14FD3046" w:rsidR="00FF2438" w:rsidRDefault="00FF2438" w:rsidP="00FF2438">
      <w:pPr>
        <w:pStyle w:val="a6"/>
        <w:numPr>
          <w:ilvl w:val="3"/>
          <w:numId w:val="11"/>
        </w:numPr>
        <w:ind w:left="709" w:hanging="567"/>
        <w:rPr>
          <w:rFonts w:ascii="Times New Roman" w:hAnsi="Times New Roman" w:cs="Times New Roman"/>
          <w:sz w:val="24"/>
          <w:szCs w:val="24"/>
        </w:rPr>
      </w:pPr>
      <w:r w:rsidRPr="001C5694">
        <w:rPr>
          <w:rFonts w:ascii="Times New Roman" w:hAnsi="Times New Roman" w:cs="Times New Roman"/>
          <w:sz w:val="24"/>
          <w:szCs w:val="24"/>
        </w:rPr>
        <w:t xml:space="preserve">Максимальная производительность системы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«ВТБ Бизнес Онлайн» – </w:t>
      </w:r>
      <w:r w:rsidR="009008B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851044</w:t>
      </w:r>
      <w:r w:rsidRPr="001C5694">
        <w:rPr>
          <w:rFonts w:ascii="Times New Roman" w:hAnsi="Times New Roman" w:cs="Times New Roman"/>
          <w:sz w:val="24"/>
          <w:szCs w:val="24"/>
        </w:rPr>
        <w:t xml:space="preserve"> операций в час, что составляет </w:t>
      </w:r>
      <w:r w:rsidR="009008B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400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</w:t>
      </w:r>
      <w:r w:rsidRPr="001C5694">
        <w:rPr>
          <w:rFonts w:ascii="Times New Roman" w:hAnsi="Times New Roman" w:cs="Times New Roman"/>
          <w:sz w:val="24"/>
          <w:szCs w:val="24"/>
        </w:rPr>
        <w:t xml:space="preserve"> от уровня промышленной производительности за период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с декабря 2018 года по март 2018 года </w:t>
      </w:r>
      <w:r w:rsidRPr="001C5694">
        <w:rPr>
          <w:rFonts w:ascii="Times New Roman" w:hAnsi="Times New Roman" w:cs="Times New Roman"/>
          <w:sz w:val="24"/>
          <w:szCs w:val="24"/>
        </w:rPr>
        <w:t>(</w:t>
      </w:r>
      <w:r w:rsidR="009008B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212 761</w:t>
      </w:r>
      <w:r w:rsidRPr="001C5694">
        <w:rPr>
          <w:rFonts w:ascii="Times New Roman" w:hAnsi="Times New Roman" w:cs="Times New Roman"/>
          <w:sz w:val="24"/>
          <w:szCs w:val="24"/>
        </w:rPr>
        <w:t xml:space="preserve"> операций в час)</w:t>
      </w:r>
    </w:p>
    <w:p w14:paraId="14EF71B1" w14:textId="55A79A7D" w:rsidR="00D36F0D" w:rsidRPr="00083FDD" w:rsidRDefault="00D36F0D" w:rsidP="00083FDD">
      <w:pPr>
        <w:pStyle w:val="a6"/>
        <w:ind w:left="709"/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повышении нагрузки на </w:t>
      </w:r>
      <w:r w:rsidR="00EC5F4F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10</w:t>
      </w:r>
      <w:r>
        <w:rPr>
          <w:rFonts w:ascii="Times New Roman" w:hAnsi="Times New Roman" w:cs="Times New Roman"/>
          <w:sz w:val="24"/>
          <w:szCs w:val="24"/>
        </w:rPr>
        <w:t>% (</w:t>
      </w:r>
      <w:r w:rsidR="00EC5F4F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8510440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операций в час) система перестает удовлетворять целевым требовани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ям к производительности: 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времена отк</w:t>
      </w:r>
      <w:r w:rsidR="00EC5F4F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лика находятся в диапазоне от </w:t>
      </w:r>
      <w:r w:rsidR="00186079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4</w:t>
      </w:r>
      <w:r w:rsidR="00EC5F4F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0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секунд</w:t>
      </w:r>
      <w:r w:rsidR="00EC5F4F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до 260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секунд, что на </w:t>
      </w:r>
      <w:r w:rsidR="00186079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2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0 секунд превышает </w:t>
      </w:r>
      <w:r w:rsidR="00EC5F4F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целевые требования (</w:t>
      </w:r>
      <w:r w:rsidR="00186079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2</w:t>
      </w:r>
      <w:r w:rsidR="00EC5F4F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0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секунд)</w:t>
      </w:r>
    </w:p>
    <w:p w14:paraId="28C3F362" w14:textId="77777777" w:rsidR="00FF2438" w:rsidRPr="001C5694" w:rsidRDefault="00FF2438" w:rsidP="00FF2438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Указать максимальную производительность системы – операций в час, процент от  уровня промышленной производительности (уровень промышленной производительности в час).</w:t>
      </w:r>
    </w:p>
    <w:p w14:paraId="005CB7A5" w14:textId="1A322DE9" w:rsidR="00FF2438" w:rsidRPr="001C5694" w:rsidRDefault="00FF2438" w:rsidP="00FF2438">
      <w:pPr>
        <w:pStyle w:val="a6"/>
        <w:numPr>
          <w:ilvl w:val="3"/>
          <w:numId w:val="11"/>
        </w:numPr>
        <w:ind w:left="709" w:hanging="567"/>
        <w:rPr>
          <w:rFonts w:ascii="Times New Roman" w:hAnsi="Times New Roman" w:cs="Times New Roman"/>
          <w:sz w:val="24"/>
          <w:szCs w:val="24"/>
        </w:rPr>
      </w:pPr>
      <w:r w:rsidRPr="001C5694">
        <w:rPr>
          <w:rFonts w:ascii="Times New Roman" w:hAnsi="Times New Roman" w:cs="Times New Roman"/>
          <w:sz w:val="24"/>
          <w:szCs w:val="24"/>
        </w:rPr>
        <w:t xml:space="preserve">Время 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отклика</w:t>
      </w:r>
      <w:r w:rsidR="00B03461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/ выполнения</w:t>
      </w:r>
      <w:r w:rsidRPr="001C5694">
        <w:rPr>
          <w:rFonts w:ascii="Times New Roman" w:hAnsi="Times New Roman" w:cs="Times New Roman"/>
          <w:sz w:val="24"/>
          <w:szCs w:val="24"/>
        </w:rPr>
        <w:t xml:space="preserve"> </w:t>
      </w:r>
      <w:r w:rsidR="009C2ECF">
        <w:rPr>
          <w:rFonts w:ascii="Times New Roman" w:hAnsi="Times New Roman" w:cs="Times New Roman"/>
          <w:sz w:val="24"/>
          <w:szCs w:val="24"/>
        </w:rPr>
        <w:t xml:space="preserve">на уровне максимальной производительности </w:t>
      </w:r>
      <w:r w:rsidRPr="001C5694">
        <w:rPr>
          <w:rFonts w:ascii="Times New Roman" w:hAnsi="Times New Roman" w:cs="Times New Roman"/>
          <w:sz w:val="24"/>
          <w:szCs w:val="24"/>
        </w:rPr>
        <w:t xml:space="preserve">по операциям составляло от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1</w:t>
      </w:r>
      <w:r w:rsidRPr="001C5694">
        <w:rPr>
          <w:rFonts w:ascii="Times New Roman" w:hAnsi="Times New Roman" w:cs="Times New Roman"/>
          <w:sz w:val="24"/>
          <w:szCs w:val="24"/>
        </w:rPr>
        <w:t xml:space="preserve"> секунды до </w:t>
      </w:r>
      <w:r w:rsidR="00186079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20</w:t>
      </w:r>
      <w:r w:rsidRPr="001C5694">
        <w:rPr>
          <w:rFonts w:ascii="Times New Roman" w:hAnsi="Times New Roman" w:cs="Times New Roman"/>
          <w:sz w:val="24"/>
          <w:szCs w:val="24"/>
        </w:rPr>
        <w:t xml:space="preserve"> секунд, максимально допустимое время 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отклика</w:t>
      </w:r>
      <w:r w:rsidR="000A13B0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/ выполнения</w:t>
      </w:r>
      <w:r w:rsidRPr="001C5694">
        <w:rPr>
          <w:rFonts w:ascii="Times New Roman" w:hAnsi="Times New Roman" w:cs="Times New Roman"/>
          <w:sz w:val="24"/>
          <w:szCs w:val="24"/>
        </w:rPr>
        <w:t xml:space="preserve"> по операциям - 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20</w:t>
      </w:r>
      <w:r w:rsidR="00186079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</w:t>
      </w:r>
      <w:r w:rsidR="00186079" w:rsidRPr="00083FDD">
        <w:rPr>
          <w:rFonts w:ascii="Times New Roman" w:hAnsi="Times New Roman" w:cs="Times New Roman"/>
          <w:sz w:val="24"/>
          <w:szCs w:val="24"/>
        </w:rPr>
        <w:t>секунд</w:t>
      </w:r>
      <w:r w:rsidRPr="001C5694">
        <w:rPr>
          <w:rFonts w:ascii="Times New Roman" w:hAnsi="Times New Roman" w:cs="Times New Roman"/>
          <w:sz w:val="24"/>
          <w:szCs w:val="24"/>
        </w:rPr>
        <w:t xml:space="preserve">. Дольше всего выполняются следующие транзакции… При пиковой нагрузки на систему времена 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отклика</w:t>
      </w:r>
      <w:r w:rsidR="000A13B0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/ выполнения</w:t>
      </w:r>
      <w:r w:rsidRPr="001C5694">
        <w:rPr>
          <w:rFonts w:ascii="Times New Roman" w:hAnsi="Times New Roman" w:cs="Times New Roman"/>
          <w:sz w:val="24"/>
          <w:szCs w:val="24"/>
        </w:rPr>
        <w:t xml:space="preserve"> вырастают до …</w:t>
      </w:r>
    </w:p>
    <w:p w14:paraId="7FFDDB87" w14:textId="4DAE392C" w:rsidR="00FF2438" w:rsidRPr="001C5694" w:rsidRDefault="00FF2438" w:rsidP="00FF2438">
      <w:pPr>
        <w:ind w:left="142"/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Указать время отклика</w:t>
      </w:r>
      <w:r w:rsidR="00D55CD8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/ выполнения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по операциям, зафиксированное во время теста, на максимальном уровне нагрузки на систему (диапазон значений от до), время отклика </w:t>
      </w:r>
      <w:r w:rsidR="00C45053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/ выполнения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максимально допустимое (диапазон значений от до). </w:t>
      </w:r>
    </w:p>
    <w:p w14:paraId="48DBB8CA" w14:textId="403BD9E1" w:rsidR="00FF2438" w:rsidRPr="001C5694" w:rsidRDefault="00FF2438" w:rsidP="00FF2438">
      <w:pPr>
        <w:pStyle w:val="a6"/>
        <w:numPr>
          <w:ilvl w:val="3"/>
          <w:numId w:val="11"/>
        </w:numPr>
        <w:ind w:left="709" w:hanging="567"/>
        <w:rPr>
          <w:rFonts w:ascii="Times New Roman" w:hAnsi="Times New Roman" w:cs="Times New Roman"/>
          <w:sz w:val="24"/>
          <w:szCs w:val="24"/>
        </w:rPr>
      </w:pPr>
      <w:r w:rsidRPr="001C5694">
        <w:rPr>
          <w:rFonts w:ascii="Times New Roman" w:hAnsi="Times New Roman" w:cs="Times New Roman"/>
          <w:sz w:val="24"/>
          <w:szCs w:val="24"/>
        </w:rPr>
        <w:t xml:space="preserve">Пиковая производительность системы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совпала</w:t>
      </w:r>
      <w:r w:rsidR="009C2ECF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/ не совпала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с максимальной производительностью –  </w:t>
      </w:r>
      <w:r w:rsidR="00794702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851044</w:t>
      </w:r>
      <w:r w:rsidRPr="001C5694">
        <w:rPr>
          <w:rFonts w:ascii="Times New Roman" w:hAnsi="Times New Roman" w:cs="Times New Roman"/>
          <w:sz w:val="24"/>
          <w:szCs w:val="24"/>
        </w:rPr>
        <w:t xml:space="preserve"> операций в час (</w:t>
      </w:r>
      <w:r w:rsidR="00794702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400</w:t>
      </w:r>
      <w:r w:rsidRPr="001C5694">
        <w:rPr>
          <w:rFonts w:ascii="Times New Roman" w:hAnsi="Times New Roman" w:cs="Times New Roman"/>
          <w:sz w:val="24"/>
          <w:szCs w:val="24"/>
        </w:rPr>
        <w:t xml:space="preserve">% от уровня промышленной производительности за период с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декабря 2018 года по март 2018 года, 21</w:t>
      </w:r>
      <w:r w:rsidR="00794702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2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</w:t>
      </w:r>
      <w:r w:rsidR="00794702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761</w:t>
      </w:r>
      <w:r w:rsidRPr="001C5694">
        <w:rPr>
          <w:rFonts w:ascii="Times New Roman" w:hAnsi="Times New Roman" w:cs="Times New Roman"/>
          <w:sz w:val="24"/>
          <w:szCs w:val="24"/>
        </w:rPr>
        <w:t xml:space="preserve"> операций в час) </w:t>
      </w:r>
    </w:p>
    <w:p w14:paraId="7556C88C" w14:textId="5322641B" w:rsidR="004E09A8" w:rsidRDefault="00FF2438" w:rsidP="00083FDD">
      <w:pPr>
        <w:pStyle w:val="a6"/>
        <w:ind w:left="709"/>
        <w:rPr>
          <w:rFonts w:ascii="Times New Roman" w:hAnsi="Times New Roman" w:cs="Times New Roman"/>
          <w:sz w:val="24"/>
          <w:szCs w:val="24"/>
        </w:rPr>
      </w:pPr>
      <w:r w:rsidRPr="001C5694">
        <w:rPr>
          <w:rFonts w:ascii="Times New Roman" w:hAnsi="Times New Roman" w:cs="Times New Roman"/>
          <w:sz w:val="24"/>
          <w:szCs w:val="24"/>
        </w:rPr>
        <w:t xml:space="preserve">При выходе на нагрузку в </w:t>
      </w:r>
      <w:r w:rsidR="00794702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41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0%</w:t>
      </w:r>
      <w:r w:rsidRPr="001C5694"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«ВТБ Бизнес Онлайн»</w:t>
      </w:r>
      <w:r w:rsidRPr="001C5694">
        <w:rPr>
          <w:rFonts w:ascii="Times New Roman" w:hAnsi="Times New Roman" w:cs="Times New Roman"/>
          <w:sz w:val="24"/>
          <w:szCs w:val="24"/>
        </w:rPr>
        <w:t xml:space="preserve"> перестала справляться с подаваемой нагрузкой: </w:t>
      </w:r>
    </w:p>
    <w:p w14:paraId="683855F7" w14:textId="696731B4" w:rsidR="004E09A8" w:rsidRDefault="00FF2438" w:rsidP="00083FDD">
      <w:pPr>
        <w:pStyle w:val="a6"/>
        <w:numPr>
          <w:ilvl w:val="0"/>
          <w:numId w:val="24"/>
        </w:numP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число обрабатываемых запросов </w:t>
      </w:r>
      <w:r w:rsidR="00C50D4A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снизилось с 130 до 110 tps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, </w:t>
      </w:r>
    </w:p>
    <w:p w14:paraId="3CDDEC9C" w14:textId="77777777" w:rsidR="004E09A8" w:rsidRDefault="0066641B" w:rsidP="00083FDD">
      <w:pPr>
        <w:pStyle w:val="a6"/>
        <w:numPr>
          <w:ilvl w:val="0"/>
          <w:numId w:val="24"/>
        </w:numP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с</w:t>
      </w:r>
      <w:r w:rsidR="00C50D4A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редняя утилизация CPU на серверах приложений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повысилась</w:t>
      </w:r>
      <w:r w:rsidR="00C50D4A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до 99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%, </w:t>
      </w:r>
    </w:p>
    <w:p w14:paraId="304CF114" w14:textId="28CB0439" w:rsidR="00FF2438" w:rsidRPr="001C5694" w:rsidRDefault="00FF2438" w:rsidP="00083FDD">
      <w:pPr>
        <w:pStyle w:val="a6"/>
        <w:numPr>
          <w:ilvl w:val="0"/>
          <w:numId w:val="24"/>
        </w:numP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произошло превышение требований к временам обработки следующих операций: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Формирование и отправка ПП - 269,6 секунд (максимально допустимое 240 сек.), Формирование и отправка Справки о валютных операциях - 273,6 секунд (максимально допустимое 240 секунд), Экспорт документов в файл (1С) - 137,5 секунд (максимально допустимое 120 сек.)</w:t>
      </w:r>
    </w:p>
    <w:p w14:paraId="12C961FD" w14:textId="77777777" w:rsidR="00FF2438" w:rsidRPr="001C5694" w:rsidRDefault="00FF2438" w:rsidP="00FF2438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1)Указать пиковую производительность системы (количество операций в час/% от уровня промышленной производительности за дату). </w:t>
      </w:r>
    </w:p>
    <w:p w14:paraId="52C0D298" w14:textId="77777777" w:rsidR="00FF2438" w:rsidRPr="001C5694" w:rsidRDefault="00FF2438" w:rsidP="00FF2438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2)Указать на каком уровне нагрузки были зафиксированы критерии завершения теста.</w:t>
      </w:r>
    </w:p>
    <w:p w14:paraId="4A5BE716" w14:textId="36EAB4B0" w:rsidR="00FF2438" w:rsidRPr="001C5694" w:rsidRDefault="00FD0758" w:rsidP="00FF2438">
      <w:pPr>
        <w:pStyle w:val="a6"/>
        <w:numPr>
          <w:ilvl w:val="3"/>
          <w:numId w:val="11"/>
        </w:numPr>
        <w:ind w:left="709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FF2438" w:rsidRPr="001C5694">
        <w:rPr>
          <w:rFonts w:ascii="Times New Roman" w:hAnsi="Times New Roman" w:cs="Times New Roman"/>
          <w:sz w:val="24"/>
          <w:szCs w:val="24"/>
        </w:rPr>
        <w:t xml:space="preserve">тилизация CPU на уровне максимальной производительности составила: </w:t>
      </w:r>
    </w:p>
    <w:p w14:paraId="42BD16FA" w14:textId="652285CC" w:rsidR="00FF2438" w:rsidRPr="001C5694" w:rsidRDefault="00FF2438" w:rsidP="00FF2438">
      <w:pPr>
        <w:pStyle w:val="a6"/>
        <w:ind w:left="709"/>
        <w:rPr>
          <w:rFonts w:ascii="Times New Roman" w:hAnsi="Times New Roman" w:cs="Times New Roman"/>
          <w:sz w:val="24"/>
          <w:szCs w:val="24"/>
        </w:rPr>
      </w:pPr>
      <w:r w:rsidRPr="001C5694">
        <w:rPr>
          <w:rFonts w:ascii="Times New Roman" w:hAnsi="Times New Roman" w:cs="Times New Roman"/>
          <w:sz w:val="24"/>
          <w:szCs w:val="24"/>
        </w:rPr>
        <w:t>•</w:t>
      </w:r>
      <w:r w:rsidRPr="001C5694">
        <w:rPr>
          <w:rFonts w:ascii="Times New Roman" w:hAnsi="Times New Roman" w:cs="Times New Roman"/>
          <w:sz w:val="24"/>
          <w:szCs w:val="24"/>
        </w:rPr>
        <w:tab/>
        <w:t xml:space="preserve"> на серверах приложений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– </w:t>
      </w:r>
      <w:r w:rsidR="00794702" w:rsidRPr="00083FDD">
        <w:rPr>
          <w:rFonts w:ascii="Times New Roman" w:hAnsi="Times New Roman" w:cs="Times New Roman"/>
          <w:sz w:val="24"/>
          <w:szCs w:val="24"/>
        </w:rPr>
        <w:t>от</w:t>
      </w:r>
      <w:r w:rsidR="00794702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80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</w:t>
      </w:r>
      <w:r w:rsidR="00794702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 </w:t>
      </w:r>
      <w:r w:rsidR="00794702" w:rsidRPr="00083FDD">
        <w:rPr>
          <w:rFonts w:ascii="Times New Roman" w:hAnsi="Times New Roman" w:cs="Times New Roman"/>
          <w:sz w:val="24"/>
          <w:szCs w:val="24"/>
        </w:rPr>
        <w:t>до</w:t>
      </w:r>
      <w:r w:rsidR="00794702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90%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,</w:t>
      </w:r>
      <w:r w:rsidRPr="001C569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2CF025" w14:textId="1ABE87AE" w:rsidR="00FF2438" w:rsidRPr="001C5694" w:rsidRDefault="00FF2438" w:rsidP="00FF2438">
      <w:pPr>
        <w:pStyle w:val="a6"/>
        <w:ind w:left="709"/>
        <w:rPr>
          <w:rFonts w:ascii="Times New Roman" w:hAnsi="Times New Roman" w:cs="Times New Roman"/>
          <w:sz w:val="24"/>
          <w:szCs w:val="24"/>
        </w:rPr>
      </w:pPr>
      <w:r w:rsidRPr="001C5694">
        <w:rPr>
          <w:rFonts w:ascii="Times New Roman" w:hAnsi="Times New Roman" w:cs="Times New Roman"/>
          <w:sz w:val="24"/>
          <w:szCs w:val="24"/>
        </w:rPr>
        <w:t>•</w:t>
      </w:r>
      <w:r w:rsidRPr="001C5694">
        <w:rPr>
          <w:rFonts w:ascii="Times New Roman" w:hAnsi="Times New Roman" w:cs="Times New Roman"/>
          <w:sz w:val="24"/>
          <w:szCs w:val="24"/>
        </w:rPr>
        <w:tab/>
        <w:t xml:space="preserve"> на сервере БД – </w:t>
      </w:r>
      <w:r w:rsidR="008A166B">
        <w:rPr>
          <w:rFonts w:ascii="Times New Roman" w:hAnsi="Times New Roman" w:cs="Times New Roman"/>
          <w:sz w:val="24"/>
          <w:szCs w:val="24"/>
        </w:rPr>
        <w:t xml:space="preserve">от </w:t>
      </w:r>
      <w:r w:rsidR="008A166B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55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</w:t>
      </w:r>
      <w:r w:rsidR="008A166B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</w:t>
      </w:r>
      <w:r w:rsidR="008A166B" w:rsidRPr="00083FDD">
        <w:rPr>
          <w:rFonts w:ascii="Times New Roman" w:hAnsi="Times New Roman" w:cs="Times New Roman"/>
          <w:sz w:val="24"/>
          <w:szCs w:val="24"/>
        </w:rPr>
        <w:t>до</w:t>
      </w:r>
      <w:r w:rsidR="008A166B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60%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,</w:t>
      </w:r>
      <w:r w:rsidRPr="001C569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05A876" w14:textId="1A67D8F5" w:rsidR="00FF2438" w:rsidRPr="001C5694" w:rsidRDefault="00FF2438" w:rsidP="00FF2438">
      <w:pPr>
        <w:pStyle w:val="a6"/>
        <w:ind w:left="709"/>
        <w:rPr>
          <w:rFonts w:ascii="Times New Roman" w:hAnsi="Times New Roman" w:cs="Times New Roman"/>
          <w:sz w:val="24"/>
          <w:szCs w:val="24"/>
        </w:rPr>
      </w:pPr>
      <w:r w:rsidRPr="001C5694">
        <w:rPr>
          <w:rFonts w:ascii="Times New Roman" w:hAnsi="Times New Roman" w:cs="Times New Roman"/>
          <w:sz w:val="24"/>
          <w:szCs w:val="24"/>
        </w:rPr>
        <w:t>•</w:t>
      </w:r>
      <w:r w:rsidRPr="001C569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на веб-серверах – </w:t>
      </w:r>
      <w:r w:rsidR="008035ED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от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1</w:t>
      </w:r>
      <w:r w:rsidR="008035E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8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</w:t>
      </w:r>
      <w:r w:rsidR="008035E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</w:t>
      </w:r>
      <w:r w:rsidR="008035ED" w:rsidRPr="001B3321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до</w:t>
      </w:r>
      <w:r w:rsidR="008035E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25%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.</w:t>
      </w:r>
      <w:r w:rsidRPr="001C56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C9BB8" w14:textId="1CFAF211" w:rsidR="00FF2438" w:rsidRPr="001C5694" w:rsidRDefault="00FD0758" w:rsidP="00FF2438">
      <w:pPr>
        <w:pStyle w:val="a6"/>
        <w:numPr>
          <w:ilvl w:val="3"/>
          <w:numId w:val="11"/>
        </w:numPr>
        <w:ind w:left="709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FF2438" w:rsidRPr="001C5694">
        <w:rPr>
          <w:rFonts w:ascii="Times New Roman" w:hAnsi="Times New Roman" w:cs="Times New Roman"/>
          <w:sz w:val="24"/>
          <w:szCs w:val="24"/>
        </w:rPr>
        <w:t xml:space="preserve">тилизация RAM на уровне максимальной производительности составила: </w:t>
      </w:r>
    </w:p>
    <w:p w14:paraId="238ECE6B" w14:textId="4268FDE6" w:rsidR="00FF2438" w:rsidRPr="001C5694" w:rsidRDefault="00FF2438" w:rsidP="00FF2438">
      <w:pPr>
        <w:pStyle w:val="a6"/>
        <w:ind w:left="709"/>
        <w:rPr>
          <w:rFonts w:ascii="Times New Roman" w:hAnsi="Times New Roman" w:cs="Times New Roman"/>
          <w:sz w:val="24"/>
          <w:szCs w:val="24"/>
        </w:rPr>
      </w:pPr>
      <w:r w:rsidRPr="001C5694">
        <w:rPr>
          <w:rFonts w:ascii="Times New Roman" w:hAnsi="Times New Roman" w:cs="Times New Roman"/>
          <w:sz w:val="24"/>
          <w:szCs w:val="24"/>
        </w:rPr>
        <w:t>•</w:t>
      </w:r>
      <w:r w:rsidRPr="001C5694">
        <w:rPr>
          <w:rFonts w:ascii="Times New Roman" w:hAnsi="Times New Roman" w:cs="Times New Roman"/>
          <w:sz w:val="24"/>
          <w:szCs w:val="24"/>
        </w:rPr>
        <w:tab/>
        <w:t xml:space="preserve"> на серверах приложений – </w:t>
      </w:r>
      <w:r w:rsidR="00DA7AD9">
        <w:rPr>
          <w:rFonts w:ascii="Times New Roman" w:hAnsi="Times New Roman" w:cs="Times New Roman"/>
          <w:sz w:val="24"/>
          <w:szCs w:val="24"/>
        </w:rPr>
        <w:t xml:space="preserve">от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11%</w:t>
      </w:r>
      <w:r w:rsidR="00DA7A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</w:t>
      </w:r>
      <w:r w:rsidR="00DA7AD9" w:rsidRPr="00083FDD">
        <w:rPr>
          <w:rFonts w:ascii="Times New Roman" w:hAnsi="Times New Roman" w:cs="Times New Roman"/>
          <w:sz w:val="24"/>
          <w:szCs w:val="24"/>
        </w:rPr>
        <w:t>до</w:t>
      </w:r>
      <w:r w:rsidR="00DA7A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12%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,</w:t>
      </w:r>
      <w:r w:rsidRPr="001C569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9199EA" w14:textId="62253F74" w:rsidR="00FF2438" w:rsidRPr="001C5694" w:rsidRDefault="00FF2438" w:rsidP="00FF2438">
      <w:pPr>
        <w:pStyle w:val="a6"/>
        <w:ind w:left="709"/>
        <w:rPr>
          <w:rFonts w:ascii="Times New Roman" w:hAnsi="Times New Roman" w:cs="Times New Roman"/>
          <w:sz w:val="24"/>
          <w:szCs w:val="24"/>
        </w:rPr>
      </w:pPr>
      <w:r w:rsidRPr="001C5694">
        <w:rPr>
          <w:rFonts w:ascii="Times New Roman" w:hAnsi="Times New Roman" w:cs="Times New Roman"/>
          <w:sz w:val="24"/>
          <w:szCs w:val="24"/>
        </w:rPr>
        <w:t>•</w:t>
      </w:r>
      <w:r w:rsidRPr="001C5694">
        <w:rPr>
          <w:rFonts w:ascii="Times New Roman" w:hAnsi="Times New Roman" w:cs="Times New Roman"/>
          <w:sz w:val="24"/>
          <w:szCs w:val="24"/>
        </w:rPr>
        <w:tab/>
        <w:t xml:space="preserve"> на сервере БД – </w:t>
      </w:r>
      <w:r w:rsidR="00DA7AD9">
        <w:rPr>
          <w:rFonts w:ascii="Times New Roman" w:hAnsi="Times New Roman" w:cs="Times New Roman"/>
          <w:sz w:val="24"/>
          <w:szCs w:val="24"/>
        </w:rPr>
        <w:t xml:space="preserve">от </w:t>
      </w:r>
      <w:r w:rsidR="00DA7A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79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</w:t>
      </w:r>
      <w:r w:rsidR="00DA7A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</w:t>
      </w:r>
      <w:r w:rsidR="00DA7AD9" w:rsidRPr="00083FDD">
        <w:rPr>
          <w:rFonts w:ascii="Times New Roman" w:hAnsi="Times New Roman" w:cs="Times New Roman"/>
          <w:sz w:val="24"/>
          <w:szCs w:val="24"/>
        </w:rPr>
        <w:t>до</w:t>
      </w:r>
      <w:r w:rsidR="00DA7A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81%</w:t>
      </w:r>
      <w:r w:rsidRPr="001C5694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44CA84F1" w14:textId="4A0037B5" w:rsidR="00FF2438" w:rsidRPr="001C5694" w:rsidRDefault="00FF2438" w:rsidP="00FF2438">
      <w:pPr>
        <w:pStyle w:val="a6"/>
        <w:ind w:left="709"/>
        <w:rPr>
          <w:rFonts w:ascii="Times New Roman" w:hAnsi="Times New Roman" w:cs="Times New Roman"/>
          <w:sz w:val="24"/>
          <w:szCs w:val="24"/>
        </w:rPr>
      </w:pPr>
      <w:r w:rsidRPr="001C5694">
        <w:rPr>
          <w:rFonts w:ascii="Times New Roman" w:hAnsi="Times New Roman" w:cs="Times New Roman"/>
          <w:sz w:val="24"/>
          <w:szCs w:val="24"/>
        </w:rPr>
        <w:t>•</w:t>
      </w:r>
      <w:r w:rsidRPr="001C5694">
        <w:rPr>
          <w:rFonts w:ascii="Times New Roman" w:hAnsi="Times New Roman" w:cs="Times New Roman"/>
          <w:sz w:val="24"/>
          <w:szCs w:val="24"/>
        </w:rPr>
        <w:tab/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на веб-серверах – </w:t>
      </w:r>
      <w:r w:rsidR="00916841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от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1</w:t>
      </w:r>
      <w:r w:rsidR="00916841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7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</w:t>
      </w:r>
      <w:r w:rsidR="00916841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</w:t>
      </w:r>
      <w:r w:rsidR="00916841" w:rsidRPr="001B3321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до</w:t>
      </w:r>
      <w:r w:rsidR="00916841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22%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.</w:t>
      </w:r>
      <w:r w:rsidRPr="001C56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AF0B6" w14:textId="77777777" w:rsidR="00FF2438" w:rsidRPr="001C5694" w:rsidRDefault="00FF2438" w:rsidP="00FF2438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lastRenderedPageBreak/>
        <w:t>Необходимо указать утилизацию ресурсов, если нужно – обратить внимание на высокую утилизацию ресурсов, «пиковые скачки» или другое (диапазон от до или среднее значение, в зависимости от системы) во время максимальной нагрузки на систему.</w:t>
      </w:r>
    </w:p>
    <w:p w14:paraId="43D143D1" w14:textId="13A53694" w:rsidR="00FF2438" w:rsidRPr="001C5694" w:rsidRDefault="00FF2438" w:rsidP="00FF2438">
      <w:pPr>
        <w:pStyle w:val="a6"/>
        <w:numPr>
          <w:ilvl w:val="3"/>
          <w:numId w:val="11"/>
        </w:numPr>
        <w:ind w:left="709" w:hanging="567"/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 w:rsidRPr="001C5694">
        <w:rPr>
          <w:rFonts w:ascii="Times New Roman" w:hAnsi="Times New Roman" w:cs="Times New Roman"/>
          <w:sz w:val="24"/>
          <w:szCs w:val="24"/>
        </w:rPr>
        <w:t xml:space="preserve">Выявлена следующая проблема во время теста: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при увеличении файла с ответом от CPP до размера - 100кб утилизация CPU на </w:t>
      </w:r>
      <w:r w:rsidR="00EC1585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серверах приложений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возрастает до</w:t>
      </w:r>
      <w:r w:rsidR="00EC1585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99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%, что негативно влияет на производительность системы: наблюдается возрастание времен отклика по операциям с </w:t>
      </w:r>
      <w:r w:rsidR="00BA0ABB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20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до </w:t>
      </w:r>
      <w:r w:rsidR="00BA0ABB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130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секунд, при требованиям в </w:t>
      </w:r>
      <w:r w:rsidR="00BA0ABB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20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с </w:t>
      </w:r>
    </w:p>
    <w:p w14:paraId="4E2390A0" w14:textId="6F14517A" w:rsidR="00FF2438" w:rsidRPr="001C5694" w:rsidRDefault="001F5B1E" w:rsidP="00FF2438">
      <w:pPr>
        <w:pStyle w:val="a6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</w:t>
      </w:r>
      <w:r w:rsidR="00FF2438" w:rsidRPr="001C5694">
        <w:rPr>
          <w:rFonts w:ascii="Times New Roman" w:hAnsi="Times New Roman" w:cs="Times New Roman"/>
          <w:sz w:val="24"/>
          <w:szCs w:val="24"/>
        </w:rPr>
        <w:t>роблем</w:t>
      </w:r>
      <w:r>
        <w:rPr>
          <w:rFonts w:ascii="Times New Roman" w:hAnsi="Times New Roman" w:cs="Times New Roman"/>
          <w:sz w:val="24"/>
          <w:szCs w:val="24"/>
        </w:rPr>
        <w:t>е заведен дефект</w:t>
      </w:r>
      <w:r w:rsidR="00FF2438" w:rsidRPr="001C5694">
        <w:rPr>
          <w:rFonts w:ascii="Times New Roman" w:hAnsi="Times New Roman" w:cs="Times New Roman"/>
          <w:sz w:val="24"/>
          <w:szCs w:val="24"/>
        </w:rPr>
        <w:t xml:space="preserve"> 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35623</w:t>
      </w:r>
      <w:r w:rsidR="009C2ECF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(</w:t>
      </w:r>
      <w:r w:rsidR="009C2ECF"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en-US" w:eastAsia="ru-RU"/>
        </w:rPr>
        <w:t>TST</w:t>
      </w:r>
      <w:r w:rsidR="009C2ECF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-25415</w:t>
      </w:r>
      <w:r w:rsidR="009C2ECF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)</w:t>
      </w:r>
      <w:r w:rsidR="00FF2438" w:rsidRPr="001C56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7032F3" w14:textId="7986BB37" w:rsidR="00FF2438" w:rsidRPr="00083FDD" w:rsidRDefault="00083FDD" w:rsidP="00FF2438">
      <w:pPr>
        <w:pStyle w:val="a6"/>
        <w:ind w:left="709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1C5694">
        <w:rPr>
          <w:rFonts w:ascii="Times New Roman" w:hAnsi="Times New Roman" w:cs="Times New Roman"/>
          <w:sz w:val="24"/>
          <w:szCs w:val="24"/>
        </w:rPr>
        <w:t xml:space="preserve">Рекомендации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при появлении деградации, связанной с большими ответами от CPP: изменить уровень  логирования КК OMAPP до Error</w:t>
      </w:r>
      <w:r w:rsidRPr="00083FDD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.</w:t>
      </w:r>
    </w:p>
    <w:p w14:paraId="75CC1DBA" w14:textId="7C5F7289" w:rsidR="00A3364B" w:rsidRPr="001C5694" w:rsidRDefault="00FF2438" w:rsidP="00FF2438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Указать выявленные проблемы производительности системы, зафиксированные во время теста, указать, где в отчете можно ознакомиться с полным описанием проблемы, зафиксировать рекомендации, которые нужно выполнить, при выявлении проблемы в промышленной среде.</w:t>
      </w:r>
    </w:p>
    <w:p w14:paraId="0EB223E3" w14:textId="17DBAABC" w:rsidR="00B47BD9" w:rsidRDefault="00153C36" w:rsidP="00B47BD9">
      <w:pPr>
        <w:pStyle w:val="1"/>
        <w:rPr>
          <w:rFonts w:ascii="Times New Roman" w:hAnsi="Times New Roman" w:cs="Times New Roman"/>
          <w:sz w:val="24"/>
          <w:szCs w:val="24"/>
        </w:rPr>
      </w:pPr>
      <w:r w:rsidRPr="00A85287">
        <w:rPr>
          <w:rFonts w:ascii="Times New Roman" w:hAnsi="Times New Roman" w:cs="Times New Roman"/>
          <w:sz w:val="24"/>
          <w:szCs w:val="24"/>
        </w:rPr>
        <w:t>Графики и таблицы</w:t>
      </w:r>
    </w:p>
    <w:p w14:paraId="3EC6FF8B" w14:textId="77777777" w:rsidR="00887554" w:rsidRDefault="002243AD" w:rsidP="002243AD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В данном</w:t>
      </w:r>
      <w:r w:rsidRPr="002243A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разделе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указать результаты теста в виде графиков и таблиц, примеры в п.3.1 – 3.13 ниже (полный список данных зависит от проекта). Под каждым графиком и таблицей требуется краткий вывод, в явном виде указывающий на выявленные проблемы (например, превышение времени отклика по операциям …, превышение утилизации ресурсов и др.) либо на их отсутствие (проблем не выявлено)</w:t>
      </w:r>
      <w:r w:rsidR="00B972D7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, критерии оценки.</w:t>
      </w:r>
    </w:p>
    <w:p w14:paraId="6A46B1F3" w14:textId="7CA1C534" w:rsidR="00887554" w:rsidRDefault="007E654B" w:rsidP="002243AD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Для каждой группы графиков</w:t>
      </w:r>
      <w:r w:rsidR="0088755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:</w:t>
      </w:r>
    </w:p>
    <w:p w14:paraId="0B8A68D6" w14:textId="2F8EA87A" w:rsidR="00887554" w:rsidRDefault="00887554" w:rsidP="00083FDD">
      <w:pPr>
        <w:pStyle w:val="a6"/>
        <w:numPr>
          <w:ilvl w:val="0"/>
          <w:numId w:val="23"/>
        </w:numP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Должен быть одинаковый показатель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en-US" w:eastAsia="ru-RU"/>
        </w:rPr>
        <w:t>Scale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для всех параметров;</w:t>
      </w:r>
    </w:p>
    <w:p w14:paraId="1896DD40" w14:textId="40C91D99" w:rsidR="002243AD" w:rsidRPr="00083FDD" w:rsidRDefault="00887554" w:rsidP="00083FDD">
      <w:pPr>
        <w:pStyle w:val="a6"/>
        <w:numPr>
          <w:ilvl w:val="0"/>
          <w:numId w:val="23"/>
        </w:numP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Для одной группы серверов  должна быть одинаковая размерность вертикальных шкал</w:t>
      </w:r>
      <w:r w:rsidR="0072357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.</w:t>
      </w:r>
    </w:p>
    <w:p w14:paraId="13363A2D" w14:textId="565766D9" w:rsidR="003A3D9E" w:rsidRPr="00DF01CF" w:rsidRDefault="00E42DAF" w:rsidP="00CB0969">
      <w:pPr>
        <w:pStyle w:val="2"/>
        <w:rPr>
          <w:rFonts w:cs="Times New Roman"/>
          <w:sz w:val="24"/>
          <w:szCs w:val="24"/>
        </w:rPr>
      </w:pPr>
      <w:r w:rsidRPr="00DF01CF">
        <w:rPr>
          <w:rFonts w:cs="Times New Roman"/>
          <w:sz w:val="24"/>
          <w:szCs w:val="24"/>
        </w:rPr>
        <w:t>Т</w:t>
      </w:r>
      <w:r w:rsidR="00DD350F" w:rsidRPr="00DF01CF">
        <w:rPr>
          <w:rFonts w:cs="Times New Roman"/>
          <w:sz w:val="24"/>
          <w:szCs w:val="24"/>
        </w:rPr>
        <w:t>аблиц</w:t>
      </w:r>
      <w:r w:rsidR="00C819B1" w:rsidRPr="00DF01CF">
        <w:rPr>
          <w:rFonts w:cs="Times New Roman"/>
          <w:sz w:val="24"/>
          <w:szCs w:val="24"/>
        </w:rPr>
        <w:t>а</w:t>
      </w:r>
      <w:r w:rsidR="00566ABD" w:rsidRPr="00DF01CF">
        <w:rPr>
          <w:rFonts w:cs="Times New Roman"/>
          <w:sz w:val="24"/>
          <w:szCs w:val="24"/>
        </w:rPr>
        <w:t xml:space="preserve"> времен </w:t>
      </w:r>
      <w:r w:rsidR="00FB7653" w:rsidRPr="00083FDD">
        <w:rPr>
          <w:rFonts w:eastAsia="Times New Roman" w:cs="Times New Roman"/>
          <w:b w:val="0"/>
          <w:bCs w:val="0"/>
          <w:i/>
          <w:color w:val="0000FF"/>
          <w:sz w:val="24"/>
          <w:szCs w:val="24"/>
          <w:lang w:eastAsia="ru-RU"/>
        </w:rPr>
        <w:t>выполнения транзакций</w:t>
      </w:r>
      <w:r w:rsidR="00C819B1" w:rsidRPr="00DF01CF">
        <w:rPr>
          <w:rFonts w:cs="Times New Roman"/>
          <w:sz w:val="24"/>
          <w:szCs w:val="24"/>
        </w:rPr>
        <w:t xml:space="preserve"> </w:t>
      </w:r>
    </w:p>
    <w:p w14:paraId="29ADAAA0" w14:textId="404F9FE0" w:rsidR="00FB7653" w:rsidRPr="00083FDD" w:rsidRDefault="003818A6" w:rsidP="00083FDD">
      <w:pPr>
        <w:jc w:val="right"/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2</w:t>
      </w:r>
      <w:r w:rsidRPr="000D715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Времена </w:t>
      </w:r>
      <w:r w:rsidR="00306311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и успешность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выполнения транзакций</w:t>
      </w:r>
    </w:p>
    <w:tbl>
      <w:tblPr>
        <w:tblW w:w="109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7"/>
        <w:gridCol w:w="1389"/>
        <w:gridCol w:w="1226"/>
        <w:gridCol w:w="1134"/>
        <w:gridCol w:w="1417"/>
        <w:gridCol w:w="1276"/>
        <w:gridCol w:w="1308"/>
        <w:gridCol w:w="1275"/>
        <w:gridCol w:w="1244"/>
      </w:tblGrid>
      <w:tr w:rsidR="00462E4E" w:rsidRPr="000203C5" w14:paraId="6B723355" w14:textId="4C870666" w:rsidTr="00F2276D">
        <w:trPr>
          <w:trHeight w:val="1246"/>
          <w:jc w:val="center"/>
        </w:trPr>
        <w:tc>
          <w:tcPr>
            <w:tcW w:w="727" w:type="dxa"/>
            <w:vMerge w:val="restart"/>
            <w:shd w:val="clear" w:color="auto" w:fill="BFBFBF" w:themeFill="background1" w:themeFillShade="BF"/>
            <w:vAlign w:val="center"/>
          </w:tcPr>
          <w:p w14:paraId="594E0527" w14:textId="6FA37DD7" w:rsidR="00462E4E" w:rsidRPr="009B6698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</w:pPr>
            <w:r w:rsidRPr="009B6698"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89" w:type="dxa"/>
            <w:vMerge w:val="restart"/>
            <w:shd w:val="clear" w:color="auto" w:fill="BFBFBF" w:themeFill="background1" w:themeFillShade="BF"/>
            <w:vAlign w:val="center"/>
            <w:hideMark/>
          </w:tcPr>
          <w:p w14:paraId="3AA6ED76" w14:textId="0EAB3647" w:rsidR="00462E4E" w:rsidRPr="009B6698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</w:pPr>
            <w:r w:rsidRPr="009B6698"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  <w:t>Бизнес операции</w:t>
            </w:r>
          </w:p>
        </w:tc>
        <w:tc>
          <w:tcPr>
            <w:tcW w:w="3777" w:type="dxa"/>
            <w:gridSpan w:val="3"/>
            <w:shd w:val="clear" w:color="auto" w:fill="BFBFBF" w:themeFill="background1" w:themeFillShade="BF"/>
            <w:vAlign w:val="center"/>
          </w:tcPr>
          <w:p w14:paraId="34F73E6C" w14:textId="2E8C66C2" w:rsidR="00462E4E" w:rsidRPr="009B6698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</w:pPr>
            <w:r w:rsidRPr="009B6698"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  <w:t>Макс. пр-ность, оп\ч</w:t>
            </w:r>
          </w:p>
        </w:tc>
        <w:tc>
          <w:tcPr>
            <w:tcW w:w="1276" w:type="dxa"/>
            <w:vMerge w:val="restart"/>
            <w:shd w:val="clear" w:color="auto" w:fill="BFBFBF" w:themeFill="background1" w:themeFillShade="BF"/>
            <w:vAlign w:val="center"/>
          </w:tcPr>
          <w:p w14:paraId="45915658" w14:textId="66826F5D" w:rsidR="00462E4E" w:rsidRPr="009B6698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</w:pPr>
            <w:r w:rsidRPr="009B6698"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  <w:t>Требуемое время отклика, с</w:t>
            </w:r>
          </w:p>
        </w:tc>
        <w:tc>
          <w:tcPr>
            <w:tcW w:w="1308" w:type="dxa"/>
            <w:vMerge w:val="restart"/>
            <w:shd w:val="clear" w:color="auto" w:fill="BFBFBF" w:themeFill="background1" w:themeFillShade="BF"/>
            <w:vAlign w:val="center"/>
          </w:tcPr>
          <w:p w14:paraId="24F8594F" w14:textId="4FE514BF" w:rsidR="00462E4E" w:rsidRPr="009B6698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</w:pPr>
            <w:r w:rsidRPr="009B6698"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  <w:t>Запас по времени отклика, с</w:t>
            </w:r>
          </w:p>
        </w:tc>
        <w:tc>
          <w:tcPr>
            <w:tcW w:w="1275" w:type="dxa"/>
            <w:vMerge w:val="restart"/>
            <w:shd w:val="clear" w:color="auto" w:fill="BFBFBF" w:themeFill="background1" w:themeFillShade="BF"/>
            <w:vAlign w:val="center"/>
          </w:tcPr>
          <w:p w14:paraId="6AE2E035" w14:textId="4EA44174" w:rsidR="00462E4E" w:rsidRPr="009B6698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</w:pPr>
            <w:r w:rsidRPr="009B6698"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  <w:t>Нагрузка по профилю, оп/ч</w:t>
            </w:r>
          </w:p>
        </w:tc>
        <w:tc>
          <w:tcPr>
            <w:tcW w:w="1244" w:type="dxa"/>
            <w:vMerge w:val="restart"/>
            <w:shd w:val="clear" w:color="auto" w:fill="BFBFBF" w:themeFill="background1" w:themeFillShade="BF"/>
            <w:vAlign w:val="center"/>
          </w:tcPr>
          <w:p w14:paraId="730D48B9" w14:textId="292EAC87" w:rsidR="00462E4E" w:rsidRPr="009B6698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</w:pPr>
            <w:r w:rsidRPr="009B6698"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  <w:t>Отклонение от профиля</w:t>
            </w:r>
          </w:p>
        </w:tc>
      </w:tr>
      <w:tr w:rsidR="00462E4E" w:rsidRPr="000203C5" w14:paraId="463B05A2" w14:textId="5FABE0F5" w:rsidTr="00F2276D">
        <w:trPr>
          <w:trHeight w:val="20"/>
          <w:jc w:val="center"/>
        </w:trPr>
        <w:tc>
          <w:tcPr>
            <w:tcW w:w="727" w:type="dxa"/>
            <w:vMerge/>
            <w:shd w:val="clear" w:color="auto" w:fill="9CC2E5" w:themeFill="accent1" w:themeFillTint="99"/>
            <w:vAlign w:val="center"/>
          </w:tcPr>
          <w:p w14:paraId="2BE8C1DF" w14:textId="77777777" w:rsidR="00462E4E" w:rsidRPr="000203C5" w:rsidRDefault="00462E4E" w:rsidP="00013C0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389" w:type="dxa"/>
            <w:vMerge/>
            <w:shd w:val="clear" w:color="auto" w:fill="9CC2E5" w:themeFill="accent1" w:themeFillTint="99"/>
            <w:vAlign w:val="center"/>
            <w:hideMark/>
          </w:tcPr>
          <w:p w14:paraId="17283BB1" w14:textId="21288E53" w:rsidR="00462E4E" w:rsidRPr="000203C5" w:rsidRDefault="00462E4E" w:rsidP="00013C0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6B9DB" w14:textId="09AAEC52" w:rsidR="00462E4E" w:rsidRPr="009B6698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</w:pPr>
            <w:r w:rsidRPr="009B6698"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  <w:t>Время отклика, 90 per, с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950E7B" w14:textId="2C8B14B1" w:rsidR="00462E4E" w:rsidRPr="009B6698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</w:pPr>
            <w:r w:rsidRPr="009B6698"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0DB2B7D" w14:textId="5BAFDE1E" w:rsidR="00462E4E" w:rsidRPr="000203C5" w:rsidRDefault="00462E4E" w:rsidP="00013C0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62E4E"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  <w:lang w:eastAsia="ru-RU"/>
              </w:rPr>
              <w:t>% успешности</w:t>
            </w:r>
          </w:p>
        </w:tc>
        <w:tc>
          <w:tcPr>
            <w:tcW w:w="1276" w:type="dxa"/>
            <w:vMerge/>
            <w:shd w:val="clear" w:color="auto" w:fill="9CC2E5" w:themeFill="accent1" w:themeFillTint="99"/>
            <w:vAlign w:val="center"/>
          </w:tcPr>
          <w:p w14:paraId="676C180A" w14:textId="0C22747A" w:rsidR="00462E4E" w:rsidRPr="000203C5" w:rsidRDefault="00462E4E" w:rsidP="00013C0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308" w:type="dxa"/>
            <w:vMerge/>
            <w:shd w:val="clear" w:color="auto" w:fill="9CC2E5" w:themeFill="accent1" w:themeFillTint="99"/>
            <w:vAlign w:val="center"/>
          </w:tcPr>
          <w:p w14:paraId="64AFF385" w14:textId="77777777" w:rsidR="00462E4E" w:rsidRPr="000203C5" w:rsidRDefault="00462E4E" w:rsidP="00013C0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275" w:type="dxa"/>
            <w:vMerge/>
            <w:shd w:val="clear" w:color="auto" w:fill="9CC2E5" w:themeFill="accent1" w:themeFillTint="99"/>
            <w:vAlign w:val="center"/>
          </w:tcPr>
          <w:p w14:paraId="15DCEB77" w14:textId="77777777" w:rsidR="00462E4E" w:rsidRPr="000203C5" w:rsidRDefault="00462E4E" w:rsidP="00013C0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244" w:type="dxa"/>
            <w:vMerge/>
            <w:shd w:val="clear" w:color="auto" w:fill="9CC2E5" w:themeFill="accent1" w:themeFillTint="99"/>
            <w:vAlign w:val="center"/>
          </w:tcPr>
          <w:p w14:paraId="5FE20BAA" w14:textId="77777777" w:rsidR="00462E4E" w:rsidRPr="000203C5" w:rsidRDefault="00462E4E" w:rsidP="00013C0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462E4E" w:rsidRPr="000203C5" w14:paraId="40419577" w14:textId="7DE671D7" w:rsidTr="00F2276D">
        <w:trPr>
          <w:trHeight w:val="20"/>
          <w:jc w:val="center"/>
        </w:trPr>
        <w:tc>
          <w:tcPr>
            <w:tcW w:w="727" w:type="dxa"/>
            <w:vAlign w:val="center"/>
          </w:tcPr>
          <w:p w14:paraId="26FAA942" w14:textId="6E1F8847" w:rsidR="00462E4E" w:rsidRPr="00DE467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9" w:type="dxa"/>
            <w:shd w:val="clear" w:color="auto" w:fill="auto"/>
            <w:vAlign w:val="center"/>
            <w:hideMark/>
          </w:tcPr>
          <w:p w14:paraId="6153F702" w14:textId="1B6258F0" w:rsidR="00462E4E" w:rsidRPr="00DE467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 w:rsidRPr="00DE467E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Вход в БКО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7FBCA" w14:textId="51482DAA" w:rsidR="00462E4E" w:rsidRPr="00DE467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 w:rsidRPr="00DE467E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5,257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C35C16" w14:textId="58F7DBA0" w:rsidR="00462E4E" w:rsidRPr="00DE467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 w:rsidRPr="00DE467E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191212</w:t>
            </w:r>
          </w:p>
        </w:tc>
        <w:tc>
          <w:tcPr>
            <w:tcW w:w="1417" w:type="dxa"/>
          </w:tcPr>
          <w:p w14:paraId="5076A6FD" w14:textId="09C4E4F9" w:rsidR="00462E4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98%</w:t>
            </w:r>
          </w:p>
        </w:tc>
        <w:tc>
          <w:tcPr>
            <w:tcW w:w="1276" w:type="dxa"/>
            <w:vAlign w:val="center"/>
          </w:tcPr>
          <w:p w14:paraId="7EE4E9CB" w14:textId="7E8150B8" w:rsidR="00462E4E" w:rsidRPr="00DE467E" w:rsidRDefault="007B16B8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08" w:type="dxa"/>
            <w:vAlign w:val="center"/>
          </w:tcPr>
          <w:p w14:paraId="169F930A" w14:textId="776A1561" w:rsidR="00462E4E" w:rsidRPr="00DE467E" w:rsidRDefault="007B16B8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14</w:t>
            </w:r>
            <w:r w:rsidR="00462E4E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743</w:t>
            </w:r>
          </w:p>
        </w:tc>
        <w:tc>
          <w:tcPr>
            <w:tcW w:w="1275" w:type="dxa"/>
            <w:vAlign w:val="center"/>
          </w:tcPr>
          <w:p w14:paraId="17CFEC01" w14:textId="241ABB51" w:rsidR="00462E4E" w:rsidRPr="00DE467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191328</w:t>
            </w:r>
          </w:p>
        </w:tc>
        <w:tc>
          <w:tcPr>
            <w:tcW w:w="1244" w:type="dxa"/>
            <w:vAlign w:val="center"/>
          </w:tcPr>
          <w:p w14:paraId="0CAA3354" w14:textId="715A6043" w:rsidR="00462E4E" w:rsidRPr="00DE467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0,01%</w:t>
            </w:r>
          </w:p>
        </w:tc>
      </w:tr>
      <w:tr w:rsidR="00462E4E" w:rsidRPr="000203C5" w14:paraId="0E3DC75A" w14:textId="787FD87B" w:rsidTr="00F2276D">
        <w:trPr>
          <w:trHeight w:val="20"/>
          <w:jc w:val="center"/>
        </w:trPr>
        <w:tc>
          <w:tcPr>
            <w:tcW w:w="727" w:type="dxa"/>
            <w:vAlign w:val="center"/>
          </w:tcPr>
          <w:p w14:paraId="11C02CBB" w14:textId="4ABC10A4" w:rsidR="00462E4E" w:rsidRPr="00DE467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  <w:hideMark/>
          </w:tcPr>
          <w:p w14:paraId="2F0FD863" w14:textId="793C1A0C" w:rsidR="00462E4E" w:rsidRPr="00DE467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 w:rsidRPr="00DE467E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Формирование и отправка ПП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25DC" w14:textId="57ECC83E" w:rsidR="00462E4E" w:rsidRPr="00DE467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 w:rsidRPr="00DE467E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5,404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D21EDE" w14:textId="2BE946FF" w:rsidR="00462E4E" w:rsidRPr="00DE467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 w:rsidRPr="00DE467E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196432</w:t>
            </w:r>
          </w:p>
        </w:tc>
        <w:tc>
          <w:tcPr>
            <w:tcW w:w="1417" w:type="dxa"/>
          </w:tcPr>
          <w:p w14:paraId="268795CF" w14:textId="6190EDA9" w:rsidR="00462E4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99%</w:t>
            </w:r>
          </w:p>
        </w:tc>
        <w:tc>
          <w:tcPr>
            <w:tcW w:w="1276" w:type="dxa"/>
            <w:vAlign w:val="center"/>
          </w:tcPr>
          <w:p w14:paraId="6162F102" w14:textId="3BC32E43" w:rsidR="00462E4E" w:rsidRPr="00DE467E" w:rsidRDefault="007B16B8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08" w:type="dxa"/>
            <w:vAlign w:val="center"/>
          </w:tcPr>
          <w:p w14:paraId="4DD5F0BA" w14:textId="49D29C47" w:rsidR="00462E4E" w:rsidRPr="00DE467E" w:rsidRDefault="007B16B8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14</w:t>
            </w:r>
            <w:r w:rsidR="00462E4E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,596</w:t>
            </w:r>
          </w:p>
        </w:tc>
        <w:tc>
          <w:tcPr>
            <w:tcW w:w="1275" w:type="dxa"/>
            <w:vAlign w:val="center"/>
          </w:tcPr>
          <w:p w14:paraId="2086F3E4" w14:textId="3090DFE7" w:rsidR="00462E4E" w:rsidRPr="00DE467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196400</w:t>
            </w:r>
          </w:p>
        </w:tc>
        <w:tc>
          <w:tcPr>
            <w:tcW w:w="1244" w:type="dxa"/>
            <w:vAlign w:val="center"/>
          </w:tcPr>
          <w:p w14:paraId="5BA0E503" w14:textId="5A89BE67" w:rsidR="00462E4E" w:rsidRPr="00DE467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0,01%</w:t>
            </w:r>
          </w:p>
        </w:tc>
      </w:tr>
      <w:tr w:rsidR="00462E4E" w:rsidRPr="000203C5" w14:paraId="5E952CA5" w14:textId="467E8785" w:rsidTr="00F2276D">
        <w:trPr>
          <w:trHeight w:val="20"/>
          <w:jc w:val="center"/>
        </w:trPr>
        <w:tc>
          <w:tcPr>
            <w:tcW w:w="727" w:type="dxa"/>
            <w:vAlign w:val="center"/>
          </w:tcPr>
          <w:p w14:paraId="2BF269D5" w14:textId="524E2C09" w:rsidR="00462E4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…..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3157360" w14:textId="1480CAD8" w:rsidR="00462E4E" w:rsidRPr="00DE467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…………….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8261C" w14:textId="1EB47816" w:rsidR="00462E4E" w:rsidRPr="00DE467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…..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DAB9F2" w14:textId="04684539" w:rsidR="00462E4E" w:rsidRPr="00DE467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….</w:t>
            </w:r>
          </w:p>
        </w:tc>
        <w:tc>
          <w:tcPr>
            <w:tcW w:w="1417" w:type="dxa"/>
          </w:tcPr>
          <w:p w14:paraId="00B2DB23" w14:textId="5A32A958" w:rsidR="00462E4E" w:rsidRDefault="00981964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…..</w:t>
            </w:r>
          </w:p>
        </w:tc>
        <w:tc>
          <w:tcPr>
            <w:tcW w:w="1276" w:type="dxa"/>
            <w:vAlign w:val="center"/>
          </w:tcPr>
          <w:p w14:paraId="394B383F" w14:textId="3A8AFA58" w:rsidR="00462E4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….</w:t>
            </w:r>
          </w:p>
        </w:tc>
        <w:tc>
          <w:tcPr>
            <w:tcW w:w="1308" w:type="dxa"/>
            <w:vAlign w:val="center"/>
          </w:tcPr>
          <w:p w14:paraId="24701F59" w14:textId="0F6EE124" w:rsidR="00462E4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….</w:t>
            </w:r>
          </w:p>
        </w:tc>
        <w:tc>
          <w:tcPr>
            <w:tcW w:w="1275" w:type="dxa"/>
            <w:vAlign w:val="center"/>
          </w:tcPr>
          <w:p w14:paraId="684994B0" w14:textId="098933D7" w:rsidR="00462E4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…..</w:t>
            </w:r>
          </w:p>
        </w:tc>
        <w:tc>
          <w:tcPr>
            <w:tcW w:w="1244" w:type="dxa"/>
            <w:vAlign w:val="center"/>
          </w:tcPr>
          <w:p w14:paraId="7F21D493" w14:textId="700B37D1" w:rsidR="00462E4E" w:rsidRDefault="00462E4E" w:rsidP="00013C0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……</w:t>
            </w:r>
          </w:p>
        </w:tc>
      </w:tr>
    </w:tbl>
    <w:p w14:paraId="6F74D025" w14:textId="77777777" w:rsidR="00865F70" w:rsidRDefault="00865F70" w:rsidP="00865F70">
      <w:pPr>
        <w:rPr>
          <w:rFonts w:ascii="Times New Roman" w:hAnsi="Times New Roman" w:cs="Times New Roman"/>
          <w:sz w:val="24"/>
          <w:szCs w:val="24"/>
        </w:rPr>
      </w:pPr>
    </w:p>
    <w:p w14:paraId="08F5B771" w14:textId="77777777" w:rsidR="00B41714" w:rsidRDefault="00B41714" w:rsidP="00865F70">
      <w:pPr>
        <w:rPr>
          <w:rFonts w:ascii="Times New Roman" w:hAnsi="Times New Roman" w:cs="Times New Roman"/>
          <w:sz w:val="24"/>
          <w:szCs w:val="24"/>
        </w:rPr>
      </w:pPr>
    </w:p>
    <w:p w14:paraId="558B125C" w14:textId="77777777" w:rsidR="00B41714" w:rsidRDefault="00B41714" w:rsidP="00865F70">
      <w:pPr>
        <w:rPr>
          <w:rFonts w:ascii="Times New Roman" w:hAnsi="Times New Roman" w:cs="Times New Roman"/>
          <w:sz w:val="24"/>
          <w:szCs w:val="24"/>
        </w:rPr>
      </w:pPr>
    </w:p>
    <w:p w14:paraId="534C48FC" w14:textId="77777777" w:rsidR="00B41714" w:rsidRDefault="00B41714" w:rsidP="00865F70">
      <w:pPr>
        <w:rPr>
          <w:rFonts w:ascii="Times New Roman" w:hAnsi="Times New Roman" w:cs="Times New Roman"/>
          <w:sz w:val="24"/>
          <w:szCs w:val="24"/>
        </w:rPr>
      </w:pPr>
    </w:p>
    <w:p w14:paraId="30C15B70" w14:textId="77777777" w:rsidR="002D0841" w:rsidRPr="00DF01CF" w:rsidRDefault="002D0841" w:rsidP="00865F70">
      <w:pPr>
        <w:rPr>
          <w:rFonts w:ascii="Times New Roman" w:hAnsi="Times New Roman" w:cs="Times New Roman"/>
          <w:sz w:val="24"/>
          <w:szCs w:val="24"/>
        </w:rPr>
      </w:pPr>
    </w:p>
    <w:p w14:paraId="7393AD6A" w14:textId="460925EE" w:rsidR="00233A5C" w:rsidRDefault="002A1AC1" w:rsidP="00CB0969">
      <w:pPr>
        <w:pStyle w:val="2"/>
        <w:rPr>
          <w:rFonts w:cs="Times New Roman"/>
          <w:sz w:val="24"/>
          <w:szCs w:val="24"/>
        </w:rPr>
      </w:pPr>
      <w:r w:rsidRPr="00DF01CF">
        <w:rPr>
          <w:rFonts w:cs="Times New Roman"/>
          <w:sz w:val="24"/>
          <w:szCs w:val="24"/>
        </w:rPr>
        <w:t>График ко</w:t>
      </w:r>
      <w:r w:rsidR="00723579">
        <w:rPr>
          <w:rFonts w:cs="Times New Roman"/>
          <w:sz w:val="24"/>
          <w:szCs w:val="24"/>
        </w:rPr>
        <w:t>личест</w:t>
      </w:r>
      <w:r w:rsidRPr="00DF01CF">
        <w:rPr>
          <w:rFonts w:cs="Times New Roman"/>
          <w:sz w:val="24"/>
          <w:szCs w:val="24"/>
        </w:rPr>
        <w:t>во пользова</w:t>
      </w:r>
      <w:r w:rsidR="00FB7653" w:rsidRPr="00DF01CF">
        <w:rPr>
          <w:rFonts w:cs="Times New Roman"/>
          <w:sz w:val="24"/>
          <w:szCs w:val="24"/>
        </w:rPr>
        <w:t>телей</w:t>
      </w:r>
    </w:p>
    <w:p w14:paraId="3ED355E2" w14:textId="2EFC677C" w:rsidR="00013C04" w:rsidRPr="00083FDD" w:rsidRDefault="00013C04" w:rsidP="00013C04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 w:rsidRPr="009B6698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Далее в графиках – зеленым прямоугольником обозначена максимальная ступень, черным – пиковая.</w:t>
      </w:r>
    </w:p>
    <w:p w14:paraId="479498EC" w14:textId="52CA75B3" w:rsidR="00043A76" w:rsidRPr="00083FDD" w:rsidRDefault="00043A76" w:rsidP="00083FDD">
      <w:pPr>
        <w:jc w:val="right"/>
        <w:rPr>
          <w:rFonts w:ascii="Times New Roman" w:hAnsi="Times New Roman" w:cs="Times New Roman"/>
          <w:sz w:val="24"/>
          <w:szCs w:val="24"/>
        </w:rPr>
      </w:pPr>
      <w:r w:rsidRPr="00083FDD">
        <w:rPr>
          <w:rFonts w:ascii="Times New Roman" w:hAnsi="Times New Roman" w:cs="Times New Roman"/>
          <w:sz w:val="24"/>
          <w:szCs w:val="24"/>
        </w:rPr>
        <w:t>График 1</w:t>
      </w:r>
      <w:r w:rsidR="00B41714" w:rsidRPr="00083FDD">
        <w:rPr>
          <w:rFonts w:ascii="Times New Roman" w:hAnsi="Times New Roman" w:cs="Times New Roman"/>
          <w:sz w:val="24"/>
          <w:szCs w:val="24"/>
        </w:rPr>
        <w:t>.</w:t>
      </w:r>
    </w:p>
    <w:p w14:paraId="0370BEA3" w14:textId="562A24FA" w:rsidR="002A1AC1" w:rsidRDefault="00954019" w:rsidP="002A1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147325" wp14:editId="28F83C32">
            <wp:extent cx="611505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0C63" w14:textId="413053D8" w:rsidR="003818A6" w:rsidRDefault="003818A6" w:rsidP="002A1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графике показана модель подачи нагрузки: ступенчатая, см. Таблицу 1.</w:t>
      </w:r>
    </w:p>
    <w:p w14:paraId="6E09A273" w14:textId="03328746" w:rsidR="00F2583A" w:rsidRDefault="00F2583A" w:rsidP="002A1AC1">
      <w:pPr>
        <w:rPr>
          <w:rFonts w:ascii="Times New Roman" w:hAnsi="Times New Roman" w:cs="Times New Roman"/>
          <w:sz w:val="24"/>
          <w:szCs w:val="24"/>
        </w:rPr>
      </w:pPr>
      <w:r w:rsidRPr="00083FDD">
        <w:rPr>
          <w:rFonts w:ascii="Times New Roman" w:hAnsi="Times New Roman" w:cs="Times New Roman"/>
          <w:sz w:val="24"/>
          <w:szCs w:val="24"/>
        </w:rPr>
        <w:t xml:space="preserve">Максимальная производительность системы 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«ВТБ Бизнес Онлайн» – 851044</w:t>
      </w:r>
      <w:r w:rsidRPr="00083FDD">
        <w:rPr>
          <w:rFonts w:ascii="Times New Roman" w:hAnsi="Times New Roman" w:cs="Times New Roman"/>
          <w:sz w:val="24"/>
          <w:szCs w:val="24"/>
        </w:rPr>
        <w:t xml:space="preserve"> операций в час, что составляет 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400%</w:t>
      </w:r>
      <w:r w:rsidRPr="00083FDD">
        <w:rPr>
          <w:rFonts w:ascii="Times New Roman" w:hAnsi="Times New Roman" w:cs="Times New Roman"/>
          <w:sz w:val="24"/>
          <w:szCs w:val="24"/>
        </w:rPr>
        <w:t xml:space="preserve"> от уровня промышленной производительности за период 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с декабря 2018 года по март 2018 года </w:t>
      </w:r>
      <w:r w:rsidRPr="00083FDD">
        <w:rPr>
          <w:rFonts w:ascii="Times New Roman" w:hAnsi="Times New Roman" w:cs="Times New Roman"/>
          <w:sz w:val="24"/>
          <w:szCs w:val="24"/>
        </w:rPr>
        <w:t>(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212 761</w:t>
      </w:r>
      <w:r w:rsidRPr="00083FDD">
        <w:rPr>
          <w:rFonts w:ascii="Times New Roman" w:hAnsi="Times New Roman" w:cs="Times New Roman"/>
          <w:sz w:val="24"/>
          <w:szCs w:val="24"/>
        </w:rPr>
        <w:t xml:space="preserve"> операций в час)</w:t>
      </w:r>
    </w:p>
    <w:p w14:paraId="5B6370DE" w14:textId="77777777" w:rsidR="00B41714" w:rsidRDefault="00B41714" w:rsidP="002A1AC1">
      <w:pPr>
        <w:rPr>
          <w:rFonts w:ascii="Times New Roman" w:hAnsi="Times New Roman" w:cs="Times New Roman"/>
          <w:sz w:val="24"/>
          <w:szCs w:val="24"/>
        </w:rPr>
      </w:pPr>
    </w:p>
    <w:p w14:paraId="10EDDE9A" w14:textId="77777777" w:rsidR="00B41714" w:rsidRDefault="00B41714" w:rsidP="002A1AC1">
      <w:pPr>
        <w:rPr>
          <w:rFonts w:ascii="Times New Roman" w:hAnsi="Times New Roman" w:cs="Times New Roman"/>
          <w:sz w:val="24"/>
          <w:szCs w:val="24"/>
        </w:rPr>
      </w:pPr>
    </w:p>
    <w:p w14:paraId="10816748" w14:textId="77777777" w:rsidR="00B41714" w:rsidRDefault="00B41714" w:rsidP="002A1AC1">
      <w:pPr>
        <w:rPr>
          <w:rFonts w:ascii="Times New Roman" w:hAnsi="Times New Roman" w:cs="Times New Roman"/>
          <w:sz w:val="24"/>
          <w:szCs w:val="24"/>
        </w:rPr>
      </w:pPr>
    </w:p>
    <w:p w14:paraId="4F63E483" w14:textId="77777777" w:rsidR="00B41714" w:rsidRDefault="00B41714" w:rsidP="002A1AC1">
      <w:pPr>
        <w:rPr>
          <w:rFonts w:ascii="Times New Roman" w:hAnsi="Times New Roman" w:cs="Times New Roman"/>
          <w:sz w:val="24"/>
          <w:szCs w:val="24"/>
        </w:rPr>
      </w:pPr>
    </w:p>
    <w:p w14:paraId="464247A3" w14:textId="77777777" w:rsidR="00B41714" w:rsidRDefault="00B41714" w:rsidP="002A1AC1">
      <w:pPr>
        <w:rPr>
          <w:rFonts w:ascii="Times New Roman" w:hAnsi="Times New Roman" w:cs="Times New Roman"/>
          <w:sz w:val="24"/>
          <w:szCs w:val="24"/>
        </w:rPr>
      </w:pPr>
    </w:p>
    <w:p w14:paraId="77C30E14" w14:textId="77777777" w:rsidR="00B41714" w:rsidRDefault="00B41714" w:rsidP="002A1AC1">
      <w:pPr>
        <w:rPr>
          <w:rFonts w:ascii="Times New Roman" w:hAnsi="Times New Roman" w:cs="Times New Roman"/>
          <w:sz w:val="24"/>
          <w:szCs w:val="24"/>
        </w:rPr>
      </w:pPr>
    </w:p>
    <w:p w14:paraId="11001B9E" w14:textId="77777777" w:rsidR="00B41714" w:rsidRDefault="00B41714" w:rsidP="002A1AC1">
      <w:pPr>
        <w:rPr>
          <w:rFonts w:ascii="Times New Roman" w:hAnsi="Times New Roman" w:cs="Times New Roman"/>
          <w:sz w:val="24"/>
          <w:szCs w:val="24"/>
        </w:rPr>
      </w:pPr>
    </w:p>
    <w:p w14:paraId="4C3023BC" w14:textId="77777777" w:rsidR="00B41714" w:rsidRDefault="00B41714" w:rsidP="002A1AC1">
      <w:pPr>
        <w:rPr>
          <w:rFonts w:ascii="Times New Roman" w:hAnsi="Times New Roman" w:cs="Times New Roman"/>
          <w:sz w:val="24"/>
          <w:szCs w:val="24"/>
        </w:rPr>
      </w:pPr>
    </w:p>
    <w:p w14:paraId="6DD7CAFF" w14:textId="77777777" w:rsidR="00B41714" w:rsidRDefault="00B41714" w:rsidP="002A1AC1">
      <w:pPr>
        <w:rPr>
          <w:rFonts w:ascii="Times New Roman" w:hAnsi="Times New Roman" w:cs="Times New Roman"/>
          <w:sz w:val="24"/>
          <w:szCs w:val="24"/>
        </w:rPr>
      </w:pPr>
    </w:p>
    <w:p w14:paraId="0A938177" w14:textId="77777777" w:rsidR="00B41714" w:rsidRDefault="00B41714" w:rsidP="002A1AC1">
      <w:pPr>
        <w:rPr>
          <w:rFonts w:ascii="Times New Roman" w:hAnsi="Times New Roman" w:cs="Times New Roman"/>
          <w:sz w:val="24"/>
          <w:szCs w:val="24"/>
        </w:rPr>
      </w:pPr>
    </w:p>
    <w:p w14:paraId="57DA6A33" w14:textId="77777777" w:rsidR="00B41714" w:rsidRDefault="00B41714" w:rsidP="002A1AC1">
      <w:pPr>
        <w:rPr>
          <w:rFonts w:ascii="Times New Roman" w:hAnsi="Times New Roman" w:cs="Times New Roman"/>
          <w:sz w:val="24"/>
          <w:szCs w:val="24"/>
        </w:rPr>
      </w:pPr>
    </w:p>
    <w:p w14:paraId="71291AAA" w14:textId="77777777" w:rsidR="00B41714" w:rsidRDefault="00B41714" w:rsidP="002A1AC1">
      <w:pPr>
        <w:rPr>
          <w:rFonts w:ascii="Times New Roman" w:hAnsi="Times New Roman" w:cs="Times New Roman"/>
          <w:sz w:val="24"/>
          <w:szCs w:val="24"/>
        </w:rPr>
      </w:pPr>
    </w:p>
    <w:p w14:paraId="50F0DA6D" w14:textId="77777777" w:rsidR="00B41714" w:rsidRDefault="00B41714" w:rsidP="002A1AC1">
      <w:pPr>
        <w:rPr>
          <w:rFonts w:ascii="Times New Roman" w:hAnsi="Times New Roman" w:cs="Times New Roman"/>
          <w:sz w:val="24"/>
          <w:szCs w:val="24"/>
        </w:rPr>
      </w:pPr>
    </w:p>
    <w:p w14:paraId="42F86C60" w14:textId="77777777" w:rsidR="00B41714" w:rsidRDefault="00B41714" w:rsidP="002A1AC1">
      <w:pPr>
        <w:rPr>
          <w:rFonts w:ascii="Times New Roman" w:hAnsi="Times New Roman" w:cs="Times New Roman"/>
          <w:sz w:val="24"/>
          <w:szCs w:val="24"/>
        </w:rPr>
      </w:pPr>
    </w:p>
    <w:p w14:paraId="4F62847A" w14:textId="77777777" w:rsidR="00B41714" w:rsidRPr="00083FDD" w:rsidRDefault="00B41714" w:rsidP="002A1AC1">
      <w:pPr>
        <w:rPr>
          <w:rFonts w:ascii="Times New Roman" w:hAnsi="Times New Roman" w:cs="Times New Roman"/>
          <w:sz w:val="24"/>
          <w:szCs w:val="24"/>
        </w:rPr>
      </w:pPr>
    </w:p>
    <w:p w14:paraId="77153C32" w14:textId="77777777" w:rsidR="002D4BB4" w:rsidRPr="002D0841" w:rsidRDefault="002D4BB4" w:rsidP="002A1AC1">
      <w:pPr>
        <w:rPr>
          <w:rFonts w:ascii="Times New Roman" w:hAnsi="Times New Roman" w:cs="Times New Roman"/>
          <w:sz w:val="24"/>
          <w:szCs w:val="24"/>
        </w:rPr>
      </w:pPr>
    </w:p>
    <w:p w14:paraId="174E21E6" w14:textId="4301CAF9" w:rsidR="00453A37" w:rsidRDefault="00411AAE" w:rsidP="00CB0969">
      <w:pPr>
        <w:pStyle w:val="2"/>
        <w:rPr>
          <w:rFonts w:cs="Times New Roman"/>
          <w:sz w:val="24"/>
          <w:szCs w:val="24"/>
        </w:rPr>
      </w:pPr>
      <w:r w:rsidRPr="00DF01CF">
        <w:rPr>
          <w:rFonts w:cs="Times New Roman"/>
          <w:sz w:val="24"/>
          <w:szCs w:val="24"/>
        </w:rPr>
        <w:t>График време</w:t>
      </w:r>
      <w:r w:rsidR="00150A61">
        <w:rPr>
          <w:rFonts w:cs="Times New Roman"/>
          <w:sz w:val="24"/>
          <w:szCs w:val="24"/>
        </w:rPr>
        <w:t>н</w:t>
      </w:r>
      <w:r w:rsidRPr="00DF01CF">
        <w:rPr>
          <w:rFonts w:cs="Times New Roman"/>
          <w:sz w:val="24"/>
          <w:szCs w:val="24"/>
        </w:rPr>
        <w:t xml:space="preserve"> </w:t>
      </w:r>
      <w:r w:rsidRPr="00083FDD">
        <w:rPr>
          <w:rFonts w:eastAsia="Times New Roman" w:cs="Times New Roman"/>
          <w:b w:val="0"/>
          <w:bCs w:val="0"/>
          <w:i/>
          <w:color w:val="0000FF"/>
          <w:sz w:val="24"/>
          <w:szCs w:val="24"/>
          <w:lang w:eastAsia="ru-RU"/>
        </w:rPr>
        <w:t>отклика</w:t>
      </w:r>
      <w:r w:rsidR="007E654B">
        <w:rPr>
          <w:rFonts w:eastAsia="Times New Roman" w:cs="Times New Roman"/>
          <w:b w:val="0"/>
          <w:bCs w:val="0"/>
          <w:i/>
          <w:color w:val="0000FF"/>
          <w:sz w:val="24"/>
          <w:szCs w:val="24"/>
          <w:lang w:eastAsia="ru-RU"/>
        </w:rPr>
        <w:t xml:space="preserve"> / выполнения</w:t>
      </w:r>
      <w:r w:rsidRPr="00DF01CF">
        <w:rPr>
          <w:rFonts w:cs="Times New Roman"/>
          <w:sz w:val="24"/>
          <w:szCs w:val="24"/>
        </w:rPr>
        <w:t xml:space="preserve"> </w:t>
      </w:r>
      <w:r w:rsidR="00150A61">
        <w:rPr>
          <w:rFonts w:cs="Times New Roman"/>
          <w:sz w:val="24"/>
          <w:szCs w:val="24"/>
        </w:rPr>
        <w:t xml:space="preserve">по </w:t>
      </w:r>
      <w:r w:rsidR="009759C1">
        <w:rPr>
          <w:rFonts w:cs="Times New Roman"/>
          <w:sz w:val="24"/>
          <w:szCs w:val="24"/>
        </w:rPr>
        <w:t>операци</w:t>
      </w:r>
      <w:r w:rsidR="00150A61">
        <w:rPr>
          <w:rFonts w:cs="Times New Roman"/>
          <w:sz w:val="24"/>
          <w:szCs w:val="24"/>
        </w:rPr>
        <w:t>ям</w:t>
      </w:r>
      <w:r w:rsidR="009759C1">
        <w:rPr>
          <w:rFonts w:cs="Times New Roman"/>
          <w:sz w:val="24"/>
          <w:szCs w:val="24"/>
        </w:rPr>
        <w:t xml:space="preserve"> </w:t>
      </w:r>
      <w:r w:rsidRPr="00DF01CF">
        <w:rPr>
          <w:rFonts w:cs="Times New Roman"/>
          <w:sz w:val="24"/>
          <w:szCs w:val="24"/>
        </w:rPr>
        <w:t>+ кол-во пользователей</w:t>
      </w:r>
    </w:p>
    <w:p w14:paraId="16DD904D" w14:textId="5C2D033A" w:rsidR="00043A76" w:rsidRPr="00FD0758" w:rsidRDefault="007E654B" w:rsidP="00083FDD">
      <w:pPr>
        <w:jc w:val="right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A76" w:rsidRPr="00083FDD">
        <w:rPr>
          <w:rFonts w:ascii="Times New Roman" w:hAnsi="Times New Roman" w:cs="Times New Roman"/>
          <w:sz w:val="24"/>
          <w:szCs w:val="24"/>
        </w:rPr>
        <w:t>График 2</w:t>
      </w:r>
      <w:r w:rsidR="00B41714" w:rsidRPr="00083FDD">
        <w:rPr>
          <w:rFonts w:ascii="Times New Roman" w:hAnsi="Times New Roman" w:cs="Times New Roman"/>
          <w:sz w:val="24"/>
          <w:szCs w:val="24"/>
        </w:rPr>
        <w:t>.</w:t>
      </w:r>
    </w:p>
    <w:p w14:paraId="2B772E40" w14:textId="133D60D8" w:rsidR="00233A5C" w:rsidRDefault="00954019" w:rsidP="00411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2A04B5" wp14:editId="567B8328">
            <wp:extent cx="6126480" cy="43891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BAD3" w14:textId="0CBC56DD" w:rsidR="00F2583A" w:rsidRPr="00083FDD" w:rsidRDefault="00F2583A" w:rsidP="00083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ступени с максимальной производительностью в</w:t>
      </w:r>
      <w:r w:rsidRPr="00083FDD">
        <w:rPr>
          <w:rFonts w:ascii="Times New Roman" w:hAnsi="Times New Roman" w:cs="Times New Roman"/>
          <w:sz w:val="24"/>
          <w:szCs w:val="24"/>
        </w:rPr>
        <w:t xml:space="preserve">ремя 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отклика</w:t>
      </w:r>
      <w:r w:rsidR="00D55CD8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/ выполнения</w:t>
      </w:r>
      <w:r w:rsidRPr="00083FDD">
        <w:rPr>
          <w:rFonts w:ascii="Times New Roman" w:hAnsi="Times New Roman" w:cs="Times New Roman"/>
          <w:sz w:val="24"/>
          <w:szCs w:val="24"/>
        </w:rPr>
        <w:t xml:space="preserve"> по операциям составляло от 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1</w:t>
      </w:r>
      <w:r w:rsidRPr="00083FDD">
        <w:rPr>
          <w:rFonts w:ascii="Times New Roman" w:hAnsi="Times New Roman" w:cs="Times New Roman"/>
          <w:sz w:val="24"/>
          <w:szCs w:val="24"/>
        </w:rPr>
        <w:t xml:space="preserve"> секунды до 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20</w:t>
      </w:r>
      <w:r w:rsidRPr="00083FDD">
        <w:rPr>
          <w:rFonts w:ascii="Times New Roman" w:hAnsi="Times New Roman" w:cs="Times New Roman"/>
          <w:sz w:val="24"/>
          <w:szCs w:val="24"/>
        </w:rPr>
        <w:t xml:space="preserve"> секунд, максимально допустимое время </w:t>
      </w:r>
      <w:r w:rsidR="00CA204E" w:rsidRPr="00164A87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отклика</w:t>
      </w:r>
      <w:r w:rsidR="00CA204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/ выполнения</w:t>
      </w:r>
      <w:r w:rsidR="00CA204E" w:rsidRPr="00164A87">
        <w:rPr>
          <w:rFonts w:ascii="Times New Roman" w:hAnsi="Times New Roman" w:cs="Times New Roman"/>
          <w:sz w:val="24"/>
          <w:szCs w:val="24"/>
        </w:rPr>
        <w:t xml:space="preserve"> </w:t>
      </w:r>
      <w:r w:rsidRPr="00083FDD">
        <w:rPr>
          <w:rFonts w:ascii="Times New Roman" w:hAnsi="Times New Roman" w:cs="Times New Roman"/>
          <w:sz w:val="24"/>
          <w:szCs w:val="24"/>
        </w:rPr>
        <w:t xml:space="preserve">по операциям -  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20 </w:t>
      </w:r>
      <w:r w:rsidRPr="00083FDD">
        <w:rPr>
          <w:rFonts w:ascii="Times New Roman" w:hAnsi="Times New Roman" w:cs="Times New Roman"/>
          <w:sz w:val="24"/>
          <w:szCs w:val="24"/>
        </w:rPr>
        <w:t xml:space="preserve">секунд. </w:t>
      </w:r>
      <w:r w:rsidR="002D5537">
        <w:rPr>
          <w:rFonts w:ascii="Times New Roman" w:hAnsi="Times New Roman" w:cs="Times New Roman"/>
          <w:sz w:val="24"/>
          <w:szCs w:val="24"/>
        </w:rPr>
        <w:t>При пиковой нагрузке</w:t>
      </w:r>
      <w:r w:rsidRPr="00083FDD">
        <w:rPr>
          <w:rFonts w:ascii="Times New Roman" w:hAnsi="Times New Roman" w:cs="Times New Roman"/>
          <w:sz w:val="24"/>
          <w:szCs w:val="24"/>
        </w:rPr>
        <w:t xml:space="preserve"> на систем</w:t>
      </w:r>
      <w:r w:rsidR="007B54BE">
        <w:rPr>
          <w:rFonts w:ascii="Times New Roman" w:hAnsi="Times New Roman" w:cs="Times New Roman"/>
          <w:sz w:val="24"/>
          <w:szCs w:val="24"/>
        </w:rPr>
        <w:t xml:space="preserve">у времена </w:t>
      </w:r>
      <w:r w:rsidR="00CA204E" w:rsidRPr="00164A87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отклика</w:t>
      </w:r>
      <w:r w:rsidR="00CA204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/ выполнения</w:t>
      </w:r>
      <w:r w:rsidR="00CA204E" w:rsidRPr="00164A87">
        <w:rPr>
          <w:rFonts w:ascii="Times New Roman" w:hAnsi="Times New Roman" w:cs="Times New Roman"/>
          <w:sz w:val="24"/>
          <w:szCs w:val="24"/>
        </w:rPr>
        <w:t xml:space="preserve"> </w:t>
      </w:r>
      <w:r w:rsidR="007B54BE">
        <w:rPr>
          <w:rFonts w:ascii="Times New Roman" w:hAnsi="Times New Roman" w:cs="Times New Roman"/>
          <w:sz w:val="24"/>
          <w:szCs w:val="24"/>
        </w:rPr>
        <w:t xml:space="preserve">вырастают до </w:t>
      </w:r>
      <w:r w:rsidR="007B54BE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260 секунд</w:t>
      </w:r>
      <w:r w:rsidR="00934630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, что превышает требования ко временам отклика по операциям</w:t>
      </w:r>
      <w:r w:rsidR="00DF3C7A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на 220 секунд.</w:t>
      </w:r>
    </w:p>
    <w:p w14:paraId="447C45A5" w14:textId="77777777" w:rsidR="00F2583A" w:rsidRDefault="00F2583A" w:rsidP="00411AAE">
      <w:pPr>
        <w:rPr>
          <w:rFonts w:ascii="Times New Roman" w:hAnsi="Times New Roman" w:cs="Times New Roman"/>
          <w:sz w:val="24"/>
          <w:szCs w:val="24"/>
        </w:rPr>
      </w:pPr>
    </w:p>
    <w:p w14:paraId="118121DA" w14:textId="77777777" w:rsidR="00B41714" w:rsidRDefault="00B41714" w:rsidP="00411AAE">
      <w:pPr>
        <w:rPr>
          <w:rFonts w:ascii="Times New Roman" w:hAnsi="Times New Roman" w:cs="Times New Roman"/>
          <w:sz w:val="24"/>
          <w:szCs w:val="24"/>
        </w:rPr>
      </w:pPr>
    </w:p>
    <w:p w14:paraId="21FC6065" w14:textId="77777777" w:rsidR="00B41714" w:rsidRDefault="00B41714" w:rsidP="00411AAE">
      <w:pPr>
        <w:rPr>
          <w:rFonts w:ascii="Times New Roman" w:hAnsi="Times New Roman" w:cs="Times New Roman"/>
          <w:sz w:val="24"/>
          <w:szCs w:val="24"/>
        </w:rPr>
      </w:pPr>
    </w:p>
    <w:p w14:paraId="6A0ABF02" w14:textId="77777777" w:rsidR="00B41714" w:rsidRDefault="00B41714" w:rsidP="00411AAE">
      <w:pPr>
        <w:rPr>
          <w:rFonts w:ascii="Times New Roman" w:hAnsi="Times New Roman" w:cs="Times New Roman"/>
          <w:sz w:val="24"/>
          <w:szCs w:val="24"/>
        </w:rPr>
      </w:pPr>
    </w:p>
    <w:p w14:paraId="394E9209" w14:textId="77777777" w:rsidR="00B41714" w:rsidRDefault="00B41714" w:rsidP="00411AAE">
      <w:pPr>
        <w:rPr>
          <w:rFonts w:ascii="Times New Roman" w:hAnsi="Times New Roman" w:cs="Times New Roman"/>
          <w:sz w:val="24"/>
          <w:szCs w:val="24"/>
        </w:rPr>
      </w:pPr>
    </w:p>
    <w:p w14:paraId="164522BD" w14:textId="77777777" w:rsidR="00B41714" w:rsidRDefault="00B41714" w:rsidP="00411AAE">
      <w:pPr>
        <w:rPr>
          <w:rFonts w:ascii="Times New Roman" w:hAnsi="Times New Roman" w:cs="Times New Roman"/>
          <w:sz w:val="24"/>
          <w:szCs w:val="24"/>
        </w:rPr>
      </w:pPr>
    </w:p>
    <w:p w14:paraId="75525A5D" w14:textId="77777777" w:rsidR="00B41714" w:rsidRDefault="00B41714" w:rsidP="00411AAE">
      <w:pPr>
        <w:rPr>
          <w:rFonts w:ascii="Times New Roman" w:hAnsi="Times New Roman" w:cs="Times New Roman"/>
          <w:sz w:val="24"/>
          <w:szCs w:val="24"/>
        </w:rPr>
      </w:pPr>
    </w:p>
    <w:p w14:paraId="73619A58" w14:textId="77777777" w:rsidR="00B41714" w:rsidRDefault="00B41714" w:rsidP="00411AAE">
      <w:pPr>
        <w:rPr>
          <w:rFonts w:ascii="Times New Roman" w:hAnsi="Times New Roman" w:cs="Times New Roman"/>
          <w:sz w:val="24"/>
          <w:szCs w:val="24"/>
        </w:rPr>
      </w:pPr>
    </w:p>
    <w:p w14:paraId="026B05DA" w14:textId="77777777" w:rsidR="00B41714" w:rsidRDefault="00B41714" w:rsidP="00411AAE">
      <w:pPr>
        <w:rPr>
          <w:rFonts w:ascii="Times New Roman" w:hAnsi="Times New Roman" w:cs="Times New Roman"/>
          <w:sz w:val="24"/>
          <w:szCs w:val="24"/>
        </w:rPr>
      </w:pPr>
    </w:p>
    <w:p w14:paraId="5ECC349D" w14:textId="77777777" w:rsidR="00B41714" w:rsidRDefault="00B41714" w:rsidP="00411AAE">
      <w:pPr>
        <w:rPr>
          <w:rFonts w:ascii="Times New Roman" w:hAnsi="Times New Roman" w:cs="Times New Roman"/>
          <w:sz w:val="24"/>
          <w:szCs w:val="24"/>
        </w:rPr>
      </w:pPr>
    </w:p>
    <w:p w14:paraId="5B0B629F" w14:textId="77777777" w:rsidR="00B41714" w:rsidRPr="00DF01CF" w:rsidRDefault="00B41714" w:rsidP="00411AAE">
      <w:pPr>
        <w:rPr>
          <w:rFonts w:ascii="Times New Roman" w:hAnsi="Times New Roman" w:cs="Times New Roman"/>
          <w:sz w:val="24"/>
          <w:szCs w:val="24"/>
        </w:rPr>
      </w:pPr>
    </w:p>
    <w:p w14:paraId="35BD3815" w14:textId="36D47B10" w:rsidR="009E66C9" w:rsidRDefault="00411AAE" w:rsidP="000203C5">
      <w:pPr>
        <w:pStyle w:val="2"/>
        <w:rPr>
          <w:rFonts w:cs="Times New Roman"/>
          <w:sz w:val="24"/>
          <w:szCs w:val="24"/>
        </w:rPr>
      </w:pPr>
      <w:bookmarkStart w:id="1" w:name="_График_TPS_+"/>
      <w:bookmarkEnd w:id="1"/>
      <w:r w:rsidRPr="00477965">
        <w:rPr>
          <w:rFonts w:cs="Times New Roman"/>
          <w:sz w:val="24"/>
          <w:szCs w:val="24"/>
        </w:rPr>
        <w:t xml:space="preserve">График </w:t>
      </w:r>
      <w:r w:rsidR="00692EA6">
        <w:rPr>
          <w:sz w:val="24"/>
          <w:szCs w:val="24"/>
        </w:rPr>
        <w:t>Transactions per Second</w:t>
      </w:r>
      <w:r w:rsidRPr="00477965">
        <w:rPr>
          <w:rFonts w:cs="Times New Roman"/>
          <w:sz w:val="24"/>
          <w:szCs w:val="24"/>
        </w:rPr>
        <w:t xml:space="preserve"> + кол-во пользователей</w:t>
      </w:r>
    </w:p>
    <w:p w14:paraId="7E2D7E1C" w14:textId="42A9E4D8" w:rsidR="00043A76" w:rsidRPr="00083FDD" w:rsidRDefault="006B023C" w:rsidP="00083FDD">
      <w:pPr>
        <w:jc w:val="right"/>
        <w:rPr>
          <w:rFonts w:cs="Times New Roman"/>
          <w:sz w:val="24"/>
          <w:szCs w:val="24"/>
        </w:rPr>
      </w:pPr>
      <w:r w:rsidRPr="00083FDD">
        <w:rPr>
          <w:rFonts w:ascii="Times New Roman" w:hAnsi="Times New Roman" w:cs="Times New Roman"/>
          <w:sz w:val="24"/>
          <w:szCs w:val="24"/>
        </w:rPr>
        <w:t>График 3</w:t>
      </w:r>
      <w:r w:rsidR="00B41714" w:rsidRPr="00083FDD">
        <w:rPr>
          <w:rFonts w:ascii="Times New Roman" w:hAnsi="Times New Roman" w:cs="Times New Roman"/>
          <w:sz w:val="24"/>
          <w:szCs w:val="24"/>
        </w:rPr>
        <w:t>.</w:t>
      </w:r>
    </w:p>
    <w:p w14:paraId="78DD08DA" w14:textId="54209301" w:rsidR="00D57831" w:rsidRDefault="0095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6907B0" wp14:editId="33A1755F">
            <wp:extent cx="6126480" cy="43891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12A8" w14:textId="3F505C50" w:rsidR="007B54BE" w:rsidRDefault="007B54BE" w:rsidP="002D5537">
      <w:pPr>
        <w:rPr>
          <w:rFonts w:ascii="Times New Roman" w:hAnsi="Times New Roman" w:cs="Times New Roman"/>
          <w:sz w:val="24"/>
          <w:szCs w:val="24"/>
        </w:rPr>
      </w:pPr>
      <w:r w:rsidRPr="003334E6">
        <w:rPr>
          <w:rFonts w:ascii="Times New Roman" w:hAnsi="Times New Roman" w:cs="Times New Roman"/>
          <w:sz w:val="24"/>
          <w:szCs w:val="24"/>
        </w:rPr>
        <w:t xml:space="preserve">Максимальная производительность системы </w:t>
      </w:r>
      <w:r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«ВТБ Бизнес Онлайн» – 851044</w:t>
      </w:r>
      <w:r w:rsidRPr="003334E6">
        <w:rPr>
          <w:rFonts w:ascii="Times New Roman" w:hAnsi="Times New Roman" w:cs="Times New Roman"/>
          <w:sz w:val="24"/>
          <w:szCs w:val="24"/>
        </w:rPr>
        <w:t xml:space="preserve"> операций в час, что составляет </w:t>
      </w:r>
      <w:r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400%</w:t>
      </w:r>
      <w:r w:rsidRPr="003334E6">
        <w:rPr>
          <w:rFonts w:ascii="Times New Roman" w:hAnsi="Times New Roman" w:cs="Times New Roman"/>
          <w:sz w:val="24"/>
          <w:szCs w:val="24"/>
        </w:rPr>
        <w:t xml:space="preserve"> от уровня промышленной производительности за период </w:t>
      </w:r>
      <w:r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с декабря 2018 года по март 2018 года </w:t>
      </w:r>
      <w:r w:rsidRPr="003334E6">
        <w:rPr>
          <w:rFonts w:ascii="Times New Roman" w:hAnsi="Times New Roman" w:cs="Times New Roman"/>
          <w:sz w:val="24"/>
          <w:szCs w:val="24"/>
        </w:rPr>
        <w:t>(</w:t>
      </w:r>
      <w:r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212 761</w:t>
      </w:r>
      <w:r w:rsidRPr="003334E6">
        <w:rPr>
          <w:rFonts w:ascii="Times New Roman" w:hAnsi="Times New Roman" w:cs="Times New Roman"/>
          <w:sz w:val="24"/>
          <w:szCs w:val="24"/>
        </w:rPr>
        <w:t xml:space="preserve"> операций в час)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48B6B1" w14:textId="77777777" w:rsidR="004C269E" w:rsidRDefault="002D5537" w:rsidP="002D5537">
      <w:pPr>
        <w:rPr>
          <w:rFonts w:ascii="Times New Roman" w:hAnsi="Times New Roman" w:cs="Times New Roman"/>
          <w:sz w:val="24"/>
          <w:szCs w:val="24"/>
        </w:rPr>
      </w:pPr>
      <w:r w:rsidRPr="00083FDD">
        <w:rPr>
          <w:rFonts w:ascii="Times New Roman" w:hAnsi="Times New Roman" w:cs="Times New Roman"/>
          <w:sz w:val="24"/>
          <w:szCs w:val="24"/>
        </w:rPr>
        <w:t xml:space="preserve">Пиковая производительность системы 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совпала с максимальной производительностью –  851044</w:t>
      </w:r>
      <w:r w:rsidRPr="00083FDD">
        <w:rPr>
          <w:rFonts w:ascii="Times New Roman" w:hAnsi="Times New Roman" w:cs="Times New Roman"/>
          <w:sz w:val="24"/>
          <w:szCs w:val="24"/>
        </w:rPr>
        <w:t xml:space="preserve"> операций в час (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400</w:t>
      </w:r>
      <w:r w:rsidRPr="00083FDD">
        <w:rPr>
          <w:rFonts w:ascii="Times New Roman" w:hAnsi="Times New Roman" w:cs="Times New Roman"/>
          <w:sz w:val="24"/>
          <w:szCs w:val="24"/>
        </w:rPr>
        <w:t xml:space="preserve">% от уровня промышленной производительности за период с </w:t>
      </w:r>
      <w:r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декабря 2018 года по март 2018 года, 212 761</w:t>
      </w:r>
      <w:r w:rsidRPr="00083FDD">
        <w:rPr>
          <w:rFonts w:ascii="Times New Roman" w:hAnsi="Times New Roman" w:cs="Times New Roman"/>
          <w:sz w:val="24"/>
          <w:szCs w:val="24"/>
        </w:rPr>
        <w:t xml:space="preserve"> операций в час)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B51D06" w14:textId="0F958DE1" w:rsidR="002D5537" w:rsidRDefault="002D5537" w:rsidP="002D5537">
      <w:pPr>
        <w:rPr>
          <w:rFonts w:ascii="Times New Roman" w:hAnsi="Times New Roman" w:cs="Times New Roman"/>
          <w:sz w:val="24"/>
          <w:szCs w:val="24"/>
        </w:rPr>
      </w:pPr>
      <w:r w:rsidRPr="001C5694">
        <w:rPr>
          <w:rFonts w:ascii="Times New Roman" w:hAnsi="Times New Roman" w:cs="Times New Roman"/>
          <w:sz w:val="24"/>
          <w:szCs w:val="24"/>
        </w:rPr>
        <w:t xml:space="preserve">При выходе на нагрузку в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41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0%</w:t>
      </w:r>
      <w:r w:rsidRPr="001C5694"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Pr="001C569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«ВТБ Бизнес Онлайн»</w:t>
      </w:r>
      <w:r w:rsidRPr="001C5694">
        <w:rPr>
          <w:rFonts w:ascii="Times New Roman" w:hAnsi="Times New Roman" w:cs="Times New Roman"/>
          <w:sz w:val="24"/>
          <w:szCs w:val="24"/>
        </w:rPr>
        <w:t xml:space="preserve"> перестала справляться с подаваемой нагрузкой: </w:t>
      </w:r>
      <w:r w:rsidR="004C0B3C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число обрабатываемых запросов снизилось с 130 до 110 tps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756811" w14:textId="77777777" w:rsidR="00B41714" w:rsidRDefault="00B41714" w:rsidP="002D5537">
      <w:pPr>
        <w:rPr>
          <w:rFonts w:ascii="Times New Roman" w:hAnsi="Times New Roman" w:cs="Times New Roman"/>
          <w:sz w:val="24"/>
          <w:szCs w:val="24"/>
        </w:rPr>
      </w:pPr>
    </w:p>
    <w:p w14:paraId="22263609" w14:textId="77777777" w:rsidR="00B41714" w:rsidRDefault="00B41714" w:rsidP="002D5537">
      <w:pPr>
        <w:rPr>
          <w:rFonts w:ascii="Times New Roman" w:hAnsi="Times New Roman" w:cs="Times New Roman"/>
          <w:sz w:val="24"/>
          <w:szCs w:val="24"/>
        </w:rPr>
      </w:pPr>
    </w:p>
    <w:p w14:paraId="2EF3B34A" w14:textId="77777777" w:rsidR="00B41714" w:rsidRDefault="00B41714" w:rsidP="002D5537">
      <w:pPr>
        <w:rPr>
          <w:rFonts w:ascii="Times New Roman" w:hAnsi="Times New Roman" w:cs="Times New Roman"/>
          <w:sz w:val="24"/>
          <w:szCs w:val="24"/>
        </w:rPr>
      </w:pPr>
    </w:p>
    <w:p w14:paraId="5631E450" w14:textId="77777777" w:rsidR="00B41714" w:rsidRDefault="00B41714" w:rsidP="002D5537">
      <w:pPr>
        <w:rPr>
          <w:rFonts w:ascii="Times New Roman" w:hAnsi="Times New Roman" w:cs="Times New Roman"/>
          <w:sz w:val="24"/>
          <w:szCs w:val="24"/>
        </w:rPr>
      </w:pPr>
    </w:p>
    <w:p w14:paraId="5310C760" w14:textId="77777777" w:rsidR="00B41714" w:rsidRDefault="00B41714" w:rsidP="002D5537">
      <w:pPr>
        <w:rPr>
          <w:rFonts w:ascii="Times New Roman" w:hAnsi="Times New Roman" w:cs="Times New Roman"/>
          <w:sz w:val="24"/>
          <w:szCs w:val="24"/>
        </w:rPr>
      </w:pPr>
    </w:p>
    <w:p w14:paraId="45BD8072" w14:textId="77777777" w:rsidR="00B41714" w:rsidRDefault="00B41714" w:rsidP="002D5537">
      <w:pPr>
        <w:rPr>
          <w:rFonts w:ascii="Times New Roman" w:hAnsi="Times New Roman" w:cs="Times New Roman"/>
          <w:sz w:val="24"/>
          <w:szCs w:val="24"/>
        </w:rPr>
      </w:pPr>
    </w:p>
    <w:p w14:paraId="11F575B3" w14:textId="77777777" w:rsidR="00B41714" w:rsidRPr="00DF01CF" w:rsidRDefault="00B41714" w:rsidP="002D5537">
      <w:pPr>
        <w:rPr>
          <w:rFonts w:ascii="Times New Roman" w:hAnsi="Times New Roman" w:cs="Times New Roman"/>
          <w:sz w:val="24"/>
          <w:szCs w:val="24"/>
        </w:rPr>
      </w:pPr>
    </w:p>
    <w:p w14:paraId="52A995A5" w14:textId="77777777" w:rsidR="00411AAE" w:rsidRDefault="00411AAE" w:rsidP="00CB0969">
      <w:pPr>
        <w:pStyle w:val="2"/>
        <w:rPr>
          <w:rFonts w:cs="Times New Roman"/>
          <w:sz w:val="24"/>
          <w:szCs w:val="24"/>
        </w:rPr>
      </w:pPr>
      <w:r w:rsidRPr="00DF01CF">
        <w:rPr>
          <w:rFonts w:cs="Times New Roman"/>
          <w:sz w:val="24"/>
          <w:szCs w:val="24"/>
        </w:rPr>
        <w:t xml:space="preserve">График </w:t>
      </w:r>
      <w:r w:rsidRPr="00DF01CF">
        <w:rPr>
          <w:rFonts w:cs="Times New Roman"/>
          <w:sz w:val="24"/>
          <w:szCs w:val="24"/>
          <w:lang w:val="en-US"/>
        </w:rPr>
        <w:t>Hits</w:t>
      </w:r>
      <w:r w:rsidRPr="00DF01CF">
        <w:rPr>
          <w:rFonts w:cs="Times New Roman"/>
          <w:sz w:val="24"/>
          <w:szCs w:val="24"/>
        </w:rPr>
        <w:t xml:space="preserve"> </w:t>
      </w:r>
      <w:r w:rsidRPr="00DF01CF">
        <w:rPr>
          <w:rFonts w:cs="Times New Roman"/>
          <w:sz w:val="24"/>
          <w:szCs w:val="24"/>
          <w:lang w:val="en-US"/>
        </w:rPr>
        <w:t>per</w:t>
      </w:r>
      <w:r w:rsidRPr="00DF01CF">
        <w:rPr>
          <w:rFonts w:cs="Times New Roman"/>
          <w:sz w:val="24"/>
          <w:szCs w:val="24"/>
        </w:rPr>
        <w:t xml:space="preserve"> </w:t>
      </w:r>
      <w:r w:rsidRPr="00DF01CF">
        <w:rPr>
          <w:rFonts w:cs="Times New Roman"/>
          <w:sz w:val="24"/>
          <w:szCs w:val="24"/>
          <w:lang w:val="en-US"/>
        </w:rPr>
        <w:t>Second</w:t>
      </w:r>
      <w:r w:rsidRPr="00DF01CF">
        <w:rPr>
          <w:rFonts w:cs="Times New Roman"/>
          <w:sz w:val="24"/>
          <w:szCs w:val="24"/>
        </w:rPr>
        <w:t xml:space="preserve"> + кол-во пользователей </w:t>
      </w:r>
    </w:p>
    <w:p w14:paraId="0B9DF0E9" w14:textId="7CEEF3F1" w:rsidR="00B41714" w:rsidRPr="00FD0758" w:rsidRDefault="00B41714" w:rsidP="00083FDD">
      <w:pPr>
        <w:jc w:val="right"/>
        <w:rPr>
          <w:rFonts w:cs="Times New Roman"/>
          <w:sz w:val="24"/>
          <w:szCs w:val="24"/>
        </w:rPr>
      </w:pPr>
      <w:r w:rsidRPr="00083FDD">
        <w:rPr>
          <w:rFonts w:ascii="Times New Roman" w:hAnsi="Times New Roman" w:cs="Times New Roman"/>
          <w:sz w:val="24"/>
          <w:szCs w:val="24"/>
        </w:rPr>
        <w:t>График 4.</w:t>
      </w:r>
    </w:p>
    <w:p w14:paraId="4EDEBDEC" w14:textId="456C6B2C" w:rsidR="009328DA" w:rsidRDefault="00C51F14" w:rsidP="00932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03E24F" wp14:editId="2CC96675">
            <wp:extent cx="6115050" cy="2752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A197" w14:textId="636D7997" w:rsidR="004C269E" w:rsidRPr="00083FDD" w:rsidRDefault="003803A7" w:rsidP="009328DA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 w:rsidRPr="003803A7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При выходе на нагрузку в 410% Система «ВТБ Бизнес Онлайн» перестала справляться с подаваемой нагрузкой: количество </w:t>
      </w:r>
      <w:r w:rsidR="002D4BB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операций / </w:t>
      </w:r>
      <w:r w:rsidR="002D4BB4"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en-US" w:eastAsia="ru-RU"/>
        </w:rPr>
        <w:t>VU</w:t>
      </w:r>
      <w:r w:rsidR="002D4BB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</w:t>
      </w:r>
      <w:r w:rsidR="002D4BB4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/</w:t>
      </w:r>
      <w:r w:rsidR="002D4BB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запросов</w:t>
      </w:r>
      <w:r w:rsidRPr="003803A7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в секунду уменьшилось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с 1220 до 1187.</w:t>
      </w:r>
    </w:p>
    <w:p w14:paraId="04EE9C92" w14:textId="52F18AE2" w:rsidR="002C1DD1" w:rsidRDefault="002C1DD1" w:rsidP="00CB0969">
      <w:pPr>
        <w:pStyle w:val="2"/>
        <w:rPr>
          <w:rFonts w:cs="Times New Roman"/>
          <w:sz w:val="24"/>
          <w:szCs w:val="24"/>
        </w:rPr>
      </w:pPr>
      <w:bookmarkStart w:id="2" w:name="_Утилизация_ЦП_на"/>
      <w:bookmarkEnd w:id="2"/>
      <w:r w:rsidRPr="00DF01CF">
        <w:rPr>
          <w:rFonts w:cs="Times New Roman"/>
          <w:sz w:val="24"/>
          <w:szCs w:val="24"/>
        </w:rPr>
        <w:t xml:space="preserve">Утилизация </w:t>
      </w:r>
      <w:r w:rsidR="00F42269">
        <w:rPr>
          <w:rFonts w:cs="Times New Roman"/>
          <w:sz w:val="24"/>
          <w:szCs w:val="24"/>
          <w:lang w:val="en-US"/>
        </w:rPr>
        <w:t>CPU</w:t>
      </w:r>
      <w:r w:rsidR="00F42269" w:rsidRPr="00083FDD">
        <w:rPr>
          <w:rFonts w:cs="Times New Roman"/>
          <w:sz w:val="24"/>
          <w:szCs w:val="24"/>
        </w:rPr>
        <w:t xml:space="preserve"> </w:t>
      </w:r>
      <w:r w:rsidRPr="00DF01CF">
        <w:rPr>
          <w:rFonts w:cs="Times New Roman"/>
          <w:sz w:val="24"/>
          <w:szCs w:val="24"/>
        </w:rPr>
        <w:t xml:space="preserve">на </w:t>
      </w:r>
      <w:r w:rsidR="00002373">
        <w:rPr>
          <w:rFonts w:cs="Times New Roman"/>
          <w:sz w:val="24"/>
          <w:szCs w:val="24"/>
        </w:rPr>
        <w:t>серверах приложений</w:t>
      </w:r>
    </w:p>
    <w:p w14:paraId="126034AA" w14:textId="77777777" w:rsidR="00B41714" w:rsidRPr="00083FDD" w:rsidRDefault="00B41714" w:rsidP="00B41714">
      <w:pPr>
        <w:jc w:val="right"/>
        <w:rPr>
          <w:rFonts w:ascii="Times New Roman" w:hAnsi="Times New Roman" w:cs="Times New Roman"/>
          <w:sz w:val="24"/>
          <w:szCs w:val="24"/>
        </w:rPr>
      </w:pPr>
      <w:r w:rsidRPr="00083FDD">
        <w:rPr>
          <w:rFonts w:ascii="Times New Roman" w:hAnsi="Times New Roman" w:cs="Times New Roman"/>
          <w:sz w:val="24"/>
          <w:szCs w:val="24"/>
        </w:rPr>
        <w:t>График 5.</w:t>
      </w:r>
    </w:p>
    <w:p w14:paraId="50F93C3E" w14:textId="1103BF1C" w:rsidR="002C1DD1" w:rsidRDefault="00C51F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6AC617" wp14:editId="40301E35">
            <wp:extent cx="6115050" cy="3429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0100" w14:textId="1769D825" w:rsidR="002A1AC1" w:rsidRPr="00DF01CF" w:rsidRDefault="00106673" w:rsidP="002A1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F42269" w:rsidRPr="00083FDD">
        <w:rPr>
          <w:rFonts w:ascii="Times New Roman" w:hAnsi="Times New Roman" w:cs="Times New Roman"/>
          <w:sz w:val="24"/>
          <w:szCs w:val="24"/>
        </w:rPr>
        <w:t xml:space="preserve">тилизация CPU на уровне максимальной производительности составила на серверах приложений </w:t>
      </w:r>
      <w:r w:rsidR="00F42269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– </w:t>
      </w:r>
      <w:r w:rsidR="00F42269" w:rsidRPr="00083FDD">
        <w:rPr>
          <w:rFonts w:ascii="Times New Roman" w:hAnsi="Times New Roman" w:cs="Times New Roman"/>
          <w:sz w:val="24"/>
          <w:szCs w:val="24"/>
        </w:rPr>
        <w:t>от</w:t>
      </w:r>
      <w:r w:rsidR="00F42269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80%  </w:t>
      </w:r>
      <w:r w:rsidR="00F42269" w:rsidRPr="00083FDD">
        <w:rPr>
          <w:rFonts w:ascii="Times New Roman" w:hAnsi="Times New Roman" w:cs="Times New Roman"/>
          <w:sz w:val="24"/>
          <w:szCs w:val="24"/>
        </w:rPr>
        <w:t>до</w:t>
      </w:r>
      <w:r w:rsidR="00F42269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90% ,</w:t>
      </w:r>
      <w:r w:rsidR="00F42269">
        <w:rPr>
          <w:rFonts w:ascii="Times New Roman" w:hAnsi="Times New Roman" w:cs="Times New Roman"/>
          <w:sz w:val="24"/>
          <w:szCs w:val="24"/>
        </w:rPr>
        <w:t xml:space="preserve"> </w:t>
      </w:r>
      <w:r w:rsidR="00F42269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что не превышает </w:t>
      </w:r>
      <w:r w:rsidR="009258DC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зафиксированного в МНТ максимального</w:t>
      </w:r>
      <w:r w:rsidR="00F42269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значения в 95%</w:t>
      </w:r>
      <w:r w:rsidR="00867091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. На следующем шаге утилизация </w:t>
      </w:r>
      <w:r w:rsidR="00867091"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en-US" w:eastAsia="ru-RU"/>
        </w:rPr>
        <w:t>CPU</w:t>
      </w:r>
      <w:r w:rsidR="00294A4C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повышается до 99</w:t>
      </w:r>
      <w:r w:rsidR="00867091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</w:t>
      </w:r>
      <w:r w:rsidR="00050138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, что превышает максимальное значение</w:t>
      </w:r>
      <w:r w:rsidR="00D30515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,</w:t>
      </w:r>
      <w:r w:rsidR="00050138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и является узким местом.</w:t>
      </w:r>
    </w:p>
    <w:p w14:paraId="16F814C0" w14:textId="5295C753" w:rsidR="007D705E" w:rsidRDefault="007D705E" w:rsidP="00CB0969">
      <w:pPr>
        <w:pStyle w:val="2"/>
        <w:rPr>
          <w:rFonts w:cs="Times New Roman"/>
          <w:sz w:val="24"/>
          <w:szCs w:val="24"/>
        </w:rPr>
      </w:pPr>
      <w:r w:rsidRPr="00DF01CF">
        <w:rPr>
          <w:rFonts w:cs="Times New Roman"/>
          <w:sz w:val="24"/>
          <w:szCs w:val="24"/>
        </w:rPr>
        <w:t xml:space="preserve">Утилизация </w:t>
      </w:r>
      <w:r w:rsidR="00086BF5">
        <w:rPr>
          <w:rFonts w:cs="Times New Roman"/>
          <w:sz w:val="24"/>
          <w:szCs w:val="24"/>
          <w:lang w:val="en-US"/>
        </w:rPr>
        <w:t>RAM</w:t>
      </w:r>
      <w:r w:rsidR="00086BF5" w:rsidRPr="00DF01CF">
        <w:rPr>
          <w:rFonts w:cs="Times New Roman"/>
          <w:sz w:val="24"/>
          <w:szCs w:val="24"/>
        </w:rPr>
        <w:t xml:space="preserve"> </w:t>
      </w:r>
      <w:r w:rsidRPr="00DF01CF">
        <w:rPr>
          <w:rFonts w:cs="Times New Roman"/>
          <w:sz w:val="24"/>
          <w:szCs w:val="24"/>
        </w:rPr>
        <w:t>на серверах приложений</w:t>
      </w:r>
    </w:p>
    <w:p w14:paraId="63A2F00D" w14:textId="23B21092" w:rsidR="00B41714" w:rsidRPr="00FD0758" w:rsidRDefault="00B41714" w:rsidP="00083FDD">
      <w:pPr>
        <w:jc w:val="right"/>
        <w:rPr>
          <w:rFonts w:cs="Times New Roman"/>
          <w:sz w:val="24"/>
          <w:szCs w:val="24"/>
        </w:rPr>
      </w:pPr>
      <w:r w:rsidRPr="00083FDD">
        <w:rPr>
          <w:rFonts w:ascii="Times New Roman" w:hAnsi="Times New Roman" w:cs="Times New Roman"/>
          <w:sz w:val="24"/>
          <w:szCs w:val="24"/>
        </w:rPr>
        <w:t>График 6.</w:t>
      </w:r>
    </w:p>
    <w:p w14:paraId="4640C29F" w14:textId="570CAAB8" w:rsidR="009328DA" w:rsidRPr="00867091" w:rsidRDefault="00C51F14" w:rsidP="00867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80BF5D" wp14:editId="09B2B849">
            <wp:extent cx="6126480" cy="34747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673">
        <w:rPr>
          <w:rFonts w:ascii="Times New Roman" w:hAnsi="Times New Roman" w:cs="Times New Roman"/>
          <w:sz w:val="24"/>
          <w:szCs w:val="24"/>
        </w:rPr>
        <w:t>У</w:t>
      </w:r>
      <w:r w:rsidR="00867091" w:rsidRPr="00867091">
        <w:rPr>
          <w:rFonts w:ascii="Times New Roman" w:hAnsi="Times New Roman" w:cs="Times New Roman"/>
          <w:sz w:val="24"/>
          <w:szCs w:val="24"/>
        </w:rPr>
        <w:t>тилизация RAM на уровне максимальной</w:t>
      </w:r>
      <w:r w:rsidR="00867091">
        <w:rPr>
          <w:rFonts w:ascii="Times New Roman" w:hAnsi="Times New Roman" w:cs="Times New Roman"/>
          <w:sz w:val="24"/>
          <w:szCs w:val="24"/>
        </w:rPr>
        <w:t xml:space="preserve"> производительности составила </w:t>
      </w:r>
      <w:r w:rsidR="00867091" w:rsidRPr="00867091">
        <w:rPr>
          <w:rFonts w:ascii="Times New Roman" w:hAnsi="Times New Roman" w:cs="Times New Roman"/>
          <w:sz w:val="24"/>
          <w:szCs w:val="24"/>
        </w:rPr>
        <w:t xml:space="preserve">на серверах приложений – от </w:t>
      </w:r>
      <w:r w:rsidR="00867091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11%</w:t>
      </w:r>
      <w:r w:rsidR="00867091" w:rsidRPr="00867091">
        <w:rPr>
          <w:rFonts w:ascii="Times New Roman" w:hAnsi="Times New Roman" w:cs="Times New Roman"/>
          <w:sz w:val="24"/>
          <w:szCs w:val="24"/>
        </w:rPr>
        <w:t xml:space="preserve"> до </w:t>
      </w:r>
      <w:r w:rsidR="00867091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12%</w:t>
      </w:r>
      <w:r w:rsidR="00867091" w:rsidRPr="00867091">
        <w:rPr>
          <w:rFonts w:ascii="Times New Roman" w:hAnsi="Times New Roman" w:cs="Times New Roman"/>
          <w:sz w:val="24"/>
          <w:szCs w:val="24"/>
        </w:rPr>
        <w:t>,</w:t>
      </w:r>
      <w:r w:rsidR="00867091">
        <w:rPr>
          <w:rFonts w:ascii="Times New Roman" w:hAnsi="Times New Roman" w:cs="Times New Roman"/>
          <w:sz w:val="24"/>
          <w:szCs w:val="24"/>
        </w:rPr>
        <w:t xml:space="preserve"> </w:t>
      </w:r>
      <w:r w:rsidR="009258DC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что не превышает </w:t>
      </w:r>
      <w:r w:rsidR="009258DC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зафиксированного в МНТ максимального</w:t>
      </w:r>
      <w:r w:rsidR="009258DC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значени</w:t>
      </w:r>
      <w:r w:rsidR="00867091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я в 30</w:t>
      </w:r>
      <w:r w:rsidR="00867091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</w:t>
      </w:r>
      <w:r w:rsidR="00867091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. На следующей ступени утилизация </w:t>
      </w:r>
      <w:r w:rsidR="00867091"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en-US" w:eastAsia="ru-RU"/>
        </w:rPr>
        <w:t>RAM</w:t>
      </w:r>
      <w:r w:rsidR="00867091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повышается до 13%.</w:t>
      </w:r>
    </w:p>
    <w:p w14:paraId="3D77226E" w14:textId="77777777" w:rsidR="007D705E" w:rsidRPr="00DF01CF" w:rsidRDefault="007D705E">
      <w:pPr>
        <w:rPr>
          <w:rFonts w:ascii="Times New Roman" w:hAnsi="Times New Roman" w:cs="Times New Roman"/>
          <w:sz w:val="24"/>
          <w:szCs w:val="24"/>
        </w:rPr>
      </w:pPr>
    </w:p>
    <w:p w14:paraId="1E70B98B" w14:textId="03FB029A" w:rsidR="007D705E" w:rsidRDefault="007D705E" w:rsidP="00CB0969">
      <w:pPr>
        <w:pStyle w:val="2"/>
        <w:rPr>
          <w:rFonts w:cs="Times New Roman"/>
          <w:sz w:val="24"/>
          <w:szCs w:val="24"/>
        </w:rPr>
      </w:pPr>
      <w:r w:rsidRPr="00DF01CF">
        <w:rPr>
          <w:rFonts w:cs="Times New Roman"/>
          <w:sz w:val="24"/>
          <w:szCs w:val="24"/>
        </w:rPr>
        <w:t xml:space="preserve">Утилизация </w:t>
      </w:r>
      <w:r w:rsidR="0011770E">
        <w:rPr>
          <w:rFonts w:cs="Times New Roman"/>
          <w:sz w:val="24"/>
          <w:szCs w:val="24"/>
          <w:lang w:val="en-US"/>
        </w:rPr>
        <w:t>CPU</w:t>
      </w:r>
      <w:r w:rsidRPr="00DF01CF">
        <w:rPr>
          <w:rFonts w:cs="Times New Roman"/>
          <w:sz w:val="24"/>
          <w:szCs w:val="24"/>
        </w:rPr>
        <w:t xml:space="preserve"> </w:t>
      </w:r>
      <w:r w:rsidR="00C873B6">
        <w:rPr>
          <w:rFonts w:cs="Times New Roman"/>
          <w:sz w:val="24"/>
          <w:szCs w:val="24"/>
        </w:rPr>
        <w:t xml:space="preserve">на </w:t>
      </w:r>
      <w:r w:rsidRPr="00DF01CF">
        <w:rPr>
          <w:rFonts w:cs="Times New Roman"/>
          <w:sz w:val="24"/>
          <w:szCs w:val="24"/>
        </w:rPr>
        <w:t>сервер</w:t>
      </w:r>
      <w:r w:rsidR="00C873B6">
        <w:rPr>
          <w:rFonts w:cs="Times New Roman"/>
          <w:sz w:val="24"/>
          <w:szCs w:val="24"/>
        </w:rPr>
        <w:t>е</w:t>
      </w:r>
      <w:r w:rsidRPr="00DF01CF">
        <w:rPr>
          <w:rFonts w:cs="Times New Roman"/>
          <w:sz w:val="24"/>
          <w:szCs w:val="24"/>
        </w:rPr>
        <w:t xml:space="preserve"> БД</w:t>
      </w:r>
    </w:p>
    <w:p w14:paraId="013285F0" w14:textId="2159ED30" w:rsidR="00B41714" w:rsidRPr="00FD0758" w:rsidRDefault="00B41714" w:rsidP="00083FDD">
      <w:pPr>
        <w:jc w:val="right"/>
        <w:rPr>
          <w:rFonts w:cs="Times New Roman"/>
          <w:sz w:val="24"/>
          <w:szCs w:val="24"/>
        </w:rPr>
      </w:pPr>
      <w:r w:rsidRPr="00083FDD">
        <w:rPr>
          <w:rFonts w:ascii="Times New Roman" w:hAnsi="Times New Roman" w:cs="Times New Roman"/>
          <w:sz w:val="24"/>
          <w:szCs w:val="24"/>
        </w:rPr>
        <w:t>График 7.</w:t>
      </w:r>
    </w:p>
    <w:p w14:paraId="658ACC55" w14:textId="397AF348" w:rsidR="0045751B" w:rsidRPr="00DF01CF" w:rsidRDefault="00C51F14">
      <w:pPr>
        <w:rPr>
          <w:rFonts w:ascii="Times New Roman" w:eastAsiaTheme="majorEastAsia" w:hAnsi="Times New Roman" w:cs="Times New Roman"/>
          <w:b/>
          <w:bCs/>
          <w:color w:val="5B9BD5" w:themeColor="accent1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noProof/>
          <w:color w:val="5B9BD5" w:themeColor="accent1"/>
          <w:sz w:val="24"/>
          <w:szCs w:val="24"/>
          <w:lang w:eastAsia="ru-RU"/>
        </w:rPr>
        <w:drawing>
          <wp:inline distT="0" distB="0" distL="0" distR="0" wp14:anchorId="68FB0305" wp14:editId="0E890469">
            <wp:extent cx="6126480" cy="27432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B39F" w14:textId="4B474FF3" w:rsidR="0045751B" w:rsidRPr="00DF01CF" w:rsidRDefault="00106673" w:rsidP="00457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CA6AFD" w:rsidRPr="003334E6">
        <w:rPr>
          <w:rFonts w:ascii="Times New Roman" w:hAnsi="Times New Roman" w:cs="Times New Roman"/>
          <w:sz w:val="24"/>
          <w:szCs w:val="24"/>
        </w:rPr>
        <w:t xml:space="preserve">тилизация CPU на уровне максимальной производительности составила </w:t>
      </w:r>
      <w:r w:rsidR="00E92857">
        <w:rPr>
          <w:rFonts w:ascii="Times New Roman" w:hAnsi="Times New Roman" w:cs="Times New Roman"/>
          <w:sz w:val="24"/>
          <w:szCs w:val="24"/>
        </w:rPr>
        <w:t>на сервере БД</w:t>
      </w:r>
      <w:r w:rsidR="00CA6AFD" w:rsidRPr="003334E6">
        <w:rPr>
          <w:rFonts w:ascii="Times New Roman" w:hAnsi="Times New Roman" w:cs="Times New Roman"/>
          <w:sz w:val="24"/>
          <w:szCs w:val="24"/>
        </w:rPr>
        <w:t xml:space="preserve"> </w:t>
      </w:r>
      <w:r w:rsidR="00CA6AFD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– </w:t>
      </w:r>
      <w:r w:rsidR="00CA6AFD" w:rsidRPr="003334E6">
        <w:rPr>
          <w:rFonts w:ascii="Times New Roman" w:hAnsi="Times New Roman" w:cs="Times New Roman"/>
          <w:sz w:val="24"/>
          <w:szCs w:val="24"/>
        </w:rPr>
        <w:t>от</w:t>
      </w:r>
      <w:r w:rsidR="00CA6AFD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</w:t>
      </w:r>
      <w:r w:rsidR="00CA6AFD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55</w:t>
      </w:r>
      <w:r w:rsidR="00CA6AFD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%  </w:t>
      </w:r>
      <w:r w:rsidR="00CA6AFD" w:rsidRPr="003334E6">
        <w:rPr>
          <w:rFonts w:ascii="Times New Roman" w:hAnsi="Times New Roman" w:cs="Times New Roman"/>
          <w:sz w:val="24"/>
          <w:szCs w:val="24"/>
        </w:rPr>
        <w:t>до</w:t>
      </w:r>
      <w:r w:rsidR="00CA6AFD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</w:t>
      </w:r>
      <w:r w:rsidR="00CA6AFD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6</w:t>
      </w:r>
      <w:r w:rsidR="00CA6AFD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0% ,</w:t>
      </w:r>
      <w:r w:rsidR="00CA6AFD" w:rsidRPr="003334E6">
        <w:rPr>
          <w:rFonts w:ascii="Times New Roman" w:hAnsi="Times New Roman" w:cs="Times New Roman"/>
          <w:sz w:val="24"/>
          <w:szCs w:val="24"/>
        </w:rPr>
        <w:t xml:space="preserve"> </w:t>
      </w:r>
      <w:r w:rsidR="00CA6AFD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что не превышает </w:t>
      </w:r>
      <w:r w:rsidR="00CA6AF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зафиксированного в МНТ максимального значения в 9</w:t>
      </w:r>
      <w:r w:rsidR="00CA6AFD" w:rsidRPr="00083FD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0</w:t>
      </w:r>
      <w:r w:rsidR="00CA6AFD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</w:t>
      </w:r>
      <w:r w:rsidR="00CA6AF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. На следующем шаге утилизация </w:t>
      </w:r>
      <w:r w:rsidR="00CA6AFD"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en-US" w:eastAsia="ru-RU"/>
        </w:rPr>
        <w:t>CPU</w:t>
      </w:r>
      <w:r w:rsidR="00CA6AF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снижается до 53%.</w:t>
      </w:r>
    </w:p>
    <w:p w14:paraId="26708CF7" w14:textId="4F9F6F5D" w:rsidR="00441253" w:rsidRDefault="00441253" w:rsidP="00CB0969">
      <w:pPr>
        <w:pStyle w:val="2"/>
        <w:rPr>
          <w:rFonts w:cs="Times New Roman"/>
          <w:sz w:val="24"/>
          <w:szCs w:val="24"/>
        </w:rPr>
      </w:pPr>
      <w:r w:rsidRPr="00DF01CF">
        <w:rPr>
          <w:rFonts w:cs="Times New Roman"/>
          <w:sz w:val="24"/>
          <w:szCs w:val="24"/>
        </w:rPr>
        <w:t xml:space="preserve">Утилизация </w:t>
      </w:r>
      <w:r w:rsidR="0033612F">
        <w:rPr>
          <w:rFonts w:cs="Times New Roman"/>
          <w:sz w:val="24"/>
          <w:szCs w:val="24"/>
          <w:lang w:val="en-US"/>
        </w:rPr>
        <w:t>RAM</w:t>
      </w:r>
      <w:r w:rsidR="00C873B6">
        <w:rPr>
          <w:rFonts w:cs="Times New Roman"/>
          <w:sz w:val="24"/>
          <w:szCs w:val="24"/>
        </w:rPr>
        <w:t xml:space="preserve"> на сервере</w:t>
      </w:r>
      <w:r w:rsidR="0033612F" w:rsidRPr="00083FDD">
        <w:rPr>
          <w:rFonts w:cs="Times New Roman"/>
          <w:sz w:val="24"/>
          <w:szCs w:val="24"/>
        </w:rPr>
        <w:t xml:space="preserve"> </w:t>
      </w:r>
      <w:r w:rsidRPr="00DF01CF">
        <w:rPr>
          <w:rFonts w:cs="Times New Roman"/>
          <w:sz w:val="24"/>
          <w:szCs w:val="24"/>
        </w:rPr>
        <w:t>БД</w:t>
      </w:r>
    </w:p>
    <w:p w14:paraId="11ED01B4" w14:textId="0278DB0F" w:rsidR="00B41714" w:rsidRPr="00FD0758" w:rsidRDefault="00B41714" w:rsidP="00083FDD">
      <w:pPr>
        <w:jc w:val="right"/>
        <w:rPr>
          <w:rFonts w:cs="Times New Roman"/>
          <w:sz w:val="24"/>
          <w:szCs w:val="24"/>
        </w:rPr>
      </w:pPr>
      <w:r w:rsidRPr="00083FDD">
        <w:rPr>
          <w:rFonts w:ascii="Times New Roman" w:hAnsi="Times New Roman" w:cs="Times New Roman"/>
          <w:sz w:val="24"/>
          <w:szCs w:val="24"/>
        </w:rPr>
        <w:t>График 8.</w:t>
      </w:r>
    </w:p>
    <w:p w14:paraId="46DCAE08" w14:textId="1CFC921B" w:rsidR="00603654" w:rsidRDefault="00C51F14" w:rsidP="0044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621E98" wp14:editId="77D40CD0">
            <wp:extent cx="6126480" cy="27432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F2ED" w14:textId="0B764D41" w:rsidR="00E92857" w:rsidRPr="00083FDD" w:rsidRDefault="00106673" w:rsidP="0044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E92857" w:rsidRPr="00867091">
        <w:rPr>
          <w:rFonts w:ascii="Times New Roman" w:hAnsi="Times New Roman" w:cs="Times New Roman"/>
          <w:sz w:val="24"/>
          <w:szCs w:val="24"/>
        </w:rPr>
        <w:t>тилизация RAM на уровне максимальной</w:t>
      </w:r>
      <w:r w:rsidR="00E92857">
        <w:rPr>
          <w:rFonts w:ascii="Times New Roman" w:hAnsi="Times New Roman" w:cs="Times New Roman"/>
          <w:sz w:val="24"/>
          <w:szCs w:val="24"/>
        </w:rPr>
        <w:t xml:space="preserve"> производительности составила </w:t>
      </w:r>
      <w:r w:rsidR="00E92857" w:rsidRPr="00867091">
        <w:rPr>
          <w:rFonts w:ascii="Times New Roman" w:hAnsi="Times New Roman" w:cs="Times New Roman"/>
          <w:sz w:val="24"/>
          <w:szCs w:val="24"/>
        </w:rPr>
        <w:t>на сервер</w:t>
      </w:r>
      <w:r w:rsidR="00C873B6">
        <w:rPr>
          <w:rFonts w:ascii="Times New Roman" w:hAnsi="Times New Roman" w:cs="Times New Roman"/>
          <w:sz w:val="24"/>
          <w:szCs w:val="24"/>
        </w:rPr>
        <w:t xml:space="preserve">е БД </w:t>
      </w:r>
      <w:r w:rsidR="00E92857" w:rsidRPr="00867091">
        <w:rPr>
          <w:rFonts w:ascii="Times New Roman" w:hAnsi="Times New Roman" w:cs="Times New Roman"/>
          <w:sz w:val="24"/>
          <w:szCs w:val="24"/>
        </w:rPr>
        <w:t xml:space="preserve">– от </w:t>
      </w:r>
      <w:r w:rsidR="00C873B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79</w:t>
      </w:r>
      <w:r w:rsidR="00E92857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</w:t>
      </w:r>
      <w:r w:rsidR="00E92857" w:rsidRPr="00867091">
        <w:rPr>
          <w:rFonts w:ascii="Times New Roman" w:hAnsi="Times New Roman" w:cs="Times New Roman"/>
          <w:sz w:val="24"/>
          <w:szCs w:val="24"/>
        </w:rPr>
        <w:t xml:space="preserve"> до </w:t>
      </w:r>
      <w:r w:rsidR="00C873B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81</w:t>
      </w:r>
      <w:r w:rsidR="00E92857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</w:t>
      </w:r>
      <w:r w:rsidR="00E92857" w:rsidRPr="00867091">
        <w:rPr>
          <w:rFonts w:ascii="Times New Roman" w:hAnsi="Times New Roman" w:cs="Times New Roman"/>
          <w:sz w:val="24"/>
          <w:szCs w:val="24"/>
        </w:rPr>
        <w:t>,</w:t>
      </w:r>
      <w:r w:rsidR="00E92857">
        <w:rPr>
          <w:rFonts w:ascii="Times New Roman" w:hAnsi="Times New Roman" w:cs="Times New Roman"/>
          <w:sz w:val="24"/>
          <w:szCs w:val="24"/>
        </w:rPr>
        <w:t xml:space="preserve"> </w:t>
      </w:r>
      <w:r w:rsidR="00E92857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что не превышает </w:t>
      </w:r>
      <w:r w:rsidR="00E92857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зафиксированного в МНТ максимального</w:t>
      </w:r>
      <w:r w:rsidR="00E92857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значени</w:t>
      </w:r>
      <w:r w:rsidR="00C873B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я в 9</w:t>
      </w:r>
      <w:r w:rsidR="00E92857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0</w:t>
      </w:r>
      <w:r w:rsidR="00E92857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</w:t>
      </w:r>
      <w:r w:rsidR="00E92857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. На следующей ступени утилизация </w:t>
      </w:r>
      <w:r w:rsidR="00E92857"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en-US" w:eastAsia="ru-RU"/>
        </w:rPr>
        <w:t>RAM</w:t>
      </w:r>
      <w:r w:rsidR="00E92857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повышается</w:t>
      </w:r>
      <w:r w:rsidR="00C873B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до 78</w:t>
      </w:r>
      <w:r w:rsidR="00E92857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%.</w:t>
      </w:r>
    </w:p>
    <w:p w14:paraId="71788CA3" w14:textId="32801D13" w:rsidR="00B41714" w:rsidRDefault="00441253" w:rsidP="00CB0969">
      <w:pPr>
        <w:pStyle w:val="2"/>
        <w:rPr>
          <w:rFonts w:cs="Times New Roman"/>
          <w:sz w:val="24"/>
          <w:szCs w:val="24"/>
        </w:rPr>
      </w:pPr>
      <w:r w:rsidRPr="00DF01CF">
        <w:rPr>
          <w:rFonts w:cs="Times New Roman"/>
          <w:sz w:val="24"/>
          <w:szCs w:val="24"/>
        </w:rPr>
        <w:t xml:space="preserve">Утилизация </w:t>
      </w:r>
      <w:r w:rsidR="00591FB8">
        <w:rPr>
          <w:rFonts w:cs="Times New Roman"/>
          <w:sz w:val="24"/>
          <w:szCs w:val="24"/>
          <w:lang w:val="en-US"/>
        </w:rPr>
        <w:t>CPU</w:t>
      </w:r>
      <w:r w:rsidRPr="00DF01CF">
        <w:rPr>
          <w:rFonts w:cs="Times New Roman"/>
          <w:sz w:val="24"/>
          <w:szCs w:val="24"/>
        </w:rPr>
        <w:t xml:space="preserve"> </w:t>
      </w:r>
      <w:r w:rsidR="00591FB8">
        <w:rPr>
          <w:rFonts w:cs="Times New Roman"/>
          <w:sz w:val="24"/>
          <w:szCs w:val="24"/>
        </w:rPr>
        <w:t xml:space="preserve">на </w:t>
      </w:r>
      <w:r w:rsidRPr="00DF01CF">
        <w:rPr>
          <w:rFonts w:cs="Times New Roman"/>
          <w:sz w:val="24"/>
          <w:szCs w:val="24"/>
        </w:rPr>
        <w:t>веб-сервер</w:t>
      </w:r>
      <w:r w:rsidR="00591FB8">
        <w:rPr>
          <w:rFonts w:cs="Times New Roman"/>
          <w:sz w:val="24"/>
          <w:szCs w:val="24"/>
        </w:rPr>
        <w:t>ах</w:t>
      </w:r>
    </w:p>
    <w:p w14:paraId="1B0D3BA1" w14:textId="77E83705" w:rsidR="00441253" w:rsidRPr="00FD0758" w:rsidRDefault="00B41714" w:rsidP="00083FDD">
      <w:pPr>
        <w:jc w:val="right"/>
        <w:rPr>
          <w:rFonts w:cs="Times New Roman"/>
          <w:sz w:val="24"/>
          <w:szCs w:val="24"/>
        </w:rPr>
      </w:pPr>
      <w:r w:rsidRPr="00083FDD">
        <w:rPr>
          <w:rFonts w:ascii="Times New Roman" w:hAnsi="Times New Roman" w:cs="Times New Roman"/>
          <w:sz w:val="24"/>
          <w:szCs w:val="24"/>
        </w:rPr>
        <w:t>График 9.</w:t>
      </w:r>
    </w:p>
    <w:p w14:paraId="65B55758" w14:textId="6BE4FCE1" w:rsidR="00371A33" w:rsidRDefault="00C51F14" w:rsidP="00371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FCC0B6" wp14:editId="478F9F74">
            <wp:extent cx="6126480" cy="34747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0F54" w14:textId="3AF8FDCF" w:rsidR="001A0E29" w:rsidRDefault="00106673" w:rsidP="00371A33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1A0E29" w:rsidRPr="003334E6">
        <w:rPr>
          <w:rFonts w:ascii="Times New Roman" w:hAnsi="Times New Roman" w:cs="Times New Roman"/>
          <w:sz w:val="24"/>
          <w:szCs w:val="24"/>
        </w:rPr>
        <w:t xml:space="preserve">тилизация CPU на уровне максимальной производительности составила </w:t>
      </w:r>
      <w:r w:rsidR="001A0E29">
        <w:rPr>
          <w:rFonts w:ascii="Times New Roman" w:hAnsi="Times New Roman" w:cs="Times New Roman"/>
          <w:sz w:val="24"/>
          <w:szCs w:val="24"/>
        </w:rPr>
        <w:t>на веб-серверах</w:t>
      </w:r>
      <w:r w:rsidR="001A0E29" w:rsidRPr="003334E6">
        <w:rPr>
          <w:rFonts w:ascii="Times New Roman" w:hAnsi="Times New Roman" w:cs="Times New Roman"/>
          <w:sz w:val="24"/>
          <w:szCs w:val="24"/>
        </w:rPr>
        <w:t xml:space="preserve"> </w:t>
      </w:r>
      <w:r w:rsidR="001A0E29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– </w:t>
      </w:r>
      <w:r w:rsidR="001A0E29" w:rsidRPr="003334E6">
        <w:rPr>
          <w:rFonts w:ascii="Times New Roman" w:hAnsi="Times New Roman" w:cs="Times New Roman"/>
          <w:sz w:val="24"/>
          <w:szCs w:val="24"/>
        </w:rPr>
        <w:t>от</w:t>
      </w:r>
      <w:r w:rsidR="001A0E29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</w:t>
      </w:r>
      <w:r w:rsidR="001A0E2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18</w:t>
      </w:r>
      <w:r w:rsidR="001A0E29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%  </w:t>
      </w:r>
      <w:r w:rsidR="001A0E29" w:rsidRPr="003334E6">
        <w:rPr>
          <w:rFonts w:ascii="Times New Roman" w:hAnsi="Times New Roman" w:cs="Times New Roman"/>
          <w:sz w:val="24"/>
          <w:szCs w:val="24"/>
        </w:rPr>
        <w:t>до</w:t>
      </w:r>
      <w:r w:rsidR="001A0E29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</w:t>
      </w:r>
      <w:r w:rsidR="001A0E2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25</w:t>
      </w:r>
      <w:r w:rsidR="001A0E29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 ,</w:t>
      </w:r>
      <w:r w:rsidR="001A0E29" w:rsidRPr="003334E6">
        <w:rPr>
          <w:rFonts w:ascii="Times New Roman" w:hAnsi="Times New Roman" w:cs="Times New Roman"/>
          <w:sz w:val="24"/>
          <w:szCs w:val="24"/>
        </w:rPr>
        <w:t xml:space="preserve"> </w:t>
      </w:r>
      <w:r w:rsidR="001A0E29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что не превышает </w:t>
      </w:r>
      <w:r w:rsidR="001A0E2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зафиксированного в МНТ максимального значения в 9</w:t>
      </w:r>
      <w:r w:rsidR="001A0E29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0%</w:t>
      </w:r>
      <w:r w:rsidR="001A0E2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. На следующем шаге утилизация </w:t>
      </w:r>
      <w:r w:rsidR="001A0E29"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en-US" w:eastAsia="ru-RU"/>
        </w:rPr>
        <w:t>CPU</w:t>
      </w:r>
      <w:r w:rsidR="001A0E2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повышается до 27%.</w:t>
      </w:r>
    </w:p>
    <w:p w14:paraId="546B3AF3" w14:textId="77777777" w:rsidR="002D0841" w:rsidRPr="00DF01CF" w:rsidRDefault="002D0841" w:rsidP="00371A33">
      <w:pPr>
        <w:rPr>
          <w:rFonts w:ascii="Times New Roman" w:hAnsi="Times New Roman" w:cs="Times New Roman"/>
          <w:sz w:val="24"/>
          <w:szCs w:val="24"/>
        </w:rPr>
      </w:pPr>
    </w:p>
    <w:p w14:paraId="39C2E4C3" w14:textId="2293A1D8" w:rsidR="00B41714" w:rsidRDefault="00531C3C" w:rsidP="00CB0969">
      <w:pPr>
        <w:pStyle w:val="2"/>
        <w:rPr>
          <w:rFonts w:cs="Times New Roman"/>
          <w:sz w:val="24"/>
          <w:szCs w:val="24"/>
        </w:rPr>
      </w:pPr>
      <w:r w:rsidRPr="00DF01CF">
        <w:rPr>
          <w:rFonts w:cs="Times New Roman"/>
          <w:sz w:val="24"/>
          <w:szCs w:val="24"/>
        </w:rPr>
        <w:t xml:space="preserve">Утилизация </w:t>
      </w:r>
      <w:r w:rsidR="00591FB8">
        <w:rPr>
          <w:rFonts w:cs="Times New Roman"/>
          <w:sz w:val="24"/>
          <w:szCs w:val="24"/>
          <w:lang w:val="en-US"/>
        </w:rPr>
        <w:t>RAM</w:t>
      </w:r>
      <w:r w:rsidR="00591FB8">
        <w:rPr>
          <w:rFonts w:cs="Times New Roman"/>
          <w:sz w:val="24"/>
          <w:szCs w:val="24"/>
        </w:rPr>
        <w:t xml:space="preserve"> на</w:t>
      </w:r>
      <w:r w:rsidR="00591FB8" w:rsidRPr="00DF01CF">
        <w:rPr>
          <w:rFonts w:cs="Times New Roman"/>
          <w:sz w:val="24"/>
          <w:szCs w:val="24"/>
        </w:rPr>
        <w:t xml:space="preserve"> </w:t>
      </w:r>
      <w:r w:rsidRPr="00DF01CF">
        <w:rPr>
          <w:rFonts w:cs="Times New Roman"/>
          <w:sz w:val="24"/>
          <w:szCs w:val="24"/>
        </w:rPr>
        <w:t>веб-сервер</w:t>
      </w:r>
      <w:r w:rsidR="00591FB8">
        <w:rPr>
          <w:rFonts w:cs="Times New Roman"/>
          <w:sz w:val="24"/>
          <w:szCs w:val="24"/>
        </w:rPr>
        <w:t>ах</w:t>
      </w:r>
    </w:p>
    <w:p w14:paraId="78E4AC39" w14:textId="14B4AC05" w:rsidR="00531C3C" w:rsidRPr="00FD0758" w:rsidRDefault="00B41714" w:rsidP="00083FDD">
      <w:pPr>
        <w:jc w:val="right"/>
        <w:rPr>
          <w:rFonts w:cs="Times New Roman"/>
          <w:sz w:val="24"/>
          <w:szCs w:val="24"/>
        </w:rPr>
      </w:pPr>
      <w:r w:rsidRPr="00083FDD">
        <w:rPr>
          <w:rFonts w:ascii="Times New Roman" w:hAnsi="Times New Roman" w:cs="Times New Roman"/>
          <w:sz w:val="24"/>
          <w:szCs w:val="24"/>
        </w:rPr>
        <w:t>График 10.</w:t>
      </w:r>
    </w:p>
    <w:p w14:paraId="77AFFE11" w14:textId="121D913E" w:rsidR="00531C3C" w:rsidRDefault="00C51F14" w:rsidP="00371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7B50A7" wp14:editId="3D0208EF">
            <wp:extent cx="6126480" cy="34747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38FC" w14:textId="354DB322" w:rsidR="0002687E" w:rsidRDefault="00106673" w:rsidP="00371A33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02687E" w:rsidRPr="00867091">
        <w:rPr>
          <w:rFonts w:ascii="Times New Roman" w:hAnsi="Times New Roman" w:cs="Times New Roman"/>
          <w:sz w:val="24"/>
          <w:szCs w:val="24"/>
        </w:rPr>
        <w:t>тилизация RAM на уровне максимальной</w:t>
      </w:r>
      <w:r w:rsidR="0002687E">
        <w:rPr>
          <w:rFonts w:ascii="Times New Roman" w:hAnsi="Times New Roman" w:cs="Times New Roman"/>
          <w:sz w:val="24"/>
          <w:szCs w:val="24"/>
        </w:rPr>
        <w:t xml:space="preserve"> производительности составила </w:t>
      </w:r>
      <w:r w:rsidR="0002687E" w:rsidRPr="00867091">
        <w:rPr>
          <w:rFonts w:ascii="Times New Roman" w:hAnsi="Times New Roman" w:cs="Times New Roman"/>
          <w:sz w:val="24"/>
          <w:szCs w:val="24"/>
        </w:rPr>
        <w:t xml:space="preserve">на </w:t>
      </w:r>
      <w:r w:rsidR="0002687E">
        <w:rPr>
          <w:rFonts w:ascii="Times New Roman" w:hAnsi="Times New Roman" w:cs="Times New Roman"/>
          <w:sz w:val="24"/>
          <w:szCs w:val="24"/>
        </w:rPr>
        <w:t>веб-</w:t>
      </w:r>
      <w:r w:rsidR="0002687E" w:rsidRPr="00867091">
        <w:rPr>
          <w:rFonts w:ascii="Times New Roman" w:hAnsi="Times New Roman" w:cs="Times New Roman"/>
          <w:sz w:val="24"/>
          <w:szCs w:val="24"/>
        </w:rPr>
        <w:t>сервер</w:t>
      </w:r>
      <w:r w:rsidR="0002687E">
        <w:rPr>
          <w:rFonts w:ascii="Times New Roman" w:hAnsi="Times New Roman" w:cs="Times New Roman"/>
          <w:sz w:val="24"/>
          <w:szCs w:val="24"/>
        </w:rPr>
        <w:t xml:space="preserve">ах </w:t>
      </w:r>
      <w:r w:rsidR="0002687E" w:rsidRPr="00867091">
        <w:rPr>
          <w:rFonts w:ascii="Times New Roman" w:hAnsi="Times New Roman" w:cs="Times New Roman"/>
          <w:sz w:val="24"/>
          <w:szCs w:val="24"/>
        </w:rPr>
        <w:t xml:space="preserve">– от </w:t>
      </w:r>
      <w:r w:rsidR="0002687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17</w:t>
      </w:r>
      <w:r w:rsidR="0002687E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</w:t>
      </w:r>
      <w:r w:rsidR="0002687E" w:rsidRPr="00867091">
        <w:rPr>
          <w:rFonts w:ascii="Times New Roman" w:hAnsi="Times New Roman" w:cs="Times New Roman"/>
          <w:sz w:val="24"/>
          <w:szCs w:val="24"/>
        </w:rPr>
        <w:t xml:space="preserve"> до </w:t>
      </w:r>
      <w:r w:rsidR="0002687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22</w:t>
      </w:r>
      <w:r w:rsidR="0002687E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</w:t>
      </w:r>
      <w:r w:rsidR="0002687E" w:rsidRPr="00867091">
        <w:rPr>
          <w:rFonts w:ascii="Times New Roman" w:hAnsi="Times New Roman" w:cs="Times New Roman"/>
          <w:sz w:val="24"/>
          <w:szCs w:val="24"/>
        </w:rPr>
        <w:t>,</w:t>
      </w:r>
      <w:r w:rsidR="0002687E">
        <w:rPr>
          <w:rFonts w:ascii="Times New Roman" w:hAnsi="Times New Roman" w:cs="Times New Roman"/>
          <w:sz w:val="24"/>
          <w:szCs w:val="24"/>
        </w:rPr>
        <w:t xml:space="preserve"> </w:t>
      </w:r>
      <w:r w:rsidR="0002687E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что не превышает </w:t>
      </w:r>
      <w:r w:rsidR="0002687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зафиксированного в МНТ максимального</w:t>
      </w:r>
      <w:r w:rsidR="0002687E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значени</w:t>
      </w:r>
      <w:r w:rsidR="0002687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я в 40</w:t>
      </w:r>
      <w:r w:rsidR="0002687E" w:rsidRPr="003334E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%</w:t>
      </w:r>
      <w:r w:rsidR="0002687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. На следующей ступени утилизация </w:t>
      </w:r>
      <w:r w:rsidR="0002687E"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en-US" w:eastAsia="ru-RU"/>
        </w:rPr>
        <w:t>RAM</w:t>
      </w:r>
      <w:r w:rsidR="0002687E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повышается до 28%.</w:t>
      </w:r>
    </w:p>
    <w:p w14:paraId="68EF9CC6" w14:textId="707AC279" w:rsidR="00863235" w:rsidRPr="00083FDD" w:rsidRDefault="004E09A8" w:rsidP="00083FDD">
      <w:pPr>
        <w:pStyle w:val="2"/>
        <w:rPr>
          <w:sz w:val="24"/>
          <w:szCs w:val="24"/>
        </w:rPr>
      </w:pPr>
      <w:r>
        <w:rPr>
          <w:sz w:val="24"/>
          <w:szCs w:val="24"/>
        </w:rPr>
        <w:lastRenderedPageBreak/>
        <w:t>Дополнительные графики</w:t>
      </w:r>
    </w:p>
    <w:p w14:paraId="2E10392D" w14:textId="7A28D813" w:rsidR="004E09A8" w:rsidRPr="00863235" w:rsidRDefault="00863235" w:rsidP="00371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В данном</w:t>
      </w:r>
      <w:r w:rsidRPr="002243AD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 xml:space="preserve"> разделе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ru-RU"/>
        </w:rPr>
        <w:t>указать дополнительные графики (состав зависит от проекта, согласовывается с рабочей группой)</w:t>
      </w:r>
    </w:p>
    <w:p w14:paraId="768DC752" w14:textId="653DD4A2" w:rsidR="006A3F08" w:rsidRPr="00DF01CF" w:rsidRDefault="006A3F08" w:rsidP="006A3F08">
      <w:pPr>
        <w:rPr>
          <w:rFonts w:ascii="Times New Roman" w:hAnsi="Times New Roman" w:cs="Times New Roman"/>
          <w:sz w:val="24"/>
          <w:szCs w:val="24"/>
        </w:rPr>
      </w:pPr>
    </w:p>
    <w:sectPr w:rsidR="006A3F08" w:rsidRPr="00DF01CF" w:rsidSect="00D03201">
      <w:pgSz w:w="11906" w:h="16838"/>
      <w:pgMar w:top="1134" w:right="851" w:bottom="113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4FB69" w14:textId="77777777" w:rsidR="004F32E9" w:rsidRDefault="004F32E9" w:rsidP="000478DC">
      <w:pPr>
        <w:spacing w:after="0" w:line="240" w:lineRule="auto"/>
      </w:pPr>
      <w:r>
        <w:separator/>
      </w:r>
    </w:p>
  </w:endnote>
  <w:endnote w:type="continuationSeparator" w:id="0">
    <w:p w14:paraId="568D4991" w14:textId="77777777" w:rsidR="004F32E9" w:rsidRDefault="004F32E9" w:rsidP="0004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D0408" w14:textId="77777777" w:rsidR="004F32E9" w:rsidRDefault="004F32E9" w:rsidP="000478DC">
      <w:pPr>
        <w:spacing w:after="0" w:line="240" w:lineRule="auto"/>
      </w:pPr>
      <w:r>
        <w:separator/>
      </w:r>
    </w:p>
  </w:footnote>
  <w:footnote w:type="continuationSeparator" w:id="0">
    <w:p w14:paraId="70448441" w14:textId="77777777" w:rsidR="004F32E9" w:rsidRDefault="004F32E9" w:rsidP="00047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1F3B"/>
    <w:multiLevelType w:val="hybridMultilevel"/>
    <w:tmpl w:val="A98E4A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77B77"/>
    <w:multiLevelType w:val="multilevel"/>
    <w:tmpl w:val="06E023B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792" w:hanging="1083"/>
      </w:pPr>
      <w:rPr>
        <w:rFonts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C251E29"/>
    <w:multiLevelType w:val="hybridMultilevel"/>
    <w:tmpl w:val="6F5443F2"/>
    <w:lvl w:ilvl="0" w:tplc="DC065C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323F"/>
    <w:multiLevelType w:val="hybridMultilevel"/>
    <w:tmpl w:val="9662957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50F63417"/>
    <w:multiLevelType w:val="hybridMultilevel"/>
    <w:tmpl w:val="08F60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864A0"/>
    <w:multiLevelType w:val="hybridMultilevel"/>
    <w:tmpl w:val="DAF8E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452A0"/>
    <w:multiLevelType w:val="hybridMultilevel"/>
    <w:tmpl w:val="594AD6AE"/>
    <w:lvl w:ilvl="0" w:tplc="77F436B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E709F4"/>
    <w:multiLevelType w:val="hybridMultilevel"/>
    <w:tmpl w:val="33F257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2725EA"/>
    <w:multiLevelType w:val="hybridMultilevel"/>
    <w:tmpl w:val="594AD6AE"/>
    <w:lvl w:ilvl="0" w:tplc="77F436B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485CAB"/>
    <w:multiLevelType w:val="hybridMultilevel"/>
    <w:tmpl w:val="AED48DC0"/>
    <w:lvl w:ilvl="0" w:tplc="E6F293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F627E"/>
    <w:multiLevelType w:val="hybridMultilevel"/>
    <w:tmpl w:val="5DC2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72629"/>
    <w:multiLevelType w:val="hybridMultilevel"/>
    <w:tmpl w:val="E42E5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D0EF9"/>
    <w:multiLevelType w:val="hybridMultilevel"/>
    <w:tmpl w:val="55AE832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6B196907"/>
    <w:multiLevelType w:val="hybridMultilevel"/>
    <w:tmpl w:val="A554287C"/>
    <w:lvl w:ilvl="0" w:tplc="93106A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349C1"/>
    <w:multiLevelType w:val="hybridMultilevel"/>
    <w:tmpl w:val="79845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88649A"/>
    <w:multiLevelType w:val="hybridMultilevel"/>
    <w:tmpl w:val="53764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11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4"/>
    </w:lvlOverride>
  </w:num>
  <w:num w:numId="20">
    <w:abstractNumId w:val="1"/>
    <w:lvlOverride w:ilvl="0">
      <w:startOverride w:val="4"/>
    </w:lvlOverride>
  </w:num>
  <w:num w:numId="21">
    <w:abstractNumId w:val="12"/>
  </w:num>
  <w:num w:numId="22">
    <w:abstractNumId w:val="3"/>
  </w:num>
  <w:num w:numId="23">
    <w:abstractNumId w:val="15"/>
  </w:num>
  <w:num w:numId="24">
    <w:abstractNumId w:val="14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36"/>
    <w:rsid w:val="00000899"/>
    <w:rsid w:val="00002373"/>
    <w:rsid w:val="00010A14"/>
    <w:rsid w:val="00013C04"/>
    <w:rsid w:val="00014BD4"/>
    <w:rsid w:val="000203C5"/>
    <w:rsid w:val="000221FF"/>
    <w:rsid w:val="0002687E"/>
    <w:rsid w:val="000370ED"/>
    <w:rsid w:val="0004193C"/>
    <w:rsid w:val="00043A76"/>
    <w:rsid w:val="000478DC"/>
    <w:rsid w:val="00050138"/>
    <w:rsid w:val="00083744"/>
    <w:rsid w:val="00083FDD"/>
    <w:rsid w:val="00086BF5"/>
    <w:rsid w:val="00087DCA"/>
    <w:rsid w:val="0009015B"/>
    <w:rsid w:val="000A13B0"/>
    <w:rsid w:val="000A34A7"/>
    <w:rsid w:val="000A6425"/>
    <w:rsid w:val="000C101C"/>
    <w:rsid w:val="000D2327"/>
    <w:rsid w:val="000D2ED4"/>
    <w:rsid w:val="000D715E"/>
    <w:rsid w:val="000E04E2"/>
    <w:rsid w:val="000E095F"/>
    <w:rsid w:val="000E4BF0"/>
    <w:rsid w:val="000F0755"/>
    <w:rsid w:val="000F0FCE"/>
    <w:rsid w:val="000F187F"/>
    <w:rsid w:val="000F2185"/>
    <w:rsid w:val="000F5A48"/>
    <w:rsid w:val="00106673"/>
    <w:rsid w:val="00106D8F"/>
    <w:rsid w:val="00110E7D"/>
    <w:rsid w:val="001148CF"/>
    <w:rsid w:val="0011770E"/>
    <w:rsid w:val="00132102"/>
    <w:rsid w:val="00132926"/>
    <w:rsid w:val="001334BB"/>
    <w:rsid w:val="001351E7"/>
    <w:rsid w:val="00142EE1"/>
    <w:rsid w:val="00143A15"/>
    <w:rsid w:val="00150A61"/>
    <w:rsid w:val="00153109"/>
    <w:rsid w:val="00153C36"/>
    <w:rsid w:val="00156F7B"/>
    <w:rsid w:val="001629BC"/>
    <w:rsid w:val="00164933"/>
    <w:rsid w:val="00176541"/>
    <w:rsid w:val="00180180"/>
    <w:rsid w:val="00184C0A"/>
    <w:rsid w:val="00186079"/>
    <w:rsid w:val="00192CB4"/>
    <w:rsid w:val="001A0E29"/>
    <w:rsid w:val="001A1520"/>
    <w:rsid w:val="001A1CD2"/>
    <w:rsid w:val="001B3321"/>
    <w:rsid w:val="001B3C29"/>
    <w:rsid w:val="001B4909"/>
    <w:rsid w:val="001C1609"/>
    <w:rsid w:val="001C5694"/>
    <w:rsid w:val="001D1B7C"/>
    <w:rsid w:val="001D446C"/>
    <w:rsid w:val="001D5043"/>
    <w:rsid w:val="001E2F9E"/>
    <w:rsid w:val="001F2224"/>
    <w:rsid w:val="001F2E38"/>
    <w:rsid w:val="001F4AC9"/>
    <w:rsid w:val="001F503A"/>
    <w:rsid w:val="001F5B1E"/>
    <w:rsid w:val="00205386"/>
    <w:rsid w:val="0020700D"/>
    <w:rsid w:val="0020726E"/>
    <w:rsid w:val="0021199E"/>
    <w:rsid w:val="00221A6D"/>
    <w:rsid w:val="00222339"/>
    <w:rsid w:val="00222E8B"/>
    <w:rsid w:val="00223543"/>
    <w:rsid w:val="002243AD"/>
    <w:rsid w:val="00227BE7"/>
    <w:rsid w:val="002317AF"/>
    <w:rsid w:val="00233A5C"/>
    <w:rsid w:val="002437EF"/>
    <w:rsid w:val="0025417B"/>
    <w:rsid w:val="00254E8E"/>
    <w:rsid w:val="00264B55"/>
    <w:rsid w:val="002667BB"/>
    <w:rsid w:val="002679A4"/>
    <w:rsid w:val="0027288F"/>
    <w:rsid w:val="00272BBE"/>
    <w:rsid w:val="00273EE9"/>
    <w:rsid w:val="00275EBD"/>
    <w:rsid w:val="00286017"/>
    <w:rsid w:val="002947AB"/>
    <w:rsid w:val="00294A4C"/>
    <w:rsid w:val="002A1AC1"/>
    <w:rsid w:val="002A5359"/>
    <w:rsid w:val="002A6FFD"/>
    <w:rsid w:val="002B1AE9"/>
    <w:rsid w:val="002B3456"/>
    <w:rsid w:val="002B5692"/>
    <w:rsid w:val="002C1DD1"/>
    <w:rsid w:val="002C4A1B"/>
    <w:rsid w:val="002C5CD7"/>
    <w:rsid w:val="002D06C9"/>
    <w:rsid w:val="002D0841"/>
    <w:rsid w:val="002D4BB4"/>
    <w:rsid w:val="002D4E3A"/>
    <w:rsid w:val="002D5537"/>
    <w:rsid w:val="002D5E8E"/>
    <w:rsid w:val="002E527C"/>
    <w:rsid w:val="002E5DDE"/>
    <w:rsid w:val="002E6133"/>
    <w:rsid w:val="002F4FB3"/>
    <w:rsid w:val="002F6640"/>
    <w:rsid w:val="00304564"/>
    <w:rsid w:val="00306311"/>
    <w:rsid w:val="0030643B"/>
    <w:rsid w:val="0031159C"/>
    <w:rsid w:val="00314057"/>
    <w:rsid w:val="00315056"/>
    <w:rsid w:val="003210E9"/>
    <w:rsid w:val="00321D6D"/>
    <w:rsid w:val="00325370"/>
    <w:rsid w:val="00330580"/>
    <w:rsid w:val="0033419F"/>
    <w:rsid w:val="0033612F"/>
    <w:rsid w:val="003368BD"/>
    <w:rsid w:val="00340603"/>
    <w:rsid w:val="00342A6C"/>
    <w:rsid w:val="00343D2F"/>
    <w:rsid w:val="00344455"/>
    <w:rsid w:val="003457DF"/>
    <w:rsid w:val="00350A15"/>
    <w:rsid w:val="00356F0D"/>
    <w:rsid w:val="00361EF0"/>
    <w:rsid w:val="0036228A"/>
    <w:rsid w:val="00371A33"/>
    <w:rsid w:val="003733B3"/>
    <w:rsid w:val="0037521C"/>
    <w:rsid w:val="003803A7"/>
    <w:rsid w:val="003818A6"/>
    <w:rsid w:val="0038483D"/>
    <w:rsid w:val="00392FC9"/>
    <w:rsid w:val="00396482"/>
    <w:rsid w:val="003A3D9E"/>
    <w:rsid w:val="003A6F14"/>
    <w:rsid w:val="003B23D3"/>
    <w:rsid w:val="003B3729"/>
    <w:rsid w:val="003B43A8"/>
    <w:rsid w:val="003C2A08"/>
    <w:rsid w:val="003D3AFB"/>
    <w:rsid w:val="003D45E2"/>
    <w:rsid w:val="003D5341"/>
    <w:rsid w:val="003E4AFA"/>
    <w:rsid w:val="003E5EB3"/>
    <w:rsid w:val="003E73C1"/>
    <w:rsid w:val="003E78AC"/>
    <w:rsid w:val="003F37EB"/>
    <w:rsid w:val="003F7412"/>
    <w:rsid w:val="0040564D"/>
    <w:rsid w:val="00407BDB"/>
    <w:rsid w:val="00411AAE"/>
    <w:rsid w:val="00415ADB"/>
    <w:rsid w:val="00417DFD"/>
    <w:rsid w:val="0042527A"/>
    <w:rsid w:val="004262BE"/>
    <w:rsid w:val="00430707"/>
    <w:rsid w:val="0043363D"/>
    <w:rsid w:val="00434F66"/>
    <w:rsid w:val="00437AE5"/>
    <w:rsid w:val="0044002C"/>
    <w:rsid w:val="00441253"/>
    <w:rsid w:val="0044134A"/>
    <w:rsid w:val="004537D6"/>
    <w:rsid w:val="00453A37"/>
    <w:rsid w:val="00454838"/>
    <w:rsid w:val="004558EC"/>
    <w:rsid w:val="004566C5"/>
    <w:rsid w:val="004570A4"/>
    <w:rsid w:val="00457505"/>
    <w:rsid w:val="0045751B"/>
    <w:rsid w:val="00457B0B"/>
    <w:rsid w:val="00461817"/>
    <w:rsid w:val="00462E4E"/>
    <w:rsid w:val="004657D9"/>
    <w:rsid w:val="00465A0A"/>
    <w:rsid w:val="00473BB6"/>
    <w:rsid w:val="00477965"/>
    <w:rsid w:val="00480874"/>
    <w:rsid w:val="004A0BA5"/>
    <w:rsid w:val="004A13CE"/>
    <w:rsid w:val="004A24EE"/>
    <w:rsid w:val="004A3A46"/>
    <w:rsid w:val="004B050C"/>
    <w:rsid w:val="004B0519"/>
    <w:rsid w:val="004B079C"/>
    <w:rsid w:val="004B5935"/>
    <w:rsid w:val="004C0B3C"/>
    <w:rsid w:val="004C269E"/>
    <w:rsid w:val="004C5EEB"/>
    <w:rsid w:val="004C718C"/>
    <w:rsid w:val="004D060C"/>
    <w:rsid w:val="004D16A5"/>
    <w:rsid w:val="004D3C56"/>
    <w:rsid w:val="004D5641"/>
    <w:rsid w:val="004D58D9"/>
    <w:rsid w:val="004E09A8"/>
    <w:rsid w:val="004F0868"/>
    <w:rsid w:val="004F32E9"/>
    <w:rsid w:val="004F6B19"/>
    <w:rsid w:val="005075A9"/>
    <w:rsid w:val="00514E30"/>
    <w:rsid w:val="00516F1D"/>
    <w:rsid w:val="005201F2"/>
    <w:rsid w:val="0052101C"/>
    <w:rsid w:val="00524B02"/>
    <w:rsid w:val="00530775"/>
    <w:rsid w:val="005312BC"/>
    <w:rsid w:val="00531C3C"/>
    <w:rsid w:val="0053398E"/>
    <w:rsid w:val="0055315E"/>
    <w:rsid w:val="00553986"/>
    <w:rsid w:val="005604E0"/>
    <w:rsid w:val="005635C5"/>
    <w:rsid w:val="00566ABD"/>
    <w:rsid w:val="00567CD6"/>
    <w:rsid w:val="00574264"/>
    <w:rsid w:val="0058171C"/>
    <w:rsid w:val="00585D6C"/>
    <w:rsid w:val="00591FB8"/>
    <w:rsid w:val="005975F1"/>
    <w:rsid w:val="005A0D86"/>
    <w:rsid w:val="005A3CB6"/>
    <w:rsid w:val="005A7549"/>
    <w:rsid w:val="005B562D"/>
    <w:rsid w:val="005C0CB8"/>
    <w:rsid w:val="005C2F2A"/>
    <w:rsid w:val="005C629C"/>
    <w:rsid w:val="005D07CF"/>
    <w:rsid w:val="005D7F05"/>
    <w:rsid w:val="005E36E1"/>
    <w:rsid w:val="005E3AFE"/>
    <w:rsid w:val="005E49E7"/>
    <w:rsid w:val="005E7C5F"/>
    <w:rsid w:val="005F2650"/>
    <w:rsid w:val="005F323A"/>
    <w:rsid w:val="005F4F6D"/>
    <w:rsid w:val="00603654"/>
    <w:rsid w:val="0060394B"/>
    <w:rsid w:val="00605661"/>
    <w:rsid w:val="00614F92"/>
    <w:rsid w:val="00620C30"/>
    <w:rsid w:val="006223DE"/>
    <w:rsid w:val="006237D9"/>
    <w:rsid w:val="00623D9D"/>
    <w:rsid w:val="00624980"/>
    <w:rsid w:val="006367F4"/>
    <w:rsid w:val="00643635"/>
    <w:rsid w:val="00643A72"/>
    <w:rsid w:val="0065235E"/>
    <w:rsid w:val="00655063"/>
    <w:rsid w:val="00656D38"/>
    <w:rsid w:val="00665951"/>
    <w:rsid w:val="0066641B"/>
    <w:rsid w:val="00667757"/>
    <w:rsid w:val="00670CCF"/>
    <w:rsid w:val="006752B5"/>
    <w:rsid w:val="00685F27"/>
    <w:rsid w:val="00692CFC"/>
    <w:rsid w:val="00692EA6"/>
    <w:rsid w:val="006958BD"/>
    <w:rsid w:val="006A3C33"/>
    <w:rsid w:val="006A3F08"/>
    <w:rsid w:val="006B023C"/>
    <w:rsid w:val="006B0D4E"/>
    <w:rsid w:val="006B588F"/>
    <w:rsid w:val="006C3741"/>
    <w:rsid w:val="006C6D57"/>
    <w:rsid w:val="006C7362"/>
    <w:rsid w:val="006D58BE"/>
    <w:rsid w:val="006E3690"/>
    <w:rsid w:val="0070536F"/>
    <w:rsid w:val="00710085"/>
    <w:rsid w:val="00715A13"/>
    <w:rsid w:val="00723579"/>
    <w:rsid w:val="00735235"/>
    <w:rsid w:val="007411C3"/>
    <w:rsid w:val="0074730D"/>
    <w:rsid w:val="00751666"/>
    <w:rsid w:val="0075198A"/>
    <w:rsid w:val="00751E2D"/>
    <w:rsid w:val="00752A45"/>
    <w:rsid w:val="00753E40"/>
    <w:rsid w:val="00754ED6"/>
    <w:rsid w:val="00764A1A"/>
    <w:rsid w:val="00784035"/>
    <w:rsid w:val="00794702"/>
    <w:rsid w:val="0079703F"/>
    <w:rsid w:val="007B16B8"/>
    <w:rsid w:val="007B373D"/>
    <w:rsid w:val="007B54BE"/>
    <w:rsid w:val="007D36A0"/>
    <w:rsid w:val="007D705E"/>
    <w:rsid w:val="007D79AA"/>
    <w:rsid w:val="007E654B"/>
    <w:rsid w:val="007F37AF"/>
    <w:rsid w:val="007F50BF"/>
    <w:rsid w:val="007F692C"/>
    <w:rsid w:val="008035ED"/>
    <w:rsid w:val="0080757B"/>
    <w:rsid w:val="008138E2"/>
    <w:rsid w:val="00825473"/>
    <w:rsid w:val="00837840"/>
    <w:rsid w:val="00841B8A"/>
    <w:rsid w:val="00845CEB"/>
    <w:rsid w:val="00855247"/>
    <w:rsid w:val="00863235"/>
    <w:rsid w:val="008645CC"/>
    <w:rsid w:val="00865F70"/>
    <w:rsid w:val="00867091"/>
    <w:rsid w:val="00870242"/>
    <w:rsid w:val="008836FD"/>
    <w:rsid w:val="00887554"/>
    <w:rsid w:val="00887DBB"/>
    <w:rsid w:val="008A166B"/>
    <w:rsid w:val="008A1F9E"/>
    <w:rsid w:val="008B0071"/>
    <w:rsid w:val="008B7FC4"/>
    <w:rsid w:val="008C1096"/>
    <w:rsid w:val="008C113E"/>
    <w:rsid w:val="008C3A4B"/>
    <w:rsid w:val="008D18E6"/>
    <w:rsid w:val="008E1074"/>
    <w:rsid w:val="008E3195"/>
    <w:rsid w:val="008E32A7"/>
    <w:rsid w:val="008E77F7"/>
    <w:rsid w:val="008F7A3B"/>
    <w:rsid w:val="009008B9"/>
    <w:rsid w:val="0090363B"/>
    <w:rsid w:val="00916841"/>
    <w:rsid w:val="00920CB3"/>
    <w:rsid w:val="009225C5"/>
    <w:rsid w:val="00922F55"/>
    <w:rsid w:val="0092519E"/>
    <w:rsid w:val="009258DC"/>
    <w:rsid w:val="009328DA"/>
    <w:rsid w:val="00934630"/>
    <w:rsid w:val="00935907"/>
    <w:rsid w:val="0093690F"/>
    <w:rsid w:val="0094249C"/>
    <w:rsid w:val="00944B31"/>
    <w:rsid w:val="00944B3C"/>
    <w:rsid w:val="00945BBB"/>
    <w:rsid w:val="0094666D"/>
    <w:rsid w:val="0095168A"/>
    <w:rsid w:val="00954019"/>
    <w:rsid w:val="0095693E"/>
    <w:rsid w:val="0095715F"/>
    <w:rsid w:val="009574B4"/>
    <w:rsid w:val="00967A06"/>
    <w:rsid w:val="009759C1"/>
    <w:rsid w:val="00975ABC"/>
    <w:rsid w:val="00981964"/>
    <w:rsid w:val="00984903"/>
    <w:rsid w:val="009850EB"/>
    <w:rsid w:val="009854A7"/>
    <w:rsid w:val="00987F2E"/>
    <w:rsid w:val="009A0D47"/>
    <w:rsid w:val="009A6D41"/>
    <w:rsid w:val="009B2671"/>
    <w:rsid w:val="009B6698"/>
    <w:rsid w:val="009C0F5A"/>
    <w:rsid w:val="009C2ECF"/>
    <w:rsid w:val="009C577C"/>
    <w:rsid w:val="009D0DF2"/>
    <w:rsid w:val="009E32D1"/>
    <w:rsid w:val="009E66C9"/>
    <w:rsid w:val="009E7BA0"/>
    <w:rsid w:val="00A008F9"/>
    <w:rsid w:val="00A0325C"/>
    <w:rsid w:val="00A04993"/>
    <w:rsid w:val="00A06507"/>
    <w:rsid w:val="00A106BD"/>
    <w:rsid w:val="00A15FD6"/>
    <w:rsid w:val="00A23DAA"/>
    <w:rsid w:val="00A254C3"/>
    <w:rsid w:val="00A30880"/>
    <w:rsid w:val="00A327E8"/>
    <w:rsid w:val="00A3364B"/>
    <w:rsid w:val="00A34528"/>
    <w:rsid w:val="00A367E5"/>
    <w:rsid w:val="00A419AB"/>
    <w:rsid w:val="00A43045"/>
    <w:rsid w:val="00A47B09"/>
    <w:rsid w:val="00A561B5"/>
    <w:rsid w:val="00A620F8"/>
    <w:rsid w:val="00A648D1"/>
    <w:rsid w:val="00A775C1"/>
    <w:rsid w:val="00A830B5"/>
    <w:rsid w:val="00A83E70"/>
    <w:rsid w:val="00A842E2"/>
    <w:rsid w:val="00A85287"/>
    <w:rsid w:val="00A85F6C"/>
    <w:rsid w:val="00A969A8"/>
    <w:rsid w:val="00AA1BD5"/>
    <w:rsid w:val="00AA4482"/>
    <w:rsid w:val="00AC5289"/>
    <w:rsid w:val="00AC644E"/>
    <w:rsid w:val="00AD1258"/>
    <w:rsid w:val="00AE04D5"/>
    <w:rsid w:val="00AE16FE"/>
    <w:rsid w:val="00AE3EE5"/>
    <w:rsid w:val="00AF311B"/>
    <w:rsid w:val="00AF53DA"/>
    <w:rsid w:val="00AF6B3A"/>
    <w:rsid w:val="00AF7E5A"/>
    <w:rsid w:val="00B00D89"/>
    <w:rsid w:val="00B03461"/>
    <w:rsid w:val="00B03920"/>
    <w:rsid w:val="00B050AC"/>
    <w:rsid w:val="00B06BE4"/>
    <w:rsid w:val="00B07079"/>
    <w:rsid w:val="00B107E8"/>
    <w:rsid w:val="00B109A1"/>
    <w:rsid w:val="00B169B3"/>
    <w:rsid w:val="00B215FB"/>
    <w:rsid w:val="00B21BAA"/>
    <w:rsid w:val="00B33856"/>
    <w:rsid w:val="00B33C35"/>
    <w:rsid w:val="00B361D8"/>
    <w:rsid w:val="00B36535"/>
    <w:rsid w:val="00B41714"/>
    <w:rsid w:val="00B42DA4"/>
    <w:rsid w:val="00B440F8"/>
    <w:rsid w:val="00B46A49"/>
    <w:rsid w:val="00B46EE9"/>
    <w:rsid w:val="00B472BF"/>
    <w:rsid w:val="00B47BD9"/>
    <w:rsid w:val="00B51D17"/>
    <w:rsid w:val="00B60BCE"/>
    <w:rsid w:val="00B6479A"/>
    <w:rsid w:val="00B7190C"/>
    <w:rsid w:val="00B7466F"/>
    <w:rsid w:val="00B80E7D"/>
    <w:rsid w:val="00B824EA"/>
    <w:rsid w:val="00B902F1"/>
    <w:rsid w:val="00B90703"/>
    <w:rsid w:val="00B972D7"/>
    <w:rsid w:val="00BA004C"/>
    <w:rsid w:val="00BA0ABB"/>
    <w:rsid w:val="00BA11AC"/>
    <w:rsid w:val="00BA7EFD"/>
    <w:rsid w:val="00BB6F48"/>
    <w:rsid w:val="00BC568A"/>
    <w:rsid w:val="00BC68B5"/>
    <w:rsid w:val="00BC771D"/>
    <w:rsid w:val="00BD21F1"/>
    <w:rsid w:val="00BD67BC"/>
    <w:rsid w:val="00BE2485"/>
    <w:rsid w:val="00BE2E73"/>
    <w:rsid w:val="00BF1CC7"/>
    <w:rsid w:val="00BF220C"/>
    <w:rsid w:val="00BF4F63"/>
    <w:rsid w:val="00BF621C"/>
    <w:rsid w:val="00BF641F"/>
    <w:rsid w:val="00BF647D"/>
    <w:rsid w:val="00C1153A"/>
    <w:rsid w:val="00C156FA"/>
    <w:rsid w:val="00C20692"/>
    <w:rsid w:val="00C24197"/>
    <w:rsid w:val="00C24C1D"/>
    <w:rsid w:val="00C25930"/>
    <w:rsid w:val="00C25FFD"/>
    <w:rsid w:val="00C32128"/>
    <w:rsid w:val="00C42217"/>
    <w:rsid w:val="00C45053"/>
    <w:rsid w:val="00C45216"/>
    <w:rsid w:val="00C50D4A"/>
    <w:rsid w:val="00C51F14"/>
    <w:rsid w:val="00C6175D"/>
    <w:rsid w:val="00C63C7B"/>
    <w:rsid w:val="00C63DB3"/>
    <w:rsid w:val="00C63DF8"/>
    <w:rsid w:val="00C65332"/>
    <w:rsid w:val="00C707F4"/>
    <w:rsid w:val="00C70F47"/>
    <w:rsid w:val="00C819B1"/>
    <w:rsid w:val="00C822AA"/>
    <w:rsid w:val="00C86A4C"/>
    <w:rsid w:val="00C873B6"/>
    <w:rsid w:val="00C96CDE"/>
    <w:rsid w:val="00CA0E04"/>
    <w:rsid w:val="00CA204E"/>
    <w:rsid w:val="00CA2D45"/>
    <w:rsid w:val="00CA5791"/>
    <w:rsid w:val="00CA6AFD"/>
    <w:rsid w:val="00CB0969"/>
    <w:rsid w:val="00CB6840"/>
    <w:rsid w:val="00CC0AAE"/>
    <w:rsid w:val="00CC1042"/>
    <w:rsid w:val="00CC382F"/>
    <w:rsid w:val="00CD0B90"/>
    <w:rsid w:val="00CD21A2"/>
    <w:rsid w:val="00CD3D60"/>
    <w:rsid w:val="00CD72FB"/>
    <w:rsid w:val="00CE1E41"/>
    <w:rsid w:val="00CF131D"/>
    <w:rsid w:val="00D020D2"/>
    <w:rsid w:val="00D03201"/>
    <w:rsid w:val="00D04631"/>
    <w:rsid w:val="00D05CFC"/>
    <w:rsid w:val="00D16089"/>
    <w:rsid w:val="00D16FC7"/>
    <w:rsid w:val="00D179C1"/>
    <w:rsid w:val="00D259DC"/>
    <w:rsid w:val="00D268D3"/>
    <w:rsid w:val="00D30515"/>
    <w:rsid w:val="00D3455F"/>
    <w:rsid w:val="00D36F0D"/>
    <w:rsid w:val="00D40D2E"/>
    <w:rsid w:val="00D41727"/>
    <w:rsid w:val="00D447FD"/>
    <w:rsid w:val="00D559A5"/>
    <w:rsid w:val="00D55CD8"/>
    <w:rsid w:val="00D57831"/>
    <w:rsid w:val="00D62CBC"/>
    <w:rsid w:val="00D62DAD"/>
    <w:rsid w:val="00D66435"/>
    <w:rsid w:val="00D70DB2"/>
    <w:rsid w:val="00D74B86"/>
    <w:rsid w:val="00D81345"/>
    <w:rsid w:val="00D930C4"/>
    <w:rsid w:val="00DA0A98"/>
    <w:rsid w:val="00DA1DC0"/>
    <w:rsid w:val="00DA49FE"/>
    <w:rsid w:val="00DA7AD9"/>
    <w:rsid w:val="00DB433B"/>
    <w:rsid w:val="00DB4CF8"/>
    <w:rsid w:val="00DC22B6"/>
    <w:rsid w:val="00DC4F02"/>
    <w:rsid w:val="00DD350F"/>
    <w:rsid w:val="00DE2ADD"/>
    <w:rsid w:val="00DE3EA6"/>
    <w:rsid w:val="00DE467E"/>
    <w:rsid w:val="00DE6344"/>
    <w:rsid w:val="00DF01CF"/>
    <w:rsid w:val="00DF2C36"/>
    <w:rsid w:val="00DF3C7A"/>
    <w:rsid w:val="00DF5A15"/>
    <w:rsid w:val="00DF7313"/>
    <w:rsid w:val="00E00583"/>
    <w:rsid w:val="00E01B08"/>
    <w:rsid w:val="00E07E85"/>
    <w:rsid w:val="00E10CF7"/>
    <w:rsid w:val="00E1436D"/>
    <w:rsid w:val="00E14C8E"/>
    <w:rsid w:val="00E1549C"/>
    <w:rsid w:val="00E204DA"/>
    <w:rsid w:val="00E339FE"/>
    <w:rsid w:val="00E33B52"/>
    <w:rsid w:val="00E347A7"/>
    <w:rsid w:val="00E42DAF"/>
    <w:rsid w:val="00E5238F"/>
    <w:rsid w:val="00E554E9"/>
    <w:rsid w:val="00E55E76"/>
    <w:rsid w:val="00E5785F"/>
    <w:rsid w:val="00E60CF9"/>
    <w:rsid w:val="00E627B8"/>
    <w:rsid w:val="00E6611B"/>
    <w:rsid w:val="00E71877"/>
    <w:rsid w:val="00E71BDE"/>
    <w:rsid w:val="00E72192"/>
    <w:rsid w:val="00E72A17"/>
    <w:rsid w:val="00E77661"/>
    <w:rsid w:val="00E92335"/>
    <w:rsid w:val="00E926CA"/>
    <w:rsid w:val="00E92857"/>
    <w:rsid w:val="00E938C6"/>
    <w:rsid w:val="00EA5943"/>
    <w:rsid w:val="00EA7CCB"/>
    <w:rsid w:val="00EB0470"/>
    <w:rsid w:val="00EB347A"/>
    <w:rsid w:val="00EB69A2"/>
    <w:rsid w:val="00EC1585"/>
    <w:rsid w:val="00EC5F4F"/>
    <w:rsid w:val="00EC65C4"/>
    <w:rsid w:val="00ED1BE7"/>
    <w:rsid w:val="00ED428A"/>
    <w:rsid w:val="00ED46C7"/>
    <w:rsid w:val="00EE24AF"/>
    <w:rsid w:val="00F0592D"/>
    <w:rsid w:val="00F06070"/>
    <w:rsid w:val="00F07244"/>
    <w:rsid w:val="00F1009B"/>
    <w:rsid w:val="00F13CD5"/>
    <w:rsid w:val="00F16988"/>
    <w:rsid w:val="00F225B6"/>
    <w:rsid w:val="00F2276D"/>
    <w:rsid w:val="00F2583A"/>
    <w:rsid w:val="00F343B0"/>
    <w:rsid w:val="00F40E88"/>
    <w:rsid w:val="00F418A3"/>
    <w:rsid w:val="00F42269"/>
    <w:rsid w:val="00F44FED"/>
    <w:rsid w:val="00F57367"/>
    <w:rsid w:val="00F579FE"/>
    <w:rsid w:val="00F7645B"/>
    <w:rsid w:val="00F820F3"/>
    <w:rsid w:val="00FA18D3"/>
    <w:rsid w:val="00FA2386"/>
    <w:rsid w:val="00FA3A0A"/>
    <w:rsid w:val="00FB2313"/>
    <w:rsid w:val="00FB7653"/>
    <w:rsid w:val="00FB7DB9"/>
    <w:rsid w:val="00FC099A"/>
    <w:rsid w:val="00FC0D29"/>
    <w:rsid w:val="00FD0346"/>
    <w:rsid w:val="00FD0758"/>
    <w:rsid w:val="00FD5AC1"/>
    <w:rsid w:val="00FD5F21"/>
    <w:rsid w:val="00FD7AC0"/>
    <w:rsid w:val="00FE2BA9"/>
    <w:rsid w:val="00FF1ED6"/>
    <w:rsid w:val="00FF1F70"/>
    <w:rsid w:val="00FF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514F2"/>
  <w15:docId w15:val="{E4D629BC-83CC-4FB8-A9F6-D6A718F6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899"/>
  </w:style>
  <w:style w:type="paragraph" w:styleId="1">
    <w:name w:val="heading 1"/>
    <w:basedOn w:val="a"/>
    <w:next w:val="a"/>
    <w:link w:val="10"/>
    <w:uiPriority w:val="9"/>
    <w:qFormat/>
    <w:rsid w:val="00010A14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0969"/>
    <w:pPr>
      <w:keepNext/>
      <w:keepLines/>
      <w:numPr>
        <w:ilvl w:val="1"/>
        <w:numId w:val="1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2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10A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10A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6F7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D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DF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F5A48"/>
    <w:pPr>
      <w:ind w:left="720"/>
      <w:contextualSpacing/>
    </w:pPr>
  </w:style>
  <w:style w:type="table" w:styleId="a7">
    <w:name w:val="Table Grid"/>
    <w:basedOn w:val="a1"/>
    <w:uiPriority w:val="39"/>
    <w:rsid w:val="003A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7766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B0969"/>
    <w:rPr>
      <w:rFonts w:ascii="Times New Roman" w:eastAsiaTheme="majorEastAsia" w:hAnsi="Times New Roman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42A6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verdana2">
    <w:name w:val="verdana2"/>
    <w:basedOn w:val="a0"/>
    <w:rsid w:val="00BA11AC"/>
  </w:style>
  <w:style w:type="character" w:customStyle="1" w:styleId="verbl8">
    <w:name w:val="verbl8"/>
    <w:basedOn w:val="a0"/>
    <w:rsid w:val="00BA11AC"/>
  </w:style>
  <w:style w:type="paragraph" w:styleId="a9">
    <w:name w:val="header"/>
    <w:basedOn w:val="a"/>
    <w:link w:val="aa"/>
    <w:uiPriority w:val="99"/>
    <w:unhideWhenUsed/>
    <w:rsid w:val="00047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78DC"/>
  </w:style>
  <w:style w:type="paragraph" w:styleId="ab">
    <w:name w:val="footer"/>
    <w:basedOn w:val="a"/>
    <w:link w:val="ac"/>
    <w:uiPriority w:val="99"/>
    <w:unhideWhenUsed/>
    <w:rsid w:val="00047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78DC"/>
  </w:style>
  <w:style w:type="character" w:customStyle="1" w:styleId="10">
    <w:name w:val="Заголовок 1 Знак"/>
    <w:basedOn w:val="a0"/>
    <w:link w:val="1"/>
    <w:uiPriority w:val="9"/>
    <w:rsid w:val="00010A1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10A1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010A14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d">
    <w:name w:val="annotation reference"/>
    <w:basedOn w:val="a0"/>
    <w:uiPriority w:val="99"/>
    <w:semiHidden/>
    <w:unhideWhenUsed/>
    <w:rsid w:val="0028601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8601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8601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8601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86017"/>
    <w:rPr>
      <w:b/>
      <w:bCs/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CD7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69DB-996E-45AA-AF59-20914938B2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B113C8-BB7D-4951-894F-1B1ABE372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7D66BE-862C-4273-AF9B-20BF6951C0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11EE1B-46F0-4D9D-9AB9-5D01FC667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Aplana Software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Nikolay</dc:creator>
  <cp:lastModifiedBy>Кудрявцев Василий Сергеевич</cp:lastModifiedBy>
  <cp:revision>3</cp:revision>
  <dcterms:created xsi:type="dcterms:W3CDTF">2019-08-20T12:53:00Z</dcterms:created>
  <dcterms:modified xsi:type="dcterms:W3CDTF">2020-06-07T18:15:00Z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0x010100A7DE37B8C32A64429BF74375E5768B00</vt:lpwstr>
  </property>
</Properties>
</file>