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E2801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  <w:r>
        <w:t>МИНОБРНАУКИ РОССИИ</w:t>
      </w:r>
    </w:p>
    <w:p w14:paraId="114D453A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  <w:r>
        <w:t>ФГБОУ ВО «ИжГТУ имени М.Т. Калашникова»</w:t>
      </w:r>
    </w:p>
    <w:p w14:paraId="16C0C6B4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  <w:r>
        <w:t>Факультет «Информационные технологии»</w:t>
      </w:r>
    </w:p>
    <w:p w14:paraId="411D9698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  <w:r>
        <w:t>Кафедра «Программное обеспечение»</w:t>
      </w:r>
    </w:p>
    <w:p w14:paraId="03BF5E05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</w:p>
    <w:p w14:paraId="73DF35D0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</w:p>
    <w:p w14:paraId="6959A9C6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</w:p>
    <w:p w14:paraId="756A3CC4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</w:p>
    <w:p w14:paraId="3CAD5634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</w:p>
    <w:p w14:paraId="2B62ECA3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</w:p>
    <w:p w14:paraId="2C124111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</w:p>
    <w:p w14:paraId="3A2F78F4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</w:p>
    <w:p w14:paraId="04F1739F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</w:p>
    <w:p w14:paraId="2F36B8CF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  <w:r>
        <w:t>КУРСОВАЯ РАБОТА</w:t>
      </w:r>
    </w:p>
    <w:p w14:paraId="745F9B05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  <w:r>
        <w:t>по дисциплине:</w:t>
      </w:r>
    </w:p>
    <w:p w14:paraId="5B6C4651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  <w:r>
        <w:t>«Алгоритмы и структуры данных»</w:t>
      </w:r>
    </w:p>
    <w:p w14:paraId="7D825F31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  <w:r>
        <w:t>на тему: «</w:t>
      </w:r>
      <w:r>
        <w:rPr>
          <w:rFonts w:hint="default"/>
        </w:rPr>
        <w:t>Сравнительный анализ алгоритмов сортировки: сортировка выбором (Selection Sort) и пирамидальная сортировка (Heap Sort)</w:t>
      </w:r>
      <w:r>
        <w:t>»</w:t>
      </w:r>
    </w:p>
    <w:p w14:paraId="2151DF79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</w:pPr>
    </w:p>
    <w:p w14:paraId="56084CF1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</w:pPr>
    </w:p>
    <w:p w14:paraId="7EA4287E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</w:pPr>
    </w:p>
    <w:p w14:paraId="0BE90939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</w:pPr>
    </w:p>
    <w:p w14:paraId="29EF42A8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</w:pPr>
    </w:p>
    <w:p w14:paraId="319E63B4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t>Выполнил:</w:t>
      </w:r>
    </w:p>
    <w:p w14:paraId="46D79D30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ru-RU"/>
        </w:rPr>
      </w:pPr>
      <w:r>
        <w:t>студент гр. Б24-191-3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ru-RU"/>
        </w:rPr>
        <w:t>Т</w:t>
      </w:r>
      <w:r>
        <w:rPr>
          <w:rFonts w:hint="default"/>
          <w:lang w:val="ru-RU"/>
        </w:rPr>
        <w:t>.И. Ишматов</w:t>
      </w:r>
    </w:p>
    <w:p w14:paraId="03D0F64A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0BB9D68A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t>Проверил:</w:t>
      </w:r>
    </w:p>
    <w:p w14:paraId="23F04B19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t>д.э.н, доцент, заведующий кафедрой</w:t>
      </w:r>
      <w:r>
        <w:tab/>
      </w:r>
      <w:r>
        <w:tab/>
      </w:r>
      <w:r>
        <w:tab/>
      </w:r>
      <w:r>
        <w:tab/>
      </w:r>
      <w:r>
        <w:t>М.В. Леонов</w:t>
      </w:r>
    </w:p>
    <w:p w14:paraId="6CF08FE1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</w:pPr>
    </w:p>
    <w:p w14:paraId="2BC8FF12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</w:pPr>
    </w:p>
    <w:p w14:paraId="6A6EE334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</w:pPr>
    </w:p>
    <w:p w14:paraId="39A4171B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</w:pPr>
    </w:p>
    <w:p w14:paraId="15CE264C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</w:pPr>
    </w:p>
    <w:p w14:paraId="1B5CFAA0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both"/>
        <w:textAlignment w:val="auto"/>
      </w:pPr>
    </w:p>
    <w:p w14:paraId="4BA3FAAA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  <w:r>
        <w:t>Ижевск, 2025</w:t>
      </w:r>
    </w:p>
    <w:p w14:paraId="13553D12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br w:type="page"/>
      </w:r>
    </w:p>
    <w:sdt>
      <w:sdtPr>
        <w:rPr>
          <w:rFonts w:hint="default" w:ascii="Times New Roman" w:hAnsi="Times New Roman" w:eastAsia="SimSun" w:cs="Times New Roman"/>
          <w:b/>
          <w:bCs/>
          <w:kern w:val="2"/>
          <w:sz w:val="32"/>
          <w:szCs w:val="32"/>
          <w:lang w:val="ru-RU" w:eastAsia="en-US" w:bidi="ar-SA"/>
          <w14:ligatures w14:val="standardContextual"/>
        </w:rPr>
        <w:id w:val="14748188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color w:val="auto"/>
          <w:kern w:val="2"/>
          <w:sz w:val="24"/>
          <w:szCs w:val="22"/>
          <w:lang w:val="ru-RU" w:eastAsia="en-US" w:bidi="ar-SA"/>
          <w14:ligatures w14:val="standardContextual"/>
        </w:rPr>
      </w:sdtEndPr>
      <w:sdtContent>
        <w:p w14:paraId="625F5B07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default" w:ascii="Times New Roman" w:hAnsi="Times New Roman" w:cs="Times New Roman"/>
              <w:b/>
              <w:bCs/>
              <w:sz w:val="32"/>
              <w:szCs w:val="32"/>
              <w:shd w:val="clear" w:color="auto" w:fill="auto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32"/>
              <w:szCs w:val="32"/>
              <w:shd w:val="clear" w:color="auto" w:fill="auto"/>
            </w:rPr>
            <w:t>Оглавление</w:t>
          </w:r>
        </w:p>
        <w:p w14:paraId="43EEF235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b/>
              <w:color w:val="auto"/>
              <w:sz w:val="24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color w:val="auto"/>
              <w:sz w:val="24"/>
              <w:szCs w:val="24"/>
              <w:shd w:val="clear" w:color="auto" w:fill="auto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  <w:b/>
              <w:color w:val="auto"/>
              <w:sz w:val="24"/>
              <w:szCs w:val="24"/>
              <w:shd w:val="clear" w:color="auto" w:fill="auto"/>
            </w:rPr>
            <w:fldChar w:fldCharType="separate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_Toc7410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ascii="Times New Roman" w:hAnsi="Times New Roman" w:cs="Times New Roman"/>
              <w:shd w:val="clear" w:color="auto" w:fill="auto"/>
              <w:lang w:val="ru-RU"/>
            </w:rPr>
            <w:t>И</w:t>
          </w:r>
          <w:r>
            <w:rPr>
              <w:rFonts w:ascii="Times New Roman" w:hAnsi="Times New Roman" w:cs="Times New Roman"/>
              <w:shd w:val="clear" w:color="auto" w:fill="auto"/>
            </w:rPr>
            <w:t>НДИВИДУАЛЬНОЕ ЗАДАНИЕ НА КУРСОВУЮ РАБОТУ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_Toc7410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3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077F1D6C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_Toc20191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ascii="Times New Roman" w:hAnsi="Times New Roman" w:cs="Times New Roman"/>
              <w:shd w:val="clear" w:color="auto" w:fill="auto"/>
            </w:rPr>
            <w:t>ССЫЛКА НА КОД В ПУБЛИЧНОМ РЕПОЗИТОРИИ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_Toc20191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4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7B6F5300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_Toc16381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ascii="Times New Roman" w:hAnsi="Times New Roman" w:cs="Times New Roman"/>
              <w:shd w:val="clear" w:color="auto" w:fill="auto"/>
            </w:rPr>
            <w:t>ВВЕДЕНИЕ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_Toc16381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5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05C9C8DC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_Toc1890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ascii="Times New Roman" w:hAnsi="Times New Roman" w:cs="Times New Roman"/>
              <w:shd w:val="clear" w:color="auto" w:fill="auto"/>
            </w:rPr>
            <w:t>ГЛАВА 1. ТЕОРЕТИЧЕСКАЯ ЧАСТЬ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_Toc1890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6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28D9A544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_Toc4769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  <w:shd w:val="clear" w:color="auto" w:fill="auto"/>
              <w:lang w:val="en-US"/>
            </w:rPr>
            <w:t xml:space="preserve">1.1 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  <w:shd w:val="clear" w:color="auto" w:fill="auto"/>
              <w:lang w:val="ru-RU"/>
            </w:rPr>
            <w:t>Со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  <w:shd w:val="clear" w:color="auto" w:fill="auto"/>
            </w:rPr>
            <w:t>ртировка выбором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_Toc4769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6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4DECE763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_Toc30604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>1.1.1 Р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>абот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>а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 xml:space="preserve"> алгоритма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 xml:space="preserve"> со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>ртировк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>и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 xml:space="preserve"> выбором на примере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_Toc30604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6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32BCFB30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rFonts w:hint="default"/>
              <w:shd w:val="clear" w:color="auto" w:fill="auto"/>
              <w:lang w:val="ru-RU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_Toc29706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 xml:space="preserve">1.1.2 Псевдокод 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>алгоритма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 xml:space="preserve"> со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>ртировк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>и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 xml:space="preserve"> выбором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_Toc29706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7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1E0134A0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_Toc32582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 xml:space="preserve">1.1.3 Оценка сложности 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>алгоритма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 xml:space="preserve"> со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>ртировк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>и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 xml:space="preserve"> выбором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_Toc32582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7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52DDA436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_Toc5150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  <w:shd w:val="clear" w:color="auto" w:fill="auto"/>
              <w:lang w:val="en-US"/>
            </w:rPr>
            <w:t xml:space="preserve">1.2 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  <w:shd w:val="clear" w:color="auto" w:fill="auto"/>
              <w:lang w:val="ru-RU"/>
            </w:rPr>
            <w:t>П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  <w:shd w:val="clear" w:color="auto" w:fill="auto"/>
            </w:rPr>
            <w:t>ирамидальная сортировка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_Toc5150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8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48A01C8D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_Toc18401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>1.2.1 Р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>абот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>а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 xml:space="preserve"> алгоритма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 xml:space="preserve"> п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>ирамидальн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>ой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 xml:space="preserve"> сортировк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>и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 xml:space="preserve"> на примере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_Toc18401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9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18989CCE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_Toc21482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 xml:space="preserve">1.2.2 Псевдокод 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>алгоритма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 xml:space="preserve"> п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>ирамидальн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>ой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 xml:space="preserve"> сортировк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>и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_Toc21482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10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77CFE00E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_Toc32377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 xml:space="preserve">1.2.3 Оценка сложности 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>алгоритма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 xml:space="preserve"> п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>ирамидальн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>ой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t xml:space="preserve"> сортировк</w: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>и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_Toc32377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11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43C7BE66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_Toc28155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ascii="Times New Roman" w:hAnsi="Times New Roman" w:cs="Times New Roman"/>
              <w:shd w:val="clear" w:color="auto" w:fill="auto"/>
            </w:rPr>
            <w:t xml:space="preserve">ГЛАВА </w:t>
          </w:r>
          <w:r>
            <w:rPr>
              <w:rFonts w:hint="default" w:ascii="Times New Roman" w:hAnsi="Times New Roman" w:cs="Times New Roman"/>
              <w:shd w:val="clear" w:color="auto" w:fill="auto"/>
              <w:lang w:val="ru-RU"/>
            </w:rPr>
            <w:t>2</w:t>
          </w:r>
          <w:r>
            <w:rPr>
              <w:rFonts w:ascii="Times New Roman" w:hAnsi="Times New Roman" w:cs="Times New Roman"/>
              <w:shd w:val="clear" w:color="auto" w:fill="auto"/>
            </w:rPr>
            <w:t xml:space="preserve">. </w:t>
          </w:r>
          <w:r>
            <w:rPr>
              <w:rFonts w:ascii="Times New Roman" w:hAnsi="Times New Roman" w:cs="Times New Roman"/>
              <w:shd w:val="clear" w:color="auto" w:fill="auto"/>
              <w:lang w:val="ru-RU"/>
            </w:rPr>
            <w:t>ПРАКТИЧЕСКАЯ</w:t>
          </w:r>
          <w:r>
            <w:rPr>
              <w:rFonts w:ascii="Times New Roman" w:hAnsi="Times New Roman" w:cs="Times New Roman"/>
              <w:shd w:val="clear" w:color="auto" w:fill="auto"/>
            </w:rPr>
            <w:t xml:space="preserve"> ЧАСТ</w:t>
          </w:r>
          <w:r>
            <w:rPr>
              <w:rFonts w:ascii="Times New Roman" w:hAnsi="Times New Roman" w:cs="Times New Roman"/>
              <w:shd w:val="clear" w:color="auto" w:fill="auto"/>
              <w:lang w:val="ru-RU"/>
            </w:rPr>
            <w:t>Ь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_Toc28155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12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41CCFD4D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_Toc17752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  <w:shd w:val="clear" w:color="auto" w:fill="auto"/>
              <w:lang w:val="ru-RU"/>
            </w:rPr>
            <w:t xml:space="preserve">2.2 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  <w:shd w:val="clear" w:color="auto" w:fill="auto"/>
            </w:rPr>
            <w:t>Реализация алгоритмов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_Toc17752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12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4DB3CDA9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_Toc17926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>2.2.1 реализация сортировки выбором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_Toc17926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12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58357D5C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_Toc1626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  <w:lang w:val="ru-RU"/>
            </w:rPr>
            <w:t>2.2.2 реализация пирамидальной сортировки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_Toc1626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13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4BEE1948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_Toc14900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  <w:shd w:val="clear" w:color="auto" w:fill="auto"/>
              <w:lang w:val="ru-RU"/>
            </w:rPr>
            <w:t xml:space="preserve">2.3 </w:t>
          </w:r>
          <w:r>
            <w:rPr>
              <w:rFonts w:hint="default" w:ascii="Times New Roman" w:hAnsi="Times New Roman" w:cs="Times New Roman"/>
              <w:i w:val="0"/>
              <w:iCs w:val="0"/>
              <w:szCs w:val="24"/>
              <w:shd w:val="clear" w:color="auto" w:fill="auto"/>
            </w:rPr>
            <w:t>Результаты экспериментального тестирования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_Toc14900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14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155D7C20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_Toc19542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4"/>
              <w:shd w:val="clear" w:color="auto" w:fill="auto"/>
              <w:lang w:val="ru-RU"/>
            </w:rPr>
            <w:t>ЗАКЛЮЧЕНИЕ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_Toc19542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17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6497C840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60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shd w:val="clear" w:color="auto" w:fill="auto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instrText xml:space="preserve"> HYPERLINK \l _Toc10320 </w:instrText>
          </w:r>
          <w:r>
            <w:rPr>
              <w:rFonts w:hint="default" w:ascii="Times New Roman" w:hAnsi="Times New Roman" w:cs="Times New Roman"/>
              <w:szCs w:val="24"/>
              <w:shd w:val="clear" w:color="auto" w:fill="auto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4"/>
              <w:shd w:val="clear" w:color="auto" w:fill="auto"/>
            </w:rPr>
            <w:t>СПИСОК ИСПОЛЬЗОВАННЫХ ИСТОЧНИКОВ</w:t>
          </w:r>
          <w:r>
            <w:rPr>
              <w:shd w:val="clear" w:color="auto" w:fill="auto"/>
            </w:rPr>
            <w:tab/>
          </w:r>
          <w:r>
            <w:rPr>
              <w:shd w:val="clear" w:color="auto" w:fill="auto"/>
            </w:rPr>
            <w:fldChar w:fldCharType="begin"/>
          </w:r>
          <w:r>
            <w:rPr>
              <w:shd w:val="clear" w:color="auto" w:fill="auto"/>
            </w:rPr>
            <w:instrText xml:space="preserve"> PAGEREF _Toc10320 \h </w:instrText>
          </w:r>
          <w:r>
            <w:rPr>
              <w:shd w:val="clear" w:color="auto" w:fill="auto"/>
            </w:rPr>
            <w:fldChar w:fldCharType="separate"/>
          </w:r>
          <w:r>
            <w:rPr>
              <w:shd w:val="clear" w:color="auto" w:fill="auto"/>
            </w:rPr>
            <w:t>18</w:t>
          </w:r>
          <w:r>
            <w:rPr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  <w:p w14:paraId="50CAB6FB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09"/>
            <w:jc w:val="left"/>
            <w:textAlignment w:val="auto"/>
            <w:rPr>
              <w:rFonts w:ascii="Times New Roman" w:hAnsi="Times New Roman" w:cs="Times New Roman" w:eastAsiaTheme="minorHAnsi"/>
              <w:color w:val="auto"/>
              <w:kern w:val="2"/>
              <w:sz w:val="24"/>
              <w:szCs w:val="22"/>
              <w:lang w:val="ru-RU" w:eastAsia="en-US" w:bidi="ar-SA"/>
              <w14:ligatures w14:val="standardContextual"/>
            </w:rPr>
          </w:pPr>
          <w:r>
            <w:rPr>
              <w:rFonts w:hint="default" w:ascii="Times New Roman" w:hAnsi="Times New Roman" w:cs="Times New Roman"/>
              <w:color w:val="auto"/>
              <w:szCs w:val="24"/>
              <w:shd w:val="clear" w:color="auto" w:fill="auto"/>
            </w:rPr>
            <w:fldChar w:fldCharType="end"/>
          </w:r>
        </w:p>
      </w:sdtContent>
    </w:sdt>
    <w:p w14:paraId="249340DC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eastAsiaTheme="minorHAnsi"/>
          <w:color w:val="auto"/>
          <w:kern w:val="2"/>
          <w:sz w:val="24"/>
          <w:szCs w:val="22"/>
          <w:lang w:val="ru-RU" w:eastAsia="en-US" w:bidi="ar-SA"/>
          <w14:ligatures w14:val="standardContextual"/>
        </w:rPr>
      </w:pPr>
      <w:r>
        <w:rPr>
          <w:rFonts w:ascii="Times New Roman" w:hAnsi="Times New Roman" w:cs="Times New Roman" w:eastAsiaTheme="minorHAnsi"/>
          <w:color w:val="auto"/>
          <w:kern w:val="2"/>
          <w:sz w:val="24"/>
          <w:szCs w:val="22"/>
          <w:lang w:val="ru-RU" w:eastAsia="en-US" w:bidi="ar-SA"/>
          <w14:ligatures w14:val="standardContextual"/>
        </w:rPr>
        <w:br w:type="page"/>
      </w:r>
    </w:p>
    <w:p w14:paraId="677BDC82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eastAsiaTheme="minorHAnsi"/>
          <w:color w:val="auto"/>
          <w:kern w:val="2"/>
          <w:sz w:val="24"/>
          <w:szCs w:val="22"/>
          <w:lang w:val="ru-RU" w:eastAsia="en-US" w:bidi="ar-SA"/>
          <w14:ligatures w14:val="standardContextual"/>
        </w:rPr>
      </w:pPr>
    </w:p>
    <w:p w14:paraId="5799B874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b/>
          <w:color w:val="auto"/>
          <w:sz w:val="24"/>
        </w:rPr>
      </w:pPr>
      <w:bookmarkStart w:id="0" w:name="_Toc12951"/>
      <w:bookmarkStart w:id="1" w:name="_Toc7410"/>
      <w:r>
        <w:rPr>
          <w:rFonts w:ascii="Times New Roman" w:hAnsi="Times New Roman" w:cs="Times New Roman"/>
          <w:b/>
          <w:color w:val="auto"/>
          <w:sz w:val="24"/>
          <w:lang w:val="ru-RU"/>
        </w:rPr>
        <w:t>И</w:t>
      </w:r>
      <w:r>
        <w:rPr>
          <w:rFonts w:ascii="Times New Roman" w:hAnsi="Times New Roman" w:cs="Times New Roman"/>
          <w:b/>
          <w:color w:val="auto"/>
          <w:sz w:val="24"/>
        </w:rPr>
        <w:t>НДИВИДУАЛЬНОЕ ЗАДАНИЕ НА КУРСОВУЮ РАБОТУ</w:t>
      </w:r>
      <w:bookmarkEnd w:id="0"/>
      <w:bookmarkEnd w:id="1"/>
    </w:p>
    <w:p w14:paraId="5271F82F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5BE1BA81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t>Тема курсовой работы: «</w:t>
      </w:r>
      <w:r>
        <w:rPr>
          <w:rFonts w:hint="default"/>
        </w:rPr>
        <w:t>Сравнительный анализ алгоритмов сортировки: сортировка выбором (Selection Sort) и пирамидальная сортировка (Heap Sort)</w:t>
      </w:r>
      <w:r>
        <w:t>».</w:t>
      </w:r>
    </w:p>
    <w:p w14:paraId="20DCA70F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t>Цель курсовой работы: проведение сравнительного анализа выбранных алгоритмов, включая теоретическое исследование их вычислительной сложности, практическую реализацию и экспериментальное тестирование производительности.</w:t>
      </w:r>
    </w:p>
    <w:p w14:paraId="5B81F15A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t>Задачи курсовой работы:</w:t>
      </w:r>
    </w:p>
    <w:p w14:paraId="61E72FA2">
      <w:pPr>
        <w:pStyle w:val="18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t>исследовать теоретические основы выбранных алгоритмов: изучить принципы работы каждого алгоритма, проанализировать вычислительную сложность в лучшем, среднем и худшем случаях, выявить достоинства и недостатки каждого алгоритма;</w:t>
      </w:r>
    </w:p>
    <w:p w14:paraId="0E2E23AA">
      <w:pPr>
        <w:pStyle w:val="18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t>реализовать алгоритмы на выбранном языке программирования: обосновать выбор языка программирования, разработать программную реализацию алгоритмов, обеспечить корректность работы реализаций;</w:t>
      </w:r>
    </w:p>
    <w:p w14:paraId="4533C741">
      <w:pPr>
        <w:pStyle w:val="18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t>провести экспериментальное исследование эффективности алгоритмов: разработать методику тестирования алгоритмов, сгенерировать тестовые данные различных типов и объемов, выполнить замеры времени выполнения алгоритмов;</w:t>
      </w:r>
    </w:p>
    <w:p w14:paraId="43081DAF">
      <w:pPr>
        <w:pStyle w:val="18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t>проанализировать полученные результаты: сравнить экспериментальные данные с теоретическими оценками, определить оптимальные области применения каждого алгоритма, сформулировать практические рекомендации по использованию.</w:t>
      </w:r>
    </w:p>
    <w:p w14:paraId="11DD5A86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br w:type="page"/>
      </w:r>
    </w:p>
    <w:p w14:paraId="23FAEB79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b/>
          <w:color w:val="auto"/>
          <w:sz w:val="24"/>
        </w:rPr>
      </w:pPr>
      <w:bookmarkStart w:id="2" w:name="_Toc23933"/>
      <w:bookmarkStart w:id="3" w:name="_Toc20191"/>
      <w:r>
        <w:rPr>
          <w:rFonts w:ascii="Times New Roman" w:hAnsi="Times New Roman" w:cs="Times New Roman"/>
          <w:b/>
          <w:color w:val="auto"/>
          <w:sz w:val="24"/>
        </w:rPr>
        <w:t>ССЫЛКА НА КОД В ПУБЛИЧНОМ РЕПОЗИТОРИИ</w:t>
      </w:r>
      <w:bookmarkEnd w:id="2"/>
      <w:bookmarkEnd w:id="3"/>
    </w:p>
    <w:p w14:paraId="729575F2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32521402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t xml:space="preserve">Публичный репозиторий: </w:t>
      </w:r>
      <w:r>
        <w:rPr>
          <w:lang w:val="en-US"/>
        </w:rPr>
        <w:t>GitHub</w:t>
      </w:r>
    </w:p>
    <w:p w14:paraId="3F34018A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ru-RU"/>
        </w:rPr>
      </w:pPr>
      <w:r>
        <w:t>Ссылка: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"https://github.com/timofey18269/kyrsovie" </w:instrText>
      </w:r>
      <w:r>
        <w:rPr>
          <w:rFonts w:hint="default"/>
          <w:lang w:val="ru-RU"/>
        </w:rPr>
        <w:fldChar w:fldCharType="separate"/>
      </w:r>
      <w:r>
        <w:rPr>
          <w:rStyle w:val="7"/>
          <w:rFonts w:hint="default"/>
          <w:lang w:val="ru-RU"/>
        </w:rPr>
        <w:t>https://github.com/timofey18269/kyrsovie</w:t>
      </w:r>
      <w:r>
        <w:rPr>
          <w:rFonts w:hint="default"/>
          <w:lang w:val="ru-RU"/>
        </w:rPr>
        <w:fldChar w:fldCharType="end"/>
      </w:r>
    </w:p>
    <w:p w14:paraId="24FFCE65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br w:type="page"/>
      </w:r>
    </w:p>
    <w:p w14:paraId="7ACBC17D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bookmarkStart w:id="4" w:name="_Toc9867"/>
      <w:bookmarkStart w:id="5" w:name="_Toc16381"/>
      <w:r>
        <w:rPr>
          <w:rFonts w:ascii="Times New Roman" w:hAnsi="Times New Roman" w:cs="Times New Roman"/>
          <w:b/>
          <w:color w:val="auto"/>
          <w:sz w:val="24"/>
        </w:rPr>
        <w:t>ВВЕДЕНИЕ</w:t>
      </w:r>
      <w:bookmarkEnd w:id="4"/>
      <w:bookmarkEnd w:id="5"/>
    </w:p>
    <w:p w14:paraId="72D6E41F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сследования алгоритмов сортировки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всегда являлись актуальной темой, так как во всех сферах связанных с работой с большими объёмами данных необходимо их упорядочивать. Следовательно чем лучше работает алгоритм сортирующий данные, тем больше времени и ресурсов получится сэкономить, что в свою очередь повышает эффективность всего процесса.</w:t>
      </w:r>
    </w:p>
    <w:p w14:paraId="734AB8E5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Style w:val="19"/>
          <w:rFonts w:hint="default" w:ascii="Times New Roman" w:hAnsi="Times New Roman" w:cs="Times New Roman" w:eastAsiaTheme="majorEastAsia"/>
          <w:sz w:val="24"/>
          <w:szCs w:val="24"/>
          <w:lang w:val="ru-RU"/>
        </w:rPr>
      </w:pPr>
      <w:r>
        <w:rPr>
          <w:rStyle w:val="19"/>
          <w:rFonts w:hint="default" w:ascii="Times New Roman" w:hAnsi="Times New Roman" w:cs="Times New Roman" w:eastAsiaTheme="majorEastAsia"/>
          <w:sz w:val="24"/>
          <w:szCs w:val="24"/>
          <w:lang w:val="ru-RU"/>
        </w:rPr>
        <w:t>Существует множество классических алгоритмов сортировки. Некоторые из наиболее известных среди них:</w:t>
      </w:r>
    </w:p>
    <w:p w14:paraId="376E5C04">
      <w:pPr>
        <w:pageBreakBefore w:val="0"/>
        <w:numPr>
          <w:ilvl w:val="0"/>
          <w:numId w:val="2"/>
        </w:numPr>
        <w:tabs>
          <w:tab w:val="clear" w:pos="425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Style w:val="19"/>
          <w:rFonts w:hint="default" w:ascii="Times New Roman" w:hAnsi="Times New Roman" w:cs="Times New Roman" w:eastAsiaTheme="majorEastAsia"/>
          <w:sz w:val="24"/>
          <w:szCs w:val="24"/>
          <w:lang w:val="ru-RU"/>
        </w:rPr>
      </w:pPr>
      <w:r>
        <w:rPr>
          <w:rStyle w:val="19"/>
          <w:rFonts w:hint="default" w:ascii="Times New Roman" w:hAnsi="Times New Roman" w:cs="Times New Roman" w:eastAsiaTheme="majorEastAsia"/>
          <w:sz w:val="24"/>
          <w:szCs w:val="24"/>
          <w:lang w:val="ru-RU"/>
        </w:rPr>
        <w:t>Сортировка пузырьком (Bubble Sort)</w:t>
      </w:r>
    </w:p>
    <w:p w14:paraId="0D5E2A7E">
      <w:pPr>
        <w:pageBreakBefore w:val="0"/>
        <w:numPr>
          <w:ilvl w:val="0"/>
          <w:numId w:val="2"/>
        </w:numPr>
        <w:tabs>
          <w:tab w:val="clear" w:pos="425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Style w:val="19"/>
          <w:rFonts w:hint="default" w:ascii="Times New Roman" w:hAnsi="Times New Roman" w:cs="Times New Roman" w:eastAsiaTheme="majorEastAsia"/>
          <w:sz w:val="24"/>
          <w:szCs w:val="24"/>
          <w:lang w:val="ru-RU"/>
        </w:rPr>
      </w:pPr>
      <w:r>
        <w:rPr>
          <w:rStyle w:val="19"/>
          <w:rFonts w:hint="default" w:ascii="Times New Roman" w:hAnsi="Times New Roman" w:cs="Times New Roman" w:eastAsiaTheme="majorEastAsia"/>
          <w:sz w:val="24"/>
          <w:szCs w:val="24"/>
          <w:lang w:val="ru-RU"/>
        </w:rPr>
        <w:t>Сортировка вставками (Insertion Sort)</w:t>
      </w:r>
    </w:p>
    <w:p w14:paraId="3FCE98BC">
      <w:pPr>
        <w:pageBreakBefore w:val="0"/>
        <w:numPr>
          <w:ilvl w:val="0"/>
          <w:numId w:val="2"/>
        </w:numPr>
        <w:tabs>
          <w:tab w:val="clear" w:pos="425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Style w:val="19"/>
          <w:rFonts w:hint="default" w:ascii="Times New Roman" w:hAnsi="Times New Roman" w:cs="Times New Roman" w:eastAsiaTheme="majorEastAsia"/>
          <w:sz w:val="24"/>
          <w:szCs w:val="24"/>
          <w:lang w:val="ru-RU"/>
        </w:rPr>
      </w:pPr>
      <w:r>
        <w:rPr>
          <w:rStyle w:val="19"/>
          <w:rFonts w:hint="default" w:ascii="Times New Roman" w:hAnsi="Times New Roman" w:cs="Times New Roman" w:eastAsiaTheme="majorEastAsia"/>
          <w:sz w:val="24"/>
          <w:szCs w:val="24"/>
          <w:lang w:val="ru-RU"/>
        </w:rPr>
        <w:t>Сортировка выбором (Selection Sort)</w:t>
      </w:r>
    </w:p>
    <w:p w14:paraId="02201D4B">
      <w:pPr>
        <w:pageBreakBefore w:val="0"/>
        <w:numPr>
          <w:ilvl w:val="0"/>
          <w:numId w:val="2"/>
        </w:numPr>
        <w:tabs>
          <w:tab w:val="clear" w:pos="425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Style w:val="19"/>
          <w:rFonts w:hint="default" w:ascii="Times New Roman" w:hAnsi="Times New Roman" w:cs="Times New Roman" w:eastAsiaTheme="majorEastAsia"/>
          <w:sz w:val="24"/>
          <w:szCs w:val="24"/>
          <w:lang w:val="ru-RU"/>
        </w:rPr>
      </w:pPr>
      <w:r>
        <w:rPr>
          <w:rStyle w:val="19"/>
          <w:rFonts w:hint="default" w:ascii="Times New Roman" w:hAnsi="Times New Roman" w:cs="Times New Roman" w:eastAsiaTheme="majorEastAsia"/>
          <w:sz w:val="24"/>
          <w:szCs w:val="24"/>
          <w:lang w:val="ru-RU"/>
        </w:rPr>
        <w:t>Быстрая сортировка (Quicksort)</w:t>
      </w:r>
    </w:p>
    <w:p w14:paraId="33EFEBA4">
      <w:pPr>
        <w:pageBreakBefore w:val="0"/>
        <w:numPr>
          <w:ilvl w:val="0"/>
          <w:numId w:val="2"/>
        </w:numPr>
        <w:tabs>
          <w:tab w:val="clear" w:pos="425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Style w:val="19"/>
          <w:rFonts w:hint="default" w:ascii="Times New Roman" w:hAnsi="Times New Roman" w:cs="Times New Roman" w:eastAsiaTheme="majorEastAsia"/>
          <w:sz w:val="24"/>
          <w:szCs w:val="24"/>
          <w:lang w:val="ru-RU"/>
        </w:rPr>
      </w:pPr>
      <w:r>
        <w:rPr>
          <w:rStyle w:val="19"/>
          <w:rFonts w:hint="default" w:ascii="Times New Roman" w:hAnsi="Times New Roman" w:cs="Times New Roman" w:eastAsiaTheme="majorEastAsia"/>
          <w:sz w:val="24"/>
          <w:szCs w:val="24"/>
          <w:lang w:val="ru-RU"/>
        </w:rPr>
        <w:t>Пирамидальная сортировка (сортировка кучей) (Heapsort)</w:t>
      </w:r>
    </w:p>
    <w:p w14:paraId="591D9212">
      <w:pPr>
        <w:pageBreakBefore w:val="0"/>
        <w:numPr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8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сравнительного анализа в данной работе выбраны 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алгоритм сортировки выбором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 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пирамидальная сортировка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х сравнение наглядно демонстрирует эволюционный скачок от тривиальных, учебных алгоритмов к эффективным, пригодным для промышленного применения. Анализ позволяет оценить, как замена наивной стратегии поиска минимума (линейный проход в сортировке выбором) на оптимизированную структуру данных (куча, обеспечивающая логарифмическое время извлечения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максимума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)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значительно улучшает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производительность.</w:t>
      </w:r>
    </w:p>
    <w:p w14:paraId="114A5C80">
      <w:pPr>
        <w:pageBreakBefore w:val="0"/>
        <w:numPr>
          <w:ilvl w:val="0"/>
          <w:numId w:val="3"/>
        </w:numPr>
        <w:tabs>
          <w:tab w:val="clear" w:pos="425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Style w:val="19"/>
          <w:rFonts w:hint="default" w:eastAsiaTheme="majorEastAsia"/>
          <w:lang w:val="ru-RU"/>
        </w:rPr>
      </w:pPr>
      <w:r>
        <w:rPr>
          <w:rStyle w:val="19"/>
          <w:rFonts w:hint="default" w:eastAsiaTheme="majorEastAsia"/>
          <w:lang w:val="ru-RU"/>
        </w:rPr>
        <w:br w:type="page"/>
      </w:r>
    </w:p>
    <w:p w14:paraId="0B4B6CF1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b/>
          <w:color w:val="auto"/>
          <w:sz w:val="24"/>
        </w:rPr>
      </w:pPr>
      <w:bookmarkStart w:id="6" w:name="_Toc1890"/>
      <w:r>
        <w:rPr>
          <w:rFonts w:ascii="Times New Roman" w:hAnsi="Times New Roman" w:cs="Times New Roman"/>
          <w:b/>
          <w:color w:val="auto"/>
          <w:sz w:val="24"/>
        </w:rPr>
        <w:t>ГЛАВА 1. ТЕОРЕТИЧЕСКАЯ ЧАСТЬ</w:t>
      </w:r>
      <w:bookmarkEnd w:id="6"/>
    </w:p>
    <w:p w14:paraId="31D88342">
      <w:pPr>
        <w:pStyle w:val="3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b/>
          <w:bCs/>
          <w:lang w:val="en-US"/>
        </w:rPr>
      </w:pPr>
      <w:bookmarkStart w:id="7" w:name="_Toc4769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  <w:t xml:space="preserve">1.1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Со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ртировка выбором</w:t>
      </w:r>
      <w:bookmarkEnd w:id="7"/>
    </w:p>
    <w:p w14:paraId="550C17E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Сортировка выбором — это алгоритм, который делит массив на две части: отсортированную и неотсортированную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. На каждом шаге алгоритм находит минимальный (или максимальный) элемент в неотсортированной части и меняет его местами с первым элементом неотсортированной части. Этот процесс повторяется, пока весь массив не будет отсортирован.</w:t>
      </w:r>
    </w:p>
    <w:p w14:paraId="06545D6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Как работает алгоритм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ru-RU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ru-RU" w:eastAsia="zh-CN" w:bidi="ar"/>
          <w14:ligatures w14:val="standardContextual"/>
        </w:rPr>
        <w:t>в случае с поиском минимальных элементов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):</w:t>
      </w:r>
    </w:p>
    <w:p w14:paraId="21C5349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 w:line="360" w:lineRule="auto"/>
        <w:ind w:left="418" w:leftChars="0" w:right="0" w:hanging="36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Разделение массива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: Массив условно делится на две части — уже отсортированную, которая изначально пуста, и неотсортированную.</w:t>
      </w:r>
    </w:p>
    <w:p w14:paraId="6528B56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 w:line="360" w:lineRule="auto"/>
        <w:ind w:left="418" w:leftChars="0" w:right="0" w:hanging="36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Поиск минимума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: Алгоритм ищет минимальный элемент в неотсортированной части массива.</w:t>
      </w:r>
    </w:p>
    <w:p w14:paraId="650FEF4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 w:line="360" w:lineRule="auto"/>
        <w:ind w:left="418" w:leftChars="0" w:right="0" w:hanging="36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Обмен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: Найденный минимальный элемент меняется местами с первым элементом неотсортированной части.</w:t>
      </w:r>
    </w:p>
    <w:p w14:paraId="53EA1F53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 w:line="360" w:lineRule="auto"/>
        <w:ind w:left="418" w:leftChars="0" w:right="0" w:hanging="36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Сдвиг границы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: Граница между отсортированной и неотсортированной частями смещается на один элемент вправо, так как первый элемент неотсортированной части теперь находится на своём отсортированном месте.</w:t>
      </w:r>
    </w:p>
    <w:p w14:paraId="68F41C9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 w:line="360" w:lineRule="auto"/>
        <w:ind w:left="418" w:leftChars="0" w:right="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Повторение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: Шаги 2–4 повторяются до тех пор, пока вся неотсортированная часть массива не станет пустой. </w:t>
      </w:r>
    </w:p>
    <w:p w14:paraId="247F1A97">
      <w:pPr>
        <w:pStyle w:val="4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b/>
          <w:bCs/>
          <w:i w:val="0"/>
          <w:iCs w:val="0"/>
        </w:rPr>
      </w:pPr>
      <w:bookmarkStart w:id="8" w:name="_Toc30604"/>
      <w:r>
        <w:rPr>
          <w:rFonts w:hint="default" w:ascii="Times New Roman" w:hAnsi="Times New Roman" w:cs="Times New Roman"/>
          <w:sz w:val="24"/>
          <w:szCs w:val="24"/>
          <w:lang w:val="ru-RU"/>
        </w:rPr>
        <w:t>1.1.1 Р</w:t>
      </w:r>
      <w:r>
        <w:rPr>
          <w:rFonts w:hint="default" w:ascii="Times New Roman" w:hAnsi="Times New Roman" w:cs="Times New Roman"/>
          <w:sz w:val="24"/>
          <w:szCs w:val="24"/>
        </w:rPr>
        <w:t>абот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а</w:t>
      </w:r>
      <w:r>
        <w:rPr>
          <w:rFonts w:hint="default" w:ascii="Times New Roman" w:hAnsi="Times New Roman" w:cs="Times New Roman"/>
          <w:sz w:val="24"/>
          <w:szCs w:val="24"/>
        </w:rPr>
        <w:t xml:space="preserve"> алгоритма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со</w:t>
      </w:r>
      <w:r>
        <w:rPr>
          <w:rFonts w:hint="default" w:ascii="Times New Roman" w:hAnsi="Times New Roman" w:cs="Times New Roman"/>
          <w:sz w:val="24"/>
          <w:szCs w:val="24"/>
        </w:rPr>
        <w:t>ртировк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</w:t>
      </w:r>
      <w:r>
        <w:rPr>
          <w:rFonts w:hint="default" w:ascii="Times New Roman" w:hAnsi="Times New Roman" w:cs="Times New Roman"/>
          <w:sz w:val="24"/>
          <w:szCs w:val="24"/>
        </w:rPr>
        <w:t xml:space="preserve"> выбором на примере</w:t>
      </w:r>
      <w:bookmarkEnd w:id="8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8393"/>
      </w:tblGrid>
      <w:tr w14:paraId="68F48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0B5FADE3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EEEEEE"/>
              </w:rPr>
              <w:t>Массив</w:t>
            </w:r>
          </w:p>
        </w:tc>
        <w:tc>
          <w:tcPr>
            <w:tcW w:w="8393" w:type="dxa"/>
            <w:vAlign w:val="top"/>
          </w:tcPr>
          <w:p w14:paraId="4B9F1303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EEEEEE"/>
              </w:rPr>
              <w:t>Описание шага</w:t>
            </w:r>
          </w:p>
        </w:tc>
      </w:tr>
      <w:tr w14:paraId="62B73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9818" w:type="dxa"/>
            <w:gridSpan w:val="2"/>
            <w:shd w:val="clear" w:color="auto" w:fill="CFCECE" w:themeFill="background2" w:themeFillShade="E5"/>
            <w:vAlign w:val="top"/>
          </w:tcPr>
          <w:p w14:paraId="44A5B88F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en-US"/>
              </w:rPr>
              <w:t>Первый проход (текущий массив начинается с первого элемента)</w:t>
            </w:r>
          </w:p>
        </w:tc>
      </w:tr>
      <w:tr w14:paraId="61A22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2001F7B5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</w:rPr>
              <w:t>5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4 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2 3</w:t>
            </w:r>
          </w:p>
        </w:tc>
        <w:tc>
          <w:tcPr>
            <w:tcW w:w="8393" w:type="dxa"/>
            <w:vAlign w:val="top"/>
          </w:tcPr>
          <w:p w14:paraId="4D49A294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Находим первый минимальный элемент — 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  <w:t>1</w:t>
            </w:r>
          </w:p>
        </w:tc>
      </w:tr>
      <w:tr w14:paraId="620CC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79184305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4 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</w:rPr>
              <w:t>5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2 3</w:t>
            </w:r>
          </w:p>
        </w:tc>
        <w:tc>
          <w:tcPr>
            <w:tcW w:w="8393" w:type="dxa"/>
            <w:vAlign w:val="top"/>
          </w:tcPr>
          <w:p w14:paraId="546D21C3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Меняем минимальный и первый элементы местами</w:t>
            </w:r>
          </w:p>
        </w:tc>
      </w:tr>
      <w:tr w14:paraId="65CE9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9818" w:type="dxa"/>
            <w:gridSpan w:val="2"/>
            <w:shd w:val="clear" w:color="auto" w:fill="CFCECE" w:themeFill="background2" w:themeFillShade="E5"/>
            <w:vAlign w:val="top"/>
          </w:tcPr>
          <w:p w14:paraId="48BF04D9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Второй проход (текущий массив начинается со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второго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элемента)</w:t>
            </w:r>
          </w:p>
        </w:tc>
      </w:tr>
      <w:tr w14:paraId="3C102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7D9FF56B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u w:val="none"/>
                <w:shd w:val="clear" w:fill="FFFFFF"/>
              </w:rPr>
              <w:t>1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</w:rPr>
              <w:t>4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5 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3</w:t>
            </w:r>
          </w:p>
        </w:tc>
        <w:tc>
          <w:tcPr>
            <w:tcW w:w="8393" w:type="dxa"/>
            <w:vAlign w:val="top"/>
          </w:tcPr>
          <w:p w14:paraId="10FA0138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Находим следующий минимальный элемент — 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  <w:t>2</w:t>
            </w:r>
          </w:p>
        </w:tc>
      </w:tr>
      <w:tr w14:paraId="14342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6DCAF742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u w:val="none"/>
                <w:shd w:val="clear" w:fill="FFFFFF"/>
              </w:rPr>
              <w:t>1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5 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</w:rPr>
              <w:t>4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3</w:t>
            </w:r>
          </w:p>
        </w:tc>
        <w:tc>
          <w:tcPr>
            <w:tcW w:w="8393" w:type="dxa"/>
            <w:vAlign w:val="top"/>
          </w:tcPr>
          <w:p w14:paraId="74843184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Меняем минимальный и второй элементы местами</w:t>
            </w:r>
          </w:p>
        </w:tc>
      </w:tr>
      <w:tr w14:paraId="3C527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9818" w:type="dxa"/>
            <w:gridSpan w:val="2"/>
            <w:shd w:val="clear" w:color="auto" w:fill="CFCECE" w:themeFill="background2" w:themeFillShade="E5"/>
            <w:vAlign w:val="top"/>
          </w:tcPr>
          <w:p w14:paraId="538776FB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Третий проход (текущий массив начинается с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 третьего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элемента)</w:t>
            </w:r>
          </w:p>
        </w:tc>
      </w:tr>
      <w:tr w14:paraId="55741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57FAB416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u w:val="none"/>
                <w:shd w:val="clear" w:fill="FFFFFF"/>
              </w:rPr>
              <w:t>1 2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</w:rPr>
              <w:t>5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4 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3</w:t>
            </w:r>
          </w:p>
        </w:tc>
        <w:tc>
          <w:tcPr>
            <w:tcW w:w="8393" w:type="dxa"/>
            <w:vAlign w:val="top"/>
          </w:tcPr>
          <w:p w14:paraId="7769E6E1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Находим следующий минимальный элемент — 3</w:t>
            </w:r>
          </w:p>
        </w:tc>
      </w:tr>
      <w:tr w14:paraId="6DD6F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30C9589F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u w:val="none"/>
                <w:shd w:val="clear" w:fill="FFFFFF"/>
              </w:rPr>
              <w:t>1 2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3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4 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</w:rPr>
              <w:t>5</w:t>
            </w:r>
          </w:p>
        </w:tc>
        <w:tc>
          <w:tcPr>
            <w:tcW w:w="8393" w:type="dxa"/>
            <w:vAlign w:val="top"/>
          </w:tcPr>
          <w:p w14:paraId="738E4669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Меняем минимальный и третий элементы местами</w:t>
            </w:r>
          </w:p>
        </w:tc>
      </w:tr>
      <w:tr w14:paraId="683A8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9818" w:type="dxa"/>
            <w:gridSpan w:val="2"/>
            <w:shd w:val="clear" w:color="auto" w:fill="CFCECE" w:themeFill="background2" w:themeFillShade="E5"/>
            <w:vAlign w:val="top"/>
          </w:tcPr>
          <w:p w14:paraId="5057B100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Четвертый проход (текущий массив начинается с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 четвёртого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элемента)</w:t>
            </w:r>
          </w:p>
        </w:tc>
      </w:tr>
      <w:tr w14:paraId="2928A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66935FAA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u w:val="none"/>
                <w:shd w:val="clear" w:fill="FFFFFF"/>
              </w:rPr>
              <w:t>1 2 3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</w:rPr>
              <w:t>4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5</w:t>
            </w:r>
          </w:p>
        </w:tc>
        <w:tc>
          <w:tcPr>
            <w:tcW w:w="8393" w:type="dxa"/>
            <w:vAlign w:val="top"/>
          </w:tcPr>
          <w:p w14:paraId="725E2D08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Находим следующий минимальный элемент — 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  <w:t>4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 xml:space="preserve">. </w:t>
            </w:r>
          </w:p>
        </w:tc>
      </w:tr>
      <w:tr w14:paraId="5E32E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47801657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u w:val="none"/>
                <w:shd w:val="clear" w:fill="FFFFFF"/>
              </w:rPr>
              <w:t>1 2 3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4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 xml:space="preserve"> 5</w:t>
            </w:r>
          </w:p>
        </w:tc>
        <w:tc>
          <w:tcPr>
            <w:tcW w:w="8393" w:type="dxa"/>
            <w:vAlign w:val="top"/>
          </w:tcPr>
          <w:p w14:paraId="5701296B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 xml:space="preserve">Меняем </w:t>
            </w:r>
            <w:r>
              <w:rPr>
                <w:rFonts w:hint="default" w:eastAsia="sans-serif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  <w:lang w:val="ru-RU"/>
              </w:rPr>
              <w:t>четвёртый элемент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 xml:space="preserve"> местами с самим</w:t>
            </w:r>
            <w:r>
              <w:rPr>
                <w:rFonts w:hint="default" w:eastAsia="sans-serif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собой</w:t>
            </w:r>
            <w:r>
              <w:rPr>
                <w:rFonts w:hint="default" w:eastAsia="sans-serif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  <w:lang w:val="ru-RU"/>
              </w:rPr>
              <w:t xml:space="preserve">.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Массив отсортирован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  <w:lang w:val="ru-RU"/>
              </w:rPr>
              <w:t>.</w:t>
            </w:r>
          </w:p>
        </w:tc>
      </w:tr>
    </w:tbl>
    <w:p w14:paraId="547C17FD">
      <w:pPr>
        <w:pStyle w:val="4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9" w:name="_Toc29706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1.1.2 Псевдокод </w:t>
      </w:r>
      <w:r>
        <w:rPr>
          <w:rFonts w:hint="default" w:ascii="Times New Roman" w:hAnsi="Times New Roman" w:cs="Times New Roman"/>
          <w:sz w:val="24"/>
          <w:szCs w:val="24"/>
        </w:rPr>
        <w:t>алгоритма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со</w:t>
      </w:r>
      <w:r>
        <w:rPr>
          <w:rFonts w:hint="default" w:ascii="Times New Roman" w:hAnsi="Times New Roman" w:cs="Times New Roman"/>
          <w:sz w:val="24"/>
          <w:szCs w:val="24"/>
        </w:rPr>
        <w:t>ртировк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</w:t>
      </w:r>
      <w:r>
        <w:rPr>
          <w:rFonts w:hint="default" w:ascii="Times New Roman" w:hAnsi="Times New Roman" w:cs="Times New Roman"/>
          <w:sz w:val="24"/>
          <w:szCs w:val="24"/>
        </w:rPr>
        <w:t xml:space="preserve"> выбором</w:t>
      </w:r>
      <w:bookmarkEnd w:id="9"/>
    </w:p>
    <w:p w14:paraId="0C3BE7D5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>function selectionSort(arr):</w:t>
      </w:r>
    </w:p>
    <w:p w14:paraId="1552DE94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</w:p>
    <w:p w14:paraId="4E037125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n = length(arr)</w:t>
      </w:r>
    </w:p>
    <w:p w14:paraId="67793D21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27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>//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 xml:space="preserve"> определяем длину массива</w:t>
      </w:r>
    </w:p>
    <w:p w14:paraId="0339801C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27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</w:pPr>
    </w:p>
    <w:p w14:paraId="456A6689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for i from 0 to n-1:</w:t>
      </w:r>
    </w:p>
    <w:p w14:paraId="27598B43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    </w:t>
      </w:r>
    </w:p>
    <w:p w14:paraId="7DDF4A26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    minIndex = i</w:t>
      </w:r>
    </w:p>
    <w:p w14:paraId="544ACE78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ab/>
        <w:t xml:space="preserve">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>//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 xml:space="preserve"> обозначаем границу неотсортированной части</w:t>
      </w:r>
    </w:p>
    <w:p w14:paraId="5ABC5818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</w:pPr>
    </w:p>
    <w:p w14:paraId="743AC0A1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    for j from i+1 to n-1:</w:t>
      </w:r>
    </w:p>
    <w:p w14:paraId="03B0CFE1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        if arr[j] &lt; arr[minIndex]:</w:t>
      </w:r>
    </w:p>
    <w:p w14:paraId="1E9D2188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            minIndex = j</w:t>
      </w:r>
    </w:p>
    <w:p w14:paraId="07D27ECF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ab/>
        <w:t xml:space="preserve">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>//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 xml:space="preserve"> ищем минимальный элемент в неотсортированной части</w:t>
      </w:r>
    </w:p>
    <w:p w14:paraId="4FFF3434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</w:pPr>
    </w:p>
    <w:p w14:paraId="0500B82D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    swap(arr[i], arr[minIndex])</w:t>
      </w:r>
    </w:p>
    <w:p w14:paraId="48A08B20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ab/>
        <w:t xml:space="preserve">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>//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 xml:space="preserve"> ставим минимальный элемент в начало неотсортированной части</w:t>
      </w:r>
    </w:p>
    <w:p w14:paraId="7FB6125E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</w:t>
      </w:r>
    </w:p>
    <w:p w14:paraId="5844F456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35" w:firstLineChars="223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>return arr</w:t>
      </w:r>
    </w:p>
    <w:p w14:paraId="46C6FF6B">
      <w:pPr>
        <w:pageBreakBefore w:val="0"/>
        <w:numPr>
          <w:ilvl w:val="0"/>
          <w:numId w:val="0"/>
        </w:numPr>
        <w:tabs>
          <w:tab w:val="left" w:pos="0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/>
          <w:bCs/>
          <w:sz w:val="24"/>
          <w:szCs w:val="24"/>
        </w:rPr>
      </w:pPr>
    </w:p>
    <w:p w14:paraId="65D303B1">
      <w:pPr>
        <w:pStyle w:val="4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10" w:name="_Toc32582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1.1.3 Оценка сложности </w:t>
      </w:r>
      <w:r>
        <w:rPr>
          <w:rFonts w:hint="default" w:ascii="Times New Roman" w:hAnsi="Times New Roman" w:cs="Times New Roman"/>
          <w:sz w:val="24"/>
          <w:szCs w:val="24"/>
        </w:rPr>
        <w:t>алгоритма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со</w:t>
      </w:r>
      <w:r>
        <w:rPr>
          <w:rFonts w:hint="default" w:ascii="Times New Roman" w:hAnsi="Times New Roman" w:cs="Times New Roman"/>
          <w:sz w:val="24"/>
          <w:szCs w:val="24"/>
        </w:rPr>
        <w:t>ртировк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</w:t>
      </w:r>
      <w:r>
        <w:rPr>
          <w:rFonts w:hint="default" w:ascii="Times New Roman" w:hAnsi="Times New Roman" w:cs="Times New Roman"/>
          <w:sz w:val="24"/>
          <w:szCs w:val="24"/>
        </w:rPr>
        <w:t xml:space="preserve"> выбором</w:t>
      </w:r>
      <w:bookmarkEnd w:id="10"/>
    </w:p>
    <w:p w14:paraId="27A0A27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Алгоритм всегда работает за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lang w:val="en-US"/>
        </w:rPr>
        <w:t>O(n²)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, так как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всегда выполняет одинаковое количество сравнений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На каждой итерации внешнего цикла внутренний цикл выполняет сравнения для всех оставшихся элементов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>( на каждой следующей итерации нужно выполнить на 1 сравнение меньше, чем на предыдущей).</w:t>
      </w:r>
    </w:p>
    <w:p w14:paraId="11BD836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lang w:val="ru-RU"/>
        </w:rPr>
      </w:pPr>
    </w:p>
    <w:p w14:paraId="0D2B890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Consolas" w:hAnsi="Consolas" w:cs="Consolas"/>
          <w:b w:val="0"/>
          <w:bCs w:val="0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Количество сравнений:</w:t>
      </w:r>
      <w:r>
        <w:rPr>
          <w:rFonts w:hint="default" w:ascii="Consolas" w:hAnsi="Consolas" w:cs="Consolas"/>
          <w:b w:val="0"/>
          <w:bCs w:val="0"/>
          <w:lang w:val="en-US"/>
        </w:rPr>
        <w:t xml:space="preserve"> n</w:t>
      </w:r>
      <w:r>
        <w:rPr>
          <w:rFonts w:hint="default" w:ascii="Consolas" w:hAnsi="Consolas" w:cs="Consolas"/>
          <w:b w:val="0"/>
          <w:bCs w:val="0"/>
          <w:lang w:val="ru-RU"/>
        </w:rPr>
        <w:t xml:space="preserve"> + </w:t>
      </w:r>
      <w:r>
        <w:rPr>
          <w:rFonts w:hint="default" w:ascii="Consolas" w:hAnsi="Consolas" w:cs="Consolas"/>
          <w:b w:val="0"/>
          <w:bCs w:val="0"/>
          <w:lang w:val="en-US"/>
        </w:rPr>
        <w:t xml:space="preserve">(n-1) + (n-2) + ... + 1 = </w:t>
      </w:r>
      <w:r>
        <w:rPr>
          <w:rFonts w:hint="default" w:ascii="Consolas" w:hAnsi="Consolas" w:cs="Consolas"/>
          <w:b w:val="0"/>
          <w:bCs w:val="0"/>
          <w:u w:val="none"/>
          <w:lang w:val="en-US"/>
        </w:rPr>
        <w:t>n</w:t>
      </w:r>
      <w:r>
        <w:rPr>
          <w:rFonts w:hint="default" w:ascii="Consolas" w:hAnsi="Consolas" w:cs="Consolas"/>
          <w:b w:val="0"/>
          <w:bCs w:val="0"/>
          <w:u w:val="none"/>
          <w:lang w:val="ru-RU"/>
        </w:rPr>
        <w:t>*</w:t>
      </w:r>
      <w:r>
        <w:rPr>
          <w:rFonts w:hint="default" w:ascii="Consolas" w:hAnsi="Consolas" w:cs="Consolas"/>
          <w:b w:val="0"/>
          <w:bCs w:val="0"/>
          <w:u w:val="none"/>
          <w:lang w:val="en-US"/>
        </w:rPr>
        <w:t xml:space="preserve">n/2 ≈ </w:t>
      </w:r>
      <w:r>
        <w:rPr>
          <w:rFonts w:hint="default" w:ascii="Consolas" w:hAnsi="Consolas" w:cs="Consolas"/>
          <w:b/>
          <w:bCs/>
          <w:u w:val="none"/>
          <w:lang w:val="en-US"/>
        </w:rPr>
        <w:t>O(n²)</w:t>
      </w:r>
    </w:p>
    <w:p w14:paraId="44C16BAB">
      <w:pPr>
        <w:pStyle w:val="3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lang w:val="en-US"/>
        </w:rPr>
        <w:br w:type="page"/>
      </w:r>
      <w:bookmarkStart w:id="11" w:name="_Toc5150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  <w:t xml:space="preserve">1.2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>П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ирамидальная сортировка</w:t>
      </w:r>
      <w:bookmarkEnd w:id="11"/>
    </w:p>
    <w:p w14:paraId="0AA058F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/>
          <w:bCs/>
        </w:rPr>
      </w:pPr>
    </w:p>
    <w:p w14:paraId="750A393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ab/>
      </w:r>
      <w:r>
        <w:rPr>
          <w:rFonts w:hint="default"/>
          <w:b w:val="0"/>
          <w:bCs w:val="0"/>
          <w:lang w:val="ru-RU"/>
        </w:rPr>
        <w:t>Сортировка кучей, пирамидальная сортировка (Heap sort) — алгоритм сортировки, использующий структуру данных двоичная куча.</w:t>
      </w:r>
    </w:p>
    <w:p w14:paraId="14D89223">
      <w:pPr>
        <w:pStyle w:val="1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Двоичная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куча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,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пирамида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, или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сортирующее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дерево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— такое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"https://ru.wikipedia.org/wiki/%D0%94%D0%B2%D0%BE%D0%B8%D1%87%D0%BD%D0%BE%D0%B5_%D0%B4%D0%B5%D1%80%D0%B5%D0%B2%D0%BE" \o "Двоичное дерево"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двоичное дерево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, для которого выполнены три условия:</w:t>
      </w:r>
    </w:p>
    <w:p w14:paraId="417E5BB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21" w:afterAutospacing="0" w:line="360" w:lineRule="auto"/>
        <w:ind w:left="672" w:hanging="36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Значение в любой вершине не меньше, чем значения её потомков.</w:t>
      </w:r>
    </w:p>
    <w:p w14:paraId="4BF00B6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21" w:afterAutospacing="0" w:line="360" w:lineRule="auto"/>
        <w:ind w:left="672" w:hanging="36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Глубина всех листьев (расстояние до корня) различается не более чем на 1 слой.</w:t>
      </w:r>
    </w:p>
    <w:p w14:paraId="5C53CBE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21" w:afterAutospacing="0" w:line="360" w:lineRule="auto"/>
        <w:ind w:left="672" w:hanging="36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Последний слой заполняется слева направо без «дырок».</w:t>
      </w:r>
    </w:p>
    <w:p w14:paraId="69B5AF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21" w:afterAutospacing="0" w:line="360" w:lineRule="auto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  <w:shd w:val="clear" w:fill="FFFFFF"/>
        </w:rPr>
        <w:t>Удобная структура данных для сортирующего дерева —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"https://ru.wikipedia.org/wiki/%D0%98%D0%BD%D0%B4%D0%B5%D0%BA%D1%81%D0%BD%D1%8B%D0%B9_%D0%BC%D0%B0%D1%81%D1%81%D0%B8%D0%B2" \o "Индексный массив"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массив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ans-serif" w:cs="Times New Roman"/>
          <w:i/>
          <w:iCs/>
          <w:caps w:val="0"/>
          <w:color w:val="202122"/>
          <w:spacing w:val="0"/>
          <w:sz w:val="24"/>
          <w:szCs w:val="24"/>
          <w:shd w:val="clear" w:fill="FFFFFF"/>
        </w:rPr>
        <w:t>A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  <w:shd w:val="clear" w:fill="FFFFFF"/>
        </w:rPr>
        <w:t>, у которого первый элемент, </w:t>
      </w:r>
      <w:r>
        <w:rPr>
          <w:rFonts w:hint="default" w:ascii="Times New Roman" w:hAnsi="Times New Roman" w:eastAsia="sans-serif" w:cs="Times New Roman"/>
          <w:i/>
          <w:iCs/>
          <w:caps w:val="0"/>
          <w:color w:val="202122"/>
          <w:spacing w:val="0"/>
          <w:sz w:val="24"/>
          <w:szCs w:val="24"/>
          <w:shd w:val="clear" w:fill="FFFFFF"/>
        </w:rPr>
        <w:t>A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  <w:shd w:val="clear" w:fill="FFFFFF"/>
        </w:rPr>
        <w:t>[0] — элемент в корне, а потомками элемента </w:t>
      </w:r>
      <w:r>
        <w:rPr>
          <w:rFonts w:hint="default" w:ascii="Times New Roman" w:hAnsi="Times New Roman" w:eastAsia="sans-serif" w:cs="Times New Roman"/>
          <w:i/>
          <w:iCs/>
          <w:caps w:val="0"/>
          <w:color w:val="202122"/>
          <w:spacing w:val="0"/>
          <w:sz w:val="24"/>
          <w:szCs w:val="24"/>
          <w:shd w:val="clear" w:fill="FFFFFF"/>
        </w:rPr>
        <w:t>A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  <w:shd w:val="clear" w:fill="FFFFFF"/>
        </w:rPr>
        <w:t>[</w:t>
      </w:r>
      <w:r>
        <w:rPr>
          <w:rFonts w:hint="default" w:ascii="Times New Roman" w:hAnsi="Times New Roman" w:eastAsia="sans-serif" w:cs="Times New Roman"/>
          <w:i/>
          <w:iCs/>
          <w:caps w:val="0"/>
          <w:color w:val="202122"/>
          <w:spacing w:val="0"/>
          <w:sz w:val="24"/>
          <w:szCs w:val="24"/>
          <w:shd w:val="clear" w:fill="FFFFFF"/>
        </w:rPr>
        <w:t>i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  <w:shd w:val="clear" w:fill="FFFFFF"/>
        </w:rPr>
        <w:t>] являются </w:t>
      </w:r>
      <w:r>
        <w:rPr>
          <w:rFonts w:hint="default" w:ascii="Times New Roman" w:hAnsi="Times New Roman" w:eastAsia="sans-serif" w:cs="Times New Roman"/>
          <w:i/>
          <w:iCs/>
          <w:caps w:val="0"/>
          <w:color w:val="202122"/>
          <w:spacing w:val="0"/>
          <w:sz w:val="24"/>
          <w:szCs w:val="24"/>
          <w:shd w:val="clear" w:fill="FFFFFF"/>
        </w:rPr>
        <w:t>A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  <w:shd w:val="clear" w:fill="FFFFFF"/>
        </w:rPr>
        <w:t>[2</w:t>
      </w:r>
      <w:r>
        <w:rPr>
          <w:rFonts w:hint="default" w:ascii="Times New Roman" w:hAnsi="Times New Roman" w:eastAsia="sans-serif" w:cs="Times New Roman"/>
          <w:i/>
          <w:iCs/>
          <w:caps w:val="0"/>
          <w:color w:val="202122"/>
          <w:spacing w:val="0"/>
          <w:sz w:val="24"/>
          <w:szCs w:val="24"/>
          <w:shd w:val="clear" w:fill="FFFFFF"/>
        </w:rPr>
        <w:t>i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  <w:shd w:val="clear" w:fill="FFFFFF"/>
        </w:rPr>
        <w:t>+1] и </w:t>
      </w:r>
      <w:r>
        <w:rPr>
          <w:rFonts w:hint="default" w:ascii="Times New Roman" w:hAnsi="Times New Roman" w:eastAsia="sans-serif" w:cs="Times New Roman"/>
          <w:i/>
          <w:iCs/>
          <w:caps w:val="0"/>
          <w:color w:val="202122"/>
          <w:spacing w:val="0"/>
          <w:sz w:val="24"/>
          <w:szCs w:val="24"/>
          <w:shd w:val="clear" w:fill="FFFFFF"/>
        </w:rPr>
        <w:t>A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  <w:shd w:val="clear" w:fill="FFFFFF"/>
        </w:rPr>
        <w:t>[2</w:t>
      </w:r>
      <w:r>
        <w:rPr>
          <w:rFonts w:hint="default" w:ascii="Times New Roman" w:hAnsi="Times New Roman" w:eastAsia="sans-serif" w:cs="Times New Roman"/>
          <w:i/>
          <w:iCs/>
          <w:caps w:val="0"/>
          <w:color w:val="202122"/>
          <w:spacing w:val="0"/>
          <w:sz w:val="24"/>
          <w:szCs w:val="24"/>
          <w:shd w:val="clear" w:fill="FFFFFF"/>
        </w:rPr>
        <w:t>i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  <w:shd w:val="clear" w:fill="FFFFFF"/>
        </w:rPr>
        <w:t>+2] (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  <w:shd w:val="clear" w:fill="FFFFFF"/>
          <w:lang w:val="ru-RU"/>
        </w:rPr>
        <w:t>п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  <w:shd w:val="clear" w:fill="FFFFFF"/>
        </w:rPr>
        <w:t xml:space="preserve">ри нумерации элементов с нулевого). </w:t>
      </w:r>
    </w:p>
    <w:p w14:paraId="2497433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4506595" cy="5194935"/>
            <wp:effectExtent l="0" t="0" r="0" b="0"/>
            <wp:docPr id="9" name="Изображение 9" descr="Max-He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Max-Heap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2D74">
      <w:pPr>
        <w:pStyle w:val="1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  <w:shd w:val="clear" w:fill="FFFFFF"/>
        </w:rPr>
        <w:t>Алгоритм сортировки будет состоять из двух основных шагов:</w:t>
      </w:r>
    </w:p>
    <w:p w14:paraId="280C5935">
      <w:pPr>
        <w:pStyle w:val="1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4"/>
          <w:szCs w:val="24"/>
          <w:shd w:val="clear" w:fill="FFFFFF"/>
        </w:rPr>
        <w:t>1. Выстраиваем элементы массива в виде сортирующего дерева</w:t>
      </w:r>
    </w:p>
    <w:p w14:paraId="2348F6C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2. Будем удалять элементы из корня по одному за раз и перестраивать дерево. </w:t>
      </w:r>
    </w:p>
    <w:p w14:paraId="1387F05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То есть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:</w:t>
      </w:r>
    </w:p>
    <w:p w14:paraId="7DBF7D9A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18" w:leftChars="0" w:hanging="41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меняем местами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a[0]  и a[n−1]</w:t>
      </w:r>
    </w:p>
    <w:p w14:paraId="7B8C313F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18" w:leftChars="0" w:hanging="41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преобразовываем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a[0], a[1] , . . . , a[n−2]  в сортирующее дерево</w:t>
      </w:r>
    </w:p>
    <w:p w14:paraId="604BCAFE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18" w:leftChars="0" w:hanging="41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меняем местами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a[0] и a[n−2] </w:t>
      </w:r>
    </w:p>
    <w:p w14:paraId="12790497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18" w:leftChars="0" w:hanging="41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преобразовываем a[0], a[1], . . . , a[n−3] в сортирующее дерево</w:t>
      </w:r>
    </w:p>
    <w:p w14:paraId="334CBD1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Процесс продолжается до тех пор, пока в сортирующем дереве не останется один элемент. Тогда a[0], a[1], . . . , a[n−1]  - упорядоченная последовательность.</w:t>
      </w:r>
    </w:p>
    <w:p w14:paraId="6907E216">
      <w:pPr>
        <w:pStyle w:val="4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</w:rPr>
      </w:pPr>
      <w:bookmarkStart w:id="12" w:name="_Toc18401"/>
      <w:r>
        <w:rPr>
          <w:rFonts w:hint="default" w:ascii="Times New Roman" w:hAnsi="Times New Roman" w:cs="Times New Roman"/>
          <w:sz w:val="24"/>
          <w:szCs w:val="24"/>
          <w:lang w:val="ru-RU"/>
        </w:rPr>
        <w:t>1.2.1 Р</w:t>
      </w:r>
      <w:r>
        <w:rPr>
          <w:rFonts w:hint="default" w:ascii="Times New Roman" w:hAnsi="Times New Roman" w:cs="Times New Roman"/>
          <w:sz w:val="24"/>
          <w:szCs w:val="24"/>
        </w:rPr>
        <w:t>абот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а</w:t>
      </w:r>
      <w:r>
        <w:rPr>
          <w:rFonts w:hint="default" w:ascii="Times New Roman" w:hAnsi="Times New Roman" w:cs="Times New Roman"/>
          <w:sz w:val="24"/>
          <w:szCs w:val="24"/>
        </w:rPr>
        <w:t xml:space="preserve"> алгоритма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</w:t>
      </w:r>
      <w:r>
        <w:rPr>
          <w:rFonts w:hint="default" w:ascii="Times New Roman" w:hAnsi="Times New Roman" w:cs="Times New Roman"/>
          <w:sz w:val="24"/>
          <w:szCs w:val="24"/>
        </w:rPr>
        <w:t>ирамидальн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ой</w:t>
      </w:r>
      <w:r>
        <w:rPr>
          <w:rFonts w:hint="default" w:ascii="Times New Roman" w:hAnsi="Times New Roman" w:cs="Times New Roman"/>
          <w:sz w:val="24"/>
          <w:szCs w:val="24"/>
        </w:rPr>
        <w:t xml:space="preserve"> сортировк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</w:t>
      </w:r>
      <w:r>
        <w:rPr>
          <w:rFonts w:hint="default" w:ascii="Times New Roman" w:hAnsi="Times New Roman" w:cs="Times New Roman"/>
          <w:sz w:val="24"/>
          <w:szCs w:val="24"/>
        </w:rPr>
        <w:t xml:space="preserve"> на примере</w:t>
      </w:r>
      <w:bookmarkEnd w:id="12"/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8393"/>
      </w:tblGrid>
      <w:tr w14:paraId="299D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3C31343F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EEEEEE"/>
              </w:rPr>
              <w:t>Массив</w:t>
            </w:r>
          </w:p>
        </w:tc>
        <w:tc>
          <w:tcPr>
            <w:tcW w:w="8393" w:type="dxa"/>
            <w:vAlign w:val="top"/>
          </w:tcPr>
          <w:p w14:paraId="767C97A3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EEEEEE"/>
              </w:rPr>
              <w:t>Описание шага</w:t>
            </w:r>
          </w:p>
        </w:tc>
      </w:tr>
      <w:tr w14:paraId="55848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7F6002A6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EEEEEE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5 3 4 1 2</w:t>
            </w:r>
          </w:p>
        </w:tc>
        <w:tc>
          <w:tcPr>
            <w:tcW w:w="8393" w:type="dxa"/>
            <w:vAlign w:val="top"/>
          </w:tcPr>
          <w:p w14:paraId="0D8F62CD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EEEEEE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Строим кучу из исходного массива</w:t>
            </w:r>
          </w:p>
        </w:tc>
      </w:tr>
      <w:tr w14:paraId="4CAD3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9818" w:type="dxa"/>
            <w:gridSpan w:val="2"/>
            <w:shd w:val="clear" w:color="auto" w:fill="CFCECE" w:themeFill="background2" w:themeFillShade="E5"/>
            <w:vAlign w:val="top"/>
          </w:tcPr>
          <w:p w14:paraId="6CFD3B92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/>
                <w:iCs/>
                <w:caps w:val="0"/>
                <w:color w:val="222222"/>
                <w:spacing w:val="0"/>
                <w:sz w:val="24"/>
                <w:szCs w:val="24"/>
                <w:shd w:val="clear" w:fill="CCCCCC"/>
              </w:rPr>
              <w:t>Первый проход</w:t>
            </w:r>
          </w:p>
        </w:tc>
      </w:tr>
      <w:tr w14:paraId="2E8C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4AE07E2C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3 4 1 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4"/>
                <w:szCs w:val="24"/>
              </w:rPr>
              <w:t>5</w:t>
            </w:r>
          </w:p>
        </w:tc>
        <w:tc>
          <w:tcPr>
            <w:tcW w:w="8393" w:type="dxa"/>
            <w:vAlign w:val="top"/>
          </w:tcPr>
          <w:p w14:paraId="62155DAF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Меняем местами первый и последний элементы</w:t>
            </w:r>
          </w:p>
        </w:tc>
      </w:tr>
      <w:tr w14:paraId="10C3D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668F3EAF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  <w:t>4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 xml:space="preserve"> 3 2 1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5</w:t>
            </w:r>
          </w:p>
        </w:tc>
        <w:tc>
          <w:tcPr>
            <w:tcW w:w="8393" w:type="dxa"/>
            <w:vAlign w:val="top"/>
          </w:tcPr>
          <w:p w14:paraId="15AF6F33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Строим кучу из первых четырёх элементов</w:t>
            </w:r>
          </w:p>
        </w:tc>
      </w:tr>
      <w:tr w14:paraId="4D53C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9818" w:type="dxa"/>
            <w:gridSpan w:val="2"/>
            <w:shd w:val="clear" w:color="auto" w:fill="CFCECE" w:themeFill="background2" w:themeFillShade="E5"/>
            <w:vAlign w:val="top"/>
          </w:tcPr>
          <w:p w14:paraId="3610AEB2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/>
                <w:iCs/>
                <w:caps w:val="0"/>
                <w:color w:val="222222"/>
                <w:spacing w:val="0"/>
                <w:sz w:val="24"/>
                <w:szCs w:val="24"/>
                <w:shd w:val="clear" w:fill="CCCCCC"/>
              </w:rPr>
              <w:t>Второй проход</w:t>
            </w:r>
          </w:p>
        </w:tc>
      </w:tr>
      <w:tr w14:paraId="2443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23E08B82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3 2 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4"/>
                <w:szCs w:val="24"/>
              </w:rPr>
              <w:t>4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 5</w:t>
            </w:r>
          </w:p>
        </w:tc>
        <w:tc>
          <w:tcPr>
            <w:tcW w:w="8393" w:type="dxa"/>
            <w:vAlign w:val="top"/>
          </w:tcPr>
          <w:p w14:paraId="18BC4B9E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Меняем местами первый и четвёртый элементы</w:t>
            </w:r>
          </w:p>
        </w:tc>
      </w:tr>
      <w:tr w14:paraId="2053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1EFD817A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  <w:t>3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 xml:space="preserve"> 1 2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4 5</w:t>
            </w:r>
          </w:p>
        </w:tc>
        <w:tc>
          <w:tcPr>
            <w:tcW w:w="8393" w:type="dxa"/>
            <w:vAlign w:val="top"/>
          </w:tcPr>
          <w:p w14:paraId="61B4D433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Строим кучу из первых трёх элементов</w:t>
            </w:r>
          </w:p>
        </w:tc>
      </w:tr>
      <w:tr w14:paraId="24DBF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9818" w:type="dxa"/>
            <w:gridSpan w:val="2"/>
            <w:shd w:val="clear" w:color="auto" w:fill="CFCECE" w:themeFill="background2" w:themeFillShade="E5"/>
            <w:vAlign w:val="top"/>
          </w:tcPr>
          <w:p w14:paraId="4643CF7B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/>
                <w:iCs/>
                <w:caps w:val="0"/>
                <w:color w:val="222222"/>
                <w:spacing w:val="0"/>
                <w:sz w:val="24"/>
                <w:szCs w:val="24"/>
                <w:shd w:val="clear" w:fill="CCCCCC"/>
              </w:rPr>
              <w:t>Третий проход</w:t>
            </w:r>
          </w:p>
        </w:tc>
      </w:tr>
      <w:tr w14:paraId="4A629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6CEEFAF0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1 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4"/>
                <w:szCs w:val="24"/>
              </w:rPr>
              <w:t>3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 4 5</w:t>
            </w:r>
          </w:p>
        </w:tc>
        <w:tc>
          <w:tcPr>
            <w:tcW w:w="8393" w:type="dxa"/>
            <w:vAlign w:val="top"/>
          </w:tcPr>
          <w:p w14:paraId="77030E7A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Меняем местами первый и третий элементы</w:t>
            </w:r>
          </w:p>
        </w:tc>
      </w:tr>
      <w:tr w14:paraId="30EB4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4CBC3591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 xml:space="preserve"> 1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3 4 5</w:t>
            </w:r>
          </w:p>
        </w:tc>
        <w:tc>
          <w:tcPr>
            <w:tcW w:w="8393" w:type="dxa"/>
            <w:vAlign w:val="top"/>
          </w:tcPr>
          <w:p w14:paraId="14913AB1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Строим кучу из двух элементов</w:t>
            </w:r>
          </w:p>
        </w:tc>
      </w:tr>
      <w:tr w14:paraId="3446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9818" w:type="dxa"/>
            <w:gridSpan w:val="2"/>
            <w:shd w:val="clear" w:color="auto" w:fill="CFCECE" w:themeFill="background2" w:themeFillShade="E5"/>
            <w:vAlign w:val="top"/>
          </w:tcPr>
          <w:p w14:paraId="1D797362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/>
                <w:iCs/>
                <w:caps w:val="0"/>
                <w:color w:val="222222"/>
                <w:spacing w:val="0"/>
                <w:sz w:val="24"/>
                <w:szCs w:val="24"/>
                <w:shd w:val="clear" w:fill="CCCCCC"/>
              </w:rPr>
              <w:t>Четвёртый проход</w:t>
            </w:r>
          </w:p>
        </w:tc>
      </w:tr>
      <w:tr w14:paraId="30553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7CA400FC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 3 4 5</w:t>
            </w:r>
          </w:p>
        </w:tc>
        <w:tc>
          <w:tcPr>
            <w:tcW w:w="8393" w:type="dxa"/>
            <w:vAlign w:val="top"/>
          </w:tcPr>
          <w:p w14:paraId="534F46A7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Меняем местами первый и второй элементы</w:t>
            </w:r>
          </w:p>
        </w:tc>
      </w:tr>
      <w:tr w14:paraId="74F1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425" w:type="dxa"/>
            <w:vAlign w:val="top"/>
          </w:tcPr>
          <w:p w14:paraId="6275A541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1 2 3 4 5</w:t>
            </w:r>
          </w:p>
        </w:tc>
        <w:tc>
          <w:tcPr>
            <w:tcW w:w="8393" w:type="dxa"/>
            <w:vAlign w:val="top"/>
          </w:tcPr>
          <w:p w14:paraId="17BB7A5D">
            <w:pPr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Массив отсортирован</w:t>
            </w:r>
          </w:p>
        </w:tc>
      </w:tr>
    </w:tbl>
    <w:p w14:paraId="354C1BC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* красным цветом обозначена отсортированная часть массива</w:t>
      </w:r>
    </w:p>
    <w:p w14:paraId="751E739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362075" cy="1276350"/>
            <wp:effectExtent l="9525" t="9525" r="19050" b="9525"/>
            <wp:docPr id="18" name="Изображение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76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476375" cy="1152525"/>
            <wp:effectExtent l="9525" t="9525" r="19050" b="19050"/>
            <wp:docPr id="19" name="Изображение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525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276350" cy="1276350"/>
            <wp:effectExtent l="9525" t="9525" r="9525" b="9525"/>
            <wp:docPr id="20" name="Изображение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276350" cy="1276350"/>
            <wp:effectExtent l="9525" t="9525" r="9525" b="9525"/>
            <wp:docPr id="21" name="Изображение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55A3E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60" w:firstLineChars="150"/>
        <w:jc w:val="both"/>
        <w:textAlignment w:val="auto"/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hint="default" w:eastAsia="sans-serif" w:cs="Times New Roman"/>
          <w:b w:val="0"/>
          <w:bCs w:val="0"/>
          <w:i w:val="0"/>
          <w:iCs w:val="0"/>
          <w:color w:val="222222"/>
          <w:spacing w:val="0"/>
          <w:sz w:val="24"/>
          <w:szCs w:val="24"/>
          <w:shd w:val="clear" w:color="auto" w:fill="auto"/>
          <w:lang w:val="ru-RU"/>
        </w:rPr>
        <w:t>Д</w:t>
      </w:r>
      <w:r>
        <w:rPr>
          <w:rFonts w:hint="default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  <w:t xml:space="preserve">воичная куча  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</w:rPr>
        <w:t>Первый проход</w:t>
      </w:r>
      <w:r>
        <w:rPr>
          <w:rFonts w:hint="default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  <w:t xml:space="preserve">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</w:rPr>
        <w:t>Второй проход</w:t>
      </w:r>
      <w:r>
        <w:rPr>
          <w:rFonts w:hint="default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  <w:t xml:space="preserve">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</w:rPr>
        <w:t>Третий проход</w:t>
      </w:r>
    </w:p>
    <w:p w14:paraId="5B869FF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476375" cy="247650"/>
            <wp:effectExtent l="9525" t="9525" r="19050" b="9525"/>
            <wp:docPr id="22" name="Изображение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47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  <w:t xml:space="preserve"> </w:t>
      </w:r>
    </w:p>
    <w:p w14:paraId="430CDE7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</w:pPr>
      <w:r>
        <w:rPr>
          <w:rFonts w:hint="default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  <w:tab/>
      </w:r>
      <w:r>
        <w:rPr>
          <w:rFonts w:hint="default" w:eastAsia="sans-serif" w:cs="Times New Roman"/>
          <w:b w:val="0"/>
          <w:bCs w:val="0"/>
          <w:i w:val="0"/>
          <w:iCs w:val="0"/>
          <w:color w:val="222222"/>
          <w:spacing w:val="0"/>
          <w:sz w:val="24"/>
          <w:szCs w:val="24"/>
          <w:shd w:val="clear" w:color="auto" w:fill="auto"/>
          <w:lang w:val="ru-RU"/>
        </w:rPr>
        <w:t>Р</w:t>
      </w:r>
      <w:r>
        <w:rPr>
          <w:rFonts w:hint="default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  <w:t>езультат</w:t>
      </w:r>
    </w:p>
    <w:p w14:paraId="3C314711">
      <w:pPr>
        <w:pStyle w:val="4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13" w:name="_Toc21482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1.2.2 Псевдокод </w:t>
      </w:r>
      <w:r>
        <w:rPr>
          <w:rFonts w:hint="default" w:ascii="Times New Roman" w:hAnsi="Times New Roman" w:cs="Times New Roman"/>
          <w:sz w:val="24"/>
          <w:szCs w:val="24"/>
        </w:rPr>
        <w:t>алгоритма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</w:t>
      </w:r>
      <w:r>
        <w:rPr>
          <w:rFonts w:hint="default" w:ascii="Times New Roman" w:hAnsi="Times New Roman" w:cs="Times New Roman"/>
          <w:sz w:val="24"/>
          <w:szCs w:val="24"/>
        </w:rPr>
        <w:t>ирамидальн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ой</w:t>
      </w:r>
      <w:r>
        <w:rPr>
          <w:rFonts w:hint="default" w:ascii="Times New Roman" w:hAnsi="Times New Roman" w:cs="Times New Roman"/>
          <w:sz w:val="24"/>
          <w:szCs w:val="24"/>
        </w:rPr>
        <w:t xml:space="preserve"> сортировк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</w:t>
      </w:r>
      <w:bookmarkEnd w:id="13"/>
    </w:p>
    <w:p w14:paraId="25572A3C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>function heapify(array, n, i):</w:t>
      </w:r>
    </w:p>
    <w:p w14:paraId="7EC33E2B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largest = i</w:t>
      </w:r>
    </w:p>
    <w:p w14:paraId="4F56B223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left = 2*i + 1</w:t>
      </w:r>
    </w:p>
    <w:p w14:paraId="688CDA27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27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>right = 2*i + 2</w:t>
      </w:r>
    </w:p>
    <w:p w14:paraId="1C2BE77C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27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</w:pPr>
    </w:p>
    <w:p w14:paraId="55FA276B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600" w:right="0" w:hanging="600" w:hangingChars="25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 xml:space="preserve">    //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 xml:space="preserve"> выбираем наибольший из конкретного элемента двоичной кучи и двух</w:t>
      </w:r>
    </w:p>
    <w:p w14:paraId="181C561B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200" w:right="0" w:hanging="360" w:hangingChars="15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 xml:space="preserve">//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>его потомком и продвигаем (наибольший ) его вверх</w:t>
      </w:r>
    </w:p>
    <w:p w14:paraId="7F7A351F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if left &lt; n and array[left] &gt; array[largest]:</w:t>
      </w:r>
    </w:p>
    <w:p w14:paraId="6B16D99C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    largest = left</w:t>
      </w:r>
    </w:p>
    <w:p w14:paraId="48570BAF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if right &lt; n and array[right] &gt; array[largest]:</w:t>
      </w:r>
    </w:p>
    <w:p w14:paraId="43495794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    largest = right</w:t>
      </w:r>
    </w:p>
    <w:p w14:paraId="5B9DB0AC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if largest != i:</w:t>
      </w:r>
    </w:p>
    <w:p w14:paraId="1F8F3B26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    swap(array[i], array[largest])</w:t>
      </w:r>
    </w:p>
    <w:p w14:paraId="4F4B1E94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    heapify(array, n, largest)</w:t>
      </w:r>
    </w:p>
    <w:p w14:paraId="317255EE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</w:p>
    <w:p w14:paraId="4444D117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>function heapSort(array):</w:t>
      </w:r>
    </w:p>
    <w:p w14:paraId="6092CF8D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27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>//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 xml:space="preserve"> определяем длину массива</w:t>
      </w:r>
    </w:p>
    <w:p w14:paraId="04F377D3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27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>n = length(array)</w:t>
      </w:r>
    </w:p>
    <w:p w14:paraId="05434AC8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27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</w:p>
    <w:p w14:paraId="2E1A3829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// функция heapify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 xml:space="preserve">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 xml:space="preserve">применённая к первым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 xml:space="preserve">n/2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 xml:space="preserve">элементам массива строит 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 xml:space="preserve">  //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>из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 xml:space="preserve">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>неупорядоченного массива двоичную кучу</w:t>
      </w:r>
    </w:p>
    <w:p w14:paraId="1282EEE8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for i = n/2 - 1 down to 0:</w:t>
      </w:r>
    </w:p>
    <w:p w14:paraId="75075894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    heapify(array, n, i)</w:t>
      </w:r>
    </w:p>
    <w:p w14:paraId="025ACE1D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</w:t>
      </w:r>
    </w:p>
    <w:p w14:paraId="5203A266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27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>for i = n - 1 down to 0:</w:t>
      </w:r>
    </w:p>
    <w:p w14:paraId="7D115C76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27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 xml:space="preserve">   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 xml:space="preserve">//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>убираем наибольший элемент двоичной кучи в конец массива</w:t>
      </w:r>
    </w:p>
    <w:p w14:paraId="5B779C96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27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 xml:space="preserve">   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>//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 xml:space="preserve"> и уменьшаем размер двоичной кучи на один.</w:t>
      </w:r>
    </w:p>
    <w:p w14:paraId="795B2075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    swap(array[0], array[i])</w:t>
      </w:r>
    </w:p>
    <w:p w14:paraId="7E3C7FD7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</w:p>
    <w:p w14:paraId="73B2950C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     // функция heapify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 xml:space="preserve">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>применённая к первому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 xml:space="preserve">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 xml:space="preserve">элементам массива </w:t>
      </w:r>
    </w:p>
    <w:p w14:paraId="03504C2D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 xml:space="preserve">        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 xml:space="preserve">//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 xml:space="preserve">восстанавливает двоичную кучу после того как, первый и </w:t>
      </w:r>
    </w:p>
    <w:p w14:paraId="66C37783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 xml:space="preserve">        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en-US"/>
        </w:rPr>
        <w:t xml:space="preserve">//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  <w:lang w:val="ru-RU"/>
        </w:rPr>
        <w:t>последний элементы меняются местами</w:t>
      </w:r>
    </w:p>
    <w:p w14:paraId="1DAABC88">
      <w:pPr>
        <w:pStyle w:val="1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 xml:space="preserve">        heapify(array, i, 0)</w:t>
      </w:r>
    </w:p>
    <w:p w14:paraId="009BDC21">
      <w:pPr>
        <w:pStyle w:val="4"/>
        <w:bidi w:val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14" w:name="_Toc32377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1.2.3 Оценка сложности </w:t>
      </w:r>
      <w:r>
        <w:rPr>
          <w:rFonts w:hint="default" w:ascii="Times New Roman" w:hAnsi="Times New Roman" w:cs="Times New Roman"/>
          <w:sz w:val="24"/>
          <w:szCs w:val="24"/>
        </w:rPr>
        <w:t>алгоритма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</w:t>
      </w:r>
      <w:r>
        <w:rPr>
          <w:rFonts w:hint="default" w:ascii="Times New Roman" w:hAnsi="Times New Roman" w:cs="Times New Roman"/>
          <w:sz w:val="24"/>
          <w:szCs w:val="24"/>
        </w:rPr>
        <w:t>ирамидальн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ой</w:t>
      </w:r>
      <w:r>
        <w:rPr>
          <w:rFonts w:hint="default" w:ascii="Times New Roman" w:hAnsi="Times New Roman" w:cs="Times New Roman"/>
          <w:sz w:val="24"/>
          <w:szCs w:val="24"/>
        </w:rPr>
        <w:t xml:space="preserve"> сортировк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</w:t>
      </w:r>
      <w:bookmarkEnd w:id="14"/>
    </w:p>
    <w:p w14:paraId="00745583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Чтобы построить двоичную кучу из не упорядоченного массива, нужно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 xml:space="preserve">n/2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раз применить функцию «</w:t>
      </w:r>
      <w:r>
        <w:rPr>
          <w:rFonts w:hint="default" w:ascii="Times New Roman" w:hAnsi="Times New Roman" w:eastAsia="Consolas" w:cs="Times New Roman"/>
          <w:caps w:val="0"/>
          <w:color w:val="0F1115"/>
          <w:spacing w:val="0"/>
          <w:sz w:val="24"/>
          <w:szCs w:val="24"/>
        </w:rPr>
        <w:t>heapify</w:t>
      </w:r>
      <w:r>
        <w:rPr>
          <w:rFonts w:hint="default" w:eastAsia="Consolas" w:cs="Times New Roman"/>
          <w:caps w:val="0"/>
          <w:color w:val="0F1115"/>
          <w:spacing w:val="0"/>
          <w:sz w:val="24"/>
          <w:szCs w:val="24"/>
          <w:lang w:val="ru-RU"/>
        </w:rPr>
        <w:t xml:space="preserve">», которая выполнится в лучшем случае за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O(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1)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 xml:space="preserve">, в случае если массив уже представляет собой двоичную кучу, а в худшем за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O(log n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180852C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  <w:t>Функция «</w:t>
      </w:r>
      <w:r>
        <w:rPr>
          <w:rFonts w:hint="default" w:ascii="Times New Roman" w:hAnsi="Times New Roman" w:eastAsia="Consolas" w:cs="Times New Roman"/>
          <w:caps w:val="0"/>
          <w:color w:val="0F1115"/>
          <w:spacing w:val="0"/>
          <w:sz w:val="24"/>
          <w:szCs w:val="24"/>
        </w:rPr>
        <w:t>heapify</w:t>
      </w:r>
      <w:r>
        <w:rPr>
          <w:rFonts w:hint="default" w:ascii="Times New Roman" w:hAnsi="Times New Roman" w:eastAsia="Consolas" w:cs="Times New Roman"/>
          <w:caps w:val="0"/>
          <w:color w:val="0F1115"/>
          <w:spacing w:val="0"/>
          <w:sz w:val="24"/>
          <w:szCs w:val="24"/>
          <w:lang w:val="ru-RU"/>
        </w:rPr>
        <w:t>» выполняется</w:t>
      </w:r>
      <w:r>
        <w:rPr>
          <w:rFonts w:hint="default" w:ascii="Times New Roman" w:hAnsi="Times New Roman" w:eastAsia="Consolas" w:cs="Times New Roman"/>
          <w:caps w:val="0"/>
          <w:color w:val="0F1115"/>
          <w:spacing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caps w:val="0"/>
          <w:color w:val="0F1115"/>
          <w:spacing w:val="0"/>
          <w:sz w:val="24"/>
          <w:szCs w:val="24"/>
          <w:lang w:val="ru-RU"/>
        </w:rPr>
        <w:t xml:space="preserve">максимум за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O(log n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.</w:t>
      </w:r>
    </w:p>
    <w:p w14:paraId="65D2AD2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ab/>
        <w:t xml:space="preserve">Далее чтобы отсортировать массив нужно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n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раз вызвать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ф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  <w:t>ункци</w:t>
      </w:r>
      <w:r>
        <w:rPr>
          <w:rFonts w:hint="default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  <w:t>ю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  <w:t xml:space="preserve"> «</w:t>
      </w:r>
      <w:r>
        <w:rPr>
          <w:rFonts w:hint="default" w:ascii="Times New Roman" w:hAnsi="Times New Roman" w:eastAsia="Consolas" w:cs="Times New Roman"/>
          <w:caps w:val="0"/>
          <w:color w:val="0F1115"/>
          <w:spacing w:val="0"/>
          <w:sz w:val="24"/>
          <w:szCs w:val="24"/>
        </w:rPr>
        <w:t>heapify</w:t>
      </w:r>
      <w:r>
        <w:rPr>
          <w:rFonts w:hint="default" w:eastAsia="Consolas" w:cs="Times New Roman"/>
          <w:caps w:val="0"/>
          <w:color w:val="0F1115"/>
          <w:spacing w:val="0"/>
          <w:sz w:val="24"/>
          <w:szCs w:val="24"/>
          <w:lang w:val="ru-RU"/>
        </w:rPr>
        <w:t xml:space="preserve">», которая всегда будет выполняться </w:t>
      </w:r>
      <w:r>
        <w:rPr>
          <w:rFonts w:hint="default" w:ascii="Times New Roman" w:hAnsi="Times New Roman" w:eastAsia="Consolas" w:cs="Times New Roman"/>
          <w:caps w:val="0"/>
          <w:color w:val="0F1115"/>
          <w:spacing w:val="0"/>
          <w:sz w:val="24"/>
          <w:szCs w:val="24"/>
          <w:lang w:val="ru-RU"/>
        </w:rPr>
        <w:t xml:space="preserve">за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O(log 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i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)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)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cs="Consolas"/>
          <w:b w:val="0"/>
          <w:bCs w:val="0"/>
          <w:u w:val="none"/>
          <w:lang w:val="en-US"/>
        </w:rPr>
        <w:t>≈</w:t>
      </w:r>
      <w:r>
        <w:rPr>
          <w:rFonts w:hint="default" w:ascii="Consolas" w:hAnsi="Consolas" w:cs="Consolas"/>
          <w:b w:val="0"/>
          <w:bCs w:val="0"/>
          <w:u w:val="none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O(log n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, так как мы всегда всегда меняем наибольший элемент текущей двоичной кучи с одним из элементов не имеющих потомков, то есть чтобы восстановить двоичную кучу, придётся опустить элемент с верхнего уровня кучи на нижний, при этом сама двоичная куча после каждой итерации будет становиться на 1 меньше.</w:t>
      </w:r>
    </w:p>
    <w:p w14:paraId="14150A9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ab/>
        <w:t>Таким образом :</w:t>
      </w:r>
    </w:p>
    <w:p w14:paraId="0FF2DAE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В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 xml:space="preserve"> худшем случае: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n/2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 *</w:t>
      </w:r>
      <w:r>
        <w:rPr>
          <w:rFonts w:hint="default" w:ascii="Times New Roman" w:hAnsi="Times New Roman" w:eastAsia="Consolas" w:cs="Times New Roman"/>
          <w:b w:val="0"/>
          <w:bCs w:val="0"/>
          <w:caps w:val="0"/>
          <w:color w:val="0F1115"/>
          <w:spacing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log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n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 +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n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 *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log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n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Consolas" w:hAnsi="Consolas" w:cs="Consolas"/>
          <w:b w:val="0"/>
          <w:bCs w:val="0"/>
          <w:u w:val="none"/>
          <w:lang w:val="en-US"/>
        </w:rPr>
        <w:t>≈</w:t>
      </w:r>
      <w:r>
        <w:rPr>
          <w:rFonts w:hint="default" w:ascii="Consolas" w:hAnsi="Consolas" w:cs="Consolas"/>
          <w:b w:val="0"/>
          <w:bCs w:val="0"/>
          <w:u w:val="none"/>
          <w:lang w:val="ru-RU"/>
        </w:rPr>
        <w:t xml:space="preserve"> 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1.5 *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n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ru-RU"/>
        </w:rPr>
        <w:t xml:space="preserve"> *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log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n</w:t>
      </w:r>
    </w:p>
    <w:p w14:paraId="0D4EC11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В лучшем случае: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n/2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 + 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n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ru-RU"/>
        </w:rPr>
        <w:t xml:space="preserve"> *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log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n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41148D91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Р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азница между худшим и лучшим случаями достаточно не большая,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 xml:space="preserve">поэтому в среднем время выполнения алгоритма принимается как константное и оно равно: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O(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n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ru-RU"/>
        </w:rPr>
        <w:t xml:space="preserve"> *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log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n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3C3E6E6A">
      <w:pPr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en-US"/>
        </w:rPr>
        <w:br w:type="page"/>
      </w:r>
    </w:p>
    <w:p w14:paraId="42A1D143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b/>
          <w:color w:val="auto"/>
          <w:sz w:val="24"/>
          <w:lang w:val="ru-RU"/>
        </w:rPr>
      </w:pPr>
      <w:bookmarkStart w:id="15" w:name="_Toc28155"/>
      <w:r>
        <w:rPr>
          <w:rFonts w:ascii="Times New Roman" w:hAnsi="Times New Roman" w:cs="Times New Roman"/>
          <w:b/>
          <w:color w:val="auto"/>
          <w:sz w:val="24"/>
        </w:rPr>
        <w:t xml:space="preserve">ГЛАВА </w:t>
      </w:r>
      <w:r>
        <w:rPr>
          <w:rFonts w:hint="default" w:ascii="Times New Roman" w:hAnsi="Times New Roman" w:cs="Times New Roman"/>
          <w:b/>
          <w:color w:val="auto"/>
          <w:sz w:val="24"/>
          <w:lang w:val="ru-RU"/>
        </w:rPr>
        <w:t>2</w:t>
      </w:r>
      <w:r>
        <w:rPr>
          <w:rFonts w:ascii="Times New Roman" w:hAnsi="Times New Roman" w:cs="Times New Roman"/>
          <w:b/>
          <w:color w:val="auto"/>
          <w:sz w:val="24"/>
        </w:rPr>
        <w:t xml:space="preserve">. </w:t>
      </w:r>
      <w:r>
        <w:rPr>
          <w:rFonts w:ascii="Times New Roman" w:hAnsi="Times New Roman" w:cs="Times New Roman"/>
          <w:b/>
          <w:color w:val="auto"/>
          <w:sz w:val="24"/>
          <w:lang w:val="ru-RU"/>
        </w:rPr>
        <w:t>ПРАКТИЧЕСКАЯ</w:t>
      </w:r>
      <w:r>
        <w:rPr>
          <w:rFonts w:ascii="Times New Roman" w:hAnsi="Times New Roman" w:cs="Times New Roman"/>
          <w:b/>
          <w:color w:val="auto"/>
          <w:sz w:val="24"/>
        </w:rPr>
        <w:t xml:space="preserve"> ЧАСТ</w:t>
      </w:r>
      <w:r>
        <w:rPr>
          <w:rFonts w:ascii="Times New Roman" w:hAnsi="Times New Roman" w:cs="Times New Roman"/>
          <w:b/>
          <w:color w:val="auto"/>
          <w:sz w:val="24"/>
          <w:lang w:val="ru-RU"/>
        </w:rPr>
        <w:t>Ь</w:t>
      </w:r>
      <w:bookmarkEnd w:id="15"/>
    </w:p>
    <w:p w14:paraId="218A21C9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 w:cs="Times New Roman"/>
          <w:b/>
          <w:color w:val="auto"/>
          <w:sz w:val="24"/>
          <w:lang w:val="ru-RU"/>
        </w:rPr>
        <w:t xml:space="preserve">2.1 </w:t>
      </w:r>
      <w:r>
        <w:rPr>
          <w:b/>
          <w:bCs/>
        </w:rPr>
        <w:t>Экспериментальный стенд и инструменты</w:t>
      </w:r>
    </w:p>
    <w:p w14:paraId="040A144D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en-US"/>
        </w:rPr>
      </w:pPr>
    </w:p>
    <w:p w14:paraId="6CF57BF9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222222"/>
          <w:spacing w:val="0"/>
          <w:sz w:val="24"/>
          <w:szCs w:val="24"/>
          <w:shd w:val="clear" w:color="auto" w:fill="auto"/>
          <w:lang w:val="ru-RU"/>
        </w:rPr>
        <w:t>И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  <w:t xml:space="preserve">спользуемый язык программирования: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en-US"/>
        </w:rPr>
        <w:t>c++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  <w:t xml:space="preserve">версия языка: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en-US"/>
        </w:rPr>
        <w:t>c++23</w:t>
      </w:r>
    </w:p>
    <w:p w14:paraId="1DF817FD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  <w:t>Выбор языка обоснован тем, что С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en-US"/>
        </w:rPr>
        <w:t xml:space="preserve">++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  <w:t>высокопроизводительный и имеет все необходимые функции для реализации исследуемых алгоритмов.</w:t>
      </w:r>
    </w:p>
    <w:p w14:paraId="74B3A01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color="auto" w:fill="auto"/>
          <w:lang w:val="ru-RU"/>
        </w:rPr>
      </w:pPr>
    </w:p>
    <w:p w14:paraId="3677637C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процессор: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>intel core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 i5-12400 </w:t>
      </w:r>
    </w:p>
    <w:p w14:paraId="398363E9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оперативная память: 32гб ddr5 4800 мгц </w:t>
      </w:r>
    </w:p>
    <w:p w14:paraId="7F8859F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материнская плата: GIGABYTE B760 DS3H </w:t>
      </w:r>
    </w:p>
    <w:p w14:paraId="3F24A96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п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ерационная система: win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>dows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 11 pro</w:t>
      </w:r>
    </w:p>
    <w:p w14:paraId="399E8A18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</w:p>
    <w:p w14:paraId="1CFA5775">
      <w:pPr>
        <w:pStyle w:val="3"/>
        <w:bidi w:val="0"/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16" w:name="_Toc17752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 xml:space="preserve">2.2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Реализация алгоритмов</w:t>
      </w:r>
      <w:bookmarkEnd w:id="16"/>
    </w:p>
    <w:p w14:paraId="1B451EFF">
      <w:pPr>
        <w:pStyle w:val="4"/>
        <w:bidi w:val="0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17" w:name="_Toc17926"/>
      <w:r>
        <w:rPr>
          <w:rFonts w:hint="default" w:ascii="Times New Roman" w:hAnsi="Times New Roman" w:cs="Times New Roman"/>
          <w:sz w:val="24"/>
          <w:szCs w:val="24"/>
          <w:lang w:val="ru-RU"/>
        </w:rPr>
        <w:t>2.2.1 реализация сортировки выбором</w:t>
      </w:r>
      <w:bookmarkEnd w:id="17"/>
    </w:p>
    <w:p w14:paraId="07BBB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selectionSort(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D239A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cur_min_indx;</w:t>
      </w:r>
    </w:p>
    <w:p w14:paraId="625B7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- 1; i++) {</w:t>
      </w:r>
    </w:p>
    <w:p w14:paraId="3671A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cur_min_indx = i;</w:t>
      </w:r>
    </w:p>
    <w:p w14:paraId="419A5C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i+1; j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j++) {</w:t>
      </w:r>
    </w:p>
    <w:p w14:paraId="5E4FE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[j]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[cur_min_indx]) {</w:t>
      </w:r>
    </w:p>
    <w:p w14:paraId="5BC46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cur_min_indx = j;</w:t>
      </w:r>
    </w:p>
    <w:p w14:paraId="4DEB5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AF11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B464F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swap(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[cur_min_indx],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[i]);</w:t>
      </w:r>
    </w:p>
    <w:p w14:paraId="02F48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668D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5FC6F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AC47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77FA4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907DF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// n -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количество элементов в массиве</w:t>
      </w:r>
    </w:p>
    <w:p w14:paraId="12E1F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8" w:leftChars="0" w:firstLine="708" w:firstLineChars="0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3E58CD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8" w:leftChars="0" w:firstLine="708" w:firstLineChars="0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//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заполнение массива тестовыми данными</w:t>
      </w:r>
    </w:p>
    <w:p w14:paraId="3ACFB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8" w:leftChars="0" w:firstLine="708" w:firstLineChars="0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selectionSort(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3F2C9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}</w:t>
      </w:r>
    </w:p>
    <w:p w14:paraId="6792E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page"/>
      </w:r>
    </w:p>
    <w:p w14:paraId="14B6FFD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18" w:name="_Toc1626"/>
      <w:r>
        <w:rPr>
          <w:rFonts w:hint="default" w:ascii="Times New Roman" w:hAnsi="Times New Roman" w:cs="Times New Roman"/>
          <w:sz w:val="24"/>
          <w:szCs w:val="24"/>
          <w:lang w:val="ru-RU"/>
        </w:rPr>
        <w:t>2.2.2 реализация пирамидальной сортировки</w:t>
      </w:r>
      <w:bookmarkEnd w:id="18"/>
    </w:p>
    <w:p w14:paraId="40975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heapify(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CBDB3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1704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priveous_largest = -1, largest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l, r;</w:t>
      </w:r>
    </w:p>
    <w:p w14:paraId="434375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AF3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(priveous_largest != largest) {</w:t>
      </w:r>
    </w:p>
    <w:p w14:paraId="567ADD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priveous_largest = largest;</w:t>
      </w:r>
    </w:p>
    <w:p w14:paraId="71E47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l = 2 * largest + 1;</w:t>
      </w:r>
    </w:p>
    <w:p w14:paraId="31387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r = 2 * largest + 2;</w:t>
      </w:r>
    </w:p>
    <w:p w14:paraId="6BB8A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B79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(l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[l]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[largest])</w:t>
      </w:r>
    </w:p>
    <w:p w14:paraId="51400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largest = l;</w:t>
      </w:r>
    </w:p>
    <w:p w14:paraId="3F1CC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987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(r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[r]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[largest])</w:t>
      </w:r>
    </w:p>
    <w:p w14:paraId="2B791D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largest = r;</w:t>
      </w:r>
    </w:p>
    <w:p w14:paraId="03520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0C2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(priveous_largest != largest)</w:t>
      </w:r>
    </w:p>
    <w:p w14:paraId="7036E5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B78D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swap(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[priveous_largest],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[largest]);</w:t>
      </w:r>
    </w:p>
    <w:p w14:paraId="26730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7A970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1F2BF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CC46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3D6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heapSort(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E3F7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16E4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 2 - 1; i &gt;= 0; i--)</w:t>
      </w:r>
    </w:p>
    <w:p w14:paraId="28F269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heapify(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i);</w:t>
      </w:r>
    </w:p>
    <w:p w14:paraId="3948E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A94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- 1; i &gt;= 0; i--)</w:t>
      </w:r>
    </w:p>
    <w:p w14:paraId="18D30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BD14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swap(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[0],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[i]);</w:t>
      </w:r>
    </w:p>
    <w:p w14:paraId="3C1C1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heapify(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i, 0);</w:t>
      </w:r>
    </w:p>
    <w:p w14:paraId="215E55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A4AC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161D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620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5D4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left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//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 функция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heapify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 здесь реализована не в виде рекурсии, а в виде цикла. В данном случае дополнительных затрат по памяти не требуется и при этом на больших объёмах данных это увеличит скорость работы программы.</w:t>
      </w:r>
    </w:p>
    <w:p w14:paraId="37335975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br w:type="page"/>
      </w:r>
    </w:p>
    <w:p w14:paraId="26BC710C">
      <w:pPr>
        <w:pStyle w:val="3"/>
        <w:bidi w:val="0"/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</w:pPr>
      <w:bookmarkStart w:id="19" w:name="_Toc14900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 xml:space="preserve">2.3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Результаты экспериментального тестирования</w:t>
      </w:r>
      <w:bookmarkEnd w:id="19"/>
    </w:p>
    <w:p w14:paraId="51D415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708" w:firstLineChars="0"/>
        <w:jc w:val="left"/>
        <w:textAlignment w:val="auto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  <w:t>Данные для тестирования генерируются случайным образом с помощью библиотеки «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en-US"/>
        </w:rPr>
        <w:t>random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  <w:t>»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en-US"/>
        </w:rPr>
        <w:t xml:space="preserve">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  <w:t>для языка «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en-US"/>
        </w:rPr>
        <w:t>c++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  <w:t>» и сохраняются в текстовых файлах (отдельный файл для каждого размера набора данных)</w:t>
      </w:r>
    </w:p>
    <w:p w14:paraId="38358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  <w:t xml:space="preserve">Размеры наборов тестовых данных: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10,20,50,100,200,500,1000,2000,5000,10000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  <w:t xml:space="preserve"> элементов.</w:t>
      </w:r>
    </w:p>
    <w:p w14:paraId="523EC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  <w:t>Количество наборов для каждой размерности: 500</w:t>
      </w:r>
    </w:p>
    <w:p w14:paraId="114DC2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Cascadia Mono"/>
          <w:color w:val="000000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eastAsia="Cascadia Mono"/>
          <w:color w:val="000000"/>
          <w:sz w:val="24"/>
          <w:szCs w:val="24"/>
          <w:highlight w:val="white"/>
          <w:lang w:val="ru-RU"/>
        </w:rPr>
        <w:t xml:space="preserve">Тестовые дынные - случайные числа в диапазоне: </w:t>
      </w:r>
      <w:r>
        <w:rPr>
          <w:rFonts w:hint="default" w:ascii="Times New Roman" w:hAnsi="Times New Roman" w:eastAsia="Cascadia Mono"/>
          <w:color w:val="000000"/>
          <w:sz w:val="24"/>
          <w:szCs w:val="24"/>
          <w:highlight w:val="white"/>
          <w:lang w:val="en-US"/>
        </w:rPr>
        <w:t>[</w:t>
      </w:r>
      <w:r>
        <w:rPr>
          <w:rFonts w:hint="default" w:ascii="Times New Roman" w:hAnsi="Times New Roman" w:eastAsia="Cascadia Mono"/>
          <w:color w:val="000000"/>
          <w:sz w:val="24"/>
          <w:szCs w:val="24"/>
          <w:highlight w:val="white"/>
          <w:lang w:val="ru-RU"/>
        </w:rPr>
        <w:t>-2147483647</w:t>
      </w:r>
      <w:r>
        <w:rPr>
          <w:rFonts w:hint="default" w:ascii="Times New Roman" w:hAnsi="Times New Roman" w:eastAsia="Cascadia Mono"/>
          <w:color w:val="000000"/>
          <w:sz w:val="24"/>
          <w:szCs w:val="24"/>
          <w:highlight w:val="white"/>
          <w:lang w:val="en-US"/>
        </w:rPr>
        <w:t xml:space="preserve">,  </w:t>
      </w:r>
      <w:r>
        <w:rPr>
          <w:rFonts w:hint="default" w:ascii="Times New Roman" w:hAnsi="Times New Roman" w:eastAsia="Cascadia Mono"/>
          <w:color w:val="000000"/>
          <w:sz w:val="24"/>
          <w:szCs w:val="24"/>
          <w:highlight w:val="white"/>
          <w:lang w:val="ru-RU"/>
        </w:rPr>
        <w:t>2147483647</w:t>
      </w:r>
      <w:r>
        <w:rPr>
          <w:rFonts w:hint="default" w:ascii="Times New Roman" w:hAnsi="Times New Roman" w:eastAsia="Cascadia Mono"/>
          <w:color w:val="000000"/>
          <w:sz w:val="24"/>
          <w:szCs w:val="24"/>
          <w:highlight w:val="white"/>
          <w:lang w:val="en-US"/>
        </w:rPr>
        <w:t>]</w:t>
      </w:r>
    </w:p>
    <w:p w14:paraId="4839B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 w:eastAsia="Cascadia Mono"/>
          <w:color w:val="000000"/>
          <w:sz w:val="24"/>
          <w:szCs w:val="24"/>
          <w:highlight w:val="white"/>
          <w:lang w:val="ru-RU"/>
        </w:rPr>
      </w:pPr>
      <w:r>
        <w:rPr>
          <w:rFonts w:hint="default" w:ascii="Times New Roman" w:hAnsi="Times New Roman" w:eastAsia="Cascadia Mono"/>
          <w:color w:val="000000"/>
          <w:sz w:val="24"/>
          <w:szCs w:val="24"/>
          <w:highlight w:val="white"/>
          <w:lang w:val="ru-RU"/>
        </w:rPr>
        <w:t>Для замера времени используется библиотека «chrono»</w:t>
      </w:r>
      <w:r>
        <w:rPr>
          <w:rFonts w:hint="default" w:ascii="Times New Roman" w:hAnsi="Times New Roman" w:eastAsia="Cascadia Mono"/>
          <w:color w:val="000000"/>
          <w:sz w:val="24"/>
          <w:szCs w:val="24"/>
          <w:highlight w:val="white"/>
          <w:lang w:val="ru-RU"/>
        </w:rPr>
        <w:br w:type="textWrapping"/>
      </w:r>
      <w:r>
        <w:rPr>
          <w:rFonts w:hint="default" w:ascii="Times New Roman" w:hAnsi="Times New Roman" w:eastAsia="Cascadia Mono"/>
          <w:color w:val="000000"/>
          <w:sz w:val="24"/>
          <w:szCs w:val="24"/>
          <w:highlight w:val="white"/>
          <w:lang w:val="ru-RU"/>
        </w:rPr>
        <w:t xml:space="preserve">Функция для </w:t>
      </w:r>
      <w:r>
        <w:rPr>
          <w:rFonts w:hint="default" w:ascii="Times New Roman" w:hAnsi="Times New Roman" w:eastAsia="Cascadia Mono"/>
          <w:color w:val="000000"/>
          <w:sz w:val="24"/>
          <w:szCs w:val="24"/>
          <w:highlight w:val="white"/>
          <w:lang w:val="ru-RU"/>
        </w:rPr>
        <w:t>замера времени</w:t>
      </w:r>
      <w:r>
        <w:rPr>
          <w:rFonts w:hint="default" w:eastAsia="Cascadia Mono"/>
          <w:color w:val="000000"/>
          <w:sz w:val="24"/>
          <w:szCs w:val="24"/>
          <w:highlight w:val="white"/>
          <w:lang w:val="ru-RU"/>
        </w:rPr>
        <w:t>:  chrono::high_resolution_clock::now()</w:t>
      </w:r>
    </w:p>
    <w:p w14:paraId="670A3C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 w:eastAsia="Cascadia Mono"/>
          <w:color w:val="000000"/>
          <w:sz w:val="24"/>
          <w:szCs w:val="24"/>
          <w:highlight w:val="white"/>
          <w:lang w:val="ru-RU"/>
        </w:rPr>
      </w:pPr>
    </w:p>
    <w:p w14:paraId="625A1F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 w:eastAsia="Cascadia Mono"/>
          <w:color w:val="000000"/>
          <w:sz w:val="24"/>
          <w:szCs w:val="24"/>
          <w:highlight w:val="white"/>
          <w:lang w:val="ru-RU"/>
        </w:rPr>
      </w:pPr>
      <w:r>
        <w:t>Таблица 1.</w:t>
      </w:r>
      <w:r>
        <w:rPr>
          <w:rFonts w:hint="default"/>
          <w:lang w:val="ru-RU"/>
        </w:rPr>
        <w:t xml:space="preserve"> </w:t>
      </w:r>
      <w:r>
        <w:t>Среднее время  выполнения алгоритмов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 секундах</w:t>
      </w:r>
    </w:p>
    <w:tbl>
      <w:tblPr>
        <w:tblStyle w:val="17"/>
        <w:tblW w:w="10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1976"/>
        <w:gridCol w:w="2445"/>
        <w:gridCol w:w="3826"/>
      </w:tblGrid>
      <w:tr w14:paraId="435D9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0" w:type="auto"/>
            <w:vAlign w:val="center"/>
          </w:tcPr>
          <w:p w14:paraId="0CB6FDB3">
            <w:pPr>
              <w:ind w:firstLine="0"/>
              <w:jc w:val="center"/>
            </w:pPr>
            <w:r>
              <w:t>Размер набора данных</w:t>
            </w:r>
          </w:p>
        </w:tc>
        <w:tc>
          <w:tcPr>
            <w:tcW w:w="0" w:type="auto"/>
            <w:vAlign w:val="center"/>
          </w:tcPr>
          <w:p w14:paraId="632F7E90">
            <w:pPr>
              <w:ind w:firstLine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Сортировка</w:t>
            </w:r>
            <w:r>
              <w:rPr>
                <w:rFonts w:hint="default"/>
                <w:lang w:val="ru-RU"/>
              </w:rPr>
              <w:t xml:space="preserve"> выбором</w:t>
            </w:r>
          </w:p>
        </w:tc>
        <w:tc>
          <w:tcPr>
            <w:tcW w:w="0" w:type="auto"/>
            <w:vAlign w:val="center"/>
          </w:tcPr>
          <w:p w14:paraId="30173F8B">
            <w:pPr>
              <w:ind w:firstLine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Пирамидальная</w:t>
            </w:r>
            <w:r>
              <w:rPr>
                <w:rFonts w:hint="default"/>
                <w:lang w:val="ru-RU"/>
              </w:rPr>
              <w:t xml:space="preserve"> сортировка</w:t>
            </w:r>
          </w:p>
        </w:tc>
        <w:tc>
          <w:tcPr>
            <w:tcW w:w="0" w:type="auto"/>
            <w:vAlign w:val="center"/>
          </w:tcPr>
          <w:p w14:paraId="06ED7A30">
            <w:pPr>
              <w:ind w:firstLine="0"/>
              <w:jc w:val="center"/>
              <w:rPr>
                <w:rFonts w:hint="default"/>
                <w:lang w:val="ru-RU"/>
              </w:rPr>
            </w:pPr>
            <w:r>
              <w:t xml:space="preserve">Встроенная функция </w:t>
            </w:r>
            <w:r>
              <w:rPr>
                <w:lang w:val="ru-RU"/>
              </w:rPr>
              <w:t>сортировки</w:t>
            </w:r>
            <w:r>
              <w:rPr>
                <w:rFonts w:hint="default"/>
                <w:lang w:val="ru-RU"/>
              </w:rPr>
              <w:t xml:space="preserve"> языка с++ (</w:t>
            </w:r>
            <w:r>
              <w:rPr>
                <w:rFonts w:hint="default"/>
                <w:lang w:val="en-US"/>
              </w:rPr>
              <w:t>sort</w:t>
            </w:r>
            <w:r>
              <w:rPr>
                <w:rFonts w:hint="default"/>
                <w:lang w:val="ru-RU"/>
              </w:rPr>
              <w:t>)</w:t>
            </w:r>
          </w:p>
        </w:tc>
      </w:tr>
      <w:tr w14:paraId="772BB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0" w:type="auto"/>
            <w:vAlign w:val="center"/>
          </w:tcPr>
          <w:p w14:paraId="790BE787">
            <w:pPr>
              <w:ind w:firstLine="0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58BE29EA">
            <w:pPr>
              <w:ind w:firstLine="0"/>
              <w:jc w:val="center"/>
            </w:pPr>
            <w:r>
              <w:rPr>
                <w:rFonts w:hint="default"/>
              </w:rPr>
              <w:t>0.0000005</w:t>
            </w:r>
          </w:p>
        </w:tc>
        <w:tc>
          <w:tcPr>
            <w:tcW w:w="0" w:type="auto"/>
            <w:vAlign w:val="center"/>
          </w:tcPr>
          <w:p w14:paraId="125AEA3A">
            <w:pPr>
              <w:ind w:firstLine="0"/>
              <w:jc w:val="center"/>
            </w:pPr>
            <w:r>
              <w:rPr>
                <w:rFonts w:hint="default"/>
              </w:rPr>
              <w:t>0.0000006</w:t>
            </w:r>
          </w:p>
        </w:tc>
        <w:tc>
          <w:tcPr>
            <w:tcW w:w="0" w:type="auto"/>
            <w:vAlign w:val="center"/>
          </w:tcPr>
          <w:p w14:paraId="44D85BFB">
            <w:pPr>
              <w:ind w:firstLine="0"/>
              <w:jc w:val="center"/>
            </w:pPr>
            <w:r>
              <w:rPr>
                <w:rFonts w:hint="default"/>
              </w:rPr>
              <w:t>0.0000007</w:t>
            </w:r>
          </w:p>
        </w:tc>
      </w:tr>
      <w:tr w14:paraId="4E37A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0" w:type="auto"/>
            <w:vAlign w:val="center"/>
          </w:tcPr>
          <w:p w14:paraId="63D6DACE">
            <w:pPr>
              <w:ind w:firstLine="0"/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</w:tcPr>
          <w:p w14:paraId="44950D24">
            <w:pPr>
              <w:ind w:firstLine="0"/>
              <w:jc w:val="center"/>
            </w:pPr>
            <w:r>
              <w:rPr>
                <w:rFonts w:hint="default"/>
              </w:rPr>
              <w:t>0.0000010</w:t>
            </w:r>
          </w:p>
        </w:tc>
        <w:tc>
          <w:tcPr>
            <w:tcW w:w="0" w:type="auto"/>
            <w:vAlign w:val="center"/>
          </w:tcPr>
          <w:p w14:paraId="25260508">
            <w:pPr>
              <w:ind w:firstLine="0"/>
              <w:jc w:val="center"/>
            </w:pPr>
            <w:r>
              <w:rPr>
                <w:rFonts w:hint="default"/>
              </w:rPr>
              <w:t>0.0000012</w:t>
            </w:r>
          </w:p>
        </w:tc>
        <w:tc>
          <w:tcPr>
            <w:tcW w:w="0" w:type="auto"/>
            <w:vAlign w:val="center"/>
          </w:tcPr>
          <w:p w14:paraId="3E9BCD69">
            <w:pPr>
              <w:ind w:firstLine="0"/>
              <w:jc w:val="center"/>
            </w:pPr>
            <w:r>
              <w:rPr>
                <w:rFonts w:hint="default"/>
              </w:rPr>
              <w:t>0.0000016</w:t>
            </w:r>
          </w:p>
        </w:tc>
      </w:tr>
      <w:tr w14:paraId="39E5C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0" w:type="auto"/>
            <w:vAlign w:val="center"/>
          </w:tcPr>
          <w:p w14:paraId="4883F31E">
            <w:pPr>
              <w:ind w:firstLine="0"/>
              <w:jc w:val="center"/>
            </w:pPr>
            <w:r>
              <w:t>50</w:t>
            </w:r>
          </w:p>
        </w:tc>
        <w:tc>
          <w:tcPr>
            <w:tcW w:w="0" w:type="auto"/>
            <w:vAlign w:val="center"/>
          </w:tcPr>
          <w:p w14:paraId="09128E6F">
            <w:pPr>
              <w:ind w:firstLine="0"/>
              <w:jc w:val="center"/>
            </w:pPr>
            <w:r>
              <w:rPr>
                <w:rFonts w:hint="default"/>
              </w:rPr>
              <w:t>0.0000035</w:t>
            </w:r>
          </w:p>
        </w:tc>
        <w:tc>
          <w:tcPr>
            <w:tcW w:w="0" w:type="auto"/>
            <w:vAlign w:val="center"/>
          </w:tcPr>
          <w:p w14:paraId="27EEE535">
            <w:pPr>
              <w:ind w:firstLine="0"/>
              <w:jc w:val="center"/>
            </w:pPr>
            <w:r>
              <w:rPr>
                <w:rFonts w:hint="default"/>
              </w:rPr>
              <w:t>0.0000033</w:t>
            </w:r>
          </w:p>
        </w:tc>
        <w:tc>
          <w:tcPr>
            <w:tcW w:w="0" w:type="auto"/>
            <w:vAlign w:val="center"/>
          </w:tcPr>
          <w:p w14:paraId="12DBF487">
            <w:pPr>
              <w:ind w:firstLine="0"/>
              <w:jc w:val="center"/>
            </w:pPr>
            <w:r>
              <w:rPr>
                <w:rFonts w:hint="default"/>
              </w:rPr>
              <w:t>0.0000052</w:t>
            </w:r>
          </w:p>
        </w:tc>
      </w:tr>
      <w:tr w14:paraId="0B9B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0" w:type="auto"/>
            <w:vAlign w:val="center"/>
          </w:tcPr>
          <w:p w14:paraId="401D91AC">
            <w:pPr>
              <w:ind w:firstLine="0"/>
              <w:jc w:val="center"/>
            </w:pPr>
            <w:r>
              <w:t>100</w:t>
            </w:r>
          </w:p>
        </w:tc>
        <w:tc>
          <w:tcPr>
            <w:tcW w:w="0" w:type="auto"/>
            <w:vAlign w:val="center"/>
          </w:tcPr>
          <w:p w14:paraId="496A56FD">
            <w:pPr>
              <w:ind w:firstLine="0"/>
              <w:jc w:val="center"/>
            </w:pPr>
            <w:r>
              <w:rPr>
                <w:rFonts w:hint="default"/>
              </w:rPr>
              <w:t>0.0000098</w:t>
            </w:r>
          </w:p>
        </w:tc>
        <w:tc>
          <w:tcPr>
            <w:tcW w:w="0" w:type="auto"/>
            <w:vAlign w:val="center"/>
          </w:tcPr>
          <w:p w14:paraId="0F980A25">
            <w:pPr>
              <w:ind w:firstLine="0"/>
              <w:jc w:val="center"/>
            </w:pPr>
            <w:r>
              <w:rPr>
                <w:rFonts w:hint="default"/>
              </w:rPr>
              <w:t>0.0000072</w:t>
            </w:r>
          </w:p>
        </w:tc>
        <w:tc>
          <w:tcPr>
            <w:tcW w:w="0" w:type="auto"/>
            <w:vAlign w:val="center"/>
          </w:tcPr>
          <w:p w14:paraId="56C9E5F0">
            <w:pPr>
              <w:ind w:firstLine="0"/>
              <w:jc w:val="center"/>
            </w:pPr>
            <w:r>
              <w:rPr>
                <w:rFonts w:hint="default"/>
              </w:rPr>
              <w:t>0.0000119</w:t>
            </w:r>
          </w:p>
        </w:tc>
      </w:tr>
      <w:tr w14:paraId="1F0E4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0" w:type="auto"/>
            <w:vAlign w:val="center"/>
          </w:tcPr>
          <w:p w14:paraId="4983F965">
            <w:pPr>
              <w:ind w:firstLine="0"/>
              <w:jc w:val="center"/>
            </w:pPr>
            <w:r>
              <w:t>200</w:t>
            </w:r>
          </w:p>
        </w:tc>
        <w:tc>
          <w:tcPr>
            <w:tcW w:w="0" w:type="auto"/>
            <w:vAlign w:val="center"/>
          </w:tcPr>
          <w:p w14:paraId="6703822A">
            <w:pPr>
              <w:ind w:firstLine="0"/>
              <w:jc w:val="center"/>
            </w:pPr>
            <w:r>
              <w:rPr>
                <w:rFonts w:hint="default"/>
              </w:rPr>
              <w:t>0.0000288</w:t>
            </w:r>
          </w:p>
        </w:tc>
        <w:tc>
          <w:tcPr>
            <w:tcW w:w="0" w:type="auto"/>
            <w:vAlign w:val="center"/>
          </w:tcPr>
          <w:p w14:paraId="0CA5635F">
            <w:pPr>
              <w:ind w:firstLine="0"/>
              <w:jc w:val="center"/>
            </w:pPr>
            <w:r>
              <w:rPr>
                <w:rFonts w:hint="default"/>
              </w:rPr>
              <w:t>0.0000160</w:t>
            </w:r>
          </w:p>
        </w:tc>
        <w:tc>
          <w:tcPr>
            <w:tcW w:w="0" w:type="auto"/>
            <w:vAlign w:val="center"/>
          </w:tcPr>
          <w:p w14:paraId="3FE1EC62">
            <w:pPr>
              <w:ind w:firstLine="0"/>
              <w:jc w:val="center"/>
            </w:pPr>
            <w:r>
              <w:rPr>
                <w:rFonts w:hint="default"/>
              </w:rPr>
              <w:t>0.0000276</w:t>
            </w:r>
          </w:p>
        </w:tc>
      </w:tr>
      <w:tr w14:paraId="20214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0" w:type="auto"/>
            <w:vAlign w:val="center"/>
          </w:tcPr>
          <w:p w14:paraId="51E5DF3F">
            <w:pPr>
              <w:ind w:firstLine="0"/>
              <w:jc w:val="center"/>
            </w:pPr>
            <w:r>
              <w:t>500</w:t>
            </w:r>
          </w:p>
        </w:tc>
        <w:tc>
          <w:tcPr>
            <w:tcW w:w="0" w:type="auto"/>
            <w:vAlign w:val="center"/>
          </w:tcPr>
          <w:p w14:paraId="7AB24FAC">
            <w:pPr>
              <w:ind w:firstLine="0"/>
              <w:jc w:val="center"/>
            </w:pPr>
            <w:r>
              <w:rPr>
                <w:rFonts w:hint="default"/>
              </w:rPr>
              <w:t>0.0001350</w:t>
            </w:r>
          </w:p>
        </w:tc>
        <w:tc>
          <w:tcPr>
            <w:tcW w:w="0" w:type="auto"/>
            <w:vAlign w:val="center"/>
          </w:tcPr>
          <w:p w14:paraId="25A766E2">
            <w:pPr>
              <w:ind w:firstLine="0"/>
              <w:jc w:val="center"/>
            </w:pPr>
            <w:r>
              <w:rPr>
                <w:rFonts w:hint="default"/>
              </w:rPr>
              <w:t>0.0000482</w:t>
            </w:r>
          </w:p>
        </w:tc>
        <w:tc>
          <w:tcPr>
            <w:tcW w:w="0" w:type="auto"/>
            <w:vAlign w:val="center"/>
          </w:tcPr>
          <w:p w14:paraId="2222A713">
            <w:pPr>
              <w:ind w:firstLine="0"/>
              <w:jc w:val="center"/>
            </w:pPr>
            <w:r>
              <w:rPr>
                <w:rFonts w:hint="default"/>
              </w:rPr>
              <w:t>0.0000780</w:t>
            </w:r>
          </w:p>
        </w:tc>
      </w:tr>
      <w:tr w14:paraId="73997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0" w:type="auto"/>
            <w:vAlign w:val="center"/>
          </w:tcPr>
          <w:p w14:paraId="5E54A149">
            <w:pPr>
              <w:ind w:firstLine="0"/>
              <w:jc w:val="center"/>
            </w:pPr>
            <w:r>
              <w:t>1000</w:t>
            </w:r>
          </w:p>
        </w:tc>
        <w:tc>
          <w:tcPr>
            <w:tcW w:w="0" w:type="auto"/>
            <w:vAlign w:val="center"/>
          </w:tcPr>
          <w:p w14:paraId="6FBC6494">
            <w:pPr>
              <w:ind w:firstLine="0"/>
              <w:jc w:val="center"/>
            </w:pPr>
            <w:r>
              <w:rPr>
                <w:rFonts w:hint="default"/>
              </w:rPr>
              <w:t>0.0004761</w:t>
            </w:r>
          </w:p>
        </w:tc>
        <w:tc>
          <w:tcPr>
            <w:tcW w:w="0" w:type="auto"/>
            <w:vAlign w:val="center"/>
          </w:tcPr>
          <w:p w14:paraId="296B73A9">
            <w:pPr>
              <w:ind w:firstLine="0"/>
              <w:jc w:val="center"/>
            </w:pPr>
            <w:r>
              <w:rPr>
                <w:rFonts w:hint="default"/>
              </w:rPr>
              <w:t>0.0001059</w:t>
            </w:r>
          </w:p>
        </w:tc>
        <w:tc>
          <w:tcPr>
            <w:tcW w:w="0" w:type="auto"/>
            <w:vAlign w:val="center"/>
          </w:tcPr>
          <w:p w14:paraId="1A40D178">
            <w:pPr>
              <w:ind w:firstLine="0"/>
              <w:jc w:val="center"/>
            </w:pPr>
            <w:r>
              <w:rPr>
                <w:rFonts w:hint="default"/>
              </w:rPr>
              <w:t>0.0001744</w:t>
            </w:r>
          </w:p>
        </w:tc>
      </w:tr>
      <w:tr w14:paraId="26B16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0" w:type="auto"/>
            <w:vAlign w:val="center"/>
          </w:tcPr>
          <w:p w14:paraId="5B0DF73E">
            <w:pPr>
              <w:ind w:firstLine="0"/>
              <w:jc w:val="center"/>
            </w:pPr>
            <w:r>
              <w:t>2000</w:t>
            </w:r>
          </w:p>
        </w:tc>
        <w:tc>
          <w:tcPr>
            <w:tcW w:w="0" w:type="auto"/>
            <w:vAlign w:val="center"/>
          </w:tcPr>
          <w:p w14:paraId="41D2FE4F">
            <w:pPr>
              <w:ind w:firstLine="0"/>
              <w:jc w:val="center"/>
            </w:pPr>
            <w:r>
              <w:rPr>
                <w:rFonts w:hint="default"/>
              </w:rPr>
              <w:t>0.0017576</w:t>
            </w:r>
          </w:p>
        </w:tc>
        <w:tc>
          <w:tcPr>
            <w:tcW w:w="0" w:type="auto"/>
            <w:vAlign w:val="center"/>
          </w:tcPr>
          <w:p w14:paraId="5672EF0B">
            <w:pPr>
              <w:ind w:firstLine="0"/>
              <w:jc w:val="center"/>
            </w:pPr>
            <w:r>
              <w:rPr>
                <w:rFonts w:hint="default"/>
              </w:rPr>
              <w:t>0.0002356</w:t>
            </w:r>
          </w:p>
        </w:tc>
        <w:tc>
          <w:tcPr>
            <w:tcW w:w="0" w:type="auto"/>
            <w:vAlign w:val="center"/>
          </w:tcPr>
          <w:p w14:paraId="12496ABE">
            <w:pPr>
              <w:ind w:firstLine="0"/>
              <w:jc w:val="center"/>
            </w:pPr>
            <w:r>
              <w:rPr>
                <w:rFonts w:hint="default"/>
              </w:rPr>
              <w:t>0.0003906</w:t>
            </w:r>
          </w:p>
        </w:tc>
      </w:tr>
      <w:tr w14:paraId="28EF0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0" w:type="auto"/>
            <w:vAlign w:val="center"/>
          </w:tcPr>
          <w:p w14:paraId="18C5C9FB">
            <w:pPr>
              <w:ind w:firstLine="0"/>
              <w:jc w:val="center"/>
            </w:pPr>
            <w:r>
              <w:t>5000</w:t>
            </w:r>
          </w:p>
        </w:tc>
        <w:tc>
          <w:tcPr>
            <w:tcW w:w="0" w:type="auto"/>
            <w:vAlign w:val="center"/>
          </w:tcPr>
          <w:p w14:paraId="76E25282">
            <w:pPr>
              <w:ind w:firstLine="0"/>
              <w:jc w:val="center"/>
            </w:pPr>
            <w:r>
              <w:rPr>
                <w:rFonts w:hint="default"/>
              </w:rPr>
              <w:t>0.0104336</w:t>
            </w:r>
          </w:p>
        </w:tc>
        <w:tc>
          <w:tcPr>
            <w:tcW w:w="0" w:type="auto"/>
            <w:vAlign w:val="center"/>
          </w:tcPr>
          <w:p w14:paraId="63844B7F">
            <w:pPr>
              <w:ind w:firstLine="0"/>
              <w:jc w:val="center"/>
            </w:pPr>
            <w:r>
              <w:rPr>
                <w:rFonts w:hint="default"/>
              </w:rPr>
              <w:t>0.0006653</w:t>
            </w:r>
          </w:p>
        </w:tc>
        <w:tc>
          <w:tcPr>
            <w:tcW w:w="0" w:type="auto"/>
            <w:vAlign w:val="center"/>
          </w:tcPr>
          <w:p w14:paraId="65513428">
            <w:pPr>
              <w:ind w:firstLine="0"/>
              <w:jc w:val="center"/>
            </w:pPr>
            <w:r>
              <w:rPr>
                <w:rFonts w:hint="default"/>
              </w:rPr>
              <w:t>0.0010563</w:t>
            </w:r>
          </w:p>
        </w:tc>
      </w:tr>
      <w:tr w14:paraId="427D1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0" w:type="auto"/>
            <w:vAlign w:val="center"/>
          </w:tcPr>
          <w:p w14:paraId="06161AB8">
            <w:pPr>
              <w:ind w:firstLine="0"/>
              <w:jc w:val="center"/>
            </w:pPr>
            <w:r>
              <w:t>10000</w:t>
            </w:r>
          </w:p>
        </w:tc>
        <w:tc>
          <w:tcPr>
            <w:tcW w:w="0" w:type="auto"/>
            <w:vAlign w:val="center"/>
          </w:tcPr>
          <w:p w14:paraId="190BC7E8">
            <w:pPr>
              <w:ind w:firstLine="0"/>
              <w:jc w:val="center"/>
            </w:pPr>
            <w:r>
              <w:rPr>
                <w:rFonts w:hint="default"/>
              </w:rPr>
              <w:t>0.0405076</w:t>
            </w:r>
          </w:p>
        </w:tc>
        <w:tc>
          <w:tcPr>
            <w:tcW w:w="0" w:type="auto"/>
            <w:vAlign w:val="center"/>
          </w:tcPr>
          <w:p w14:paraId="7400D88F">
            <w:pPr>
              <w:ind w:firstLine="0"/>
              <w:jc w:val="center"/>
            </w:pPr>
            <w:r>
              <w:rPr>
                <w:rFonts w:hint="default"/>
              </w:rPr>
              <w:t>0.0013914</w:t>
            </w:r>
          </w:p>
        </w:tc>
        <w:tc>
          <w:tcPr>
            <w:tcW w:w="0" w:type="auto"/>
            <w:vAlign w:val="center"/>
          </w:tcPr>
          <w:p w14:paraId="5F80D883">
            <w:pPr>
              <w:ind w:firstLine="0"/>
              <w:jc w:val="center"/>
            </w:pPr>
            <w:r>
              <w:rPr>
                <w:rFonts w:hint="default"/>
              </w:rPr>
              <w:t>0.0022464</w:t>
            </w:r>
          </w:p>
        </w:tc>
      </w:tr>
    </w:tbl>
    <w:p w14:paraId="549606BA">
      <w:pPr>
        <w:ind w:left="0" w:leftChars="0" w:firstLine="0" w:firstLineChars="0"/>
        <w:rPr>
          <w:rFonts w:hint="default"/>
          <w:lang w:val="ru-RU"/>
        </w:rPr>
      </w:pPr>
    </w:p>
    <w:p w14:paraId="144E7D1E">
      <w:r>
        <w:br w:type="page"/>
      </w:r>
    </w:p>
    <w:p w14:paraId="3EF49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</w:pPr>
    </w:p>
    <w:p w14:paraId="7500F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/>
          <w:lang w:val="ru-RU"/>
        </w:rPr>
      </w:pPr>
      <w:r>
        <w:rPr>
          <w:lang w:val="ru-RU"/>
        </w:rPr>
        <w:t>График</w:t>
      </w:r>
      <w:r>
        <w:rPr>
          <w:rFonts w:hint="default"/>
          <w:lang w:val="ru-RU"/>
        </w:rPr>
        <w:t xml:space="preserve"> 1</w:t>
      </w:r>
      <w:r>
        <w:rPr>
          <w:rFonts w:hint="default"/>
          <w:lang w:val="ru-RU"/>
        </w:rPr>
        <w:br w:type="textWrapping"/>
      </w:r>
      <w:r>
        <w:rPr>
          <w:lang w:val="ru-RU"/>
        </w:rPr>
        <w:t>Пирамидальная</w:t>
      </w:r>
      <w:r>
        <w:rPr>
          <w:rFonts w:hint="default"/>
          <w:lang w:val="ru-RU"/>
        </w:rPr>
        <w:t xml:space="preserve"> сортировка (фиолетовым)</w:t>
      </w:r>
      <w:r>
        <w:rPr>
          <w:rFonts w:hint="default"/>
          <w:lang w:val="ru-RU"/>
        </w:rPr>
        <w:br w:type="textWrapping"/>
      </w:r>
      <w:r>
        <w:t xml:space="preserve">Встроенная функция </w:t>
      </w:r>
      <w:r>
        <w:rPr>
          <w:lang w:val="ru-RU"/>
        </w:rPr>
        <w:t>сортировки</w:t>
      </w:r>
      <w:r>
        <w:rPr>
          <w:rFonts w:hint="default"/>
          <w:lang w:val="ru-RU"/>
        </w:rPr>
        <w:t xml:space="preserve"> языка с++ (</w:t>
      </w:r>
      <w:r>
        <w:rPr>
          <w:rFonts w:hint="default"/>
          <w:lang w:val="en-US"/>
        </w:rPr>
        <w:t>sort</w:t>
      </w:r>
      <w:r>
        <w:rPr>
          <w:rFonts w:hint="default"/>
          <w:lang w:val="ru-RU"/>
        </w:rPr>
        <w:t>) (синим)</w:t>
      </w:r>
    </w:p>
    <w:p w14:paraId="07006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</w:pPr>
      <w:r>
        <w:drawing>
          <wp:inline distT="0" distB="0" distL="114300" distR="114300">
            <wp:extent cx="3441065" cy="3668395"/>
            <wp:effectExtent l="0" t="0" r="3175" b="444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20E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/>
          <w:lang w:val="ru-RU"/>
        </w:rPr>
      </w:pPr>
      <w:r>
        <w:rPr>
          <w:lang w:val="ru-RU"/>
        </w:rPr>
        <w:t>График</w:t>
      </w:r>
      <w:r>
        <w:rPr>
          <w:rFonts w:hint="default"/>
          <w:lang w:val="ru-RU"/>
        </w:rPr>
        <w:t xml:space="preserve"> 2</w:t>
      </w:r>
    </w:p>
    <w:p w14:paraId="413DAF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Сортировка выбором (зелёным)</w:t>
      </w:r>
    </w:p>
    <w:p w14:paraId="1FDCF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/>
          <w:lang w:val="ru-RU"/>
        </w:rPr>
      </w:pPr>
      <w:r>
        <w:rPr>
          <w:lang w:val="ru-RU"/>
        </w:rPr>
        <w:t>Пирамидальная</w:t>
      </w:r>
      <w:r>
        <w:rPr>
          <w:rFonts w:hint="default"/>
          <w:lang w:val="ru-RU"/>
        </w:rPr>
        <w:t xml:space="preserve"> сортировка (фиолетовым)</w:t>
      </w:r>
      <w:r>
        <w:rPr>
          <w:rFonts w:hint="default"/>
          <w:lang w:val="ru-RU"/>
        </w:rPr>
        <w:br w:type="textWrapping"/>
      </w:r>
      <w:r>
        <w:t xml:space="preserve">Встроенная функция </w:t>
      </w:r>
      <w:r>
        <w:rPr>
          <w:lang w:val="ru-RU"/>
        </w:rPr>
        <w:t>сортировки</w:t>
      </w:r>
      <w:r>
        <w:rPr>
          <w:rFonts w:hint="default"/>
          <w:lang w:val="ru-RU"/>
        </w:rPr>
        <w:t xml:space="preserve"> языка с++ (</w:t>
      </w:r>
      <w:r>
        <w:rPr>
          <w:rFonts w:hint="default"/>
          <w:lang w:val="en-US"/>
        </w:rPr>
        <w:t>sort</w:t>
      </w:r>
      <w:r>
        <w:rPr>
          <w:rFonts w:hint="default"/>
          <w:lang w:val="ru-RU"/>
        </w:rPr>
        <w:t>) (синим)</w:t>
      </w:r>
    </w:p>
    <w:p w14:paraId="7B201B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/>
          <w:lang w:val="ru-RU"/>
        </w:rPr>
      </w:pPr>
      <w:bookmarkStart w:id="22" w:name="_GoBack"/>
      <w:r>
        <w:drawing>
          <wp:inline distT="0" distB="0" distL="114300" distR="114300">
            <wp:extent cx="5290820" cy="3286125"/>
            <wp:effectExtent l="0" t="0" r="12700" b="571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2"/>
    <w:p w14:paraId="646D3D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708" w:firstLineChars="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Графики для наглядности построены отдельно, так как требуют разного масштаба, и меньшим разрывом по количеству данных в наборе. По графику сортировки выбором видно что он соответствует квадратичной сложности, а графики п</w:t>
      </w:r>
      <w:r>
        <w:rPr>
          <w:lang w:val="ru-RU"/>
        </w:rPr>
        <w:t>ирамидальной</w:t>
      </w:r>
      <w:r>
        <w:rPr>
          <w:rFonts w:hint="default"/>
          <w:lang w:val="ru-RU"/>
        </w:rPr>
        <w:t xml:space="preserve"> сортировки и в</w:t>
      </w:r>
      <w:r>
        <w:t>строенн</w:t>
      </w:r>
      <w:r>
        <w:rPr>
          <w:lang w:val="ru-RU"/>
        </w:rPr>
        <w:t>ой</w:t>
      </w:r>
      <w:r>
        <w:t xml:space="preserve"> функци</w:t>
      </w:r>
      <w:r>
        <w:rPr>
          <w:lang w:val="ru-RU"/>
        </w:rPr>
        <w:t>и</w:t>
      </w:r>
      <w:r>
        <w:t xml:space="preserve"> </w:t>
      </w:r>
      <w:r>
        <w:rPr>
          <w:lang w:val="ru-RU"/>
        </w:rPr>
        <w:t>сортировки</w:t>
      </w:r>
      <w:r>
        <w:rPr>
          <w:rFonts w:hint="default"/>
          <w:lang w:val="ru-RU"/>
        </w:rPr>
        <w:t xml:space="preserve"> языка с++ (</w:t>
      </w:r>
      <w:r>
        <w:rPr>
          <w:rFonts w:hint="default"/>
          <w:lang w:val="en-US"/>
        </w:rPr>
        <w:t>sort</w:t>
      </w:r>
      <w:r>
        <w:rPr>
          <w:rFonts w:hint="default"/>
          <w:lang w:val="ru-RU"/>
        </w:rPr>
        <w:t>) соответствует графику «</w:t>
      </w:r>
      <w:r>
        <w:rPr>
          <w:rFonts w:hint="default"/>
          <w:lang w:val="en-US"/>
        </w:rPr>
        <w:t>y = x * log2(x)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большом масштабе.</w:t>
      </w:r>
    </w:p>
    <w:p w14:paraId="7229B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708" w:firstLineChars="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Для анализа рассмотрим набор данных размером 10000, 1000:</w:t>
      </w:r>
    </w:p>
    <w:p w14:paraId="1833E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Сравнение теоретической сложности:</w:t>
      </w:r>
    </w:p>
    <w:p w14:paraId="5337E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 w:hAnsi="Cambria Math"/>
          <w:i w:val="0"/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/>
                    <w:lang w:val="ru-RU"/>
                  </w:rPr>
                  <m:t>10000</m:t>
                </m:r>
                <m:ctrlPr>
                  <w:rPr>
                    <w:rFonts w:ascii="Cambria Math" w:hAnsi="Cambria Math"/>
                    <w:i/>
                    <w:lang w:val="ru-RU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ru-RU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/>
              </w:rPr>
              <m:t xml:space="preserve"> / 2</m:t>
            </m:r>
            <m:ctrlPr>
              <w:rPr>
                <w:rFonts w:ascii="Cambria Math" w:hAnsi="Cambria Math"/>
                <w:i/>
                <w:lang w:val="ru-RU"/>
              </w:rPr>
            </m:ctrlPr>
          </m:num>
          <m:den>
            <m:r>
              <m:rPr>
                <m:sty m:val="p"/>
              </m:rPr>
              <w:rPr>
                <w:rFonts w:hint="default"/>
                <w:lang w:val="ru-RU"/>
              </w:rPr>
              <m:t>10000</m:t>
            </m:r>
            <m:r>
              <m:rPr/>
              <w:rPr>
                <w:rFonts w:hint="default" w:ascii="Cambria Math" w:hAnsi="Cambria Math"/>
                <w:lang w:val="en-US"/>
              </w:rPr>
              <m:t>∗log2(</m:t>
            </m:r>
            <m:r>
              <m:rPr>
                <m:sty m:val="p"/>
              </m:rPr>
              <w:rPr>
                <w:rFonts w:hint="default"/>
                <w:lang w:val="ru-RU"/>
              </w:rPr>
              <m:t>10000</m:t>
            </m:r>
            <m:r>
              <m:rPr/>
              <w:rPr>
                <w:rFonts w:hint="default" w:ascii="Cambria Math" w:hAnsi="Cambria Math"/>
                <w:lang w:val="en-US"/>
              </w:rPr>
              <m:t>)</m:t>
            </m:r>
            <m:ctrlPr>
              <w:rPr>
                <w:rFonts w:ascii="Cambria Math" w:hAnsi="Cambria Math"/>
                <w:i/>
                <w:lang w:val="ru-RU"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 xml:space="preserve"> = 376</w:t>
      </w:r>
    </w:p>
    <w:p w14:paraId="122E8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 w:hAnsi="Cambria Math"/>
          <w:i w:val="0"/>
          <w:lang w:val="ru-RU"/>
        </w:rPr>
      </w:pPr>
      <m:oMath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/>
                    <w:lang w:val="ru-RU"/>
                  </w:rPr>
                  <m:t>1000</m:t>
                </m:r>
                <m:ctrlPr>
                  <w:rPr>
                    <w:rFonts w:ascii="Cambria Math" w:hAnsi="Cambria Math"/>
                    <w:i/>
                    <w:lang w:val="ru-RU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ru-RU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/>
              </w:rPr>
              <m:t xml:space="preserve"> / 2</m:t>
            </m:r>
            <m:ctrlPr>
              <w:rPr>
                <w:rFonts w:ascii="Cambria Math" w:hAnsi="Cambria Math"/>
                <w:i/>
                <w:lang w:val="ru-RU"/>
              </w:rPr>
            </m:ctrlPr>
          </m:num>
          <m:den>
            <m:r>
              <m:rPr>
                <m:sty m:val="p"/>
              </m:rPr>
              <w:rPr>
                <w:rFonts w:hint="default" w:ascii="Cambria Math"/>
                <w:lang w:val="ru-RU"/>
              </w:rPr>
              <m:t>1000</m:t>
            </m:r>
            <m:r>
              <m:rPr/>
              <w:rPr>
                <w:rFonts w:hint="default" w:ascii="Cambria Math" w:hAnsi="Cambria Math"/>
                <w:lang w:val="en-US"/>
              </w:rPr>
              <m:t>∗log2(</m:t>
            </m:r>
            <m:r>
              <m:rPr>
                <m:sty m:val="p"/>
              </m:rPr>
              <w:rPr>
                <w:rFonts w:hint="default" w:ascii="Cambria Math"/>
                <w:lang w:val="ru-RU"/>
              </w:rPr>
              <m:t>1000</m:t>
            </m:r>
            <m:r>
              <m:rPr/>
              <w:rPr>
                <w:rFonts w:hint="default" w:ascii="Cambria Math" w:hAnsi="Cambria Math"/>
                <w:lang w:val="en-US"/>
              </w:rPr>
              <m:t>)</m:t>
            </m:r>
            <m:ctrlPr>
              <w:rPr>
                <w:rFonts w:ascii="Cambria Math" w:hAnsi="Cambria Math"/>
                <w:i/>
                <w:lang w:val="ru-RU"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 xml:space="preserve"> = </w:t>
      </w:r>
      <w:r>
        <w:rPr>
          <w:rFonts w:hint="default" w:hAnsi="Cambria Math"/>
          <w:i w:val="0"/>
          <w:lang w:val="ru-RU"/>
        </w:rPr>
        <w:t>50</w:t>
      </w:r>
    </w:p>
    <w:p w14:paraId="4F842F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 w:hAnsi="Cambria Math"/>
          <w:i w:val="0"/>
          <w:lang w:val="ru-RU"/>
        </w:rPr>
      </w:pPr>
      <w:r>
        <w:rPr>
          <w:rFonts w:hint="default" w:hAnsi="Cambria Math"/>
          <w:i w:val="0"/>
          <w:lang w:val="ru-RU"/>
        </w:rPr>
        <w:t>Теоретически на наборе данных длиной 10000 пирамидальная сортировка должна работать в 376 раз быстрее сортировки слиянием, а на наборе 1000 в 50 раз быстрее.</w:t>
      </w:r>
    </w:p>
    <w:p w14:paraId="567C9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сравнение практической сложности:</w:t>
      </w:r>
    </w:p>
    <w:p w14:paraId="38157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 w:ascii="Times New Roman" w:hAnsi="Cambria Math"/>
          <w:i w:val="0"/>
          <w:lang w:val="ru-RU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hint="default"/>
              </w:rPr>
              <m:t>0.0405076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/>
              </w:rPr>
              <m:t>0.0013914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default" w:ascii="Times New Roman" w:hAnsi="Cambria Math"/>
          <w:i w:val="0"/>
          <w:lang w:val="ru-RU"/>
        </w:rPr>
        <w:t xml:space="preserve"> = 31</w:t>
      </w:r>
    </w:p>
    <w:p w14:paraId="4924C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 w:ascii="Times New Roman" w:hAnsi="Cambria Math"/>
          <w:i w:val="0"/>
          <w:lang w:val="ru-RU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hint="default"/>
              </w:rPr>
              <m:t>0.0004761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/>
              </w:rPr>
              <m:t>0.0001059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default" w:ascii="Times New Roman" w:hAnsi="Cambria Math"/>
          <w:i w:val="0"/>
          <w:lang w:val="ru-RU"/>
        </w:rPr>
        <w:t xml:space="preserve"> =</w:t>
      </w:r>
      <w:r>
        <w:rPr>
          <w:rFonts w:hint="default" w:hAnsi="Cambria Math"/>
          <w:i w:val="0"/>
          <w:lang w:val="ru-RU"/>
        </w:rPr>
        <w:t xml:space="preserve"> 5</w:t>
      </w:r>
    </w:p>
    <w:p w14:paraId="3EF39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 w:ascii="Times New Roman" w:hAnsi="Cambria Math"/>
          <w:i w:val="0"/>
          <w:lang w:val="ru-RU"/>
        </w:rPr>
      </w:pPr>
      <w:r>
        <w:rPr>
          <w:rFonts w:hint="default" w:hAnsi="Cambria Math"/>
          <w:i w:val="0"/>
          <w:lang w:val="ru-RU"/>
        </w:rPr>
        <w:t>Практически на наборе данных длиной 10000 пирамидальная сортировка работает в 31 раз быстрее сортировки слиянием, а на наборе 1000 в 5 раз быстрее.</w:t>
      </w:r>
    </w:p>
    <w:p w14:paraId="06E06E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708" w:firstLineChars="0"/>
        <w:jc w:val="left"/>
        <w:textAlignment w:val="auto"/>
        <w:rPr>
          <w:rFonts w:hint="default" w:ascii="Times New Roman" w:hAnsi="Cambria Math"/>
          <w:i w:val="0"/>
          <w:lang w:val="ru-RU"/>
        </w:rPr>
      </w:pPr>
      <w:r>
        <w:rPr>
          <w:rFonts w:hint="default" w:ascii="Times New Roman" w:hAnsi="Cambria Math"/>
          <w:i w:val="0"/>
          <w:lang w:val="ru-RU"/>
        </w:rPr>
        <w:t>Разница между торическими и практическими результатами более чем в 10 раз обусловлена тем, что пирамидальная сортировка хоть и проходит гораздо меньше итераций, но на каждой итерации требует значительно больше действий, таких как сравнение, сложение, умножение и присваивание.</w:t>
      </w:r>
    </w:p>
    <w:p w14:paraId="1F347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708" w:firstLineChars="0"/>
        <w:jc w:val="left"/>
        <w:textAlignment w:val="auto"/>
        <w:rPr>
          <w:rFonts w:hint="default"/>
          <w:lang w:val="ru-RU"/>
        </w:rPr>
      </w:pPr>
      <w:r>
        <w:rPr>
          <w:rFonts w:hint="default" w:ascii="Times New Roman" w:hAnsi="Cambria Math"/>
          <w:i w:val="0"/>
          <w:lang w:val="ru-RU"/>
        </w:rPr>
        <w:t xml:space="preserve">Но как мы видим </w:t>
      </w:r>
      <w:r>
        <w:rPr>
          <w:rFonts w:hint="default"/>
          <w:lang w:val="ru-RU"/>
        </w:rPr>
        <w:t>в</w:t>
      </w:r>
      <w:r>
        <w:t>строенн</w:t>
      </w:r>
      <w:r>
        <w:rPr>
          <w:lang w:val="ru-RU"/>
        </w:rPr>
        <w:t>ая</w:t>
      </w:r>
      <w:r>
        <w:t xml:space="preserve"> функци</w:t>
      </w:r>
      <w:r>
        <w:rPr>
          <w:lang w:val="ru-RU"/>
        </w:rPr>
        <w:t>и</w:t>
      </w:r>
      <w:r>
        <w:t xml:space="preserve"> </w:t>
      </w:r>
      <w:r>
        <w:rPr>
          <w:lang w:val="ru-RU"/>
        </w:rPr>
        <w:t>сортировки</w:t>
      </w:r>
      <w:r>
        <w:rPr>
          <w:rFonts w:hint="default"/>
          <w:lang w:val="ru-RU"/>
        </w:rPr>
        <w:t xml:space="preserve"> языка с++ (</w:t>
      </w:r>
      <w:r>
        <w:rPr>
          <w:rFonts w:hint="default"/>
          <w:lang w:val="en-US"/>
        </w:rPr>
        <w:t>sort</w:t>
      </w:r>
      <w:r>
        <w:rPr>
          <w:rFonts w:hint="default"/>
          <w:lang w:val="ru-RU"/>
        </w:rPr>
        <w:t>) работает примерно с той же скоростью, что и функция пирамидальной. Это значит что быстрая сортировка на практике примерно в 10 раз медленнее, чем в теории.</w:t>
      </w:r>
    </w:p>
    <w:p w14:paraId="53390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708" w:firstLineChars="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 таблице результатов и расчётам также видна следующая тенденция: чем больше данных, тем значительнее разница в скорости работы алгоритмов пирамидальной сортировка и сортировки выбором.</w:t>
      </w:r>
    </w:p>
    <w:p w14:paraId="305434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0" w:firstLineChars="0"/>
        <w:jc w:val="left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Разница в скорости примерно  равна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ru-RU"/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/>
                <w:sz w:val="32"/>
                <w:szCs w:val="32"/>
                <w:lang w:val="en-US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ru-RU"/>
              </w:rPr>
            </m:ctrlPr>
          </m:num>
          <m:den>
            <m:r>
              <m:rPr>
                <m:sty m:val="bi"/>
              </m:rPr>
              <w:rPr>
                <w:rFonts w:hint="default" w:ascii="Cambria Math" w:hAnsi="Cambria Math"/>
                <w:sz w:val="32"/>
                <w:szCs w:val="32"/>
                <w:lang w:val="en-US"/>
              </w:rPr>
              <m:t>20 ∗ log2(n)</m:t>
            </m: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ru-RU"/>
              </w:rPr>
            </m:ctrlPr>
          </m:den>
        </m:f>
      </m:oMath>
      <w:r>
        <w:rPr>
          <w:rFonts w:hint="default" w:hAnsi="Cambria Math"/>
          <w:b/>
          <w:bCs/>
          <w:i w:val="0"/>
          <w:lang w:val="en-US"/>
        </w:rPr>
        <w:t xml:space="preserve"> </w:t>
      </w:r>
      <w:r>
        <w:rPr>
          <w:rFonts w:hint="default" w:hAnsi="Cambria Math"/>
          <w:b/>
          <w:bCs/>
          <w:i w:val="0"/>
          <w:lang w:val="ru-RU"/>
        </w:rPr>
        <w:t xml:space="preserve">где </w:t>
      </w:r>
      <w:r>
        <w:rPr>
          <w:rFonts w:hint="default" w:hAnsi="Cambria Math"/>
          <w:b/>
          <w:bCs/>
          <w:i w:val="0"/>
          <w:lang w:val="en-US"/>
        </w:rPr>
        <w:t xml:space="preserve">n </w:t>
      </w:r>
      <w:r>
        <w:rPr>
          <w:rFonts w:hint="default" w:hAnsi="Cambria Math"/>
          <w:b/>
          <w:bCs/>
          <w:i w:val="0"/>
          <w:lang w:val="ru-RU"/>
        </w:rPr>
        <w:t>- количество данных в наборе.</w:t>
      </w:r>
    </w:p>
    <w:p w14:paraId="6F0AF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708" w:firstLineChars="0"/>
        <w:jc w:val="left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Вывод</w:t>
      </w:r>
    </w:p>
    <w:p w14:paraId="50639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708" w:firstLineChars="0"/>
        <w:jc w:val="left"/>
        <w:textAlignment w:val="auto"/>
        <w:rPr>
          <w:rFonts w:hAnsi="Cambria Math"/>
          <w:b/>
          <w:bCs/>
          <w:i w:val="0"/>
          <w:sz w:val="32"/>
          <w:szCs w:val="32"/>
          <w:lang w:val="ru-RU"/>
        </w:rPr>
      </w:pPr>
      <w:r>
        <w:rPr>
          <w:rFonts w:hint="default"/>
          <w:lang w:val="ru-RU"/>
        </w:rPr>
        <w:t xml:space="preserve">Если массив состоит более чем из 100 элементов то гораздо выгоднее по времени использовать пирамидальную сортировку. Выигрыш по скорости будет примерно равен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ru-RU"/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/>
                <w:sz w:val="32"/>
                <w:szCs w:val="32"/>
                <w:lang w:val="en-US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ru-RU"/>
              </w:rPr>
            </m:ctrlPr>
          </m:num>
          <m:den>
            <m:r>
              <m:rPr>
                <m:sty m:val="bi"/>
              </m:rPr>
              <w:rPr>
                <w:rFonts w:hint="default" w:ascii="Cambria Math" w:hAnsi="Cambria Math"/>
                <w:sz w:val="32"/>
                <w:szCs w:val="32"/>
                <w:lang w:val="en-US"/>
              </w:rPr>
              <m:t>20 ∗ log2(n)</m:t>
            </m: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ru-RU"/>
              </w:rPr>
            </m:ctrlPr>
          </m:den>
        </m:f>
      </m:oMath>
    </w:p>
    <w:p w14:paraId="11376B16">
      <w:pPr>
        <w:rPr>
          <w:rFonts w:hAnsi="Cambria Math"/>
          <w:b/>
          <w:bCs/>
          <w:i w:val="0"/>
          <w:sz w:val="32"/>
          <w:szCs w:val="32"/>
          <w:lang w:val="ru-RU"/>
        </w:rPr>
      </w:pPr>
      <w:r>
        <w:rPr>
          <w:rFonts w:hAnsi="Cambria Math"/>
          <w:b/>
          <w:bCs/>
          <w:i w:val="0"/>
          <w:sz w:val="32"/>
          <w:szCs w:val="32"/>
          <w:lang w:val="ru-RU"/>
        </w:rPr>
        <w:br w:type="page"/>
      </w:r>
    </w:p>
    <w:p w14:paraId="711EA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cs="Times New Roman"/>
          <w:b w:val="0"/>
          <w:bCs/>
          <w:color w:val="auto"/>
          <w:sz w:val="24"/>
          <w:szCs w:val="24"/>
          <w:lang w:val="ru-RU"/>
        </w:rPr>
      </w:pPr>
      <w:bookmarkStart w:id="20" w:name="_Toc19542"/>
      <w:r>
        <w:rPr>
          <w:rStyle w:val="23"/>
          <w:rFonts w:hint="default" w:ascii="Times New Roman" w:hAnsi="Times New Roman" w:cs="Times New Roman"/>
          <w:b/>
          <w:bCs/>
          <w:color w:val="auto"/>
          <w:sz w:val="24"/>
          <w:szCs w:val="24"/>
          <w:lang w:val="ru-RU"/>
        </w:rPr>
        <w:t>ЗАКЛЮЧЕНИЕ</w:t>
      </w:r>
      <w:bookmarkEnd w:id="20"/>
      <w:r>
        <w:rPr>
          <w:rFonts w:ascii="Times New Roman" w:hAnsi="Times New Roman" w:cs="Times New Roman"/>
          <w:b/>
          <w:color w:val="auto"/>
          <w:sz w:val="24"/>
          <w:lang w:val="ru-RU"/>
        </w:rPr>
        <w:br w:type="textWrapping"/>
      </w:r>
      <w:r>
        <w:rPr>
          <w:rFonts w:hint="default" w:cs="Times New Roman"/>
          <w:b/>
          <w:color w:val="auto"/>
          <w:sz w:val="24"/>
          <w:lang w:val="ru-RU"/>
        </w:rPr>
        <w:tab/>
      </w:r>
      <w:r>
        <w:rPr>
          <w:rFonts w:hint="default" w:cs="Times New Roman"/>
          <w:b w:val="0"/>
          <w:bCs/>
          <w:color w:val="auto"/>
          <w:sz w:val="24"/>
          <w:szCs w:val="24"/>
          <w:lang w:val="ru-RU"/>
        </w:rPr>
        <w:t xml:space="preserve">В ходе работы были проанализированы и протестированы скорость работы двух алгоритмов сортировки: пирамидальной сортировки и сортировки выбором. Итогом стало то, что ожидаемый результат полученный теоретически, примерно в 10 раз больше того, который получен опытным путём. Это связано с тем что при расчёте сложности учитывается только количество итераций циклов при работе алгоритма, но не операции происходящие непосредственно на каждой итерации. В данной работе это сыграло важную роль, так как техническая реализация  </w:t>
      </w:r>
      <w:r>
        <w:rPr>
          <w:rFonts w:hint="default" w:cs="Times New Roman"/>
          <w:b w:val="0"/>
          <w:bCs/>
          <w:color w:val="auto"/>
          <w:sz w:val="24"/>
          <w:szCs w:val="24"/>
          <w:lang w:val="ru-RU"/>
        </w:rPr>
        <w:t>пирамидальной сортировки сложнее и объёмнее (то есть на каждой итерации выполняется больше действий), чем сортировки выбором.</w:t>
      </w:r>
    </w:p>
    <w:p w14:paraId="39B0F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m:rPr/>
        <w:rPr>
          <w:rFonts w:hint="default" w:hAnsi="Cambria Math"/>
          <w:b w:val="0"/>
          <w:bCs/>
          <w:i w:val="0"/>
          <w:iCs/>
          <w:sz w:val="24"/>
          <w:szCs w:val="24"/>
          <w:lang w:val="ru-RU"/>
        </w:rPr>
      </w:pPr>
      <w:r>
        <w:rPr>
          <w:rFonts w:hint="default" w:cs="Times New Roman"/>
          <w:b w:val="0"/>
          <w:bCs/>
          <w:color w:val="auto"/>
          <w:sz w:val="24"/>
          <w:szCs w:val="24"/>
          <w:lang w:val="ru-RU"/>
        </w:rPr>
        <w:t xml:space="preserve">Тем не менее пирамидальной сортировка, которая является разновидностью быстрой сортировки (то есть сортировки, которая выполняется за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O(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n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 *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log n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</w:t>
      </w:r>
      <w:r>
        <w:rPr>
          <w:rFonts w:hint="default" w:cs="Times New Roman"/>
          <w:b w:val="0"/>
          <w:bCs/>
          <w:color w:val="auto"/>
          <w:sz w:val="24"/>
          <w:szCs w:val="24"/>
          <w:lang w:val="ru-RU"/>
        </w:rPr>
        <w:t xml:space="preserve">), на средних (более 100 элементов) и больших (более 1000 элементов) наборах данных показала значительно лучший результат, а самое главное, что чем больше данных, тем больше выигрыш во времени. Он равен примерно </w:t>
      </w:r>
      <m:oMath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/>
          </w:rPr>
          <m:t>n/(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ru-RU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/>
          </w:rPr>
          <m:t>20 ∗ log2(n))</m:t>
        </m:r>
      </m:oMath>
      <w:r>
        <m:rPr/>
        <w:rPr>
          <w:rFonts w:hint="default" w:hAnsi="Cambria Math"/>
          <w:b w:val="0"/>
          <w:bCs/>
          <w:i w:val="0"/>
          <w:iCs/>
          <w:sz w:val="24"/>
          <w:szCs w:val="24"/>
          <w:lang w:val="en-US"/>
        </w:rPr>
        <w:t>.</w:t>
      </w:r>
      <w:r>
        <m:rPr/>
        <w:rPr>
          <w:rFonts w:hint="default" w:hAnsi="Cambria Math"/>
          <w:b w:val="0"/>
          <w:bCs/>
          <w:i w:val="0"/>
          <w:iCs/>
          <w:sz w:val="24"/>
          <w:szCs w:val="24"/>
          <w:lang w:val="ru-RU"/>
        </w:rPr>
        <w:t xml:space="preserve"> </w:t>
      </w:r>
    </w:p>
    <w:p w14:paraId="4F5D4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m:rPr/>
        <w:rPr>
          <w:rFonts w:hint="default" w:hAnsi="Cambria Math"/>
          <w:b w:val="0"/>
          <w:bCs/>
          <w:i w:val="0"/>
          <w:iCs/>
          <w:sz w:val="24"/>
          <w:szCs w:val="24"/>
          <w:lang w:val="ru-RU"/>
        </w:rPr>
      </w:pPr>
      <w:r>
        <m:rPr/>
        <w:rPr>
          <w:rFonts w:hint="default" w:hAnsi="Cambria Math"/>
          <w:b w:val="0"/>
          <w:bCs/>
          <w:i w:val="0"/>
          <w:iCs/>
          <w:sz w:val="24"/>
          <w:szCs w:val="24"/>
          <w:lang w:val="ru-RU"/>
        </w:rPr>
        <w:t xml:space="preserve">Таким образом использование пирамидальной сортировки предпочтительно по сравнению с </w:t>
      </w:r>
      <w:r>
        <w:rPr>
          <w:rFonts w:hint="default" w:cs="Times New Roman"/>
          <w:b w:val="0"/>
          <w:bCs/>
          <w:color w:val="auto"/>
          <w:sz w:val="24"/>
          <w:szCs w:val="24"/>
          <w:lang w:val="ru-RU"/>
        </w:rPr>
        <w:t xml:space="preserve"> сортировкой выбором </w:t>
      </w:r>
      <w:r>
        <m:rPr/>
        <w:rPr>
          <w:rFonts w:hint="default" w:hAnsi="Cambria Math"/>
          <w:b w:val="0"/>
          <w:bCs/>
          <w:i w:val="0"/>
          <w:iCs/>
          <w:sz w:val="24"/>
          <w:szCs w:val="24"/>
          <w:lang w:val="ru-RU"/>
        </w:rPr>
        <w:t>для решения любых задач. Это подтверждается и тем что пирамидальная сортировка показала результат</w:t>
      </w:r>
      <w:r>
        <m:rPr/>
        <w:rPr>
          <w:rFonts w:hint="default" w:hAnsi="Cambria Math"/>
          <w:b w:val="0"/>
          <w:bCs/>
          <w:i w:val="0"/>
          <w:iCs/>
          <w:sz w:val="24"/>
          <w:szCs w:val="24"/>
          <w:lang w:val="en-US"/>
        </w:rPr>
        <w:t xml:space="preserve"> </w:t>
      </w:r>
      <w:r>
        <m:rPr/>
        <w:rPr>
          <w:rFonts w:hint="default" w:hAnsi="Cambria Math"/>
          <w:b w:val="0"/>
          <w:bCs/>
          <w:i w:val="0"/>
          <w:iCs/>
          <w:sz w:val="24"/>
          <w:szCs w:val="24"/>
          <w:lang w:val="ru-RU"/>
        </w:rPr>
        <w:t xml:space="preserve">очень близкий к тому, который показала встроенная функция языка </w:t>
      </w:r>
      <w:r>
        <m:rPr/>
        <w:rPr>
          <w:rFonts w:hint="default" w:hAnsi="Cambria Math"/>
          <w:b w:val="0"/>
          <w:bCs/>
          <w:i w:val="0"/>
          <w:iCs/>
          <w:sz w:val="24"/>
          <w:szCs w:val="24"/>
          <w:lang w:val="en-US"/>
        </w:rPr>
        <w:t>c++.</w:t>
      </w:r>
      <w:r>
        <m:rPr/>
        <w:rPr>
          <w:rFonts w:hint="default" w:hAnsi="Cambria Math"/>
          <w:b w:val="0"/>
          <w:bCs/>
          <w:i w:val="0"/>
          <w:iCs/>
          <w:sz w:val="24"/>
          <w:szCs w:val="24"/>
          <w:lang w:val="ru-RU"/>
        </w:rPr>
        <w:t xml:space="preserve"> </w:t>
      </w:r>
    </w:p>
    <w:p w14:paraId="27D06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m:rPr/>
        <w:rPr>
          <w:rFonts w:hint="default" w:hAnsi="Cambria Math"/>
          <w:b w:val="0"/>
          <w:bCs/>
          <w:i w:val="0"/>
          <w:iCs/>
          <w:sz w:val="24"/>
          <w:szCs w:val="24"/>
          <w:lang w:val="ru-RU"/>
        </w:rPr>
      </w:pPr>
      <w:r>
        <m:rPr/>
        <w:rPr>
          <w:rFonts w:hint="default" w:hAnsi="Cambria Math"/>
          <w:b w:val="0"/>
          <w:bCs/>
          <w:i w:val="0"/>
          <w:iCs/>
          <w:sz w:val="24"/>
          <w:szCs w:val="24"/>
          <w:lang w:val="ru-RU"/>
        </w:rPr>
        <w:t>Сортировка выбором может использоваться для обучения, чтобы на простом примере дать представление о базовом алгоритме сортировки.</w:t>
      </w:r>
    </w:p>
    <w:p w14:paraId="2C4E2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m:rPr/>
        <w:rPr>
          <w:rFonts w:hint="default" w:hAnsi="Cambria Math"/>
          <w:b w:val="0"/>
          <w:bCs/>
          <w:i w:val="0"/>
          <w:iCs/>
          <w:sz w:val="24"/>
          <w:szCs w:val="24"/>
          <w:lang w:val="ru-RU"/>
        </w:rPr>
      </w:pPr>
    </w:p>
    <w:p w14:paraId="02C24E11">
      <w:pPr>
        <m:rPr/>
        <w:rPr>
          <w:rFonts w:hint="default" w:hAnsi="Cambria Math"/>
          <w:b w:val="0"/>
          <w:bCs/>
          <w:i w:val="0"/>
          <w:iCs/>
          <w:sz w:val="24"/>
          <w:szCs w:val="24"/>
          <w:lang w:val="ru-RU"/>
        </w:rPr>
      </w:pPr>
      <w:r>
        <m:rPr/>
        <w:rPr>
          <w:rFonts w:hint="default" w:hAnsi="Cambria Math"/>
          <w:b w:val="0"/>
          <w:bCs/>
          <w:i w:val="0"/>
          <w:iCs/>
          <w:sz w:val="24"/>
          <w:szCs w:val="24"/>
          <w:lang w:val="ru-RU"/>
        </w:rPr>
        <w:br w:type="page"/>
      </w:r>
    </w:p>
    <w:p w14:paraId="41809016">
      <w:pPr>
        <w:pStyle w:val="2"/>
        <w:bidi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10320"/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СПИСОК ИСПОЛЬЗОВАННЫХ ИСТОЧНИКОВ</w:t>
      </w:r>
      <w:bookmarkEnd w:id="21"/>
    </w:p>
    <w:p w14:paraId="018D1D66">
      <w:pPr>
        <w:jc w:val="left"/>
        <w:rPr>
          <w:rFonts w:hint="default"/>
        </w:rPr>
      </w:pPr>
    </w:p>
    <w:p w14:paraId="4E5F388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</w:pPr>
      <w:r>
        <w:rPr>
          <w:rFonts w:hint="default"/>
          <w:lang w:val="en-US"/>
        </w:rPr>
        <w:t>C</w:t>
      </w:r>
      <w:r>
        <w:rPr>
          <w:rFonts w:hint="default"/>
        </w:rPr>
        <w:t>ppreference</w:t>
      </w:r>
      <w:r>
        <w:rPr>
          <w:rFonts w:hint="default"/>
          <w:lang w:val="en-US"/>
        </w:rPr>
        <w:t>.</w:t>
      </w:r>
      <w:r>
        <w:rPr>
          <w:rFonts w:hint="default"/>
          <w:lang w:val="en-US"/>
        </w:rPr>
        <w:tab/>
        <w:t xml:space="preserve"> std::sort</w:t>
      </w:r>
      <w:r>
        <w:rPr>
          <w:rFonts w:hint="default"/>
          <w:lang w:val="en-US"/>
        </w:rPr>
        <w:tab/>
      </w:r>
      <w:r>
        <w:t>[Электронный ресурс].</w:t>
      </w:r>
      <w:r>
        <w:rPr>
          <w:rFonts w:hint="default"/>
          <w:lang w:val="en-US"/>
        </w:rPr>
        <w:tab/>
      </w:r>
      <w:r>
        <w:t>–</w:t>
      </w:r>
      <w:r>
        <w:rPr>
          <w:rFonts w:hint="default"/>
          <w:lang w:val="en-US"/>
        </w:rPr>
        <w:t xml:space="preserve">      </w:t>
      </w:r>
      <w:r>
        <w:t xml:space="preserve"> URL: </w:t>
      </w:r>
      <w:r>
        <w:br w:type="textWrapping"/>
      </w:r>
      <w:r>
        <w:fldChar w:fldCharType="begin"/>
      </w:r>
      <w:r>
        <w:instrText xml:space="preserve"> HYPERLINK "https://en.cppreference.com/w/cpp/algorithm/sort.html" </w:instrText>
      </w:r>
      <w:r>
        <w:fldChar w:fldCharType="separate"/>
      </w:r>
      <w:r>
        <w:rPr>
          <w:rStyle w:val="8"/>
        </w:rPr>
        <w:t>https://en.cppreference.com/w/cpp/algorithm/sort.html</w:t>
      </w:r>
      <w:r>
        <w:fldChar w:fldCharType="end"/>
      </w:r>
      <w:r>
        <w:rPr>
          <w:rFonts w:hint="default"/>
          <w:lang w:val="en-US"/>
        </w:rPr>
        <w:t xml:space="preserve"> </w:t>
      </w:r>
      <w:r>
        <w:t xml:space="preserve">(дата обращения: </w:t>
      </w:r>
      <w:r>
        <w:rPr>
          <w:rFonts w:hint="default"/>
          <w:lang w:val="en-US"/>
        </w:rPr>
        <w:t>20.</w:t>
      </w:r>
      <w:r>
        <w:t>1</w:t>
      </w:r>
      <w:r>
        <w:rPr>
          <w:rFonts w:hint="default"/>
          <w:lang w:val="en-US"/>
        </w:rPr>
        <w:t>2</w:t>
      </w:r>
      <w:r>
        <w:t>.2025).</w:t>
      </w:r>
    </w:p>
    <w:p w14:paraId="7F01D89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</w:pPr>
      <w:r>
        <w:rPr>
          <w:rFonts w:hint="default"/>
          <w:lang w:val="en-US"/>
        </w:rPr>
        <w:t>H</w:t>
      </w:r>
      <w:r>
        <w:rPr>
          <w:rFonts w:hint="default"/>
        </w:rPr>
        <w:t>abr</w:t>
      </w:r>
      <w:r>
        <w:rPr>
          <w:rFonts w:hint="default"/>
          <w:lang w:val="en-US"/>
        </w:rPr>
        <w:t xml:space="preserve">.    </w:t>
      </w:r>
      <w:r>
        <w:rPr>
          <w:rFonts w:hint="default"/>
        </w:rPr>
        <w:t>Пирамидальная сортировка (HeapSort)</w:t>
      </w:r>
      <w:r>
        <w:rPr>
          <w:rFonts w:hint="default"/>
          <w:lang w:val="en-US"/>
        </w:rPr>
        <w:tab/>
      </w:r>
      <w:r>
        <w:t xml:space="preserve"> [Электронный ресурс].</w:t>
      </w:r>
      <w:r>
        <w:rPr>
          <w:rFonts w:hint="default"/>
          <w:lang w:val="en-US"/>
        </w:rPr>
        <w:tab/>
      </w:r>
      <w:r>
        <w:t>–</w:t>
      </w:r>
      <w:r>
        <w:rPr>
          <w:rFonts w:hint="default"/>
          <w:lang w:val="en-US"/>
        </w:rPr>
        <w:t xml:space="preserve">      </w:t>
      </w:r>
      <w:r>
        <w:t xml:space="preserve"> URL: </w:t>
      </w:r>
      <w:r>
        <w:rPr>
          <w:rFonts w:hint="default"/>
          <w:color w:val="0070C0"/>
        </w:rPr>
        <w:fldChar w:fldCharType="begin"/>
      </w:r>
      <w:r>
        <w:rPr>
          <w:rFonts w:hint="default"/>
          <w:color w:val="0070C0"/>
        </w:rPr>
        <w:instrText xml:space="preserve"> HYPERLINK "https://habr.com/ru/companies/otus/articles/460087" </w:instrText>
      </w:r>
      <w:r>
        <w:rPr>
          <w:rFonts w:hint="default"/>
          <w:color w:val="0070C0"/>
        </w:rPr>
        <w:fldChar w:fldCharType="separate"/>
      </w:r>
      <w:r>
        <w:rPr>
          <w:rStyle w:val="7"/>
          <w:rFonts w:hint="default"/>
          <w:color w:val="0070C0"/>
        </w:rPr>
        <w:t>https://habr.com/ru/companies/otus/articles/460087</w:t>
      </w:r>
      <w:r>
        <w:rPr>
          <w:rFonts w:hint="default"/>
          <w:color w:val="0070C0"/>
        </w:rPr>
        <w:fldChar w:fldCharType="end"/>
      </w:r>
      <w:r>
        <w:t xml:space="preserve"> (дата обращения: 1</w:t>
      </w:r>
      <w:r>
        <w:rPr>
          <w:rFonts w:hint="default"/>
          <w:lang w:val="ru-RU"/>
        </w:rPr>
        <w:t>7</w:t>
      </w:r>
      <w:r>
        <w:t>.1</w:t>
      </w:r>
      <w:r>
        <w:rPr>
          <w:rFonts w:hint="default"/>
          <w:lang w:val="ru-RU"/>
        </w:rPr>
        <w:t>1</w:t>
      </w:r>
      <w:r>
        <w:t>.2025).</w:t>
      </w:r>
    </w:p>
    <w:p w14:paraId="7C50F633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m:rPr/>
        <w:rPr>
          <w:rFonts w:hint="default"/>
          <w:lang w:val="en-US"/>
        </w:rPr>
      </w:pPr>
      <w:r>
        <m:rPr/>
        <w:rPr>
          <w:rFonts w:hint="default"/>
          <w:lang w:val="ru-RU"/>
        </w:rPr>
        <w:t>Microsoft.</w:t>
      </w:r>
      <w:r>
        <m:rPr/>
        <w:rPr>
          <w:rFonts w:hint="default"/>
          <w:lang w:val="en-US"/>
        </w:rPr>
        <w:t xml:space="preserve">     &lt;random&gt;     </w:t>
      </w:r>
      <w:r>
        <w:t>[Электронный ресурс].</w:t>
      </w:r>
      <w:r>
        <w:rPr>
          <w:rFonts w:hint="default"/>
          <w:lang w:val="en-US"/>
        </w:rPr>
        <w:tab/>
      </w:r>
      <w:r>
        <w:t>–</w:t>
      </w:r>
      <w:r>
        <w:rPr>
          <w:rFonts w:hint="default"/>
          <w:lang w:val="en-US"/>
        </w:rPr>
        <w:t xml:space="preserve">     </w:t>
      </w:r>
      <w:r>
        <w:t>URL: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"https://learn.microsoft.com/ru-ru/cpp/standard-library/random?view=msvc-170" </w:instrText>
      </w:r>
      <w:r>
        <w:rPr>
          <w:rFonts w:hint="default"/>
        </w:rPr>
        <w:fldChar w:fldCharType="separate"/>
      </w:r>
      <w:r>
        <w:rPr>
          <w:rStyle w:val="8"/>
          <w:rFonts w:hint="default"/>
        </w:rPr>
        <w:t>https://learn.microsoft.com/ru-ru/cpp/standard-library/random?view=msvc-170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  <w:t xml:space="preserve">    </w:t>
      </w:r>
      <w:r>
        <w:rPr>
          <w:rFonts w:hint="default"/>
          <w:lang w:val="en-US"/>
        </w:rPr>
        <w:br w:type="textWrapping"/>
      </w:r>
      <w:r>
        <w:t>(дата обращения: 1</w:t>
      </w:r>
      <w:r>
        <w:rPr>
          <w:rFonts w:hint="default"/>
          <w:lang w:val="en-US"/>
        </w:rPr>
        <w:t>6</w:t>
      </w:r>
      <w:r>
        <w:t>.1</w:t>
      </w:r>
      <w:r>
        <w:rPr>
          <w:rFonts w:hint="default"/>
          <w:lang w:val="ru-RU"/>
        </w:rPr>
        <w:t>1</w:t>
      </w:r>
      <w:r>
        <w:t>.2025)</w:t>
      </w:r>
    </w:p>
    <w:p w14:paraId="6DBA58C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m:rPr/>
        <w:rPr>
          <w:rFonts w:hint="default"/>
          <w:lang w:val="en-US"/>
        </w:rPr>
      </w:pPr>
      <w:r>
        <m:rPr/>
        <w:rPr>
          <w:rFonts w:hint="default"/>
          <w:lang w:val="en-US"/>
        </w:rPr>
        <w:t>Metanit.</w:t>
      </w:r>
      <w:r>
        <m:rPr/>
        <w:rPr>
          <w:rFonts w:hint="default"/>
          <w:lang w:val="en-US"/>
        </w:rPr>
        <w:tab/>
        <w:t>Чтение и запись текстовых файлов</w:t>
      </w:r>
      <w:r>
        <m:rPr/>
        <w:rPr>
          <w:rFonts w:hint="default"/>
          <w:lang w:val="en-US"/>
        </w:rPr>
        <w:tab/>
      </w:r>
      <w:r>
        <w:t>[Электронный ресурс].</w:t>
      </w:r>
      <w:r>
        <w:rPr>
          <w:rFonts w:hint="default"/>
          <w:lang w:val="en-US"/>
        </w:rPr>
        <w:t xml:space="preserve">      </w:t>
      </w:r>
      <w:r>
        <w:t xml:space="preserve"> – </w:t>
      </w:r>
      <w:r>
        <w:rPr>
          <w:rFonts w:hint="default"/>
          <w:lang w:val="en-US"/>
        </w:rPr>
        <w:t xml:space="preserve">     </w:t>
      </w:r>
      <w:r>
        <w:t>URL:</w:t>
      </w:r>
      <w:r>
        <w:br w:type="textWrapping"/>
      </w:r>
      <w:r>
        <w:fldChar w:fldCharType="begin"/>
      </w:r>
      <w:r>
        <w:instrText xml:space="preserve"> HYPERLINK "https://metanit.com/cpp/tutorial/8.3.php" </w:instrText>
      </w:r>
      <w:r>
        <w:fldChar w:fldCharType="separate"/>
      </w:r>
      <w:r>
        <w:rPr>
          <w:rStyle w:val="8"/>
        </w:rPr>
        <w:t>https://metanit.com/cpp/tutorial/8.3.php</w:t>
      </w:r>
      <w:r>
        <w:fldChar w:fldCharType="end"/>
      </w:r>
      <w:r>
        <w:rPr>
          <w:rFonts w:hint="default"/>
          <w:lang w:val="en-US"/>
        </w:rPr>
        <w:t xml:space="preserve"> </w:t>
      </w:r>
      <w:r>
        <w:t>(дата обращения: 1</w:t>
      </w:r>
      <w:r>
        <w:rPr>
          <w:rFonts w:hint="default"/>
          <w:lang w:val="en-US"/>
        </w:rPr>
        <w:t>6</w:t>
      </w:r>
      <w:r>
        <w:t>.1</w:t>
      </w:r>
      <w:r>
        <w:rPr>
          <w:rFonts w:hint="default"/>
          <w:lang w:val="ru-RU"/>
        </w:rPr>
        <w:t>1</w:t>
      </w:r>
      <w:r>
        <w:t>.2025)</w:t>
      </w:r>
    </w:p>
    <w:p w14:paraId="2F0AF49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</w:pPr>
      <w:r>
        <m:rPr/>
        <w:rPr>
          <w:rFonts w:hint="default"/>
          <w:lang w:val="en-US"/>
        </w:rPr>
        <w:t>Neerc.ifmo.</w:t>
      </w:r>
      <w:r>
        <m:rPr/>
        <w:rPr>
          <w:rFonts w:hint="default"/>
          <w:lang w:val="en-US"/>
        </w:rPr>
        <w:tab/>
        <w:t>Сортировка выбором</w:t>
      </w:r>
      <w:r>
        <m:rPr/>
        <w:rPr>
          <w:rFonts w:hint="default"/>
          <w:lang w:val="en-US"/>
        </w:rPr>
        <w:tab/>
      </w:r>
      <w:r>
        <w:t xml:space="preserve">[Электронный ресурс]. </w:t>
      </w:r>
      <w:r>
        <w:rPr>
          <w:rFonts w:hint="default"/>
          <w:lang w:val="en-US"/>
        </w:rPr>
        <w:tab/>
      </w:r>
      <w:r>
        <w:t xml:space="preserve">– </w:t>
      </w:r>
      <w:r>
        <w:rPr>
          <w:rFonts w:hint="default"/>
          <w:lang w:val="en-US"/>
        </w:rPr>
        <w:t xml:space="preserve">     </w:t>
      </w:r>
      <w:r>
        <w:t>URL:</w:t>
      </w:r>
      <w:r>
        <w:br w:type="textWrapping"/>
      </w:r>
      <w:r>
        <w:fldChar w:fldCharType="begin"/>
      </w:r>
      <w:r>
        <w:instrText xml:space="preserve"> HYPERLINK "https://neerc.ifmo.ru/wiki/index.php?title=%D0%A1%D0%BE%D1%80%D1%82%D0%B8%D1%80%D0%BE%D0%B2%D0%BA%D0%B0_%D0%B2%D1%8B%D0%B1%D0%BE%D1%80%D0%BE%D0%BC" </w:instrText>
      </w:r>
      <w:r>
        <w:fldChar w:fldCharType="separate"/>
      </w:r>
      <w:r>
        <w:rPr>
          <w:rStyle w:val="8"/>
        </w:rPr>
        <w:t>https://neerc.ifmo.ru/wiki/index.php?title=%D0%A1%D0%BE%D1%80%D1%82%D0%B8%D1%80%D0%BE%D0%B2%D0%BA%D0%B0_%D0%B2%D1%8B%D0%B1%D0%BE%D1%80%D0%BE%D0%BC</w:t>
      </w:r>
      <w:r>
        <w:fldChar w:fldCharType="end"/>
      </w:r>
      <w:r>
        <w:rPr>
          <w:rFonts w:hint="default"/>
          <w:lang w:val="en-US"/>
        </w:rPr>
        <w:tab/>
      </w:r>
      <w:r>
        <w:t>(дата обращения: 1</w:t>
      </w:r>
      <w:r>
        <w:rPr>
          <w:rFonts w:hint="default"/>
          <w:lang w:val="ru-RU"/>
        </w:rPr>
        <w:t>7</w:t>
      </w:r>
      <w:r>
        <w:t>.1</w:t>
      </w:r>
      <w:r>
        <w:rPr>
          <w:rFonts w:hint="default"/>
          <w:lang w:val="ru-RU"/>
        </w:rPr>
        <w:t>1</w:t>
      </w:r>
      <w:r>
        <w:t>.2025).</w:t>
      </w:r>
    </w:p>
    <w:p w14:paraId="1C5F944B">
      <w:pPr>
        <w:numPr>
          <w:ilvl w:val="0"/>
          <w:numId w:val="7"/>
        </w:numPr>
        <w:ind w:left="425" w:leftChars="0" w:hanging="425" w:firstLineChars="0"/>
        <w:jc w:val="left"/>
        <m:rPr/>
        <w:rPr>
          <w:rFonts w:hint="default"/>
          <w:lang w:val="en-US"/>
        </w:rPr>
      </w:pPr>
      <w:r>
        <w:rPr>
          <w:rFonts w:hint="default"/>
          <w:lang w:val="en-US"/>
        </w:rPr>
        <w:t>Neerc.ifmo.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Сортировка кучей </w:t>
      </w:r>
      <w:r>
        <w:rPr>
          <w:rFonts w:hint="default"/>
          <w:lang w:val="en-US"/>
        </w:rPr>
        <w:tab/>
      </w:r>
      <w:r>
        <w:t xml:space="preserve">[Электронный ресурс]. </w:t>
      </w:r>
      <w:r>
        <w:rPr>
          <w:rFonts w:hint="default"/>
          <w:lang w:val="en-US"/>
        </w:rPr>
        <w:tab/>
      </w:r>
      <w:r>
        <w:t xml:space="preserve">– </w:t>
      </w:r>
      <w:r>
        <w:rPr>
          <w:rFonts w:hint="default"/>
          <w:lang w:val="en-US"/>
        </w:rPr>
        <w:t xml:space="preserve">     </w:t>
      </w:r>
      <w:r>
        <w:t>URL:</w:t>
      </w:r>
      <w:r>
        <w:br w:type="textWrapping"/>
      </w:r>
      <w:r>
        <w:fldChar w:fldCharType="begin"/>
      </w:r>
      <w:r>
        <w:instrText xml:space="preserve"> HYPERLINK "https://neerc.ifmo.ru/wiki/index.php?title=%D0%A1%D0%BE%D1%80%D1%82%D0%B8%D1%80%D0%BE%D0%B2%D0%BA%D0%B0_%D0%BA%D1%83%D1%87%D0%B5%D0%B9" </w:instrText>
      </w:r>
      <w:r>
        <w:fldChar w:fldCharType="separate"/>
      </w:r>
      <w:r>
        <w:rPr>
          <w:rStyle w:val="8"/>
        </w:rPr>
        <w:t>https://neerc.ifmo.ru/wiki/index.php?title=%D0%A1%D0%BE%D1%80%D1%82%D0%B8%D1%80%D0%BE%D0%B2%D0%BA%D0%B0_%D0%BA%D1%83%D1%87%D0%B5%D0%B9</w:t>
      </w:r>
      <w:r>
        <w:fldChar w:fldCharType="end"/>
      </w:r>
      <w:r>
        <w:rPr>
          <w:rFonts w:hint="default"/>
          <w:lang w:val="en-US"/>
        </w:rPr>
        <w:tab/>
      </w:r>
      <w:r>
        <w:t>(дата обращения: 1</w:t>
      </w:r>
      <w:r>
        <w:rPr>
          <w:rFonts w:hint="default"/>
          <w:lang w:val="en-US"/>
        </w:rPr>
        <w:t>8</w:t>
      </w:r>
      <w:r>
        <w:t>.1</w:t>
      </w:r>
      <w:r>
        <w:rPr>
          <w:rFonts w:hint="default"/>
          <w:lang w:val="ru-RU"/>
        </w:rPr>
        <w:t>1</w:t>
      </w:r>
      <w:r>
        <w:t>.2025).</w:t>
      </w:r>
      <w:r>
        <w:rPr>
          <w:rFonts w:hint="default"/>
          <w:lang w:val="en-US"/>
        </w:rPr>
        <w:br w:type="textWrapping"/>
      </w:r>
    </w:p>
    <w:p w14:paraId="1E0CA4E3">
      <w:pPr>
        <w:numPr>
          <w:numId w:val="0"/>
        </w:numPr>
        <w:ind w:leftChars="0"/>
        <w:jc w:val="left"/>
        <m:rPr/>
        <w:rPr>
          <w:rFonts w:hint="default"/>
          <w:lang w:val="en-US"/>
        </w:rPr>
      </w:pPr>
    </w:p>
    <w:sectPr>
      <w:footerReference r:id="rId5" w:type="default"/>
      <w:pgSz w:w="11906" w:h="16838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S Reference Sans Serif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 Основной текст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4CBF2">
    <w:pPr>
      <w:pStyle w:val="1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Текстовое поле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85EE3B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BxRmFb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85EE3B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973E73"/>
    <w:multiLevelType w:val="singleLevel"/>
    <w:tmpl w:val="A6973E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0"/>
      </w:rPr>
    </w:lvl>
  </w:abstractNum>
  <w:abstractNum w:abstractNumId="1">
    <w:nsid w:val="F6FF3C70"/>
    <w:multiLevelType w:val="singleLevel"/>
    <w:tmpl w:val="F6FF3C7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12EBA189"/>
    <w:multiLevelType w:val="multilevel"/>
    <w:tmpl w:val="12EBA1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63D2985"/>
    <w:multiLevelType w:val="multilevel"/>
    <w:tmpl w:val="263D2985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4">
    <w:nsid w:val="515E54BE"/>
    <w:multiLevelType w:val="multilevel"/>
    <w:tmpl w:val="515E54BE"/>
    <w:lvl w:ilvl="0" w:tentative="0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>
    <w:nsid w:val="5BA92B07"/>
    <w:multiLevelType w:val="singleLevel"/>
    <w:tmpl w:val="5BA92B0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7B3822AC"/>
    <w:multiLevelType w:val="singleLevel"/>
    <w:tmpl w:val="7B3822A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FD6988"/>
    <w:rsid w:val="06C97B8F"/>
    <w:rsid w:val="07AF3500"/>
    <w:rsid w:val="0AA3362B"/>
    <w:rsid w:val="0BB83DBF"/>
    <w:rsid w:val="0FE37CC9"/>
    <w:rsid w:val="121015B2"/>
    <w:rsid w:val="13A1048C"/>
    <w:rsid w:val="13B2217E"/>
    <w:rsid w:val="1447675B"/>
    <w:rsid w:val="14577538"/>
    <w:rsid w:val="177011C8"/>
    <w:rsid w:val="17F037F1"/>
    <w:rsid w:val="1A4C6D74"/>
    <w:rsid w:val="1A6570F9"/>
    <w:rsid w:val="1A85044E"/>
    <w:rsid w:val="1BD70E38"/>
    <w:rsid w:val="1FFA584E"/>
    <w:rsid w:val="2148274F"/>
    <w:rsid w:val="218E5841"/>
    <w:rsid w:val="248F43A9"/>
    <w:rsid w:val="25BB3FF7"/>
    <w:rsid w:val="27733E36"/>
    <w:rsid w:val="282A04ED"/>
    <w:rsid w:val="286D2DB0"/>
    <w:rsid w:val="2A62792C"/>
    <w:rsid w:val="2BBD355C"/>
    <w:rsid w:val="2D5833E5"/>
    <w:rsid w:val="2D8D0BF1"/>
    <w:rsid w:val="2F2769FC"/>
    <w:rsid w:val="307A4C95"/>
    <w:rsid w:val="339F7E2D"/>
    <w:rsid w:val="34D2072D"/>
    <w:rsid w:val="35B76794"/>
    <w:rsid w:val="35DE3754"/>
    <w:rsid w:val="36BB5697"/>
    <w:rsid w:val="37FE0DBE"/>
    <w:rsid w:val="383668D8"/>
    <w:rsid w:val="38F2407A"/>
    <w:rsid w:val="392C4C4C"/>
    <w:rsid w:val="3C7F0432"/>
    <w:rsid w:val="3F93165A"/>
    <w:rsid w:val="433351AB"/>
    <w:rsid w:val="45471D9C"/>
    <w:rsid w:val="462C363F"/>
    <w:rsid w:val="47D222B5"/>
    <w:rsid w:val="47ED48A5"/>
    <w:rsid w:val="4894124E"/>
    <w:rsid w:val="49363969"/>
    <w:rsid w:val="49BD1949"/>
    <w:rsid w:val="4AD67B16"/>
    <w:rsid w:val="4B5A1872"/>
    <w:rsid w:val="4BDF504B"/>
    <w:rsid w:val="4C264A34"/>
    <w:rsid w:val="4C304B59"/>
    <w:rsid w:val="4C5D251A"/>
    <w:rsid w:val="500067D7"/>
    <w:rsid w:val="51156F6C"/>
    <w:rsid w:val="518C3EDA"/>
    <w:rsid w:val="52504742"/>
    <w:rsid w:val="52A83BEF"/>
    <w:rsid w:val="52B00794"/>
    <w:rsid w:val="53D14E9C"/>
    <w:rsid w:val="56976E31"/>
    <w:rsid w:val="57021960"/>
    <w:rsid w:val="57AC4DC9"/>
    <w:rsid w:val="594C7C37"/>
    <w:rsid w:val="5A8F36B4"/>
    <w:rsid w:val="5D072AA1"/>
    <w:rsid w:val="6162030E"/>
    <w:rsid w:val="656E4DB4"/>
    <w:rsid w:val="664D13EF"/>
    <w:rsid w:val="672F4BD5"/>
    <w:rsid w:val="67B05357"/>
    <w:rsid w:val="687B617A"/>
    <w:rsid w:val="68891CCC"/>
    <w:rsid w:val="6A452F6A"/>
    <w:rsid w:val="6B083F22"/>
    <w:rsid w:val="6B206332"/>
    <w:rsid w:val="6D167504"/>
    <w:rsid w:val="6D290723"/>
    <w:rsid w:val="6D5134F4"/>
    <w:rsid w:val="6D7F00B4"/>
    <w:rsid w:val="6E400FDB"/>
    <w:rsid w:val="70D60AF0"/>
    <w:rsid w:val="72336406"/>
    <w:rsid w:val="729E1F31"/>
    <w:rsid w:val="730269E6"/>
    <w:rsid w:val="758A05A4"/>
    <w:rsid w:val="75DF6808"/>
    <w:rsid w:val="7A6F196A"/>
    <w:rsid w:val="7DE5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Theme="minorHAnsi" w:cstheme="minorBidi"/>
      <w:kern w:val="2"/>
      <w:sz w:val="24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uiPriority w:val="0"/>
    <w:rPr>
      <w:color w:val="800080"/>
      <w:u w:val="single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toc 1"/>
    <w:basedOn w:val="1"/>
    <w:next w:val="1"/>
    <w:qFormat/>
    <w:uiPriority w:val="0"/>
  </w:style>
  <w:style w:type="paragraph" w:styleId="12">
    <w:name w:val="toc 3"/>
    <w:basedOn w:val="1"/>
    <w:next w:val="1"/>
    <w:uiPriority w:val="0"/>
    <w:pPr>
      <w:ind w:left="840" w:leftChars="400"/>
    </w:pPr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styleId="1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citation-110"/>
    <w:basedOn w:val="5"/>
    <w:qFormat/>
    <w:uiPriority w:val="0"/>
  </w:style>
  <w:style w:type="paragraph" w:customStyle="1" w:styleId="20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1">
    <w:name w:val="WPSOffice手动目录 2"/>
    <w:uiPriority w:val="0"/>
    <w:pPr>
      <w:ind w:leftChars="200"/>
    </w:pPr>
    <w:rPr>
      <w:sz w:val="20"/>
      <w:szCs w:val="20"/>
    </w:rPr>
  </w:style>
  <w:style w:type="character" w:customStyle="1" w:styleId="22">
    <w:name w:val="Заголовок 2 Char"/>
    <w:link w:val="3"/>
    <w:uiPriority w:val="0"/>
    <w:rPr>
      <w:rFonts w:ascii="Arial" w:hAnsi="Arial" w:cs="Arial"/>
      <w:b/>
      <w:bCs/>
      <w:i/>
      <w:iCs/>
      <w:kern w:val="0"/>
      <w:sz w:val="28"/>
      <w:szCs w:val="28"/>
    </w:rPr>
  </w:style>
  <w:style w:type="character" w:customStyle="1" w:styleId="23">
    <w:name w:val="Заголовок 1 Char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sv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2025-11-19T16:20:00Z</dcterms:created>
  <dc:creator>t</dc:creator>
  <cp:lastModifiedBy>timon</cp:lastModifiedBy>
  <dcterms:modified xsi:type="dcterms:W3CDTF">2025-12-25T02:59:52Z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FE6CE3A965E04BCF8607882A6F0D8FA6_13</vt:lpwstr>
  </property>
</Properties>
</file>