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92CD4" w:rsidRPr="00C021FB" w:rsidRDefault="006B489F" w:rsidP="00332762">
      <w:pPr>
        <w:jc w:val="center"/>
        <w:rPr>
          <w:rFonts w:asciiTheme="minorHAnsi" w:hAnsiTheme="minorHAnsi"/>
          <w:lang w:val="en-US"/>
        </w:rPr>
      </w:pPr>
      <w:r w:rsidRPr="00C021FB"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1AFDD2EF" wp14:editId="1691DEF0">
            <wp:extent cx="2819400" cy="1553210"/>
            <wp:effectExtent l="0" t="0" r="0" b="0"/>
            <wp:docPr id="1" name="Рисунок 1" descr="Реферат – небольшая письменная работа, посвященная определенной т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Реферат – небольшая письменная работа, посвященная определенной тем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063" cy="155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sz w:val="28"/>
          <w:szCs w:val="28"/>
        </w:rPr>
      </w:pPr>
      <w:r w:rsidRPr="00C021FB">
        <w:rPr>
          <w:rFonts w:asciiTheme="minorHAnsi" w:hAnsiTheme="minorHAnsi"/>
          <w:sz w:val="28"/>
          <w:szCs w:val="28"/>
        </w:rPr>
        <w:t>Московский государственный университет</w:t>
      </w: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sz w:val="28"/>
          <w:szCs w:val="28"/>
        </w:rPr>
      </w:pPr>
      <w:r w:rsidRPr="00C021FB">
        <w:rPr>
          <w:rFonts w:asciiTheme="minorHAnsi" w:hAnsiTheme="minorHAnsi"/>
          <w:sz w:val="28"/>
          <w:szCs w:val="28"/>
        </w:rPr>
        <w:t>Имени М.В. Ломоносова</w:t>
      </w:r>
    </w:p>
    <w:p w:rsidR="00FF15B2" w:rsidRPr="00C021FB" w:rsidRDefault="00FF15B2" w:rsidP="00332762">
      <w:pPr>
        <w:jc w:val="center"/>
        <w:rPr>
          <w:rFonts w:asciiTheme="minorHAnsi" w:hAnsiTheme="minorHAnsi"/>
          <w:sz w:val="28"/>
          <w:szCs w:val="28"/>
          <w:lang w:val="en-US"/>
        </w:rPr>
      </w:pP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sz w:val="28"/>
          <w:szCs w:val="28"/>
          <w:lang w:val="en-US"/>
        </w:rPr>
      </w:pPr>
      <w:r w:rsidRPr="00C021FB">
        <w:rPr>
          <w:rFonts w:asciiTheme="minorHAnsi" w:hAnsiTheme="minorHAnsi"/>
          <w:sz w:val="28"/>
          <w:szCs w:val="28"/>
        </w:rPr>
        <w:t>Факультет вычислительной математики и кибернетики</w:t>
      </w: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</w:rPr>
      </w:pP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</w:rPr>
      </w:pP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</w:rPr>
      </w:pP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</w:rPr>
      </w:pP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b/>
          <w:bCs/>
          <w:sz w:val="32"/>
          <w:szCs w:val="32"/>
        </w:rPr>
      </w:pPr>
      <w:r w:rsidRPr="00C021FB">
        <w:rPr>
          <w:rFonts w:asciiTheme="minorHAnsi" w:hAnsiTheme="minorHAnsi"/>
          <w:b/>
          <w:bCs/>
          <w:sz w:val="32"/>
          <w:szCs w:val="32"/>
        </w:rPr>
        <w:t>Отчет о выполнении задания по параллельному программированию</w:t>
      </w: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b/>
          <w:bCs/>
          <w:sz w:val="32"/>
          <w:szCs w:val="32"/>
        </w:rPr>
      </w:pPr>
      <w:r w:rsidRPr="00C021FB">
        <w:rPr>
          <w:rFonts w:asciiTheme="minorHAnsi" w:hAnsiTheme="minorHAnsi"/>
          <w:b/>
          <w:bCs/>
          <w:sz w:val="32"/>
          <w:szCs w:val="32"/>
        </w:rPr>
        <w:t>Вариант 502</w:t>
      </w: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b/>
          <w:bCs/>
        </w:rPr>
      </w:pP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b/>
          <w:bCs/>
        </w:rPr>
      </w:pP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b/>
          <w:bCs/>
        </w:rPr>
      </w:pP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b/>
          <w:bCs/>
        </w:rPr>
      </w:pP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b/>
          <w:bCs/>
        </w:rPr>
      </w:pP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sz w:val="28"/>
          <w:szCs w:val="28"/>
        </w:rPr>
      </w:pPr>
      <w:r w:rsidRPr="00C021FB">
        <w:rPr>
          <w:rFonts w:asciiTheme="minorHAnsi" w:hAnsiTheme="minorHAnsi"/>
          <w:sz w:val="28"/>
          <w:szCs w:val="28"/>
        </w:rPr>
        <w:t>Выполнил:</w:t>
      </w: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sz w:val="28"/>
          <w:szCs w:val="28"/>
        </w:rPr>
      </w:pPr>
      <w:r w:rsidRPr="00C021FB">
        <w:rPr>
          <w:rFonts w:asciiTheme="minorHAnsi" w:hAnsiTheme="minorHAnsi"/>
          <w:sz w:val="28"/>
          <w:szCs w:val="28"/>
        </w:rPr>
        <w:t>Борисов Т.В. 325 группа</w:t>
      </w: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sz w:val="28"/>
          <w:szCs w:val="28"/>
        </w:rPr>
      </w:pP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  <w:sz w:val="28"/>
          <w:szCs w:val="28"/>
        </w:rPr>
      </w:pPr>
      <w:r w:rsidRPr="00C021FB">
        <w:rPr>
          <w:rFonts w:asciiTheme="minorHAnsi" w:hAnsiTheme="minorHAnsi"/>
          <w:sz w:val="28"/>
          <w:szCs w:val="28"/>
        </w:rPr>
        <w:t>Лектор:</w:t>
      </w:r>
    </w:p>
    <w:p w:rsidR="00FF15B2" w:rsidRPr="00C021FB" w:rsidRDefault="00C021FB" w:rsidP="00332762">
      <w:pPr>
        <w:spacing w:line="360" w:lineRule="auto"/>
        <w:jc w:val="center"/>
        <w:rPr>
          <w:rFonts w:asciiTheme="minorHAnsi" w:hAnsiTheme="minorHAnsi"/>
          <w:sz w:val="28"/>
          <w:szCs w:val="28"/>
        </w:rPr>
      </w:pPr>
      <w:r>
        <w:rPr>
          <w:sz w:val="28"/>
          <w:szCs w:val="28"/>
        </w:rPr>
        <w:t>Д</w:t>
      </w:r>
      <w:r w:rsidR="00FF15B2" w:rsidRPr="00C021FB">
        <w:rPr>
          <w:rFonts w:asciiTheme="minorHAnsi" w:hAnsiTheme="minorHAnsi"/>
          <w:sz w:val="28"/>
          <w:szCs w:val="28"/>
        </w:rPr>
        <w:t>оцент, к.ф.-м.н. Бахтин Владимир Александрович</w:t>
      </w: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</w:rPr>
      </w:pPr>
    </w:p>
    <w:p w:rsidR="00FF15B2" w:rsidRPr="00C021FB" w:rsidRDefault="00FF15B2" w:rsidP="00332762">
      <w:pPr>
        <w:spacing w:line="360" w:lineRule="auto"/>
        <w:jc w:val="center"/>
        <w:rPr>
          <w:rFonts w:asciiTheme="minorHAnsi" w:hAnsiTheme="minorHAnsi"/>
        </w:rPr>
      </w:pPr>
    </w:p>
    <w:p w:rsidR="00FF15B2" w:rsidRPr="00332762" w:rsidRDefault="00FF15B2" w:rsidP="00332762">
      <w:pPr>
        <w:spacing w:line="360" w:lineRule="auto"/>
        <w:jc w:val="center"/>
        <w:rPr>
          <w:rFonts w:asciiTheme="minorHAnsi" w:hAnsiTheme="minorHAnsi"/>
          <w:sz w:val="28"/>
          <w:szCs w:val="28"/>
        </w:rPr>
      </w:pPr>
      <w:r w:rsidRPr="00C021FB">
        <w:rPr>
          <w:rFonts w:asciiTheme="minorHAnsi" w:hAnsiTheme="minorHAnsi"/>
          <w:sz w:val="28"/>
          <w:szCs w:val="28"/>
        </w:rPr>
        <w:t>Москва</w:t>
      </w:r>
      <w:r w:rsidR="00332762">
        <w:rPr>
          <w:sz w:val="28"/>
          <w:szCs w:val="28"/>
          <w:lang w:val="en-US"/>
        </w:rPr>
        <w:t xml:space="preserve">, </w:t>
      </w:r>
      <w:r w:rsidRPr="00C021FB">
        <w:rPr>
          <w:rFonts w:asciiTheme="minorHAnsi" w:hAnsiTheme="minorHAnsi"/>
          <w:sz w:val="28"/>
          <w:szCs w:val="28"/>
        </w:rPr>
        <w:t>2025</w:t>
      </w:r>
      <w:r w:rsidR="00332762">
        <w:rPr>
          <w:sz w:val="28"/>
          <w:szCs w:val="28"/>
        </w:rPr>
        <w:t xml:space="preserve"> г.</w:t>
      </w:r>
    </w:p>
    <w:p w:rsidR="00FF15B2" w:rsidRPr="00C021FB" w:rsidRDefault="00FF15B2" w:rsidP="00420C5E">
      <w:pPr>
        <w:spacing w:line="360" w:lineRule="auto"/>
        <w:jc w:val="both"/>
        <w:rPr>
          <w:rFonts w:asciiTheme="minorHAnsi" w:hAnsiTheme="minorHAnsi"/>
          <w:sz w:val="28"/>
          <w:szCs w:val="28"/>
        </w:rPr>
      </w:pPr>
      <w:r w:rsidRPr="00C021FB">
        <w:rPr>
          <w:rFonts w:asciiTheme="minorHAnsi" w:hAnsiTheme="minorHAnsi"/>
          <w:sz w:val="28"/>
          <w:szCs w:val="28"/>
        </w:rPr>
        <w:t>Содержание</w:t>
      </w:r>
    </w:p>
    <w:p w:rsidR="00FF15B2" w:rsidRPr="00C021FB" w:rsidRDefault="00FF15B2" w:rsidP="00420C5E">
      <w:pPr>
        <w:jc w:val="both"/>
        <w:rPr>
          <w:rFonts w:asciiTheme="minorHAnsi" w:hAnsiTheme="minorHAnsi"/>
          <w:sz w:val="28"/>
          <w:szCs w:val="28"/>
        </w:rPr>
      </w:pPr>
      <w:r w:rsidRPr="00C021FB">
        <w:rPr>
          <w:rFonts w:asciiTheme="minorHAnsi" w:hAnsiTheme="minorHAnsi"/>
          <w:sz w:val="28"/>
          <w:szCs w:val="28"/>
        </w:rPr>
        <w:lastRenderedPageBreak/>
        <w:br w:type="page"/>
      </w:r>
    </w:p>
    <w:p w:rsidR="00420C5E" w:rsidRPr="00420C5E" w:rsidRDefault="00FF15B2" w:rsidP="00420C5E">
      <w:pPr>
        <w:pStyle w:val="a7"/>
        <w:numPr>
          <w:ilvl w:val="0"/>
          <w:numId w:val="2"/>
        </w:numPr>
        <w:spacing w:line="360" w:lineRule="auto"/>
        <w:jc w:val="both"/>
        <w:rPr>
          <w:b/>
          <w:bCs/>
          <w:sz w:val="28"/>
          <w:szCs w:val="28"/>
        </w:rPr>
      </w:pPr>
      <w:r w:rsidRPr="00420C5E">
        <w:rPr>
          <w:b/>
          <w:bCs/>
          <w:sz w:val="28"/>
          <w:szCs w:val="28"/>
        </w:rPr>
        <w:lastRenderedPageBreak/>
        <w:t>Пост</w:t>
      </w:r>
      <w:r w:rsidR="00C021FB" w:rsidRPr="00420C5E">
        <w:rPr>
          <w:b/>
          <w:bCs/>
          <w:sz w:val="28"/>
          <w:szCs w:val="28"/>
        </w:rPr>
        <w:t xml:space="preserve">ановка задачи </w:t>
      </w:r>
    </w:p>
    <w:p w:rsidR="00420C5E" w:rsidRPr="00420C5E" w:rsidRDefault="00420C5E" w:rsidP="00420C5E">
      <w:pPr>
        <w:spacing w:line="360" w:lineRule="auto"/>
        <w:jc w:val="both"/>
      </w:pPr>
      <w:r w:rsidRPr="00420C5E">
        <w:t>В рамках данной лабораторной работы стояла задача исследования производительности алгоритма решения системы линейных алгебраических уравнений методом Гаусса при различных способах распараллеливания и уровнях оптимизации компилятора.</w:t>
      </w:r>
    </w:p>
    <w:p w:rsidR="00420C5E" w:rsidRPr="00420C5E" w:rsidRDefault="00420C5E" w:rsidP="00420C5E">
      <w:pPr>
        <w:spacing w:line="360" w:lineRule="auto"/>
        <w:jc w:val="both"/>
      </w:pPr>
      <w:r w:rsidRPr="00420C5E">
        <w:t>Исходная программа реализует алгоритм метода Гаусса без выбора главного элемента и состоит из двух основных этапов</w:t>
      </w:r>
      <w:r>
        <w:t>: прямого и обратного хода.</w:t>
      </w:r>
    </w:p>
    <w:p w:rsidR="00420C5E" w:rsidRPr="00420C5E" w:rsidRDefault="00420C5E" w:rsidP="00420C5E">
      <w:pPr>
        <w:spacing w:line="360" w:lineRule="auto"/>
        <w:jc w:val="both"/>
      </w:pPr>
      <w:r w:rsidRPr="00420C5E">
        <w:t>Прямой ход (</w:t>
      </w:r>
      <w:proofErr w:type="spellStart"/>
      <w:r w:rsidRPr="00420C5E">
        <w:t>elimination</w:t>
      </w:r>
      <w:proofErr w:type="spellEnd"/>
      <w:r w:rsidRPr="00420C5E">
        <w:t xml:space="preserve">) — </w:t>
      </w:r>
      <w:r>
        <w:t xml:space="preserve">заключается в </w:t>
      </w:r>
      <w:r w:rsidRPr="00420C5E">
        <w:t>приведени</w:t>
      </w:r>
      <w:r>
        <w:t>и</w:t>
      </w:r>
      <w:r w:rsidRPr="00420C5E">
        <w:t xml:space="preserve"> расширенной матрицы системы к верхне</w:t>
      </w:r>
      <w:r>
        <w:t>й треугольной форме.</w:t>
      </w:r>
    </w:p>
    <w:p w:rsidR="00420C5E" w:rsidRPr="00420C5E" w:rsidRDefault="00420C5E" w:rsidP="00420C5E">
      <w:pPr>
        <w:spacing w:line="360" w:lineRule="auto"/>
        <w:jc w:val="both"/>
        <w:rPr>
          <w:rFonts w:asciiTheme="minorHAnsi" w:hAnsiTheme="minorHAnsi"/>
        </w:rPr>
      </w:pPr>
      <w:r w:rsidRPr="00420C5E">
        <w:t>Обратная подстановка (</w:t>
      </w:r>
      <w:proofErr w:type="spellStart"/>
      <w:r w:rsidRPr="00420C5E">
        <w:t>reverse</w:t>
      </w:r>
      <w:proofErr w:type="spellEnd"/>
      <w:r w:rsidRPr="00420C5E">
        <w:t xml:space="preserve"> </w:t>
      </w:r>
      <w:proofErr w:type="spellStart"/>
      <w:r w:rsidRPr="00420C5E">
        <w:t>substitution</w:t>
      </w:r>
      <w:proofErr w:type="spellEnd"/>
      <w:r w:rsidRPr="00420C5E">
        <w:t>) —</w:t>
      </w:r>
      <w:r>
        <w:t xml:space="preserve"> алгоритм, в котором непосредственно происходит </w:t>
      </w:r>
      <w:r w:rsidRPr="00420C5E">
        <w:t>вычисление решения системы.</w:t>
      </w:r>
    </w:p>
    <w:p w:rsidR="00420C5E" w:rsidRPr="00420C5E" w:rsidRDefault="00420C5E" w:rsidP="00420C5E">
      <w:pPr>
        <w:spacing w:line="360" w:lineRule="auto"/>
        <w:jc w:val="both"/>
        <w:rPr>
          <w:i/>
          <w:iCs/>
        </w:rPr>
      </w:pPr>
      <w:r w:rsidRPr="00420C5E">
        <w:rPr>
          <w:i/>
          <w:iCs/>
        </w:rPr>
        <w:t>Основные цели работы:</w:t>
      </w:r>
    </w:p>
    <w:p w:rsidR="00420C5E" w:rsidRPr="00420C5E" w:rsidRDefault="00420C5E" w:rsidP="00420C5E">
      <w:pPr>
        <w:pStyle w:val="a7"/>
        <w:numPr>
          <w:ilvl w:val="0"/>
          <w:numId w:val="1"/>
        </w:numPr>
        <w:spacing w:line="360" w:lineRule="auto"/>
        <w:jc w:val="both"/>
      </w:pPr>
      <w:r>
        <w:t>И</w:t>
      </w:r>
      <w:r w:rsidRPr="00420C5E">
        <w:t>сследовать влияние оптимизаций компилятора на производительность последовательной версии программы;</w:t>
      </w:r>
    </w:p>
    <w:p w:rsidR="00420C5E" w:rsidRPr="00420C5E" w:rsidRDefault="00420C5E" w:rsidP="00420C5E">
      <w:pPr>
        <w:pStyle w:val="a7"/>
        <w:numPr>
          <w:ilvl w:val="0"/>
          <w:numId w:val="1"/>
        </w:numPr>
        <w:spacing w:line="360" w:lineRule="auto"/>
        <w:jc w:val="both"/>
      </w:pPr>
      <w:r>
        <w:t>Р</w:t>
      </w:r>
      <w:r w:rsidRPr="00420C5E">
        <w:t xml:space="preserve">еализовать параллельные версии алгоритма с использованием </w:t>
      </w:r>
      <w:proofErr w:type="spellStart"/>
      <w:r w:rsidRPr="00420C5E">
        <w:t>OpenMP</w:t>
      </w:r>
      <w:proofErr w:type="spellEnd"/>
      <w:r w:rsidRPr="00420C5E">
        <w:t xml:space="preserve"> (директивы </w:t>
      </w:r>
      <w:proofErr w:type="spellStart"/>
      <w:r w:rsidRPr="00420C5E">
        <w:t>for</w:t>
      </w:r>
      <w:proofErr w:type="spellEnd"/>
      <w:r w:rsidRPr="00420C5E">
        <w:t xml:space="preserve"> и </w:t>
      </w:r>
      <w:proofErr w:type="spellStart"/>
      <w:r w:rsidRPr="00420C5E">
        <w:t>task</w:t>
      </w:r>
      <w:proofErr w:type="spellEnd"/>
      <w:r w:rsidRPr="00420C5E">
        <w:t>);</w:t>
      </w:r>
    </w:p>
    <w:p w:rsidR="00420C5E" w:rsidRPr="00420C5E" w:rsidRDefault="00420C5E" w:rsidP="00420C5E">
      <w:pPr>
        <w:pStyle w:val="a7"/>
        <w:numPr>
          <w:ilvl w:val="0"/>
          <w:numId w:val="1"/>
        </w:numPr>
        <w:spacing w:line="360" w:lineRule="auto"/>
        <w:jc w:val="both"/>
      </w:pPr>
      <w:r>
        <w:t>Р</w:t>
      </w:r>
      <w:r w:rsidRPr="00420C5E">
        <w:t>еализовать MPI-версию программы;</w:t>
      </w:r>
    </w:p>
    <w:p w:rsidR="00420C5E" w:rsidRPr="00420C5E" w:rsidRDefault="00420C5E" w:rsidP="00420C5E">
      <w:pPr>
        <w:pStyle w:val="a7"/>
        <w:numPr>
          <w:ilvl w:val="0"/>
          <w:numId w:val="1"/>
        </w:numPr>
        <w:spacing w:line="360" w:lineRule="auto"/>
        <w:jc w:val="both"/>
      </w:pPr>
      <w:r>
        <w:t>С</w:t>
      </w:r>
      <w:r w:rsidRPr="00420C5E">
        <w:t>равнить масштабируемость различных реализаций;</w:t>
      </w:r>
    </w:p>
    <w:p w:rsidR="00420C5E" w:rsidRPr="00420C5E" w:rsidRDefault="00420C5E" w:rsidP="00420C5E">
      <w:pPr>
        <w:pStyle w:val="a7"/>
        <w:numPr>
          <w:ilvl w:val="0"/>
          <w:numId w:val="1"/>
        </w:numPr>
        <w:spacing w:line="360" w:lineRule="auto"/>
        <w:jc w:val="both"/>
      </w:pPr>
      <w:r>
        <w:t>В</w:t>
      </w:r>
      <w:r w:rsidRPr="00420C5E">
        <w:t>ыявить основные ограничения и проблемы масштабируемости.</w:t>
      </w:r>
    </w:p>
    <w:p w:rsidR="00FF15B2" w:rsidRDefault="00C021FB" w:rsidP="00420C5E">
      <w:pPr>
        <w:spacing w:line="360" w:lineRule="auto"/>
        <w:jc w:val="both"/>
        <w:rPr>
          <w:sz w:val="28"/>
          <w:szCs w:val="28"/>
        </w:rPr>
      </w:pPr>
      <w:r w:rsidRPr="00C021FB">
        <w:rPr>
          <w:rFonts w:asciiTheme="minorHAnsi" w:hAnsiTheme="minorHAnsi"/>
          <w:sz w:val="28"/>
          <w:szCs w:val="28"/>
        </w:rPr>
        <w:lastRenderedPageBreak/>
        <w:drawing>
          <wp:inline distT="0" distB="0" distL="0" distR="0" wp14:anchorId="3DA65013" wp14:editId="05A72848">
            <wp:extent cx="5940425" cy="8893810"/>
            <wp:effectExtent l="0" t="0" r="3175" b="0"/>
            <wp:docPr id="791184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848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9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C5E" w:rsidRDefault="00420C5E" w:rsidP="00420C5E">
      <w:pPr>
        <w:spacing w:line="360" w:lineRule="auto"/>
        <w:jc w:val="both"/>
      </w:pPr>
      <w:r>
        <w:t xml:space="preserve">Рис.1: </w:t>
      </w:r>
      <w:r w:rsidRPr="00420C5E">
        <w:rPr>
          <w:rFonts w:asciiTheme="minorHAnsi" w:hAnsiTheme="minorHAnsi"/>
        </w:rPr>
        <w:t xml:space="preserve">исходный код программы </w:t>
      </w:r>
      <w:r w:rsidRPr="00420C5E">
        <w:rPr>
          <w:rFonts w:asciiTheme="minorHAnsi" w:hAnsiTheme="minorHAnsi"/>
          <w:lang w:val="en-US"/>
        </w:rPr>
        <w:t>var</w:t>
      </w:r>
      <w:r w:rsidRPr="00420C5E">
        <w:rPr>
          <w:rFonts w:asciiTheme="minorHAnsi" w:hAnsiTheme="minorHAnsi"/>
        </w:rPr>
        <w:t>502.</w:t>
      </w:r>
      <w:r w:rsidRPr="00420C5E">
        <w:rPr>
          <w:rFonts w:asciiTheme="minorHAnsi" w:hAnsiTheme="minorHAnsi"/>
          <w:lang w:val="en-US"/>
        </w:rPr>
        <w:t>c</w:t>
      </w:r>
    </w:p>
    <w:p w:rsidR="00420C5E" w:rsidRDefault="00420C5E" w:rsidP="00420C5E">
      <w:pPr>
        <w:pStyle w:val="a7"/>
        <w:numPr>
          <w:ilvl w:val="0"/>
          <w:numId w:val="2"/>
        </w:numPr>
        <w:spacing w:line="360" w:lineRule="auto"/>
        <w:jc w:val="both"/>
        <w:rPr>
          <w:b/>
          <w:bCs/>
          <w:sz w:val="28"/>
          <w:szCs w:val="28"/>
        </w:rPr>
      </w:pPr>
      <w:r w:rsidRPr="00420C5E">
        <w:rPr>
          <w:b/>
          <w:bCs/>
          <w:sz w:val="28"/>
          <w:szCs w:val="28"/>
        </w:rPr>
        <w:lastRenderedPageBreak/>
        <w:t>Сравнение работы оптимизаторов компилятора</w:t>
      </w:r>
    </w:p>
    <w:p w:rsidR="00420C5E" w:rsidRDefault="00420C5E" w:rsidP="00420C5E">
      <w:pPr>
        <w:spacing w:line="360" w:lineRule="auto"/>
        <w:jc w:val="both"/>
      </w:pPr>
    </w:p>
    <w:p w:rsidR="00420C5E" w:rsidRPr="00420C5E" w:rsidRDefault="00420C5E" w:rsidP="00420C5E">
      <w:pPr>
        <w:pStyle w:val="a7"/>
        <w:numPr>
          <w:ilvl w:val="1"/>
          <w:numId w:val="2"/>
        </w:numPr>
        <w:spacing w:line="360" w:lineRule="auto"/>
        <w:jc w:val="both"/>
      </w:pPr>
      <w:r w:rsidRPr="00420C5E">
        <w:t>Способы сравнения</w:t>
      </w:r>
    </w:p>
    <w:p w:rsidR="00420C5E" w:rsidRDefault="00420C5E" w:rsidP="00420C5E">
      <w:pPr>
        <w:pStyle w:val="ac"/>
        <w:rPr>
          <w:color w:val="000000"/>
        </w:rPr>
      </w:pPr>
      <w:r>
        <w:rPr>
          <w:color w:val="000000"/>
        </w:rPr>
        <w:t xml:space="preserve">Для исследования влияния оптимизаций компилятора использовались стандартные уровни оптимизации IBM XL C </w:t>
      </w:r>
      <w:proofErr w:type="spellStart"/>
      <w:r>
        <w:rPr>
          <w:color w:val="000000"/>
        </w:rPr>
        <w:t>Compiler</w:t>
      </w:r>
      <w:proofErr w:type="spellEnd"/>
      <w:r>
        <w:rPr>
          <w:color w:val="000000"/>
        </w:rPr>
        <w:t>:</w:t>
      </w:r>
    </w:p>
    <w:p w:rsidR="00420C5E" w:rsidRDefault="00420C5E" w:rsidP="00420C5E">
      <w:pPr>
        <w:pStyle w:val="ac"/>
        <w:numPr>
          <w:ilvl w:val="0"/>
          <w:numId w:val="3"/>
        </w:numPr>
        <w:rPr>
          <w:color w:val="000000"/>
        </w:rPr>
      </w:pPr>
      <w:r>
        <w:rPr>
          <w:rStyle w:val="ad"/>
          <w:rFonts w:eastAsiaTheme="majorEastAsia"/>
          <w:color w:val="000000"/>
        </w:rPr>
        <w:t>O1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— базовые оптимизации;</w:t>
      </w:r>
    </w:p>
    <w:p w:rsidR="00420C5E" w:rsidRDefault="00420C5E" w:rsidP="00420C5E">
      <w:pPr>
        <w:pStyle w:val="ac"/>
        <w:numPr>
          <w:ilvl w:val="0"/>
          <w:numId w:val="3"/>
        </w:numPr>
        <w:rPr>
          <w:color w:val="000000"/>
        </w:rPr>
      </w:pPr>
      <w:r>
        <w:rPr>
          <w:rStyle w:val="ad"/>
          <w:rFonts w:eastAsiaTheme="majorEastAsia"/>
          <w:color w:val="000000"/>
        </w:rPr>
        <w:t>O2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 xml:space="preserve">— </w:t>
      </w:r>
      <w:r>
        <w:rPr>
          <w:color w:val="000000"/>
        </w:rPr>
        <w:t>обеспечивает средний уровень оптимизации;</w:t>
      </w:r>
    </w:p>
    <w:p w:rsidR="00420C5E" w:rsidRDefault="00420C5E" w:rsidP="00420C5E">
      <w:pPr>
        <w:pStyle w:val="ac"/>
        <w:numPr>
          <w:ilvl w:val="0"/>
          <w:numId w:val="3"/>
        </w:numPr>
        <w:rPr>
          <w:color w:val="000000"/>
        </w:rPr>
      </w:pPr>
      <w:r>
        <w:rPr>
          <w:rStyle w:val="ad"/>
          <w:rFonts w:eastAsiaTheme="majorEastAsia"/>
          <w:color w:val="000000"/>
        </w:rPr>
        <w:t>O3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— агрессивные оптимизации, включ</w:t>
      </w:r>
      <w:r>
        <w:rPr>
          <w:color w:val="000000"/>
        </w:rPr>
        <w:t>ающие в себя</w:t>
      </w:r>
      <w:r>
        <w:rPr>
          <w:color w:val="000000"/>
        </w:rPr>
        <w:t xml:space="preserve"> более глубокую перестановку инструкций.</w:t>
      </w:r>
    </w:p>
    <w:p w:rsidR="00420C5E" w:rsidRDefault="00420C5E" w:rsidP="00420C5E">
      <w:pPr>
        <w:pStyle w:val="ac"/>
        <w:rPr>
          <w:color w:val="000000"/>
        </w:rPr>
      </w:pPr>
      <w:r>
        <w:rPr>
          <w:color w:val="000000"/>
        </w:rPr>
        <w:t>Компиляция последовательной версии программы выполнялась следующим образом:</w:t>
      </w:r>
    </w:p>
    <w:p w:rsidR="00420C5E" w:rsidRPr="00420C5E" w:rsidRDefault="00420C5E" w:rsidP="00420C5E">
      <w:pPr>
        <w:pStyle w:val="ac"/>
        <w:rPr>
          <w:color w:val="000000"/>
          <w:lang w:val="en-US"/>
        </w:rPr>
      </w:pPr>
      <w:proofErr w:type="spellStart"/>
      <w:r w:rsidRPr="00420C5E">
        <w:rPr>
          <w:color w:val="000000"/>
          <w:lang w:val="en-US"/>
        </w:rPr>
        <w:t>xlc</w:t>
      </w:r>
      <w:proofErr w:type="spellEnd"/>
      <w:r w:rsidRPr="00420C5E">
        <w:rPr>
          <w:color w:val="000000"/>
          <w:lang w:val="en-US"/>
        </w:rPr>
        <w:t xml:space="preserve"> -O1 -</w:t>
      </w:r>
      <w:proofErr w:type="spellStart"/>
      <w:r w:rsidRPr="00420C5E">
        <w:rPr>
          <w:color w:val="000000"/>
          <w:lang w:val="en-US"/>
        </w:rPr>
        <w:t>qarch</w:t>
      </w:r>
      <w:proofErr w:type="spellEnd"/>
      <w:r w:rsidRPr="00420C5E">
        <w:rPr>
          <w:color w:val="000000"/>
          <w:lang w:val="en-US"/>
        </w:rPr>
        <w:t>=pwr8 -o gauss-seq_O1 gauss-</w:t>
      </w:r>
      <w:proofErr w:type="spellStart"/>
      <w:r w:rsidRPr="00420C5E">
        <w:rPr>
          <w:color w:val="000000"/>
          <w:lang w:val="en-US"/>
        </w:rPr>
        <w:t>seq.c</w:t>
      </w:r>
      <w:proofErr w:type="spellEnd"/>
      <w:r w:rsidRPr="00420C5E">
        <w:rPr>
          <w:color w:val="000000"/>
          <w:lang w:val="en-US"/>
        </w:rPr>
        <w:t xml:space="preserve"> -</w:t>
      </w:r>
      <w:proofErr w:type="spellStart"/>
      <w:r w:rsidRPr="00420C5E">
        <w:rPr>
          <w:color w:val="000000"/>
          <w:lang w:val="en-US"/>
        </w:rPr>
        <w:t>lm</w:t>
      </w:r>
      <w:proofErr w:type="spellEnd"/>
    </w:p>
    <w:p w:rsidR="00420C5E" w:rsidRPr="00420C5E" w:rsidRDefault="00420C5E" w:rsidP="00420C5E">
      <w:pPr>
        <w:pStyle w:val="ac"/>
        <w:rPr>
          <w:color w:val="000000"/>
          <w:lang w:val="en-US"/>
        </w:rPr>
      </w:pPr>
      <w:proofErr w:type="spellStart"/>
      <w:r w:rsidRPr="00420C5E">
        <w:rPr>
          <w:color w:val="000000"/>
          <w:lang w:val="en-US"/>
        </w:rPr>
        <w:t>xlc</w:t>
      </w:r>
      <w:proofErr w:type="spellEnd"/>
      <w:r w:rsidRPr="00420C5E">
        <w:rPr>
          <w:color w:val="000000"/>
          <w:lang w:val="en-US"/>
        </w:rPr>
        <w:t xml:space="preserve"> -O2 -</w:t>
      </w:r>
      <w:proofErr w:type="spellStart"/>
      <w:r w:rsidRPr="00420C5E">
        <w:rPr>
          <w:color w:val="000000"/>
          <w:lang w:val="en-US"/>
        </w:rPr>
        <w:t>qarch</w:t>
      </w:r>
      <w:proofErr w:type="spellEnd"/>
      <w:r w:rsidRPr="00420C5E">
        <w:rPr>
          <w:color w:val="000000"/>
          <w:lang w:val="en-US"/>
        </w:rPr>
        <w:t>=pwr8 -o gauss-seq_O2 gauss-</w:t>
      </w:r>
      <w:proofErr w:type="spellStart"/>
      <w:r w:rsidRPr="00420C5E">
        <w:rPr>
          <w:color w:val="000000"/>
          <w:lang w:val="en-US"/>
        </w:rPr>
        <w:t>seq.c</w:t>
      </w:r>
      <w:proofErr w:type="spellEnd"/>
      <w:r w:rsidRPr="00420C5E">
        <w:rPr>
          <w:color w:val="000000"/>
          <w:lang w:val="en-US"/>
        </w:rPr>
        <w:t xml:space="preserve"> -</w:t>
      </w:r>
      <w:proofErr w:type="spellStart"/>
      <w:r w:rsidRPr="00420C5E">
        <w:rPr>
          <w:color w:val="000000"/>
          <w:lang w:val="en-US"/>
        </w:rPr>
        <w:t>lm</w:t>
      </w:r>
      <w:proofErr w:type="spellEnd"/>
    </w:p>
    <w:p w:rsidR="00420C5E" w:rsidRDefault="00420C5E" w:rsidP="00420C5E">
      <w:pPr>
        <w:pStyle w:val="ac"/>
        <w:rPr>
          <w:color w:val="000000"/>
        </w:rPr>
      </w:pPr>
      <w:proofErr w:type="spellStart"/>
      <w:r w:rsidRPr="00420C5E">
        <w:rPr>
          <w:color w:val="000000"/>
          <w:lang w:val="en-US"/>
        </w:rPr>
        <w:t>xlc</w:t>
      </w:r>
      <w:proofErr w:type="spellEnd"/>
      <w:r w:rsidRPr="00420C5E">
        <w:rPr>
          <w:color w:val="000000"/>
          <w:lang w:val="en-US"/>
        </w:rPr>
        <w:t xml:space="preserve"> -O3 -</w:t>
      </w:r>
      <w:proofErr w:type="spellStart"/>
      <w:r w:rsidRPr="00420C5E">
        <w:rPr>
          <w:color w:val="000000"/>
          <w:lang w:val="en-US"/>
        </w:rPr>
        <w:t>qarch</w:t>
      </w:r>
      <w:proofErr w:type="spellEnd"/>
      <w:r w:rsidRPr="00420C5E">
        <w:rPr>
          <w:color w:val="000000"/>
          <w:lang w:val="en-US"/>
        </w:rPr>
        <w:t>=pwr8 -o gauss-seq_O3 gauss-</w:t>
      </w:r>
      <w:proofErr w:type="spellStart"/>
      <w:r w:rsidRPr="00420C5E">
        <w:rPr>
          <w:color w:val="000000"/>
          <w:lang w:val="en-US"/>
        </w:rPr>
        <w:t>seq.c</w:t>
      </w:r>
      <w:proofErr w:type="spellEnd"/>
      <w:r w:rsidRPr="00420C5E">
        <w:rPr>
          <w:color w:val="000000"/>
          <w:lang w:val="en-US"/>
        </w:rPr>
        <w:t xml:space="preserve"> -</w:t>
      </w:r>
      <w:proofErr w:type="spellStart"/>
      <w:r w:rsidRPr="00420C5E">
        <w:rPr>
          <w:color w:val="000000"/>
          <w:lang w:val="en-US"/>
        </w:rPr>
        <w:t>lm</w:t>
      </w:r>
      <w:proofErr w:type="spellEnd"/>
    </w:p>
    <w:p w:rsidR="00420C5E" w:rsidRDefault="00420C5E" w:rsidP="00420C5E">
      <w:pPr>
        <w:pStyle w:val="ac"/>
        <w:rPr>
          <w:color w:val="000000"/>
        </w:rPr>
      </w:pPr>
      <w:r w:rsidRPr="00420C5E">
        <w:rPr>
          <w:color w:val="000000"/>
        </w:rPr>
        <w:t>Запуски выполнялись для различных значений N с несколькими повторами, после чего усреднялось время выполнения.</w:t>
      </w:r>
      <w:r>
        <w:rPr>
          <w:color w:val="000000"/>
        </w:rPr>
        <w:t xml:space="preserve"> Количество повторений было выбрано равным 3.</w:t>
      </w:r>
    </w:p>
    <w:p w:rsidR="00420C5E" w:rsidRDefault="00420C5E" w:rsidP="00420C5E">
      <w:pPr>
        <w:pStyle w:val="ac"/>
        <w:numPr>
          <w:ilvl w:val="1"/>
          <w:numId w:val="2"/>
        </w:numPr>
        <w:rPr>
          <w:color w:val="000000"/>
        </w:rPr>
      </w:pPr>
      <w:r>
        <w:rPr>
          <w:color w:val="000000"/>
        </w:rPr>
        <w:t>Результаты</w:t>
      </w:r>
    </w:p>
    <w:p w:rsidR="00420C5E" w:rsidRDefault="00736FAF" w:rsidP="00420C5E">
      <w:pPr>
        <w:pStyle w:val="ac"/>
        <w:rPr>
          <w:color w:val="000000"/>
        </w:rPr>
      </w:pPr>
      <w:r>
        <w:rPr>
          <w:noProof/>
          <w:color w:val="000000"/>
          <w14:ligatures w14:val="standardContextual"/>
        </w:rPr>
        <w:drawing>
          <wp:inline distT="0" distB="0" distL="0" distR="0">
            <wp:extent cx="5940425" cy="4455160"/>
            <wp:effectExtent l="0" t="0" r="3175" b="2540"/>
            <wp:docPr id="213164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4174" name="Рисунок 2131641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C5E" w:rsidRPr="00736FAF" w:rsidRDefault="00420C5E" w:rsidP="00420C5E">
      <w:pPr>
        <w:pStyle w:val="ac"/>
        <w:rPr>
          <w:color w:val="000000"/>
        </w:rPr>
      </w:pPr>
      <w:r>
        <w:rPr>
          <w:color w:val="000000"/>
        </w:rPr>
        <w:lastRenderedPageBreak/>
        <w:t>2.3 Анализ</w:t>
      </w:r>
      <w:r>
        <w:rPr>
          <w:color w:val="000000"/>
        </w:rPr>
        <w:br/>
      </w:r>
    </w:p>
    <w:p w:rsidR="00420C5E" w:rsidRDefault="00420C5E" w:rsidP="00420C5E">
      <w:pPr>
        <w:pStyle w:val="ac"/>
        <w:rPr>
          <w:color w:val="000000"/>
        </w:rPr>
      </w:pPr>
      <w:r>
        <w:rPr>
          <w:color w:val="000000"/>
        </w:rPr>
        <w:t>В дальнейших экспериментах все параллельные версии программы компилировались с уровнем оптимизации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ad"/>
          <w:rFonts w:eastAsiaTheme="majorEastAsia"/>
          <w:color w:val="000000"/>
        </w:rPr>
        <w:t>O2</w:t>
      </w:r>
      <w:r>
        <w:rPr>
          <w:color w:val="000000"/>
        </w:rPr>
        <w:t>, как обеспечивающим оптимальный баланс между производительностью и стабильностью.</w:t>
      </w:r>
    </w:p>
    <w:p w:rsidR="00420C5E" w:rsidRDefault="00420C5E" w:rsidP="00420C5E">
      <w:pPr>
        <w:pStyle w:val="ac"/>
        <w:rPr>
          <w:color w:val="000000"/>
        </w:rPr>
      </w:pPr>
    </w:p>
    <w:p w:rsidR="00332762" w:rsidRPr="00446275" w:rsidRDefault="00420C5E" w:rsidP="00332762">
      <w:pPr>
        <w:pStyle w:val="ac"/>
        <w:numPr>
          <w:ilvl w:val="0"/>
          <w:numId w:val="2"/>
        </w:numPr>
        <w:rPr>
          <w:b/>
          <w:bCs/>
          <w:color w:val="000000"/>
          <w:sz w:val="28"/>
          <w:szCs w:val="28"/>
        </w:rPr>
      </w:pPr>
      <w:r w:rsidRPr="00446275">
        <w:rPr>
          <w:rFonts w:ascii="-webkit-standard" w:hAnsi="-webkit-standard"/>
          <w:b/>
          <w:bCs/>
          <w:color w:val="000000"/>
          <w:sz w:val="28"/>
          <w:szCs w:val="28"/>
        </w:rPr>
        <w:t xml:space="preserve">Реализация </w:t>
      </w:r>
      <w:r w:rsidRPr="00446275">
        <w:rPr>
          <w:rFonts w:ascii="-webkit-standard" w:hAnsi="-webkit-standard"/>
          <w:b/>
          <w:bCs/>
          <w:color w:val="000000"/>
          <w:sz w:val="28"/>
          <w:szCs w:val="28"/>
        </w:rPr>
        <w:t xml:space="preserve">параллельной версии </w:t>
      </w:r>
      <w:r w:rsidRPr="00446275">
        <w:rPr>
          <w:rFonts w:ascii="-webkit-standard" w:hAnsi="-webkit-standard"/>
          <w:b/>
          <w:bCs/>
          <w:color w:val="000000"/>
          <w:sz w:val="28"/>
          <w:szCs w:val="28"/>
        </w:rPr>
        <w:t xml:space="preserve">программы с использованием </w:t>
      </w:r>
      <w:proofErr w:type="spellStart"/>
      <w:r w:rsidRPr="00446275">
        <w:rPr>
          <w:rFonts w:ascii="-webkit-standard" w:hAnsi="-webkit-standard"/>
          <w:b/>
          <w:bCs/>
          <w:color w:val="000000"/>
          <w:sz w:val="28"/>
          <w:szCs w:val="28"/>
        </w:rPr>
        <w:t>OpenMP</w:t>
      </w:r>
      <w:proofErr w:type="spellEnd"/>
      <w:r w:rsidRPr="00446275">
        <w:rPr>
          <w:rFonts w:ascii="-webkit-standard" w:hAnsi="-webkit-standard"/>
          <w:b/>
          <w:bCs/>
          <w:color w:val="000000"/>
          <w:sz w:val="28"/>
          <w:szCs w:val="28"/>
        </w:rPr>
        <w:t xml:space="preserve"> </w:t>
      </w:r>
      <w:r w:rsidR="00332762" w:rsidRPr="00446275">
        <w:rPr>
          <w:b/>
          <w:bCs/>
          <w:color w:val="000000"/>
          <w:sz w:val="28"/>
          <w:szCs w:val="28"/>
        </w:rPr>
        <w:t>(#</w:t>
      </w:r>
      <w:r w:rsidR="00332762" w:rsidRPr="00446275">
        <w:rPr>
          <w:b/>
          <w:bCs/>
          <w:color w:val="000000"/>
          <w:sz w:val="28"/>
          <w:szCs w:val="28"/>
          <w:lang w:val="en-US"/>
        </w:rPr>
        <w:t>pragma</w:t>
      </w:r>
      <w:r w:rsidR="00332762" w:rsidRPr="00446275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="00332762" w:rsidRPr="00446275">
        <w:rPr>
          <w:b/>
          <w:bCs/>
          <w:color w:val="000000"/>
          <w:sz w:val="28"/>
          <w:szCs w:val="28"/>
          <w:lang w:val="en-US"/>
        </w:rPr>
        <w:t>omp</w:t>
      </w:r>
      <w:proofErr w:type="spellEnd"/>
      <w:r w:rsidR="00332762" w:rsidRPr="00446275">
        <w:rPr>
          <w:b/>
          <w:bCs/>
          <w:color w:val="000000"/>
          <w:sz w:val="28"/>
          <w:szCs w:val="28"/>
        </w:rPr>
        <w:t xml:space="preserve"> </w:t>
      </w:r>
      <w:r w:rsidR="00332762" w:rsidRPr="00446275">
        <w:rPr>
          <w:b/>
          <w:bCs/>
          <w:color w:val="000000"/>
          <w:sz w:val="28"/>
          <w:szCs w:val="28"/>
          <w:lang w:val="en-US"/>
        </w:rPr>
        <w:t>for</w:t>
      </w:r>
      <w:r w:rsidR="00332762" w:rsidRPr="00446275">
        <w:rPr>
          <w:b/>
          <w:bCs/>
          <w:color w:val="000000"/>
          <w:sz w:val="28"/>
          <w:szCs w:val="28"/>
        </w:rPr>
        <w:t>)</w:t>
      </w:r>
    </w:p>
    <w:p w:rsidR="007F20D4" w:rsidRPr="007F20D4" w:rsidRDefault="007F20D4" w:rsidP="007F20D4">
      <w:pPr>
        <w:spacing w:before="100" w:beforeAutospacing="1" w:after="100" w:afterAutospacing="1"/>
        <w:outlineLvl w:val="1"/>
        <w:rPr>
          <w:color w:val="000000"/>
        </w:rPr>
      </w:pPr>
      <w:r w:rsidRPr="007F20D4">
        <w:rPr>
          <w:color w:val="000000"/>
        </w:rPr>
        <w:t>3.1 Идея распараллеливания</w:t>
      </w:r>
    </w:p>
    <w:p w:rsidR="007F20D4" w:rsidRPr="00332762" w:rsidRDefault="007F20D4" w:rsidP="007F20D4">
      <w:pPr>
        <w:spacing w:before="100" w:beforeAutospacing="1" w:after="100" w:afterAutospacing="1"/>
        <w:rPr>
          <w:color w:val="000000"/>
        </w:rPr>
      </w:pPr>
      <w:r w:rsidRPr="007F20D4">
        <w:rPr>
          <w:color w:val="000000"/>
        </w:rPr>
        <w:t>Наиболее вычислительно затратной частью алгоритма является прямой ход метода Гаусса.</w:t>
      </w:r>
      <w:r w:rsidRPr="007F20D4">
        <w:rPr>
          <w:color w:val="000000"/>
        </w:rPr>
        <w:br/>
        <w:t>На каждом шаге </w:t>
      </w:r>
      <w:r w:rsidRPr="007F20D4">
        <w:rPr>
          <w:rFonts w:ascii="Courier New" w:hAnsi="Courier New" w:cs="Courier New"/>
          <w:color w:val="000000"/>
          <w:sz w:val="20"/>
          <w:szCs w:val="20"/>
        </w:rPr>
        <w:t>i</w:t>
      </w:r>
      <w:r w:rsidRPr="007F20D4">
        <w:rPr>
          <w:color w:val="000000"/>
        </w:rPr>
        <w:t> вычисления для различных строк </w:t>
      </w:r>
      <w:r w:rsidRPr="007F20D4">
        <w:rPr>
          <w:rFonts w:ascii="Courier New" w:hAnsi="Courier New" w:cs="Courier New"/>
          <w:color w:val="000000"/>
          <w:sz w:val="20"/>
          <w:szCs w:val="20"/>
        </w:rPr>
        <w:t>k</w:t>
      </w:r>
      <w:r>
        <w:rPr>
          <w:color w:val="000000"/>
        </w:rPr>
        <w:t xml:space="preserve"> независимы</w:t>
      </w:r>
      <w:r w:rsidRPr="007F20D4">
        <w:rPr>
          <w:color w:val="000000"/>
        </w:rPr>
        <w:t>, что позволяет распараллелить внешний цикл.</w:t>
      </w:r>
      <w:r w:rsidR="00332762" w:rsidRPr="00332762">
        <w:rPr>
          <w:color w:val="000000"/>
        </w:rPr>
        <w:t xml:space="preserve"> </w:t>
      </w:r>
      <w:r w:rsidR="00332762">
        <w:rPr>
          <w:color w:val="000000"/>
        </w:rPr>
        <w:t xml:space="preserve">Однако, помимо распараллеливания прямого хода в алгоритме, также директива </w:t>
      </w:r>
      <w:r w:rsidR="00332762">
        <w:rPr>
          <w:color w:val="000000"/>
          <w:lang w:val="en-US"/>
        </w:rPr>
        <w:t>pragma</w:t>
      </w:r>
      <w:r w:rsidR="00332762" w:rsidRPr="00332762">
        <w:rPr>
          <w:color w:val="000000"/>
        </w:rPr>
        <w:t xml:space="preserve"> </w:t>
      </w:r>
      <w:proofErr w:type="spellStart"/>
      <w:r w:rsidR="00332762">
        <w:rPr>
          <w:color w:val="000000"/>
          <w:lang w:val="en-US"/>
        </w:rPr>
        <w:t>omp</w:t>
      </w:r>
      <w:proofErr w:type="spellEnd"/>
      <w:r w:rsidR="00332762" w:rsidRPr="00332762">
        <w:rPr>
          <w:color w:val="000000"/>
        </w:rPr>
        <w:t xml:space="preserve"> </w:t>
      </w:r>
      <w:r w:rsidR="00332762">
        <w:rPr>
          <w:color w:val="000000"/>
          <w:lang w:val="en-US"/>
        </w:rPr>
        <w:t>for</w:t>
      </w:r>
      <w:r w:rsidR="00332762" w:rsidRPr="00332762">
        <w:rPr>
          <w:color w:val="000000"/>
        </w:rPr>
        <w:t xml:space="preserve"> </w:t>
      </w:r>
      <w:r w:rsidR="00332762">
        <w:rPr>
          <w:color w:val="000000"/>
        </w:rPr>
        <w:t>была применена и для обратного хода.</w:t>
      </w:r>
    </w:p>
    <w:p w:rsidR="00332762" w:rsidRDefault="00332762" w:rsidP="00332762">
      <w:pPr>
        <w:spacing w:before="100" w:beforeAutospacing="1" w:after="100" w:afterAutospacing="1"/>
        <w:rPr>
          <w:color w:val="000000"/>
        </w:rPr>
      </w:pPr>
      <w:r w:rsidRPr="00332762">
        <w:rPr>
          <w:color w:val="000000"/>
        </w:rPr>
        <w:t xml:space="preserve">Директива #pragma </w:t>
      </w:r>
      <w:proofErr w:type="spellStart"/>
      <w:r w:rsidRPr="00332762">
        <w:rPr>
          <w:color w:val="000000"/>
        </w:rPr>
        <w:t>omp</w:t>
      </w:r>
      <w:proofErr w:type="spellEnd"/>
      <w:r w:rsidRPr="00332762">
        <w:rPr>
          <w:color w:val="000000"/>
        </w:rPr>
        <w:t xml:space="preserve"> </w:t>
      </w:r>
      <w:proofErr w:type="spellStart"/>
      <w:r w:rsidRPr="00332762">
        <w:rPr>
          <w:color w:val="000000"/>
        </w:rPr>
        <w:t>for</w:t>
      </w:r>
      <w:proofErr w:type="spellEnd"/>
      <w:r w:rsidRPr="00332762">
        <w:rPr>
          <w:color w:val="000000"/>
        </w:rPr>
        <w:t>, использованная при распараллеливании программы и позволяющая</w:t>
      </w:r>
      <w:r>
        <w:rPr>
          <w:color w:val="000000"/>
        </w:rPr>
        <w:t xml:space="preserve"> </w:t>
      </w:r>
      <w:r w:rsidRPr="00332762">
        <w:rPr>
          <w:color w:val="000000"/>
        </w:rPr>
        <w:t>оптимизировать вычисления, позволяет автоматически распределять итерации цикла между</w:t>
      </w:r>
      <w:r>
        <w:rPr>
          <w:color w:val="000000"/>
        </w:rPr>
        <w:t xml:space="preserve"> </w:t>
      </w:r>
      <w:r w:rsidRPr="00332762">
        <w:rPr>
          <w:color w:val="000000"/>
        </w:rPr>
        <w:t>доступными потоками. Ниже представил ключевые изменения, которые были внесены в исходный</w:t>
      </w:r>
      <w:r>
        <w:rPr>
          <w:color w:val="000000"/>
        </w:rPr>
        <w:t xml:space="preserve"> </w:t>
      </w:r>
      <w:r w:rsidRPr="00332762">
        <w:rPr>
          <w:color w:val="000000"/>
        </w:rPr>
        <w:t>(неоптимизированный) код</w:t>
      </w:r>
    </w:p>
    <w:p w:rsidR="007F20D4" w:rsidRPr="00332762" w:rsidRDefault="007F20D4" w:rsidP="007F20D4">
      <w:pPr>
        <w:spacing w:before="100" w:beforeAutospacing="1" w:after="100" w:afterAutospacing="1"/>
        <w:rPr>
          <w:color w:val="000000"/>
        </w:rPr>
      </w:pPr>
      <w:r>
        <w:rPr>
          <w:color w:val="000000"/>
        </w:rPr>
        <w:t>3.2 Изменения в коде</w:t>
      </w:r>
    </w:p>
    <w:p w:rsidR="00332762" w:rsidRDefault="007F20D4" w:rsidP="007F20D4">
      <w:pPr>
        <w:spacing w:before="100" w:beforeAutospacing="1" w:after="100" w:afterAutospacing="1"/>
        <w:rPr>
          <w:color w:val="000000"/>
        </w:rPr>
      </w:pPr>
      <w:r w:rsidRPr="007F20D4">
        <w:rPr>
          <w:i/>
          <w:iCs/>
          <w:color w:val="000000"/>
        </w:rPr>
        <w:t>Замечание:</w:t>
      </w:r>
      <w:r>
        <w:rPr>
          <w:color w:val="000000"/>
        </w:rPr>
        <w:t xml:space="preserve"> первый фрагмент – относится к неоптимизированной версии программы, второй – к исправленной и доработанной версии.</w:t>
      </w:r>
    </w:p>
    <w:p w:rsidR="00332762" w:rsidRPr="00332762" w:rsidRDefault="00332762" w:rsidP="007F20D4">
      <w:pPr>
        <w:spacing w:before="100" w:beforeAutospacing="1" w:after="100" w:afterAutospacing="1"/>
        <w:rPr>
          <w:i/>
          <w:iCs/>
          <w:color w:val="000000"/>
          <w:lang w:val="en-US"/>
        </w:rPr>
      </w:pPr>
      <w:r w:rsidRPr="00332762">
        <w:rPr>
          <w:i/>
          <w:iCs/>
          <w:color w:val="000000"/>
        </w:rPr>
        <w:t>Оптимизация прямого хода</w:t>
      </w:r>
    </w:p>
    <w:p w:rsidR="007F20D4" w:rsidRPr="007F20D4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7F20D4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7F20D4">
        <w:rPr>
          <w:rFonts w:ascii="Menlo" w:hAnsi="Menlo" w:cs="Menlo"/>
          <w:color w:val="CCCCCC"/>
          <w:sz w:val="18"/>
          <w:szCs w:val="18"/>
        </w:rPr>
        <w:t xml:space="preserve"> (</w:t>
      </w:r>
      <w:proofErr w:type="spellStart"/>
      <w:r w:rsidRPr="007F20D4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7F20D4">
        <w:rPr>
          <w:rFonts w:ascii="Menlo" w:hAnsi="Menlo" w:cs="Menlo"/>
          <w:color w:val="D4D4D4"/>
          <w:sz w:val="18"/>
          <w:szCs w:val="18"/>
        </w:rPr>
        <w:t>=</w:t>
      </w:r>
      <w:proofErr w:type="gramStart"/>
      <w:r w:rsidRPr="007F20D4">
        <w:rPr>
          <w:rFonts w:ascii="Menlo" w:hAnsi="Menlo" w:cs="Menlo"/>
          <w:color w:val="B5CEA8"/>
          <w:sz w:val="18"/>
          <w:szCs w:val="18"/>
        </w:rPr>
        <w:t>0</w:t>
      </w:r>
      <w:r w:rsidRPr="007F20D4">
        <w:rPr>
          <w:rFonts w:ascii="Menlo" w:hAnsi="Menlo" w:cs="Menlo"/>
          <w:color w:val="CCCCCC"/>
          <w:sz w:val="18"/>
          <w:szCs w:val="18"/>
        </w:rPr>
        <w:t>;</w:t>
      </w:r>
      <w:proofErr w:type="spellStart"/>
      <w:r w:rsidRPr="007F20D4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7F20D4">
        <w:rPr>
          <w:rFonts w:ascii="Menlo" w:hAnsi="Menlo" w:cs="Menlo"/>
          <w:color w:val="D4D4D4"/>
          <w:sz w:val="18"/>
          <w:szCs w:val="18"/>
        </w:rPr>
        <w:t>&lt;</w:t>
      </w:r>
      <w:proofErr w:type="gramStart"/>
      <w:r w:rsidRPr="007F20D4">
        <w:rPr>
          <w:rFonts w:ascii="Menlo" w:hAnsi="Menlo" w:cs="Menlo"/>
          <w:color w:val="9CDCFE"/>
          <w:sz w:val="18"/>
          <w:szCs w:val="18"/>
          <w:lang w:val="en-US"/>
        </w:rPr>
        <w:t>it</w:t>
      </w:r>
      <w:r w:rsidRPr="007F20D4">
        <w:rPr>
          <w:rFonts w:ascii="Menlo" w:hAnsi="Menlo" w:cs="Menlo"/>
          <w:color w:val="CCCCCC"/>
          <w:sz w:val="18"/>
          <w:szCs w:val="18"/>
        </w:rPr>
        <w:t>;</w:t>
      </w:r>
      <w:proofErr w:type="spellStart"/>
      <w:r w:rsidRPr="007F20D4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7F20D4">
        <w:rPr>
          <w:rFonts w:ascii="Menlo" w:hAnsi="Menlo" w:cs="Menlo"/>
          <w:color w:val="D4D4D4"/>
          <w:sz w:val="18"/>
          <w:szCs w:val="18"/>
        </w:rPr>
        <w:t>++</w:t>
      </w:r>
      <w:r w:rsidRPr="007F20D4">
        <w:rPr>
          <w:rFonts w:ascii="Menlo" w:hAnsi="Menlo" w:cs="Menlo"/>
          <w:color w:val="CCCCCC"/>
          <w:sz w:val="18"/>
          <w:szCs w:val="18"/>
        </w:rPr>
        <w:t>)</w:t>
      </w:r>
    </w:p>
    <w:p w:rsidR="007F20D4" w:rsidRPr="007F20D4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7F20D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7F20D4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7F20D4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7F20D4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7F20D4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7F20D4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7F20D4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7F20D4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gramEnd"/>
      <w:r w:rsidRPr="007F20D4">
        <w:rPr>
          <w:rFonts w:ascii="Menlo" w:hAnsi="Menlo" w:cs="Menlo"/>
          <w:color w:val="D4D4D4"/>
          <w:sz w:val="18"/>
          <w:szCs w:val="18"/>
          <w:lang w:val="en-US"/>
        </w:rPr>
        <w:t>&lt;</w:t>
      </w:r>
      <w:proofErr w:type="spellStart"/>
      <w:proofErr w:type="gramStart"/>
      <w:r w:rsidRPr="007F20D4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7F20D4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spellEnd"/>
      <w:proofErr w:type="gramEnd"/>
      <w:r w:rsidRPr="007F20D4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:rsidR="007F20D4" w:rsidRPr="007F20D4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7F20D4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7F20D4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7F20D4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7F20D4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7F20D4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7F20D4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7F20D4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7F20D4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gramEnd"/>
      <w:r w:rsidRPr="007F20D4">
        <w:rPr>
          <w:rFonts w:ascii="Menlo" w:hAnsi="Menlo" w:cs="Menlo"/>
          <w:color w:val="D4D4D4"/>
          <w:sz w:val="18"/>
          <w:szCs w:val="18"/>
          <w:lang w:val="en-US"/>
        </w:rPr>
        <w:t>&lt;=</w:t>
      </w:r>
      <w:proofErr w:type="spellStart"/>
      <w:proofErr w:type="gramStart"/>
      <w:r w:rsidRPr="007F20D4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7F20D4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r w:rsidRPr="007F20D4">
        <w:rPr>
          <w:rFonts w:ascii="Menlo" w:hAnsi="Menlo" w:cs="Menlo"/>
          <w:color w:val="D4D4D4"/>
          <w:sz w:val="18"/>
          <w:szCs w:val="18"/>
          <w:lang w:val="en-US"/>
        </w:rPr>
        <w:t>++</w:t>
      </w:r>
      <w:proofErr w:type="gramEnd"/>
      <w:r w:rsidRPr="007F20D4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:rsidR="007F20D4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7F20D4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7F20D4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7F20D4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7F20D4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proofErr w:type="gramEnd"/>
      <w:r w:rsidRPr="007F20D4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7F20D4">
        <w:rPr>
          <w:rFonts w:ascii="Menlo" w:hAnsi="Menlo" w:cs="Menlo"/>
          <w:color w:val="D4D4D4"/>
          <w:sz w:val="18"/>
          <w:szCs w:val="18"/>
          <w:lang w:val="en-US"/>
        </w:rPr>
        <w:t>-=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7F20D4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7F20D4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7F20D4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7F20D4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7F20D4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7F20D4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7F20D4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7F20D4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proofErr w:type="gramEnd"/>
      <w:r w:rsidRPr="007F20D4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7F20D4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7F20D4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7F20D4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7F20D4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7F20D4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7F20D4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7F20D4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7F20D4" w:rsidRPr="007F20D4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  <w:lang w:val="en-US"/>
        </w:rPr>
        <w:t>--------------------------------------------------------------------------------------</w:t>
      </w:r>
    </w:p>
    <w:p w:rsidR="007F20D4" w:rsidRDefault="007F20D4" w:rsidP="007F20D4">
      <w:pPr>
        <w:shd w:val="clear" w:color="auto" w:fill="1F1F1F"/>
        <w:spacing w:line="270" w:lineRule="atLeast"/>
        <w:rPr>
          <w:rFonts w:ascii="Menlo" w:hAnsi="Menlo" w:cs="Menlo"/>
          <w:color w:val="C586C0"/>
          <w:sz w:val="18"/>
          <w:szCs w:val="18"/>
          <w:lang w:val="en-US"/>
        </w:rPr>
      </w:pPr>
    </w:p>
    <w:p w:rsidR="00332762" w:rsidRPr="00332762" w:rsidRDefault="00332762" w:rsidP="0033276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32762">
        <w:rPr>
          <w:rFonts w:ascii="Menlo" w:hAnsi="Menlo" w:cs="Menlo"/>
          <w:color w:val="C586C0"/>
          <w:sz w:val="18"/>
          <w:szCs w:val="18"/>
          <w:lang w:val="en-US"/>
        </w:rPr>
        <w:t>#pragma</w:t>
      </w:r>
      <w:r w:rsidRPr="0033276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proofErr w:type="spellStart"/>
      <w:r w:rsidRPr="00332762">
        <w:rPr>
          <w:rFonts w:ascii="Menlo" w:hAnsi="Menlo" w:cs="Menlo"/>
          <w:color w:val="9CDCFE"/>
          <w:sz w:val="18"/>
          <w:szCs w:val="18"/>
          <w:lang w:val="en-US"/>
        </w:rPr>
        <w:t>omp</w:t>
      </w:r>
      <w:proofErr w:type="spellEnd"/>
      <w:r w:rsidRPr="0033276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parallel</w:t>
      </w:r>
      <w:r w:rsidRPr="0033276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for</w:t>
      </w:r>
      <w:r w:rsidRPr="00332762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private</w:t>
      </w:r>
      <w:r w:rsidRPr="00332762">
        <w:rPr>
          <w:rFonts w:ascii="Menlo" w:hAnsi="Menlo" w:cs="Menlo"/>
          <w:color w:val="569CD6"/>
          <w:sz w:val="18"/>
          <w:szCs w:val="18"/>
          <w:lang w:val="en-US"/>
        </w:rPr>
        <w:t>(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332762">
        <w:rPr>
          <w:rFonts w:ascii="Menlo" w:hAnsi="Menlo" w:cs="Menlo"/>
          <w:color w:val="569CD6"/>
          <w:sz w:val="18"/>
          <w:szCs w:val="18"/>
          <w:lang w:val="en-US"/>
        </w:rPr>
        <w:t xml:space="preserve">) 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schedule</w:t>
      </w:r>
      <w:r w:rsidRPr="00332762">
        <w:rPr>
          <w:rFonts w:ascii="Menlo" w:hAnsi="Menlo" w:cs="Menlo"/>
          <w:color w:val="569CD6"/>
          <w:sz w:val="18"/>
          <w:szCs w:val="18"/>
          <w:lang w:val="en-US"/>
        </w:rPr>
        <w:t>(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static</w:t>
      </w:r>
      <w:r w:rsidRPr="00332762">
        <w:rPr>
          <w:rFonts w:ascii="Menlo" w:hAnsi="Menlo" w:cs="Menlo"/>
          <w:color w:val="569CD6"/>
          <w:sz w:val="18"/>
          <w:szCs w:val="18"/>
          <w:lang w:val="en-US"/>
        </w:rPr>
        <w:t>)</w:t>
      </w:r>
    </w:p>
    <w:p w:rsidR="00332762" w:rsidRPr="00332762" w:rsidRDefault="00332762" w:rsidP="0033276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32762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32762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332762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32762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332762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gramEnd"/>
      <w:r w:rsidRPr="00332762">
        <w:rPr>
          <w:rFonts w:ascii="Menlo" w:hAnsi="Menlo" w:cs="Menlo"/>
          <w:color w:val="D4D4D4"/>
          <w:sz w:val="18"/>
          <w:szCs w:val="18"/>
          <w:lang w:val="en-US"/>
        </w:rPr>
        <w:t>&lt;</w:t>
      </w:r>
      <w:proofErr w:type="spellStart"/>
      <w:proofErr w:type="gramStart"/>
      <w:r w:rsidRPr="00332762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spellEnd"/>
      <w:proofErr w:type="gramEnd"/>
      <w:r w:rsidRPr="00332762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:rsidR="00332762" w:rsidRPr="00332762" w:rsidRDefault="00332762" w:rsidP="0033276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3276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32762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332762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32762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332762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gramEnd"/>
      <w:r w:rsidRPr="00332762">
        <w:rPr>
          <w:rFonts w:ascii="Menlo" w:hAnsi="Menlo" w:cs="Menlo"/>
          <w:color w:val="D4D4D4"/>
          <w:sz w:val="18"/>
          <w:szCs w:val="18"/>
          <w:lang w:val="en-US"/>
        </w:rPr>
        <w:t>&lt;=</w:t>
      </w:r>
      <w:proofErr w:type="spellStart"/>
      <w:proofErr w:type="gramStart"/>
      <w:r w:rsidRPr="00332762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r w:rsidRPr="00332762">
        <w:rPr>
          <w:rFonts w:ascii="Menlo" w:hAnsi="Menlo" w:cs="Menlo"/>
          <w:color w:val="D4D4D4"/>
          <w:sz w:val="18"/>
          <w:szCs w:val="18"/>
          <w:lang w:val="en-US"/>
        </w:rPr>
        <w:t>++</w:t>
      </w:r>
      <w:proofErr w:type="gramEnd"/>
      <w:r w:rsidRPr="00332762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:rsidR="00332762" w:rsidRPr="00332762" w:rsidRDefault="00332762" w:rsidP="0033276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32762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32762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332762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proofErr w:type="gramEnd"/>
      <w:r w:rsidRPr="00332762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332762">
        <w:rPr>
          <w:rFonts w:ascii="Menlo" w:hAnsi="Menlo" w:cs="Menlo"/>
          <w:color w:val="D4D4D4"/>
          <w:sz w:val="18"/>
          <w:szCs w:val="18"/>
          <w:lang w:val="en-US"/>
        </w:rPr>
        <w:t>-=</w:t>
      </w:r>
      <w:r w:rsidRPr="00332762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332762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332762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332762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32762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332762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proofErr w:type="gramEnd"/>
      <w:r w:rsidRPr="00332762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332762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332762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332762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32762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332762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332762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32762" w:rsidRPr="00332762" w:rsidRDefault="00332762" w:rsidP="00332762">
      <w:pPr>
        <w:pStyle w:val="ac"/>
        <w:numPr>
          <w:ilvl w:val="0"/>
          <w:numId w:val="6"/>
        </w:numPr>
        <w:rPr>
          <w:color w:val="000000"/>
        </w:rPr>
      </w:pPr>
      <w:r w:rsidRPr="00332762">
        <w:rPr>
          <w:color w:val="000000"/>
        </w:rPr>
        <w:t>Внешний цикл по i оставлен последовательным, так как каждая следующая итерация зависит от</w:t>
      </w:r>
      <w:r>
        <w:rPr>
          <w:color w:val="000000"/>
        </w:rPr>
        <w:t xml:space="preserve"> </w:t>
      </w:r>
      <w:r w:rsidRPr="00332762">
        <w:rPr>
          <w:color w:val="000000"/>
        </w:rPr>
        <w:t>результатов предыдущей (обработка очередного ведущего элемента).</w:t>
      </w:r>
    </w:p>
    <w:p w:rsidR="00332762" w:rsidRPr="00332762" w:rsidRDefault="00332762" w:rsidP="00332762">
      <w:pPr>
        <w:pStyle w:val="ac"/>
        <w:numPr>
          <w:ilvl w:val="0"/>
          <w:numId w:val="6"/>
        </w:numPr>
        <w:rPr>
          <w:color w:val="000000"/>
        </w:rPr>
      </w:pPr>
      <w:r w:rsidRPr="00332762">
        <w:rPr>
          <w:color w:val="000000"/>
        </w:rPr>
        <w:t xml:space="preserve">Цикл по k распараллелен с помощью #pragma </w:t>
      </w:r>
      <w:proofErr w:type="spellStart"/>
      <w:r w:rsidRPr="00332762">
        <w:rPr>
          <w:color w:val="000000"/>
        </w:rPr>
        <w:t>omp</w:t>
      </w:r>
      <w:proofErr w:type="spellEnd"/>
      <w:r w:rsidRPr="00332762">
        <w:rPr>
          <w:color w:val="000000"/>
        </w:rPr>
        <w:t xml:space="preserve"> </w:t>
      </w:r>
      <w:proofErr w:type="spellStart"/>
      <w:r w:rsidRPr="00332762">
        <w:rPr>
          <w:color w:val="000000"/>
        </w:rPr>
        <w:t>parallel</w:t>
      </w:r>
      <w:proofErr w:type="spellEnd"/>
      <w:r w:rsidRPr="00332762">
        <w:rPr>
          <w:color w:val="000000"/>
        </w:rPr>
        <w:t xml:space="preserve"> </w:t>
      </w:r>
      <w:proofErr w:type="spellStart"/>
      <w:r w:rsidRPr="00332762">
        <w:rPr>
          <w:color w:val="000000"/>
        </w:rPr>
        <w:t>for</w:t>
      </w:r>
      <w:proofErr w:type="spellEnd"/>
      <w:r w:rsidRPr="00332762">
        <w:rPr>
          <w:color w:val="000000"/>
        </w:rPr>
        <w:t>. Этот цикл перебирает строки,</w:t>
      </w:r>
      <w:r>
        <w:rPr>
          <w:color w:val="000000"/>
        </w:rPr>
        <w:t xml:space="preserve"> </w:t>
      </w:r>
      <w:r w:rsidRPr="00332762">
        <w:rPr>
          <w:color w:val="000000"/>
        </w:rPr>
        <w:t>которые нужно преобразовать на текущем шаге элиминации.</w:t>
      </w:r>
    </w:p>
    <w:p w:rsidR="00332762" w:rsidRPr="00332762" w:rsidRDefault="00332762" w:rsidP="00332762">
      <w:pPr>
        <w:pStyle w:val="ac"/>
        <w:numPr>
          <w:ilvl w:val="0"/>
          <w:numId w:val="6"/>
        </w:numPr>
        <w:rPr>
          <w:color w:val="000000"/>
        </w:rPr>
      </w:pPr>
      <w:r w:rsidRPr="00332762">
        <w:rPr>
          <w:color w:val="000000"/>
        </w:rPr>
        <w:t>Итерации независимы, так как каждая строка модифицируется на основе значений из одной и</w:t>
      </w:r>
      <w:r>
        <w:rPr>
          <w:color w:val="000000"/>
        </w:rPr>
        <w:t xml:space="preserve"> </w:t>
      </w:r>
      <w:r w:rsidRPr="00332762">
        <w:rPr>
          <w:color w:val="000000"/>
        </w:rPr>
        <w:t>той же ведущей строки i, но не зависит от других строк k.</w:t>
      </w:r>
    </w:p>
    <w:p w:rsidR="00332762" w:rsidRPr="00332762" w:rsidRDefault="00332762" w:rsidP="00332762">
      <w:pPr>
        <w:pStyle w:val="ac"/>
        <w:numPr>
          <w:ilvl w:val="0"/>
          <w:numId w:val="6"/>
        </w:numPr>
        <w:rPr>
          <w:color w:val="000000"/>
        </w:rPr>
      </w:pPr>
      <w:r w:rsidRPr="00332762">
        <w:rPr>
          <w:color w:val="000000"/>
        </w:rPr>
        <w:t xml:space="preserve">Переменная j объявлена как </w:t>
      </w:r>
      <w:proofErr w:type="spellStart"/>
      <w:r w:rsidRPr="00332762">
        <w:rPr>
          <w:color w:val="000000"/>
        </w:rPr>
        <w:t>private</w:t>
      </w:r>
      <w:proofErr w:type="spellEnd"/>
      <w:r w:rsidRPr="00332762">
        <w:rPr>
          <w:color w:val="000000"/>
        </w:rPr>
        <w:t>, чтобы каждый поток имел свою локальную копию для</w:t>
      </w:r>
      <w:r>
        <w:rPr>
          <w:color w:val="000000"/>
        </w:rPr>
        <w:t xml:space="preserve"> </w:t>
      </w:r>
      <w:r w:rsidRPr="00332762">
        <w:rPr>
          <w:color w:val="000000"/>
        </w:rPr>
        <w:t>внутреннего цикла.</w:t>
      </w:r>
    </w:p>
    <w:p w:rsidR="00332762" w:rsidRPr="00514E24" w:rsidRDefault="00332762" w:rsidP="00332762">
      <w:pPr>
        <w:pStyle w:val="ac"/>
        <w:numPr>
          <w:ilvl w:val="0"/>
          <w:numId w:val="6"/>
        </w:numPr>
        <w:rPr>
          <w:color w:val="000000"/>
        </w:rPr>
      </w:pPr>
      <w:r w:rsidRPr="00332762">
        <w:rPr>
          <w:color w:val="000000"/>
        </w:rPr>
        <w:lastRenderedPageBreak/>
        <w:t xml:space="preserve">Использована политика планирования </w:t>
      </w:r>
      <w:proofErr w:type="spellStart"/>
      <w:r w:rsidRPr="00332762">
        <w:rPr>
          <w:color w:val="000000"/>
        </w:rPr>
        <w:t>schedule</w:t>
      </w:r>
      <w:proofErr w:type="spellEnd"/>
      <w:r w:rsidRPr="00332762">
        <w:rPr>
          <w:color w:val="000000"/>
        </w:rPr>
        <w:t>(</w:t>
      </w:r>
      <w:proofErr w:type="spellStart"/>
      <w:r w:rsidRPr="00332762">
        <w:rPr>
          <w:color w:val="000000"/>
        </w:rPr>
        <w:t>static</w:t>
      </w:r>
      <w:proofErr w:type="spellEnd"/>
      <w:r w:rsidRPr="00332762">
        <w:rPr>
          <w:color w:val="000000"/>
        </w:rPr>
        <w:t>) для равномерного распределения</w:t>
      </w:r>
      <w:r>
        <w:rPr>
          <w:color w:val="000000"/>
        </w:rPr>
        <w:t xml:space="preserve"> </w:t>
      </w:r>
      <w:r w:rsidRPr="00332762">
        <w:rPr>
          <w:color w:val="000000"/>
        </w:rPr>
        <w:t>итераций между потоками без накладных расходов на динамическое распределение.</w:t>
      </w:r>
    </w:p>
    <w:p w:rsidR="00514E24" w:rsidRDefault="00514E24" w:rsidP="00332762">
      <w:pPr>
        <w:pStyle w:val="ac"/>
        <w:rPr>
          <w:color w:val="000000"/>
        </w:rPr>
      </w:pPr>
      <w:r>
        <w:rPr>
          <w:color w:val="000000"/>
        </w:rPr>
        <w:t>Оптимизация обратного хода не выполнялась, поскольку у нас возникают строгие зависимости в данных, их обработка должна происходить последовательно.</w:t>
      </w:r>
    </w:p>
    <w:p w:rsidR="00514E24" w:rsidRPr="00514E24" w:rsidRDefault="00514E24" w:rsidP="00514E24">
      <w:pPr>
        <w:pStyle w:val="ac"/>
        <w:rPr>
          <w:i/>
          <w:iCs/>
          <w:color w:val="000000"/>
        </w:rPr>
      </w:pPr>
      <w:r w:rsidRPr="00514E24">
        <w:rPr>
          <w:i/>
          <w:iCs/>
          <w:color w:val="000000"/>
        </w:rPr>
        <w:t xml:space="preserve">Плюсы и минусы использования директивы </w:t>
      </w:r>
      <w:proofErr w:type="spellStart"/>
      <w:r w:rsidRPr="00514E24">
        <w:rPr>
          <w:i/>
          <w:iCs/>
          <w:color w:val="000000"/>
        </w:rPr>
        <w:t>for</w:t>
      </w:r>
      <w:proofErr w:type="spellEnd"/>
    </w:p>
    <w:p w:rsidR="00514E24" w:rsidRPr="00514E24" w:rsidRDefault="00514E24" w:rsidP="00514E24">
      <w:pPr>
        <w:pStyle w:val="ac"/>
        <w:rPr>
          <w:color w:val="000000"/>
        </w:rPr>
      </w:pPr>
      <w:r w:rsidRPr="00514E24">
        <w:rPr>
          <w:color w:val="000000"/>
        </w:rPr>
        <w:t>Из плюсов: простота реализации, так как вносятся минимальные изменения в структуру кода;</w:t>
      </w:r>
      <w:r>
        <w:rPr>
          <w:color w:val="000000"/>
        </w:rPr>
        <w:t xml:space="preserve"> </w:t>
      </w:r>
      <w:r w:rsidRPr="00514E24">
        <w:rPr>
          <w:color w:val="000000"/>
        </w:rPr>
        <w:t>хорошая масштабируемость для больших размеров матрицы; эффективное использование кэша, так</w:t>
      </w:r>
      <w:r>
        <w:rPr>
          <w:color w:val="000000"/>
        </w:rPr>
        <w:t xml:space="preserve"> </w:t>
      </w:r>
      <w:r w:rsidRPr="00514E24">
        <w:rPr>
          <w:color w:val="000000"/>
        </w:rPr>
        <w:t>как каждый поток обрабатывает непрерывные блоки строк, что улучшает локальность данных.</w:t>
      </w:r>
    </w:p>
    <w:p w:rsidR="00514E24" w:rsidRDefault="00514E24" w:rsidP="00514E24">
      <w:pPr>
        <w:pStyle w:val="ac"/>
        <w:rPr>
          <w:color w:val="000000"/>
        </w:rPr>
      </w:pPr>
      <w:r w:rsidRPr="00514E24">
        <w:rPr>
          <w:color w:val="000000"/>
        </w:rPr>
        <w:t>Из минусов: внешние циклы остаются последовательными. Также накладные расходы на создание</w:t>
      </w:r>
      <w:r>
        <w:rPr>
          <w:color w:val="000000"/>
        </w:rPr>
        <w:t xml:space="preserve"> </w:t>
      </w:r>
      <w:r w:rsidRPr="00514E24">
        <w:rPr>
          <w:color w:val="000000"/>
        </w:rPr>
        <w:t>и синхронизацию потоков могут снижать эффективность для малых размеров задачи.</w:t>
      </w:r>
    </w:p>
    <w:p w:rsidR="00446275" w:rsidRPr="00446275" w:rsidRDefault="00446275" w:rsidP="00446275">
      <w:pPr>
        <w:pStyle w:val="ac"/>
        <w:numPr>
          <w:ilvl w:val="0"/>
          <w:numId w:val="2"/>
        </w:numPr>
        <w:rPr>
          <w:b/>
          <w:bCs/>
          <w:color w:val="000000"/>
          <w:sz w:val="28"/>
          <w:szCs w:val="28"/>
        </w:rPr>
      </w:pPr>
      <w:r w:rsidRPr="00446275">
        <w:rPr>
          <w:rFonts w:ascii="-webkit-standard" w:hAnsi="-webkit-standard"/>
          <w:b/>
          <w:bCs/>
          <w:color w:val="000000"/>
          <w:sz w:val="28"/>
          <w:szCs w:val="28"/>
        </w:rPr>
        <w:t xml:space="preserve">Реализация параллельной версии программы с использованием </w:t>
      </w:r>
      <w:proofErr w:type="spellStart"/>
      <w:r w:rsidRPr="00446275">
        <w:rPr>
          <w:rFonts w:ascii="-webkit-standard" w:hAnsi="-webkit-standard"/>
          <w:b/>
          <w:bCs/>
          <w:color w:val="000000"/>
          <w:sz w:val="28"/>
          <w:szCs w:val="28"/>
        </w:rPr>
        <w:t>OpenMP</w:t>
      </w:r>
      <w:proofErr w:type="spellEnd"/>
      <w:r w:rsidRPr="00446275">
        <w:rPr>
          <w:rFonts w:ascii="-webkit-standard" w:hAnsi="-webkit-standard"/>
          <w:b/>
          <w:bCs/>
          <w:color w:val="000000"/>
          <w:sz w:val="28"/>
          <w:szCs w:val="28"/>
        </w:rPr>
        <w:t xml:space="preserve"> </w:t>
      </w:r>
      <w:r w:rsidRPr="00446275">
        <w:rPr>
          <w:b/>
          <w:bCs/>
          <w:color w:val="000000"/>
          <w:sz w:val="28"/>
          <w:szCs w:val="28"/>
        </w:rPr>
        <w:t>(#</w:t>
      </w:r>
      <w:r w:rsidRPr="00446275">
        <w:rPr>
          <w:b/>
          <w:bCs/>
          <w:color w:val="000000"/>
          <w:sz w:val="28"/>
          <w:szCs w:val="28"/>
          <w:lang w:val="en-US"/>
        </w:rPr>
        <w:t>pragma</w:t>
      </w:r>
      <w:r w:rsidRPr="00446275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446275">
        <w:rPr>
          <w:b/>
          <w:bCs/>
          <w:color w:val="000000"/>
          <w:sz w:val="28"/>
          <w:szCs w:val="28"/>
          <w:lang w:val="en-US"/>
        </w:rPr>
        <w:t>omp</w:t>
      </w:r>
      <w:proofErr w:type="spellEnd"/>
      <w:r w:rsidRPr="00446275">
        <w:rPr>
          <w:b/>
          <w:bCs/>
          <w:color w:val="000000"/>
          <w:sz w:val="28"/>
          <w:szCs w:val="28"/>
        </w:rPr>
        <w:t xml:space="preserve"> </w:t>
      </w:r>
      <w:r w:rsidRPr="00446275">
        <w:rPr>
          <w:b/>
          <w:bCs/>
          <w:color w:val="000000"/>
          <w:sz w:val="28"/>
          <w:szCs w:val="28"/>
          <w:lang w:val="en-US"/>
        </w:rPr>
        <w:t>for</w:t>
      </w:r>
      <w:r w:rsidRPr="00446275">
        <w:rPr>
          <w:b/>
          <w:bCs/>
          <w:color w:val="000000"/>
          <w:sz w:val="28"/>
          <w:szCs w:val="28"/>
        </w:rPr>
        <w:t>)</w:t>
      </w:r>
    </w:p>
    <w:p w:rsidR="00514E24" w:rsidRDefault="00514E24" w:rsidP="00514E24">
      <w:pPr>
        <w:pStyle w:val="ac"/>
        <w:rPr>
          <w:color w:val="000000"/>
          <w:lang w:val="en-US"/>
        </w:rPr>
      </w:pPr>
    </w:p>
    <w:p w:rsidR="00AA3F78" w:rsidRPr="00AA3F78" w:rsidRDefault="00AA3F78" w:rsidP="00AA3F78">
      <w:pPr>
        <w:pStyle w:val="ac"/>
        <w:numPr>
          <w:ilvl w:val="1"/>
          <w:numId w:val="2"/>
        </w:numPr>
        <w:rPr>
          <w:color w:val="000000"/>
        </w:rPr>
      </w:pPr>
      <w:r>
        <w:rPr>
          <w:color w:val="000000"/>
        </w:rPr>
        <w:t>Идея реализации</w:t>
      </w:r>
    </w:p>
    <w:p w:rsidR="00AA3F78" w:rsidRPr="00AA3F78" w:rsidRDefault="00AA3F78" w:rsidP="00AA3F78">
      <w:pPr>
        <w:pStyle w:val="ac"/>
        <w:rPr>
          <w:color w:val="000000"/>
        </w:rPr>
      </w:pPr>
      <w:r>
        <w:rPr>
          <w:rFonts w:ascii="-webkit-standard" w:hAnsi="-webkit-standard"/>
          <w:color w:val="000000"/>
          <w:sz w:val="27"/>
          <w:szCs w:val="27"/>
        </w:rPr>
        <w:t>В отличие от директивы</w:t>
      </w:r>
      <w:r>
        <w:rPr>
          <w:rStyle w:val="apple-converted-space"/>
          <w:rFonts w:ascii="-webkit-standard" w:eastAsiaTheme="majorEastAsia" w:hAnsi="-webkit-standard"/>
          <w:color w:val="000000"/>
          <w:sz w:val="27"/>
          <w:szCs w:val="27"/>
        </w:rPr>
        <w:t> </w:t>
      </w:r>
      <w:proofErr w:type="spellStart"/>
      <w:r>
        <w:rPr>
          <w:rStyle w:val="HTML"/>
          <w:rFonts w:eastAsiaTheme="majorEastAsia"/>
          <w:color w:val="000000"/>
        </w:rPr>
        <w:t>for</w:t>
      </w:r>
      <w:proofErr w:type="spellEnd"/>
      <w:r>
        <w:rPr>
          <w:rFonts w:ascii="-webkit-standard" w:hAnsi="-webkit-standard"/>
          <w:color w:val="000000"/>
          <w:sz w:val="27"/>
          <w:szCs w:val="27"/>
        </w:rPr>
        <w:t>, директива</w:t>
      </w:r>
      <w:r>
        <w:rPr>
          <w:rStyle w:val="apple-converted-space"/>
          <w:rFonts w:ascii="-webkit-standard" w:eastAsiaTheme="majorEastAsia" w:hAnsi="-webkit-standard"/>
          <w:color w:val="000000"/>
          <w:sz w:val="27"/>
          <w:szCs w:val="27"/>
        </w:rPr>
        <w:t> </w:t>
      </w:r>
      <w:r>
        <w:rPr>
          <w:rStyle w:val="HTML"/>
          <w:rFonts w:eastAsiaTheme="majorEastAsia"/>
          <w:color w:val="000000"/>
        </w:rPr>
        <w:t>t</w:t>
      </w:r>
      <w:proofErr w:type="spellStart"/>
      <w:r>
        <w:rPr>
          <w:rStyle w:val="HTML"/>
          <w:rFonts w:eastAsiaTheme="majorEastAsia"/>
          <w:color w:val="000000"/>
        </w:rPr>
        <w:t>ask</w:t>
      </w:r>
      <w:r>
        <w:rPr>
          <w:rStyle w:val="apple-converted-space"/>
          <w:rFonts w:ascii="-webkit-standard" w:eastAsiaTheme="majorEastAsia" w:hAnsi="-webkit-standard"/>
          <w:color w:val="000000"/>
          <w:sz w:val="27"/>
          <w:szCs w:val="27"/>
        </w:rPr>
        <w:t> </w:t>
      </w:r>
      <w:proofErr w:type="spellEnd"/>
      <w:r>
        <w:rPr>
          <w:rFonts w:ascii="-webkit-standard" w:hAnsi="-webkit-standard"/>
          <w:color w:val="000000"/>
          <w:sz w:val="27"/>
          <w:szCs w:val="27"/>
        </w:rPr>
        <w:t>позволяет создавать независимые задачи, которые динамически распределяются между потоками.</w:t>
      </w:r>
    </w:p>
    <w:p w:rsidR="00AA3F78" w:rsidRDefault="00AA3F78" w:rsidP="00514E24">
      <w:pPr>
        <w:pStyle w:val="ac"/>
        <w:rPr>
          <w:color w:val="000000"/>
        </w:rPr>
      </w:pPr>
    </w:p>
    <w:p w:rsidR="00AA3F78" w:rsidRPr="00AA3F78" w:rsidRDefault="00AA3F78" w:rsidP="00514E24">
      <w:pPr>
        <w:pStyle w:val="ac"/>
        <w:rPr>
          <w:color w:val="000000"/>
        </w:rPr>
      </w:pPr>
      <w:r>
        <w:rPr>
          <w:color w:val="000000"/>
        </w:rPr>
        <w:t>Оптимизация прямого хода</w:t>
      </w:r>
    </w:p>
    <w:p w:rsidR="00AA3F78" w:rsidRPr="00AA3F78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AA3F78">
        <w:rPr>
          <w:rFonts w:ascii="Menlo" w:hAnsi="Menlo" w:cs="Menlo"/>
          <w:color w:val="C586C0"/>
          <w:sz w:val="18"/>
          <w:szCs w:val="18"/>
          <w:lang w:val="en-US"/>
        </w:rPr>
        <w:t>#pragma</w:t>
      </w:r>
      <w:r w:rsidRPr="00AA3F78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proofErr w:type="spell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omp</w:t>
      </w:r>
      <w:proofErr w:type="spellEnd"/>
      <w:r w:rsidRPr="00AA3F78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parallel</w:t>
      </w:r>
    </w:p>
    <w:p w:rsidR="00AA3F78" w:rsidRPr="00AA3F78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AA3F78">
        <w:rPr>
          <w:rFonts w:ascii="Menlo" w:hAnsi="Menlo" w:cs="Menlo"/>
          <w:color w:val="569CD6"/>
          <w:sz w:val="18"/>
          <w:szCs w:val="18"/>
          <w:lang w:val="en-US"/>
        </w:rPr>
        <w:t xml:space="preserve">    </w:t>
      </w:r>
      <w:r w:rsidRPr="00AA3F78">
        <w:rPr>
          <w:rFonts w:ascii="Menlo" w:hAnsi="Menlo" w:cs="Menlo"/>
          <w:color w:val="C586C0"/>
          <w:sz w:val="18"/>
          <w:szCs w:val="18"/>
          <w:lang w:val="en-US"/>
        </w:rPr>
        <w:t>#pragma</w:t>
      </w:r>
      <w:r w:rsidRPr="00AA3F78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proofErr w:type="spell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omp</w:t>
      </w:r>
      <w:proofErr w:type="spellEnd"/>
      <w:r w:rsidRPr="00AA3F78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single</w:t>
      </w:r>
    </w:p>
    <w:p w:rsidR="00AA3F78" w:rsidRPr="00AA3F78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AA3F78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AA3F78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r w:rsidRPr="00AA3F78">
        <w:rPr>
          <w:rFonts w:ascii="Menlo" w:hAnsi="Menlo" w:cs="Menlo"/>
          <w:color w:val="D4D4D4"/>
          <w:sz w:val="18"/>
          <w:szCs w:val="18"/>
          <w:lang w:val="en-US"/>
        </w:rPr>
        <w:t>=</w:t>
      </w:r>
      <w:proofErr w:type="gramStart"/>
      <w:r w:rsidRPr="00AA3F78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gramEnd"/>
      <w:r w:rsidRPr="00AA3F78">
        <w:rPr>
          <w:rFonts w:ascii="Menlo" w:hAnsi="Menlo" w:cs="Menlo"/>
          <w:color w:val="D4D4D4"/>
          <w:sz w:val="18"/>
          <w:szCs w:val="18"/>
          <w:lang w:val="en-US"/>
        </w:rPr>
        <w:t>&lt;</w:t>
      </w:r>
      <w:proofErr w:type="spellStart"/>
      <w:proofErr w:type="gram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it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AA3F78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AA3F78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){</w:t>
      </w:r>
      <w:proofErr w:type="gramEnd"/>
    </w:p>
    <w:p w:rsidR="00AA3F78" w:rsidRPr="00AA3F78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AA3F78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AA3F78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AA3F78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AA3F78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AA3F78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gramEnd"/>
      <w:r w:rsidRPr="00AA3F78">
        <w:rPr>
          <w:rFonts w:ascii="Menlo" w:hAnsi="Menlo" w:cs="Menlo"/>
          <w:color w:val="D4D4D4"/>
          <w:sz w:val="18"/>
          <w:szCs w:val="18"/>
          <w:lang w:val="en-US"/>
        </w:rPr>
        <w:t>&lt;</w:t>
      </w:r>
      <w:proofErr w:type="spellStart"/>
      <w:proofErr w:type="gram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spellEnd"/>
      <w:proofErr w:type="gramEnd"/>
      <w:r w:rsidRPr="00AA3F78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:rsidR="00AA3F78" w:rsidRPr="00AA3F78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AA3F78">
        <w:rPr>
          <w:rFonts w:ascii="Menlo" w:hAnsi="Menlo" w:cs="Menlo"/>
          <w:color w:val="569CD6"/>
          <w:sz w:val="18"/>
          <w:szCs w:val="18"/>
          <w:lang w:val="en-US"/>
        </w:rPr>
        <w:t xml:space="preserve">            </w:t>
      </w:r>
      <w:r w:rsidRPr="00AA3F78">
        <w:rPr>
          <w:rFonts w:ascii="Menlo" w:hAnsi="Menlo" w:cs="Menlo"/>
          <w:color w:val="C586C0"/>
          <w:sz w:val="18"/>
          <w:szCs w:val="18"/>
          <w:lang w:val="en-US"/>
        </w:rPr>
        <w:t>#pragma</w:t>
      </w:r>
      <w:r w:rsidRPr="00AA3F78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proofErr w:type="spell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omp</w:t>
      </w:r>
      <w:proofErr w:type="spellEnd"/>
      <w:r w:rsidRPr="00AA3F78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task</w:t>
      </w:r>
      <w:r w:rsidRPr="00AA3F78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proofErr w:type="spell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firstprivate</w:t>
      </w:r>
      <w:proofErr w:type="spellEnd"/>
      <w:r w:rsidRPr="00AA3F78">
        <w:rPr>
          <w:rFonts w:ascii="Menlo" w:hAnsi="Menlo" w:cs="Menlo"/>
          <w:color w:val="569CD6"/>
          <w:sz w:val="18"/>
          <w:szCs w:val="18"/>
          <w:lang w:val="en-US"/>
        </w:rPr>
        <w:t>(</w:t>
      </w:r>
      <w:proofErr w:type="spellStart"/>
      <w:proofErr w:type="gram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AA3F78">
        <w:rPr>
          <w:rFonts w:ascii="Menlo" w:hAnsi="Menlo" w:cs="Menlo"/>
          <w:color w:val="569CD6"/>
          <w:sz w:val="18"/>
          <w:szCs w:val="18"/>
          <w:lang w:val="en-US"/>
        </w:rPr>
        <w:t>,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k</w:t>
      </w:r>
      <w:proofErr w:type="spellEnd"/>
      <w:proofErr w:type="gramEnd"/>
      <w:r w:rsidRPr="00AA3F78">
        <w:rPr>
          <w:rFonts w:ascii="Menlo" w:hAnsi="Menlo" w:cs="Menlo"/>
          <w:color w:val="569CD6"/>
          <w:sz w:val="18"/>
          <w:szCs w:val="18"/>
          <w:lang w:val="en-US"/>
        </w:rPr>
        <w:t>)</w:t>
      </w:r>
    </w:p>
    <w:p w:rsidR="00AA3F78" w:rsidRPr="00AA3F78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AA3F78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AA3F78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j</w:t>
      </w:r>
      <w:r w:rsidRPr="00AA3F78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AA3F78">
        <w:rPr>
          <w:rFonts w:ascii="Menlo" w:hAnsi="Menlo" w:cs="Menlo"/>
          <w:color w:val="D4D4D4"/>
          <w:sz w:val="18"/>
          <w:szCs w:val="18"/>
          <w:lang w:val="en-US"/>
        </w:rPr>
        <w:t>+</w:t>
      </w:r>
      <w:proofErr w:type="gramStart"/>
      <w:r w:rsidRPr="00AA3F78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gramEnd"/>
      <w:r w:rsidRPr="00AA3F78">
        <w:rPr>
          <w:rFonts w:ascii="Menlo" w:hAnsi="Menlo" w:cs="Menlo"/>
          <w:color w:val="D4D4D4"/>
          <w:sz w:val="18"/>
          <w:szCs w:val="18"/>
          <w:lang w:val="en-US"/>
        </w:rPr>
        <w:t>&lt;=</w:t>
      </w:r>
      <w:proofErr w:type="spellStart"/>
      <w:proofErr w:type="gram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N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r w:rsidRPr="00AA3F78">
        <w:rPr>
          <w:rFonts w:ascii="Menlo" w:hAnsi="Menlo" w:cs="Menlo"/>
          <w:color w:val="D4D4D4"/>
          <w:sz w:val="18"/>
          <w:szCs w:val="18"/>
          <w:lang w:val="en-US"/>
        </w:rPr>
        <w:t>++</w:t>
      </w:r>
      <w:proofErr w:type="gramEnd"/>
      <w:r w:rsidRPr="00AA3F78">
        <w:rPr>
          <w:rFonts w:ascii="Menlo" w:hAnsi="Menlo" w:cs="Menlo"/>
          <w:color w:val="CCCCCC"/>
          <w:sz w:val="18"/>
          <w:szCs w:val="18"/>
          <w:lang w:val="en-US"/>
        </w:rPr>
        <w:t>)</w:t>
      </w:r>
    </w:p>
    <w:p w:rsidR="00AA3F78" w:rsidRPr="00AA3F78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AA3F78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AA3F78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proofErr w:type="gramEnd"/>
      <w:r w:rsidRPr="00AA3F78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AA3F78">
        <w:rPr>
          <w:rFonts w:ascii="Menlo" w:hAnsi="Menlo" w:cs="Menlo"/>
          <w:color w:val="D4D4D4"/>
          <w:sz w:val="18"/>
          <w:szCs w:val="18"/>
          <w:lang w:val="en-US"/>
        </w:rPr>
        <w:t>-=</w:t>
      </w:r>
      <w:r w:rsidRPr="00AA3F78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AA3F78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AA3F78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AA3F78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j</w:t>
      </w:r>
      <w:proofErr w:type="spellEnd"/>
      <w:proofErr w:type="gramEnd"/>
      <w:r w:rsidRPr="00AA3F78">
        <w:rPr>
          <w:rFonts w:ascii="Menlo" w:hAnsi="Menlo" w:cs="Menlo"/>
          <w:color w:val="CCCCCC"/>
          <w:sz w:val="18"/>
          <w:szCs w:val="18"/>
          <w:lang w:val="en-US"/>
        </w:rPr>
        <w:t>)</w:t>
      </w:r>
      <w:r w:rsidRPr="00AA3F78">
        <w:rPr>
          <w:rFonts w:ascii="Menlo" w:hAnsi="Menlo" w:cs="Menlo"/>
          <w:color w:val="D4D4D4"/>
          <w:sz w:val="18"/>
          <w:szCs w:val="18"/>
          <w:lang w:val="en-US"/>
        </w:rPr>
        <w:t>/</w:t>
      </w:r>
      <w:r w:rsidRPr="00AA3F78">
        <w:rPr>
          <w:rFonts w:ascii="Menlo" w:hAnsi="Menlo" w:cs="Menlo"/>
          <w:color w:val="569CD6"/>
          <w:sz w:val="18"/>
          <w:szCs w:val="18"/>
          <w:lang w:val="en-US"/>
        </w:rPr>
        <w:t>A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(</w:t>
      </w:r>
      <w:proofErr w:type="spellStart"/>
      <w:proofErr w:type="gramStart"/>
      <w:r w:rsidRPr="00AA3F78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AA3F78">
        <w:rPr>
          <w:rFonts w:ascii="Menlo" w:hAnsi="Menlo" w:cs="Menlo"/>
          <w:color w:val="CCCCCC"/>
          <w:sz w:val="18"/>
          <w:szCs w:val="18"/>
          <w:lang w:val="en-US"/>
        </w:rPr>
        <w:t>,</w:t>
      </w:r>
      <w:r w:rsidRPr="00AA3F78">
        <w:rPr>
          <w:rFonts w:ascii="Menlo" w:hAnsi="Menlo" w:cs="Menlo"/>
          <w:color w:val="9CDCFE"/>
          <w:sz w:val="18"/>
          <w:szCs w:val="18"/>
          <w:lang w:val="en-US"/>
        </w:rPr>
        <w:t>i</w:t>
      </w:r>
      <w:proofErr w:type="spellEnd"/>
      <w:proofErr w:type="gramEnd"/>
      <w:r w:rsidRPr="00AA3F78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AA3F78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AA3F78">
        <w:rPr>
          <w:rFonts w:ascii="Menlo" w:hAnsi="Menlo" w:cs="Menlo"/>
          <w:color w:val="569CD6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#pragma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omp</w:t>
      </w:r>
      <w:proofErr w:type="spellEnd"/>
      <w:r>
        <w:rPr>
          <w:rFonts w:ascii="Menlo" w:hAnsi="Menlo" w:cs="Menlo"/>
          <w:color w:val="569CD6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taskwait</w:t>
      </w:r>
      <w:proofErr w:type="spellEnd"/>
    </w:p>
    <w:p w:rsidR="00AA3F78" w:rsidRPr="00AA3F78" w:rsidRDefault="00AA3F78" w:rsidP="00AA3F78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AA3F78" w:rsidRDefault="00AA3F78" w:rsidP="00AA3F78">
      <w:pPr>
        <w:pStyle w:val="ac"/>
        <w:rPr>
          <w:color w:val="000000"/>
        </w:rPr>
      </w:pPr>
      <w:r>
        <w:rPr>
          <w:color w:val="000000"/>
        </w:rPr>
        <w:t>Пояснения:</w:t>
      </w:r>
    </w:p>
    <w:p w:rsidR="00AA3F78" w:rsidRPr="00AA3F78" w:rsidRDefault="00AA3F78" w:rsidP="00AA3F78">
      <w:pPr>
        <w:pStyle w:val="ac"/>
        <w:numPr>
          <w:ilvl w:val="0"/>
          <w:numId w:val="7"/>
        </w:numPr>
        <w:rPr>
          <w:color w:val="000000"/>
        </w:rPr>
      </w:pPr>
      <w:proofErr w:type="spellStart"/>
      <w:r w:rsidRPr="00AA3F78">
        <w:rPr>
          <w:color w:val="000000"/>
        </w:rPr>
        <w:t>single</w:t>
      </w:r>
      <w:proofErr w:type="spellEnd"/>
      <w:r w:rsidRPr="00AA3F78">
        <w:rPr>
          <w:color w:val="000000"/>
        </w:rPr>
        <w:t xml:space="preserve"> — гарантирует, что задачи создаёт только один поток</w:t>
      </w:r>
      <w:r w:rsidR="00B75C26">
        <w:rPr>
          <w:color w:val="000000"/>
        </w:rPr>
        <w:t xml:space="preserve">. </w:t>
      </w:r>
      <w:r w:rsidR="00B75C26" w:rsidRPr="00B75C26">
        <w:rPr>
          <w:color w:val="000000"/>
        </w:rPr>
        <w:t>Здесь создаётся параллельная область, в которой одна нить (</w:t>
      </w:r>
      <w:proofErr w:type="spellStart"/>
      <w:r w:rsidR="00B75C26" w:rsidRPr="00B75C26">
        <w:rPr>
          <w:color w:val="000000"/>
        </w:rPr>
        <w:t>single</w:t>
      </w:r>
      <w:proofErr w:type="spellEnd"/>
      <w:r w:rsidR="00B75C26" w:rsidRPr="00B75C26">
        <w:rPr>
          <w:color w:val="000000"/>
        </w:rPr>
        <w:t>) генерирует задачи</w:t>
      </w:r>
      <w:r w:rsidR="00B75C26">
        <w:rPr>
          <w:color w:val="000000"/>
        </w:rPr>
        <w:t>;</w:t>
      </w:r>
    </w:p>
    <w:p w:rsidR="00AA3F78" w:rsidRPr="00AA3F78" w:rsidRDefault="00AA3F78" w:rsidP="00AA3F78">
      <w:pPr>
        <w:pStyle w:val="ac"/>
        <w:numPr>
          <w:ilvl w:val="0"/>
          <w:numId w:val="7"/>
        </w:numPr>
        <w:rPr>
          <w:color w:val="000000"/>
        </w:rPr>
      </w:pPr>
      <w:proofErr w:type="spellStart"/>
      <w:r w:rsidRPr="00AA3F78">
        <w:rPr>
          <w:color w:val="000000"/>
        </w:rPr>
        <w:t>task</w:t>
      </w:r>
      <w:proofErr w:type="spellEnd"/>
      <w:r w:rsidRPr="00AA3F78">
        <w:rPr>
          <w:color w:val="000000"/>
        </w:rPr>
        <w:t xml:space="preserve"> — создаёт отдельную задачу для каждой строки k;</w:t>
      </w:r>
    </w:p>
    <w:p w:rsidR="00AA3F78" w:rsidRPr="00AA3F78" w:rsidRDefault="00AA3F78" w:rsidP="00AA3F78">
      <w:pPr>
        <w:pStyle w:val="ac"/>
        <w:numPr>
          <w:ilvl w:val="0"/>
          <w:numId w:val="7"/>
        </w:numPr>
        <w:rPr>
          <w:color w:val="000000"/>
        </w:rPr>
      </w:pPr>
      <w:proofErr w:type="spellStart"/>
      <w:r w:rsidRPr="00AA3F78">
        <w:rPr>
          <w:color w:val="000000"/>
        </w:rPr>
        <w:t>firstprivate</w:t>
      </w:r>
      <w:proofErr w:type="spellEnd"/>
      <w:r w:rsidRPr="00AA3F78">
        <w:rPr>
          <w:color w:val="000000"/>
        </w:rPr>
        <w:t xml:space="preserve"> — фиксирует значения k и i для каждой задачи;</w:t>
      </w:r>
    </w:p>
    <w:p w:rsidR="00AA3F78" w:rsidRPr="00B75C26" w:rsidRDefault="00AA3F78" w:rsidP="00B75C26">
      <w:pPr>
        <w:pStyle w:val="ac"/>
        <w:numPr>
          <w:ilvl w:val="0"/>
          <w:numId w:val="7"/>
        </w:numPr>
        <w:rPr>
          <w:color w:val="000000"/>
        </w:rPr>
      </w:pPr>
      <w:proofErr w:type="spellStart"/>
      <w:r w:rsidRPr="00AA3F78">
        <w:rPr>
          <w:color w:val="000000"/>
        </w:rPr>
        <w:t>taskwait</w:t>
      </w:r>
      <w:proofErr w:type="spellEnd"/>
      <w:r w:rsidRPr="00AA3F78">
        <w:rPr>
          <w:color w:val="000000"/>
        </w:rPr>
        <w:t xml:space="preserve"> —</w:t>
      </w:r>
      <w:r w:rsidR="00B75C26">
        <w:rPr>
          <w:color w:val="000000"/>
        </w:rPr>
        <w:t xml:space="preserve"> </w:t>
      </w:r>
      <w:r w:rsidR="00B75C26" w:rsidRPr="00B75C26">
        <w:rPr>
          <w:color w:val="000000"/>
        </w:rPr>
        <w:t>Обеспечивает завершение всех задач текущего шага i перед переходом к следующему</w:t>
      </w:r>
      <w:r w:rsidR="00B75C26">
        <w:rPr>
          <w:color w:val="000000"/>
        </w:rPr>
        <w:t xml:space="preserve">. </w:t>
      </w:r>
      <w:r w:rsidR="00B75C26" w:rsidRPr="00B75C26">
        <w:rPr>
          <w:color w:val="000000"/>
        </w:rPr>
        <w:t>Необходимо для соблюдения зависимостей по данным</w:t>
      </w:r>
    </w:p>
    <w:p w:rsidR="00AA3F78" w:rsidRDefault="00AA3F78" w:rsidP="00AA3F78">
      <w:pPr>
        <w:pStyle w:val="ac"/>
        <w:rPr>
          <w:color w:val="000000"/>
        </w:rPr>
      </w:pPr>
    </w:p>
    <w:p w:rsidR="00AA3F78" w:rsidRDefault="00AA3F78" w:rsidP="00AA3F78">
      <w:pPr>
        <w:pStyle w:val="ac"/>
        <w:numPr>
          <w:ilvl w:val="1"/>
          <w:numId w:val="8"/>
        </w:numPr>
        <w:rPr>
          <w:color w:val="000000"/>
        </w:rPr>
      </w:pPr>
      <w:r>
        <w:rPr>
          <w:color w:val="000000"/>
        </w:rPr>
        <w:t>Анализ</w:t>
      </w:r>
    </w:p>
    <w:p w:rsidR="00AA3F78" w:rsidRDefault="00AA3F78" w:rsidP="00AA3F78">
      <w:pPr>
        <w:pStyle w:val="ac"/>
        <w:rPr>
          <w:color w:val="000000"/>
        </w:rPr>
      </w:pPr>
      <w:r>
        <w:rPr>
          <w:color w:val="000000"/>
        </w:rPr>
        <w:t>Выводы</w:t>
      </w:r>
      <w:r>
        <w:rPr>
          <w:color w:val="000000"/>
        </w:rPr>
        <w:br/>
      </w:r>
      <w:r>
        <w:rPr>
          <w:color w:val="000000"/>
        </w:rPr>
        <w:br/>
      </w:r>
      <w:r w:rsidRPr="00AA3F78">
        <w:rPr>
          <w:color w:val="000000"/>
        </w:rPr>
        <w:t xml:space="preserve">Подход с использованием </w:t>
      </w:r>
      <w:proofErr w:type="spellStart"/>
      <w:r w:rsidRPr="00AA3F78">
        <w:rPr>
          <w:color w:val="000000"/>
        </w:rPr>
        <w:t>task</w:t>
      </w:r>
      <w:proofErr w:type="spellEnd"/>
      <w:r w:rsidRPr="00AA3F78">
        <w:rPr>
          <w:color w:val="000000"/>
        </w:rPr>
        <w:t xml:space="preserve"> обладает большей гибкостью, но в данной задаче демонстрирует меньшую эффективность по сравнению с </w:t>
      </w:r>
      <w:proofErr w:type="spellStart"/>
      <w:r w:rsidRPr="00AA3F78">
        <w:rPr>
          <w:color w:val="000000"/>
        </w:rPr>
        <w:t>for</w:t>
      </w:r>
      <w:proofErr w:type="spellEnd"/>
      <w:r w:rsidRPr="00AA3F78">
        <w:rPr>
          <w:color w:val="000000"/>
        </w:rPr>
        <w:t xml:space="preserve"> из-за высокой стоимости создания и управления задачами.</w:t>
      </w:r>
      <w:r w:rsidR="00B75C26">
        <w:rPr>
          <w:color w:val="000000"/>
        </w:rPr>
        <w:t xml:space="preserve"> Показал плохую масштабируемость.</w:t>
      </w:r>
    </w:p>
    <w:p w:rsidR="00B75C26" w:rsidRDefault="00B75C26" w:rsidP="00AA3F78">
      <w:pPr>
        <w:pStyle w:val="ac"/>
        <w:rPr>
          <w:color w:val="000000"/>
        </w:rPr>
      </w:pPr>
    </w:p>
    <w:p w:rsidR="00B75C26" w:rsidRDefault="00B75C26" w:rsidP="00B75C26">
      <w:pPr>
        <w:pStyle w:val="ac"/>
        <w:numPr>
          <w:ilvl w:val="0"/>
          <w:numId w:val="2"/>
        </w:numPr>
        <w:rPr>
          <w:b/>
          <w:bCs/>
          <w:color w:val="000000"/>
        </w:rPr>
      </w:pPr>
      <w:r w:rsidRPr="00B75C26">
        <w:rPr>
          <w:rFonts w:ascii="-webkit-standard" w:hAnsi="-webkit-standard"/>
          <w:b/>
          <w:bCs/>
          <w:color w:val="000000"/>
          <w:sz w:val="27"/>
          <w:szCs w:val="27"/>
        </w:rPr>
        <w:t>Реализация MPI-версии программы</w:t>
      </w:r>
    </w:p>
    <w:p w:rsidR="00565071" w:rsidRPr="00565071" w:rsidRDefault="00565071" w:rsidP="00565071">
      <w:pPr>
        <w:pStyle w:val="ac"/>
        <w:rPr>
          <w:b/>
          <w:bCs/>
          <w:color w:val="000000"/>
        </w:rPr>
      </w:pPr>
    </w:p>
    <w:p w:rsidR="00B75C26" w:rsidRDefault="00B75C26" w:rsidP="00B75C26">
      <w:pPr>
        <w:pStyle w:val="ac"/>
        <w:numPr>
          <w:ilvl w:val="1"/>
          <w:numId w:val="2"/>
        </w:numPr>
        <w:rPr>
          <w:rFonts w:asciiTheme="minorHAnsi" w:hAnsiTheme="minorHAnsi"/>
          <w:color w:val="000000"/>
        </w:rPr>
      </w:pPr>
      <w:r w:rsidRPr="00B75C26">
        <w:rPr>
          <w:rFonts w:asciiTheme="minorHAnsi" w:hAnsiTheme="minorHAnsi"/>
          <w:color w:val="000000"/>
        </w:rPr>
        <w:t>Идея реализации</w:t>
      </w:r>
    </w:p>
    <w:p w:rsidR="00565071" w:rsidRPr="00B75C26" w:rsidRDefault="00565071" w:rsidP="00565071">
      <w:pPr>
        <w:pStyle w:val="ac"/>
        <w:rPr>
          <w:rFonts w:asciiTheme="minorHAnsi" w:hAnsiTheme="minorHAnsi"/>
          <w:color w:val="000000"/>
        </w:rPr>
      </w:pPr>
    </w:p>
    <w:p w:rsidR="00B75C26" w:rsidRPr="00736FAF" w:rsidRDefault="00B75C26" w:rsidP="00B75C26">
      <w:pPr>
        <w:pStyle w:val="ac"/>
        <w:rPr>
          <w:rFonts w:ascii="-webkit-standard" w:hAnsi="-webkit-standard"/>
          <w:color w:val="000000"/>
        </w:rPr>
      </w:pPr>
      <w:r w:rsidRPr="00B75C26">
        <w:rPr>
          <w:rFonts w:ascii="-webkit-standard" w:hAnsi="-webkit-standard"/>
          <w:color w:val="000000"/>
        </w:rPr>
        <w:t>В MPI-версии матрица распределяется по строкам между процессами.</w:t>
      </w:r>
      <w:r w:rsidRPr="00B75C26">
        <w:rPr>
          <w:color w:val="000000"/>
        </w:rPr>
        <w:br/>
      </w:r>
      <w:r w:rsidRPr="00B75C26">
        <w:rPr>
          <w:rFonts w:ascii="-webkit-standard" w:hAnsi="-webkit-standard"/>
          <w:color w:val="000000"/>
        </w:rPr>
        <w:t>Каждый процесс выполняет вычисления для своего блока строк.</w:t>
      </w:r>
    </w:p>
    <w:p w:rsidR="00B75C26" w:rsidRPr="00B75C26" w:rsidRDefault="00B75C26" w:rsidP="00B75C26">
      <w:pPr>
        <w:pStyle w:val="ac"/>
        <w:numPr>
          <w:ilvl w:val="0"/>
          <w:numId w:val="2"/>
        </w:numPr>
        <w:rPr>
          <w:b/>
          <w:bCs/>
          <w:color w:val="000000"/>
          <w:sz w:val="28"/>
          <w:szCs w:val="28"/>
        </w:rPr>
      </w:pPr>
      <w:r w:rsidRPr="00B75C26">
        <w:rPr>
          <w:rFonts w:ascii="-webkit-standard" w:hAnsi="-webkit-standard"/>
          <w:b/>
          <w:bCs/>
          <w:color w:val="000000"/>
          <w:sz w:val="28"/>
          <w:szCs w:val="28"/>
        </w:rPr>
        <w:t>Заключение</w:t>
      </w:r>
    </w:p>
    <w:p w:rsidR="00B75C26" w:rsidRDefault="00B75C26" w:rsidP="00B75C26">
      <w:pPr>
        <w:pStyle w:val="ac"/>
        <w:rPr>
          <w:color w:val="000000"/>
        </w:rPr>
      </w:pPr>
      <w:r>
        <w:rPr>
          <w:color w:val="000000"/>
        </w:rPr>
        <w:t xml:space="preserve">В ходе работы были реализованы и исследованы последовательная, </w:t>
      </w:r>
      <w:proofErr w:type="spellStart"/>
      <w:r>
        <w:rPr>
          <w:color w:val="000000"/>
        </w:rPr>
        <w:t>OpenMP</w:t>
      </w:r>
      <w:proofErr w:type="spellEnd"/>
      <w:r>
        <w:rPr>
          <w:color w:val="000000"/>
        </w:rPr>
        <w:t>- и MPI-версии алгоритма Гаусса.</w:t>
      </w:r>
      <w:r>
        <w:rPr>
          <w:color w:val="000000"/>
        </w:rPr>
        <w:br/>
        <w:t>Показано, что:</w:t>
      </w:r>
    </w:p>
    <w:p w:rsidR="00B75C26" w:rsidRDefault="00B75C26" w:rsidP="00B75C26">
      <w:pPr>
        <w:pStyle w:val="ac"/>
        <w:numPr>
          <w:ilvl w:val="0"/>
          <w:numId w:val="9"/>
        </w:numPr>
        <w:rPr>
          <w:color w:val="000000"/>
        </w:rPr>
      </w:pPr>
      <w:r>
        <w:rPr>
          <w:color w:val="000000"/>
        </w:rPr>
        <w:t>оптимизации компилятора существенно влияют на производительность;</w:t>
      </w:r>
    </w:p>
    <w:p w:rsidR="00B75C26" w:rsidRDefault="00B75C26" w:rsidP="00B75C26">
      <w:pPr>
        <w:pStyle w:val="ac"/>
        <w:numPr>
          <w:ilvl w:val="0"/>
          <w:numId w:val="9"/>
        </w:numPr>
        <w:rPr>
          <w:color w:val="000000"/>
        </w:rPr>
      </w:pPr>
      <w:proofErr w:type="spellStart"/>
      <w:r>
        <w:rPr>
          <w:color w:val="000000"/>
        </w:rPr>
        <w:t>OpenMP</w:t>
      </w:r>
      <w:proofErr w:type="spellEnd"/>
      <w:r>
        <w:rPr>
          <w:rStyle w:val="apple-converted-space"/>
          <w:rFonts w:eastAsiaTheme="majorEastAsia"/>
          <w:color w:val="000000"/>
        </w:rPr>
        <w:t> </w:t>
      </w:r>
      <w:proofErr w:type="spellStart"/>
      <w:r>
        <w:rPr>
          <w:rStyle w:val="HTML"/>
          <w:rFonts w:eastAsiaTheme="majorEastAsia"/>
          <w:color w:val="000000"/>
        </w:rPr>
        <w:t>for</w:t>
      </w:r>
      <w:proofErr w:type="spellEnd"/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является наиболее эффективным способом распараллеливания для данной задачи;</w:t>
      </w:r>
    </w:p>
    <w:p w:rsidR="00B75C26" w:rsidRDefault="00B75C26" w:rsidP="00B75C26">
      <w:pPr>
        <w:pStyle w:val="ac"/>
        <w:numPr>
          <w:ilvl w:val="0"/>
          <w:numId w:val="9"/>
        </w:numPr>
        <w:rPr>
          <w:color w:val="000000"/>
        </w:rPr>
      </w:pPr>
      <w:r>
        <w:rPr>
          <w:color w:val="000000"/>
        </w:rPr>
        <w:t>MPI-версия обеспечивает лучшую масштабируемость, но ограничивается коммуникационными затратами;</w:t>
      </w:r>
    </w:p>
    <w:p w:rsidR="00B75C26" w:rsidRDefault="00B75C26" w:rsidP="00B75C26">
      <w:pPr>
        <w:pStyle w:val="ac"/>
        <w:numPr>
          <w:ilvl w:val="0"/>
          <w:numId w:val="9"/>
        </w:numPr>
        <w:rPr>
          <w:color w:val="000000"/>
        </w:rPr>
      </w:pPr>
      <w:r>
        <w:rPr>
          <w:color w:val="000000"/>
        </w:rPr>
        <w:t>при увеличении числа потоков и процессов эффективность снижается.</w:t>
      </w:r>
    </w:p>
    <w:p w:rsidR="00B75C26" w:rsidRDefault="00B75C26" w:rsidP="00B75C26">
      <w:pPr>
        <w:pStyle w:val="ac"/>
        <w:rPr>
          <w:color w:val="000000"/>
        </w:rPr>
      </w:pPr>
      <w:r>
        <w:rPr>
          <w:color w:val="000000"/>
        </w:rPr>
        <w:t>Полученные результаты соответствуют теоретическим ожиданиям</w:t>
      </w:r>
      <w:r>
        <w:rPr>
          <w:color w:val="000000"/>
        </w:rPr>
        <w:t>.</w:t>
      </w:r>
    </w:p>
    <w:p w:rsidR="00B75C26" w:rsidRPr="00B75C26" w:rsidRDefault="00B75C26" w:rsidP="00B75C26">
      <w:pPr>
        <w:pStyle w:val="ac"/>
        <w:rPr>
          <w:b/>
          <w:bCs/>
          <w:color w:val="000000"/>
        </w:rPr>
      </w:pPr>
    </w:p>
    <w:sectPr w:rsidR="00B75C26" w:rsidRPr="00B75C26" w:rsidSect="00FF15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D2E02"/>
    <w:multiLevelType w:val="multilevel"/>
    <w:tmpl w:val="9D320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35485"/>
    <w:multiLevelType w:val="multilevel"/>
    <w:tmpl w:val="9E8832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A1B2F79"/>
    <w:multiLevelType w:val="multilevel"/>
    <w:tmpl w:val="C6E8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593549"/>
    <w:multiLevelType w:val="multilevel"/>
    <w:tmpl w:val="D82EDD9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2A6D6156"/>
    <w:multiLevelType w:val="hybridMultilevel"/>
    <w:tmpl w:val="2384D3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2D5B6E"/>
    <w:multiLevelType w:val="multilevel"/>
    <w:tmpl w:val="8A5A0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913405"/>
    <w:multiLevelType w:val="multilevel"/>
    <w:tmpl w:val="A1D27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C06CB3"/>
    <w:multiLevelType w:val="multilevel"/>
    <w:tmpl w:val="C4AC9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504B4A"/>
    <w:multiLevelType w:val="hybridMultilevel"/>
    <w:tmpl w:val="1388A4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691110"/>
    <w:multiLevelType w:val="hybridMultilevel"/>
    <w:tmpl w:val="6D2A7AD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C175074"/>
    <w:multiLevelType w:val="hybridMultilevel"/>
    <w:tmpl w:val="6EBCB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047836">
    <w:abstractNumId w:val="4"/>
  </w:num>
  <w:num w:numId="2" w16cid:durableId="1024214763">
    <w:abstractNumId w:val="1"/>
  </w:num>
  <w:num w:numId="3" w16cid:durableId="2060934695">
    <w:abstractNumId w:val="6"/>
  </w:num>
  <w:num w:numId="4" w16cid:durableId="994338050">
    <w:abstractNumId w:val="2"/>
  </w:num>
  <w:num w:numId="5" w16cid:durableId="1626496137">
    <w:abstractNumId w:val="8"/>
  </w:num>
  <w:num w:numId="6" w16cid:durableId="1693921365">
    <w:abstractNumId w:val="9"/>
  </w:num>
  <w:num w:numId="7" w16cid:durableId="444887273">
    <w:abstractNumId w:val="10"/>
  </w:num>
  <w:num w:numId="8" w16cid:durableId="1771663315">
    <w:abstractNumId w:val="3"/>
  </w:num>
  <w:num w:numId="9" w16cid:durableId="358043062">
    <w:abstractNumId w:val="0"/>
  </w:num>
  <w:num w:numId="10" w16cid:durableId="583419222">
    <w:abstractNumId w:val="5"/>
  </w:num>
  <w:num w:numId="11" w16cid:durableId="17377003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B2F"/>
    <w:rsid w:val="00087B37"/>
    <w:rsid w:val="00153016"/>
    <w:rsid w:val="001A31D3"/>
    <w:rsid w:val="00332762"/>
    <w:rsid w:val="00420C5E"/>
    <w:rsid w:val="00446275"/>
    <w:rsid w:val="00514E24"/>
    <w:rsid w:val="0055578D"/>
    <w:rsid w:val="00563B2F"/>
    <w:rsid w:val="00565071"/>
    <w:rsid w:val="006B489F"/>
    <w:rsid w:val="00736FAF"/>
    <w:rsid w:val="007F20D4"/>
    <w:rsid w:val="00867CD0"/>
    <w:rsid w:val="00AA3F78"/>
    <w:rsid w:val="00B52307"/>
    <w:rsid w:val="00B75C26"/>
    <w:rsid w:val="00C021FB"/>
    <w:rsid w:val="00C432D8"/>
    <w:rsid w:val="00F04B0A"/>
    <w:rsid w:val="00F656BF"/>
    <w:rsid w:val="00F92CD4"/>
    <w:rsid w:val="00FF1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686512"/>
  <w15:chartTrackingRefBased/>
  <w15:docId w15:val="{BC7383F8-7303-B449-88EE-A3B401CED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3F78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63B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63B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3B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3B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3B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3B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3B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3B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3B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3B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63B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3B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3B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3B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3B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3B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3B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3B2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3B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3B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3B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3B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3B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3B2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3B2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3B2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3B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3B2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3B2F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420C5E"/>
    <w:pPr>
      <w:spacing w:before="100" w:beforeAutospacing="1" w:after="100" w:afterAutospacing="1"/>
    </w:pPr>
  </w:style>
  <w:style w:type="character" w:styleId="ad">
    <w:name w:val="Strong"/>
    <w:basedOn w:val="a0"/>
    <w:uiPriority w:val="22"/>
    <w:qFormat/>
    <w:rsid w:val="00420C5E"/>
    <w:rPr>
      <w:b/>
      <w:bCs/>
    </w:rPr>
  </w:style>
  <w:style w:type="character" w:customStyle="1" w:styleId="apple-converted-space">
    <w:name w:val="apple-converted-space"/>
    <w:basedOn w:val="a0"/>
    <w:rsid w:val="00420C5E"/>
  </w:style>
  <w:style w:type="character" w:styleId="HTML">
    <w:name w:val="HTML Code"/>
    <w:basedOn w:val="a0"/>
    <w:uiPriority w:val="99"/>
    <w:semiHidden/>
    <w:unhideWhenUsed/>
    <w:rsid w:val="007F20D4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514E24"/>
  </w:style>
  <w:style w:type="paragraph" w:customStyle="1" w:styleId="p2">
    <w:name w:val="p2"/>
    <w:basedOn w:val="a"/>
    <w:rsid w:val="00514E24"/>
  </w:style>
  <w:style w:type="character" w:customStyle="1" w:styleId="s1">
    <w:name w:val="s1"/>
    <w:basedOn w:val="a0"/>
    <w:rsid w:val="00514E24"/>
    <w:rPr>
      <w:rFonts w:ascii="Helvetica" w:hAnsi="Helvetica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8</Pages>
  <Words>1001</Words>
  <Characters>5710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Тимофей Борисов</dc:creator>
  <cp:keywords/>
  <dc:description/>
  <cp:lastModifiedBy>Тимофей Борисов</cp:lastModifiedBy>
  <cp:revision>5</cp:revision>
  <dcterms:created xsi:type="dcterms:W3CDTF">2025-12-18T10:07:00Z</dcterms:created>
  <dcterms:modified xsi:type="dcterms:W3CDTF">2025-12-19T19:48:00Z</dcterms:modified>
</cp:coreProperties>
</file>