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Lexend Light" w:cs="Lexend Light" w:eastAsia="Lexend Light" w:hAnsi="Lexend Light"/>
          <w:sz w:val="34"/>
          <w:szCs w:val="34"/>
        </w:rPr>
      </w:pPr>
      <w:bookmarkStart w:colFirst="0" w:colLast="0" w:name="_jd4g24rbpekc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7200"/>
        <w:tblGridChange w:id="0">
          <w:tblGrid>
            <w:gridCol w:w="72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keepNext w:val="0"/>
              <w:keepLines w:val="0"/>
              <w:spacing w:after="80" w:lineRule="auto"/>
              <w:rPr>
                <w:rFonts w:ascii="Lexend Light" w:cs="Lexend Light" w:eastAsia="Lexend Light" w:hAnsi="Lexend Light"/>
                <w:sz w:val="28"/>
                <w:szCs w:val="28"/>
              </w:rPr>
            </w:pPr>
            <w:bookmarkStart w:colFirst="0" w:colLast="0" w:name="_1lwz0ff3zhyv" w:id="1"/>
            <w:bookmarkEnd w:id="1"/>
            <w:r w:rsidDel="00000000" w:rsidR="00000000" w:rsidRPr="00000000">
              <w:rPr>
                <w:rFonts w:ascii="Lexend Light" w:cs="Lexend Light" w:eastAsia="Lexend Light" w:hAnsi="Lexend Light"/>
                <w:sz w:val="28"/>
                <w:szCs w:val="28"/>
                <w:rtl w:val="0"/>
              </w:rPr>
              <w:t xml:space="preserve">Right Page Practice | 1.05 | Metacognition in Action</w:t>
            </w:r>
          </w:p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Text to Work With (excerpt from Langston Hughes, </w:t>
            </w:r>
            <w:r w:rsidDel="00000000" w:rsidR="00000000" w:rsidRPr="00000000">
              <w:rPr>
                <w:rFonts w:ascii="Lexend Light" w:cs="Lexend Light" w:eastAsia="Lexend Light" w:hAnsi="Lexend Light"/>
                <w:i w:val="1"/>
                <w:iCs w:val="1"/>
                <w:rtl w:val="0"/>
              </w:rPr>
              <w:t xml:space="preserve">“Dreams”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4">
            <w:pPr>
              <w:spacing w:after="240" w:before="240" w:lineRule="auto"/>
              <w:ind w:left="600" w:right="600" w:firstLine="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“Hold fast to dreams</w:t>
              <w:br w:type="textWrapping"/>
              <w:t xml:space="preserve"> For if dreams die</w:t>
              <w:br w:type="textWrapping"/>
              <w:t xml:space="preserve"> Life is a broken-winged bird</w:t>
              <w:br w:type="textWrapping"/>
              <w:t xml:space="preserve"> That cannot fly.</w:t>
            </w:r>
          </w:p>
          <w:p w:rsidR="00000000" w:rsidDel="00000000" w:rsidP="00000000" w:rsidRDefault="00000000" w:rsidRPr="00000000" w14:paraId="00000005">
            <w:pPr>
              <w:spacing w:after="240" w:before="240" w:lineRule="auto"/>
              <w:ind w:left="600" w:right="600" w:firstLine="0"/>
              <w:rPr>
                <w:rFonts w:ascii="Lexend Light" w:cs="Lexend Light" w:eastAsia="Lexend Light" w:hAnsi="Lexend Light"/>
                <w:sz w:val="34"/>
                <w:szCs w:val="34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Hold fast to dreams</w:t>
              <w:br w:type="textWrapping"/>
              <w:t xml:space="preserve"> For when dreams go</w:t>
              <w:br w:type="textWrapping"/>
              <w:t xml:space="preserve"> Life is a barren field</w:t>
              <w:br w:type="textWrapping"/>
              <w:t xml:space="preserve"> Frozen with snow.”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spacing w:after="80" w:lineRule="auto"/>
              <w:rPr>
                <w:rFonts w:ascii="Lexend Light" w:cs="Lexend Light" w:eastAsia="Lexend Light" w:hAnsi="Lexend Light"/>
                <w:sz w:val="28"/>
                <w:szCs w:val="28"/>
              </w:rPr>
            </w:pPr>
            <w:bookmarkStart w:colFirst="0" w:colLast="0" w:name="_r29ra3pn1vle" w:id="2"/>
            <w:bookmarkEnd w:id="2"/>
            <w:r w:rsidDel="00000000" w:rsidR="00000000" w:rsidRPr="00000000">
              <w:rPr>
                <w:rFonts w:ascii="Lexend Light" w:cs="Lexend Light" w:eastAsia="Lexend Light" w:hAnsi="Lexend Light"/>
                <w:sz w:val="28"/>
                <w:szCs w:val="28"/>
                <w:rtl w:val="0"/>
              </w:rPr>
              <w:t xml:space="preserve">Right Page Practice | 1.05 | Metacognition in Action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Text to Work With (excerpt from Langston Hughes, </w:t>
            </w:r>
            <w:r w:rsidDel="00000000" w:rsidR="00000000" w:rsidRPr="00000000">
              <w:rPr>
                <w:rFonts w:ascii="Lexend Light" w:cs="Lexend Light" w:eastAsia="Lexend Light" w:hAnsi="Lexend Light"/>
                <w:i w:val="1"/>
                <w:iCs w:val="1"/>
                <w:rtl w:val="0"/>
              </w:rPr>
              <w:t xml:space="preserve">“Dreams”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ind w:left="600" w:right="600" w:firstLine="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“Hold fast to dreams</w:t>
              <w:br w:type="textWrapping"/>
              <w:t xml:space="preserve"> For if dreams die</w:t>
              <w:br w:type="textWrapping"/>
              <w:t xml:space="preserve"> Life is a broken-winged bird</w:t>
              <w:br w:type="textWrapping"/>
              <w:t xml:space="preserve"> That cannot fly.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ind w:left="600" w:right="600" w:firstLine="0"/>
              <w:rPr>
                <w:rFonts w:ascii="Lexend Light" w:cs="Lexend Light" w:eastAsia="Lexend Light" w:hAnsi="Lexend Light"/>
                <w:sz w:val="34"/>
                <w:szCs w:val="34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Hold fast to dreams</w:t>
              <w:br w:type="textWrapping"/>
              <w:t xml:space="preserve"> For when dreams go</w:t>
              <w:br w:type="textWrapping"/>
              <w:t xml:space="preserve"> Life is a barren field</w:t>
              <w:br w:type="textWrapping"/>
              <w:t xml:space="preserve"> Frozen with snow.”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spacing w:after="80" w:lineRule="auto"/>
              <w:rPr>
                <w:rFonts w:ascii="Lexend Light" w:cs="Lexend Light" w:eastAsia="Lexend Light" w:hAnsi="Lexend Light"/>
                <w:sz w:val="28"/>
                <w:szCs w:val="28"/>
              </w:rPr>
            </w:pPr>
            <w:bookmarkStart w:colFirst="0" w:colLast="0" w:name="_opt73nwe7pp" w:id="3"/>
            <w:bookmarkEnd w:id="3"/>
            <w:r w:rsidDel="00000000" w:rsidR="00000000" w:rsidRPr="00000000">
              <w:rPr>
                <w:rFonts w:ascii="Lexend Light" w:cs="Lexend Light" w:eastAsia="Lexend Light" w:hAnsi="Lexend Light"/>
                <w:sz w:val="28"/>
                <w:szCs w:val="28"/>
                <w:rtl w:val="0"/>
              </w:rPr>
              <w:t xml:space="preserve">Right Page Practice | 1.05 | Metacognition in Action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Text to Work With (excerpt from Langston Hughes, </w:t>
            </w:r>
            <w:r w:rsidDel="00000000" w:rsidR="00000000" w:rsidRPr="00000000">
              <w:rPr>
                <w:rFonts w:ascii="Lexend Light" w:cs="Lexend Light" w:eastAsia="Lexend Light" w:hAnsi="Lexend Light"/>
                <w:i w:val="1"/>
                <w:iCs w:val="1"/>
                <w:rtl w:val="0"/>
              </w:rPr>
              <w:t xml:space="preserve">“Dreams”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ind w:left="600" w:right="600" w:firstLine="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“Hold fast to dreams</w:t>
              <w:br w:type="textWrapping"/>
              <w:t xml:space="preserve"> For if dreams die</w:t>
              <w:br w:type="textWrapping"/>
              <w:t xml:space="preserve"> Life is a broken-winged bird</w:t>
              <w:br w:type="textWrapping"/>
              <w:t xml:space="preserve"> That cannot fly.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ind w:left="600" w:right="600" w:firstLine="0"/>
              <w:rPr>
                <w:rFonts w:ascii="Lexend Light" w:cs="Lexend Light" w:eastAsia="Lexend Light" w:hAnsi="Lexend Light"/>
                <w:sz w:val="34"/>
                <w:szCs w:val="34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Hold fast to dreams</w:t>
              <w:br w:type="textWrapping"/>
              <w:t xml:space="preserve"> For when dreams go</w:t>
              <w:br w:type="textWrapping"/>
              <w:t xml:space="preserve"> Life is a barren field</w:t>
              <w:br w:type="textWrapping"/>
              <w:t xml:space="preserve"> Frozen with snow.”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spacing w:after="80" w:lineRule="auto"/>
              <w:rPr>
                <w:rFonts w:ascii="Lexend Light" w:cs="Lexend Light" w:eastAsia="Lexend Light" w:hAnsi="Lexend Light"/>
                <w:sz w:val="28"/>
                <w:szCs w:val="28"/>
              </w:rPr>
            </w:pPr>
            <w:bookmarkStart w:colFirst="0" w:colLast="0" w:name="_eqft3d2vstxf" w:id="4"/>
            <w:bookmarkEnd w:id="4"/>
            <w:r w:rsidDel="00000000" w:rsidR="00000000" w:rsidRPr="00000000">
              <w:rPr>
                <w:rFonts w:ascii="Lexend Light" w:cs="Lexend Light" w:eastAsia="Lexend Light" w:hAnsi="Lexend Light"/>
                <w:sz w:val="28"/>
                <w:szCs w:val="28"/>
                <w:rtl w:val="0"/>
              </w:rPr>
              <w:t xml:space="preserve">Right Page Practice | 1.05 | Metacognition in Action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Text to Work With (excerpt from Langston Hughes, </w:t>
            </w:r>
            <w:r w:rsidDel="00000000" w:rsidR="00000000" w:rsidRPr="00000000">
              <w:rPr>
                <w:rFonts w:ascii="Lexend Light" w:cs="Lexend Light" w:eastAsia="Lexend Light" w:hAnsi="Lexend Light"/>
                <w:i w:val="1"/>
                <w:iCs w:val="1"/>
                <w:rtl w:val="0"/>
              </w:rPr>
              <w:t xml:space="preserve">“Dreams”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ind w:left="600" w:right="600" w:firstLine="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“Hold fast to dreams</w:t>
              <w:br w:type="textWrapping"/>
              <w:t xml:space="preserve"> For if dreams die</w:t>
              <w:br w:type="textWrapping"/>
              <w:t xml:space="preserve"> Life is a broken-winged bird</w:t>
              <w:br w:type="textWrapping"/>
              <w:t xml:space="preserve"> That cannot fly.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ind w:left="600" w:right="600" w:firstLine="0"/>
              <w:rPr>
                <w:rFonts w:ascii="Lexend Light" w:cs="Lexend Light" w:eastAsia="Lexend Light" w:hAnsi="Lexend Light"/>
                <w:sz w:val="34"/>
                <w:szCs w:val="34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Hold fast to dreams</w:t>
              <w:br w:type="textWrapping"/>
              <w:t xml:space="preserve"> For when dreams go</w:t>
              <w:br w:type="textWrapping"/>
              <w:t xml:space="preserve"> Life is a barren field</w:t>
              <w:br w:type="textWrapping"/>
              <w:t xml:space="preserve"> Frozen with snow.”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