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1"/>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1"/>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5">
      <w:pPr>
        <w:pStyle w:val="Heading3"/>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6">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7">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8">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9">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A">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B">
      <w:pPr>
        <w:pStyle w:val="Heading3"/>
        <w:keepNext w:val="0"/>
        <w:keepLines w:val="0"/>
        <w:numPr>
          <w:ilvl w:val="1"/>
          <w:numId w:val="1"/>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C">
      <w:pPr>
        <w:pStyle w:val="Heading3"/>
        <w:keepNext w:val="0"/>
        <w:keepLines w:val="0"/>
        <w:numPr>
          <w:ilvl w:val="1"/>
          <w:numId w:val="1"/>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D">
      <w:pPr>
        <w:pStyle w:val="Heading3"/>
        <w:keepNext w:val="0"/>
        <w:keepLines w:val="0"/>
        <w:spacing w:after="240" w:before="240" w:lineRule="auto"/>
        <w:rPr>
          <w:rFonts w:ascii="Lexend" w:cs="Lexend" w:eastAsia="Lexend" w:hAnsi="Lexend"/>
          <w:sz w:val="18"/>
          <w:szCs w:val="18"/>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r w:rsidDel="00000000" w:rsidR="00000000" w:rsidRPr="00000000">
        <w:rPr>
          <w:rtl w:val="0"/>
        </w:rPr>
      </w:r>
    </w:p>
    <w:p w:rsidR="00000000" w:rsidDel="00000000" w:rsidP="00000000" w:rsidRDefault="00000000" w:rsidRPr="00000000" w14:paraId="0000001E">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F">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20">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1">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One trait i aspire to develop is Creativity. Creativity is a really cool trait to have and everybody should be creative about something. I try to do different things and try to understand and function at a different level and i feel that i could have creativity. </w:t>
      </w:r>
    </w:p>
    <w:p w:rsidR="00000000" w:rsidDel="00000000" w:rsidP="00000000" w:rsidRDefault="00000000" w:rsidRPr="00000000" w14:paraId="00000022">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 aspire to develop is honesty. I believe that honesty is the most important thing a human being should have. Honesty is the easiest way to get out of a situation and it could be the way you earn the respect of others. If you end up getting in trouble and you</w:t>
      </w:r>
    </w:p>
    <w:p w:rsidR="00000000" w:rsidDel="00000000" w:rsidP="00000000" w:rsidRDefault="00000000" w:rsidRPr="00000000" w14:paraId="00000023">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25">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26">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 My biggest priority right now is </w:t>
      </w:r>
      <w:r w:rsidDel="00000000" w:rsidR="00000000" w:rsidRPr="00000000">
        <w:rPr>
          <w:rFonts w:ascii="Lexend" w:cs="Lexend" w:eastAsia="Lexend" w:hAnsi="Lexend"/>
          <w:b w:val="1"/>
          <w:bCs w:val="1"/>
          <w:sz w:val="18"/>
          <w:szCs w:val="18"/>
          <w:shd w:fill="bbe5b1" w:val="clear"/>
          <w:rtl w:val="0"/>
        </w:rPr>
        <w:t xml:space="preserve">finishing high school strong </w:t>
      </w:r>
      <w:r w:rsidDel="00000000" w:rsidR="00000000" w:rsidRPr="00000000">
        <w:rPr>
          <w:rFonts w:ascii="Lexend" w:cs="Lexend" w:eastAsia="Lexend" w:hAnsi="Lexend"/>
          <w:sz w:val="18"/>
          <w:szCs w:val="18"/>
          <w:shd w:fill="bbe5b1" w:val="clear"/>
          <w:rtl w:val="0"/>
        </w:rPr>
        <w:t xml:space="preserve">while keeping balance in my life. Academics matter, but so does my mental health and my relationships.</w:t>
      </w:r>
    </w:p>
    <w:p w:rsidR="00000000" w:rsidDel="00000000" w:rsidP="00000000" w:rsidRDefault="00000000" w:rsidRPr="00000000" w14:paraId="00000027">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A specific goal I set last semester was to </w:t>
      </w:r>
      <w:r w:rsidDel="00000000" w:rsidR="00000000" w:rsidRPr="00000000">
        <w:rPr>
          <w:rFonts w:ascii="Lexend" w:cs="Lexend" w:eastAsia="Lexend" w:hAnsi="Lexend"/>
          <w:b w:val="1"/>
          <w:bCs w:val="1"/>
          <w:sz w:val="18"/>
          <w:szCs w:val="18"/>
          <w:shd w:fill="bbe5b1" w:val="clear"/>
          <w:rtl w:val="0"/>
        </w:rPr>
        <w:t xml:space="preserve">raise my essay scores by one full level on the rubric</w:t>
      </w:r>
      <w:r w:rsidDel="00000000" w:rsidR="00000000" w:rsidRPr="00000000">
        <w:rPr>
          <w:rFonts w:ascii="Lexend" w:cs="Lexend" w:eastAsia="Lexend" w:hAnsi="Lexend"/>
          <w:sz w:val="18"/>
          <w:szCs w:val="18"/>
          <w:shd w:fill="bbe5b1" w:val="clear"/>
          <w:rtl w:val="0"/>
        </w:rPr>
        <w:t xml:space="preserve">. I made a plan: meet with my teacher during office hours once a month, swap drafts with a classmate for feedback, and block out two study sessions each week. A strategy that worked was using a “two-pass” revision—first fixing big-picture organization, then tackling sentence-level details.</w:t>
      </w:r>
    </w:p>
    <w:p w:rsidR="00000000" w:rsidDel="00000000" w:rsidP="00000000" w:rsidRDefault="00000000" w:rsidRPr="00000000" w14:paraId="00000028">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Long term, I picture myself </w:t>
      </w:r>
      <w:r w:rsidDel="00000000" w:rsidR="00000000" w:rsidRPr="00000000">
        <w:rPr>
          <w:rFonts w:ascii="Lexend" w:cs="Lexend" w:eastAsia="Lexend" w:hAnsi="Lexend"/>
          <w:b w:val="1"/>
          <w:bCs w:val="1"/>
          <w:sz w:val="18"/>
          <w:szCs w:val="18"/>
          <w:shd w:fill="bbe5b1" w:val="clear"/>
          <w:rtl w:val="0"/>
        </w:rPr>
        <w:t xml:space="preserve">studying environmental science or policy</w:t>
      </w:r>
      <w:r w:rsidDel="00000000" w:rsidR="00000000" w:rsidRPr="00000000">
        <w:rPr>
          <w:rFonts w:ascii="Lexend" w:cs="Lexend" w:eastAsia="Lexend" w:hAnsi="Lexend"/>
          <w:sz w:val="18"/>
          <w:szCs w:val="18"/>
          <w:shd w:fill="bbe5b1" w:val="clear"/>
          <w:rtl w:val="0"/>
        </w:rPr>
        <w:t xml:space="preserve">.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29">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2A">
      <w:pPr>
        <w:pStyle w:val="Heading3"/>
        <w:keepNext w:val="0"/>
        <w:keepLines w:val="0"/>
        <w:spacing w:after="80" w:before="140" w:lineRule="auto"/>
        <w:rPr>
          <w:rFonts w:ascii="Lexend" w:cs="Lexend" w:eastAsia="Lexend" w:hAnsi="Lexend"/>
          <w:color w:val="000000"/>
          <w:sz w:val="18"/>
          <w:szCs w:val="18"/>
        </w:rPr>
      </w:pPr>
      <w:bookmarkStart w:colFirst="0" w:colLast="0" w:name="_qk82e3acadxx"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2C">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2D">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2E">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2F">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30">
      <w:pPr>
        <w:spacing w:after="80" w:before="140" w:lineRule="auto"/>
        <w:rPr>
          <w:sz w:val="18"/>
          <w:szCs w:val="18"/>
        </w:rPr>
      </w:pPr>
      <w:r w:rsidDel="00000000" w:rsidR="00000000" w:rsidRPr="00000000">
        <w:rPr>
          <w:rFonts w:ascii="Lexend" w:cs="Lexend" w:eastAsia="Lexend" w:hAnsi="Lexend"/>
          <w:sz w:val="18"/>
          <w:szCs w:val="18"/>
          <w:shd w:fill="f4cccc" w:val="clear"/>
          <w:rtl w:val="0"/>
        </w:rPr>
        <w:t xml:space="preserve">When I </w:t>
      </w:r>
      <w:r w:rsidDel="00000000" w:rsidR="00000000" w:rsidRPr="00000000">
        <w:rPr>
          <w:rFonts w:ascii="Lexend" w:cs="Lexend" w:eastAsia="Lexend" w:hAnsi="Lexend"/>
          <w:b w:val="1"/>
          <w:bCs w:val="1"/>
          <w:sz w:val="18"/>
          <w:szCs w:val="18"/>
          <w:shd w:fill="f4cccc" w:val="clear"/>
          <w:rtl w:val="0"/>
        </w:rPr>
        <w:t xml:space="preserve">read</w:t>
      </w:r>
      <w:r w:rsidDel="00000000" w:rsidR="00000000" w:rsidRPr="00000000">
        <w:rPr>
          <w:rFonts w:ascii="Lexend" w:cs="Lexend" w:eastAsia="Lexend" w:hAnsi="Lexend"/>
          <w:sz w:val="18"/>
          <w:szCs w:val="18"/>
          <w:shd w:fill="f4cccc" w:val="clear"/>
          <w:rtl w:val="0"/>
        </w:rPr>
        <w:t xml:space="preserve"> something confusing, I usually reread the section, then look for a summary or discussion online. But I’ve learned that wrestling with difficult texts often reveals new insights—I noticed this when annotating “Dover Beach” last week and realizing the “Sea of Faith” metaphor connected to modern uncertainties</w:t>
      </w:r>
      <w:r w:rsidDel="00000000" w:rsidR="00000000" w:rsidRPr="00000000">
        <w:rPr>
          <w:sz w:val="18"/>
          <w:szCs w:val="18"/>
          <w:rtl w:val="0"/>
        </w:rPr>
        <w:t xml:space="preserve">.</w:t>
      </w:r>
    </w:p>
    <w:p w:rsidR="00000000" w:rsidDel="00000000" w:rsidP="00000000" w:rsidRDefault="00000000" w:rsidRPr="00000000" w14:paraId="00000031">
      <w:pPr>
        <w:spacing w:after="80" w:before="140" w:lineRule="auto"/>
        <w:rPr>
          <w:sz w:val="18"/>
          <w:szCs w:val="18"/>
        </w:rPr>
      </w:pPr>
      <w:r w:rsidDel="00000000" w:rsidR="00000000" w:rsidRPr="00000000">
        <w:rPr>
          <w:rtl w:val="0"/>
        </w:rPr>
      </w:r>
    </w:p>
    <w:p w:rsidR="00000000" w:rsidDel="00000000" w:rsidP="00000000" w:rsidRDefault="00000000" w:rsidRPr="00000000" w14:paraId="00000032">
      <w:pPr>
        <w:spacing w:after="80" w:before="140" w:lineRule="auto"/>
        <w:rPr>
          <w:b w:val="1"/>
          <w:bCs w:val="1"/>
          <w:sz w:val="18"/>
          <w:szCs w:val="18"/>
        </w:rPr>
      </w:pPr>
      <w:r w:rsidDel="00000000" w:rsidR="00000000" w:rsidRPr="00000000">
        <w:rPr>
          <w:rFonts w:ascii="Lexend" w:cs="Lexend" w:eastAsia="Lexend" w:hAnsi="Lexend"/>
          <w:b w:val="1"/>
          <w:bCs w:val="1"/>
          <w:sz w:val="18"/>
          <w:szCs w:val="18"/>
          <w:shd w:fill="f4cccc" w:val="clear"/>
          <w:rtl w:val="0"/>
        </w:rPr>
        <w:t xml:space="preserve">3a. Writer</w:t>
      </w:r>
      <w:r w:rsidDel="00000000" w:rsidR="00000000" w:rsidRPr="00000000">
        <w:rPr>
          <w:rtl w:val="0"/>
        </w:rPr>
      </w:r>
    </w:p>
    <w:p w:rsidR="00000000" w:rsidDel="00000000" w:rsidP="00000000" w:rsidRDefault="00000000" w:rsidRPr="00000000" w14:paraId="0000003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I </w:t>
      </w:r>
      <w:r w:rsidDel="00000000" w:rsidR="00000000" w:rsidRPr="00000000">
        <w:rPr>
          <w:rFonts w:ascii="Lexend" w:cs="Lexend" w:eastAsia="Lexend" w:hAnsi="Lexend"/>
          <w:b w:val="1"/>
          <w:bCs w:val="1"/>
          <w:sz w:val="18"/>
          <w:szCs w:val="18"/>
          <w:shd w:fill="f4cccc" w:val="clear"/>
          <w:rtl w:val="0"/>
        </w:rPr>
        <w:t xml:space="preserve">write</w:t>
      </w:r>
      <w:r w:rsidDel="00000000" w:rsidR="00000000" w:rsidRPr="00000000">
        <w:rPr>
          <w:rFonts w:ascii="Lexend" w:cs="Lexend" w:eastAsia="Lexend" w:hAnsi="Lexend"/>
          <w:sz w:val="18"/>
          <w:szCs w:val="18"/>
          <w:shd w:fill="f4cccc" w:val="clear"/>
          <w:rtl w:val="0"/>
        </w:rPr>
        <w:t xml:space="preserv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34">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Thinker</w:t>
      </w:r>
    </w:p>
    <w:p w:rsidR="00000000" w:rsidDel="00000000" w:rsidP="00000000" w:rsidRDefault="00000000" w:rsidRPr="00000000" w14:paraId="00000035">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t>
      </w:r>
      <w:r w:rsidDel="00000000" w:rsidR="00000000" w:rsidRPr="00000000">
        <w:rPr>
          <w:rFonts w:ascii="Lexend" w:cs="Lexend" w:eastAsia="Lexend" w:hAnsi="Lexend"/>
          <w:b w:val="1"/>
          <w:bCs w:val="1"/>
          <w:sz w:val="18"/>
          <w:szCs w:val="18"/>
          <w:shd w:fill="f4cccc" w:val="clear"/>
          <w:rtl w:val="0"/>
        </w:rPr>
        <w:t xml:space="preserve">thinker</w:t>
      </w:r>
      <w:r w:rsidDel="00000000" w:rsidR="00000000" w:rsidRPr="00000000">
        <w:rPr>
          <w:rFonts w:ascii="Lexend" w:cs="Lexend" w:eastAsia="Lexend" w:hAnsi="Lexend"/>
          <w:sz w:val="18"/>
          <w:szCs w:val="18"/>
          <w:shd w:fill="f4cccc" w:val="clear"/>
          <w:rtl w:val="0"/>
        </w:rPr>
        <w:t xml:space="preserve">, I’m starting to recognize how language shapes perspective. Watching a debate on climate policy showed me that the same data can be framed as urgency or alarmism depending on the words chosen. I want to use language responsibly—to inform, persuade, and sometimes comfort.</w:t>
      </w:r>
    </w:p>
    <w:p w:rsidR="00000000" w:rsidDel="00000000" w:rsidP="00000000" w:rsidRDefault="00000000" w:rsidRPr="00000000" w14:paraId="00000036">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Conclusion</w:t>
      </w:r>
    </w:p>
    <w:p w:rsidR="00000000" w:rsidDel="00000000" w:rsidP="00000000" w:rsidRDefault="00000000" w:rsidRPr="00000000" w14:paraId="00000037">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p>
    <w:p w:rsidR="00000000" w:rsidDel="00000000" w:rsidP="00000000" w:rsidRDefault="00000000" w:rsidRPr="00000000" w14:paraId="00000038">
      <w:pPr>
        <w:pStyle w:val="Heading3"/>
        <w:keepNext w:val="0"/>
        <w:keepLines w:val="0"/>
        <w:spacing w:after="80" w:before="140" w:lineRule="auto"/>
        <w:rPr>
          <w:rFonts w:ascii="Lexend" w:cs="Lexend" w:eastAsia="Lexend" w:hAnsi="Lexend"/>
        </w:rPr>
      </w:pPr>
      <w:bookmarkStart w:colFirst="0" w:colLast="0" w:name="_20stghmkx1iy" w:id="12"/>
      <w:bookmarkEnd w:id="12"/>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