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3D6B4F"/>
          <w:sz w:val="36"/>
          <w:szCs w:val="36"/>
        </w:rPr>
        <w:t xml:space="preserve">7.01–7.06 | Graduation Speech Analysis Packet</w:t>
      </w:r>
    </w:p>
    <w:p>
      <w:pPr>
        <w:spacing w:after="80" w:before="0"/>
      </w:pPr>
      <w:r>
        <w:rPr>
          <w:rFonts w:ascii="Arial" w:cs="Arial" w:eastAsia="Arial" w:hAnsi="Arial"/>
          <w:color w:val="444444"/>
          <w:sz w:val="20"/>
          <w:szCs w:val="20"/>
        </w:rPr>
        <w:t xml:space="preserve">Name: _________________________________    Period: ____________    Due: Tuesday, May 12</w:t>
      </w:r>
    </w:p>
    <w:p>
      <w:pPr>
        <w:pBdr>
          <w:bottom w:val="single" w:color="7BAF8E" w:sz="6" w:space="1"/>
        </w:pBdr>
        <w:spacing w:after="60" w:before="60"/>
      </w:pPr>
    </w:p>
    <w:p>
      <w:pPr>
        <w:spacing w:after="0" w:before="80"/>
      </w:pPr>
    </w:p>
    <w:p>
      <w:pPr>
        <w:spacing w:after="60" w:before="60"/>
      </w:pPr>
      <w:r>
        <w:rPr>
          <w:rFonts w:ascii="Arial" w:cs="Arial" w:eastAsia="Arial" w:hAnsi="Arial"/>
          <w:b w:val="false"/>
          <w:bCs w:val="false"/>
          <w:color w:val="222222"/>
          <w:sz w:val="21"/>
          <w:szCs w:val="21"/>
        </w:rPr>
        <w:t xml:space="preserve">You're going to watch five speeches over the next week. All of them were written and delivered by people your age. Your job is to watch them like a writer — figure out what they're doing, decide if it works, and figure out what you might steal.</w:t>
      </w:r>
    </w:p>
    <w:p>
      <w:pPr>
        <w:spacing w:after="0" w:before="80"/>
      </w:pPr>
    </w:p>
    <w:p>
      <w:pPr>
        <w:spacing w:after="80" w:before="160"/>
      </w:pPr>
      <w:r>
        <w:rPr>
          <w:rFonts w:ascii="Arial" w:cs="Arial" w:eastAsia="Arial" w:hAnsi="Arial"/>
          <w:b/>
          <w:bCs/>
          <w:color w:val="C2717A"/>
          <w:sz w:val="22"/>
          <w:szCs w:val="22"/>
        </w:rPr>
        <w:t xml:space="preserve">The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71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tcPr>
          <w:p>
            <w:r>
              <w:rPr>
                <w:rFonts w:ascii="Arial" w:cs="Arial" w:eastAsia="Arial" w:hAnsi="Arial"/>
                <w:b/>
                <w:bCs/>
                <w:color w:val="FFFFFF"/>
                <w:sz w:val="20"/>
                <w:szCs w:val="20"/>
              </w:rPr>
              <w:t xml:space="preserve">What's happening</w:t>
            </w:r>
          </w:p>
        </w:tc>
      </w:tr>
      <w:tr>
        <w:tc>
          <w:tcPr>
            <w:tcW w:type="dxa" w:w="2200"/>
            <w:tcBorders>
              <w:top w:val="none" w:color="FFFFFF" w:sz="0"/>
              <w:left w:val="none" w:color="FFFFFF" w:sz="0"/>
              <w:bottom w:val="none" w:color="FFFFFF" w:sz="0"/>
              <w:right w:val="none" w:color="FFFFFF" w:sz="0"/>
            </w:tcBorders>
            <w:shd w:fill="D6EDE0" w:val="clear"/>
            <w:tcMar>
              <w:top w:type="dxa" w:w="80"/>
              <w:left w:type="dxa" w:w="120"/>
              <w:bottom w:type="dxa" w:w="80"/>
              <w:right w:type="dxa" w:w="120"/>
            </w:tcMar>
          </w:tcPr>
          <w:p>
            <w:r>
              <w:rPr>
                <w:rFonts w:ascii="Arial" w:cs="Arial" w:eastAsia="Arial" w:hAnsi="Arial"/>
                <w:b/>
                <w:bCs/>
                <w:color w:val="3D6B4F"/>
                <w:sz w:val="19"/>
                <w:szCs w:val="19"/>
              </w:rPr>
              <w:t xml:space="preserve">Wed May 6 (today)</w:t>
            </w:r>
          </w:p>
        </w:tc>
        <w:tc>
          <w:tcPr>
            <w:tcW w:type="dxa" w:w="7160"/>
            <w:tcBorders>
              <w:top w:val="none" w:color="FFFFFF" w:sz="0"/>
              <w:left w:val="none" w:color="FFFFFF" w:sz="0"/>
              <w:bottom w:val="none" w:color="FFFFFF" w:sz="0"/>
              <w:right w:val="none" w:color="FFFFFF" w:sz="0"/>
            </w:tcBorders>
            <w:shd w:fill="D6EDE0" w:val="clear"/>
            <w:tcMar>
              <w:top w:type="dxa" w:w="80"/>
              <w:left w:type="dxa" w:w="120"/>
              <w:bottom w:type="dxa" w:w="80"/>
              <w:right w:type="dxa" w:w="120"/>
            </w:tcMar>
          </w:tcPr>
          <w:p>
            <w:r>
              <w:rPr>
                <w:rFonts w:ascii="Arial" w:cs="Arial" w:eastAsia="Arial" w:hAnsi="Arial"/>
                <w:color w:val="222222"/>
                <w:sz w:val="19"/>
                <w:szCs w:val="19"/>
              </w:rPr>
              <w:t xml:space="preserve">7.01 — Unit launch in class. Five questions warm-up.</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3D6B4F"/>
                <w:sz w:val="19"/>
                <w:szCs w:val="19"/>
              </w:rPr>
              <w:t xml:space="preserve">Thu May 8 (sub)</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222222"/>
                <w:sz w:val="19"/>
                <w:szCs w:val="19"/>
              </w:rPr>
              <w:t xml:space="preserve">7.02 &amp; 7.03 — Watch Chase Dahl + Roohan Jamshed. Complete both response sections.</w:t>
            </w:r>
          </w:p>
        </w:tc>
      </w:tr>
      <w:tr>
        <w:tc>
          <w:tcPr>
            <w:tcW w:type="dxa" w:w="2200"/>
            <w:tcBorders>
              <w:top w:val="none" w:color="FFFFFF" w:sz="0"/>
              <w:left w:val="none" w:color="FFFFFF" w:sz="0"/>
              <w:bottom w:val="none" w:color="FFFFFF" w:sz="0"/>
              <w:right w:val="none" w:color="FFFFFF" w:sz="0"/>
            </w:tcBorders>
            <w:shd w:fill="D6EDE0" w:val="clear"/>
            <w:tcMar>
              <w:top w:type="dxa" w:w="80"/>
              <w:left w:type="dxa" w:w="120"/>
              <w:bottom w:type="dxa" w:w="80"/>
              <w:right w:type="dxa" w:w="120"/>
            </w:tcMar>
          </w:tcPr>
          <w:p>
            <w:r>
              <w:rPr>
                <w:rFonts w:ascii="Arial" w:cs="Arial" w:eastAsia="Arial" w:hAnsi="Arial"/>
                <w:b/>
                <w:bCs/>
                <w:color w:val="3D6B4F"/>
                <w:sz w:val="19"/>
                <w:szCs w:val="19"/>
              </w:rPr>
              <w:t xml:space="preserve">Fri May 9</w:t>
            </w:r>
          </w:p>
        </w:tc>
        <w:tc>
          <w:tcPr>
            <w:tcW w:type="dxa" w:w="7160"/>
            <w:tcBorders>
              <w:top w:val="none" w:color="FFFFFF" w:sz="0"/>
              <w:left w:val="none" w:color="FFFFFF" w:sz="0"/>
              <w:bottom w:val="none" w:color="FFFFFF" w:sz="0"/>
              <w:right w:val="none" w:color="FFFFFF" w:sz="0"/>
            </w:tcBorders>
            <w:shd w:fill="D6EDE0" w:val="clear"/>
            <w:tcMar>
              <w:top w:type="dxa" w:w="80"/>
              <w:left w:type="dxa" w:w="120"/>
              <w:bottom w:type="dxa" w:w="80"/>
              <w:right w:type="dxa" w:w="120"/>
            </w:tcMar>
          </w:tcPr>
          <w:p>
            <w:r>
              <w:rPr>
                <w:rFonts w:ascii="Arial" w:cs="Arial" w:eastAsia="Arial" w:hAnsi="Arial"/>
                <w:color w:val="222222"/>
                <w:sz w:val="19"/>
                <w:szCs w:val="19"/>
              </w:rPr>
              <w:t xml:space="preserve">Day off. No homework. Exist freely.</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3D6B4F"/>
                <w:sz w:val="19"/>
                <w:szCs w:val="19"/>
              </w:rPr>
              <w:t xml:space="preserve">Mon May 11 (sub)</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222222"/>
                <w:sz w:val="19"/>
                <w:szCs w:val="19"/>
              </w:rPr>
              <w:t xml:space="preserve">7.04 &amp; 7.05 — Watch Larissa Martinez, Larkin Richards, and Nataly Buhr. Complete all three response sections.</w:t>
            </w:r>
          </w:p>
        </w:tc>
      </w:tr>
      <w:tr>
        <w:tc>
          <w:tcPr>
            <w:tcW w:type="dxa" w:w="2200"/>
            <w:tcBorders>
              <w:top w:val="none" w:color="FFFFFF" w:sz="0"/>
              <w:left w:val="none" w:color="FFFFFF" w:sz="0"/>
              <w:bottom w:val="none" w:color="FFFFFF" w:sz="0"/>
              <w:right w:val="none" w:color="FFFFFF" w:sz="0"/>
            </w:tcBorders>
            <w:shd w:fill="D6EDE0" w:val="clear"/>
            <w:tcMar>
              <w:top w:type="dxa" w:w="80"/>
              <w:left w:type="dxa" w:w="120"/>
              <w:bottom w:type="dxa" w:w="80"/>
              <w:right w:type="dxa" w:w="120"/>
            </w:tcMar>
          </w:tcPr>
          <w:p>
            <w:r>
              <w:rPr>
                <w:rFonts w:ascii="Arial" w:cs="Arial" w:eastAsia="Arial" w:hAnsi="Arial"/>
                <w:b/>
                <w:bCs/>
                <w:color w:val="3D6B4F"/>
                <w:sz w:val="19"/>
                <w:szCs w:val="19"/>
              </w:rPr>
              <w:t xml:space="preserve">Tue May 12</w:t>
            </w:r>
          </w:p>
        </w:tc>
        <w:tc>
          <w:tcPr>
            <w:tcW w:type="dxa" w:w="7160"/>
            <w:tcBorders>
              <w:top w:val="none" w:color="FFFFFF" w:sz="0"/>
              <w:left w:val="none" w:color="FFFFFF" w:sz="0"/>
              <w:bottom w:val="none" w:color="FFFFFF" w:sz="0"/>
              <w:right w:val="none" w:color="FFFFFF" w:sz="0"/>
            </w:tcBorders>
            <w:shd w:fill="D6EDE0" w:val="clear"/>
            <w:tcMar>
              <w:top w:type="dxa" w:w="80"/>
              <w:left w:type="dxa" w:w="120"/>
              <w:bottom w:type="dxa" w:w="80"/>
              <w:right w:type="dxa" w:w="120"/>
            </w:tcMar>
          </w:tcPr>
          <w:p>
            <w:r>
              <w:rPr>
                <w:rFonts w:ascii="Arial" w:cs="Arial" w:eastAsia="Arial" w:hAnsi="Arial"/>
                <w:color w:val="222222"/>
                <w:sz w:val="19"/>
                <w:szCs w:val="19"/>
              </w:rPr>
              <w:t xml:space="preserve">Turn in the full packet (7.01–7.06).</w:t>
            </w:r>
          </w:p>
        </w:tc>
      </w:tr>
      <w:tr>
        <w:tc>
          <w:tcPr>
            <w:tcW w:type="dxa" w:w="2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3D6B4F"/>
                <w:sz w:val="19"/>
                <w:szCs w:val="19"/>
              </w:rPr>
              <w:t xml:space="preserve">When I'm back</w:t>
            </w:r>
          </w:p>
        </w:tc>
        <w:tc>
          <w:tcPr>
            <w:tcW w:type="dxa" w:w="7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222222"/>
                <w:sz w:val="19"/>
                <w:szCs w:val="19"/>
              </w:rPr>
              <w:t xml:space="preserve">Discuss. Outline and begin drafting your own speech.</w:t>
            </w:r>
          </w:p>
        </w:tc>
      </w:tr>
      <w:tr>
        <w:tc>
          <w:tcPr>
            <w:tcW w:type="dxa" w:w="2200"/>
            <w:tcBorders>
              <w:top w:val="none" w:color="FFFFFF" w:sz="0"/>
              <w:left w:val="none" w:color="FFFFFF" w:sz="0"/>
              <w:bottom w:val="none" w:color="FFFFFF" w:sz="0"/>
              <w:right w:val="none" w:color="FFFFFF" w:sz="0"/>
            </w:tcBorders>
            <w:shd w:fill="D6EDE0" w:val="clear"/>
            <w:tcMar>
              <w:top w:type="dxa" w:w="80"/>
              <w:left w:type="dxa" w:w="120"/>
              <w:bottom w:type="dxa" w:w="80"/>
              <w:right w:type="dxa" w:w="120"/>
            </w:tcMar>
          </w:tcPr>
          <w:p>
            <w:r>
              <w:rPr>
                <w:rFonts w:ascii="Arial" w:cs="Arial" w:eastAsia="Arial" w:hAnsi="Arial"/>
                <w:b/>
                <w:bCs/>
                <w:color w:val="3D6B4F"/>
                <w:sz w:val="19"/>
                <w:szCs w:val="19"/>
              </w:rPr>
              <w:t xml:space="preserve">Final</w:t>
            </w:r>
          </w:p>
        </w:tc>
        <w:tc>
          <w:tcPr>
            <w:tcW w:type="dxa" w:w="7160"/>
            <w:tcBorders>
              <w:top w:val="none" w:color="FFFFFF" w:sz="0"/>
              <w:left w:val="none" w:color="FFFFFF" w:sz="0"/>
              <w:bottom w:val="none" w:color="FFFFFF" w:sz="0"/>
              <w:right w:val="none" w:color="FFFFFF" w:sz="0"/>
            </w:tcBorders>
            <w:shd w:fill="D6EDE0" w:val="clear"/>
            <w:tcMar>
              <w:top w:type="dxa" w:w="80"/>
              <w:left w:type="dxa" w:w="120"/>
              <w:bottom w:type="dxa" w:w="80"/>
              <w:right w:type="dxa" w:w="120"/>
            </w:tcMar>
          </w:tcPr>
          <w:p>
            <w:r>
              <w:rPr>
                <w:rFonts w:ascii="Arial" w:cs="Arial" w:eastAsia="Arial" w:hAnsi="Arial"/>
                <w:color w:val="222222"/>
                <w:sz w:val="19"/>
                <w:szCs w:val="19"/>
              </w:rPr>
              <w:t xml:space="preserve">Record and submit. Class screening.</w:t>
            </w:r>
          </w:p>
        </w:tc>
      </w:tr>
    </w:tbl>
    <w:p>
      <w:pPr>
        <w:spacing w:after="0" w:before="100"/>
      </w:pPr>
    </w:p>
    <w:p>
      <w:pPr>
        <w:spacing w:after="80" w:before="160"/>
      </w:pPr>
      <w:r>
        <w:rPr>
          <w:rFonts w:ascii="Arial" w:cs="Arial" w:eastAsia="Arial" w:hAnsi="Arial"/>
          <w:b/>
          <w:bCs/>
          <w:color w:val="C2717A"/>
          <w:sz w:val="22"/>
          <w:szCs w:val="22"/>
        </w:rPr>
        <w:t xml:space="preserve">The Four Types</w:t>
      </w:r>
    </w:p>
    <w:p>
      <w:pPr>
        <w:spacing w:after="60" w:before="60"/>
      </w:pPr>
      <w:r>
        <w:rPr>
          <w:rFonts w:ascii="Arial" w:cs="Arial" w:eastAsia="Arial" w:hAnsi="Arial"/>
          <w:b w:val="false"/>
          <w:bCs w:val="false"/>
          <w:color w:val="222222"/>
          <w:sz w:val="20"/>
          <w:szCs w:val="20"/>
        </w:rPr>
        <w:t xml:space="preserve">Every speech you'll watch this week fits one of these formats — or breaks out of one on purpose.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none" w:color="FFFFFF" w:sz="0"/>
              <w:left w:val="none" w:color="FFFFFF" w:sz="0"/>
              <w:bottom w:val="none" w:color="FFFFFF" w:sz="0"/>
              <w:right w:val="none" w:color="FFFFFF" w:sz="0"/>
            </w:tcBorders>
            <w:shd w:fill="D6EDE0" w:val="clear"/>
            <w:tcMar>
              <w:top w:type="dxa" w:w="80"/>
              <w:left w:type="dxa" w:w="120"/>
              <w:bottom w:type="dxa" w:w="80"/>
              <w:right w:type="dxa" w:w="120"/>
            </w:tcMar>
          </w:tcPr>
          <w:p>
            <w:r>
              <w:rPr>
                <w:rFonts w:ascii="Arial" w:cs="Arial" w:eastAsia="Arial" w:hAnsi="Arial"/>
                <w:b/>
                <w:bCs/>
                <w:color w:val="3D6B4F"/>
                <w:sz w:val="19"/>
                <w:szCs w:val="19"/>
              </w:rPr>
              <w:t xml:space="preserve">7.02 | Humor → Sincere</w:t>
            </w:r>
          </w:p>
        </w:tc>
        <w:tc>
          <w:tcPr>
            <w:tcW w:type="dxa" w:w="6360"/>
            <w:tcBorders>
              <w:top w:val="none" w:color="FFFFFF" w:sz="0"/>
              <w:left w:val="none" w:color="FFFFFF" w:sz="0"/>
              <w:bottom w:val="none" w:color="FFFFFF" w:sz="0"/>
              <w:right w:val="none" w:color="FFFFFF" w:sz="0"/>
            </w:tcBorders>
            <w:shd w:fill="D6EDE0" w:val="clear"/>
            <w:tcMar>
              <w:top w:type="dxa" w:w="80"/>
              <w:left w:type="dxa" w:w="120"/>
              <w:bottom w:type="dxa" w:w="80"/>
              <w:right w:type="dxa" w:w="120"/>
            </w:tcMar>
          </w:tcPr>
          <w:p>
            <w:r>
              <w:rPr>
                <w:rFonts w:ascii="Arial" w:cs="Arial" w:eastAsia="Arial" w:hAnsi="Arial"/>
                <w:color w:val="222222"/>
                <w:sz w:val="19"/>
                <w:szCs w:val="19"/>
              </w:rPr>
              <w:t xml:space="preserve">Builds rapport through jokes, then pivots to something real. The humor earns the sincerity.</w:t>
            </w:r>
          </w:p>
        </w:tc>
      </w:tr>
      <w:tr>
        <w:tc>
          <w:tcPr>
            <w:tcW w:type="dxa" w:w="3000"/>
            <w:tcBorders>
              <w:top w:val="none" w:color="FFFFFF" w:sz="0"/>
              <w:left w:val="none" w:color="FFFFFF" w:sz="0"/>
              <w:bottom w:val="none" w:color="FFFFFF" w:sz="0"/>
              <w:right w:val="none" w:color="FFFFFF" w:sz="0"/>
            </w:tcBorders>
            <w:shd w:fill="FAEEF0" w:val="clear"/>
            <w:tcMar>
              <w:top w:type="dxa" w:w="80"/>
              <w:left w:type="dxa" w:w="120"/>
              <w:bottom w:type="dxa" w:w="80"/>
              <w:right w:type="dxa" w:w="120"/>
            </w:tcMar>
          </w:tcPr>
          <w:p>
            <w:r>
              <w:rPr>
                <w:rFonts w:ascii="Arial" w:cs="Arial" w:eastAsia="Arial" w:hAnsi="Arial"/>
                <w:b/>
                <w:bCs/>
                <w:color w:val="3D6B4F"/>
                <w:sz w:val="19"/>
                <w:szCs w:val="19"/>
              </w:rPr>
              <w:t xml:space="preserve">7.03 | Nostalgia → Motivational</w:t>
            </w:r>
          </w:p>
        </w:tc>
        <w:tc>
          <w:tcPr>
            <w:tcW w:type="dxa" w:w="6360"/>
            <w:tcBorders>
              <w:top w:val="none" w:color="FFFFFF" w:sz="0"/>
              <w:left w:val="none" w:color="FFFFFF" w:sz="0"/>
              <w:bottom w:val="none" w:color="FFFFFF" w:sz="0"/>
              <w:right w:val="none" w:color="FFFFFF" w:sz="0"/>
            </w:tcBorders>
            <w:shd w:fill="FAEEF0" w:val="clear"/>
            <w:tcMar>
              <w:top w:type="dxa" w:w="80"/>
              <w:left w:type="dxa" w:w="120"/>
              <w:bottom w:type="dxa" w:w="80"/>
              <w:right w:type="dxa" w:w="120"/>
            </w:tcMar>
          </w:tcPr>
          <w:p>
            <w:r>
              <w:rPr>
                <w:rFonts w:ascii="Arial" w:cs="Arial" w:eastAsia="Arial" w:hAnsi="Arial"/>
                <w:color w:val="222222"/>
                <w:sz w:val="19"/>
                <w:szCs w:val="19"/>
              </w:rPr>
              <w:t xml:space="preserve">Walks the audience through shared memory, then turns it into a call to move forward.</w:t>
            </w:r>
          </w:p>
        </w:tc>
      </w:tr>
      <w:tr>
        <w:tc>
          <w:tcPr>
            <w:tcW w:type="dxa" w:w="3000"/>
            <w:tcBorders>
              <w:top w:val="none" w:color="FFFFFF" w:sz="0"/>
              <w:left w:val="none" w:color="FFFFFF" w:sz="0"/>
              <w:bottom w:val="none" w:color="FFFFFF" w:sz="0"/>
              <w:right w:val="none" w:color="FFFFFF" w:sz="0"/>
            </w:tcBorders>
            <w:shd w:fill="D6EDE0" w:val="clear"/>
            <w:tcMar>
              <w:top w:type="dxa" w:w="80"/>
              <w:left w:type="dxa" w:w="120"/>
              <w:bottom w:type="dxa" w:w="80"/>
              <w:right w:type="dxa" w:w="120"/>
            </w:tcMar>
          </w:tcPr>
          <w:p>
            <w:r>
              <w:rPr>
                <w:rFonts w:ascii="Arial" w:cs="Arial" w:eastAsia="Arial" w:hAnsi="Arial"/>
                <w:b/>
                <w:bCs/>
                <w:color w:val="3D6B4F"/>
                <w:sz w:val="19"/>
                <w:szCs w:val="19"/>
              </w:rPr>
              <w:t xml:space="preserve">7.04 | Identity-Centered</w:t>
            </w:r>
          </w:p>
        </w:tc>
        <w:tc>
          <w:tcPr>
            <w:tcW w:type="dxa" w:w="6360"/>
            <w:tcBorders>
              <w:top w:val="none" w:color="FFFFFF" w:sz="0"/>
              <w:left w:val="none" w:color="FFFFFF" w:sz="0"/>
              <w:bottom w:val="none" w:color="FFFFFF" w:sz="0"/>
              <w:right w:val="none" w:color="FFFFFF" w:sz="0"/>
            </w:tcBorders>
            <w:shd w:fill="D6EDE0" w:val="clear"/>
            <w:tcMar>
              <w:top w:type="dxa" w:w="80"/>
              <w:left w:type="dxa" w:w="120"/>
              <w:bottom w:type="dxa" w:w="80"/>
              <w:right w:type="dxa" w:w="120"/>
            </w:tcMar>
          </w:tcPr>
          <w:p>
            <w:r>
              <w:rPr>
                <w:rFonts w:ascii="Arial" w:cs="Arial" w:eastAsia="Arial" w:hAnsi="Arial"/>
                <w:color w:val="222222"/>
                <w:sz w:val="19"/>
                <w:szCs w:val="19"/>
              </w:rPr>
              <w:t xml:space="preserve">Personal difference becomes universal insight. The speaker's specific story does broad work.</w:t>
            </w:r>
          </w:p>
        </w:tc>
      </w:tr>
      <w:tr>
        <w:tc>
          <w:tcPr>
            <w:tcW w:type="dxa" w:w="3000"/>
            <w:tcBorders>
              <w:top w:val="none" w:color="FFFFFF" w:sz="0"/>
              <w:left w:val="none" w:color="FFFFFF" w:sz="0"/>
              <w:bottom w:val="none" w:color="FFFFFF" w:sz="0"/>
              <w:right w:val="none" w:color="FFFFFF" w:sz="0"/>
            </w:tcBorders>
            <w:shd w:fill="FAEEF0" w:val="clear"/>
            <w:tcMar>
              <w:top w:type="dxa" w:w="80"/>
              <w:left w:type="dxa" w:w="120"/>
              <w:bottom w:type="dxa" w:w="80"/>
              <w:right w:type="dxa" w:w="120"/>
            </w:tcMar>
          </w:tcPr>
          <w:p>
            <w:r>
              <w:rPr>
                <w:rFonts w:ascii="Arial" w:cs="Arial" w:eastAsia="Arial" w:hAnsi="Arial"/>
                <w:b/>
                <w:bCs/>
                <w:color w:val="3D6B4F"/>
                <w:sz w:val="19"/>
                <w:szCs w:val="19"/>
              </w:rPr>
              <w:t xml:space="preserve">7.05 | Risqué → Critical</w:t>
            </w:r>
          </w:p>
        </w:tc>
        <w:tc>
          <w:tcPr>
            <w:tcW w:type="dxa" w:w="6360"/>
            <w:tcBorders>
              <w:top w:val="none" w:color="FFFFFF" w:sz="0"/>
              <w:left w:val="none" w:color="FFFFFF" w:sz="0"/>
              <w:bottom w:val="none" w:color="FFFFFF" w:sz="0"/>
              <w:right w:val="none" w:color="FFFFFF" w:sz="0"/>
            </w:tcBorders>
            <w:shd w:fill="FAEEF0" w:val="clear"/>
            <w:tcMar>
              <w:top w:type="dxa" w:w="80"/>
              <w:left w:type="dxa" w:w="120"/>
              <w:bottom w:type="dxa" w:w="80"/>
              <w:right w:type="dxa" w:w="120"/>
            </w:tcMar>
          </w:tcPr>
          <w:p>
            <w:r>
              <w:rPr>
                <w:rFonts w:ascii="Arial" w:cs="Arial" w:eastAsia="Arial" w:hAnsi="Arial"/>
                <w:color w:val="222222"/>
                <w:sz w:val="19"/>
                <w:szCs w:val="19"/>
              </w:rPr>
              <w:t xml:space="preserve">Uses the platform to name something uncomfortable. Takes a real risk in front of a real audience.</w:t>
            </w:r>
          </w:p>
        </w:tc>
      </w:tr>
    </w:tbl>
    <w:p>
      <w:pPr>
        <w:spacing w:after="0" w:before="100"/>
      </w:pPr>
    </w:p>
    <w:p>
      <w:pPr>
        <w:spacing w:after="60" w:before="60"/>
      </w:pPr>
      <w:r>
        <w:rPr>
          <w:rFonts w:ascii="Arial" w:cs="Arial" w:eastAsia="Arial" w:hAnsi="Arial"/>
          <w:b/>
          <w:bCs/>
          <w:color w:val="222222"/>
          <w:sz w:val="21"/>
          <w:szCs w:val="21"/>
        </w:rPr>
        <w:t xml:space="preserve">Which type sounds most like you?  </w:t>
      </w:r>
      <w:r>
        <w:rPr>
          <w:rFonts w:ascii="Arial" w:cs="Arial" w:eastAsia="Arial" w:hAnsi="Arial"/>
          <w:color w:val="222222"/>
          <w:sz w:val="21"/>
          <w:szCs w:val="21"/>
        </w:rPr>
        <w:t xml:space="preserve">Circle it.        </w:t>
      </w:r>
      <w:r>
        <w:rPr>
          <w:rFonts w:ascii="Arial" w:cs="Arial" w:eastAsia="Arial" w:hAnsi="Arial"/>
          <w:b/>
          <w:bCs/>
          <w:color w:val="222222"/>
          <w:sz w:val="21"/>
          <w:szCs w:val="21"/>
        </w:rPr>
        <w:t xml:space="preserve">Which would you never do?  </w:t>
      </w:r>
      <w:r>
        <w:rPr>
          <w:rFonts w:ascii="Arial" w:cs="Arial" w:eastAsia="Arial" w:hAnsi="Arial"/>
          <w:color w:val="222222"/>
          <w:sz w:val="21"/>
          <w:szCs w:val="21"/>
        </w:rPr>
        <w:t xml:space="preserve">Cross it out.</w:t>
      </w:r>
    </w:p>
    <w:p>
      <w:pPr>
        <w:spacing w:after="0" w:before="80"/>
      </w:pPr>
    </w:p>
    <w:p>
      <w:pPr>
        <w:pBdr>
          <w:bottom w:val="single" w:color="7BAF8E" w:sz="6" w:space="1"/>
        </w:pBdr>
        <w:spacing w:after="60" w:before="60"/>
      </w:pPr>
    </w:p>
    <w:p>
      <w:r>
        <w:br w:type="page"/>
      </w:r>
    </w:p>
    <w:p>
      <w:pPr>
        <w:spacing w:after="60" w:before="60"/>
      </w:pPr>
      <w:r>
        <w:rPr>
          <w:rFonts w:ascii="Arial" w:cs="Arial" w:eastAsia="Arial" w:hAnsi="Arial"/>
          <w:b/>
          <w:bCs/>
          <w:color w:val="7BAF8E"/>
          <w:sz w:val="20"/>
          <w:szCs w:val="20"/>
        </w:rPr>
        <w:t xml:space="preserve">7.01 | </w:t>
      </w:r>
      <w:r>
        <w:rPr>
          <w:rFonts w:ascii="Arial" w:cs="Arial" w:eastAsia="Arial" w:hAnsi="Arial"/>
          <w:b/>
          <w:bCs/>
          <w:color w:val="3D6B4F"/>
          <w:sz w:val="20"/>
          <w:szCs w:val="20"/>
        </w:rPr>
        <w:t xml:space="preserve">Five Questions — In Class, Wednesday May 6</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DE0" w:val="clear"/>
            <w:tcMar>
              <w:top w:type="dxa" w:w="100"/>
              <w:left w:type="dxa" w:w="180"/>
              <w:bottom w:type="dxa" w:w="100"/>
              <w:right w:type="dxa" w:w="180"/>
            </w:tcMar>
          </w:tcPr>
          <w:p>
            <w:r>
              <w:rPr>
                <w:rFonts w:ascii="Arial" w:cs="Arial" w:eastAsia="Arial" w:hAnsi="Arial"/>
                <w:i/>
                <w:iCs/>
                <w:color w:val="222222"/>
                <w:sz w:val="20"/>
                <w:szCs w:val="20"/>
              </w:rPr>
              <w:t xml:space="preserve">You're about to watch a graduation speech together. Before we do — sit with these five questions. Pick the one that hits you hardest and write. Then we'll talk.</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How does a speaker earn the right to be listened to?</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What makes a speech feel authentic or genuine?</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What makes a speech feel personal vs. performative?</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Where do speakers shift nostalgic — and why does it work?</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5</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How do you transition from humor to heartwarming without losing the room?</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p>
      <w:pPr>
        <w:spacing w:after="0" w:before="40"/>
      </w:pPr>
    </w:p>
    <w:p>
      <w:pPr>
        <w:pBdr>
          <w:bottom w:val="single" w:color="7BAF8E" w:sz="6" w:space="1"/>
        </w:pBdr>
        <w:spacing w:after="60" w:before="60"/>
      </w:pPr>
    </w:p>
    <w:p>
      <w:r>
        <w:br w:type="page"/>
      </w:r>
    </w:p>
    <w:p>
      <w:pPr>
        <w:spacing w:after="80" w:before="0"/>
      </w:pPr>
      <w:r>
        <w:rPr>
          <w:rFonts w:ascii="Arial" w:cs="Arial" w:eastAsia="Arial" w:hAnsi="Arial"/>
          <w:b/>
          <w:bCs/>
          <w:color w:val="7BAF8E"/>
          <w:sz w:val="20"/>
          <w:szCs w:val="20"/>
        </w:rPr>
        <w:t xml:space="preserve">THURSDAY, MAY 8</w:t>
      </w:r>
    </w:p>
    <w:p>
      <w:pPr>
        <w:spacing w:after="60" w:before="60"/>
      </w:pPr>
      <w:r>
        <w:rPr>
          <w:rFonts w:ascii="Arial" w:cs="Arial" w:eastAsia="Arial" w:hAnsi="Arial"/>
          <w:b/>
          <w:bCs/>
          <w:color w:val="7BAF8E"/>
          <w:sz w:val="20"/>
          <w:szCs w:val="20"/>
        </w:rPr>
        <w:t xml:space="preserve">7.02 | </w:t>
      </w:r>
      <w:r>
        <w:rPr>
          <w:rFonts w:ascii="Arial" w:cs="Arial" w:eastAsia="Arial" w:hAnsi="Arial"/>
          <w:b/>
          <w:bCs/>
          <w:color w:val="3D6B4F"/>
          <w:sz w:val="20"/>
          <w:szCs w:val="20"/>
        </w:rPr>
        <w:t xml:space="preserve">Humor → Sincere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6B4F" w:val="clear"/>
            <w:tcMar>
              <w:top w:type="dxa" w:w="140"/>
              <w:left w:type="dxa" w:w="260"/>
              <w:bottom w:type="dxa" w:w="140"/>
              <w:right w:type="dxa" w:w="260"/>
            </w:tcMar>
          </w:tcPr>
          <w:p>
            <w:pPr>
              <w:jc w:val="center"/>
            </w:pPr>
            <w:r>
              <w:rPr>
                <w:rFonts w:ascii="Arial" w:cs="Arial" w:eastAsia="Arial" w:hAnsi="Arial"/>
                <w:b/>
                <w:bCs/>
                <w:color w:val="FFFFFF"/>
                <w:sz w:val="28"/>
                <w:szCs w:val="28"/>
              </w:rPr>
              <w:t xml:space="preserve">HUMOR → SINCERE</w:t>
            </w:r>
          </w:p>
          <w:p>
            <w:pPr>
              <w:jc w:val="center"/>
            </w:pPr>
            <w:r>
              <w:rPr>
                <w:rFonts w:ascii="Arial" w:cs="Arial" w:eastAsia="Arial" w:hAnsi="Arial"/>
                <w:i/>
                <w:iCs/>
                <w:color w:val="AADDBB"/>
                <w:sz w:val="19"/>
                <w:szCs w:val="19"/>
              </w:rPr>
              <w:t xml:space="preserve">Chase Dahl — Weber High School, Class of 2015 — Pleasant View, Utah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DE0" w:val="clear"/>
            <w:tcMar>
              <w:top w:type="dxa" w:w="100"/>
              <w:left w:type="dxa" w:w="180"/>
              <w:bottom w:type="dxa" w:w="100"/>
              <w:right w:type="dxa" w:w="180"/>
            </w:tcMar>
          </w:tcPr>
          <w:p>
            <w:pPr>
              <w:spacing w:after="40" w:before="40"/>
            </w:pPr>
            <w:r>
              <w:rPr>
                <w:rFonts w:ascii="Arial" w:cs="Arial" w:eastAsia="Arial" w:hAnsi="Arial"/>
                <w:color w:val="222222"/>
                <w:sz w:val="20"/>
                <w:szCs w:val="20"/>
              </w:rPr>
              <w:t xml:space="preserve">Chase went viral for this one, often called "Best HS Graduation Speech Ever." He opens with jokes and pop culture — hashtags, Gangnam Style, Hogwarts hallway comparisons — then quietly shifts to something real in the last two minutes.</w:t>
            </w:r>
          </w:p>
          <w:p>
            <w:pPr>
              <w:spacing w:after="40" w:before="40"/>
            </w:pPr>
            <w:r>
              <w:rPr>
                <w:rFonts w:ascii="Arial" w:cs="Arial" w:eastAsia="Arial" w:hAnsi="Arial"/>
                <w:color w:val="222222"/>
                <w:sz w:val="20"/>
                <w:szCs w:val="20"/>
              </w:rPr>
              <w:t xml:space="preserve">Watch for the moment the tone changes. That pivot is the whole ballgame.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17A" w:sz="12"/>
              <w:bottom w:val="none" w:color="FFFFFF" w:sz="0"/>
              <w:right w:val="none" w:color="FFFFFF" w:sz="0"/>
            </w:tcBorders>
            <w:shd w:fill="FAEEF0" w:val="clear"/>
            <w:tcMar>
              <w:top w:type="dxa" w:w="80"/>
              <w:left w:type="dxa" w:w="160"/>
              <w:bottom w:type="dxa" w:w="80"/>
              <w:right w:type="dxa" w:w="120"/>
            </w:tcMar>
          </w:tcPr>
          <w:p>
            <w:r>
              <w:rPr>
                <w:rFonts w:ascii="Arial" w:cs="Arial" w:eastAsia="Arial" w:hAnsi="Arial"/>
                <w:b/>
                <w:bCs/>
                <w:color w:val="C2717A"/>
                <w:sz w:val="20"/>
                <w:szCs w:val="20"/>
              </w:rPr>
              <w:t xml:space="preserve">Annotation: </w:t>
            </w:r>
            <w:r>
              <w:rPr>
                <w:rFonts w:ascii="Arial" w:cs="Arial" w:eastAsia="Arial" w:hAnsi="Arial"/>
                <w:color w:val="444444"/>
                <w:sz w:val="20"/>
                <w:szCs w:val="20"/>
              </w:rPr>
              <w:t xml:space="preserve">As you read, highlight or underline moments where the speaker is doing Humor → Sincere work. Mark anything that strikes you — a word choice, a turn, a structure, a line that lands.</w:t>
            </w:r>
          </w:p>
        </w:tc>
      </w:tr>
    </w:tbl>
    <w:p>
      <w:pPr>
        <w:spacing w:after="0" w:before="80"/>
      </w:pPr>
    </w:p>
    <w:p>
      <w:pPr>
        <w:spacing w:after="80" w:before="160"/>
      </w:pPr>
      <w:r>
        <w:rPr>
          <w:rFonts w:ascii="Arial" w:cs="Arial" w:eastAsia="Arial" w:hAnsi="Arial"/>
          <w:b/>
          <w:bCs/>
          <w:color w:val="C2717A"/>
          <w:sz w:val="22"/>
          <w:szCs w:val="22"/>
        </w:rPr>
        <w:t xml:space="preserve">Transcript</w:t>
      </w:r>
    </w:p>
    <w:p>
      <w:pPr>
        <w:pBdr>
          <w:bottom w:val="single" w:color="7BAF8E" w:sz="6" w:space="1"/>
        </w:pBdr>
        <w:spacing w:after="60" w:before="60"/>
      </w:pPr>
    </w:p>
    <w:p>
      <w:pPr>
        <w:spacing w:after="80" w:before="80"/>
      </w:pPr>
      <w:r>
        <w:rPr>
          <w:rFonts w:ascii="Arial" w:cs="Arial" w:eastAsia="Arial" w:hAnsi="Arial"/>
          <w:color w:val="222222"/>
          <w:sz w:val="19"/>
          <w:szCs w:val="19"/>
        </w:rPr>
        <w:t xml:space="preserve">You know, I've never understood how imagining the audience naked was supposed to make you less nervous. Honestly, I'm just uncomfortable right now. Especially with Mr. Wardle.</w:t>
      </w:r>
    </w:p>
    <w:p>
      <w:pPr>
        <w:spacing w:after="80" w:before="80"/>
      </w:pPr>
      <w:r>
        <w:rPr>
          <w:rFonts w:ascii="Arial" w:cs="Arial" w:eastAsia="Arial" w:hAnsi="Arial"/>
          <w:color w:val="222222"/>
          <w:sz w:val="19"/>
          <w:szCs w:val="19"/>
        </w:rPr>
        <w:t xml:space="preserve">To ensure clear communication with this "social media generation," hashtags and pop culture references will be used. #yourewelcome.</w:t>
      </w:r>
    </w:p>
    <w:p>
      <w:pPr>
        <w:spacing w:after="80" w:before="80"/>
      </w:pPr>
      <w:r>
        <w:rPr>
          <w:rFonts w:ascii="Arial" w:cs="Arial" w:eastAsia="Arial" w:hAnsi="Arial"/>
          <w:color w:val="222222"/>
          <w:sz w:val="19"/>
          <w:szCs w:val="19"/>
        </w:rPr>
        <w:t xml:space="preserve">Good afternoon, ladies and gentlemen. Today is an exciting day: today I'm going to give you a speech.</w:t>
      </w:r>
    </w:p>
    <w:p>
      <w:pPr>
        <w:spacing w:after="80" w:before="80"/>
      </w:pPr>
      <w:r>
        <w:rPr>
          <w:rFonts w:ascii="Arial" w:cs="Arial" w:eastAsia="Arial" w:hAnsi="Arial"/>
          <w:color w:val="222222"/>
          <w:sz w:val="19"/>
          <w:szCs w:val="19"/>
        </w:rPr>
        <w:t xml:space="preserve">Now, graduates, I don't know if you know me, but I'm Chase. We went to high school together. That was good times—follow me on Twitter.</w:t>
      </w:r>
    </w:p>
    <w:p>
      <w:pPr>
        <w:spacing w:after="80" w:before="80"/>
      </w:pPr>
      <w:r>
        <w:rPr>
          <w:rFonts w:ascii="Arial" w:cs="Arial" w:eastAsia="Arial" w:hAnsi="Arial"/>
          <w:color w:val="222222"/>
          <w:sz w:val="19"/>
          <w:szCs w:val="19"/>
        </w:rPr>
        <w:t xml:space="preserve">And I want to give a big congratulations to everyone—including myself—for being here today. The world we live in is plagued with dangers: Ebola, ISIS, global warming… facial acne. And despite all the odds, we still managed to graduate, so let's give us a big round of applause.</w:t>
      </w:r>
    </w:p>
    <w:p>
      <w:pPr>
        <w:spacing w:after="80" w:before="80"/>
      </w:pPr>
      <w:r>
        <w:rPr>
          <w:rFonts w:ascii="Arial" w:cs="Arial" w:eastAsia="Arial" w:hAnsi="Arial"/>
          <w:color w:val="222222"/>
          <w:sz w:val="19"/>
          <w:szCs w:val="19"/>
        </w:rPr>
        <w:t xml:space="preserve">It was only three years ago that we came to the labyrinth known as Weber High. As young, timid sophomores, we found ourselves lost in its halls like they were the changing staircases of Hogwarts.</w:t>
      </w:r>
    </w:p>
    <w:p>
      <w:pPr>
        <w:spacing w:after="80" w:before="80"/>
      </w:pPr>
      <w:r>
        <w:rPr>
          <w:rFonts w:ascii="Arial" w:cs="Arial" w:eastAsia="Arial" w:hAnsi="Arial"/>
          <w:color w:val="222222"/>
          <w:sz w:val="19"/>
          <w:szCs w:val="19"/>
        </w:rPr>
        <w:t xml:space="preserve">We danced to lyrics we did not understand in the song "Gangnam Style." We said "YOLO" and "cray-cray" as if we were supposed to. Thank goodness we have "yeet" now.</w:t>
      </w:r>
    </w:p>
    <w:p>
      <w:pPr>
        <w:spacing w:after="80" w:before="80"/>
      </w:pPr>
      <w:r>
        <w:rPr>
          <w:rFonts w:ascii="Arial" w:cs="Arial" w:eastAsia="Arial" w:hAnsi="Arial"/>
          <w:color w:val="222222"/>
          <w:sz w:val="19"/>
          <w:szCs w:val="19"/>
        </w:rPr>
        <w:t xml:space="preserve">We anticipated our cataclysmic doom at the end of 2012. And back then, Weber High School had no windows. Oh wait—it still doesn't.</w:t>
      </w:r>
    </w:p>
    <w:p>
      <w:pPr>
        <w:spacing w:after="80" w:before="80"/>
      </w:pPr>
      <w:r>
        <w:rPr>
          <w:rFonts w:ascii="Arial" w:cs="Arial" w:eastAsia="Arial" w:hAnsi="Arial"/>
          <w:color w:val="222222"/>
          <w:sz w:val="19"/>
          <w:szCs w:val="19"/>
        </w:rPr>
        <w:t xml:space="preserve">I know, I know—it was a cliché joke, but it was still necessary. #sorrynotsorry.</w:t>
      </w:r>
    </w:p>
    <w:p>
      <w:pPr>
        <w:spacing w:after="80" w:before="80"/>
      </w:pPr>
      <w:r>
        <w:rPr>
          <w:rFonts w:ascii="Arial" w:cs="Arial" w:eastAsia="Arial" w:hAnsi="Arial"/>
          <w:color w:val="222222"/>
          <w:sz w:val="19"/>
          <w:szCs w:val="19"/>
        </w:rPr>
        <w:t xml:space="preserve">Though nervous as sophomores, we started getting the hang of things. Junior year, for many of us, brought experience—and for many more of us, Stage 1 Senioritis.</w:t>
      </w:r>
    </w:p>
    <w:p>
      <w:pPr>
        <w:spacing w:after="80" w:before="80"/>
      </w:pPr>
      <w:r>
        <w:rPr>
          <w:rFonts w:ascii="Arial" w:cs="Arial" w:eastAsia="Arial" w:hAnsi="Arial"/>
          <w:color w:val="222222"/>
          <w:sz w:val="19"/>
          <w:szCs w:val="19"/>
        </w:rPr>
        <w:t xml:space="preserve">And now, here we are: done with high school.</w:t>
      </w:r>
    </w:p>
    <w:p>
      <w:pPr>
        <w:spacing w:after="80" w:before="80"/>
      </w:pPr>
      <w:r>
        <w:rPr>
          <w:rFonts w:ascii="Arial" w:cs="Arial" w:eastAsia="Arial" w:hAnsi="Arial"/>
          <w:color w:val="222222"/>
          <w:sz w:val="19"/>
          <w:szCs w:val="19"/>
        </w:rPr>
        <w:t xml:space="preserve">As Charles Dickens put it, "It was the best of times, it was the worst of times."</w:t>
      </w:r>
    </w:p>
    <w:p>
      <w:pPr>
        <w:spacing w:after="80" w:before="80"/>
      </w:pPr>
      <w:r>
        <w:rPr>
          <w:rFonts w:ascii="Arial" w:cs="Arial" w:eastAsia="Arial" w:hAnsi="Arial"/>
          <w:color w:val="222222"/>
          <w:sz w:val="19"/>
          <w:szCs w:val="19"/>
        </w:rPr>
        <w:t xml:space="preserve">But now we are through with the stressful days of AP and ACT testing. We have raised tens of thousands of dollars for Quarters &amp; Cans, and inhaled hundreds of pounds of baby powder during football games. We have survived "WHS Screenshots."</w:t>
      </w:r>
    </w:p>
    <w:p>
      <w:pPr>
        <w:spacing w:after="80" w:before="80"/>
      </w:pPr>
      <w:r>
        <w:rPr>
          <w:rFonts w:ascii="Arial" w:cs="Arial" w:eastAsia="Arial" w:hAnsi="Arial"/>
          <w:color w:val="222222"/>
          <w:sz w:val="19"/>
          <w:szCs w:val="19"/>
        </w:rPr>
        <w:t xml:space="preserve">And last but not least, we have realized that we are the most attractive class ever.</w:t>
      </w:r>
    </w:p>
    <w:p>
      <w:pPr>
        <w:spacing w:after="80" w:before="80"/>
      </w:pPr>
      <w:r>
        <w:rPr>
          <w:rFonts w:ascii="Arial" w:cs="Arial" w:eastAsia="Arial" w:hAnsi="Arial"/>
          <w:color w:val="222222"/>
          <w:sz w:val="19"/>
          <w:szCs w:val="19"/>
        </w:rPr>
        <w:t xml:space="preserve">As our student body president, Mikah Meyer, has observed: "One might say we've aged well."</w:t>
      </w:r>
    </w:p>
    <w:p>
      <w:pPr>
        <w:spacing w:after="80" w:before="80"/>
      </w:pPr>
      <w:r>
        <w:rPr>
          <w:rFonts w:ascii="Arial" w:cs="Arial" w:eastAsia="Arial" w:hAnsi="Arial"/>
          <w:color w:val="222222"/>
          <w:sz w:val="19"/>
          <w:szCs w:val="19"/>
        </w:rPr>
        <w:t xml:space="preserve">And now, as seniors listening to me deliver this brilliant graduation speech, we are through—afflicted and overwhelmed with Senioritis.</w:t>
      </w:r>
    </w:p>
    <w:p>
      <w:pPr>
        <w:spacing w:after="80" w:before="80"/>
      </w:pPr>
      <w:r>
        <w:rPr>
          <w:rFonts w:ascii="Arial" w:cs="Arial" w:eastAsia="Arial" w:hAnsi="Arial"/>
          <w:color w:val="222222"/>
          <w:sz w:val="19"/>
          <w:szCs w:val="19"/>
        </w:rPr>
        <w:t xml:space="preserve">Now, at the end of our careers as students, we have an opportunity. Now is our time to take on the world, to find and pursue our passions—to "leave a legacy."</w:t>
      </w:r>
    </w:p>
    <w:p>
      <w:pPr>
        <w:spacing w:after="80" w:before="80"/>
      </w:pPr>
      <w:r>
        <w:rPr>
          <w:rFonts w:ascii="Arial" w:cs="Arial" w:eastAsia="Arial" w:hAnsi="Arial"/>
          <w:color w:val="222222"/>
          <w:sz w:val="19"/>
          <w:szCs w:val="19"/>
        </w:rPr>
        <w:t xml:space="preserve">William Shakespeare—and also Channing Tatum—once said, "Some are born great, some achieve greatness, and some have greatness thrust upon them."</w:t>
      </w:r>
    </w:p>
    <w:p>
      <w:pPr>
        <w:spacing w:after="80" w:before="80"/>
      </w:pPr>
      <w:r>
        <w:rPr>
          <w:rFonts w:ascii="Arial" w:cs="Arial" w:eastAsia="Arial" w:hAnsi="Arial"/>
          <w:color w:val="222222"/>
          <w:sz w:val="19"/>
          <w:szCs w:val="19"/>
        </w:rPr>
        <w:t xml:space="preserve">In life, we can't always count on being born great or having greatness thrust upon us. But always—always—remember that the opportunity to achieve greatness is within our grasp.</w:t>
      </w:r>
    </w:p>
    <w:p>
      <w:pPr>
        <w:spacing w:after="80" w:before="80"/>
      </w:pPr>
      <w:r>
        <w:rPr>
          <w:rFonts w:ascii="Arial" w:cs="Arial" w:eastAsia="Arial" w:hAnsi="Arial"/>
          <w:color w:val="222222"/>
          <w:sz w:val="19"/>
          <w:szCs w:val="19"/>
        </w:rPr>
        <w:t xml:space="preserve">Keep in mind that many of our social and political leaders and heroes started their lives as average people—as just one of you and me.</w:t>
      </w:r>
    </w:p>
    <w:p>
      <w:pPr>
        <w:spacing w:after="80" w:before="80"/>
      </w:pPr>
      <w:r>
        <w:rPr>
          <w:rFonts w:ascii="Arial" w:cs="Arial" w:eastAsia="Arial" w:hAnsi="Arial"/>
          <w:color w:val="222222"/>
          <w:sz w:val="19"/>
          <w:szCs w:val="19"/>
        </w:rPr>
        <w:t xml:space="preserve">Despite the failures and mistakes we will make, and although we may be "average," we find that the average can achieve greatness—whether recognized by the world or just a few.</w:t>
      </w:r>
    </w:p>
    <w:p>
      <w:pPr>
        <w:spacing w:after="80" w:before="80"/>
      </w:pPr>
      <w:r>
        <w:rPr>
          <w:rFonts w:ascii="Arial" w:cs="Arial" w:eastAsia="Arial" w:hAnsi="Arial"/>
          <w:color w:val="222222"/>
          <w:sz w:val="19"/>
          <w:szCs w:val="19"/>
        </w:rPr>
        <w:t xml:space="preserve">Greatness comes from our friends reaching out to us—those who go out of their way to be thoughtful. The unsung heroes.</w:t>
      </w:r>
    </w:p>
    <w:p>
      <w:pPr>
        <w:spacing w:after="80" w:before="80"/>
      </w:pPr>
      <w:r>
        <w:rPr>
          <w:rFonts w:ascii="Arial" w:cs="Arial" w:eastAsia="Arial" w:hAnsi="Arial"/>
          <w:color w:val="222222"/>
          <w:sz w:val="19"/>
          <w:szCs w:val="19"/>
        </w:rPr>
        <w:t xml:space="preserve">If there's anything you take from today, remember that to "leave a legacy" and to "achieve greatness" is not to gain money and recognition. It is to leave those you cross paths with a little more happiness and hope.</w:t>
      </w:r>
    </w:p>
    <w:p>
      <w:pPr>
        <w:spacing w:after="80" w:before="80"/>
      </w:pPr>
      <w:r>
        <w:rPr>
          <w:rFonts w:ascii="Arial" w:cs="Arial" w:eastAsia="Arial" w:hAnsi="Arial"/>
          <w:color w:val="222222"/>
          <w:sz w:val="19"/>
          <w:szCs w:val="19"/>
        </w:rPr>
        <w:t xml:space="preserve">Our time here together as a senior class will not be remembered by grades, popularity, likes, or favorites—but by our relationships. The kind of person you were.</w:t>
      </w:r>
    </w:p>
    <w:p>
      <w:pPr>
        <w:spacing w:after="80" w:before="80"/>
      </w:pPr>
      <w:r>
        <w:rPr>
          <w:rFonts w:ascii="Arial" w:cs="Arial" w:eastAsia="Arial" w:hAnsi="Arial"/>
          <w:color w:val="222222"/>
          <w:sz w:val="19"/>
          <w:szCs w:val="19"/>
        </w:rPr>
        <w:t xml:space="preserve">These are legacies—the kind we must leave.</w:t>
      </w:r>
    </w:p>
    <w:p>
      <w:pPr>
        <w:spacing w:after="80" w:before="80"/>
      </w:pPr>
      <w:r>
        <w:rPr>
          <w:rFonts w:ascii="Arial" w:cs="Arial" w:eastAsia="Arial" w:hAnsi="Arial"/>
          <w:color w:val="222222"/>
          <w:sz w:val="19"/>
          <w:szCs w:val="19"/>
        </w:rPr>
        <w:t xml:space="preserve">Class of 2015, it's been a #splendid three years with you. And from the bottom of my heart, I wish you all the very, very, very best.</w:t>
      </w:r>
    </w:p>
    <w:p>
      <w:pPr>
        <w:spacing w:after="80" w:before="80"/>
      </w:pPr>
      <w:r>
        <w:rPr>
          <w:rFonts w:ascii="Arial" w:cs="Arial" w:eastAsia="Arial" w:hAnsi="Arial"/>
          <w:color w:val="222222"/>
          <w:sz w:val="19"/>
          <w:szCs w:val="19"/>
        </w:rPr>
        <w:t xml:space="preserve">Thank you.</w:t>
      </w:r>
    </w:p>
    <w:p>
      <w:pPr>
        <w:spacing w:after="0" w:before="80"/>
      </w:pPr>
    </w:p>
    <w:p>
      <w:pPr>
        <w:pBdr>
          <w:bottom w:val="single" w:color="7BAF8E" w:sz="6"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AF8E"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7.02 Response — Chase Dahl | Humor → Sincere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Where does the speech shift? Find the moment Chase moves from humor to sincerity. What signals it — a word, a sentence, a change in tone?</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What makes his humor work? Pick one joke or bit and explain why it lands. What does it do for the audience?</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What's his actual argument? Strip away the jokes. What is Chase really saying by the end?</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What would you steal? Name one specific move from this speech you could see yourself using — and explain how you'd use it.</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80"/>
      </w:pPr>
    </w:p>
    <w:p>
      <w:pPr>
        <w:pBdr>
          <w:bottom w:val="single" w:color="7BAF8E" w:sz="6" w:space="1"/>
        </w:pBdr>
        <w:spacing w:after="60" w:before="60"/>
      </w:pPr>
    </w:p>
    <w:p>
      <w:r>
        <w:br w:type="page"/>
      </w:r>
    </w:p>
    <w:p>
      <w:pPr>
        <w:spacing w:after="80" w:before="0"/>
      </w:pPr>
      <w:r>
        <w:rPr>
          <w:rFonts w:ascii="Arial" w:cs="Arial" w:eastAsia="Arial" w:hAnsi="Arial"/>
          <w:b/>
          <w:bCs/>
          <w:color w:val="7BAF8E"/>
          <w:sz w:val="20"/>
          <w:szCs w:val="20"/>
        </w:rPr>
        <w:t xml:space="preserve">THURSDAY, MAY 8</w:t>
      </w:r>
    </w:p>
    <w:p>
      <w:pPr>
        <w:spacing w:after="60" w:before="60"/>
      </w:pPr>
      <w:r>
        <w:rPr>
          <w:rFonts w:ascii="Arial" w:cs="Arial" w:eastAsia="Arial" w:hAnsi="Arial"/>
          <w:b/>
          <w:bCs/>
          <w:color w:val="7BAF8E"/>
          <w:sz w:val="20"/>
          <w:szCs w:val="20"/>
        </w:rPr>
        <w:t xml:space="preserve">7.03 | </w:t>
      </w:r>
      <w:r>
        <w:rPr>
          <w:rFonts w:ascii="Arial" w:cs="Arial" w:eastAsia="Arial" w:hAnsi="Arial"/>
          <w:b/>
          <w:bCs/>
          <w:color w:val="3D6B4F"/>
          <w:sz w:val="20"/>
          <w:szCs w:val="20"/>
        </w:rPr>
        <w:t xml:space="preserve">Nostalgia → Motivational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6B4F" w:val="clear"/>
            <w:tcMar>
              <w:top w:type="dxa" w:w="140"/>
              <w:left w:type="dxa" w:w="260"/>
              <w:bottom w:type="dxa" w:w="140"/>
              <w:right w:type="dxa" w:w="260"/>
            </w:tcMar>
          </w:tcPr>
          <w:p>
            <w:pPr>
              <w:jc w:val="center"/>
            </w:pPr>
            <w:r>
              <w:rPr>
                <w:rFonts w:ascii="Arial" w:cs="Arial" w:eastAsia="Arial" w:hAnsi="Arial"/>
                <w:b/>
                <w:bCs/>
                <w:color w:val="FFFFFF"/>
                <w:sz w:val="28"/>
                <w:szCs w:val="28"/>
              </w:rPr>
              <w:t xml:space="preserve">NOSTALGIA → MOTIVATIONAL</w:t>
            </w:r>
          </w:p>
          <w:p>
            <w:pPr>
              <w:jc w:val="center"/>
            </w:pPr>
            <w:r>
              <w:rPr>
                <w:rFonts w:ascii="Arial" w:cs="Arial" w:eastAsia="Arial" w:hAnsi="Arial"/>
                <w:i/>
                <w:iCs/>
                <w:color w:val="AADDBB"/>
                <w:sz w:val="19"/>
                <w:szCs w:val="19"/>
              </w:rPr>
              <w:t xml:space="preserve">Roohan Jamshed — Aliso Niguel High School, Class of 2021 — Aliso Viejo, CA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DE0" w:val="clear"/>
            <w:tcMar>
              <w:top w:type="dxa" w:w="100"/>
              <w:left w:type="dxa" w:w="180"/>
              <w:bottom w:type="dxa" w:w="100"/>
              <w:right w:type="dxa" w:w="180"/>
            </w:tcMar>
          </w:tcPr>
          <w:p>
            <w:pPr>
              <w:spacing w:after="40" w:before="40"/>
            </w:pPr>
            <w:r>
              <w:rPr>
                <w:rFonts w:ascii="Arial" w:cs="Arial" w:eastAsia="Arial" w:hAnsi="Arial"/>
                <w:color w:val="222222"/>
                <w:sz w:val="20"/>
                <w:szCs w:val="20"/>
              </w:rPr>
              <w:t xml:space="preserve">Roohan was valedictorian of the pandemic class. He opens with a long roll call of shared memories from kindergarten through high school, then hits the March 13, 2020 moment like a wall.</w:t>
            </w:r>
          </w:p>
          <w:p>
            <w:pPr>
              <w:spacing w:after="40" w:before="40"/>
            </w:pPr>
            <w:r>
              <w:rPr>
                <w:rFonts w:ascii="Arial" w:cs="Arial" w:eastAsia="Arial" w:hAnsi="Arial"/>
                <w:color w:val="222222"/>
                <w:sz w:val="20"/>
                <w:szCs w:val="20"/>
              </w:rPr>
              <w:t xml:space="preserve">Notice how he uses the past to give weight to what comes next. The nostalgia isn't just warmth — it's the setup.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17A" w:sz="12"/>
              <w:bottom w:val="none" w:color="FFFFFF" w:sz="0"/>
              <w:right w:val="none" w:color="FFFFFF" w:sz="0"/>
            </w:tcBorders>
            <w:shd w:fill="FAEEF0" w:val="clear"/>
            <w:tcMar>
              <w:top w:type="dxa" w:w="80"/>
              <w:left w:type="dxa" w:w="160"/>
              <w:bottom w:type="dxa" w:w="80"/>
              <w:right w:type="dxa" w:w="120"/>
            </w:tcMar>
          </w:tcPr>
          <w:p>
            <w:r>
              <w:rPr>
                <w:rFonts w:ascii="Arial" w:cs="Arial" w:eastAsia="Arial" w:hAnsi="Arial"/>
                <w:b/>
                <w:bCs/>
                <w:color w:val="C2717A"/>
                <w:sz w:val="20"/>
                <w:szCs w:val="20"/>
              </w:rPr>
              <w:t xml:space="preserve">Annotation: </w:t>
            </w:r>
            <w:r>
              <w:rPr>
                <w:rFonts w:ascii="Arial" w:cs="Arial" w:eastAsia="Arial" w:hAnsi="Arial"/>
                <w:color w:val="444444"/>
                <w:sz w:val="20"/>
                <w:szCs w:val="20"/>
              </w:rPr>
              <w:t xml:space="preserve">As you read, highlight or underline moments where the speaker is doing Nostalgia → Motivational work. Mark anything that strikes you — a word choice, a turn, a structure, a line that lands.</w:t>
            </w:r>
          </w:p>
        </w:tc>
      </w:tr>
    </w:tbl>
    <w:p>
      <w:pPr>
        <w:spacing w:after="0" w:before="80"/>
      </w:pPr>
    </w:p>
    <w:p>
      <w:pPr>
        <w:spacing w:after="80" w:before="160"/>
      </w:pPr>
      <w:r>
        <w:rPr>
          <w:rFonts w:ascii="Arial" w:cs="Arial" w:eastAsia="Arial" w:hAnsi="Arial"/>
          <w:b/>
          <w:bCs/>
          <w:color w:val="C2717A"/>
          <w:sz w:val="22"/>
          <w:szCs w:val="22"/>
        </w:rPr>
        <w:t xml:space="preserve">Transcript</w:t>
      </w:r>
    </w:p>
    <w:p>
      <w:pPr>
        <w:pBdr>
          <w:bottom w:val="single" w:color="7BAF8E" w:sz="6" w:space="1"/>
        </w:pBdr>
        <w:spacing w:after="60" w:before="60"/>
      </w:pPr>
    </w:p>
    <w:p>
      <w:pPr>
        <w:spacing w:after="80" w:before="80"/>
      </w:pPr>
      <w:r>
        <w:rPr>
          <w:rFonts w:ascii="Arial" w:cs="Arial" w:eastAsia="Arial" w:hAnsi="Arial"/>
          <w:color w:val="222222"/>
          <w:sz w:val="19"/>
          <w:szCs w:val="19"/>
        </w:rPr>
        <w:t xml:space="preserve">Class of 2021, we have officially managed to SparkNotes and Quizlet our way through these past four years of high school. We made it.</w:t>
      </w:r>
    </w:p>
    <w:p>
      <w:pPr>
        <w:spacing w:after="80" w:before="80"/>
      </w:pPr>
      <w:r>
        <w:rPr>
          <w:rFonts w:ascii="Arial" w:cs="Arial" w:eastAsia="Arial" w:hAnsi="Arial"/>
          <w:color w:val="222222"/>
          <w:sz w:val="19"/>
          <w:szCs w:val="19"/>
        </w:rPr>
        <w:t xml:space="preserve">Before I begin, I want to thank my parents, because they're the reason I'm up here today. They've provided me with all of the resources and freedom to flourish and have supported me in every aspect of my life. So from the bottom of my heart—thank you for being the cool parents, the understanding parents, the best parents.</w:t>
      </w:r>
    </w:p>
    <w:p>
      <w:pPr>
        <w:spacing w:after="80" w:before="80"/>
      </w:pPr>
      <w:r>
        <w:rPr>
          <w:rFonts w:ascii="Arial" w:cs="Arial" w:eastAsia="Arial" w:hAnsi="Arial"/>
          <w:color w:val="222222"/>
          <w:sz w:val="19"/>
          <w:szCs w:val="19"/>
        </w:rPr>
        <w:t xml:space="preserve">And so, moving on—Class of 2021, we made it.</w:t>
      </w:r>
    </w:p>
    <w:p>
      <w:pPr>
        <w:spacing w:after="80" w:before="80"/>
      </w:pPr>
      <w:r>
        <w:rPr>
          <w:rFonts w:ascii="Arial" w:cs="Arial" w:eastAsia="Arial" w:hAnsi="Arial"/>
          <w:color w:val="222222"/>
          <w:sz w:val="19"/>
          <w:szCs w:val="19"/>
        </w:rPr>
        <w:t xml:space="preserve">We began high school in the era of fidget spinners and Fortnite, and we leave in the era of TikTok addictions and the shared fear of large crowds.</w:t>
      </w:r>
    </w:p>
    <w:p>
      <w:pPr>
        <w:spacing w:after="80" w:before="80"/>
      </w:pPr>
      <w:r>
        <w:rPr>
          <w:rFonts w:ascii="Arial" w:cs="Arial" w:eastAsia="Arial" w:hAnsi="Arial"/>
          <w:color w:val="222222"/>
          <w:sz w:val="19"/>
          <w:szCs w:val="19"/>
        </w:rPr>
        <w:t xml:space="preserve">But our journey didn't just begin four years ago. It began in good old 2008—the dawn of kindergarten.</w:t>
      </w:r>
    </w:p>
    <w:p>
      <w:pPr>
        <w:spacing w:after="80" w:before="80"/>
      </w:pPr>
      <w:r>
        <w:rPr>
          <w:rFonts w:ascii="Arial" w:cs="Arial" w:eastAsia="Arial" w:hAnsi="Arial"/>
          <w:color w:val="222222"/>
          <w:sz w:val="19"/>
          <w:szCs w:val="19"/>
        </w:rPr>
        <w:t xml:space="preserve">Entering elementary school, we were so excited to grow up and get out of there that we didn't realize those days, those memories, might just be some of the best of our lives.</w:t>
      </w:r>
    </w:p>
    <w:p>
      <w:pPr>
        <w:spacing w:after="80" w:before="80"/>
      </w:pPr>
      <w:r>
        <w:rPr>
          <w:rFonts w:ascii="Arial" w:cs="Arial" w:eastAsia="Arial" w:hAnsi="Arial"/>
          <w:color w:val="222222"/>
          <w:sz w:val="19"/>
          <w:szCs w:val="19"/>
        </w:rPr>
        <w:t xml:space="preserve">Those were the days when our biggest fear was losing the floor-is-lava game during recess. The days when we showed off our Silly Bandz, traded Pokemon cards, and battled with Beyblades. When we watched Ben 10 and iCarly late into the night. The days of playing Mario Kart on the Nintendo DS and the Wii.</w:t>
      </w:r>
    </w:p>
    <w:p>
      <w:pPr>
        <w:spacing w:after="80" w:before="80"/>
      </w:pPr>
      <w:r>
        <w:rPr>
          <w:rFonts w:ascii="Arial" w:cs="Arial" w:eastAsia="Arial" w:hAnsi="Arial"/>
          <w:color w:val="222222"/>
          <w:sz w:val="19"/>
          <w:szCs w:val="19"/>
        </w:rPr>
        <w:t xml:space="preserve">First grade, when we discovered the strangest concept—homework. Third grade, when we learned how to play the recorder in music class. Fifth grade, when we were given our first taste of independence during camp—and also the year we had to watch "the video."</w:t>
      </w:r>
    </w:p>
    <w:p>
      <w:pPr>
        <w:spacing w:after="80" w:before="80"/>
      </w:pPr>
      <w:r>
        <w:rPr>
          <w:rFonts w:ascii="Arial" w:cs="Arial" w:eastAsia="Arial" w:hAnsi="Arial"/>
          <w:color w:val="222222"/>
          <w:sz w:val="19"/>
          <w:szCs w:val="19"/>
        </w:rPr>
        <w:t xml:space="preserve">And then all of a sudden, we were in middle school.</w:t>
      </w:r>
    </w:p>
    <w:p>
      <w:pPr>
        <w:spacing w:after="80" w:before="80"/>
      </w:pPr>
      <w:r>
        <w:rPr>
          <w:rFonts w:ascii="Arial" w:cs="Arial" w:eastAsia="Arial" w:hAnsi="Arial"/>
          <w:color w:val="222222"/>
          <w:sz w:val="19"/>
          <w:szCs w:val="19"/>
        </w:rPr>
        <w:t xml:space="preserve">This was the first time in our lives that we had to actually go out of our way to make friends. These were, as some might call them, the awkward years.</w:t>
      </w:r>
    </w:p>
    <w:p>
      <w:pPr>
        <w:spacing w:after="80" w:before="80"/>
      </w:pPr>
      <w:r>
        <w:rPr>
          <w:rFonts w:ascii="Arial" w:cs="Arial" w:eastAsia="Arial" w:hAnsi="Arial"/>
          <w:color w:val="222222"/>
          <w:sz w:val="19"/>
          <w:szCs w:val="19"/>
        </w:rPr>
        <w:t xml:space="preserve">The years when we learned how to change in front of 50 other kids in locker rooms. When we first felt those little butterflies in our stomachs that we later learned were called crushes.</w:t>
      </w:r>
    </w:p>
    <w:p>
      <w:pPr>
        <w:spacing w:after="80" w:before="80"/>
      </w:pPr>
      <w:r>
        <w:rPr>
          <w:rFonts w:ascii="Arial" w:cs="Arial" w:eastAsia="Arial" w:hAnsi="Arial"/>
          <w:color w:val="222222"/>
          <w:sz w:val="19"/>
          <w:szCs w:val="19"/>
        </w:rPr>
        <w:t xml:space="preserve">The years of neon shorts and hoodies that we thought were "fresh." The years of bottle flipping in class and receiving conduct slips for running in the hallways. And don't even get me started on Snapchat—the 11:11 stories, the "slide up for TBH/rate," the posting whenever you had a streak of 100+.</w:t>
      </w:r>
    </w:p>
    <w:p>
      <w:pPr>
        <w:spacing w:after="80" w:before="80"/>
      </w:pPr>
      <w:r>
        <w:rPr>
          <w:rFonts w:ascii="Arial" w:cs="Arial" w:eastAsia="Arial" w:hAnsi="Arial"/>
          <w:color w:val="222222"/>
          <w:sz w:val="19"/>
          <w:szCs w:val="19"/>
        </w:rPr>
        <w:t xml:space="preserve">Yeah, we were awkward.</w:t>
      </w:r>
    </w:p>
    <w:p>
      <w:pPr>
        <w:spacing w:after="80" w:before="80"/>
      </w:pPr>
      <w:r>
        <w:rPr>
          <w:rFonts w:ascii="Arial" w:cs="Arial" w:eastAsia="Arial" w:hAnsi="Arial"/>
          <w:color w:val="222222"/>
          <w:sz w:val="19"/>
          <w:szCs w:val="19"/>
        </w:rPr>
        <w:t xml:space="preserve">And with a snap of a finger, somehow we ended up in high school.</w:t>
      </w:r>
    </w:p>
    <w:p>
      <w:pPr>
        <w:spacing w:after="80" w:before="80"/>
      </w:pPr>
      <w:r>
        <w:rPr>
          <w:rFonts w:ascii="Arial" w:cs="Arial" w:eastAsia="Arial" w:hAnsi="Arial"/>
          <w:color w:val="222222"/>
          <w:sz w:val="19"/>
          <w:szCs w:val="19"/>
        </w:rPr>
        <w:t xml:space="preserve">Here came the first homecoming. Learning how to drive—and then learning how to drive well. Going crazy during Friday night lights, beating GP in basketball, decking out for spirit week, joining clubs, seeing that couple between third and fourth period, cranking out all-nighters for English essays—and so much more.</w:t>
      </w:r>
    </w:p>
    <w:p>
      <w:pPr>
        <w:spacing w:after="80" w:before="80"/>
      </w:pPr>
      <w:r>
        <w:rPr>
          <w:rFonts w:ascii="Arial" w:cs="Arial" w:eastAsia="Arial" w:hAnsi="Arial"/>
          <w:color w:val="222222"/>
          <w:sz w:val="19"/>
          <w:szCs w:val="19"/>
        </w:rPr>
        <w:t xml:space="preserve">And then came Friday, March 13th, 2020.</w:t>
      </w:r>
    </w:p>
    <w:p>
      <w:pPr>
        <w:spacing w:after="80" w:before="80"/>
      </w:pPr>
      <w:r>
        <w:rPr>
          <w:rFonts w:ascii="Arial" w:cs="Arial" w:eastAsia="Arial" w:hAnsi="Arial"/>
          <w:color w:val="222222"/>
          <w:sz w:val="19"/>
          <w:szCs w:val="19"/>
        </w:rPr>
        <w:t xml:space="preserve">The day our high school journey took a sharp turn.</w:t>
      </w:r>
    </w:p>
    <w:p>
      <w:pPr>
        <w:spacing w:after="80" w:before="80"/>
      </w:pPr>
      <w:r>
        <w:rPr>
          <w:rFonts w:ascii="Arial" w:cs="Arial" w:eastAsia="Arial" w:hAnsi="Arial"/>
          <w:color w:val="222222"/>
          <w:sz w:val="19"/>
          <w:szCs w:val="19"/>
        </w:rPr>
        <w:t xml:space="preserve">Class of 2021, we are the pandemic graduating class. We are graduating in the midst of one of the most historic events of the last century. Twenty years down the line, we'll be telling our kids about this. Fifty years down the line, our kids' kids will listen in awe as we explain how, for almost a year and a half, we went to school online—FaceTimed friends between classes, woke up right before class, ate breakfast during first period, and sat in awkward silence as our teacher asked questions to 28 muted boxes.</w:t>
      </w:r>
    </w:p>
    <w:p>
      <w:pPr>
        <w:spacing w:after="80" w:before="80"/>
      </w:pPr>
      <w:r>
        <w:rPr>
          <w:rFonts w:ascii="Arial" w:cs="Arial" w:eastAsia="Arial" w:hAnsi="Arial"/>
          <w:color w:val="222222"/>
          <w:sz w:val="19"/>
          <w:szCs w:val="19"/>
        </w:rPr>
        <w:t xml:space="preserve">Class of 2021, we experienced a senior year like no other. In the blink of an eye, our lives changed—but we adapted, overcame, and became the most unstoppable graduating class in the history of Jackson High School.</w:t>
      </w:r>
    </w:p>
    <w:p>
      <w:pPr>
        <w:spacing w:after="80" w:before="80"/>
      </w:pPr>
      <w:r>
        <w:rPr>
          <w:rFonts w:ascii="Arial" w:cs="Arial" w:eastAsia="Arial" w:hAnsi="Arial"/>
          <w:color w:val="222222"/>
          <w:sz w:val="19"/>
          <w:szCs w:val="19"/>
        </w:rPr>
        <w:t xml:space="preserve">Seniors, our world was transformed by this invisible killer—but with it, so were we. We learned how to make the most of every moment, how to have fun within our own company, how to utilize hope as a means for growth.</w:t>
      </w:r>
    </w:p>
    <w:p>
      <w:pPr>
        <w:spacing w:after="80" w:before="80"/>
      </w:pPr>
      <w:r>
        <w:rPr>
          <w:rFonts w:ascii="Arial" w:cs="Arial" w:eastAsia="Arial" w:hAnsi="Arial"/>
          <w:color w:val="222222"/>
          <w:sz w:val="19"/>
          <w:szCs w:val="19"/>
        </w:rPr>
        <w:t xml:space="preserve">As we all embark on our individual journeys, remember that your success isn't defined by the opportunities you're given—it's defined by what you make of the opportunities you have.</w:t>
      </w:r>
    </w:p>
    <w:p>
      <w:pPr>
        <w:spacing w:after="80" w:before="80"/>
      </w:pPr>
      <w:r>
        <w:rPr>
          <w:rFonts w:ascii="Arial" w:cs="Arial" w:eastAsia="Arial" w:hAnsi="Arial"/>
          <w:color w:val="222222"/>
          <w:sz w:val="19"/>
          <w:szCs w:val="19"/>
        </w:rPr>
        <w:t xml:space="preserve">Seize the day—carpe diem, if you will. You need to want it so badly that nothing can even dream of getting in the way. Each obstacle you encounter, each hurdle you overcome, makes you strong enough to climb the next.</w:t>
      </w:r>
    </w:p>
    <w:p>
      <w:pPr>
        <w:spacing w:after="80" w:before="80"/>
      </w:pPr>
      <w:r>
        <w:rPr>
          <w:rFonts w:ascii="Arial" w:cs="Arial" w:eastAsia="Arial" w:hAnsi="Arial"/>
          <w:color w:val="222222"/>
          <w:sz w:val="19"/>
          <w:szCs w:val="19"/>
        </w:rPr>
        <w:t xml:space="preserve">But within all of this, you need to remember that your life is defined by the happy moments. No matter what you achieve, you absolutely cannot sacrifice happiness along the way. So find joy in everything you do. Carry a smile as you take on every adventure the world has in store for you.</w:t>
      </w:r>
    </w:p>
    <w:p>
      <w:pPr>
        <w:spacing w:after="80" w:before="80"/>
      </w:pPr>
      <w:r>
        <w:rPr>
          <w:rFonts w:ascii="Arial" w:cs="Arial" w:eastAsia="Arial" w:hAnsi="Arial"/>
          <w:color w:val="222222"/>
          <w:sz w:val="19"/>
          <w:szCs w:val="19"/>
        </w:rPr>
        <w:t xml:space="preserve">Seniors, there's no more living in fear. No more waiting for the perfect moment. No more telling yourself you're not good enough—because trust me, you are. No more delaying your happiness.</w:t>
      </w:r>
    </w:p>
    <w:p>
      <w:pPr>
        <w:spacing w:after="80" w:before="80"/>
      </w:pPr>
      <w:r>
        <w:rPr>
          <w:rFonts w:ascii="Arial" w:cs="Arial" w:eastAsia="Arial" w:hAnsi="Arial"/>
          <w:color w:val="222222"/>
          <w:sz w:val="19"/>
          <w:szCs w:val="19"/>
        </w:rPr>
        <w:t xml:space="preserve">Because beginning at this moment—the world is yours.</w:t>
      </w:r>
    </w:p>
    <w:p>
      <w:pPr>
        <w:spacing w:after="80" w:before="80"/>
      </w:pPr>
      <w:r>
        <w:rPr>
          <w:rFonts w:ascii="Arial" w:cs="Arial" w:eastAsia="Arial" w:hAnsi="Arial"/>
          <w:color w:val="222222"/>
          <w:sz w:val="19"/>
          <w:szCs w:val="19"/>
        </w:rPr>
        <w:t xml:space="preserve">Class of 2021, we are just getting started.</w:t>
      </w:r>
    </w:p>
    <w:p>
      <w:pPr>
        <w:spacing w:after="80" w:before="80"/>
      </w:pPr>
      <w:r>
        <w:rPr>
          <w:rFonts w:ascii="Arial" w:cs="Arial" w:eastAsia="Arial" w:hAnsi="Arial"/>
          <w:color w:val="222222"/>
          <w:sz w:val="19"/>
          <w:szCs w:val="19"/>
        </w:rPr>
        <w:t xml:space="preserve">Thank you.</w:t>
      </w:r>
    </w:p>
    <w:p>
      <w:pPr>
        <w:spacing w:after="0" w:before="80"/>
      </w:pPr>
    </w:p>
    <w:p>
      <w:pPr>
        <w:pBdr>
          <w:bottom w:val="single" w:color="7BAF8E" w:sz="6"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AF8E"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7.03 Response — Roohan Jamshed | Nostalgia → Motivational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Map the structure. He moves through kindergarten → middle school → high school → pandemic → future. Find the exact line where the mood shifts from looking back to pushing forward. Quote it.</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How does the nostalgia earn the motivation? Why does the long walk through shared memories make his call-to-action land harder than if he'd just opened with "go seize the day"?</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What does he do with the pandemic? Is it a detour or the point? Explain.</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What would you steal? One specific move. How would you apply it to your own speech?</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80"/>
      </w:pPr>
    </w:p>
    <w:p>
      <w:pPr>
        <w:pBdr>
          <w:bottom w:val="single" w:color="7BAF8E" w:sz="6" w:space="1"/>
        </w:pBdr>
        <w:spacing w:after="60" w:before="60"/>
      </w:pPr>
    </w:p>
    <w:p>
      <w:r>
        <w:br w:type="page"/>
      </w:r>
    </w:p>
    <w:p>
      <w:pPr>
        <w:spacing w:after="80" w:before="0"/>
      </w:pPr>
      <w:r>
        <w:rPr>
          <w:rFonts w:ascii="Arial" w:cs="Arial" w:eastAsia="Arial" w:hAnsi="Arial"/>
          <w:b/>
          <w:bCs/>
          <w:color w:val="C2717A"/>
          <w:sz w:val="20"/>
          <w:szCs w:val="20"/>
        </w:rPr>
        <w:t xml:space="preserve">MONDAY, MAY 11</w:t>
      </w:r>
    </w:p>
    <w:p>
      <w:pPr>
        <w:spacing w:after="60" w:before="60"/>
      </w:pPr>
      <w:r>
        <w:rPr>
          <w:rFonts w:ascii="Arial" w:cs="Arial" w:eastAsia="Arial" w:hAnsi="Arial"/>
          <w:b/>
          <w:bCs/>
          <w:color w:val="7BAF8E"/>
          <w:sz w:val="20"/>
          <w:szCs w:val="20"/>
        </w:rPr>
        <w:t xml:space="preserve">7.04 | </w:t>
      </w:r>
      <w:r>
        <w:rPr>
          <w:rFonts w:ascii="Arial" w:cs="Arial" w:eastAsia="Arial" w:hAnsi="Arial"/>
          <w:b/>
          <w:bCs/>
          <w:color w:val="3D6B4F"/>
          <w:sz w:val="20"/>
          <w:szCs w:val="20"/>
        </w:rPr>
        <w:t xml:space="preserve">Identity-Centered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6B4F" w:val="clear"/>
            <w:tcMar>
              <w:top w:type="dxa" w:w="140"/>
              <w:left w:type="dxa" w:w="260"/>
              <w:bottom w:type="dxa" w:w="140"/>
              <w:right w:type="dxa" w:w="260"/>
            </w:tcMar>
          </w:tcPr>
          <w:p>
            <w:pPr>
              <w:jc w:val="center"/>
            </w:pPr>
            <w:r>
              <w:rPr>
                <w:rFonts w:ascii="Arial" w:cs="Arial" w:eastAsia="Arial" w:hAnsi="Arial"/>
                <w:b/>
                <w:bCs/>
                <w:color w:val="FFFFFF"/>
                <w:sz w:val="28"/>
                <w:szCs w:val="28"/>
              </w:rPr>
              <w:t xml:space="preserve">IDENTITY-CENTERED</w:t>
            </w:r>
          </w:p>
          <w:p>
            <w:pPr>
              <w:jc w:val="center"/>
            </w:pPr>
            <w:r>
              <w:rPr>
                <w:rFonts w:ascii="Arial" w:cs="Arial" w:eastAsia="Arial" w:hAnsi="Arial"/>
                <w:i/>
                <w:iCs/>
                <w:color w:val="AADDBB"/>
                <w:sz w:val="19"/>
                <w:szCs w:val="19"/>
              </w:rPr>
              <w:t xml:space="preserve">Larissa Martinez — McKinney High School, Class of 2016 — McKinney, TX</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DE0" w:val="clear"/>
            <w:tcMar>
              <w:top w:type="dxa" w:w="100"/>
              <w:left w:type="dxa" w:w="180"/>
              <w:bottom w:type="dxa" w:w="100"/>
              <w:right w:type="dxa" w:w="180"/>
            </w:tcMar>
          </w:tcPr>
          <w:p>
            <w:pPr>
              <w:spacing w:after="40" w:before="40"/>
            </w:pPr>
            <w:r>
              <w:rPr>
                <w:rFonts w:ascii="Arial" w:cs="Arial" w:eastAsia="Arial" w:hAnsi="Arial"/>
                <w:color w:val="222222"/>
                <w:sz w:val="20"/>
                <w:szCs w:val="20"/>
              </w:rPr>
              <w:t xml:space="preserve">Larissa was valedictorian. From the outside she looked like someone with everything figured out. She built the entire speech on the gap between what people assumed and what was actually true.</w:t>
            </w:r>
          </w:p>
          <w:p>
            <w:pPr>
              <w:spacing w:after="40" w:before="40"/>
            </w:pPr>
            <w:r>
              <w:rPr>
                <w:rFonts w:ascii="Arial" w:cs="Arial" w:eastAsia="Arial" w:hAnsi="Arial"/>
                <w:color w:val="222222"/>
                <w:sz w:val="20"/>
                <w:szCs w:val="20"/>
              </w:rPr>
              <w:t xml:space="preserve">She uses "Unexpected Reality" as a structural scaffold. Watch how she builds tension before each reveal — and how long she waits before the biggest one.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17A" w:sz="12"/>
              <w:bottom w:val="none" w:color="FFFFFF" w:sz="0"/>
              <w:right w:val="none" w:color="FFFFFF" w:sz="0"/>
            </w:tcBorders>
            <w:shd w:fill="FAEEF0" w:val="clear"/>
            <w:tcMar>
              <w:top w:type="dxa" w:w="80"/>
              <w:left w:type="dxa" w:w="160"/>
              <w:bottom w:type="dxa" w:w="80"/>
              <w:right w:type="dxa" w:w="120"/>
            </w:tcMar>
          </w:tcPr>
          <w:p>
            <w:r>
              <w:rPr>
                <w:rFonts w:ascii="Arial" w:cs="Arial" w:eastAsia="Arial" w:hAnsi="Arial"/>
                <w:b/>
                <w:bCs/>
                <w:color w:val="C2717A"/>
                <w:sz w:val="20"/>
                <w:szCs w:val="20"/>
              </w:rPr>
              <w:t xml:space="preserve">Annotation: </w:t>
            </w:r>
            <w:r>
              <w:rPr>
                <w:rFonts w:ascii="Arial" w:cs="Arial" w:eastAsia="Arial" w:hAnsi="Arial"/>
                <w:color w:val="444444"/>
                <w:sz w:val="20"/>
                <w:szCs w:val="20"/>
              </w:rPr>
              <w:t xml:space="preserve">As you read, highlight or underline moments where the speaker is doing Identity-Centered work. Mark anything that strikes you — a word choice, a turn, a structure, a line that lands.</w:t>
            </w:r>
          </w:p>
        </w:tc>
      </w:tr>
    </w:tbl>
    <w:p>
      <w:pPr>
        <w:spacing w:after="0" w:before="80"/>
      </w:pPr>
    </w:p>
    <w:p>
      <w:pPr>
        <w:spacing w:after="80" w:before="160"/>
      </w:pPr>
      <w:r>
        <w:rPr>
          <w:rFonts w:ascii="Arial" w:cs="Arial" w:eastAsia="Arial" w:hAnsi="Arial"/>
          <w:b/>
          <w:bCs/>
          <w:color w:val="C2717A"/>
          <w:sz w:val="22"/>
          <w:szCs w:val="22"/>
        </w:rPr>
        <w:t xml:space="preserve">Transcript</w:t>
      </w:r>
    </w:p>
    <w:p>
      <w:pPr>
        <w:pBdr>
          <w:bottom w:val="single" w:color="7BAF8E" w:sz="6" w:space="1"/>
        </w:pBdr>
        <w:spacing w:after="60" w:before="60"/>
      </w:pPr>
    </w:p>
    <w:p>
      <w:pPr>
        <w:spacing w:after="80" w:before="80"/>
      </w:pPr>
      <w:r>
        <w:rPr>
          <w:rFonts w:ascii="Arial" w:cs="Arial" w:eastAsia="Arial" w:hAnsi="Arial"/>
          <w:color w:val="222222"/>
          <w:sz w:val="19"/>
          <w:szCs w:val="19"/>
        </w:rPr>
        <w:t xml:space="preserve">Let me be frank. I am not going to stand up here and give you the traditional Hallmark version of a valedictory speech. Instead, I'd like to offer you a different kind of speech—one that discusses expectations versus reality.</w:t>
      </w:r>
    </w:p>
    <w:p>
      <w:pPr>
        <w:spacing w:after="80" w:before="80"/>
      </w:pPr>
      <w:r>
        <w:rPr>
          <w:rFonts w:ascii="Arial" w:cs="Arial" w:eastAsia="Arial" w:hAnsi="Arial"/>
          <w:color w:val="222222"/>
          <w:sz w:val="19"/>
          <w:szCs w:val="19"/>
        </w:rPr>
        <w:t xml:space="preserve">Many of you see me standing up here and assume that my life must be pretty great. My parents must be very proud. Nevertheless, I think it's important to note that those are only half-truths. Those are the expectations. My reality has been quite different.</w:t>
      </w:r>
    </w:p>
    <w:p>
      <w:pPr>
        <w:spacing w:after="80" w:before="80"/>
      </w:pPr>
      <w:r>
        <w:rPr>
          <w:rFonts w:ascii="Arial" w:cs="Arial" w:eastAsia="Arial" w:hAnsi="Arial"/>
          <w:color w:val="222222"/>
          <w:sz w:val="19"/>
          <w:szCs w:val="19"/>
        </w:rPr>
        <w:t xml:space="preserve">On July 11th, it will be exactly six years since I moved to McKinney from Mexico City, where I was born and raised. When people see me standing up here, they see a girl who's college-bound and who seems to have her life figured out. But that is far from the whole truth.</w:t>
      </w:r>
    </w:p>
    <w:p>
      <w:pPr>
        <w:spacing w:after="80" w:before="80"/>
      </w:pPr>
      <w:r>
        <w:rPr>
          <w:rFonts w:ascii="Arial" w:cs="Arial" w:eastAsia="Arial" w:hAnsi="Arial"/>
          <w:color w:val="222222"/>
          <w:sz w:val="19"/>
          <w:szCs w:val="19"/>
        </w:rPr>
        <w:t xml:space="preserve">So at this time, if I may, I'd like to convey my fair share of realities.</w:t>
      </w:r>
    </w:p>
    <w:p>
      <w:pPr>
        <w:spacing w:after="40" w:before="100"/>
      </w:pPr>
      <w:r>
        <w:rPr>
          <w:rFonts w:ascii="Arial" w:cs="Arial" w:eastAsia="Arial" w:hAnsi="Arial"/>
          <w:b/>
          <w:bCs/>
          <w:color w:val="222222"/>
          <w:sz w:val="19"/>
          <w:szCs w:val="19"/>
        </w:rPr>
        <w:t xml:space="preserve">Unexpected reality number one:</w:t>
      </w:r>
    </w:p>
    <w:p>
      <w:pPr>
        <w:spacing w:after="80" w:before="80"/>
      </w:pPr>
      <w:r>
        <w:rPr>
          <w:rFonts w:ascii="Arial" w:cs="Arial" w:eastAsia="Arial" w:hAnsi="Arial"/>
          <w:color w:val="222222"/>
          <w:sz w:val="19"/>
          <w:szCs w:val="19"/>
        </w:rPr>
        <w:t xml:space="preserve">At the age of 11, I was nothing more than a girl with an abusive and alcoholic father who had to depend on her mother's strength—a girl whose only dream was to someday become an American, a naive girl who thought that moving countries would solve all of the problems in her life.</w:t>
      </w:r>
    </w:p>
    <w:p>
      <w:pPr>
        <w:spacing w:after="40" w:before="100"/>
      </w:pPr>
      <w:r>
        <w:rPr>
          <w:rFonts w:ascii="Arial" w:cs="Arial" w:eastAsia="Arial" w:hAnsi="Arial"/>
          <w:b/>
          <w:bCs/>
          <w:color w:val="222222"/>
          <w:sz w:val="19"/>
          <w:szCs w:val="19"/>
        </w:rPr>
        <w:t xml:space="preserve">Unexpected reality number two:</w:t>
      </w:r>
    </w:p>
    <w:p>
      <w:pPr>
        <w:spacing w:after="80" w:before="80"/>
      </w:pPr>
      <w:r>
        <w:rPr>
          <w:rFonts w:ascii="Arial" w:cs="Arial" w:eastAsia="Arial" w:hAnsi="Arial"/>
          <w:color w:val="222222"/>
          <w:sz w:val="19"/>
          <w:szCs w:val="19"/>
        </w:rPr>
        <w:t xml:space="preserve">At the age of 12, I was faced with the task of having to embrace and fit into a new culture. Oftentimes, my intelligence was questioned due to my background. I was also faced with the task of giving up a part of my childhood to help raise my little sister, Andrea, while my mom worked from morning until late at night.</w:t>
      </w:r>
    </w:p>
    <w:p>
      <w:pPr>
        <w:spacing w:after="80" w:before="80"/>
      </w:pPr>
      <w:r>
        <w:rPr>
          <w:rFonts w:ascii="Arial" w:cs="Arial" w:eastAsia="Arial" w:hAnsi="Arial"/>
          <w:color w:val="222222"/>
          <w:sz w:val="19"/>
          <w:szCs w:val="19"/>
        </w:rPr>
        <w:t xml:space="preserve">School became my safe haven because, despite not having internet, a washing machine, or even my own bed, I always had knowledge at my fingertips thanks to the library at my school. Not only that, but I also realized that that might be the only way I might be able to help my family.</w:t>
      </w:r>
    </w:p>
    <w:p>
      <w:pPr>
        <w:spacing w:after="80" w:before="80"/>
      </w:pPr>
      <w:r>
        <w:rPr>
          <w:rFonts w:ascii="Arial" w:cs="Arial" w:eastAsia="Arial" w:hAnsi="Arial"/>
          <w:color w:val="222222"/>
          <w:sz w:val="19"/>
          <w:szCs w:val="19"/>
        </w:rPr>
        <w:t xml:space="preserve">Although we do not all share the same struggles, and we haven't gone through the same hurdles throughout life, we do share some of the same sentiments. I know what it's like to be put down, to have your accomplishments go unacknowledged, to feel powerless.</w:t>
      </w:r>
    </w:p>
    <w:p>
      <w:pPr>
        <w:spacing w:after="80" w:before="80"/>
      </w:pPr>
      <w:r>
        <w:rPr>
          <w:rFonts w:ascii="Arial" w:cs="Arial" w:eastAsia="Arial" w:hAnsi="Arial"/>
          <w:color w:val="222222"/>
          <w:sz w:val="19"/>
          <w:szCs w:val="19"/>
        </w:rPr>
        <w:t xml:space="preserve">So at this time, I would like to commend each and every single one of you here for persevering through your own challenges, for being the resilient human beings you have proven to be, and for not letting any obstacles stop you from getting here today.</w:t>
      </w:r>
    </w:p>
    <w:p>
      <w:pPr>
        <w:spacing w:after="80" w:before="80"/>
      </w:pPr>
      <w:r>
        <w:rPr>
          <w:rFonts w:ascii="Arial" w:cs="Arial" w:eastAsia="Arial" w:hAnsi="Arial"/>
          <w:color w:val="222222"/>
          <w:sz w:val="19"/>
          <w:szCs w:val="19"/>
        </w:rPr>
        <w:t xml:space="preserve">We all have struggles—struggles we want to face on our own, behind closed doors, because we know that if people were to discover them, we would be at our most vulnerable state and never looked at the same way.</w:t>
      </w:r>
    </w:p>
    <w:p>
      <w:pPr>
        <w:spacing w:after="80" w:before="80"/>
      </w:pPr>
      <w:r>
        <w:rPr>
          <w:rFonts w:ascii="Arial" w:cs="Arial" w:eastAsia="Arial" w:hAnsi="Arial"/>
          <w:color w:val="222222"/>
          <w:sz w:val="19"/>
          <w:szCs w:val="19"/>
        </w:rPr>
        <w:t xml:space="preserve">Well, after all of these years, I have finally mustered up the courage to stand before you and share a struggle I've had to deal with each and every day.</w:t>
      </w:r>
    </w:p>
    <w:p>
      <w:pPr>
        <w:spacing w:after="40" w:before="100"/>
      </w:pPr>
      <w:r>
        <w:rPr>
          <w:rFonts w:ascii="Arial" w:cs="Arial" w:eastAsia="Arial" w:hAnsi="Arial"/>
          <w:b/>
          <w:bCs/>
          <w:color w:val="222222"/>
          <w:sz w:val="19"/>
          <w:szCs w:val="19"/>
        </w:rPr>
        <w:t xml:space="preserve">Unexpected reality number three:</w:t>
      </w:r>
    </w:p>
    <w:p>
      <w:pPr>
        <w:spacing w:after="80" w:before="80"/>
      </w:pPr>
      <w:r>
        <w:rPr>
          <w:rFonts w:ascii="Arial" w:cs="Arial" w:eastAsia="Arial" w:hAnsi="Arial"/>
          <w:color w:val="222222"/>
          <w:sz w:val="19"/>
          <w:szCs w:val="19"/>
        </w:rPr>
        <w:t xml:space="preserve">I am one of the 11 million undocumented immigrants living in the shadows of the United States.</w:t>
      </w:r>
    </w:p>
    <w:p>
      <w:pPr>
        <w:spacing w:after="80" w:before="80"/>
      </w:pPr>
      <w:r>
        <w:rPr>
          <w:rFonts w:ascii="Arial" w:cs="Arial" w:eastAsia="Arial" w:hAnsi="Arial"/>
          <w:color w:val="222222"/>
          <w:sz w:val="19"/>
          <w:szCs w:val="19"/>
        </w:rPr>
        <w:t xml:space="preserve">(Applause)</w:t>
      </w:r>
    </w:p>
    <w:p>
      <w:pPr>
        <w:spacing w:after="80" w:before="80"/>
      </w:pPr>
      <w:r>
        <w:rPr>
          <w:rFonts w:ascii="Arial" w:cs="Arial" w:eastAsia="Arial" w:hAnsi="Arial"/>
          <w:color w:val="222222"/>
          <w:sz w:val="19"/>
          <w:szCs w:val="19"/>
        </w:rPr>
        <w:t xml:space="preserve">I decided to stand before you today and reveal these unexpected realities because this might be my only chance to convey the truth to all of you: that undocumented immigrants are people too.</w:t>
      </w:r>
    </w:p>
    <w:p>
      <w:pPr>
        <w:spacing w:after="80" w:before="80"/>
      </w:pPr>
      <w:r>
        <w:rPr>
          <w:rFonts w:ascii="Arial" w:cs="Arial" w:eastAsia="Arial" w:hAnsi="Arial"/>
          <w:color w:val="222222"/>
          <w:sz w:val="19"/>
          <w:szCs w:val="19"/>
        </w:rPr>
        <w:t xml:space="preserve">I was hesitant to speak about this here today because of the great divide of opinions concerning the topic of immigration in America. But I feel like I owe it to all of you to be honest—and I owe it to myself.</w:t>
      </w:r>
    </w:p>
    <w:p>
      <w:pPr>
        <w:spacing w:after="80" w:before="80"/>
      </w:pPr>
      <w:r>
        <w:rPr>
          <w:rFonts w:ascii="Arial" w:cs="Arial" w:eastAsia="Arial" w:hAnsi="Arial"/>
          <w:color w:val="222222"/>
          <w:sz w:val="19"/>
          <w:szCs w:val="19"/>
        </w:rPr>
        <w:t xml:space="preserve">The most important part of the debate, and the part most often overlooked, is the fact that immigrants—documented or otherwise—are people too. People with dreams, aspirations, hopes, and loved ones. People like me. People who have become a part of American society and way of life, and who yearn to help make America great—without the construction of a wall built on hatred and prejudice.</w:t>
      </w:r>
    </w:p>
    <w:p>
      <w:pPr>
        <w:spacing w:after="80" w:before="80"/>
      </w:pPr>
      <w:r>
        <w:rPr>
          <w:rFonts w:ascii="Arial" w:cs="Arial" w:eastAsia="Arial" w:hAnsi="Arial"/>
          <w:color w:val="222222"/>
          <w:sz w:val="19"/>
          <w:szCs w:val="19"/>
        </w:rPr>
        <w:t xml:space="preserve">We are here without official documentation because the U.S. immigration system is broken, and it has forced many families to live in fear. I myself have been waiting seven years for my application to even be processed.</w:t>
      </w:r>
    </w:p>
    <w:p>
      <w:pPr>
        <w:spacing w:after="80" w:before="80"/>
      </w:pPr>
      <w:r>
        <w:rPr>
          <w:rFonts w:ascii="Arial" w:cs="Arial" w:eastAsia="Arial" w:hAnsi="Arial"/>
          <w:color w:val="222222"/>
          <w:sz w:val="19"/>
          <w:szCs w:val="19"/>
        </w:rPr>
        <w:t xml:space="preserve">So I hope that all of you leave here today knowing that we are trying to do it the right way—but we don't know how.</w:t>
      </w:r>
    </w:p>
    <w:p>
      <w:pPr>
        <w:spacing w:after="80" w:before="80"/>
      </w:pPr>
      <w:r>
        <w:rPr>
          <w:rFonts w:ascii="Arial" w:cs="Arial" w:eastAsia="Arial" w:hAnsi="Arial"/>
          <w:color w:val="222222"/>
          <w:sz w:val="19"/>
          <w:szCs w:val="19"/>
        </w:rPr>
        <w:t xml:space="preserve">I ask for all of you to try to look beyond the way in which the media portrays us, and the dehumanizing accusations that some politicians have made. I ask for you to please keep your hearts open and try to find the love and understanding that makes us human.</w:t>
      </w:r>
    </w:p>
    <w:p>
      <w:pPr>
        <w:spacing w:after="80" w:before="80"/>
      </w:pPr>
      <w:r>
        <w:rPr>
          <w:rFonts w:ascii="Arial" w:cs="Arial" w:eastAsia="Arial" w:hAnsi="Arial"/>
          <w:color w:val="222222"/>
          <w:sz w:val="19"/>
          <w:szCs w:val="19"/>
        </w:rPr>
        <w:t xml:space="preserve">Because after all, we are people—just like you.</w:t>
      </w:r>
    </w:p>
    <w:p>
      <w:pPr>
        <w:spacing w:after="80" w:before="80"/>
      </w:pPr>
      <w:r>
        <w:rPr>
          <w:rFonts w:ascii="Arial" w:cs="Arial" w:eastAsia="Arial" w:hAnsi="Arial"/>
          <w:color w:val="222222"/>
          <w:sz w:val="19"/>
          <w:szCs w:val="19"/>
        </w:rPr>
        <w:t xml:space="preserve">While I can't predict the future and tell you how successful you're all going to be, by sharing my story I hope to convince all of you that if I was able to break every stereotype based on what I'm classified as—Mexican, female, undocumented, first-generation, low-income—then so can you.</w:t>
      </w:r>
    </w:p>
    <w:p>
      <w:pPr>
        <w:spacing w:after="80" w:before="80"/>
      </w:pPr>
      <w:r>
        <w:rPr>
          <w:rFonts w:ascii="Arial" w:cs="Arial" w:eastAsia="Arial" w:hAnsi="Arial"/>
          <w:color w:val="222222"/>
          <w:sz w:val="19"/>
          <w:szCs w:val="19"/>
        </w:rPr>
        <w:t xml:space="preserve">We do not have to let expectations become our reality.</w:t>
      </w:r>
    </w:p>
    <w:p>
      <w:pPr>
        <w:spacing w:after="80" w:before="80"/>
      </w:pPr>
      <w:r>
        <w:rPr>
          <w:rFonts w:ascii="Arial" w:cs="Arial" w:eastAsia="Arial" w:hAnsi="Arial"/>
          <w:color w:val="222222"/>
          <w:sz w:val="19"/>
          <w:szCs w:val="19"/>
        </w:rPr>
        <w:t xml:space="preserve">I am no expert in this journey we call life, but I am living proof that beating the system is possible. We do not have to conform to the limitations that others put on us.</w:t>
      </w:r>
    </w:p>
    <w:p>
      <w:pPr>
        <w:spacing w:after="80" w:before="80"/>
      </w:pPr>
      <w:r>
        <w:rPr>
          <w:rFonts w:ascii="Arial" w:cs="Arial" w:eastAsia="Arial" w:hAnsi="Arial"/>
          <w:color w:val="222222"/>
          <w:sz w:val="19"/>
          <w:szCs w:val="19"/>
        </w:rPr>
        <w:t xml:space="preserve">There will always be people who judge us and set expectations based on their preconceived ideas of who they think we are and who they think we should be. However, we have the ability to prove them wrong.</w:t>
      </w:r>
    </w:p>
    <w:p>
      <w:pPr>
        <w:spacing w:after="80" w:before="80"/>
      </w:pPr>
      <w:r>
        <w:rPr>
          <w:rFonts w:ascii="Arial" w:cs="Arial" w:eastAsia="Arial" w:hAnsi="Arial"/>
          <w:color w:val="222222"/>
          <w:sz w:val="19"/>
          <w:szCs w:val="19"/>
        </w:rPr>
        <w:t xml:space="preserve">In those moments when you need a reason to continue moving forward, close your eyes and picture yourself in the future, saying: They told me I couldn't—so I did.</w:t>
      </w:r>
    </w:p>
    <w:p>
      <w:pPr>
        <w:spacing w:after="80" w:before="80"/>
      </w:pPr>
      <w:r>
        <w:rPr>
          <w:rFonts w:ascii="Arial" w:cs="Arial" w:eastAsia="Arial" w:hAnsi="Arial"/>
          <w:color w:val="222222"/>
          <w:sz w:val="19"/>
          <w:szCs w:val="19"/>
        </w:rPr>
        <w:t xml:space="preserve">Thank you.</w:t>
      </w:r>
    </w:p>
    <w:p>
      <w:pPr>
        <w:spacing w:after="0" w:before="80"/>
      </w:pPr>
    </w:p>
    <w:p>
      <w:pPr>
        <w:pBdr>
          <w:bottom w:val="single" w:color="7BAF8E" w:sz="6"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AF8E"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7.04 Response — Larissa Martinez | Identity-Centered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How does she use structure to control the reveal? Trace the "Unexpected Reality" device. Why does she wait until #3 for the biggest one?</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Where does her personal story become everyone's story? Find the moment she broadens the "I" to "we" — and explain how she earns that move.</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What's the risk she's taking? What could go wrong in a speech like this — and what does she do to prevent it?</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What would you steal? One move. How would you apply it?</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80"/>
      </w:pPr>
    </w:p>
    <w:p>
      <w:pPr>
        <w:pBdr>
          <w:bottom w:val="single" w:color="7BAF8E" w:sz="6" w:space="1"/>
        </w:pBdr>
        <w:spacing w:after="60" w:before="60"/>
      </w:pPr>
    </w:p>
    <w:p>
      <w:r>
        <w:br w:type="page"/>
      </w:r>
    </w:p>
    <w:p>
      <w:pPr>
        <w:spacing w:after="80" w:before="0"/>
      </w:pPr>
      <w:r>
        <w:rPr>
          <w:rFonts w:ascii="Arial" w:cs="Arial" w:eastAsia="Arial" w:hAnsi="Arial"/>
          <w:b/>
          <w:bCs/>
          <w:color w:val="C2717A"/>
          <w:sz w:val="20"/>
          <w:szCs w:val="20"/>
        </w:rPr>
        <w:t xml:space="preserve">MONDAY, MAY 11</w:t>
      </w:r>
    </w:p>
    <w:p>
      <w:pPr>
        <w:spacing w:after="60" w:before="60"/>
      </w:pPr>
      <w:r>
        <w:rPr>
          <w:rFonts w:ascii="Arial" w:cs="Arial" w:eastAsia="Arial" w:hAnsi="Arial"/>
          <w:b/>
          <w:bCs/>
          <w:color w:val="7BAF8E"/>
          <w:sz w:val="20"/>
          <w:szCs w:val="20"/>
        </w:rPr>
        <w:t xml:space="preserve">7.05 | </w:t>
      </w:r>
      <w:r>
        <w:rPr>
          <w:rFonts w:ascii="Arial" w:cs="Arial" w:eastAsia="Arial" w:hAnsi="Arial"/>
          <w:b/>
          <w:bCs/>
          <w:color w:val="3D6B4F"/>
          <w:sz w:val="20"/>
          <w:szCs w:val="20"/>
        </w:rPr>
        <w:t xml:space="preserve">Risqué → Critical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6B4F" w:val="clear"/>
            <w:tcMar>
              <w:top w:type="dxa" w:w="140"/>
              <w:left w:type="dxa" w:w="260"/>
              <w:bottom w:type="dxa" w:w="140"/>
              <w:right w:type="dxa" w:w="260"/>
            </w:tcMar>
          </w:tcPr>
          <w:p>
            <w:pPr>
              <w:jc w:val="center"/>
            </w:pPr>
            <w:r>
              <w:rPr>
                <w:rFonts w:ascii="Arial" w:cs="Arial" w:eastAsia="Arial" w:hAnsi="Arial"/>
                <w:b/>
                <w:bCs/>
                <w:color w:val="FFFFFF"/>
                <w:sz w:val="28"/>
                <w:szCs w:val="28"/>
              </w:rPr>
              <w:t xml:space="preserve">RISQUÉ → CRITICAL</w:t>
            </w:r>
          </w:p>
          <w:p>
            <w:pPr>
              <w:jc w:val="center"/>
            </w:pPr>
            <w:r>
              <w:rPr>
                <w:rFonts w:ascii="Arial" w:cs="Arial" w:eastAsia="Arial" w:hAnsi="Arial"/>
                <w:i/>
                <w:iCs/>
                <w:color w:val="AADDBB"/>
                <w:sz w:val="19"/>
                <w:szCs w:val="19"/>
              </w:rPr>
              <w:t xml:space="preserve">Two speakers. One lens.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DE0" w:val="clear"/>
            <w:tcMar>
              <w:top w:type="dxa" w:w="100"/>
              <w:left w:type="dxa" w:w="180"/>
              <w:bottom w:type="dxa" w:w="100"/>
              <w:right w:type="dxa" w:w="180"/>
            </w:tcMar>
          </w:tcPr>
          <w:p>
            <w:pPr>
              <w:spacing w:after="40" w:before="40"/>
            </w:pPr>
            <w:r>
              <w:rPr>
                <w:rFonts w:ascii="Arial" w:cs="Arial" w:eastAsia="Arial" w:hAnsi="Arial"/>
                <w:color w:val="222222"/>
                <w:sz w:val="20"/>
                <w:szCs w:val="20"/>
              </w:rPr>
              <w:t xml:space="preserve">This section has two speeches in the same category. Read both. Respond to both — separately first, then together.</w:t>
            </w:r>
          </w:p>
          <w:p>
            <w:pPr>
              <w:spacing w:after="40" w:before="40"/>
            </w:pPr>
            <w:r>
              <w:rPr>
                <w:rFonts w:ascii="Arial" w:cs="Arial" w:eastAsia="Arial" w:hAnsi="Arial"/>
                <w:color w:val="222222"/>
                <w:sz w:val="20"/>
                <w:szCs w:val="20"/>
              </w:rPr>
              <w:t xml:space="preserve">They take different approaches to the same basic move: using the graduation platform to call something out. Pay attention to what each one costs the speaker.</w:t>
            </w:r>
          </w:p>
        </w:tc>
      </w:tr>
    </w:tbl>
    <w:p>
      <w:pPr>
        <w:spacing w:after="0" w:before="80"/>
      </w:pPr>
    </w:p>
    <w:p>
      <w:pPr>
        <w:spacing w:after="60" w:before="80"/>
      </w:pPr>
      <w:r>
        <w:rPr>
          <w:rFonts w:ascii="Arial" w:cs="Arial" w:eastAsia="Arial" w:hAnsi="Arial"/>
          <w:b/>
          <w:bCs/>
          <w:color w:val="3D6B4F"/>
          <w:sz w:val="22"/>
          <w:szCs w:val="22"/>
        </w:rPr>
        <w:t xml:space="preserve">Speaker 1: </w:t>
      </w:r>
      <w:r>
        <w:rPr>
          <w:rFonts w:ascii="Arial" w:cs="Arial" w:eastAsia="Arial" w:hAnsi="Arial"/>
          <w:i/>
          <w:iCs/>
          <w:color w:val="444444"/>
          <w:sz w:val="20"/>
          <w:szCs w:val="20"/>
        </w:rPr>
        <w:t xml:space="preserve">Larkin Richards — Wyomissing Area Jr/Sr High School, Class of 2014 — Pennsylvania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DE0" w:val="clear"/>
            <w:tcMar>
              <w:top w:type="dxa" w:w="100"/>
              <w:left w:type="dxa" w:w="180"/>
              <w:bottom w:type="dxa" w:w="100"/>
              <w:right w:type="dxa" w:w="180"/>
            </w:tcMar>
          </w:tcPr>
          <w:p>
            <w:pPr>
              <w:spacing w:after="40" w:before="40"/>
            </w:pPr>
            <w:r>
              <w:rPr>
                <w:rFonts w:ascii="Arial" w:cs="Arial" w:eastAsia="Arial" w:hAnsi="Arial"/>
                <w:color w:val="222222"/>
                <w:sz w:val="20"/>
                <w:szCs w:val="20"/>
              </w:rPr>
              <w:t xml:space="preserve">Larkin was class president for four years. He opened with gratitude — then used that credibility to go after the administration for limiting real student leadership. The mic was cut before he could finish.</w:t>
            </w:r>
          </w:p>
          <w:p>
            <w:pPr>
              <w:spacing w:after="40" w:before="40"/>
            </w:pPr>
            <w:r>
              <w:rPr>
                <w:rFonts w:ascii="Arial" w:cs="Arial" w:eastAsia="Arial" w:hAnsi="Arial"/>
                <w:color w:val="222222"/>
                <w:sz w:val="20"/>
                <w:szCs w:val="20"/>
              </w:rPr>
              <w:t xml:space="preserve">Note: the transcript is short because it was interrupted. The interruption is part of the text.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17A" w:sz="12"/>
              <w:bottom w:val="none" w:color="FFFFFF" w:sz="0"/>
              <w:right w:val="none" w:color="FFFFFF" w:sz="0"/>
            </w:tcBorders>
            <w:shd w:fill="FAEEF0" w:val="clear"/>
            <w:tcMar>
              <w:top w:type="dxa" w:w="80"/>
              <w:left w:type="dxa" w:w="160"/>
              <w:bottom w:type="dxa" w:w="80"/>
              <w:right w:type="dxa" w:w="120"/>
            </w:tcMar>
          </w:tcPr>
          <w:p>
            <w:r>
              <w:rPr>
                <w:rFonts w:ascii="Arial" w:cs="Arial" w:eastAsia="Arial" w:hAnsi="Arial"/>
                <w:b/>
                <w:bCs/>
                <w:color w:val="C2717A"/>
                <w:sz w:val="20"/>
                <w:szCs w:val="20"/>
              </w:rPr>
              <w:t xml:space="preserve">Annotation: </w:t>
            </w:r>
            <w:r>
              <w:rPr>
                <w:rFonts w:ascii="Arial" w:cs="Arial" w:eastAsia="Arial" w:hAnsi="Arial"/>
                <w:color w:val="444444"/>
                <w:sz w:val="20"/>
                <w:szCs w:val="20"/>
              </w:rPr>
              <w:t xml:space="preserve">As you read, highlight or underline moments where the speaker is doing Risqué → Critical work. Mark anything that strikes you — a word choice, a turn, a structure, a line that lands.</w:t>
            </w:r>
          </w:p>
        </w:tc>
      </w:tr>
    </w:tbl>
    <w:p>
      <w:pPr>
        <w:spacing w:after="0" w:before="80"/>
      </w:pPr>
    </w:p>
    <w:p>
      <w:pPr>
        <w:spacing w:after="80" w:before="160"/>
      </w:pPr>
      <w:r>
        <w:rPr>
          <w:rFonts w:ascii="Arial" w:cs="Arial" w:eastAsia="Arial" w:hAnsi="Arial"/>
          <w:b/>
          <w:bCs/>
          <w:color w:val="C2717A"/>
          <w:sz w:val="22"/>
          <w:szCs w:val="22"/>
        </w:rPr>
        <w:t xml:space="preserve">Transcript — Larkin Richards</w:t>
      </w:r>
    </w:p>
    <w:p>
      <w:pPr>
        <w:pBdr>
          <w:bottom w:val="single" w:color="7BAF8E" w:sz="6" w:space="1"/>
        </w:pBdr>
        <w:spacing w:after="60" w:before="60"/>
      </w:pPr>
    </w:p>
    <w:p>
      <w:pPr>
        <w:spacing w:after="80" w:before="80"/>
      </w:pPr>
      <w:r>
        <w:rPr>
          <w:rFonts w:ascii="Arial" w:cs="Arial" w:eastAsia="Arial" w:hAnsi="Arial"/>
          <w:color w:val="222222"/>
          <w:sz w:val="19"/>
          <w:szCs w:val="19"/>
        </w:rPr>
        <w:t xml:space="preserve">Throughout my time at Wyomissing Area, I have pursued every leadership opportunity available to me.</w:t>
      </w:r>
    </w:p>
    <w:p>
      <w:pPr>
        <w:spacing w:after="80" w:before="80"/>
      </w:pPr>
      <w:r>
        <w:rPr>
          <w:rFonts w:ascii="Arial" w:cs="Arial" w:eastAsia="Arial" w:hAnsi="Arial"/>
          <w:color w:val="222222"/>
          <w:sz w:val="19"/>
          <w:szCs w:val="19"/>
        </w:rPr>
        <w:t xml:space="preserve">In addition to being a member of student council since I was a freshman, my classmates have also elected me class president for the past four years—which has been my greatest honor. I would like to thank you all for that one final time. It really means a lot.</w:t>
      </w:r>
    </w:p>
    <w:p>
      <w:pPr>
        <w:spacing w:after="80" w:before="80"/>
      </w:pPr>
      <w:r>
        <w:rPr>
          <w:rFonts w:ascii="Arial" w:cs="Arial" w:eastAsia="Arial" w:hAnsi="Arial"/>
          <w:color w:val="222222"/>
          <w:sz w:val="19"/>
          <w:szCs w:val="19"/>
        </w:rPr>
        <w:t xml:space="preserve">However, at our school, the title of class president could more accurately be described as "class party planner," and student council's main obligation is to paint signs every week.</w:t>
      </w:r>
    </w:p>
    <w:p>
      <w:pPr>
        <w:spacing w:after="80" w:before="80"/>
      </w:pPr>
      <w:r>
        <w:rPr>
          <w:rFonts w:ascii="Arial" w:cs="Arial" w:eastAsia="Arial" w:hAnsi="Arial"/>
          <w:color w:val="222222"/>
          <w:sz w:val="19"/>
          <w:szCs w:val="19"/>
        </w:rPr>
        <w:t xml:space="preserve">Despite some of the outstanding people in our school, the lack of a real student government—combined with the authoritative attitude that a few teachers, administrators, and board members have—prevents students from truly developing as leaders.</w:t>
      </w:r>
    </w:p>
    <w:p>
      <w:pPr>
        <w:spacing w:after="80" w:before="80"/>
      </w:pPr>
      <w:r>
        <w:rPr>
          <w:rFonts w:ascii="Arial" w:cs="Arial" w:eastAsia="Arial" w:hAnsi="Arial"/>
          <w:color w:val="222222"/>
          <w:sz w:val="19"/>
          <w:szCs w:val="19"/>
        </w:rPr>
        <w:t xml:space="preserve">Hopefully this will change.</w:t>
      </w:r>
    </w:p>
    <w:p>
      <w:pPr>
        <w:spacing w:after="80" w:before="80"/>
      </w:pPr>
      <w:r>
        <w:rPr>
          <w:rFonts w:ascii="Arial" w:cs="Arial" w:eastAsia="Arial" w:hAnsi="Arial"/>
          <w:color w:val="222222"/>
          <w:sz w:val="19"/>
          <w:szCs w:val="19"/>
        </w:rPr>
        <w:t xml:space="preserve">Hopefully, for the sake of future students, more people in this school who—</w:t>
      </w:r>
    </w:p>
    <w:p>
      <w:pPr>
        <w:spacing w:after="80" w:before="80"/>
      </w:pPr>
      <w:r>
        <w:rPr>
          <w:rFonts w:ascii="Arial" w:cs="Arial" w:eastAsia="Arial" w:hAnsi="Arial"/>
          <w:color w:val="222222"/>
          <w:sz w:val="19"/>
          <w:szCs w:val="19"/>
        </w:rPr>
        <w:t xml:space="preserve">[Speech is cut off]</w:t>
      </w:r>
    </w:p>
    <w:p>
      <w:pPr>
        <w:spacing w:after="0" w:before="100"/>
      </w:pPr>
    </w:p>
    <w:p>
      <w:pPr>
        <w:spacing w:after="60" w:before="80"/>
      </w:pPr>
      <w:r>
        <w:rPr>
          <w:rFonts w:ascii="Arial" w:cs="Arial" w:eastAsia="Arial" w:hAnsi="Arial"/>
          <w:b/>
          <w:bCs/>
          <w:color w:val="3D6B4F"/>
          <w:sz w:val="22"/>
          <w:szCs w:val="22"/>
        </w:rPr>
        <w:t xml:space="preserve">Speaker 2: </w:t>
      </w:r>
      <w:r>
        <w:rPr>
          <w:rFonts w:ascii="Arial" w:cs="Arial" w:eastAsia="Arial" w:hAnsi="Arial"/>
          <w:i/>
          <w:iCs/>
          <w:color w:val="444444"/>
          <w:sz w:val="20"/>
          <w:szCs w:val="20"/>
        </w:rPr>
        <w:t xml:space="preserve">Nataly Buhr — San Ysidro High School, Class of 2019 — San Diego, 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DE0" w:val="clear"/>
            <w:tcMar>
              <w:top w:type="dxa" w:w="100"/>
              <w:left w:type="dxa" w:w="180"/>
              <w:bottom w:type="dxa" w:w="100"/>
              <w:right w:type="dxa" w:w="180"/>
            </w:tcMar>
          </w:tcPr>
          <w:p>
            <w:pPr>
              <w:spacing w:after="40" w:before="40"/>
            </w:pPr>
            <w:r>
              <w:rPr>
                <w:rFonts w:ascii="Arial" w:cs="Arial" w:eastAsia="Arial" w:hAnsi="Arial"/>
                <w:color w:val="222222"/>
                <w:sz w:val="20"/>
                <w:szCs w:val="20"/>
              </w:rPr>
              <w:t xml:space="preserve">Nataly was also valedictorian. She opens with real, warm gratitude for her family and the teachers who showed up. Then she turns the "acknowledgment" section into something else entirely.</w:t>
            </w:r>
          </w:p>
          <w:p>
            <w:pPr>
              <w:spacing w:after="40" w:before="40"/>
            </w:pPr>
            <w:r>
              <w:rPr>
                <w:rFonts w:ascii="Arial" w:cs="Arial" w:eastAsia="Arial" w:hAnsi="Arial"/>
                <w:color w:val="222222"/>
                <w:sz w:val="20"/>
                <w:szCs w:val="20"/>
              </w:rPr>
              <w:t xml:space="preserve">She names names. She departed from the pre-approved script. School officials called it "inappropriate and out of line." The crowd largely disagreed.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717A" w:sz="12"/>
              <w:bottom w:val="none" w:color="FFFFFF" w:sz="0"/>
              <w:right w:val="none" w:color="FFFFFF" w:sz="0"/>
            </w:tcBorders>
            <w:shd w:fill="FAEEF0" w:val="clear"/>
            <w:tcMar>
              <w:top w:type="dxa" w:w="80"/>
              <w:left w:type="dxa" w:w="160"/>
              <w:bottom w:type="dxa" w:w="80"/>
              <w:right w:type="dxa" w:w="120"/>
            </w:tcMar>
          </w:tcPr>
          <w:p>
            <w:r>
              <w:rPr>
                <w:rFonts w:ascii="Arial" w:cs="Arial" w:eastAsia="Arial" w:hAnsi="Arial"/>
                <w:b/>
                <w:bCs/>
                <w:color w:val="C2717A"/>
                <w:sz w:val="20"/>
                <w:szCs w:val="20"/>
              </w:rPr>
              <w:t xml:space="preserve">Annotation: </w:t>
            </w:r>
            <w:r>
              <w:rPr>
                <w:rFonts w:ascii="Arial" w:cs="Arial" w:eastAsia="Arial" w:hAnsi="Arial"/>
                <w:color w:val="444444"/>
                <w:sz w:val="20"/>
                <w:szCs w:val="20"/>
              </w:rPr>
              <w:t xml:space="preserve">As you read, highlight or underline moments where the speaker is doing Risqué → Critical work. Mark anything that strikes you — a word choice, a turn, a structure, a line that lands.</w:t>
            </w:r>
          </w:p>
        </w:tc>
      </w:tr>
    </w:tbl>
    <w:p>
      <w:pPr>
        <w:spacing w:after="0" w:before="80"/>
      </w:pPr>
    </w:p>
    <w:p>
      <w:pPr>
        <w:spacing w:after="80" w:before="160"/>
      </w:pPr>
      <w:r>
        <w:rPr>
          <w:rFonts w:ascii="Arial" w:cs="Arial" w:eastAsia="Arial" w:hAnsi="Arial"/>
          <w:b/>
          <w:bCs/>
          <w:color w:val="C2717A"/>
          <w:sz w:val="22"/>
          <w:szCs w:val="22"/>
        </w:rPr>
        <w:t xml:space="preserve">Transcript — Nataly Buhr</w:t>
      </w:r>
    </w:p>
    <w:p>
      <w:pPr>
        <w:pBdr>
          <w:bottom w:val="single" w:color="7BAF8E" w:sz="6" w:space="1"/>
        </w:pBdr>
        <w:spacing w:after="60" w:before="60"/>
      </w:pPr>
    </w:p>
    <w:p>
      <w:pPr>
        <w:spacing w:after="80" w:before="80"/>
      </w:pPr>
      <w:r>
        <w:rPr>
          <w:rFonts w:ascii="Arial" w:cs="Arial" w:eastAsia="Arial" w:hAnsi="Arial"/>
          <w:color w:val="222222"/>
          <w:sz w:val="19"/>
          <w:szCs w:val="19"/>
        </w:rPr>
        <w:t xml:space="preserve">Class of 2019, it's a pleasure to speak here to you today.</w:t>
      </w:r>
    </w:p>
    <w:p>
      <w:pPr>
        <w:spacing w:after="80" w:before="80"/>
      </w:pPr>
      <w:r>
        <w:rPr>
          <w:rFonts w:ascii="Arial" w:cs="Arial" w:eastAsia="Arial" w:hAnsi="Arial"/>
          <w:color w:val="222222"/>
          <w:sz w:val="19"/>
          <w:szCs w:val="19"/>
        </w:rPr>
        <w:t xml:space="preserve">I'd like to give recognition to those who have greatly influenced me during the past four years.</w:t>
      </w:r>
    </w:p>
    <w:p>
      <w:pPr>
        <w:spacing w:after="80" w:before="80"/>
      </w:pPr>
      <w:r>
        <w:rPr>
          <w:rFonts w:ascii="Arial" w:cs="Arial" w:eastAsia="Arial" w:hAnsi="Arial"/>
          <w:color w:val="222222"/>
          <w:sz w:val="19"/>
          <w:szCs w:val="19"/>
        </w:rPr>
        <w:t xml:space="preserve">To my mother and father: you are the most hardworking and caring people that I know. Especially in this past year, with all the craziness of applying to colleges and coming closer to adulthood, you have been wonderful mentors and role models. Thank you for your endless love and guidance.</w:t>
      </w:r>
    </w:p>
    <w:p>
      <w:pPr>
        <w:spacing w:after="80" w:before="80"/>
      </w:pPr>
      <w:r>
        <w:rPr>
          <w:rFonts w:ascii="Arial" w:cs="Arial" w:eastAsia="Arial" w:hAnsi="Arial"/>
          <w:color w:val="222222"/>
          <w:sz w:val="19"/>
          <w:szCs w:val="19"/>
        </w:rPr>
        <w:t xml:space="preserve">To the teachers—Madame Rosa, Ms. Mulligan, Ms. Gomez, Mr. Trevino, Mr. Solomon, and Mr. Lamont—thank you for being so invested in your students' education and well-being. You are the most intelligent, inspiring, and supportive individuals I have had the pleasure of learning from.</w:t>
      </w:r>
    </w:p>
    <w:p>
      <w:pPr>
        <w:spacing w:after="80" w:before="80"/>
      </w:pPr>
      <w:r>
        <w:rPr>
          <w:rFonts w:ascii="Arial" w:cs="Arial" w:eastAsia="Arial" w:hAnsi="Arial"/>
          <w:color w:val="222222"/>
          <w:sz w:val="19"/>
          <w:szCs w:val="19"/>
        </w:rPr>
        <w:t xml:space="preserve">To my friends: thank you for always being by my side. I appreciate your love and support, and I will always treasure the memories we made at this school.</w:t>
      </w:r>
    </w:p>
    <w:p>
      <w:pPr>
        <w:spacing w:after="80" w:before="80"/>
      </w:pPr>
      <w:r>
        <w:rPr>
          <w:rFonts w:ascii="Arial" w:cs="Arial" w:eastAsia="Arial" w:hAnsi="Arial"/>
          <w:color w:val="222222"/>
          <w:sz w:val="19"/>
          <w:szCs w:val="19"/>
        </w:rPr>
        <w:t xml:space="preserve">To my counselor: thank you for teaching me to fend for myself. You were consistently unavailable to my parents and me, despite scheduled appointments. Only in these past few weeks, with award ceremonies and graduation approaching, did you begin making your appearance. I know you expressed your joy in knowing that one of your students was valedictorian—when you had absolutely no role in my achievements.</w:t>
      </w:r>
    </w:p>
    <w:p>
      <w:pPr>
        <w:spacing w:after="80" w:before="80"/>
      </w:pPr>
      <w:r>
        <w:rPr>
          <w:rFonts w:ascii="Arial" w:cs="Arial" w:eastAsia="Arial" w:hAnsi="Arial"/>
          <w:color w:val="222222"/>
          <w:sz w:val="19"/>
          <w:szCs w:val="19"/>
        </w:rPr>
        <w:t xml:space="preserve">To the staff in the main office: thank you for teaching me how to be resourceful. Your negligence in informing me of several scholarships until the day before they were due potentially caused me to miss out on thousands of dollars. When applying for a work permit, you repeatedly turned me away despite confirmation from my employer and parents that all my paperwork was completed correctly. I had to escalate issues to an assistant principal multiple times to reach any sort of resolution.</w:t>
      </w:r>
    </w:p>
    <w:p>
      <w:pPr>
        <w:spacing w:after="80" w:before="80"/>
      </w:pPr>
      <w:r>
        <w:rPr>
          <w:rFonts w:ascii="Arial" w:cs="Arial" w:eastAsia="Arial" w:hAnsi="Arial"/>
          <w:color w:val="222222"/>
          <w:sz w:val="19"/>
          <w:szCs w:val="19"/>
        </w:rPr>
        <w:t xml:space="preserve">To the teacher who was regularly intoxicated during class this year: thank you for using yourself as an example to teach students about the dangers of alcoholism. Being escorted by police out of school left a lasting impression.</w:t>
      </w:r>
    </w:p>
    <w:p>
      <w:pPr>
        <w:spacing w:after="80" w:before="80"/>
      </w:pPr>
      <w:r>
        <w:rPr>
          <w:rFonts w:ascii="Arial" w:cs="Arial" w:eastAsia="Arial" w:hAnsi="Arial"/>
          <w:color w:val="222222"/>
          <w:sz w:val="19"/>
          <w:szCs w:val="19"/>
        </w:rPr>
        <w:t xml:space="preserve">I hope that future students and staff learn from these examples. Thank you. Class of 2019.</w:t>
      </w:r>
    </w:p>
    <w:p>
      <w:pPr>
        <w:spacing w:after="80" w:before="80"/>
      </w:pPr>
      <w:r>
        <w:rPr>
          <w:rFonts w:ascii="Arial" w:cs="Arial" w:eastAsia="Arial" w:hAnsi="Arial"/>
          <w:color w:val="222222"/>
          <w:sz w:val="19"/>
          <w:szCs w:val="19"/>
        </w:rPr>
        <w:t xml:space="preserve">[Applause]</w:t>
      </w:r>
    </w:p>
    <w:p>
      <w:pPr>
        <w:spacing w:after="0" w:before="80"/>
      </w:pPr>
    </w:p>
    <w:p>
      <w:pPr>
        <w:pBdr>
          <w:bottom w:val="single" w:color="7BAF8E" w:sz="6"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AF8E"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7.05 Response — Risqué → Critical</w:t>
            </w:r>
          </w:p>
        </w:tc>
      </w:tr>
    </w:tbl>
    <w:p>
      <w:pPr>
        <w:spacing w:after="0" w:before="80"/>
      </w:pPr>
    </w:p>
    <w:p>
      <w:pPr>
        <w:spacing w:after="40" w:before="60"/>
      </w:pPr>
      <w:r>
        <w:rPr>
          <w:rFonts w:ascii="Arial" w:cs="Arial" w:eastAsia="Arial" w:hAnsi="Arial"/>
          <w:b/>
          <w:bCs/>
          <w:color w:val="3D6B4F"/>
          <w:sz w:val="22"/>
          <w:szCs w:val="22"/>
        </w:rPr>
        <w:t xml:space="preserve">Larkin Richards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1</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How does he build credibility before making his argument? What do the first two paragraphs do for him rhetorically?</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2</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The mic was cut. How does that change the speech? Does the interruption help or hurt his argument — and why?</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80"/>
      </w:pPr>
    </w:p>
    <w:p>
      <w:pPr>
        <w:spacing w:after="40" w:before="60"/>
      </w:pPr>
      <w:r>
        <w:rPr>
          <w:rFonts w:ascii="Arial" w:cs="Arial" w:eastAsia="Arial" w:hAnsi="Arial"/>
          <w:b/>
          <w:bCs/>
          <w:color w:val="C2717A"/>
          <w:sz w:val="22"/>
          <w:szCs w:val="22"/>
        </w:rPr>
        <w:t xml:space="preserve">Nataly Buhr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3</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She opens with real, warm gratitude — family, good teachers, friends. Why does that come first? What would the speech lose if she opened with the critique?</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4</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When does her specificity work in her favor — and when does it get dicey? Find one example of each.</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80"/>
      </w:pPr>
    </w:p>
    <w:p>
      <w:pPr>
        <w:spacing w:after="40" w:before="60"/>
      </w:pPr>
      <w:r>
        <w:rPr>
          <w:rFonts w:ascii="Arial" w:cs="Arial" w:eastAsia="Arial" w:hAnsi="Arial"/>
          <w:b/>
          <w:bCs/>
          <w:color w:val="7BAF8E"/>
          <w:sz w:val="22"/>
          <w:szCs w:val="22"/>
        </w:rPr>
        <w:t xml:space="preserve">Both Speakers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5</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Compare how Larkin and Nataly approach the same move. What's different about their delivery, their targets, and how the audience responds? Who takes the bigger risk?</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3D6B4F" w:val="clear"/>
            <w:tcMar>
              <w:top w:type="dxa" w:w="80"/>
              <w:left w:type="dxa" w:w="120"/>
              <w:bottom w:type="dxa" w:w="80"/>
              <w:right w:type="dxa" w:w="120"/>
            </w:tcMar>
            <w:vAlign w:val="top"/>
          </w:tcPr>
          <w:p>
            <w:r>
              <w:rPr>
                <w:rFonts w:ascii="Arial" w:cs="Arial" w:eastAsia="Arial" w:hAnsi="Arial"/>
                <w:b/>
                <w:bCs/>
                <w:color w:val="FFFFFF"/>
                <w:sz w:val="22"/>
                <w:szCs w:val="22"/>
              </w:rPr>
              <w:t xml:space="preserve">6</w:t>
            </w:r>
          </w:p>
        </w:tc>
        <w:tc>
          <w:tcPr>
            <w:tcW w:type="dxa" w:w="8800"/>
            <w:tcBorders>
              <w:top w:val="none" w:color="FFFFFF" w:sz="0"/>
              <w:left w:val="none" w:color="FFFFFF" w:sz="0"/>
              <w:bottom w:val="none" w:color="FFFFFF" w:sz="0"/>
              <w:right w:val="none" w:color="FFFFFF" w:sz="0"/>
            </w:tcBorders>
            <w:shd w:fill="D6EDE0" w:val="clear"/>
            <w:tcMar>
              <w:top w:type="dxa" w:w="80"/>
              <w:left w:type="dxa" w:w="160"/>
              <w:bottom w:type="dxa" w:w="80"/>
              <w:right w:type="dxa" w:w="120"/>
            </w:tcMar>
          </w:tcPr>
          <w:p>
            <w:r>
              <w:rPr>
                <w:rFonts w:ascii="Arial" w:cs="Arial" w:eastAsia="Arial" w:hAnsi="Arial"/>
                <w:b/>
                <w:bCs/>
                <w:color w:val="3D6B4F"/>
                <w:sz w:val="22"/>
                <w:szCs w:val="22"/>
              </w:rPr>
              <w:t xml:space="preserve">What would you steal from either speaker — and what would you leave behind? This type has real consequences. Is there a version of it you could see yourself doing?</w:t>
            </w: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r>
        <w:trPr>
          <w:trHeight w:val="380" w:hRule="exact"/>
        </w:trPr>
        <w:tc>
          <w:tcPr>
            <w:tcW w:type="dxa" w:w="560"/>
            <w:tcBorders>
              <w:top w:val="none" w:color="FFFFFF" w:sz="0"/>
              <w:left w:val="none" w:color="FFFFFF" w:sz="0"/>
              <w:bottom w:val="none" w:color="FFFFFF" w:sz="0"/>
              <w:right w:val="none" w:color="FFFFFF" w:sz="0"/>
            </w:tcBorders>
            <w:shd w:fill="3D6B4F" w:val="clear"/>
          </w:tcPr>
          <w:p/>
        </w:tc>
        <w:tc>
          <w:tcPr>
            <w:tcW w:type="dxa" w:w="8800"/>
            <w:tcBorders>
              <w:top w:val="none" w:color="FFFFFF" w:sz="0"/>
              <w:left w:val="none" w:color="FFFFFF" w:sz="0"/>
              <w:bottom w:val="single" w:color="CCCCCC" w:sz="1"/>
              <w:right w:val="none" w:color="FFFFFF" w:sz="0"/>
            </w:tcBorders>
            <w:tcMar>
              <w:top w:type="dxa" w:w="0"/>
              <w:left w:type="dxa" w:w="160"/>
              <w:bottom w:type="dxa" w:w="0"/>
              <w:right w:type="dxa" w:w="120"/>
            </w:tcMar>
          </w:tcPr>
          <w:p/>
        </w:tc>
      </w:tr>
    </w:tbl>
    <w:p>
      <w:pPr>
        <w:spacing w:after="0" w:before="80"/>
      </w:pPr>
    </w:p>
    <w:p>
      <w:pPr>
        <w:pBdr>
          <w:bottom w:val="single" w:color="7BAF8E" w:sz="6" w:space="1"/>
        </w:pBdr>
        <w:spacing w:after="60" w:before="60"/>
      </w:pPr>
    </w:p>
    <w:p>
      <w:r>
        <w:br w:type="page"/>
      </w:r>
    </w:p>
    <w:p>
      <w:pPr>
        <w:spacing w:after="80" w:before="0"/>
      </w:pPr>
      <w:r>
        <w:rPr>
          <w:rFonts w:ascii="Arial" w:cs="Arial" w:eastAsia="Arial" w:hAnsi="Arial"/>
          <w:b/>
          <w:bCs/>
          <w:color w:val="C2717A"/>
          <w:sz w:val="20"/>
          <w:szCs w:val="20"/>
        </w:rPr>
        <w:t xml:space="preserve">FINAL REFLECTION</w:t>
      </w:r>
    </w:p>
    <w:p>
      <w:pPr>
        <w:spacing w:after="60" w:before="60"/>
      </w:pPr>
      <w:r>
        <w:rPr>
          <w:rFonts w:ascii="Arial" w:cs="Arial" w:eastAsia="Arial" w:hAnsi="Arial"/>
          <w:b/>
          <w:bCs/>
          <w:color w:val="7BAF8E"/>
          <w:sz w:val="20"/>
          <w:szCs w:val="20"/>
        </w:rPr>
        <w:t xml:space="preserve">7.06 | </w:t>
      </w:r>
      <w:r>
        <w:rPr>
          <w:rFonts w:ascii="Arial" w:cs="Arial" w:eastAsia="Arial" w:hAnsi="Arial"/>
          <w:b/>
          <w:bCs/>
          <w:color w:val="3D6B4F"/>
          <w:sz w:val="20"/>
          <w:szCs w:val="20"/>
        </w:rPr>
        <w:t xml:space="preserve">After Watching All Five Speeches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6B4F" w:val="clear"/>
            <w:tcMar>
              <w:top w:type="dxa" w:w="140"/>
              <w:left w:type="dxa" w:w="240"/>
              <w:bottom w:type="dxa" w:w="140"/>
              <w:right w:type="dxa" w:w="240"/>
            </w:tcMar>
          </w:tcPr>
          <w:p>
            <w:pPr>
              <w:jc w:val="center"/>
            </w:pPr>
            <w:r>
              <w:rPr>
                <w:rFonts w:ascii="Arial" w:cs="Arial" w:eastAsia="Arial" w:hAnsi="Arial"/>
                <w:b/>
                <w:bCs/>
                <w:color w:val="FFFFFF"/>
                <w:sz w:val="30"/>
                <w:szCs w:val="30"/>
              </w:rPr>
              <w:t xml:space="preserve">7.06 | Final Reflection</w:t>
            </w:r>
          </w:p>
          <w:p>
            <w:pPr>
              <w:jc w:val="center"/>
            </w:pPr>
            <w:r>
              <w:rPr>
                <w:rFonts w:ascii="Arial" w:cs="Arial" w:eastAsia="Arial" w:hAnsi="Arial"/>
                <w:i/>
                <w:iCs/>
                <w:color w:val="AADDBB"/>
                <w:sz w:val="20"/>
                <w:szCs w:val="20"/>
              </w:rPr>
              <w:t xml:space="preserve">After watching all five speeches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DCDF" w:val="clear"/>
            <w:tcMar>
              <w:top w:type="dxa" w:w="80"/>
              <w:left w:type="dxa" w:w="160"/>
              <w:bottom w:type="dxa" w:w="80"/>
              <w:right w:type="dxa" w:w="160"/>
            </w:tcMar>
          </w:tcPr>
          <w:p>
            <w:r>
              <w:rPr>
                <w:rFonts w:ascii="Arial" w:cs="Arial" w:eastAsia="Arial" w:hAnsi="Arial"/>
                <w:b/>
                <w:bCs/>
                <w:color w:val="C2717A"/>
                <w:sz w:val="22"/>
                <w:szCs w:val="22"/>
              </w:rPr>
              <w:t xml:space="preserve">Which format resonated with you most — and why? Don't just name it. Explain what it did that the others didn't. Be specific about a moment.</w:t>
            </w: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DCDF" w:val="clear"/>
            <w:tcMar>
              <w:top w:type="dxa" w:w="80"/>
              <w:left w:type="dxa" w:w="160"/>
              <w:bottom w:type="dxa" w:w="80"/>
              <w:right w:type="dxa" w:w="160"/>
            </w:tcMar>
          </w:tcPr>
          <w:p>
            <w:r>
              <w:rPr>
                <w:rFonts w:ascii="Arial" w:cs="Arial" w:eastAsia="Arial" w:hAnsi="Arial"/>
                <w:b/>
                <w:bCs/>
                <w:color w:val="C2717A"/>
                <w:sz w:val="22"/>
                <w:szCs w:val="22"/>
              </w:rPr>
              <w:t xml:space="preserve">Which format could you actually see yourself delivering? Not just the one you liked most — the one you could pull off. What would your version look like?</w:t>
            </w: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DCDF" w:val="clear"/>
            <w:tcMar>
              <w:top w:type="dxa" w:w="80"/>
              <w:left w:type="dxa" w:w="160"/>
              <w:bottom w:type="dxa" w:w="80"/>
              <w:right w:type="dxa" w:w="160"/>
            </w:tcMar>
          </w:tcPr>
          <w:p>
            <w:r>
              <w:rPr>
                <w:rFonts w:ascii="Arial" w:cs="Arial" w:eastAsia="Arial" w:hAnsi="Arial"/>
                <w:b/>
                <w:bCs/>
                <w:color w:val="C2717A"/>
                <w:sz w:val="22"/>
                <w:szCs w:val="22"/>
              </w:rPr>
              <w:t xml:space="preserve">What is one thing you learned from watching these speeches that you'll carry into your own? Name the move, name the speaker you saw it in, and explain how you'll use it.</w:t>
            </w: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r>
        <w:trPr>
          <w:trHeight w:val="380" w:hRule="exact"/>
        </w:trPr>
        <w:tc>
          <w:tcPr>
            <w:tcW w:type="dxa" w:w="9360"/>
            <w:tcBorders>
              <w:top w:val="none" w:color="FFFFFF" w:sz="0"/>
              <w:left w:val="none" w:color="FFFFFF" w:sz="0"/>
              <w:bottom w:val="single" w:color="CCCCCC" w:sz="1"/>
              <w:right w:val="none" w:color="FFFFFF" w:sz="0"/>
            </w:tcBorders>
            <w:tcMar>
              <w:top w:type="dxa" w:w="0"/>
              <w:left w:type="dxa" w:w="160"/>
              <w:bottom w:type="dxa" w:w="0"/>
              <w:right w:type="dxa" w:w="160"/>
            </w:tcMar>
          </w:tcPr>
          <w:p/>
        </w:tc>
      </w:tr>
    </w:tbl>
    <w:p>
      <w:pPr>
        <w:spacing w:after="0" w:before="100"/>
      </w:pPr>
    </w:p>
    <w:p>
      <w:pPr>
        <w:spacing w:after="40" w:before="80"/>
        <w:jc w:val="center"/>
      </w:pPr>
      <w:r>
        <w:rPr>
          <w:rFonts w:ascii="Arial" w:cs="Arial" w:eastAsia="Arial" w:hAnsi="Arial"/>
          <w:i/>
          <w:iCs/>
          <w:color w:val="444444"/>
          <w:sz w:val="20"/>
          <w:szCs w:val="20"/>
        </w:rPr>
        <w:t xml:space="preserve">The speeches you watched were written by people your age.</w:t>
      </w:r>
    </w:p>
    <w:p>
      <w:pPr>
        <w:spacing w:after="0" w:before="0"/>
        <w:jc w:val="center"/>
      </w:pPr>
      <w:r>
        <w:rPr>
          <w:rFonts w:ascii="Arial" w:cs="Arial" w:eastAsia="Arial" w:hAnsi="Arial"/>
          <w:b/>
          <w:bCs/>
          <w:color w:val="3D6B4F"/>
          <w:sz w:val="20"/>
          <w:szCs w:val="20"/>
        </w:rPr>
        <w:t xml:space="preserve">Now it's your turn.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pPr>
    <w:r>
      <w:rPr>
        <w:rFonts w:ascii="Arial" w:cs="Arial" w:eastAsia="Arial" w:hAnsi="Arial"/>
        <w:color w:val="888888"/>
        <w:sz w:val="18"/>
        <w:szCs w:val="18"/>
      </w:rPr>
      <w:t xml:space="preserve">7.01–7.06 | Graduation Speech Analysis   |   Due Tuesday, May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2026-05-06T17:02:12.803Z</dcterms:created>
  <dcterms:modified xsi:type="dcterms:W3CDTF">2026-05-06T17:02:12.804Z</dcterms:modified>
</cp:coreProperties>
</file>

<file path=docProps/custom.xml><?xml version="1.0" encoding="utf-8"?>
<Properties xmlns="http://schemas.openxmlformats.org/officeDocument/2006/custom-properties" xmlns:vt="http://schemas.openxmlformats.org/officeDocument/2006/docPropsVTypes"/>
</file>