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720" w:top="720" w:left="720" w:right="720" w:header="720" w:footer="720"/>
          <w:pgNumType w:start="1"/>
        </w:sectPr>
      </w:pPr>
      <w:bookmarkStart w:colFirst="0" w:colLast="0" w:name="_bpusxs2v8vxi" w:id="0"/>
      <w:bookmarkEnd w:id="0"/>
      <w:r w:rsidDel="00000000" w:rsidR="00000000" w:rsidRPr="00000000">
        <w:rPr>
          <w:rFonts w:ascii="Lexend Light" w:cs="Lexend Light" w:eastAsia="Lexend Light" w:hAnsi="Lexend Light"/>
          <w:b w:val="0"/>
          <w:bCs w:val="0"/>
          <w:i w:val="0"/>
          <w:iCs w:val="0"/>
          <w:smallCaps w:val="0"/>
          <w:strike w:val="0"/>
          <w:color w:val="000000"/>
          <w:sz w:val="52"/>
          <w:szCs w:val="52"/>
          <w:u w:val="none"/>
          <w:shd w:fill="auto" w:val="clear"/>
          <w:vertAlign w:val="baseline"/>
          <w:rtl w:val="0"/>
        </w:rPr>
        <w:t xml:space="preserve">Unit Development</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Yeah—this is a </w:t>
      </w:r>
      <w:r w:rsidDel="00000000" w:rsidR="00000000" w:rsidRPr="00000000">
        <w:rPr>
          <w:i w:val="1"/>
          <w:iCs w:val="1"/>
          <w:rtl w:val="0"/>
        </w:rPr>
        <w:t xml:space="preserve">really</w:t>
      </w:r>
      <w:r w:rsidDel="00000000" w:rsidR="00000000" w:rsidRPr="00000000">
        <w:rPr>
          <w:rtl w:val="0"/>
        </w:rPr>
        <w:t xml:space="preserve"> strong foundation. You’ve basically got a fully built engine here; what you’re trying to do now is tune the ignition so students actually feel the progression.</w:t>
      </w:r>
    </w:p>
    <w:p w:rsidR="00000000" w:rsidDel="00000000" w:rsidP="00000000" w:rsidRDefault="00000000" w:rsidRPr="00000000" w14:paraId="00000003">
      <w:pPr>
        <w:spacing w:after="240" w:before="240" w:lineRule="auto"/>
        <w:rPr/>
      </w:pPr>
      <w:r w:rsidDel="00000000" w:rsidR="00000000" w:rsidRPr="00000000">
        <w:rPr>
          <w:rtl w:val="0"/>
        </w:rPr>
        <w:t xml:space="preserve">Before I suggest anything, here are the </w:t>
      </w:r>
      <w:r w:rsidDel="00000000" w:rsidR="00000000" w:rsidRPr="00000000">
        <w:rPr>
          <w:b w:val="1"/>
          <w:bCs w:val="1"/>
          <w:rtl w:val="0"/>
        </w:rPr>
        <w:t xml:space="preserve">key structural tensions I’m seeing</w:t>
      </w:r>
      <w:r w:rsidDel="00000000" w:rsidR="00000000" w:rsidRPr="00000000">
        <w:rPr>
          <w:rtl w:val="0"/>
        </w:rPr>
        <w:t xml:space="preserve"> (so you can react to them):</w:t>
      </w:r>
    </w:p>
    <w:p w:rsidR="00000000" w:rsidDel="00000000" w:rsidP="00000000" w:rsidRDefault="00000000" w:rsidRPr="00000000" w14:paraId="000000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h46yaslfwofq" w:id="1"/>
      <w:bookmarkEnd w:id="1"/>
      <w:r w:rsidDel="00000000" w:rsidR="00000000" w:rsidRPr="00000000">
        <w:rPr>
          <w:b w:val="1"/>
          <w:bCs w:val="1"/>
          <w:sz w:val="34"/>
          <w:szCs w:val="34"/>
          <w:rtl w:val="0"/>
        </w:rPr>
        <w:t xml:space="preserve">🧭 What the Module </w:t>
      </w:r>
      <w:r w:rsidDel="00000000" w:rsidR="00000000" w:rsidRPr="00000000">
        <w:rPr>
          <w:b w:val="1"/>
          <w:bCs w:val="1"/>
          <w:i w:val="1"/>
          <w:iCs w:val="1"/>
          <w:sz w:val="34"/>
          <w:szCs w:val="34"/>
          <w:rtl w:val="0"/>
        </w:rPr>
        <w:t xml:space="preserve">Actually Wants</w:t>
      </w:r>
      <w:r w:rsidDel="00000000" w:rsidR="00000000" w:rsidRPr="00000000">
        <w:rPr>
          <w:b w:val="1"/>
          <w:bCs w:val="1"/>
          <w:sz w:val="34"/>
          <w:szCs w:val="34"/>
          <w:rtl w:val="0"/>
        </w:rPr>
        <w:t xml:space="preserve"> (Core Spine)</w:t>
      </w:r>
    </w:p>
    <w:p w:rsidR="00000000" w:rsidDel="00000000" w:rsidP="00000000" w:rsidRDefault="00000000" w:rsidRPr="00000000" w14:paraId="00000006">
      <w:pPr>
        <w:spacing w:after="240" w:before="240" w:lineRule="auto"/>
        <w:rPr/>
      </w:pPr>
      <w:r w:rsidDel="00000000" w:rsidR="00000000" w:rsidRPr="00000000">
        <w:rPr>
          <w:rtl w:val="0"/>
        </w:rPr>
        <w:t xml:space="preserve">At its core, everything revolves around:</w:t>
      </w:r>
    </w:p>
    <w:p w:rsidR="00000000" w:rsidDel="00000000" w:rsidP="00000000" w:rsidRDefault="00000000" w:rsidRPr="00000000" w14:paraId="00000007">
      <w:pPr>
        <w:numPr>
          <w:ilvl w:val="0"/>
          <w:numId w:val="4"/>
        </w:numPr>
        <w:spacing w:after="0" w:afterAutospacing="0" w:before="240" w:lineRule="auto"/>
        <w:ind w:left="720" w:hanging="360"/>
      </w:pPr>
      <w:r w:rsidDel="00000000" w:rsidR="00000000" w:rsidRPr="00000000">
        <w:rPr>
          <w:b w:val="1"/>
          <w:bCs w:val="1"/>
          <w:rtl w:val="0"/>
        </w:rPr>
        <w:t xml:space="preserve">Listening → Noticing → Interpreting → Representing</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rtl w:val="0"/>
        </w:rPr>
        <w:t xml:space="preserve">Especially:</w:t>
      </w:r>
    </w:p>
    <w:p w:rsidR="00000000" w:rsidDel="00000000" w:rsidP="00000000" w:rsidRDefault="00000000" w:rsidRPr="00000000" w14:paraId="00000009">
      <w:pPr>
        <w:numPr>
          <w:ilvl w:val="1"/>
          <w:numId w:val="4"/>
        </w:numPr>
        <w:spacing w:after="0" w:afterAutospacing="0" w:before="0" w:beforeAutospacing="0" w:lineRule="auto"/>
        <w:ind w:left="1440" w:hanging="360"/>
      </w:pPr>
      <w:r w:rsidDel="00000000" w:rsidR="00000000" w:rsidRPr="00000000">
        <w:rPr>
          <w:rtl w:val="0"/>
        </w:rPr>
        <w:t xml:space="preserve">Listening for </w:t>
      </w:r>
      <w:r w:rsidDel="00000000" w:rsidR="00000000" w:rsidRPr="00000000">
        <w:rPr>
          <w:b w:val="1"/>
          <w:bCs w:val="1"/>
          <w:rtl w:val="0"/>
        </w:rPr>
        <w:t xml:space="preserve">content + emotion + form</w:t>
      </w:r>
    </w:p>
    <w:p w:rsidR="00000000" w:rsidDel="00000000" w:rsidP="00000000" w:rsidRDefault="00000000" w:rsidRPr="00000000" w14:paraId="0000000A">
      <w:pPr>
        <w:numPr>
          <w:ilvl w:val="1"/>
          <w:numId w:val="4"/>
        </w:numPr>
        <w:spacing w:after="240" w:before="0" w:beforeAutospacing="0" w:lineRule="auto"/>
        <w:ind w:left="1440" w:hanging="360"/>
      </w:pPr>
      <w:r w:rsidDel="00000000" w:rsidR="00000000" w:rsidRPr="00000000">
        <w:rPr>
          <w:rtl w:val="0"/>
        </w:rPr>
        <w:t xml:space="preserve">Developing </w:t>
      </w:r>
      <w:r w:rsidDel="00000000" w:rsidR="00000000" w:rsidRPr="00000000">
        <w:rPr>
          <w:b w:val="1"/>
          <w:bCs w:val="1"/>
          <w:rtl w:val="0"/>
        </w:rPr>
        <w:t xml:space="preserve">narrative competence</w:t>
      </w:r>
      <w:r w:rsidDel="00000000" w:rsidR="00000000" w:rsidRPr="00000000">
        <w:rPr>
          <w:rtl w:val="0"/>
        </w:rPr>
        <w:t xml:space="preserve"> (not just “asking questions”)</w:t>
      </w:r>
    </w:p>
    <w:p w:rsidR="00000000" w:rsidDel="00000000" w:rsidP="00000000" w:rsidRDefault="00000000" w:rsidRPr="00000000" w14:paraId="0000000B">
      <w:pPr>
        <w:spacing w:after="240" w:before="240" w:lineRule="auto"/>
        <w:rPr/>
      </w:pPr>
      <w:r w:rsidDel="00000000" w:rsidR="00000000" w:rsidRPr="00000000">
        <w:rPr>
          <w:rtl w:val="0"/>
        </w:rPr>
        <w:t xml:space="preserve">The culminating task is not just an interview—it’s:</w:t>
      </w:r>
    </w:p>
    <w:p w:rsidR="00000000" w:rsidDel="00000000" w:rsidP="00000000" w:rsidRDefault="00000000" w:rsidRPr="00000000" w14:paraId="0000000C">
      <w:pPr>
        <w:spacing w:after="240" w:before="240" w:lineRule="auto"/>
        <w:ind w:left="600" w:right="600" w:firstLine="0"/>
        <w:rPr/>
      </w:pPr>
      <w:r w:rsidDel="00000000" w:rsidR="00000000" w:rsidRPr="00000000">
        <w:rPr>
          <w:rtl w:val="0"/>
        </w:rPr>
        <w:t xml:space="preserve">“write a narrative that proves you actually </w:t>
      </w:r>
      <w:r w:rsidDel="00000000" w:rsidR="00000000" w:rsidRPr="00000000">
        <w:rPr>
          <w:i w:val="1"/>
          <w:iCs w:val="1"/>
          <w:rtl w:val="0"/>
        </w:rPr>
        <w:t xml:space="preserve">heard</w:t>
      </w:r>
      <w:r w:rsidDel="00000000" w:rsidR="00000000" w:rsidRPr="00000000">
        <w:rPr>
          <w:rtl w:val="0"/>
        </w:rPr>
        <w:t xml:space="preserve"> someone.”</w:t>
      </w:r>
    </w:p>
    <w:p w:rsidR="00000000" w:rsidDel="00000000" w:rsidP="00000000" w:rsidRDefault="00000000" w:rsidRPr="00000000" w14:paraId="000000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wtv2np3crjhh" w:id="2"/>
      <w:bookmarkEnd w:id="2"/>
      <w:r w:rsidDel="00000000" w:rsidR="00000000" w:rsidRPr="00000000">
        <w:rPr>
          <w:b w:val="1"/>
          <w:bCs w:val="1"/>
          <w:sz w:val="34"/>
          <w:szCs w:val="34"/>
          <w:rtl w:val="0"/>
        </w:rPr>
        <w:t xml:space="preserve">⚠️ Where Your Current Momentum Is (Based on Your Labs)</w:t>
      </w:r>
    </w:p>
    <w:p w:rsidR="00000000" w:rsidDel="00000000" w:rsidP="00000000" w:rsidRDefault="00000000" w:rsidRPr="00000000" w14:paraId="0000000F">
      <w:pPr>
        <w:spacing w:after="240" w:before="240" w:lineRule="auto"/>
        <w:rPr/>
      </w:pPr>
      <w:r w:rsidDel="00000000" w:rsidR="00000000" w:rsidRPr="00000000">
        <w:rPr>
          <w:rtl w:val="0"/>
        </w:rPr>
        <w:t xml:space="preserve">You’ve been building:</w:t>
      </w:r>
    </w:p>
    <w:p w:rsidR="00000000" w:rsidDel="00000000" w:rsidP="00000000" w:rsidRDefault="00000000" w:rsidRPr="00000000" w14:paraId="00000010">
      <w:pPr>
        <w:numPr>
          <w:ilvl w:val="0"/>
          <w:numId w:val="2"/>
        </w:numPr>
        <w:spacing w:after="0" w:afterAutospacing="0" w:before="240" w:lineRule="auto"/>
        <w:ind w:left="720" w:hanging="360"/>
      </w:pPr>
      <w:r w:rsidDel="00000000" w:rsidR="00000000" w:rsidRPr="00000000">
        <w:rPr>
          <w:rtl w:val="0"/>
        </w:rPr>
        <w:t xml:space="preserve">Body language awareness</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Real-time conversational responsiveness</w:t>
      </w:r>
    </w:p>
    <w:p w:rsidR="00000000" w:rsidDel="00000000" w:rsidP="00000000" w:rsidRDefault="00000000" w:rsidRPr="00000000" w14:paraId="00000012">
      <w:pPr>
        <w:numPr>
          <w:ilvl w:val="0"/>
          <w:numId w:val="2"/>
        </w:numPr>
        <w:spacing w:after="240" w:before="0" w:beforeAutospacing="0" w:lineRule="auto"/>
        <w:ind w:left="720" w:hanging="360"/>
      </w:pPr>
      <w:r w:rsidDel="00000000" w:rsidR="00000000" w:rsidRPr="00000000">
        <w:rPr>
          <w:rtl w:val="0"/>
        </w:rPr>
        <w:t xml:space="preserve">Social cue decoding</w:t>
      </w:r>
    </w:p>
    <w:p w:rsidR="00000000" w:rsidDel="00000000" w:rsidP="00000000" w:rsidRDefault="00000000" w:rsidRPr="00000000" w14:paraId="00000013">
      <w:pPr>
        <w:spacing w:after="240" w:before="240" w:lineRule="auto"/>
        <w:rPr/>
      </w:pPr>
      <w:r w:rsidDel="00000000" w:rsidR="00000000" w:rsidRPr="00000000">
        <w:rPr>
          <w:rtl w:val="0"/>
        </w:rPr>
        <w:t xml:space="preserve">That’s </w:t>
      </w:r>
      <w:r w:rsidDel="00000000" w:rsidR="00000000" w:rsidRPr="00000000">
        <w:rPr>
          <w:b w:val="1"/>
          <w:bCs w:val="1"/>
          <w:rtl w:val="0"/>
        </w:rPr>
        <w:t xml:space="preserve">excellent</w:t>
      </w:r>
      <w:r w:rsidDel="00000000" w:rsidR="00000000" w:rsidRPr="00000000">
        <w:rPr>
          <w:rtl w:val="0"/>
        </w:rPr>
        <w:t xml:space="preserve">, but here’s the tension:</w:t>
      </w:r>
    </w:p>
    <w:p w:rsidR="00000000" w:rsidDel="00000000" w:rsidP="00000000" w:rsidRDefault="00000000" w:rsidRPr="00000000" w14:paraId="00000014">
      <w:pPr>
        <w:spacing w:after="240" w:before="240" w:lineRule="auto"/>
        <w:rPr>
          <w:b w:val="1"/>
          <w:bCs w:val="1"/>
        </w:rPr>
      </w:pPr>
      <w:r w:rsidDel="00000000" w:rsidR="00000000" w:rsidRPr="00000000">
        <w:rPr>
          <w:rtl w:val="0"/>
        </w:rPr>
        <w:t xml:space="preserve">👉 Your labs are </w:t>
      </w:r>
      <w:r w:rsidDel="00000000" w:rsidR="00000000" w:rsidRPr="00000000">
        <w:rPr>
          <w:b w:val="1"/>
          <w:bCs w:val="1"/>
          <w:rtl w:val="0"/>
        </w:rPr>
        <w:t xml:space="preserve">embodied + interactive</w:t>
        <w:br w:type="textWrapping"/>
      </w:r>
      <w:r w:rsidDel="00000000" w:rsidR="00000000" w:rsidRPr="00000000">
        <w:rPr>
          <w:rtl w:val="0"/>
        </w:rPr>
        <w:t xml:space="preserve">👉 The ERWC module is </w:t>
      </w:r>
      <w:r w:rsidDel="00000000" w:rsidR="00000000" w:rsidRPr="00000000">
        <w:rPr>
          <w:b w:val="1"/>
          <w:bCs w:val="1"/>
          <w:rtl w:val="0"/>
        </w:rPr>
        <w:t xml:space="preserve">cognitive + text-heavy</w:t>
      </w:r>
    </w:p>
    <w:p w:rsidR="00000000" w:rsidDel="00000000" w:rsidP="00000000" w:rsidRDefault="00000000" w:rsidRPr="00000000" w14:paraId="00000015">
      <w:pPr>
        <w:spacing w:after="240" w:before="240" w:lineRule="auto"/>
        <w:rPr/>
      </w:pPr>
      <w:r w:rsidDel="00000000" w:rsidR="00000000" w:rsidRPr="00000000">
        <w:rPr>
          <w:rtl w:val="0"/>
        </w:rPr>
        <w:t xml:space="preserve">Bridging those two is the whole game this week.</w:t>
      </w:r>
    </w:p>
    <w:p w:rsidR="00000000" w:rsidDel="00000000" w:rsidP="00000000" w:rsidRDefault="00000000" w:rsidRPr="00000000" w14:paraId="000000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c3t0qpnwvp46" w:id="3"/>
      <w:bookmarkEnd w:id="3"/>
      <w:r w:rsidDel="00000000" w:rsidR="00000000" w:rsidRPr="00000000">
        <w:rPr>
          <w:b w:val="1"/>
          <w:bCs w:val="1"/>
          <w:sz w:val="34"/>
          <w:szCs w:val="34"/>
          <w:rtl w:val="0"/>
        </w:rPr>
        <w:t xml:space="preserve">🧠 Big Design Question (Before We Build Anything)</w:t>
      </w:r>
    </w:p>
    <w:p w:rsidR="00000000" w:rsidDel="00000000" w:rsidP="00000000" w:rsidRDefault="00000000" w:rsidRPr="00000000" w14:paraId="00000018">
      <w:pPr>
        <w:spacing w:after="240" w:before="240" w:lineRule="auto"/>
        <w:rPr/>
      </w:pPr>
      <w:r w:rsidDel="00000000" w:rsidR="00000000" w:rsidRPr="00000000">
        <w:rPr>
          <w:rtl w:val="0"/>
        </w:rPr>
        <w:t xml:space="preserve">I want to understand how </w:t>
      </w:r>
      <w:r w:rsidDel="00000000" w:rsidR="00000000" w:rsidRPr="00000000">
        <w:rPr>
          <w:i w:val="1"/>
          <w:iCs w:val="1"/>
          <w:rtl w:val="0"/>
        </w:rPr>
        <w:t xml:space="preserve">you</w:t>
      </w:r>
      <w:r w:rsidDel="00000000" w:rsidR="00000000" w:rsidRPr="00000000">
        <w:rPr>
          <w:rtl w:val="0"/>
        </w:rPr>
        <w:t xml:space="preserve"> want to frame this shift:</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wkoyl8bf5a76" w:id="4"/>
      <w:bookmarkEnd w:id="4"/>
      <w:r w:rsidDel="00000000" w:rsidR="00000000" w:rsidRPr="00000000">
        <w:rPr>
          <w:b w:val="1"/>
          <w:bCs w:val="1"/>
          <w:color w:val="000000"/>
          <w:sz w:val="26"/>
          <w:szCs w:val="26"/>
          <w:rtl w:val="0"/>
        </w:rPr>
        <w:t xml:space="preserve">1. What do you want students to believe the </w:t>
      </w:r>
      <w:r w:rsidDel="00000000" w:rsidR="00000000" w:rsidRPr="00000000">
        <w:rPr>
          <w:b w:val="1"/>
          <w:bCs w:val="1"/>
          <w:i w:val="1"/>
          <w:iCs w:val="1"/>
          <w:color w:val="000000"/>
          <w:sz w:val="26"/>
          <w:szCs w:val="26"/>
          <w:rtl w:val="0"/>
        </w:rPr>
        <w:t xml:space="preserve">point</w:t>
      </w:r>
      <w:r w:rsidDel="00000000" w:rsidR="00000000" w:rsidRPr="00000000">
        <w:rPr>
          <w:b w:val="1"/>
          <w:bCs w:val="1"/>
          <w:color w:val="000000"/>
          <w:sz w:val="26"/>
          <w:szCs w:val="26"/>
          <w:rtl w:val="0"/>
        </w:rPr>
        <w:t xml:space="preserve"> of this week is?</w:t>
      </w:r>
    </w:p>
    <w:p w:rsidR="00000000" w:rsidDel="00000000" w:rsidP="00000000" w:rsidRDefault="00000000" w:rsidRPr="00000000" w14:paraId="0000001A">
      <w:pPr>
        <w:spacing w:after="240" w:before="240" w:lineRule="auto"/>
        <w:rPr/>
      </w:pPr>
      <w:r w:rsidDel="00000000" w:rsidR="00000000" w:rsidRPr="00000000">
        <w:rPr>
          <w:rtl w:val="0"/>
        </w:rPr>
        <w:t xml:space="preserve">Choose your instinct here (or refine it):</w:t>
      </w:r>
    </w:p>
    <w:p w:rsidR="00000000" w:rsidDel="00000000" w:rsidP="00000000" w:rsidRDefault="00000000" w:rsidRPr="00000000" w14:paraId="0000001B">
      <w:pPr>
        <w:spacing w:after="240" w:before="240" w:lineRule="auto"/>
        <w:rPr/>
      </w:pPr>
      <w:r w:rsidDel="00000000" w:rsidR="00000000" w:rsidRPr="00000000">
        <w:rPr>
          <w:rtl w:val="0"/>
        </w:rPr>
        <w:br w:type="textWrapping"/>
        <w:t xml:space="preserve"> D. “We are learning how to sharpen our listening skills so that we can have good conversations, and then learning how to take the content of those conversations and turn them into powerful stories”</w:t>
        <w:br w:type="textWrapping"/>
      </w:r>
    </w:p>
    <w:p w:rsidR="00000000" w:rsidDel="00000000" w:rsidP="00000000" w:rsidRDefault="00000000" w:rsidRPr="00000000" w14:paraId="000000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fe9tmp6arcao" w:id="5"/>
      <w:bookmarkEnd w:id="5"/>
      <w:r w:rsidDel="00000000" w:rsidR="00000000" w:rsidRPr="00000000">
        <w:rPr>
          <w:b w:val="1"/>
          <w:bCs w:val="1"/>
          <w:color w:val="000000"/>
          <w:sz w:val="26"/>
          <w:szCs w:val="26"/>
          <w:rtl w:val="0"/>
        </w:rPr>
        <w:t xml:space="preserve">2. How tightly do you want to follow the ERWC sequence?</w:t>
      </w:r>
    </w:p>
    <w:p w:rsidR="00000000" w:rsidDel="00000000" w:rsidP="00000000" w:rsidRDefault="00000000" w:rsidRPr="00000000" w14:paraId="0000001E">
      <w:pPr>
        <w:spacing w:after="240" w:before="240" w:lineRule="auto"/>
        <w:rPr/>
      </w:pPr>
      <w:r w:rsidDel="00000000" w:rsidR="00000000" w:rsidRPr="00000000">
        <w:rPr>
          <w:rtl w:val="0"/>
        </w:rPr>
        <w:t xml:space="preserve">Because right now, ERWC goes:</w:t>
      </w:r>
    </w:p>
    <w:p w:rsidR="00000000" w:rsidDel="00000000" w:rsidP="00000000" w:rsidRDefault="00000000" w:rsidRPr="00000000" w14:paraId="0000001F">
      <w:pPr>
        <w:spacing w:after="240" w:before="240" w:lineRule="auto"/>
        <w:ind w:left="600" w:right="600" w:firstLine="0"/>
        <w:rPr/>
      </w:pPr>
      <w:r w:rsidDel="00000000" w:rsidR="00000000" w:rsidRPr="00000000">
        <w:rPr>
          <w:rtl w:val="0"/>
        </w:rPr>
        <w:t xml:space="preserve">empathy → reading → analysis → interview → writing</w:t>
      </w:r>
    </w:p>
    <w:p w:rsidR="00000000" w:rsidDel="00000000" w:rsidP="00000000" w:rsidRDefault="00000000" w:rsidRPr="00000000" w14:paraId="00000020">
      <w:pPr>
        <w:spacing w:after="240" w:before="240" w:lineRule="auto"/>
        <w:rPr/>
      </w:pPr>
      <w:r w:rsidDel="00000000" w:rsidR="00000000" w:rsidRPr="00000000">
        <w:rPr>
          <w:rtl w:val="0"/>
        </w:rPr>
        <w:t xml:space="preserve">But your class has already done:</w:t>
      </w:r>
    </w:p>
    <w:p w:rsidR="00000000" w:rsidDel="00000000" w:rsidP="00000000" w:rsidRDefault="00000000" w:rsidRPr="00000000" w14:paraId="00000021">
      <w:pPr>
        <w:spacing w:after="240" w:before="240" w:lineRule="auto"/>
        <w:ind w:left="600" w:right="600" w:firstLine="0"/>
        <w:rPr/>
      </w:pPr>
      <w:r w:rsidDel="00000000" w:rsidR="00000000" w:rsidRPr="00000000">
        <w:rPr>
          <w:rtl w:val="0"/>
        </w:rPr>
        <w:t xml:space="preserve">embodied empathy → nonverbal awareness → interaction labs</w:t>
      </w:r>
    </w:p>
    <w:p w:rsidR="00000000" w:rsidDel="00000000" w:rsidP="00000000" w:rsidRDefault="00000000" w:rsidRPr="00000000" w14:paraId="00000022">
      <w:pPr>
        <w:spacing w:after="240" w:before="240" w:lineRule="auto"/>
        <w:rPr/>
      </w:pPr>
      <w:r w:rsidDel="00000000" w:rsidR="00000000" w:rsidRPr="00000000">
        <w:rPr>
          <w:rtl w:val="0"/>
        </w:rPr>
        <w:t xml:space="preserve">So:</w:t>
      </w:r>
    </w:p>
    <w:p w:rsidR="00000000" w:rsidDel="00000000" w:rsidP="00000000" w:rsidRDefault="00000000" w:rsidRPr="00000000" w14:paraId="00000023">
      <w:pPr>
        <w:numPr>
          <w:ilvl w:val="0"/>
          <w:numId w:val="18"/>
        </w:numPr>
        <w:spacing w:after="0" w:afterAutospacing="0" w:before="240" w:lineRule="auto"/>
        <w:ind w:left="720" w:hanging="360"/>
      </w:pPr>
      <w:r w:rsidDel="00000000" w:rsidR="00000000" w:rsidRPr="00000000">
        <w:rPr>
          <w:rtl w:val="0"/>
        </w:rPr>
        <w:t xml:space="preserve">Do you want to </w:t>
      </w:r>
      <w:r w:rsidDel="00000000" w:rsidR="00000000" w:rsidRPr="00000000">
        <w:rPr>
          <w:b w:val="1"/>
          <w:bCs w:val="1"/>
          <w:rtl w:val="0"/>
        </w:rPr>
        <w:t xml:space="preserve">honor ERWC order</w:t>
      </w:r>
      <w:r w:rsidDel="00000000" w:rsidR="00000000" w:rsidRPr="00000000">
        <w:rPr>
          <w:rtl w:val="0"/>
        </w:rPr>
        <w:t xml:space="preserve"> (loop back into reading)?</w:t>
      </w:r>
    </w:p>
    <w:p w:rsidR="00000000" w:rsidDel="00000000" w:rsidP="00000000" w:rsidRDefault="00000000" w:rsidRPr="00000000" w14:paraId="00000024">
      <w:pPr>
        <w:numPr>
          <w:ilvl w:val="0"/>
          <w:numId w:val="18"/>
        </w:numPr>
        <w:spacing w:after="240" w:before="0" w:beforeAutospacing="0" w:lineRule="auto"/>
        <w:ind w:left="720" w:hanging="360"/>
      </w:pPr>
      <w:r w:rsidDel="00000000" w:rsidR="00000000" w:rsidRPr="00000000">
        <w:rPr>
          <w:rtl w:val="0"/>
        </w:rPr>
        <w:t xml:space="preserve">Or </w:t>
      </w:r>
      <w:r w:rsidDel="00000000" w:rsidR="00000000" w:rsidRPr="00000000">
        <w:rPr>
          <w:b w:val="1"/>
          <w:bCs w:val="1"/>
          <w:rtl w:val="0"/>
        </w:rPr>
        <w:t xml:space="preserve">hack the sequence</w:t>
      </w:r>
      <w:r w:rsidDel="00000000" w:rsidR="00000000" w:rsidRPr="00000000">
        <w:rPr>
          <w:rtl w:val="0"/>
        </w:rPr>
        <w:t xml:space="preserve"> so it feels more like:</w:t>
        <w:br w:type="textWrapping"/>
        <w:br w:type="textWrapping"/>
        <w:t xml:space="preserve"> labs → interview practice → THEN bring in texts as validation?</w:t>
      </w:r>
    </w:p>
    <w:p w:rsidR="00000000" w:rsidDel="00000000" w:rsidP="00000000" w:rsidRDefault="00000000" w:rsidRPr="00000000" w14:paraId="000000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74yid77ahd54" w:id="6"/>
      <w:bookmarkEnd w:id="6"/>
      <w:r w:rsidDel="00000000" w:rsidR="00000000" w:rsidRPr="00000000">
        <w:rPr>
          <w:b w:val="1"/>
          <w:bCs w:val="1"/>
          <w:color w:val="000000"/>
          <w:sz w:val="26"/>
          <w:szCs w:val="26"/>
          <w:rtl w:val="0"/>
        </w:rPr>
        <w:t xml:space="preserve">3. What is Day 1 (tomorrow) supposed to </w:t>
      </w:r>
      <w:r w:rsidDel="00000000" w:rsidR="00000000" w:rsidRPr="00000000">
        <w:rPr>
          <w:b w:val="1"/>
          <w:bCs w:val="1"/>
          <w:i w:val="1"/>
          <w:iCs w:val="1"/>
          <w:color w:val="000000"/>
          <w:sz w:val="26"/>
          <w:szCs w:val="26"/>
          <w:rtl w:val="0"/>
        </w:rPr>
        <w:t xml:space="preserve">feel like</w:t>
      </w:r>
      <w:r w:rsidDel="00000000" w:rsidR="00000000" w:rsidRPr="00000000">
        <w:rPr>
          <w:b w:val="1"/>
          <w:bCs w:val="1"/>
          <w:color w:val="000000"/>
          <w:sz w:val="26"/>
          <w:szCs w:val="26"/>
          <w:rtl w:val="0"/>
        </w:rPr>
        <w:t xml:space="preserve">?</w:t>
      </w:r>
    </w:p>
    <w:p w:rsidR="00000000" w:rsidDel="00000000" w:rsidP="00000000" w:rsidRDefault="00000000" w:rsidRPr="00000000" w14:paraId="00000027">
      <w:pPr>
        <w:spacing w:after="240" w:before="240" w:lineRule="auto"/>
        <w:rPr/>
      </w:pPr>
      <w:r w:rsidDel="00000000" w:rsidR="00000000" w:rsidRPr="00000000">
        <w:rPr>
          <w:rtl w:val="0"/>
        </w:rPr>
        <w:t xml:space="preserve">This is huge after break.</w:t>
      </w:r>
    </w:p>
    <w:p w:rsidR="00000000" w:rsidDel="00000000" w:rsidP="00000000" w:rsidRDefault="00000000" w:rsidRPr="00000000" w14:paraId="00000028">
      <w:pPr>
        <w:spacing w:after="240" w:before="240" w:lineRule="auto"/>
        <w:rPr/>
      </w:pPr>
      <w:r w:rsidDel="00000000" w:rsidR="00000000" w:rsidRPr="00000000">
        <w:rPr>
          <w:rtl w:val="0"/>
        </w:rPr>
        <w:t xml:space="preserve">Pick the vibe:</w:t>
      </w:r>
    </w:p>
    <w:p w:rsidR="00000000" w:rsidDel="00000000" w:rsidP="00000000" w:rsidRDefault="00000000" w:rsidRPr="00000000" w14:paraId="00000029">
      <w:pPr>
        <w:numPr>
          <w:ilvl w:val="0"/>
          <w:numId w:val="15"/>
        </w:numPr>
        <w:spacing w:after="240" w:before="240" w:lineRule="auto"/>
        <w:ind w:left="720" w:hanging="360"/>
      </w:pPr>
      <w:r w:rsidDel="00000000" w:rsidR="00000000" w:rsidRPr="00000000">
        <w:rPr>
          <w:rtl w:val="0"/>
        </w:rPr>
        <w:t xml:space="preserve">B. Immediate re-engagement (fast, active, “we’re back in it”)</w:t>
      </w:r>
    </w:p>
    <w:p w:rsidR="00000000" w:rsidDel="00000000" w:rsidP="00000000" w:rsidRDefault="00000000" w:rsidRPr="00000000" w14:paraId="0000002A">
      <w:pPr>
        <w:spacing w:after="240" w:before="240" w:lineRule="auto"/>
        <w:rPr/>
      </w:pPr>
      <w:r w:rsidDel="00000000" w:rsidR="00000000" w:rsidRPr="00000000">
        <w:rPr>
          <w:rtl w:val="0"/>
        </w:rPr>
        <w:t xml:space="preserve">I’m being observed by a colleague and I want to get them talking to one another in class in a structured way. </w:t>
      </w:r>
    </w:p>
    <w:p w:rsidR="00000000" w:rsidDel="00000000" w:rsidP="00000000" w:rsidRDefault="00000000" w:rsidRPr="00000000" w14:paraId="000000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e70xv9scs2vf" w:id="7"/>
      <w:bookmarkEnd w:id="7"/>
      <w:r w:rsidDel="00000000" w:rsidR="00000000" w:rsidRPr="00000000">
        <w:rPr>
          <w:b w:val="1"/>
          <w:bCs w:val="1"/>
          <w:color w:val="000000"/>
          <w:sz w:val="26"/>
          <w:szCs w:val="26"/>
          <w:rtl w:val="0"/>
        </w:rPr>
        <w:t xml:space="preserve">4. How central do you want the Body Language Labs this week?</w:t>
      </w:r>
    </w:p>
    <w:p w:rsidR="00000000" w:rsidDel="00000000" w:rsidP="00000000" w:rsidRDefault="00000000" w:rsidRPr="00000000" w14:paraId="0000002D">
      <w:pPr>
        <w:spacing w:after="240" w:before="240" w:lineRule="auto"/>
        <w:rPr/>
      </w:pPr>
      <w:r w:rsidDel="00000000" w:rsidR="00000000" w:rsidRPr="00000000">
        <w:rPr>
          <w:rtl w:val="0"/>
        </w:rPr>
        <w:t xml:space="preserve">Right now they could be:</w:t>
      </w:r>
    </w:p>
    <w:p w:rsidR="00000000" w:rsidDel="00000000" w:rsidP="00000000" w:rsidRDefault="00000000" w:rsidRPr="00000000" w14:paraId="0000002E">
      <w:pPr>
        <w:numPr>
          <w:ilvl w:val="0"/>
          <w:numId w:val="20"/>
        </w:numPr>
        <w:spacing w:after="240" w:before="240" w:lineRule="auto"/>
        <w:ind w:left="720" w:hanging="360"/>
      </w:pPr>
      <w:r w:rsidDel="00000000" w:rsidR="00000000" w:rsidRPr="00000000">
        <w:rPr>
          <w:rtl w:val="0"/>
        </w:rPr>
        <w:t xml:space="preserve">A. We’re moving beyond just body language this week into listening and skills, asking follow up questions,  what we can do to make people feel heard. It might even make sense to introduce the text early on so they know where this stuff is coming from. </w:t>
      </w:r>
    </w:p>
    <w:p w:rsidR="00000000" w:rsidDel="00000000" w:rsidP="00000000" w:rsidRDefault="00000000" w:rsidRPr="00000000" w14:paraId="0000002F">
      <w:pPr>
        <w:spacing w:after="240" w:before="240" w:lineRule="auto"/>
        <w:ind w:left="720" w:firstLine="0"/>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8ew8hycwmgdb" w:id="8"/>
      <w:bookmarkEnd w:id="8"/>
      <w:r w:rsidDel="00000000" w:rsidR="00000000" w:rsidRPr="00000000">
        <w:rPr>
          <w:b w:val="1"/>
          <w:bCs w:val="1"/>
          <w:color w:val="000000"/>
          <w:sz w:val="26"/>
          <w:szCs w:val="26"/>
          <w:rtl w:val="0"/>
        </w:rPr>
        <w:t xml:space="preserve">5. When do you want the </w:t>
      </w:r>
      <w:r w:rsidDel="00000000" w:rsidR="00000000" w:rsidRPr="00000000">
        <w:rPr>
          <w:b w:val="1"/>
          <w:bCs w:val="1"/>
          <w:i w:val="1"/>
          <w:iCs w:val="1"/>
          <w:color w:val="000000"/>
          <w:sz w:val="26"/>
          <w:szCs w:val="26"/>
          <w:rtl w:val="0"/>
        </w:rPr>
        <w:t xml:space="preserve">actual interviews</w:t>
      </w:r>
      <w:r w:rsidDel="00000000" w:rsidR="00000000" w:rsidRPr="00000000">
        <w:rPr>
          <w:b w:val="1"/>
          <w:bCs w:val="1"/>
          <w:color w:val="000000"/>
          <w:sz w:val="26"/>
          <w:szCs w:val="26"/>
          <w:rtl w:val="0"/>
        </w:rPr>
        <w:t xml:space="preserve"> to happen?</w:t>
      </w:r>
    </w:p>
    <w:p w:rsidR="00000000" w:rsidDel="00000000" w:rsidP="00000000" w:rsidRDefault="00000000" w:rsidRPr="00000000" w14:paraId="00000032">
      <w:pPr>
        <w:spacing w:after="240" w:before="240" w:lineRule="auto"/>
        <w:rPr/>
      </w:pPr>
      <w:r w:rsidDel="00000000" w:rsidR="00000000" w:rsidRPr="00000000">
        <w:rPr>
          <w:rtl w:val="0"/>
        </w:rPr>
        <w:t xml:space="preserve">You mentioned:</w:t>
      </w:r>
    </w:p>
    <w:p w:rsidR="00000000" w:rsidDel="00000000" w:rsidP="00000000" w:rsidRDefault="00000000" w:rsidRPr="00000000" w14:paraId="00000033">
      <w:pPr>
        <w:numPr>
          <w:ilvl w:val="0"/>
          <w:numId w:val="13"/>
        </w:numPr>
        <w:spacing w:after="240" w:before="240" w:lineRule="auto"/>
        <w:ind w:left="720" w:hanging="360"/>
      </w:pPr>
      <w:r w:rsidDel="00000000" w:rsidR="00000000" w:rsidRPr="00000000">
        <w:rPr>
          <w:rtl w:val="0"/>
        </w:rPr>
        <w:t xml:space="preserve">Next week = interviews + drafting</w:t>
      </w:r>
    </w:p>
    <w:p w:rsidR="00000000" w:rsidDel="00000000" w:rsidP="00000000" w:rsidRDefault="00000000" w:rsidRPr="00000000" w14:paraId="00000034">
      <w:pPr>
        <w:spacing w:after="240" w:before="240" w:lineRule="auto"/>
        <w:rPr/>
      </w:pPr>
      <w:r w:rsidDel="00000000" w:rsidR="00000000" w:rsidRPr="00000000">
        <w:rPr>
          <w:rtl w:val="0"/>
        </w:rPr>
        <w:t xml:space="preserve">So clarify:</w:t>
      </w:r>
    </w:p>
    <w:p w:rsidR="00000000" w:rsidDel="00000000" w:rsidP="00000000" w:rsidRDefault="00000000" w:rsidRPr="00000000" w14:paraId="00000035">
      <w:pPr>
        <w:numPr>
          <w:ilvl w:val="0"/>
          <w:numId w:val="12"/>
        </w:numPr>
        <w:spacing w:after="0" w:afterAutospacing="0" w:before="240" w:lineRule="auto"/>
        <w:ind w:left="720" w:hanging="360"/>
      </w:pPr>
      <w:r w:rsidDel="00000000" w:rsidR="00000000" w:rsidRPr="00000000">
        <w:rPr>
          <w:rtl w:val="0"/>
        </w:rPr>
        <w:t xml:space="preserve">Do students </w:t>
      </w:r>
      <w:r w:rsidDel="00000000" w:rsidR="00000000" w:rsidRPr="00000000">
        <w:rPr>
          <w:b w:val="1"/>
          <w:bCs w:val="1"/>
          <w:rtl w:val="0"/>
        </w:rPr>
        <w:t xml:space="preserve">practice interviews THIS week in class</w:t>
      </w:r>
      <w:r w:rsidDel="00000000" w:rsidR="00000000" w:rsidRPr="00000000">
        <w:rPr>
          <w:rtl w:val="0"/>
        </w:rPr>
        <w:t xml:space="preserve">?</w:t>
      </w:r>
    </w:p>
    <w:p w:rsidR="00000000" w:rsidDel="00000000" w:rsidP="00000000" w:rsidRDefault="00000000" w:rsidRPr="00000000" w14:paraId="00000036">
      <w:pPr>
        <w:numPr>
          <w:ilvl w:val="1"/>
          <w:numId w:val="12"/>
        </w:numPr>
        <w:spacing w:after="240" w:before="0" w:beforeAutospacing="0" w:lineRule="auto"/>
        <w:ind w:left="1440" w:hanging="360"/>
      </w:pPr>
      <w:r w:rsidDel="00000000" w:rsidR="00000000" w:rsidRPr="00000000">
        <w:rPr>
          <w:rtl w:val="0"/>
        </w:rPr>
        <w:t xml:space="preserve">They’ll practice interview skills this week in class in preparation for next week when they conduct their interview, using a voice recorder, or some sort of voice to text software, so they can capture the authentic article. I want to continue grading summative assessments by progress checkpoints this unit. Today is monday april 13th, and the end of the marking period, or progress reports for Q4 rather is coming up on the 30th. Not sure if if makes sense to wrap this unit up on that date. But that would give us this week to practice interview skills, next week to conduct interviews and turn them into drafts, and the following week to edit those drafts and submit them. </w:t>
      </w:r>
    </w:p>
    <w:p w:rsidR="00000000" w:rsidDel="00000000" w:rsidP="00000000" w:rsidRDefault="00000000" w:rsidRPr="00000000" w14:paraId="000000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z8oobpdwdpx9" w:id="9"/>
      <w:bookmarkEnd w:id="9"/>
      <w:r w:rsidDel="00000000" w:rsidR="00000000" w:rsidRPr="00000000">
        <w:rPr>
          <w:b w:val="1"/>
          <w:bCs w:val="1"/>
          <w:color w:val="000000"/>
          <w:sz w:val="26"/>
          <w:szCs w:val="26"/>
          <w:rtl w:val="0"/>
        </w:rPr>
        <w:t xml:space="preserve">6. How polished do you want their interview questions to be?</w:t>
      </w:r>
    </w:p>
    <w:p w:rsidR="00000000" w:rsidDel="00000000" w:rsidP="00000000" w:rsidRDefault="00000000" w:rsidRPr="00000000" w14:paraId="00000039">
      <w:pPr>
        <w:spacing w:after="240" w:before="240" w:lineRule="auto"/>
        <w:rPr/>
      </w:pPr>
      <w:r w:rsidDel="00000000" w:rsidR="00000000" w:rsidRPr="00000000">
        <w:rPr>
          <w:rtl w:val="0"/>
        </w:rPr>
        <w:t xml:space="preserve">Because this changes instruction a lot:</w:t>
      </w:r>
    </w:p>
    <w:p w:rsidR="00000000" w:rsidDel="00000000" w:rsidP="00000000" w:rsidRDefault="00000000" w:rsidRPr="00000000" w14:paraId="0000003A">
      <w:pPr>
        <w:numPr>
          <w:ilvl w:val="0"/>
          <w:numId w:val="19"/>
        </w:numPr>
        <w:spacing w:after="240" w:before="240" w:lineRule="auto"/>
        <w:ind w:left="720" w:hanging="360"/>
      </w:pPr>
      <w:r w:rsidDel="00000000" w:rsidR="00000000" w:rsidRPr="00000000">
        <w:rPr>
          <w:rtl w:val="0"/>
        </w:rPr>
        <w:t xml:space="preserve">C. “Sophisticated, layered, responsive in real time”</w:t>
      </w:r>
    </w:p>
    <w:p w:rsidR="00000000" w:rsidDel="00000000" w:rsidP="00000000" w:rsidRDefault="00000000" w:rsidRPr="00000000" w14:paraId="000000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t xml:space="preserve">Answer those questions however you want—bullet points, gut reactions, whatever.</w:t>
      </w:r>
    </w:p>
    <w:p w:rsidR="00000000" w:rsidDel="00000000" w:rsidP="00000000" w:rsidRDefault="00000000" w:rsidRPr="00000000" w14:paraId="0000003D">
      <w:pPr>
        <w:spacing w:after="240" w:before="240" w:lineRule="auto"/>
        <w:rPr/>
      </w:pPr>
      <w:r w:rsidDel="00000000" w:rsidR="00000000" w:rsidRPr="00000000">
        <w:rPr>
          <w:rtl w:val="0"/>
        </w:rPr>
        <w:t xml:space="preserve">Once I have your answers, I’ll help you:</w:t>
      </w:r>
    </w:p>
    <w:p w:rsidR="00000000" w:rsidDel="00000000" w:rsidP="00000000" w:rsidRDefault="00000000" w:rsidRPr="00000000" w14:paraId="0000003E">
      <w:pPr>
        <w:numPr>
          <w:ilvl w:val="0"/>
          <w:numId w:val="16"/>
        </w:numPr>
        <w:spacing w:after="0" w:afterAutospacing="0" w:before="240" w:lineRule="auto"/>
        <w:ind w:left="720" w:hanging="360"/>
      </w:pPr>
      <w:r w:rsidDel="00000000" w:rsidR="00000000" w:rsidRPr="00000000">
        <w:rPr>
          <w:rtl w:val="0"/>
        </w:rPr>
        <w:t xml:space="preserve">lock the </w:t>
      </w:r>
      <w:r w:rsidDel="00000000" w:rsidR="00000000" w:rsidRPr="00000000">
        <w:rPr>
          <w:b w:val="1"/>
          <w:bCs w:val="1"/>
          <w:rtl w:val="0"/>
        </w:rPr>
        <w:t xml:space="preserve">week structure</w:t>
      </w:r>
    </w:p>
    <w:p w:rsidR="00000000" w:rsidDel="00000000" w:rsidP="00000000" w:rsidRDefault="00000000" w:rsidRPr="00000000" w14:paraId="0000003F">
      <w:pPr>
        <w:numPr>
          <w:ilvl w:val="0"/>
          <w:numId w:val="16"/>
        </w:numPr>
        <w:spacing w:after="0" w:afterAutospacing="0" w:before="0" w:beforeAutospacing="0" w:lineRule="auto"/>
        <w:ind w:left="720" w:hanging="360"/>
      </w:pPr>
      <w:r w:rsidDel="00000000" w:rsidR="00000000" w:rsidRPr="00000000">
        <w:rPr>
          <w:rtl w:val="0"/>
        </w:rPr>
        <w:t xml:space="preserve">design </w:t>
      </w:r>
      <w:r w:rsidDel="00000000" w:rsidR="00000000" w:rsidRPr="00000000">
        <w:rPr>
          <w:b w:val="1"/>
          <w:bCs w:val="1"/>
          <w:rtl w:val="0"/>
        </w:rPr>
        <w:t xml:space="preserve">Day 1 re-entry</w:t>
      </w:r>
    </w:p>
    <w:p w:rsidR="00000000" w:rsidDel="00000000" w:rsidP="00000000" w:rsidRDefault="00000000" w:rsidRPr="00000000" w14:paraId="00000040">
      <w:pPr>
        <w:numPr>
          <w:ilvl w:val="0"/>
          <w:numId w:val="16"/>
        </w:numPr>
        <w:spacing w:after="240" w:before="0" w:beforeAutospacing="0" w:lineRule="auto"/>
        <w:ind w:left="720" w:hanging="360"/>
      </w:pPr>
      <w:r w:rsidDel="00000000" w:rsidR="00000000" w:rsidRPr="00000000">
        <w:rPr>
          <w:rtl w:val="0"/>
        </w:rPr>
        <w:t xml:space="preserve">and align your labs → interviews → writing into one clean arc</w:t>
      </w:r>
    </w:p>
    <w:p w:rsidR="00000000" w:rsidDel="00000000" w:rsidP="00000000" w:rsidRDefault="00000000" w:rsidRPr="00000000" w14:paraId="00000041">
      <w:pPr>
        <w:spacing w:after="240" w:before="240" w:lineRule="auto"/>
        <w:rPr/>
      </w:pPr>
      <w:r w:rsidDel="00000000" w:rsidR="00000000" w:rsidRPr="00000000">
        <w:rPr>
          <w:rtl w:val="0"/>
        </w:rPr>
        <w:t xml:space="preserve">This is </w:t>
      </w:r>
      <w:r w:rsidDel="00000000" w:rsidR="00000000" w:rsidRPr="00000000">
        <w:rPr>
          <w:i w:val="1"/>
          <w:iCs w:val="1"/>
          <w:rtl w:val="0"/>
        </w:rPr>
        <w:t xml:space="preserve">very</w:t>
      </w:r>
      <w:r w:rsidDel="00000000" w:rsidR="00000000" w:rsidRPr="00000000">
        <w:rPr>
          <w:rtl w:val="0"/>
        </w:rPr>
        <w:t xml:space="preserve"> close to clicking into something special.</w:t>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rPr/>
      </w:pPr>
      <w:r w:rsidDel="00000000" w:rsidR="00000000" w:rsidRPr="00000000">
        <w:br w:type="page"/>
      </w:r>
      <w:r w:rsidDel="00000000" w:rsidR="00000000" w:rsidRPr="00000000">
        <w:rPr>
          <w:rtl w:val="0"/>
        </w:rPr>
      </w:r>
    </w:p>
    <w:p w:rsidR="00000000" w:rsidDel="00000000" w:rsidP="00000000" w:rsidRDefault="00000000" w:rsidRPr="00000000" w14:paraId="00000044">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4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yychh8xm6s1l" w:id="10"/>
      <w:bookmarkEnd w:id="10"/>
      <w:r w:rsidDel="00000000" w:rsidR="00000000" w:rsidRPr="00000000">
        <w:rPr>
          <w:rFonts w:ascii="Lexend Light" w:cs="Lexend Light" w:eastAsia="Lexend Light" w:hAnsi="Lexend Light"/>
          <w:b w:val="0"/>
          <w:bCs w:val="0"/>
          <w:i w:val="0"/>
          <w:iCs w:val="0"/>
          <w:smallCaps w:val="0"/>
          <w:strike w:val="0"/>
          <w:color w:val="000000"/>
          <w:sz w:val="52"/>
          <w:szCs w:val="52"/>
          <w:u w:val="none"/>
          <w:shd w:fill="auto" w:val="clear"/>
          <w:vertAlign w:val="baseline"/>
          <w:rtl w:val="0"/>
        </w:rPr>
        <w:t xml:space="preserve">6.01 | Free Association Lab (Whiteboard)</w:t>
      </w:r>
      <w:r w:rsidDel="00000000" w:rsidR="00000000" w:rsidRPr="00000000">
        <w:rPr>
          <w:rtl w:val="0"/>
        </w:rPr>
      </w:r>
    </w:p>
    <w:p w:rsidR="00000000" w:rsidDel="00000000" w:rsidP="00000000" w:rsidRDefault="00000000" w:rsidRPr="00000000" w14:paraId="00000046">
      <w:pPr>
        <w:spacing w:after="300" w:before="180" w:line="375" w:lineRule="auto"/>
        <w:rPr>
          <w:rFonts w:ascii="Arial" w:cs="Arial" w:eastAsia="Arial" w:hAnsi="Arial"/>
          <w:color w:val="273540"/>
          <w:sz w:val="24"/>
          <w:szCs w:val="24"/>
          <w:highlight w:val="white"/>
        </w:rPr>
      </w:pPr>
      <w:r w:rsidDel="00000000" w:rsidR="00000000" w:rsidRPr="00000000">
        <w:rPr>
          <w:rtl w:val="0"/>
        </w:rPr>
      </w:r>
    </w:p>
    <w:p w:rsidR="00000000" w:rsidDel="00000000" w:rsidP="00000000" w:rsidRDefault="00000000" w:rsidRPr="00000000" w14:paraId="00000047">
      <w:pPr>
        <w:spacing w:after="1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da4"/>
          <w:sz w:val="66"/>
          <w:szCs w:val="66"/>
          <w:rtl w:val="0"/>
        </w:rPr>
        <w:t xml:space="preserve">6.01  |  Reference</w:t>
      </w:r>
      <w:r w:rsidDel="00000000" w:rsidR="00000000" w:rsidRPr="00000000">
        <w:rPr>
          <w:rtl w:val="0"/>
        </w:rPr>
      </w:r>
    </w:p>
    <w:p w:rsidR="00000000" w:rsidDel="00000000" w:rsidP="00000000" w:rsidRDefault="00000000" w:rsidRPr="00000000" w14:paraId="00000048">
      <w:pPr>
        <w:spacing w:after="8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4a86c8"/>
          <w:sz w:val="40"/>
          <w:szCs w:val="40"/>
          <w:rtl w:val="0"/>
        </w:rPr>
        <w:t xml:space="preserve">Free Association Lab</w:t>
      </w:r>
      <w:r w:rsidDel="00000000" w:rsidR="00000000" w:rsidRPr="00000000">
        <w:rPr>
          <w:rtl w:val="0"/>
        </w:rPr>
      </w:r>
    </w:p>
    <w:tbl>
      <w:tblPr>
        <w:tblStyle w:val="Table1"/>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12"/>
        <w:tblGridChange w:id="0">
          <w:tblGrid>
            <w:gridCol w:w="10512"/>
          </w:tblGrid>
        </w:tblGridChange>
      </w:tblGrid>
      <w:tr>
        <w:trPr>
          <w:cantSplit w:val="0"/>
          <w:tblHeader w:val="0"/>
        </w:trPr>
        <w:tc>
          <w:tcPr>
            <w:tcBorders>
              <w:top w:color="c0392b" w:space="0" w:sz="4" w:val="single"/>
              <w:left w:color="c0392b" w:space="0" w:sz="4" w:val="single"/>
              <w:bottom w:color="c0392b" w:space="0" w:sz="4" w:val="single"/>
              <w:right w:color="c0392b" w:space="0" w:sz="4" w:val="single"/>
            </w:tcBorders>
            <w:shd w:fill="fdecea" w:val="clear"/>
            <w:tcMar>
              <w:top w:w="90.0" w:type="dxa"/>
              <w:left w:w="130.0" w:type="dxa"/>
              <w:bottom w:w="90.0" w:type="dxa"/>
              <w:right w:w="120.0" w:type="dxa"/>
            </w:tcMar>
          </w:tcPr>
          <w:p w:rsidR="00000000" w:rsidDel="00000000" w:rsidP="00000000" w:rsidRDefault="00000000" w:rsidRPr="00000000" w14:paraId="00000049">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c0392b"/>
                <w:sz w:val="18"/>
                <w:szCs w:val="18"/>
                <w:rtl w:val="0"/>
              </w:rPr>
              <w:t xml:space="preserve">Reference Only — </w:t>
            </w:r>
            <w:r w:rsidDel="00000000" w:rsidR="00000000" w:rsidRPr="00000000">
              <w:rPr>
                <w:rFonts w:ascii="Calibri" w:cs="Calibri" w:eastAsia="Calibri" w:hAnsi="Calibri"/>
                <w:color w:val="555555"/>
                <w:sz w:val="18"/>
                <w:szCs w:val="18"/>
                <w:rtl w:val="0"/>
              </w:rPr>
              <w:t xml:space="preserve">Nothing to turn in here. Read it, use it, and leave the sheet for the classes that come behind you.</w:t>
            </w:r>
            <w:r w:rsidDel="00000000" w:rsidR="00000000" w:rsidRPr="00000000">
              <w:rPr>
                <w:rtl w:val="0"/>
              </w:rPr>
            </w:r>
          </w:p>
        </w:tc>
      </w:tr>
    </w:tbl>
    <w:p w:rsidR="00000000" w:rsidDel="00000000" w:rsidP="00000000" w:rsidRDefault="00000000" w:rsidRPr="00000000" w14:paraId="0000004A">
      <w:pPr>
        <w:spacing w:after="200" w:line="240" w:lineRule="auto"/>
        <w:rPr>
          <w:rFonts w:ascii="Times New Roman" w:cs="Times New Roman" w:eastAsia="Times New Roman" w:hAnsi="Times New Roman"/>
          <w:sz w:val="20"/>
          <w:szCs w:val="20"/>
        </w:rPr>
      </w:pPr>
      <w:r w:rsidDel="00000000" w:rsidR="00000000" w:rsidRPr="00000000">
        <w:rPr>
          <w:rtl w:val="0"/>
        </w:rPr>
      </w:r>
    </w:p>
    <w:tbl>
      <w:tblPr>
        <w:tblStyle w:val="Table2"/>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12"/>
        <w:tblGridChange w:id="0">
          <w:tblGrid>
            <w:gridCol w:w="10512"/>
          </w:tblGrid>
        </w:tblGridChange>
      </w:tblGrid>
      <w:tr>
        <w:trPr>
          <w:cantSplit w:val="0"/>
          <w:tblHeader w:val="0"/>
        </w:trPr>
        <w:tc>
          <w:tcPr>
            <w:tcBorders>
              <w:top w:color="b8cce0" w:space="0" w:sz="4" w:val="single"/>
              <w:left w:color="b8cce0" w:space="0" w:sz="4" w:val="single"/>
              <w:bottom w:color="b8cce0" w:space="0" w:sz="4" w:val="single"/>
              <w:right w:color="b8cce0" w:space="0" w:sz="4" w:val="single"/>
            </w:tcBorders>
            <w:shd w:fill="fce8d8" w:val="clear"/>
            <w:tcMar>
              <w:top w:w="90.0" w:type="dxa"/>
              <w:left w:w="130.0" w:type="dxa"/>
              <w:bottom w:w="90.0" w:type="dxa"/>
              <w:right w:w="120.0" w:type="dxa"/>
            </w:tcMar>
          </w:tcPr>
          <w:p w:rsidR="00000000" w:rsidDel="00000000" w:rsidP="00000000" w:rsidRDefault="00000000" w:rsidRPr="00000000" w14:paraId="0000004B">
            <w:pPr>
              <w:spacing w:after="8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da4"/>
                <w:sz w:val="28"/>
                <w:szCs w:val="28"/>
                <w:rtl w:val="0"/>
              </w:rPr>
              <w:t xml:space="preserve">Where This Comes From</w:t>
            </w:r>
            <w:r w:rsidDel="00000000" w:rsidR="00000000" w:rsidRPr="00000000">
              <w:rPr>
                <w:rtl w:val="0"/>
              </w:rPr>
            </w:r>
          </w:p>
          <w:p w:rsidR="00000000" w:rsidDel="00000000" w:rsidP="00000000" w:rsidRDefault="00000000" w:rsidRPr="00000000" w14:paraId="0000004C">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In the early 1900s, Carl Jung developed a diagnostic technique he called the </w:t>
            </w:r>
            <w:r w:rsidDel="00000000" w:rsidR="00000000" w:rsidRPr="00000000">
              <w:rPr>
                <w:rFonts w:ascii="Calibri" w:cs="Calibri" w:eastAsia="Calibri" w:hAnsi="Calibri"/>
                <w:i w:val="1"/>
                <w:iCs w:val="1"/>
                <w:color w:val="1a1a1a"/>
                <w:sz w:val="18"/>
                <w:szCs w:val="18"/>
                <w:rtl w:val="0"/>
              </w:rPr>
              <w:t xml:space="preserve">Word Association Test.</w:t>
            </w:r>
            <w:r w:rsidDel="00000000" w:rsidR="00000000" w:rsidRPr="00000000">
              <w:rPr>
                <w:rFonts w:ascii="Calibri" w:cs="Calibri" w:eastAsia="Calibri" w:hAnsi="Calibri"/>
                <w:color w:val="1a1a1a"/>
                <w:sz w:val="18"/>
                <w:szCs w:val="18"/>
                <w:rtl w:val="0"/>
              </w:rPr>
              <w:t xml:space="preserve"> He would read a list of stimulus words to a patient and measure their response time, hesitation, and unusual reactions. The idea was simple: when a word touches something emotionally charged — a memory, a fear, an unresolved tension — the response changes. The body gives it away before the mind can manage it.</w:t>
            </w:r>
            <w:r w:rsidDel="00000000" w:rsidR="00000000" w:rsidRPr="00000000">
              <w:rPr>
                <w:rtl w:val="0"/>
              </w:rPr>
            </w:r>
          </w:p>
          <w:p w:rsidR="00000000" w:rsidDel="00000000" w:rsidP="00000000" w:rsidRDefault="00000000" w:rsidRPr="00000000" w14:paraId="0000004D">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Jung called those charged areas "complexes." We're not diagnosing anyone. But we are using the same basic observation: the words that make someone hesitate, shift, or look away are often the words worth following.</w:t>
            </w:r>
            <w:r w:rsidDel="00000000" w:rsidR="00000000" w:rsidRPr="00000000">
              <w:rPr>
                <w:rtl w:val="0"/>
              </w:rPr>
            </w:r>
          </w:p>
        </w:tc>
      </w:tr>
    </w:tbl>
    <w:p w:rsidR="00000000" w:rsidDel="00000000" w:rsidP="00000000" w:rsidRDefault="00000000" w:rsidRPr="00000000" w14:paraId="0000004E">
      <w:pPr>
        <w:spacing w:after="200" w:line="240" w:lineRule="auto"/>
        <w:rPr>
          <w:rFonts w:ascii="Times New Roman" w:cs="Times New Roman" w:eastAsia="Times New Roman" w:hAnsi="Times New Roman"/>
          <w:sz w:val="20"/>
          <w:szCs w:val="20"/>
        </w:rPr>
      </w:pPr>
      <w:r w:rsidDel="00000000" w:rsidR="00000000" w:rsidRPr="00000000">
        <w:rPr>
          <w:rtl w:val="0"/>
        </w:rPr>
      </w:r>
    </w:p>
    <w:tbl>
      <w:tblPr>
        <w:tblStyle w:val="Table3"/>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12"/>
        <w:tblGridChange w:id="0">
          <w:tblGrid>
            <w:gridCol w:w="10512"/>
          </w:tblGrid>
        </w:tblGridChange>
      </w:tblGrid>
      <w:tr>
        <w:trPr>
          <w:cantSplit w:val="0"/>
          <w:tblHeader w:val="0"/>
        </w:trPr>
        <w:tc>
          <w:tcPr>
            <w:tcBorders>
              <w:top w:color="b8cce0" w:space="0" w:sz="4" w:val="single"/>
              <w:left w:color="b8cce0" w:space="0" w:sz="4" w:val="single"/>
              <w:bottom w:color="b8cce0" w:space="0" w:sz="4" w:val="single"/>
              <w:right w:color="b8cce0" w:space="0" w:sz="4" w:val="single"/>
            </w:tcBorders>
            <w:shd w:fill="d6e8f5" w:val="clear"/>
            <w:tcMar>
              <w:top w:w="90.0" w:type="dxa"/>
              <w:left w:w="130.0" w:type="dxa"/>
              <w:bottom w:w="90.0" w:type="dxa"/>
              <w:right w:w="120.0" w:type="dxa"/>
            </w:tcMar>
          </w:tcPr>
          <w:p w:rsidR="00000000" w:rsidDel="00000000" w:rsidP="00000000" w:rsidRDefault="00000000" w:rsidRPr="00000000" w14:paraId="0000004F">
            <w:pPr>
              <w:spacing w:after="8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da4"/>
                <w:sz w:val="28"/>
                <w:szCs w:val="28"/>
                <w:rtl w:val="0"/>
              </w:rPr>
              <w:t xml:space="preserve">What You're Doing</w:t>
            </w:r>
            <w:r w:rsidDel="00000000" w:rsidR="00000000" w:rsidRPr="00000000">
              <w:rPr>
                <w:rtl w:val="0"/>
              </w:rPr>
            </w:r>
          </w:p>
          <w:p w:rsidR="00000000" w:rsidDel="00000000" w:rsidP="00000000" w:rsidRDefault="00000000" w:rsidRPr="00000000" w14:paraId="00000050">
            <w:pPr>
              <w:numPr>
                <w:ilvl w:val="0"/>
                <w:numId w:val="21"/>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Work with a partner. Decide who reads first and who responds first.</w:t>
            </w:r>
            <w:r w:rsidDel="00000000" w:rsidR="00000000" w:rsidRPr="00000000">
              <w:rPr>
                <w:rtl w:val="0"/>
              </w:rPr>
            </w:r>
          </w:p>
          <w:p w:rsidR="00000000" w:rsidDel="00000000" w:rsidP="00000000" w:rsidRDefault="00000000" w:rsidRPr="00000000" w14:paraId="00000051">
            <w:pPr>
              <w:numPr>
                <w:ilvl w:val="0"/>
                <w:numId w:val="21"/>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The reader works from the left column — reading each word aloud, one at a time, without rushing.</w:t>
            </w:r>
            <w:r w:rsidDel="00000000" w:rsidR="00000000" w:rsidRPr="00000000">
              <w:rPr>
                <w:rtl w:val="0"/>
              </w:rPr>
            </w:r>
          </w:p>
          <w:p w:rsidR="00000000" w:rsidDel="00000000" w:rsidP="00000000" w:rsidRDefault="00000000" w:rsidRPr="00000000" w14:paraId="00000052">
            <w:pPr>
              <w:numPr>
                <w:ilvl w:val="0"/>
                <w:numId w:val="21"/>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The responder says the first word or phrase that comes to mind. No overthinking. No editing.</w:t>
            </w:r>
            <w:r w:rsidDel="00000000" w:rsidR="00000000" w:rsidRPr="00000000">
              <w:rPr>
                <w:rtl w:val="0"/>
              </w:rPr>
            </w:r>
          </w:p>
          <w:p w:rsidR="00000000" w:rsidDel="00000000" w:rsidP="00000000" w:rsidRDefault="00000000" w:rsidRPr="00000000" w14:paraId="00000053">
            <w:pPr>
              <w:numPr>
                <w:ilvl w:val="0"/>
                <w:numId w:val="21"/>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The reader records the response in the middle column and tracks any nonverbal reactions in the right column using the shorthand notation key below.</w:t>
            </w:r>
            <w:r w:rsidDel="00000000" w:rsidR="00000000" w:rsidRPr="00000000">
              <w:rPr>
                <w:rtl w:val="0"/>
              </w:rPr>
            </w:r>
          </w:p>
          <w:p w:rsidR="00000000" w:rsidDel="00000000" w:rsidP="00000000" w:rsidRDefault="00000000" w:rsidRPr="00000000" w14:paraId="00000054">
            <w:pPr>
              <w:numPr>
                <w:ilvl w:val="0"/>
                <w:numId w:val="21"/>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Switch roles after completing the full list. The responder becomes the reader.</w:t>
            </w:r>
            <w:r w:rsidDel="00000000" w:rsidR="00000000" w:rsidRPr="00000000">
              <w:rPr>
                <w:rtl w:val="0"/>
              </w:rPr>
            </w:r>
          </w:p>
          <w:p w:rsidR="00000000" w:rsidDel="00000000" w:rsidP="00000000" w:rsidRDefault="00000000" w:rsidRPr="00000000" w14:paraId="00000055">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da4"/>
                <w:sz w:val="18"/>
                <w:szCs w:val="18"/>
                <w:rtl w:val="0"/>
              </w:rPr>
              <w:t xml:space="preserve">When you're done — look at your notation column. The words with the most marks are your entry points. Those are the ones worth asking about.</w:t>
            </w:r>
            <w:r w:rsidDel="00000000" w:rsidR="00000000" w:rsidRPr="00000000">
              <w:rPr>
                <w:rtl w:val="0"/>
              </w:rPr>
            </w:r>
          </w:p>
        </w:tc>
      </w:tr>
    </w:tbl>
    <w:p w:rsidR="00000000" w:rsidDel="00000000" w:rsidP="00000000" w:rsidRDefault="00000000" w:rsidRPr="00000000" w14:paraId="00000056">
      <w:pPr>
        <w:spacing w:after="200" w:line="240" w:lineRule="auto"/>
        <w:rPr>
          <w:rFonts w:ascii="Times New Roman" w:cs="Times New Roman" w:eastAsia="Times New Roman" w:hAnsi="Times New Roman"/>
          <w:sz w:val="20"/>
          <w:szCs w:val="20"/>
        </w:rPr>
      </w:pPr>
      <w:r w:rsidDel="00000000" w:rsidR="00000000" w:rsidRPr="00000000">
        <w:rPr>
          <w:rtl w:val="0"/>
        </w:rPr>
      </w:r>
    </w:p>
    <w:tbl>
      <w:tblPr>
        <w:tblStyle w:val="Table4"/>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4556"/>
        <w:gridCol w:w="700"/>
        <w:gridCol w:w="4556"/>
        <w:tblGridChange w:id="0">
          <w:tblGrid>
            <w:gridCol w:w="700"/>
            <w:gridCol w:w="4556"/>
            <w:gridCol w:w="700"/>
            <w:gridCol w:w="4556"/>
          </w:tblGrid>
        </w:tblGridChange>
      </w:tblGrid>
      <w:tr>
        <w:trPr>
          <w:cantSplit w:val="0"/>
          <w:tblHeader w:val="0"/>
        </w:trPr>
        <w:tc>
          <w:tcPr>
            <w:gridSpan w:val="2"/>
            <w:tcBorders>
              <w:top w:color="b8cce0" w:space="0" w:sz="4" w:val="single"/>
              <w:left w:color="b8cce0" w:space="0" w:sz="4" w:val="single"/>
              <w:bottom w:color="b8cce0" w:space="0" w:sz="4" w:val="single"/>
              <w:right w:color="b8cce0" w:space="0" w:sz="4" w:val="single"/>
            </w:tcBorders>
            <w:shd w:fill="d6efe4" w:val="clear"/>
            <w:tcMar>
              <w:top w:w="80.0" w:type="dxa"/>
              <w:left w:w="130.0" w:type="dxa"/>
              <w:bottom w:w="80.0" w:type="dxa"/>
              <w:right w:w="120.0" w:type="dxa"/>
            </w:tcMar>
          </w:tcPr>
          <w:p w:rsidR="00000000" w:rsidDel="00000000" w:rsidP="00000000" w:rsidRDefault="00000000" w:rsidRPr="00000000" w14:paraId="00000057">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b3e"/>
                <w:sz w:val="28"/>
                <w:szCs w:val="28"/>
                <w:rtl w:val="0"/>
              </w:rPr>
              <w:t xml:space="preserve">Shorthand Notation Key</w:t>
            </w:r>
            <w:r w:rsidDel="00000000" w:rsidR="00000000" w:rsidRPr="00000000">
              <w:rPr>
                <w:rtl w:val="0"/>
              </w:rPr>
            </w:r>
          </w:p>
        </w:tc>
      </w:tr>
      <w:tr>
        <w:trPr>
          <w:cantSplit w:val="0"/>
          <w:tblHeader w:val="0"/>
        </w:trPr>
        <w:tc>
          <w:tcPr>
            <w:tcBorders>
              <w:top w:color="b8cce0" w:space="0" w:sz="4" w:val="single"/>
              <w:left w:color="b8cce0" w:space="0" w:sz="4" w:val="single"/>
              <w:bottom w:color="b8cce0" w:space="0" w:sz="4" w:val="single"/>
              <w:right w:color="b8cce0" w:space="0" w:sz="4" w:val="single"/>
            </w:tcBorders>
            <w:shd w:fill="d6efe4" w:val="clear"/>
            <w:tcMar>
              <w:top w:w="70.0" w:type="dxa"/>
              <w:left w:w="130.0" w:type="dxa"/>
              <w:bottom w:w="70.0" w:type="dxa"/>
              <w:right w:w="80.0" w:type="dxa"/>
            </w:tcMar>
            <w:vAlign w:val="center"/>
          </w:tcPr>
          <w:p w:rsidR="00000000" w:rsidDel="00000000" w:rsidP="00000000" w:rsidRDefault="00000000" w:rsidRPr="00000000" w14:paraId="00000059">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b3e"/>
                <w:sz w:val="18"/>
                <w:szCs w:val="18"/>
                <w:rtl w:val="0"/>
              </w:rPr>
              <w:t xml:space="preserve">H</w:t>
            </w:r>
            <w:r w:rsidDel="00000000" w:rsidR="00000000" w:rsidRPr="00000000">
              <w:rPr>
                <w:rtl w:val="0"/>
              </w:rPr>
            </w:r>
          </w:p>
        </w:tc>
        <w:tc>
          <w:tcPr>
            <w:tcBorders>
              <w:top w:color="b8cce0" w:space="0" w:sz="4" w:val="single"/>
              <w:left w:color="b8cce0" w:space="0" w:sz="4" w:val="single"/>
              <w:bottom w:color="b8cce0" w:space="0" w:sz="4" w:val="single"/>
              <w:right w:color="b8cce0" w:space="0" w:sz="4" w:val="single"/>
            </w:tcBorders>
            <w:shd w:fill="ffffff" w:val="clear"/>
            <w:tcMar>
              <w:top w:w="70.0" w:type="dxa"/>
              <w:left w:w="100.0" w:type="dxa"/>
              <w:bottom w:w="70.0" w:type="dxa"/>
              <w:right w:w="120.0" w:type="dxa"/>
            </w:tcMar>
          </w:tcPr>
          <w:p w:rsidR="00000000" w:rsidDel="00000000" w:rsidP="00000000" w:rsidRDefault="00000000" w:rsidRPr="00000000" w14:paraId="0000005A">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Hesitated before responding</w:t>
            </w:r>
            <w:r w:rsidDel="00000000" w:rsidR="00000000" w:rsidRPr="00000000">
              <w:rPr>
                <w:rtl w:val="0"/>
              </w:rPr>
            </w:r>
          </w:p>
        </w:tc>
        <w:tc>
          <w:tcPr>
            <w:tcBorders>
              <w:top w:color="b8cce0" w:space="0" w:sz="4" w:val="single"/>
              <w:left w:color="b8cce0" w:space="0" w:sz="4" w:val="single"/>
              <w:bottom w:color="b8cce0" w:space="0" w:sz="4" w:val="single"/>
              <w:right w:color="b8cce0" w:space="0" w:sz="4" w:val="single"/>
            </w:tcBorders>
            <w:shd w:fill="d6efe4" w:val="clear"/>
            <w:tcMar>
              <w:top w:w="70.0" w:type="dxa"/>
              <w:left w:w="130.0" w:type="dxa"/>
              <w:bottom w:w="70.0" w:type="dxa"/>
              <w:right w:w="80.0" w:type="dxa"/>
            </w:tcMar>
            <w:vAlign w:val="center"/>
          </w:tcPr>
          <w:p w:rsidR="00000000" w:rsidDel="00000000" w:rsidP="00000000" w:rsidRDefault="00000000" w:rsidRPr="00000000" w14:paraId="0000005B">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b3e"/>
                <w:sz w:val="18"/>
                <w:szCs w:val="18"/>
                <w:rtl w:val="0"/>
              </w:rPr>
              <w:t xml:space="preserve">F</w:t>
            </w:r>
            <w:r w:rsidDel="00000000" w:rsidR="00000000" w:rsidRPr="00000000">
              <w:rPr>
                <w:rtl w:val="0"/>
              </w:rPr>
            </w:r>
          </w:p>
        </w:tc>
        <w:tc>
          <w:tcPr>
            <w:tcBorders>
              <w:top w:color="b8cce0" w:space="0" w:sz="4" w:val="single"/>
              <w:left w:color="b8cce0" w:space="0" w:sz="4" w:val="single"/>
              <w:bottom w:color="b8cce0" w:space="0" w:sz="4" w:val="single"/>
              <w:right w:color="b8cce0" w:space="0" w:sz="4" w:val="single"/>
            </w:tcBorders>
            <w:shd w:fill="ffffff" w:val="clear"/>
            <w:tcMar>
              <w:top w:w="70.0" w:type="dxa"/>
              <w:left w:w="100.0" w:type="dxa"/>
              <w:bottom w:w="70.0" w:type="dxa"/>
              <w:right w:w="120.0" w:type="dxa"/>
            </w:tcMar>
          </w:tcPr>
          <w:p w:rsidR="00000000" w:rsidDel="00000000" w:rsidP="00000000" w:rsidRDefault="00000000" w:rsidRPr="00000000" w14:paraId="0000005C">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Facial expression shifted</w:t>
            </w:r>
            <w:r w:rsidDel="00000000" w:rsidR="00000000" w:rsidRPr="00000000">
              <w:rPr>
                <w:rtl w:val="0"/>
              </w:rPr>
            </w:r>
          </w:p>
        </w:tc>
      </w:tr>
      <w:tr>
        <w:trPr>
          <w:cantSplit w:val="0"/>
          <w:tblHeader w:val="0"/>
        </w:trPr>
        <w:tc>
          <w:tcPr>
            <w:tcBorders>
              <w:top w:color="b8cce0" w:space="0" w:sz="4" w:val="single"/>
              <w:left w:color="b8cce0" w:space="0" w:sz="4" w:val="single"/>
              <w:bottom w:color="b8cce0" w:space="0" w:sz="4" w:val="single"/>
              <w:right w:color="b8cce0" w:space="0" w:sz="4" w:val="single"/>
            </w:tcBorders>
            <w:shd w:fill="d6efe4" w:val="clear"/>
            <w:tcMar>
              <w:top w:w="70.0" w:type="dxa"/>
              <w:left w:w="130.0" w:type="dxa"/>
              <w:bottom w:w="70.0" w:type="dxa"/>
              <w:right w:w="80.0" w:type="dxa"/>
            </w:tcMar>
            <w:vAlign w:val="center"/>
          </w:tcPr>
          <w:p w:rsidR="00000000" w:rsidDel="00000000" w:rsidP="00000000" w:rsidRDefault="00000000" w:rsidRPr="00000000" w14:paraId="0000005D">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b3e"/>
                <w:sz w:val="18"/>
                <w:szCs w:val="18"/>
                <w:rtl w:val="0"/>
              </w:rPr>
              <w:t xml:space="preserve">SH</w:t>
            </w:r>
            <w:r w:rsidDel="00000000" w:rsidR="00000000" w:rsidRPr="00000000">
              <w:rPr>
                <w:rtl w:val="0"/>
              </w:rPr>
            </w:r>
          </w:p>
        </w:tc>
        <w:tc>
          <w:tcPr>
            <w:tcBorders>
              <w:top w:color="b8cce0" w:space="0" w:sz="4" w:val="single"/>
              <w:left w:color="b8cce0" w:space="0" w:sz="4" w:val="single"/>
              <w:bottom w:color="b8cce0" w:space="0" w:sz="4" w:val="single"/>
              <w:right w:color="b8cce0" w:space="0" w:sz="4" w:val="single"/>
            </w:tcBorders>
            <w:shd w:fill="ffffff" w:val="clear"/>
            <w:tcMar>
              <w:top w:w="70.0" w:type="dxa"/>
              <w:left w:w="100.0" w:type="dxa"/>
              <w:bottom w:w="70.0" w:type="dxa"/>
              <w:right w:w="120.0" w:type="dxa"/>
            </w:tcMar>
          </w:tcPr>
          <w:p w:rsidR="00000000" w:rsidDel="00000000" w:rsidP="00000000" w:rsidRDefault="00000000" w:rsidRPr="00000000" w14:paraId="0000005E">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Shifted uncomfortably in seat</w:t>
            </w:r>
            <w:r w:rsidDel="00000000" w:rsidR="00000000" w:rsidRPr="00000000">
              <w:rPr>
                <w:rtl w:val="0"/>
              </w:rPr>
            </w:r>
          </w:p>
        </w:tc>
        <w:tc>
          <w:tcPr>
            <w:tcBorders>
              <w:top w:color="b8cce0" w:space="0" w:sz="4" w:val="single"/>
              <w:left w:color="b8cce0" w:space="0" w:sz="4" w:val="single"/>
              <w:bottom w:color="b8cce0" w:space="0" w:sz="4" w:val="single"/>
              <w:right w:color="b8cce0" w:space="0" w:sz="4" w:val="single"/>
            </w:tcBorders>
            <w:shd w:fill="d6efe4" w:val="clear"/>
            <w:tcMar>
              <w:top w:w="70.0" w:type="dxa"/>
              <w:left w:w="130.0" w:type="dxa"/>
              <w:bottom w:w="70.0" w:type="dxa"/>
              <w:right w:w="80.0" w:type="dxa"/>
            </w:tcMar>
            <w:vAlign w:val="center"/>
          </w:tcPr>
          <w:p w:rsidR="00000000" w:rsidDel="00000000" w:rsidP="00000000" w:rsidRDefault="00000000" w:rsidRPr="00000000" w14:paraId="0000005F">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b3e"/>
                <w:sz w:val="18"/>
                <w:szCs w:val="18"/>
                <w:rtl w:val="0"/>
              </w:rPr>
              <w:t xml:space="preserve">EX</w:t>
            </w:r>
            <w:r w:rsidDel="00000000" w:rsidR="00000000" w:rsidRPr="00000000">
              <w:rPr>
                <w:rtl w:val="0"/>
              </w:rPr>
            </w:r>
          </w:p>
        </w:tc>
        <w:tc>
          <w:tcPr>
            <w:tcBorders>
              <w:top w:color="b8cce0" w:space="0" w:sz="4" w:val="single"/>
              <w:left w:color="b8cce0" w:space="0" w:sz="4" w:val="single"/>
              <w:bottom w:color="b8cce0" w:space="0" w:sz="4" w:val="single"/>
              <w:right w:color="b8cce0" w:space="0" w:sz="4" w:val="single"/>
            </w:tcBorders>
            <w:shd w:fill="ffffff" w:val="clear"/>
            <w:tcMar>
              <w:top w:w="70.0" w:type="dxa"/>
              <w:left w:w="100.0" w:type="dxa"/>
              <w:bottom w:w="70.0" w:type="dxa"/>
              <w:right w:w="120.0" w:type="dxa"/>
            </w:tcMar>
          </w:tcPr>
          <w:p w:rsidR="00000000" w:rsidDel="00000000" w:rsidP="00000000" w:rsidRDefault="00000000" w:rsidRPr="00000000" w14:paraId="00000060">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Seemed excited or energized</w:t>
            </w:r>
            <w:r w:rsidDel="00000000" w:rsidR="00000000" w:rsidRPr="00000000">
              <w:rPr>
                <w:rtl w:val="0"/>
              </w:rPr>
            </w:r>
          </w:p>
        </w:tc>
      </w:tr>
      <w:tr>
        <w:trPr>
          <w:cantSplit w:val="0"/>
          <w:tblHeader w:val="0"/>
        </w:trPr>
        <w:tc>
          <w:tcPr>
            <w:tcBorders>
              <w:top w:color="b8cce0" w:space="0" w:sz="4" w:val="single"/>
              <w:left w:color="b8cce0" w:space="0" w:sz="4" w:val="single"/>
              <w:bottom w:color="b8cce0" w:space="0" w:sz="4" w:val="single"/>
              <w:right w:color="b8cce0" w:space="0" w:sz="4" w:val="single"/>
            </w:tcBorders>
            <w:shd w:fill="d6efe4" w:val="clear"/>
            <w:tcMar>
              <w:top w:w="70.0" w:type="dxa"/>
              <w:left w:w="130.0" w:type="dxa"/>
              <w:bottom w:w="70.0" w:type="dxa"/>
              <w:right w:w="80.0" w:type="dxa"/>
            </w:tcMar>
            <w:vAlign w:val="center"/>
          </w:tcPr>
          <w:p w:rsidR="00000000" w:rsidDel="00000000" w:rsidP="00000000" w:rsidRDefault="00000000" w:rsidRPr="00000000" w14:paraId="00000061">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b3e"/>
                <w:sz w:val="18"/>
                <w:szCs w:val="18"/>
                <w:rtl w:val="0"/>
              </w:rPr>
              <w:t xml:space="preserve">AV</w:t>
            </w:r>
            <w:r w:rsidDel="00000000" w:rsidR="00000000" w:rsidRPr="00000000">
              <w:rPr>
                <w:rtl w:val="0"/>
              </w:rPr>
            </w:r>
          </w:p>
        </w:tc>
        <w:tc>
          <w:tcPr>
            <w:tcBorders>
              <w:top w:color="b8cce0" w:space="0" w:sz="4" w:val="single"/>
              <w:left w:color="b8cce0" w:space="0" w:sz="4" w:val="single"/>
              <w:bottom w:color="b8cce0" w:space="0" w:sz="4" w:val="single"/>
              <w:right w:color="b8cce0" w:space="0" w:sz="4" w:val="single"/>
            </w:tcBorders>
            <w:shd w:fill="ffffff" w:val="clear"/>
            <w:tcMar>
              <w:top w:w="70.0" w:type="dxa"/>
              <w:left w:w="100.0" w:type="dxa"/>
              <w:bottom w:w="70.0" w:type="dxa"/>
              <w:right w:w="120.0" w:type="dxa"/>
            </w:tcMar>
          </w:tcPr>
          <w:p w:rsidR="00000000" w:rsidDel="00000000" w:rsidP="00000000" w:rsidRDefault="00000000" w:rsidRPr="00000000" w14:paraId="00000062">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Avoided eye contact</w:t>
            </w:r>
            <w:r w:rsidDel="00000000" w:rsidR="00000000" w:rsidRPr="00000000">
              <w:rPr>
                <w:rtl w:val="0"/>
              </w:rPr>
            </w:r>
          </w:p>
        </w:tc>
        <w:tc>
          <w:tcPr>
            <w:tcBorders>
              <w:top w:color="b8cce0" w:space="0" w:sz="4" w:val="single"/>
              <w:left w:color="b8cce0" w:space="0" w:sz="4" w:val="single"/>
              <w:bottom w:color="b8cce0" w:space="0" w:sz="4" w:val="single"/>
              <w:right w:color="b8cce0" w:space="0" w:sz="4" w:val="single"/>
            </w:tcBorders>
            <w:shd w:fill="d6efe4" w:val="clear"/>
            <w:tcMar>
              <w:top w:w="70.0" w:type="dxa"/>
              <w:left w:w="130.0" w:type="dxa"/>
              <w:bottom w:w="70.0" w:type="dxa"/>
              <w:right w:w="80.0" w:type="dxa"/>
            </w:tcMar>
            <w:vAlign w:val="center"/>
          </w:tcPr>
          <w:p w:rsidR="00000000" w:rsidDel="00000000" w:rsidP="00000000" w:rsidRDefault="00000000" w:rsidRPr="00000000" w14:paraId="00000063">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b3e"/>
                <w:sz w:val="18"/>
                <w:szCs w:val="18"/>
                <w:rtl w:val="0"/>
              </w:rPr>
              <w:t xml:space="preserve">PU</w:t>
            </w:r>
            <w:r w:rsidDel="00000000" w:rsidR="00000000" w:rsidRPr="00000000">
              <w:rPr>
                <w:rtl w:val="0"/>
              </w:rPr>
            </w:r>
          </w:p>
        </w:tc>
        <w:tc>
          <w:tcPr>
            <w:tcBorders>
              <w:top w:color="b8cce0" w:space="0" w:sz="4" w:val="single"/>
              <w:left w:color="b8cce0" w:space="0" w:sz="4" w:val="single"/>
              <w:bottom w:color="b8cce0" w:space="0" w:sz="4" w:val="single"/>
              <w:right w:color="b8cce0" w:space="0" w:sz="4" w:val="single"/>
            </w:tcBorders>
            <w:shd w:fill="ffffff" w:val="clear"/>
            <w:tcMar>
              <w:top w:w="70.0" w:type="dxa"/>
              <w:left w:w="100.0" w:type="dxa"/>
              <w:bottom w:w="70.0" w:type="dxa"/>
              <w:right w:w="120.0" w:type="dxa"/>
            </w:tcMar>
          </w:tcPr>
          <w:p w:rsidR="00000000" w:rsidDel="00000000" w:rsidP="00000000" w:rsidRDefault="00000000" w:rsidRPr="00000000" w14:paraId="00000064">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Paused unusually long</w:t>
            </w:r>
            <w:r w:rsidDel="00000000" w:rsidR="00000000" w:rsidRPr="00000000">
              <w:rPr>
                <w:rtl w:val="0"/>
              </w:rPr>
            </w:r>
          </w:p>
        </w:tc>
      </w:tr>
      <w:tr>
        <w:trPr>
          <w:cantSplit w:val="0"/>
          <w:tblHeader w:val="0"/>
        </w:trPr>
        <w:tc>
          <w:tcPr>
            <w:tcBorders>
              <w:top w:color="b8cce0" w:space="0" w:sz="4" w:val="single"/>
              <w:left w:color="b8cce0" w:space="0" w:sz="4" w:val="single"/>
              <w:bottom w:color="b8cce0" w:space="0" w:sz="4" w:val="single"/>
              <w:right w:color="b8cce0" w:space="0" w:sz="4" w:val="single"/>
            </w:tcBorders>
            <w:shd w:fill="d6efe4" w:val="clear"/>
            <w:tcMar>
              <w:top w:w="70.0" w:type="dxa"/>
              <w:left w:w="130.0" w:type="dxa"/>
              <w:bottom w:w="70.0" w:type="dxa"/>
              <w:right w:w="80.0" w:type="dxa"/>
            </w:tcMar>
            <w:vAlign w:val="center"/>
          </w:tcPr>
          <w:p w:rsidR="00000000" w:rsidDel="00000000" w:rsidP="00000000" w:rsidRDefault="00000000" w:rsidRPr="00000000" w14:paraId="00000065">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b3e"/>
                <w:sz w:val="18"/>
                <w:szCs w:val="18"/>
                <w:rtl w:val="0"/>
              </w:rPr>
              <w:t xml:space="preserve">SM</w:t>
            </w:r>
            <w:r w:rsidDel="00000000" w:rsidR="00000000" w:rsidRPr="00000000">
              <w:rPr>
                <w:rtl w:val="0"/>
              </w:rPr>
            </w:r>
          </w:p>
        </w:tc>
        <w:tc>
          <w:tcPr>
            <w:tcBorders>
              <w:top w:color="b8cce0" w:space="0" w:sz="4" w:val="single"/>
              <w:left w:color="b8cce0" w:space="0" w:sz="4" w:val="single"/>
              <w:bottom w:color="b8cce0" w:space="0" w:sz="4" w:val="single"/>
              <w:right w:color="b8cce0" w:space="0" w:sz="4" w:val="single"/>
            </w:tcBorders>
            <w:shd w:fill="ffffff" w:val="clear"/>
            <w:tcMar>
              <w:top w:w="70.0" w:type="dxa"/>
              <w:left w:w="100.0" w:type="dxa"/>
              <w:bottom w:w="70.0" w:type="dxa"/>
              <w:right w:w="120.0" w:type="dxa"/>
            </w:tcMar>
          </w:tcPr>
          <w:p w:rsidR="00000000" w:rsidDel="00000000" w:rsidP="00000000" w:rsidRDefault="00000000" w:rsidRPr="00000000" w14:paraId="00000066">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Smiled or laughed nervously</w:t>
            </w:r>
            <w:r w:rsidDel="00000000" w:rsidR="00000000" w:rsidRPr="00000000">
              <w:rPr>
                <w:rtl w:val="0"/>
              </w:rPr>
            </w:r>
          </w:p>
        </w:tc>
        <w:tc>
          <w:tcPr>
            <w:tcBorders>
              <w:top w:color="b8cce0" w:space="0" w:sz="4" w:val="single"/>
              <w:left w:color="b8cce0" w:space="0" w:sz="4" w:val="single"/>
              <w:bottom w:color="b8cce0" w:space="0" w:sz="4" w:val="single"/>
              <w:right w:color="b8cce0" w:space="0" w:sz="4" w:val="single"/>
            </w:tcBorders>
            <w:shd w:fill="d6efe4" w:val="clear"/>
            <w:tcMar>
              <w:top w:w="70.0" w:type="dxa"/>
              <w:left w:w="130.0" w:type="dxa"/>
              <w:bottom w:w="70.0" w:type="dxa"/>
              <w:right w:w="80.0" w:type="dxa"/>
            </w:tcMar>
            <w:vAlign w:val="center"/>
          </w:tcPr>
          <w:p w:rsidR="00000000" w:rsidDel="00000000" w:rsidP="00000000" w:rsidRDefault="00000000" w:rsidRPr="00000000" w14:paraId="00000067">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b3e"/>
                <w:sz w:val="18"/>
                <w:szCs w:val="18"/>
                <w:rtl w:val="0"/>
              </w:rPr>
              <w:t xml:space="preserve">FW</w:t>
            </w:r>
            <w:r w:rsidDel="00000000" w:rsidR="00000000" w:rsidRPr="00000000">
              <w:rPr>
                <w:rtl w:val="0"/>
              </w:rPr>
            </w:r>
          </w:p>
        </w:tc>
        <w:tc>
          <w:tcPr>
            <w:tcBorders>
              <w:top w:color="b8cce0" w:space="0" w:sz="4" w:val="single"/>
              <w:left w:color="b8cce0" w:space="0" w:sz="4" w:val="single"/>
              <w:bottom w:color="b8cce0" w:space="0" w:sz="4" w:val="single"/>
              <w:right w:color="b8cce0" w:space="0" w:sz="4" w:val="single"/>
            </w:tcBorders>
            <w:shd w:fill="ffffff" w:val="clear"/>
            <w:tcMar>
              <w:top w:w="70.0" w:type="dxa"/>
              <w:left w:w="100.0" w:type="dxa"/>
              <w:bottom w:w="70.0" w:type="dxa"/>
              <w:right w:w="120.0" w:type="dxa"/>
            </w:tcMar>
          </w:tcPr>
          <w:p w:rsidR="00000000" w:rsidDel="00000000" w:rsidP="00000000" w:rsidRDefault="00000000" w:rsidRPr="00000000" w14:paraId="00000068">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Looked away or turned body</w:t>
            </w:r>
            <w:r w:rsidDel="00000000" w:rsidR="00000000" w:rsidRPr="00000000">
              <w:rPr>
                <w:rtl w:val="0"/>
              </w:rPr>
            </w:r>
          </w:p>
        </w:tc>
      </w:tr>
    </w:tbl>
    <w:p w:rsidR="00000000" w:rsidDel="00000000" w:rsidP="00000000" w:rsidRDefault="00000000" w:rsidRPr="00000000" w14:paraId="00000069">
      <w:pPr>
        <w:spacing w:after="200" w:line="240" w:lineRule="auto"/>
        <w:rPr>
          <w:rFonts w:ascii="Times New Roman" w:cs="Times New Roman" w:eastAsia="Times New Roman" w:hAnsi="Times New Roman"/>
          <w:sz w:val="20"/>
          <w:szCs w:val="20"/>
        </w:rPr>
      </w:pPr>
      <w:r w:rsidDel="00000000" w:rsidR="00000000" w:rsidRPr="00000000">
        <w:rPr>
          <w:rtl w:val="0"/>
        </w:rPr>
      </w:r>
    </w:p>
    <w:tbl>
      <w:tblPr>
        <w:tblStyle w:val="Table5"/>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12"/>
        <w:tblGridChange w:id="0">
          <w:tblGrid>
            <w:gridCol w:w="10512"/>
          </w:tblGrid>
        </w:tblGridChange>
      </w:tblGrid>
      <w:tr>
        <w:trPr>
          <w:cantSplit w:val="0"/>
          <w:tblHeader w:val="0"/>
        </w:trPr>
        <w:tc>
          <w:tcPr>
            <w:tcBorders>
              <w:top w:color="b8cce0" w:space="0" w:sz="4" w:val="single"/>
              <w:left w:color="b8cce0" w:space="0" w:sz="4" w:val="single"/>
              <w:bottom w:color="b8cce0" w:space="0" w:sz="4" w:val="single"/>
              <w:right w:color="b8cce0" w:space="0" w:sz="4" w:val="single"/>
            </w:tcBorders>
            <w:shd w:fill="fdf5d0" w:val="clear"/>
            <w:tcMar>
              <w:top w:w="90.0" w:type="dxa"/>
              <w:left w:w="130.0" w:type="dxa"/>
              <w:bottom w:w="90.0" w:type="dxa"/>
              <w:right w:w="120.0" w:type="dxa"/>
            </w:tcMar>
          </w:tcPr>
          <w:p w:rsidR="00000000" w:rsidDel="00000000" w:rsidP="00000000" w:rsidRDefault="00000000" w:rsidRPr="00000000" w14:paraId="0000006A">
            <w:pPr>
              <w:spacing w:after="8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da4"/>
                <w:sz w:val="28"/>
                <w:szCs w:val="28"/>
                <w:rtl w:val="0"/>
              </w:rPr>
              <w:t xml:space="preserve">The Whiteboard Layout</w:t>
            </w:r>
            <w:r w:rsidDel="00000000" w:rsidR="00000000" w:rsidRPr="00000000">
              <w:rPr>
                <w:rtl w:val="0"/>
              </w:rPr>
            </w:r>
          </w:p>
          <w:p w:rsidR="00000000" w:rsidDel="00000000" w:rsidP="00000000" w:rsidRDefault="00000000" w:rsidRPr="00000000" w14:paraId="0000006B">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i w:val="1"/>
                <w:iCs w:val="1"/>
                <w:color w:val="555555"/>
                <w:sz w:val="18"/>
                <w:szCs w:val="18"/>
                <w:rtl w:val="0"/>
              </w:rPr>
              <w:t xml:space="preserve">Set up your mini whiteboard with three columns as shown below. The stimulus words are provided — you can add your own at the bottom if something feels missing.</w:t>
            </w:r>
            <w:r w:rsidDel="00000000" w:rsidR="00000000" w:rsidRPr="00000000">
              <w:rPr>
                <w:rtl w:val="0"/>
              </w:rPr>
            </w:r>
          </w:p>
        </w:tc>
      </w:tr>
    </w:tbl>
    <w:p w:rsidR="00000000" w:rsidDel="00000000" w:rsidP="00000000" w:rsidRDefault="00000000" w:rsidRPr="00000000" w14:paraId="0000006C">
      <w:pPr>
        <w:spacing w:after="120" w:line="240" w:lineRule="auto"/>
        <w:rPr>
          <w:rFonts w:ascii="Times New Roman" w:cs="Times New Roman" w:eastAsia="Times New Roman" w:hAnsi="Times New Roman"/>
          <w:sz w:val="20"/>
          <w:szCs w:val="20"/>
        </w:rPr>
      </w:pPr>
      <w:r w:rsidDel="00000000" w:rsidR="00000000" w:rsidRPr="00000000">
        <w:rPr>
          <w:rtl w:val="0"/>
        </w:rPr>
      </w:r>
    </w:p>
    <w:tbl>
      <w:tblPr>
        <w:tblStyle w:val="Table6"/>
        <w:tblW w:w="10511.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4"/>
        <w:gridCol w:w="3504"/>
        <w:gridCol w:w="3504"/>
        <w:tblGridChange w:id="0">
          <w:tblGrid>
            <w:gridCol w:w="3504"/>
            <w:gridCol w:w="3504"/>
            <w:gridCol w:w="3504"/>
          </w:tblGrid>
        </w:tblGridChange>
      </w:tblGrid>
      <w:tr>
        <w:trPr>
          <w:cantSplit w:val="0"/>
          <w:tblHeader w:val="0"/>
        </w:trPr>
        <w:tc>
          <w:tcPr>
            <w:tcBorders>
              <w:top w:color="b8cce0" w:space="0" w:sz="4" w:val="single"/>
              <w:left w:color="b8cce0" w:space="0" w:sz="4" w:val="single"/>
              <w:bottom w:color="b8cce0" w:space="0" w:sz="4" w:val="single"/>
              <w:right w:color="b8cce0" w:space="0" w:sz="4" w:val="single"/>
            </w:tcBorders>
            <w:shd w:fill="d6e8f5" w:val="clear"/>
            <w:tcMar>
              <w:top w:w="80.0" w:type="dxa"/>
              <w:left w:w="130.0" w:type="dxa"/>
              <w:bottom w:w="80.0" w:type="dxa"/>
              <w:right w:w="120.0" w:type="dxa"/>
            </w:tcMar>
          </w:tcPr>
          <w:p w:rsidR="00000000" w:rsidDel="00000000" w:rsidP="00000000" w:rsidRDefault="00000000" w:rsidRPr="00000000" w14:paraId="0000006D">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da4"/>
                <w:sz w:val="24"/>
                <w:szCs w:val="24"/>
                <w:rtl w:val="0"/>
              </w:rPr>
              <w:t xml:space="preserve">Stimulus Words</w:t>
            </w:r>
            <w:r w:rsidDel="00000000" w:rsidR="00000000" w:rsidRPr="00000000">
              <w:rPr>
                <w:rtl w:val="0"/>
              </w:rPr>
            </w:r>
          </w:p>
        </w:tc>
        <w:tc>
          <w:tcPr>
            <w:tcBorders>
              <w:top w:color="b8cce0" w:space="0" w:sz="4" w:val="single"/>
              <w:left w:color="b8cce0" w:space="0" w:sz="4" w:val="single"/>
              <w:bottom w:color="b8cce0" w:space="0" w:sz="4" w:val="single"/>
              <w:right w:color="b8cce0" w:space="0" w:sz="4" w:val="single"/>
            </w:tcBorders>
            <w:shd w:fill="fdf5d0" w:val="clear"/>
            <w:tcMar>
              <w:top w:w="80.0" w:type="dxa"/>
              <w:left w:w="130.0" w:type="dxa"/>
              <w:bottom w:w="80.0" w:type="dxa"/>
              <w:right w:w="120.0" w:type="dxa"/>
            </w:tcMar>
          </w:tcPr>
          <w:p w:rsidR="00000000" w:rsidDel="00000000" w:rsidP="00000000" w:rsidRDefault="00000000" w:rsidRPr="00000000" w14:paraId="0000006E">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7a5c00"/>
                <w:sz w:val="24"/>
                <w:szCs w:val="24"/>
                <w:rtl w:val="0"/>
              </w:rPr>
              <w:t xml:space="preserve">Their Response</w:t>
            </w:r>
            <w:r w:rsidDel="00000000" w:rsidR="00000000" w:rsidRPr="00000000">
              <w:rPr>
                <w:rtl w:val="0"/>
              </w:rPr>
            </w:r>
          </w:p>
        </w:tc>
        <w:tc>
          <w:tcPr>
            <w:tcBorders>
              <w:top w:color="b8cce0" w:space="0" w:sz="4" w:val="single"/>
              <w:left w:color="b8cce0" w:space="0" w:sz="4" w:val="single"/>
              <w:bottom w:color="b8cce0" w:space="0" w:sz="4" w:val="single"/>
              <w:right w:color="b8cce0" w:space="0" w:sz="4" w:val="single"/>
            </w:tcBorders>
            <w:shd w:fill="d6efe4" w:val="clear"/>
            <w:tcMar>
              <w:top w:w="80.0" w:type="dxa"/>
              <w:left w:w="130.0" w:type="dxa"/>
              <w:bottom w:w="80.0" w:type="dxa"/>
              <w:right w:w="120.0" w:type="dxa"/>
            </w:tcMar>
          </w:tcPr>
          <w:p w:rsidR="00000000" w:rsidDel="00000000" w:rsidP="00000000" w:rsidRDefault="00000000" w:rsidRPr="00000000" w14:paraId="0000006F">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b3e"/>
                <w:sz w:val="24"/>
                <w:szCs w:val="24"/>
                <w:rtl w:val="0"/>
              </w:rPr>
              <w:t xml:space="preserve">What You Noticed</w:t>
            </w:r>
            <w:r w:rsidDel="00000000" w:rsidR="00000000" w:rsidRPr="00000000">
              <w:rPr>
                <w:rtl w:val="0"/>
              </w:rPr>
            </w:r>
          </w:p>
        </w:tc>
      </w:tr>
      <w:tr>
        <w:trPr>
          <w:cantSplit w:val="0"/>
          <w:tblHeader w:val="0"/>
        </w:trPr>
        <w:tc>
          <w:tcPr>
            <w:tcBorders>
              <w:top w:color="b8cce0" w:space="0" w:sz="4" w:val="single"/>
              <w:left w:color="b8cce0" w:space="0" w:sz="4" w:val="single"/>
              <w:bottom w:color="b8cce0" w:space="0" w:sz="4" w:val="single"/>
              <w:right w:color="b8cce0" w:space="0" w:sz="4" w:val="single"/>
            </w:tcBorders>
            <w:shd w:fill="d6e8f5" w:val="clear"/>
            <w:tcMar>
              <w:top w:w="60.0" w:type="dxa"/>
              <w:left w:w="130.0" w:type="dxa"/>
              <w:bottom w:w="60.0" w:type="dxa"/>
              <w:right w:w="120.0" w:type="dxa"/>
            </w:tcMar>
          </w:tcPr>
          <w:p w:rsidR="00000000" w:rsidDel="00000000" w:rsidP="00000000" w:rsidRDefault="00000000" w:rsidRPr="00000000" w14:paraId="00000070">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i w:val="1"/>
                <w:iCs w:val="1"/>
                <w:color w:val="555555"/>
                <w:sz w:val="16"/>
                <w:szCs w:val="16"/>
                <w:rtl w:val="0"/>
              </w:rPr>
              <w:t xml:space="preserve">Read these aloud, one at a time. Don't rush.</w:t>
            </w:r>
            <w:r w:rsidDel="00000000" w:rsidR="00000000" w:rsidRPr="00000000">
              <w:rPr>
                <w:rtl w:val="0"/>
              </w:rPr>
            </w:r>
          </w:p>
        </w:tc>
        <w:tc>
          <w:tcPr>
            <w:tcBorders>
              <w:top w:color="b8cce0" w:space="0" w:sz="4" w:val="single"/>
              <w:left w:color="b8cce0" w:space="0" w:sz="4" w:val="single"/>
              <w:bottom w:color="b8cce0" w:space="0" w:sz="4" w:val="single"/>
              <w:right w:color="b8cce0" w:space="0" w:sz="4" w:val="single"/>
            </w:tcBorders>
            <w:shd w:fill="fdf5d0" w:val="clear"/>
            <w:tcMar>
              <w:top w:w="60.0" w:type="dxa"/>
              <w:left w:w="130.0" w:type="dxa"/>
              <w:bottom w:w="60.0" w:type="dxa"/>
              <w:right w:w="120.0" w:type="dxa"/>
            </w:tcMar>
          </w:tcPr>
          <w:p w:rsidR="00000000" w:rsidDel="00000000" w:rsidP="00000000" w:rsidRDefault="00000000" w:rsidRPr="00000000" w14:paraId="00000071">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i w:val="1"/>
                <w:iCs w:val="1"/>
                <w:color w:val="555555"/>
                <w:sz w:val="16"/>
                <w:szCs w:val="16"/>
                <w:rtl w:val="0"/>
              </w:rPr>
              <w:t xml:space="preserve">Their first word or phrase back — write it down.</w:t>
            </w:r>
            <w:r w:rsidDel="00000000" w:rsidR="00000000" w:rsidRPr="00000000">
              <w:rPr>
                <w:rtl w:val="0"/>
              </w:rPr>
            </w:r>
          </w:p>
        </w:tc>
        <w:tc>
          <w:tcPr>
            <w:tcBorders>
              <w:top w:color="b8cce0" w:space="0" w:sz="4" w:val="single"/>
              <w:left w:color="b8cce0" w:space="0" w:sz="4" w:val="single"/>
              <w:bottom w:color="b8cce0" w:space="0" w:sz="4" w:val="single"/>
              <w:right w:color="b8cce0" w:space="0" w:sz="4" w:val="single"/>
            </w:tcBorders>
            <w:shd w:fill="d6efe4" w:val="clear"/>
            <w:tcMar>
              <w:top w:w="60.0" w:type="dxa"/>
              <w:left w:w="130.0" w:type="dxa"/>
              <w:bottom w:w="60.0" w:type="dxa"/>
              <w:right w:w="120.0" w:type="dxa"/>
            </w:tcMar>
          </w:tcPr>
          <w:p w:rsidR="00000000" w:rsidDel="00000000" w:rsidP="00000000" w:rsidRDefault="00000000" w:rsidRPr="00000000" w14:paraId="00000072">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i w:val="1"/>
                <w:iCs w:val="1"/>
                <w:color w:val="555555"/>
                <w:sz w:val="16"/>
                <w:szCs w:val="16"/>
                <w:rtl w:val="0"/>
              </w:rPr>
              <w:t xml:space="preserve">Use the shorthand notation key. Circle any that apply.</w:t>
            </w:r>
            <w:r w:rsidDel="00000000" w:rsidR="00000000" w:rsidRPr="00000000">
              <w:rPr>
                <w:rtl w:val="0"/>
              </w:rPr>
            </w:r>
          </w:p>
        </w:tc>
      </w:tr>
      <w:tr>
        <w:trPr>
          <w:cantSplit w:val="0"/>
          <w:trHeight w:val="340" w:hRule="atLeast"/>
          <w:tblHeader w:val="0"/>
        </w:trPr>
        <w:tc>
          <w:tcPr>
            <w:tcBorders>
              <w:top w:color="b8cce0" w:space="0" w:sz="4" w:val="single"/>
              <w:left w:color="b8cce0" w:space="0" w:sz="4" w:val="single"/>
              <w:bottom w:color="b8cce0" w:space="0" w:sz="4" w:val="single"/>
              <w:right w:color="b8cce0" w:space="0" w:sz="4" w:val="single"/>
            </w:tcBorders>
            <w:shd w:fill="ffffff" w:val="clear"/>
            <w:tcMar>
              <w:top w:w="70.0" w:type="dxa"/>
              <w:left w:w="130.0" w:type="dxa"/>
              <w:bottom w:w="70.0" w:type="dxa"/>
              <w:right w:w="120.0" w:type="dxa"/>
            </w:tcMar>
            <w:vAlign w:val="center"/>
          </w:tcPr>
          <w:p w:rsidR="00000000" w:rsidDel="00000000" w:rsidP="00000000" w:rsidRDefault="00000000" w:rsidRPr="00000000" w14:paraId="00000073">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da4"/>
                <w:sz w:val="18"/>
                <w:szCs w:val="18"/>
                <w:rtl w:val="0"/>
              </w:rPr>
              <w:t xml:space="preserve">Failure</w:t>
            </w:r>
            <w:r w:rsidDel="00000000" w:rsidR="00000000" w:rsidRPr="00000000">
              <w:rPr>
                <w:rtl w:val="0"/>
              </w:rPr>
            </w:r>
          </w:p>
        </w:tc>
        <w:tc>
          <w:tcPr>
            <w:tcBorders>
              <w:top w:color="b8cce0" w:space="0" w:sz="4" w:val="single"/>
              <w:left w:color="b8cce0" w:space="0" w:sz="4" w:val="single"/>
              <w:bottom w:color="b8cce0" w:space="0" w:sz="4" w:val="single"/>
              <w:right w:color="b8cce0" w:space="0" w:sz="4" w:val="single"/>
            </w:tcBorders>
            <w:shd w:fill="ffffff" w:val="clear"/>
            <w:tcMar>
              <w:left w:w="80.0" w:type="dxa"/>
              <w:right w:w="80.0" w:type="dxa"/>
            </w:tcMar>
          </w:tcPr>
          <w:p w:rsidR="00000000" w:rsidDel="00000000" w:rsidP="00000000" w:rsidRDefault="00000000" w:rsidRPr="00000000" w14:paraId="00000074">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b8cce0" w:space="0" w:sz="4" w:val="single"/>
              <w:left w:color="b8cce0" w:space="0" w:sz="4" w:val="single"/>
              <w:bottom w:color="b8cce0" w:space="0" w:sz="4" w:val="single"/>
              <w:right w:color="b8cce0" w:space="0" w:sz="4" w:val="single"/>
            </w:tcBorders>
            <w:shd w:fill="ffffff" w:val="clear"/>
            <w:tcMar>
              <w:top w:w="70.0" w:type="dxa"/>
              <w:left w:w="130.0" w:type="dxa"/>
              <w:bottom w:w="70.0" w:type="dxa"/>
              <w:right w:w="120.0" w:type="dxa"/>
            </w:tcMar>
            <w:vAlign w:val="center"/>
          </w:tcPr>
          <w:p w:rsidR="00000000" w:rsidDel="00000000" w:rsidP="00000000" w:rsidRDefault="00000000" w:rsidRPr="00000000" w14:paraId="00000075">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color w:val="555555"/>
                <w:sz w:val="16"/>
                <w:szCs w:val="16"/>
                <w:rtl w:val="0"/>
              </w:rPr>
              <w:t xml:space="preserve">H   F   SH   EX</w:t>
            </w:r>
            <w:r w:rsidDel="00000000" w:rsidR="00000000" w:rsidRPr="00000000">
              <w:rPr>
                <w:rtl w:val="0"/>
              </w:rPr>
            </w:r>
          </w:p>
        </w:tc>
      </w:tr>
      <w:tr>
        <w:trPr>
          <w:cantSplit w:val="0"/>
          <w:trHeight w:val="340" w:hRule="atLeast"/>
          <w:tblHeader w:val="0"/>
        </w:trPr>
        <w:tc>
          <w:tcPr>
            <w:tcBorders>
              <w:top w:color="b8cce0" w:space="0" w:sz="4" w:val="single"/>
              <w:left w:color="b8cce0" w:space="0" w:sz="4" w:val="single"/>
              <w:bottom w:color="b8cce0" w:space="0" w:sz="4" w:val="single"/>
              <w:right w:color="b8cce0" w:space="0" w:sz="4" w:val="single"/>
            </w:tcBorders>
            <w:shd w:fill="ffffff" w:val="clear"/>
            <w:tcMar>
              <w:top w:w="70.0" w:type="dxa"/>
              <w:left w:w="130.0" w:type="dxa"/>
              <w:bottom w:w="70.0" w:type="dxa"/>
              <w:right w:w="120.0" w:type="dxa"/>
            </w:tcMar>
            <w:vAlign w:val="center"/>
          </w:tcPr>
          <w:p w:rsidR="00000000" w:rsidDel="00000000" w:rsidP="00000000" w:rsidRDefault="00000000" w:rsidRPr="00000000" w14:paraId="00000076">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da4"/>
                <w:sz w:val="18"/>
                <w:szCs w:val="18"/>
                <w:rtl w:val="0"/>
              </w:rPr>
              <w:t xml:space="preserve">Success</w:t>
            </w:r>
            <w:r w:rsidDel="00000000" w:rsidR="00000000" w:rsidRPr="00000000">
              <w:rPr>
                <w:rtl w:val="0"/>
              </w:rPr>
            </w:r>
          </w:p>
        </w:tc>
        <w:tc>
          <w:tcPr>
            <w:tcBorders>
              <w:top w:color="b8cce0" w:space="0" w:sz="4" w:val="single"/>
              <w:left w:color="b8cce0" w:space="0" w:sz="4" w:val="single"/>
              <w:bottom w:color="b8cce0" w:space="0" w:sz="4" w:val="single"/>
              <w:right w:color="b8cce0" w:space="0" w:sz="4" w:val="single"/>
            </w:tcBorders>
            <w:shd w:fill="ffffff" w:val="clear"/>
            <w:tcMar>
              <w:left w:w="80.0" w:type="dxa"/>
              <w:right w:w="80.0" w:type="dxa"/>
            </w:tcMar>
          </w:tcPr>
          <w:p w:rsidR="00000000" w:rsidDel="00000000" w:rsidP="00000000" w:rsidRDefault="00000000" w:rsidRPr="00000000" w14:paraId="00000077">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b8cce0" w:space="0" w:sz="4" w:val="single"/>
              <w:left w:color="b8cce0" w:space="0" w:sz="4" w:val="single"/>
              <w:bottom w:color="b8cce0" w:space="0" w:sz="4" w:val="single"/>
              <w:right w:color="b8cce0" w:space="0" w:sz="4" w:val="single"/>
            </w:tcBorders>
            <w:shd w:fill="ffffff" w:val="clear"/>
            <w:tcMar>
              <w:top w:w="70.0" w:type="dxa"/>
              <w:left w:w="130.0" w:type="dxa"/>
              <w:bottom w:w="70.0" w:type="dxa"/>
              <w:right w:w="120.0" w:type="dxa"/>
            </w:tcMar>
            <w:vAlign w:val="center"/>
          </w:tcPr>
          <w:p w:rsidR="00000000" w:rsidDel="00000000" w:rsidP="00000000" w:rsidRDefault="00000000" w:rsidRPr="00000000" w14:paraId="00000078">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color w:val="555555"/>
                <w:sz w:val="16"/>
                <w:szCs w:val="16"/>
                <w:rtl w:val="0"/>
              </w:rPr>
              <w:t xml:space="preserve">F   SH   EX   AV</w:t>
            </w:r>
            <w:r w:rsidDel="00000000" w:rsidR="00000000" w:rsidRPr="00000000">
              <w:rPr>
                <w:rtl w:val="0"/>
              </w:rPr>
            </w:r>
          </w:p>
        </w:tc>
      </w:tr>
      <w:tr>
        <w:trPr>
          <w:cantSplit w:val="0"/>
          <w:trHeight w:val="340" w:hRule="atLeast"/>
          <w:tblHeader w:val="0"/>
        </w:trPr>
        <w:tc>
          <w:tcPr>
            <w:tcBorders>
              <w:top w:color="b8cce0" w:space="0" w:sz="4" w:val="single"/>
              <w:left w:color="b8cce0" w:space="0" w:sz="4" w:val="single"/>
              <w:bottom w:color="b8cce0" w:space="0" w:sz="4" w:val="single"/>
              <w:right w:color="b8cce0" w:space="0" w:sz="4" w:val="single"/>
            </w:tcBorders>
            <w:shd w:fill="ffffff" w:val="clear"/>
            <w:tcMar>
              <w:top w:w="70.0" w:type="dxa"/>
              <w:left w:w="130.0" w:type="dxa"/>
              <w:bottom w:w="70.0" w:type="dxa"/>
              <w:right w:w="120.0" w:type="dxa"/>
            </w:tcMar>
            <w:vAlign w:val="center"/>
          </w:tcPr>
          <w:p w:rsidR="00000000" w:rsidDel="00000000" w:rsidP="00000000" w:rsidRDefault="00000000" w:rsidRPr="00000000" w14:paraId="00000079">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da4"/>
                <w:sz w:val="18"/>
                <w:szCs w:val="18"/>
                <w:rtl w:val="0"/>
              </w:rPr>
              <w:t xml:space="preserve">Anxiety</w:t>
            </w:r>
            <w:r w:rsidDel="00000000" w:rsidR="00000000" w:rsidRPr="00000000">
              <w:rPr>
                <w:rtl w:val="0"/>
              </w:rPr>
            </w:r>
          </w:p>
        </w:tc>
        <w:tc>
          <w:tcPr>
            <w:tcBorders>
              <w:top w:color="b8cce0" w:space="0" w:sz="4" w:val="single"/>
              <w:left w:color="b8cce0" w:space="0" w:sz="4" w:val="single"/>
              <w:bottom w:color="b8cce0" w:space="0" w:sz="4" w:val="single"/>
              <w:right w:color="b8cce0" w:space="0" w:sz="4" w:val="single"/>
            </w:tcBorders>
            <w:shd w:fill="ffffff" w:val="clear"/>
            <w:tcMar>
              <w:left w:w="80.0" w:type="dxa"/>
              <w:right w:w="80.0" w:type="dxa"/>
            </w:tcMar>
          </w:tcPr>
          <w:p w:rsidR="00000000" w:rsidDel="00000000" w:rsidP="00000000" w:rsidRDefault="00000000" w:rsidRPr="00000000" w14:paraId="0000007A">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b8cce0" w:space="0" w:sz="4" w:val="single"/>
              <w:left w:color="b8cce0" w:space="0" w:sz="4" w:val="single"/>
              <w:bottom w:color="b8cce0" w:space="0" w:sz="4" w:val="single"/>
              <w:right w:color="b8cce0" w:space="0" w:sz="4" w:val="single"/>
            </w:tcBorders>
            <w:shd w:fill="ffffff" w:val="clear"/>
            <w:tcMar>
              <w:top w:w="70.0" w:type="dxa"/>
              <w:left w:w="130.0" w:type="dxa"/>
              <w:bottom w:w="70.0" w:type="dxa"/>
              <w:right w:w="120.0" w:type="dxa"/>
            </w:tcMar>
            <w:vAlign w:val="center"/>
          </w:tcPr>
          <w:p w:rsidR="00000000" w:rsidDel="00000000" w:rsidP="00000000" w:rsidRDefault="00000000" w:rsidRPr="00000000" w14:paraId="0000007B">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color w:val="555555"/>
                <w:sz w:val="16"/>
                <w:szCs w:val="16"/>
                <w:rtl w:val="0"/>
              </w:rPr>
              <w:t xml:space="preserve">SH   EX   AV   PU</w:t>
            </w:r>
            <w:r w:rsidDel="00000000" w:rsidR="00000000" w:rsidRPr="00000000">
              <w:rPr>
                <w:rtl w:val="0"/>
              </w:rPr>
            </w:r>
          </w:p>
        </w:tc>
      </w:tr>
      <w:tr>
        <w:trPr>
          <w:cantSplit w:val="0"/>
          <w:trHeight w:val="340" w:hRule="atLeast"/>
          <w:tblHeader w:val="0"/>
        </w:trPr>
        <w:tc>
          <w:tcPr>
            <w:tcBorders>
              <w:top w:color="b8cce0" w:space="0" w:sz="4" w:val="single"/>
              <w:left w:color="b8cce0" w:space="0" w:sz="4" w:val="single"/>
              <w:bottom w:color="b8cce0" w:space="0" w:sz="4" w:val="single"/>
              <w:right w:color="b8cce0" w:space="0" w:sz="4" w:val="single"/>
            </w:tcBorders>
            <w:shd w:fill="ffffff" w:val="clear"/>
            <w:tcMar>
              <w:top w:w="70.0" w:type="dxa"/>
              <w:left w:w="130.0" w:type="dxa"/>
              <w:bottom w:w="70.0" w:type="dxa"/>
              <w:right w:w="120.0" w:type="dxa"/>
            </w:tcMar>
            <w:vAlign w:val="center"/>
          </w:tcPr>
          <w:p w:rsidR="00000000" w:rsidDel="00000000" w:rsidP="00000000" w:rsidRDefault="00000000" w:rsidRPr="00000000" w14:paraId="0000007C">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da4"/>
                <w:sz w:val="18"/>
                <w:szCs w:val="18"/>
                <w:rtl w:val="0"/>
              </w:rPr>
              <w:t xml:space="preserve">Accomplishment</w:t>
            </w:r>
            <w:r w:rsidDel="00000000" w:rsidR="00000000" w:rsidRPr="00000000">
              <w:rPr>
                <w:rtl w:val="0"/>
              </w:rPr>
            </w:r>
          </w:p>
        </w:tc>
        <w:tc>
          <w:tcPr>
            <w:tcBorders>
              <w:top w:color="b8cce0" w:space="0" w:sz="4" w:val="single"/>
              <w:left w:color="b8cce0" w:space="0" w:sz="4" w:val="single"/>
              <w:bottom w:color="b8cce0" w:space="0" w:sz="4" w:val="single"/>
              <w:right w:color="b8cce0" w:space="0" w:sz="4" w:val="single"/>
            </w:tcBorders>
            <w:shd w:fill="ffffff" w:val="clear"/>
            <w:tcMar>
              <w:left w:w="80.0" w:type="dxa"/>
              <w:right w:w="80.0" w:type="dxa"/>
            </w:tcMar>
          </w:tcPr>
          <w:p w:rsidR="00000000" w:rsidDel="00000000" w:rsidP="00000000" w:rsidRDefault="00000000" w:rsidRPr="00000000" w14:paraId="0000007D">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b8cce0" w:space="0" w:sz="4" w:val="single"/>
              <w:left w:color="b8cce0" w:space="0" w:sz="4" w:val="single"/>
              <w:bottom w:color="b8cce0" w:space="0" w:sz="4" w:val="single"/>
              <w:right w:color="b8cce0" w:space="0" w:sz="4" w:val="single"/>
            </w:tcBorders>
            <w:shd w:fill="ffffff" w:val="clear"/>
            <w:tcMar>
              <w:top w:w="70.0" w:type="dxa"/>
              <w:left w:w="130.0" w:type="dxa"/>
              <w:bottom w:w="70.0" w:type="dxa"/>
              <w:right w:w="120.0" w:type="dxa"/>
            </w:tcMar>
            <w:vAlign w:val="center"/>
          </w:tcPr>
          <w:p w:rsidR="00000000" w:rsidDel="00000000" w:rsidP="00000000" w:rsidRDefault="00000000" w:rsidRPr="00000000" w14:paraId="0000007E">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color w:val="555555"/>
                <w:sz w:val="16"/>
                <w:szCs w:val="16"/>
                <w:rtl w:val="0"/>
              </w:rPr>
              <w:t xml:space="preserve">EX   AV   PU   SM</w:t>
            </w:r>
            <w:r w:rsidDel="00000000" w:rsidR="00000000" w:rsidRPr="00000000">
              <w:rPr>
                <w:rtl w:val="0"/>
              </w:rPr>
            </w:r>
          </w:p>
        </w:tc>
      </w:tr>
      <w:tr>
        <w:trPr>
          <w:cantSplit w:val="0"/>
          <w:trHeight w:val="340" w:hRule="atLeast"/>
          <w:tblHeader w:val="0"/>
        </w:trPr>
        <w:tc>
          <w:tcPr>
            <w:tcBorders>
              <w:top w:color="b8cce0" w:space="0" w:sz="4" w:val="single"/>
              <w:left w:color="b8cce0" w:space="0" w:sz="4" w:val="single"/>
              <w:bottom w:color="b8cce0" w:space="0" w:sz="4" w:val="single"/>
              <w:right w:color="b8cce0" w:space="0" w:sz="4" w:val="single"/>
            </w:tcBorders>
            <w:shd w:fill="ffffff" w:val="clear"/>
            <w:tcMar>
              <w:top w:w="70.0" w:type="dxa"/>
              <w:left w:w="130.0" w:type="dxa"/>
              <w:bottom w:w="70.0" w:type="dxa"/>
              <w:right w:w="120.0" w:type="dxa"/>
            </w:tcMar>
            <w:vAlign w:val="center"/>
          </w:tcPr>
          <w:p w:rsidR="00000000" w:rsidDel="00000000" w:rsidP="00000000" w:rsidRDefault="00000000" w:rsidRPr="00000000" w14:paraId="0000007F">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da4"/>
                <w:sz w:val="18"/>
                <w:szCs w:val="18"/>
                <w:rtl w:val="0"/>
              </w:rPr>
              <w:t xml:space="preserve">Regret</w:t>
            </w:r>
            <w:r w:rsidDel="00000000" w:rsidR="00000000" w:rsidRPr="00000000">
              <w:rPr>
                <w:rtl w:val="0"/>
              </w:rPr>
            </w:r>
          </w:p>
        </w:tc>
        <w:tc>
          <w:tcPr>
            <w:tcBorders>
              <w:top w:color="b8cce0" w:space="0" w:sz="4" w:val="single"/>
              <w:left w:color="b8cce0" w:space="0" w:sz="4" w:val="single"/>
              <w:bottom w:color="b8cce0" w:space="0" w:sz="4" w:val="single"/>
              <w:right w:color="b8cce0" w:space="0" w:sz="4" w:val="single"/>
            </w:tcBorders>
            <w:shd w:fill="ffffff" w:val="clear"/>
            <w:tcMar>
              <w:left w:w="80.0" w:type="dxa"/>
              <w:right w:w="80.0" w:type="dxa"/>
            </w:tcMar>
          </w:tcPr>
          <w:p w:rsidR="00000000" w:rsidDel="00000000" w:rsidP="00000000" w:rsidRDefault="00000000" w:rsidRPr="00000000" w14:paraId="00000080">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b8cce0" w:space="0" w:sz="4" w:val="single"/>
              <w:left w:color="b8cce0" w:space="0" w:sz="4" w:val="single"/>
              <w:bottom w:color="b8cce0" w:space="0" w:sz="4" w:val="single"/>
              <w:right w:color="b8cce0" w:space="0" w:sz="4" w:val="single"/>
            </w:tcBorders>
            <w:shd w:fill="ffffff" w:val="clear"/>
            <w:tcMar>
              <w:top w:w="70.0" w:type="dxa"/>
              <w:left w:w="130.0" w:type="dxa"/>
              <w:bottom w:w="70.0" w:type="dxa"/>
              <w:right w:w="120.0" w:type="dxa"/>
            </w:tcMar>
            <w:vAlign w:val="center"/>
          </w:tcPr>
          <w:p w:rsidR="00000000" w:rsidDel="00000000" w:rsidP="00000000" w:rsidRDefault="00000000" w:rsidRPr="00000000" w14:paraId="00000081">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color w:val="555555"/>
                <w:sz w:val="16"/>
                <w:szCs w:val="16"/>
                <w:rtl w:val="0"/>
              </w:rPr>
              <w:t xml:space="preserve">AV   PU   SM   FW</w:t>
            </w:r>
            <w:r w:rsidDel="00000000" w:rsidR="00000000" w:rsidRPr="00000000">
              <w:rPr>
                <w:rtl w:val="0"/>
              </w:rPr>
            </w:r>
          </w:p>
        </w:tc>
      </w:tr>
      <w:tr>
        <w:trPr>
          <w:cantSplit w:val="0"/>
          <w:trHeight w:val="340" w:hRule="atLeast"/>
          <w:tblHeader w:val="0"/>
        </w:trPr>
        <w:tc>
          <w:tcPr>
            <w:tcBorders>
              <w:top w:color="b8cce0" w:space="0" w:sz="4" w:val="single"/>
              <w:left w:color="b8cce0" w:space="0" w:sz="4" w:val="single"/>
              <w:bottom w:color="b8cce0" w:space="0" w:sz="4" w:val="single"/>
              <w:right w:color="b8cce0" w:space="0" w:sz="4" w:val="single"/>
            </w:tcBorders>
            <w:shd w:fill="ffffff" w:val="clear"/>
            <w:tcMar>
              <w:top w:w="70.0" w:type="dxa"/>
              <w:left w:w="130.0" w:type="dxa"/>
              <w:bottom w:w="70.0" w:type="dxa"/>
              <w:right w:w="120.0" w:type="dxa"/>
            </w:tcMar>
            <w:vAlign w:val="center"/>
          </w:tcPr>
          <w:p w:rsidR="00000000" w:rsidDel="00000000" w:rsidP="00000000" w:rsidRDefault="00000000" w:rsidRPr="00000000" w14:paraId="00000082">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da4"/>
                <w:sz w:val="18"/>
                <w:szCs w:val="18"/>
                <w:rtl w:val="0"/>
              </w:rPr>
              <w:t xml:space="preserve">Future</w:t>
            </w:r>
            <w:r w:rsidDel="00000000" w:rsidR="00000000" w:rsidRPr="00000000">
              <w:rPr>
                <w:rtl w:val="0"/>
              </w:rPr>
            </w:r>
          </w:p>
        </w:tc>
        <w:tc>
          <w:tcPr>
            <w:tcBorders>
              <w:top w:color="b8cce0" w:space="0" w:sz="4" w:val="single"/>
              <w:left w:color="b8cce0" w:space="0" w:sz="4" w:val="single"/>
              <w:bottom w:color="b8cce0" w:space="0" w:sz="4" w:val="single"/>
              <w:right w:color="b8cce0" w:space="0" w:sz="4" w:val="single"/>
            </w:tcBorders>
            <w:shd w:fill="ffffff" w:val="clear"/>
            <w:tcMar>
              <w:left w:w="80.0" w:type="dxa"/>
              <w:right w:w="80.0" w:type="dxa"/>
            </w:tcMar>
          </w:tcPr>
          <w:p w:rsidR="00000000" w:rsidDel="00000000" w:rsidP="00000000" w:rsidRDefault="00000000" w:rsidRPr="00000000" w14:paraId="00000083">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b8cce0" w:space="0" w:sz="4" w:val="single"/>
              <w:left w:color="b8cce0" w:space="0" w:sz="4" w:val="single"/>
              <w:bottom w:color="b8cce0" w:space="0" w:sz="4" w:val="single"/>
              <w:right w:color="b8cce0" w:space="0" w:sz="4" w:val="single"/>
            </w:tcBorders>
            <w:shd w:fill="ffffff" w:val="clear"/>
            <w:tcMar>
              <w:top w:w="70.0" w:type="dxa"/>
              <w:left w:w="130.0" w:type="dxa"/>
              <w:bottom w:w="70.0" w:type="dxa"/>
              <w:right w:w="120.0" w:type="dxa"/>
            </w:tcMar>
            <w:vAlign w:val="center"/>
          </w:tcPr>
          <w:p w:rsidR="00000000" w:rsidDel="00000000" w:rsidP="00000000" w:rsidRDefault="00000000" w:rsidRPr="00000000" w14:paraId="00000084">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color w:val="555555"/>
                <w:sz w:val="16"/>
                <w:szCs w:val="16"/>
                <w:rtl w:val="0"/>
              </w:rPr>
              <w:t xml:space="preserve">PU   SM   FW   H</w:t>
            </w:r>
            <w:r w:rsidDel="00000000" w:rsidR="00000000" w:rsidRPr="00000000">
              <w:rPr>
                <w:rtl w:val="0"/>
              </w:rPr>
            </w:r>
          </w:p>
        </w:tc>
      </w:tr>
      <w:tr>
        <w:trPr>
          <w:cantSplit w:val="0"/>
          <w:trHeight w:val="340" w:hRule="atLeast"/>
          <w:tblHeader w:val="0"/>
        </w:trPr>
        <w:tc>
          <w:tcPr>
            <w:tcBorders>
              <w:top w:color="b8cce0" w:space="0" w:sz="4" w:val="single"/>
              <w:left w:color="b8cce0" w:space="0" w:sz="4" w:val="single"/>
              <w:bottom w:color="b8cce0" w:space="0" w:sz="4" w:val="single"/>
              <w:right w:color="b8cce0" w:space="0" w:sz="4" w:val="single"/>
            </w:tcBorders>
            <w:shd w:fill="ffffff" w:val="clear"/>
            <w:tcMar>
              <w:top w:w="70.0" w:type="dxa"/>
              <w:left w:w="130.0" w:type="dxa"/>
              <w:bottom w:w="70.0" w:type="dxa"/>
              <w:right w:w="120.0" w:type="dxa"/>
            </w:tcMar>
            <w:vAlign w:val="center"/>
          </w:tcPr>
          <w:p w:rsidR="00000000" w:rsidDel="00000000" w:rsidP="00000000" w:rsidRDefault="00000000" w:rsidRPr="00000000" w14:paraId="00000085">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da4"/>
                <w:sz w:val="18"/>
                <w:szCs w:val="18"/>
                <w:rtl w:val="0"/>
              </w:rPr>
              <w:t xml:space="preserve">Home</w:t>
            </w:r>
            <w:r w:rsidDel="00000000" w:rsidR="00000000" w:rsidRPr="00000000">
              <w:rPr>
                <w:rtl w:val="0"/>
              </w:rPr>
            </w:r>
          </w:p>
        </w:tc>
        <w:tc>
          <w:tcPr>
            <w:tcBorders>
              <w:top w:color="b8cce0" w:space="0" w:sz="4" w:val="single"/>
              <w:left w:color="b8cce0" w:space="0" w:sz="4" w:val="single"/>
              <w:bottom w:color="b8cce0" w:space="0" w:sz="4" w:val="single"/>
              <w:right w:color="b8cce0" w:space="0" w:sz="4" w:val="single"/>
            </w:tcBorders>
            <w:shd w:fill="ffffff" w:val="clear"/>
            <w:tcMar>
              <w:left w:w="80.0" w:type="dxa"/>
              <w:right w:w="80.0" w:type="dxa"/>
            </w:tcMar>
          </w:tcPr>
          <w:p w:rsidR="00000000" w:rsidDel="00000000" w:rsidP="00000000" w:rsidRDefault="00000000" w:rsidRPr="00000000" w14:paraId="00000086">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b8cce0" w:space="0" w:sz="4" w:val="single"/>
              <w:left w:color="b8cce0" w:space="0" w:sz="4" w:val="single"/>
              <w:bottom w:color="b8cce0" w:space="0" w:sz="4" w:val="single"/>
              <w:right w:color="b8cce0" w:space="0" w:sz="4" w:val="single"/>
            </w:tcBorders>
            <w:shd w:fill="ffffff" w:val="clear"/>
            <w:tcMar>
              <w:top w:w="70.0" w:type="dxa"/>
              <w:left w:w="130.0" w:type="dxa"/>
              <w:bottom w:w="70.0" w:type="dxa"/>
              <w:right w:w="120.0" w:type="dxa"/>
            </w:tcMar>
            <w:vAlign w:val="center"/>
          </w:tcPr>
          <w:p w:rsidR="00000000" w:rsidDel="00000000" w:rsidP="00000000" w:rsidRDefault="00000000" w:rsidRPr="00000000" w14:paraId="00000087">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color w:val="555555"/>
                <w:sz w:val="16"/>
                <w:szCs w:val="16"/>
                <w:rtl w:val="0"/>
              </w:rPr>
              <w:t xml:space="preserve">SM   FW   H   F</w:t>
            </w:r>
            <w:r w:rsidDel="00000000" w:rsidR="00000000" w:rsidRPr="00000000">
              <w:rPr>
                <w:rtl w:val="0"/>
              </w:rPr>
            </w:r>
          </w:p>
        </w:tc>
      </w:tr>
      <w:tr>
        <w:trPr>
          <w:cantSplit w:val="0"/>
          <w:trHeight w:val="340" w:hRule="atLeast"/>
          <w:tblHeader w:val="0"/>
        </w:trPr>
        <w:tc>
          <w:tcPr>
            <w:tcBorders>
              <w:top w:color="b8cce0" w:space="0" w:sz="4" w:val="single"/>
              <w:left w:color="b8cce0" w:space="0" w:sz="4" w:val="single"/>
              <w:bottom w:color="b8cce0" w:space="0" w:sz="4" w:val="single"/>
              <w:right w:color="b8cce0" w:space="0" w:sz="4" w:val="single"/>
            </w:tcBorders>
            <w:shd w:fill="ffffff" w:val="clear"/>
            <w:tcMar>
              <w:top w:w="70.0" w:type="dxa"/>
              <w:left w:w="130.0" w:type="dxa"/>
              <w:bottom w:w="70.0" w:type="dxa"/>
              <w:right w:w="120.0" w:type="dxa"/>
            </w:tcMar>
            <w:vAlign w:val="center"/>
          </w:tcPr>
          <w:p w:rsidR="00000000" w:rsidDel="00000000" w:rsidP="00000000" w:rsidRDefault="00000000" w:rsidRPr="00000000" w14:paraId="00000088">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da4"/>
                <w:sz w:val="18"/>
                <w:szCs w:val="18"/>
                <w:rtl w:val="0"/>
              </w:rPr>
              <w:t xml:space="preserve">Belonging</w:t>
            </w:r>
            <w:r w:rsidDel="00000000" w:rsidR="00000000" w:rsidRPr="00000000">
              <w:rPr>
                <w:rtl w:val="0"/>
              </w:rPr>
            </w:r>
          </w:p>
        </w:tc>
        <w:tc>
          <w:tcPr>
            <w:tcBorders>
              <w:top w:color="b8cce0" w:space="0" w:sz="4" w:val="single"/>
              <w:left w:color="b8cce0" w:space="0" w:sz="4" w:val="single"/>
              <w:bottom w:color="b8cce0" w:space="0" w:sz="4" w:val="single"/>
              <w:right w:color="b8cce0" w:space="0" w:sz="4" w:val="single"/>
            </w:tcBorders>
            <w:shd w:fill="ffffff" w:val="clear"/>
            <w:tcMar>
              <w:left w:w="80.0" w:type="dxa"/>
              <w:right w:w="80.0" w:type="dxa"/>
            </w:tcMar>
          </w:tcPr>
          <w:p w:rsidR="00000000" w:rsidDel="00000000" w:rsidP="00000000" w:rsidRDefault="00000000" w:rsidRPr="00000000" w14:paraId="00000089">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b8cce0" w:space="0" w:sz="4" w:val="single"/>
              <w:left w:color="b8cce0" w:space="0" w:sz="4" w:val="single"/>
              <w:bottom w:color="b8cce0" w:space="0" w:sz="4" w:val="single"/>
              <w:right w:color="b8cce0" w:space="0" w:sz="4" w:val="single"/>
            </w:tcBorders>
            <w:shd w:fill="ffffff" w:val="clear"/>
            <w:tcMar>
              <w:top w:w="70.0" w:type="dxa"/>
              <w:left w:w="130.0" w:type="dxa"/>
              <w:bottom w:w="70.0" w:type="dxa"/>
              <w:right w:w="120.0" w:type="dxa"/>
            </w:tcMar>
            <w:vAlign w:val="center"/>
          </w:tcPr>
          <w:p w:rsidR="00000000" w:rsidDel="00000000" w:rsidP="00000000" w:rsidRDefault="00000000" w:rsidRPr="00000000" w14:paraId="0000008A">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color w:val="555555"/>
                <w:sz w:val="16"/>
                <w:szCs w:val="16"/>
                <w:rtl w:val="0"/>
              </w:rPr>
              <w:t xml:space="preserve">FW   H   F   SH</w:t>
            </w:r>
            <w:r w:rsidDel="00000000" w:rsidR="00000000" w:rsidRPr="00000000">
              <w:rPr>
                <w:rtl w:val="0"/>
              </w:rPr>
            </w:r>
          </w:p>
        </w:tc>
      </w:tr>
      <w:tr>
        <w:trPr>
          <w:cantSplit w:val="0"/>
          <w:trHeight w:val="340" w:hRule="atLeast"/>
          <w:tblHeader w:val="0"/>
        </w:trPr>
        <w:tc>
          <w:tcPr>
            <w:tcBorders>
              <w:top w:color="b8cce0" w:space="0" w:sz="4" w:val="single"/>
              <w:left w:color="b8cce0" w:space="0" w:sz="4" w:val="single"/>
              <w:bottom w:color="b8cce0" w:space="0" w:sz="4" w:val="single"/>
              <w:right w:color="b8cce0" w:space="0" w:sz="4" w:val="single"/>
            </w:tcBorders>
            <w:shd w:fill="ffffff" w:val="clear"/>
            <w:tcMar>
              <w:top w:w="70.0" w:type="dxa"/>
              <w:left w:w="130.0" w:type="dxa"/>
              <w:bottom w:w="70.0" w:type="dxa"/>
              <w:right w:w="120.0" w:type="dxa"/>
            </w:tcMar>
            <w:vAlign w:val="center"/>
          </w:tcPr>
          <w:p w:rsidR="00000000" w:rsidDel="00000000" w:rsidP="00000000" w:rsidRDefault="00000000" w:rsidRPr="00000000" w14:paraId="0000008B">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da4"/>
                <w:sz w:val="18"/>
                <w:szCs w:val="18"/>
                <w:rtl w:val="0"/>
              </w:rPr>
              <w:t xml:space="preserve">Money</w:t>
            </w:r>
            <w:r w:rsidDel="00000000" w:rsidR="00000000" w:rsidRPr="00000000">
              <w:rPr>
                <w:rtl w:val="0"/>
              </w:rPr>
            </w:r>
          </w:p>
        </w:tc>
        <w:tc>
          <w:tcPr>
            <w:tcBorders>
              <w:top w:color="b8cce0" w:space="0" w:sz="4" w:val="single"/>
              <w:left w:color="b8cce0" w:space="0" w:sz="4" w:val="single"/>
              <w:bottom w:color="b8cce0" w:space="0" w:sz="4" w:val="single"/>
              <w:right w:color="b8cce0" w:space="0" w:sz="4" w:val="single"/>
            </w:tcBorders>
            <w:shd w:fill="ffffff" w:val="clear"/>
            <w:tcMar>
              <w:left w:w="80.0" w:type="dxa"/>
              <w:right w:w="80.0" w:type="dxa"/>
            </w:tcMar>
          </w:tcPr>
          <w:p w:rsidR="00000000" w:rsidDel="00000000" w:rsidP="00000000" w:rsidRDefault="00000000" w:rsidRPr="00000000" w14:paraId="0000008C">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b8cce0" w:space="0" w:sz="4" w:val="single"/>
              <w:left w:color="b8cce0" w:space="0" w:sz="4" w:val="single"/>
              <w:bottom w:color="b8cce0" w:space="0" w:sz="4" w:val="single"/>
              <w:right w:color="b8cce0" w:space="0" w:sz="4" w:val="single"/>
            </w:tcBorders>
            <w:shd w:fill="ffffff" w:val="clear"/>
            <w:tcMar>
              <w:top w:w="70.0" w:type="dxa"/>
              <w:left w:w="130.0" w:type="dxa"/>
              <w:bottom w:w="70.0" w:type="dxa"/>
              <w:right w:w="120.0" w:type="dxa"/>
            </w:tcMar>
            <w:vAlign w:val="center"/>
          </w:tcPr>
          <w:p w:rsidR="00000000" w:rsidDel="00000000" w:rsidP="00000000" w:rsidRDefault="00000000" w:rsidRPr="00000000" w14:paraId="0000008D">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color w:val="555555"/>
                <w:sz w:val="16"/>
                <w:szCs w:val="16"/>
                <w:rtl w:val="0"/>
              </w:rPr>
              <w:t xml:space="preserve">H   F   SH   EX</w:t>
            </w:r>
            <w:r w:rsidDel="00000000" w:rsidR="00000000" w:rsidRPr="00000000">
              <w:rPr>
                <w:rtl w:val="0"/>
              </w:rPr>
            </w:r>
          </w:p>
        </w:tc>
      </w:tr>
      <w:tr>
        <w:trPr>
          <w:cantSplit w:val="0"/>
          <w:trHeight w:val="340" w:hRule="atLeast"/>
          <w:tblHeader w:val="0"/>
        </w:trPr>
        <w:tc>
          <w:tcPr>
            <w:tcBorders>
              <w:top w:color="b8cce0" w:space="0" w:sz="4" w:val="single"/>
              <w:left w:color="b8cce0" w:space="0" w:sz="4" w:val="single"/>
              <w:bottom w:color="b8cce0" w:space="0" w:sz="4" w:val="single"/>
              <w:right w:color="b8cce0" w:space="0" w:sz="4" w:val="single"/>
            </w:tcBorders>
            <w:shd w:fill="ffffff" w:val="clear"/>
            <w:tcMar>
              <w:top w:w="70.0" w:type="dxa"/>
              <w:left w:w="130.0" w:type="dxa"/>
              <w:bottom w:w="70.0" w:type="dxa"/>
              <w:right w:w="120.0" w:type="dxa"/>
            </w:tcMar>
            <w:vAlign w:val="center"/>
          </w:tcPr>
          <w:p w:rsidR="00000000" w:rsidDel="00000000" w:rsidP="00000000" w:rsidRDefault="00000000" w:rsidRPr="00000000" w14:paraId="0000008E">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da4"/>
                <w:sz w:val="18"/>
                <w:szCs w:val="18"/>
                <w:rtl w:val="0"/>
              </w:rPr>
              <w:t xml:space="preserve">Legacy</w:t>
            </w:r>
            <w:r w:rsidDel="00000000" w:rsidR="00000000" w:rsidRPr="00000000">
              <w:rPr>
                <w:rtl w:val="0"/>
              </w:rPr>
            </w:r>
          </w:p>
        </w:tc>
        <w:tc>
          <w:tcPr>
            <w:tcBorders>
              <w:top w:color="b8cce0" w:space="0" w:sz="4" w:val="single"/>
              <w:left w:color="b8cce0" w:space="0" w:sz="4" w:val="single"/>
              <w:bottom w:color="b8cce0" w:space="0" w:sz="4" w:val="single"/>
              <w:right w:color="b8cce0" w:space="0" w:sz="4" w:val="single"/>
            </w:tcBorders>
            <w:shd w:fill="ffffff" w:val="clear"/>
            <w:tcMar>
              <w:left w:w="80.0" w:type="dxa"/>
              <w:right w:w="80.0" w:type="dxa"/>
            </w:tcMar>
          </w:tcPr>
          <w:p w:rsidR="00000000" w:rsidDel="00000000" w:rsidP="00000000" w:rsidRDefault="00000000" w:rsidRPr="00000000" w14:paraId="0000008F">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b8cce0" w:space="0" w:sz="4" w:val="single"/>
              <w:left w:color="b8cce0" w:space="0" w:sz="4" w:val="single"/>
              <w:bottom w:color="b8cce0" w:space="0" w:sz="4" w:val="single"/>
              <w:right w:color="b8cce0" w:space="0" w:sz="4" w:val="single"/>
            </w:tcBorders>
            <w:shd w:fill="ffffff" w:val="clear"/>
            <w:tcMar>
              <w:top w:w="70.0" w:type="dxa"/>
              <w:left w:w="130.0" w:type="dxa"/>
              <w:bottom w:w="70.0" w:type="dxa"/>
              <w:right w:w="120.0" w:type="dxa"/>
            </w:tcMar>
            <w:vAlign w:val="center"/>
          </w:tcPr>
          <w:p w:rsidR="00000000" w:rsidDel="00000000" w:rsidP="00000000" w:rsidRDefault="00000000" w:rsidRPr="00000000" w14:paraId="00000090">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color w:val="555555"/>
                <w:sz w:val="16"/>
                <w:szCs w:val="16"/>
                <w:rtl w:val="0"/>
              </w:rPr>
              <w:t xml:space="preserve">F   SH   EX   AV</w:t>
            </w:r>
            <w:r w:rsidDel="00000000" w:rsidR="00000000" w:rsidRPr="00000000">
              <w:rPr>
                <w:rtl w:val="0"/>
              </w:rPr>
            </w:r>
          </w:p>
        </w:tc>
      </w:tr>
      <w:tr>
        <w:trPr>
          <w:cantSplit w:val="0"/>
          <w:trHeight w:val="340" w:hRule="atLeast"/>
          <w:tblHeader w:val="0"/>
        </w:trPr>
        <w:tc>
          <w:tcPr>
            <w:tcBorders>
              <w:top w:color="b8cce0" w:space="0" w:sz="4" w:val="single"/>
              <w:left w:color="b8cce0" w:space="0" w:sz="4" w:val="single"/>
              <w:bottom w:color="b8cce0" w:space="0" w:sz="4" w:val="single"/>
              <w:right w:color="b8cce0" w:space="0" w:sz="4" w:val="single"/>
            </w:tcBorders>
            <w:shd w:fill="ffffff" w:val="clear"/>
            <w:tcMar>
              <w:top w:w="70.0" w:type="dxa"/>
              <w:left w:w="130.0" w:type="dxa"/>
              <w:bottom w:w="70.0" w:type="dxa"/>
              <w:right w:w="120.0" w:type="dxa"/>
            </w:tcMar>
            <w:vAlign w:val="center"/>
          </w:tcPr>
          <w:p w:rsidR="00000000" w:rsidDel="00000000" w:rsidP="00000000" w:rsidRDefault="00000000" w:rsidRPr="00000000" w14:paraId="00000091">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da4"/>
                <w:sz w:val="18"/>
                <w:szCs w:val="18"/>
                <w:rtl w:val="0"/>
              </w:rPr>
              <w:t xml:space="preserve">Forgiveness</w:t>
            </w:r>
            <w:r w:rsidDel="00000000" w:rsidR="00000000" w:rsidRPr="00000000">
              <w:rPr>
                <w:rtl w:val="0"/>
              </w:rPr>
            </w:r>
          </w:p>
        </w:tc>
        <w:tc>
          <w:tcPr>
            <w:tcBorders>
              <w:top w:color="b8cce0" w:space="0" w:sz="4" w:val="single"/>
              <w:left w:color="b8cce0" w:space="0" w:sz="4" w:val="single"/>
              <w:bottom w:color="b8cce0" w:space="0" w:sz="4" w:val="single"/>
              <w:right w:color="b8cce0" w:space="0" w:sz="4" w:val="single"/>
            </w:tcBorders>
            <w:shd w:fill="ffffff" w:val="clear"/>
            <w:tcMar>
              <w:left w:w="80.0" w:type="dxa"/>
              <w:right w:w="80.0" w:type="dxa"/>
            </w:tcMar>
          </w:tcPr>
          <w:p w:rsidR="00000000" w:rsidDel="00000000" w:rsidP="00000000" w:rsidRDefault="00000000" w:rsidRPr="00000000" w14:paraId="00000092">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b8cce0" w:space="0" w:sz="4" w:val="single"/>
              <w:left w:color="b8cce0" w:space="0" w:sz="4" w:val="single"/>
              <w:bottom w:color="b8cce0" w:space="0" w:sz="4" w:val="single"/>
              <w:right w:color="b8cce0" w:space="0" w:sz="4" w:val="single"/>
            </w:tcBorders>
            <w:shd w:fill="ffffff" w:val="clear"/>
            <w:tcMar>
              <w:top w:w="70.0" w:type="dxa"/>
              <w:left w:w="130.0" w:type="dxa"/>
              <w:bottom w:w="70.0" w:type="dxa"/>
              <w:right w:w="120.0" w:type="dxa"/>
            </w:tcMar>
            <w:vAlign w:val="center"/>
          </w:tcPr>
          <w:p w:rsidR="00000000" w:rsidDel="00000000" w:rsidP="00000000" w:rsidRDefault="00000000" w:rsidRPr="00000000" w14:paraId="00000093">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color w:val="555555"/>
                <w:sz w:val="16"/>
                <w:szCs w:val="16"/>
                <w:rtl w:val="0"/>
              </w:rPr>
              <w:t xml:space="preserve">SH   EX   AV   PU</w:t>
            </w:r>
            <w:r w:rsidDel="00000000" w:rsidR="00000000" w:rsidRPr="00000000">
              <w:rPr>
                <w:rtl w:val="0"/>
              </w:rPr>
            </w:r>
          </w:p>
        </w:tc>
      </w:tr>
      <w:tr>
        <w:trPr>
          <w:cantSplit w:val="0"/>
          <w:trHeight w:val="340" w:hRule="atLeast"/>
          <w:tblHeader w:val="0"/>
        </w:trPr>
        <w:tc>
          <w:tcPr>
            <w:tcBorders>
              <w:top w:color="b8cce0" w:space="0" w:sz="4" w:val="single"/>
              <w:left w:color="b8cce0" w:space="0" w:sz="4" w:val="single"/>
              <w:bottom w:color="b8cce0" w:space="0" w:sz="4" w:val="single"/>
              <w:right w:color="b8cce0" w:space="0" w:sz="4" w:val="single"/>
            </w:tcBorders>
            <w:shd w:fill="ffffff" w:val="clear"/>
            <w:tcMar>
              <w:top w:w="70.0" w:type="dxa"/>
              <w:left w:w="130.0" w:type="dxa"/>
              <w:bottom w:w="70.0" w:type="dxa"/>
              <w:right w:w="120.0" w:type="dxa"/>
            </w:tcMar>
            <w:vAlign w:val="center"/>
          </w:tcPr>
          <w:p w:rsidR="00000000" w:rsidDel="00000000" w:rsidP="00000000" w:rsidRDefault="00000000" w:rsidRPr="00000000" w14:paraId="00000094">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da4"/>
                <w:sz w:val="18"/>
                <w:szCs w:val="18"/>
                <w:rtl w:val="0"/>
              </w:rPr>
              <w:t xml:space="preserve">Risk</w:t>
            </w:r>
            <w:r w:rsidDel="00000000" w:rsidR="00000000" w:rsidRPr="00000000">
              <w:rPr>
                <w:rtl w:val="0"/>
              </w:rPr>
            </w:r>
          </w:p>
        </w:tc>
        <w:tc>
          <w:tcPr>
            <w:tcBorders>
              <w:top w:color="b8cce0" w:space="0" w:sz="4" w:val="single"/>
              <w:left w:color="b8cce0" w:space="0" w:sz="4" w:val="single"/>
              <w:bottom w:color="b8cce0" w:space="0" w:sz="4" w:val="single"/>
              <w:right w:color="b8cce0" w:space="0" w:sz="4" w:val="single"/>
            </w:tcBorders>
            <w:shd w:fill="ffffff" w:val="clear"/>
            <w:tcMar>
              <w:left w:w="80.0" w:type="dxa"/>
              <w:right w:w="80.0" w:type="dxa"/>
            </w:tcMar>
          </w:tcPr>
          <w:p w:rsidR="00000000" w:rsidDel="00000000" w:rsidP="00000000" w:rsidRDefault="00000000" w:rsidRPr="00000000" w14:paraId="00000095">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b8cce0" w:space="0" w:sz="4" w:val="single"/>
              <w:left w:color="b8cce0" w:space="0" w:sz="4" w:val="single"/>
              <w:bottom w:color="b8cce0" w:space="0" w:sz="4" w:val="single"/>
              <w:right w:color="b8cce0" w:space="0" w:sz="4" w:val="single"/>
            </w:tcBorders>
            <w:shd w:fill="ffffff" w:val="clear"/>
            <w:tcMar>
              <w:top w:w="70.0" w:type="dxa"/>
              <w:left w:w="130.0" w:type="dxa"/>
              <w:bottom w:w="70.0" w:type="dxa"/>
              <w:right w:w="120.0" w:type="dxa"/>
            </w:tcMar>
            <w:vAlign w:val="center"/>
          </w:tcPr>
          <w:p w:rsidR="00000000" w:rsidDel="00000000" w:rsidP="00000000" w:rsidRDefault="00000000" w:rsidRPr="00000000" w14:paraId="00000096">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color w:val="555555"/>
                <w:sz w:val="16"/>
                <w:szCs w:val="16"/>
                <w:rtl w:val="0"/>
              </w:rPr>
              <w:t xml:space="preserve">EX   AV   PU   SM</w:t>
            </w:r>
            <w:r w:rsidDel="00000000" w:rsidR="00000000" w:rsidRPr="00000000">
              <w:rPr>
                <w:rtl w:val="0"/>
              </w:rPr>
            </w:r>
          </w:p>
        </w:tc>
      </w:tr>
    </w:tbl>
    <w:p w:rsidR="00000000" w:rsidDel="00000000" w:rsidP="00000000" w:rsidRDefault="00000000" w:rsidRPr="00000000" w14:paraId="00000097">
      <w:pPr>
        <w:spacing w:after="200" w:line="240" w:lineRule="auto"/>
        <w:rPr>
          <w:rFonts w:ascii="Times New Roman" w:cs="Times New Roman" w:eastAsia="Times New Roman" w:hAnsi="Times New Roman"/>
          <w:sz w:val="20"/>
          <w:szCs w:val="20"/>
        </w:rPr>
      </w:pPr>
      <w:r w:rsidDel="00000000" w:rsidR="00000000" w:rsidRPr="00000000">
        <w:rPr>
          <w:rtl w:val="0"/>
        </w:rPr>
      </w:r>
    </w:p>
    <w:tbl>
      <w:tblPr>
        <w:tblStyle w:val="Table7"/>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12"/>
        <w:tblGridChange w:id="0">
          <w:tblGrid>
            <w:gridCol w:w="10512"/>
          </w:tblGrid>
        </w:tblGridChange>
      </w:tblGrid>
      <w:tr>
        <w:trPr>
          <w:cantSplit w:val="0"/>
          <w:tblHeader w:val="0"/>
        </w:trPr>
        <w:tc>
          <w:tcPr>
            <w:tcBorders>
              <w:top w:color="b8cce0" w:space="0" w:sz="4" w:val="single"/>
              <w:left w:color="b8cce0" w:space="0" w:sz="4" w:val="single"/>
              <w:bottom w:color="b8cce0" w:space="0" w:sz="4" w:val="single"/>
              <w:right w:color="b8cce0" w:space="0" w:sz="4" w:val="single"/>
            </w:tcBorders>
            <w:shd w:fill="d6efe4" w:val="clear"/>
            <w:tcMar>
              <w:top w:w="90.0" w:type="dxa"/>
              <w:left w:w="130.0" w:type="dxa"/>
              <w:bottom w:w="90.0" w:type="dxa"/>
              <w:right w:w="120.0" w:type="dxa"/>
            </w:tcMar>
          </w:tcPr>
          <w:p w:rsidR="00000000" w:rsidDel="00000000" w:rsidP="00000000" w:rsidRDefault="00000000" w:rsidRPr="00000000" w14:paraId="00000098">
            <w:pPr>
              <w:spacing w:after="8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da4"/>
                <w:sz w:val="28"/>
                <w:szCs w:val="28"/>
                <w:rtl w:val="0"/>
              </w:rPr>
              <w:t xml:space="preserve">What to Do With What You Found</w:t>
            </w:r>
            <w:r w:rsidDel="00000000" w:rsidR="00000000" w:rsidRPr="00000000">
              <w:rPr>
                <w:rtl w:val="0"/>
              </w:rPr>
            </w:r>
          </w:p>
          <w:p w:rsidR="00000000" w:rsidDel="00000000" w:rsidP="00000000" w:rsidRDefault="00000000" w:rsidRPr="00000000" w14:paraId="00000099">
            <w:pPr>
              <w:numPr>
                <w:ilvl w:val="0"/>
                <w:numId w:val="21"/>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Look back at the words that got the most nonverbal reaction. Those are your Level 3 entry points.</w:t>
            </w:r>
            <w:r w:rsidDel="00000000" w:rsidR="00000000" w:rsidRPr="00000000">
              <w:rPr>
                <w:rtl w:val="0"/>
              </w:rPr>
            </w:r>
          </w:p>
          <w:p w:rsidR="00000000" w:rsidDel="00000000" w:rsidP="00000000" w:rsidRDefault="00000000" w:rsidRPr="00000000" w14:paraId="0000009A">
            <w:pPr>
              <w:numPr>
                <w:ilvl w:val="0"/>
                <w:numId w:val="21"/>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You don't have to ask about them directly. Use them as a map — they tell you where the emotional weight is.</w:t>
            </w:r>
            <w:r w:rsidDel="00000000" w:rsidR="00000000" w:rsidRPr="00000000">
              <w:rPr>
                <w:rtl w:val="0"/>
              </w:rPr>
            </w:r>
          </w:p>
          <w:p w:rsidR="00000000" w:rsidDel="00000000" w:rsidP="00000000" w:rsidRDefault="00000000" w:rsidRPr="00000000" w14:paraId="0000009B">
            <w:pPr>
              <w:numPr>
                <w:ilvl w:val="0"/>
                <w:numId w:val="21"/>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A good follow-up from this activity sounds like: "When I said regret earlier, you paused — is that something you'd be willing to talk about?"</w:t>
            </w:r>
            <w:r w:rsidDel="00000000" w:rsidR="00000000" w:rsidRPr="00000000">
              <w:rPr>
                <w:rtl w:val="0"/>
              </w:rPr>
            </w:r>
          </w:p>
          <w:p w:rsidR="00000000" w:rsidDel="00000000" w:rsidP="00000000" w:rsidRDefault="00000000" w:rsidRPr="00000000" w14:paraId="0000009C">
            <w:pPr>
              <w:numPr>
                <w:ilvl w:val="0"/>
                <w:numId w:val="21"/>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That question only works if you were paying attention. Which is the whole point.</w:t>
            </w:r>
            <w:r w:rsidDel="00000000" w:rsidR="00000000" w:rsidRPr="00000000">
              <w:rPr>
                <w:rtl w:val="0"/>
              </w:rPr>
            </w:r>
          </w:p>
        </w:tc>
      </w:tr>
    </w:tbl>
    <w:p w:rsidR="00000000" w:rsidDel="00000000" w:rsidP="00000000" w:rsidRDefault="00000000" w:rsidRPr="00000000" w14:paraId="0000009D">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E">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9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y8y8odeugql9" w:id="11"/>
      <w:bookmarkEnd w:id="11"/>
      <w:r w:rsidDel="00000000" w:rsidR="00000000" w:rsidRPr="00000000">
        <w:rPr>
          <w:rFonts w:ascii="Lexend Light" w:cs="Lexend Light" w:eastAsia="Lexend Light" w:hAnsi="Lexend Light"/>
          <w:b w:val="0"/>
          <w:bCs w:val="0"/>
          <w:i w:val="0"/>
          <w:iCs w:val="0"/>
          <w:smallCaps w:val="0"/>
          <w:strike w:val="0"/>
          <w:color w:val="000000"/>
          <w:sz w:val="52"/>
          <w:szCs w:val="52"/>
          <w:u w:val="none"/>
          <w:shd w:fill="auto" w:val="clear"/>
          <w:vertAlign w:val="baseline"/>
          <w:rtl w:val="0"/>
        </w:rPr>
        <w:t xml:space="preserve">6.02 | Nonverbal Cues</w:t>
      </w:r>
      <w:r w:rsidDel="00000000" w:rsidR="00000000" w:rsidRPr="00000000">
        <w:rPr>
          <w:rtl w:val="0"/>
        </w:rPr>
      </w:r>
    </w:p>
    <w:p w:rsidR="00000000" w:rsidDel="00000000" w:rsidP="00000000" w:rsidRDefault="00000000" w:rsidRPr="00000000" w14:paraId="000000A0">
      <w:pPr>
        <w:spacing w:after="1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da4"/>
          <w:sz w:val="66"/>
          <w:szCs w:val="66"/>
          <w:rtl w:val="0"/>
        </w:rPr>
        <w:t xml:space="preserve">6.02  |  Nonverbal Cues</w:t>
      </w:r>
      <w:r w:rsidDel="00000000" w:rsidR="00000000" w:rsidRPr="00000000">
        <w:rPr>
          <w:rtl w:val="0"/>
        </w:rPr>
      </w:r>
    </w:p>
    <w:p w:rsidR="00000000" w:rsidDel="00000000" w:rsidP="00000000" w:rsidRDefault="00000000" w:rsidRPr="00000000" w14:paraId="000000A1">
      <w:pPr>
        <w:spacing w:after="10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4a86c8"/>
          <w:sz w:val="40"/>
          <w:szCs w:val="40"/>
          <w:rtl w:val="0"/>
        </w:rPr>
        <w:t xml:space="preserve">Read the Room</w:t>
      </w:r>
      <w:r w:rsidDel="00000000" w:rsidR="00000000" w:rsidRPr="00000000">
        <w:rPr>
          <w:rtl w:val="0"/>
        </w:rPr>
      </w:r>
    </w:p>
    <w:tbl>
      <w:tblPr>
        <w:tblStyle w:val="Table8"/>
        <w:tblW w:w="1051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07"/>
        <w:gridCol w:w="4204"/>
        <w:tblGridChange w:id="0">
          <w:tblGrid>
            <w:gridCol w:w="6307"/>
            <w:gridCol w:w="420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left w:w="0.0" w:type="dxa"/>
              <w:bottom w:w="60.0" w:type="dxa"/>
              <w:right w:w="120.0" w:type="dxa"/>
            </w:tcMar>
          </w:tcPr>
          <w:p w:rsidR="00000000" w:rsidDel="00000000" w:rsidP="00000000" w:rsidRDefault="00000000" w:rsidRPr="00000000" w14:paraId="000000A2">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1a1a1a"/>
                <w:sz w:val="18"/>
                <w:szCs w:val="18"/>
                <w:rtl w:val="0"/>
              </w:rPr>
              <w:t xml:space="preserve">Name: </w:t>
            </w:r>
            <w:r w:rsidDel="00000000" w:rsidR="00000000" w:rsidRPr="00000000">
              <w:rPr>
                <w:rFonts w:ascii="Calibri" w:cs="Calibri" w:eastAsia="Calibri" w:hAnsi="Calibri"/>
                <w:color w:val="aaaaaa"/>
                <w:sz w:val="18"/>
                <w:szCs w:val="18"/>
                <w:rtl w:val="0"/>
              </w:rPr>
              <w:t xml:space="preserve">__________________________________________</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20.0" w:type="dxa"/>
              <w:bottom w:w="60.0" w:type="dxa"/>
              <w:right w:w="0.0" w:type="dxa"/>
            </w:tcMar>
          </w:tcPr>
          <w:p w:rsidR="00000000" w:rsidDel="00000000" w:rsidP="00000000" w:rsidRDefault="00000000" w:rsidRPr="00000000" w14:paraId="000000A3">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1a1a1a"/>
                <w:sz w:val="18"/>
                <w:szCs w:val="18"/>
                <w:rtl w:val="0"/>
              </w:rPr>
              <w:t xml:space="preserve">Period: </w:t>
            </w:r>
            <w:r w:rsidDel="00000000" w:rsidR="00000000" w:rsidRPr="00000000">
              <w:rPr>
                <w:rFonts w:ascii="Calibri" w:cs="Calibri" w:eastAsia="Calibri" w:hAnsi="Calibri"/>
                <w:color w:val="aaaaaa"/>
                <w:sz w:val="18"/>
                <w:szCs w:val="18"/>
                <w:rtl w:val="0"/>
              </w:rPr>
              <w:t xml:space="preserve">____________________________</w:t>
            </w:r>
            <w:r w:rsidDel="00000000" w:rsidR="00000000" w:rsidRPr="00000000">
              <w:rPr>
                <w:rtl w:val="0"/>
              </w:rPr>
            </w:r>
          </w:p>
        </w:tc>
      </w:tr>
    </w:tbl>
    <w:p w:rsidR="00000000" w:rsidDel="00000000" w:rsidP="00000000" w:rsidRDefault="00000000" w:rsidRPr="00000000" w14:paraId="000000A4">
      <w:pPr>
        <w:spacing w:after="160" w:line="240" w:lineRule="auto"/>
        <w:rPr>
          <w:rFonts w:ascii="Times New Roman" w:cs="Times New Roman" w:eastAsia="Times New Roman" w:hAnsi="Times New Roman"/>
          <w:sz w:val="20"/>
          <w:szCs w:val="20"/>
        </w:rPr>
      </w:pPr>
      <w:r w:rsidDel="00000000" w:rsidR="00000000" w:rsidRPr="00000000">
        <w:rPr>
          <w:rtl w:val="0"/>
        </w:rPr>
      </w:r>
    </w:p>
    <w:tbl>
      <w:tblPr>
        <w:tblStyle w:val="Table9"/>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56"/>
        <w:gridCol w:w="5256"/>
        <w:tblGridChange w:id="0">
          <w:tblGrid>
            <w:gridCol w:w="5256"/>
            <w:gridCol w:w="5256"/>
          </w:tblGrid>
        </w:tblGridChange>
      </w:tblGrid>
      <w:tr>
        <w:trPr>
          <w:cantSplit w:val="0"/>
          <w:tblHeader w:val="0"/>
        </w:trPr>
        <w:tc>
          <w:tcPr>
            <w:tcBorders>
              <w:top w:color="b8cce0" w:space="0" w:sz="4" w:val="single"/>
              <w:left w:color="b8cce0" w:space="0" w:sz="4" w:val="single"/>
              <w:bottom w:color="b8cce0" w:space="0" w:sz="4" w:val="single"/>
              <w:right w:color="b8cce0" w:space="0" w:sz="4" w:val="single"/>
            </w:tcBorders>
            <w:shd w:fill="d6e8f5" w:val="clear"/>
            <w:tcMar>
              <w:top w:w="80.0" w:type="dxa"/>
              <w:left w:w="130.0" w:type="dxa"/>
              <w:bottom w:w="80.0" w:type="dxa"/>
              <w:right w:w="120.0" w:type="dxa"/>
            </w:tcMar>
          </w:tcPr>
          <w:p w:rsidR="00000000" w:rsidDel="00000000" w:rsidP="00000000" w:rsidRDefault="00000000" w:rsidRPr="00000000" w14:paraId="000000A5">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da4"/>
                <w:sz w:val="16"/>
                <w:szCs w:val="16"/>
                <w:rtl w:val="0"/>
              </w:rPr>
              <w:t xml:space="preserve">Learning Target</w:t>
            </w:r>
            <w:r w:rsidDel="00000000" w:rsidR="00000000" w:rsidRPr="00000000">
              <w:rPr>
                <w:rtl w:val="0"/>
              </w:rPr>
            </w:r>
          </w:p>
          <w:p w:rsidR="00000000" w:rsidDel="00000000" w:rsidP="00000000" w:rsidRDefault="00000000" w:rsidRPr="00000000" w14:paraId="000000A6">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I can track shifts in body language and explain how they affect meaning, attention, and tone in a conversation.</w:t>
            </w:r>
            <w:r w:rsidDel="00000000" w:rsidR="00000000" w:rsidRPr="00000000">
              <w:rPr>
                <w:rtl w:val="0"/>
              </w:rPr>
            </w:r>
          </w:p>
        </w:tc>
        <w:tc>
          <w:tcPr>
            <w:tcBorders>
              <w:top w:color="b8cce0" w:space="0" w:sz="4" w:val="single"/>
              <w:left w:color="b8cce0" w:space="0" w:sz="4" w:val="single"/>
              <w:bottom w:color="b8cce0" w:space="0" w:sz="4" w:val="single"/>
              <w:right w:color="b8cce0" w:space="0" w:sz="4" w:val="single"/>
            </w:tcBorders>
            <w:shd w:fill="d6efe4" w:val="clear"/>
            <w:tcMar>
              <w:top w:w="80.0" w:type="dxa"/>
              <w:left w:w="130.0" w:type="dxa"/>
              <w:bottom w:w="80.0" w:type="dxa"/>
              <w:right w:w="120.0" w:type="dxa"/>
            </w:tcMar>
          </w:tcPr>
          <w:p w:rsidR="00000000" w:rsidDel="00000000" w:rsidP="00000000" w:rsidRDefault="00000000" w:rsidRPr="00000000" w14:paraId="000000A7">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b3e"/>
                <w:sz w:val="16"/>
                <w:szCs w:val="16"/>
                <w:rtl w:val="0"/>
              </w:rPr>
              <w:t xml:space="preserve">Success Criteria</w:t>
            </w:r>
            <w:r w:rsidDel="00000000" w:rsidR="00000000" w:rsidRPr="00000000">
              <w:rPr>
                <w:rtl w:val="0"/>
              </w:rPr>
            </w:r>
          </w:p>
          <w:p w:rsidR="00000000" w:rsidDel="00000000" w:rsidP="00000000" w:rsidRDefault="00000000" w:rsidRPr="00000000" w14:paraId="000000A8">
            <w:pPr>
              <w:widowControl w:val="0"/>
              <w:numPr>
                <w:ilvl w:val="0"/>
                <w:numId w:val="9"/>
              </w:numPr>
              <w:ind w:left="360" w:hanging="22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You can identify specific nonverbal cues</w:t>
            </w:r>
            <w:r w:rsidDel="00000000" w:rsidR="00000000" w:rsidRPr="00000000">
              <w:rPr>
                <w:rtl w:val="0"/>
              </w:rPr>
            </w:r>
          </w:p>
          <w:p w:rsidR="00000000" w:rsidDel="00000000" w:rsidP="00000000" w:rsidRDefault="00000000" w:rsidRPr="00000000" w14:paraId="000000A9">
            <w:pPr>
              <w:widowControl w:val="0"/>
              <w:numPr>
                <w:ilvl w:val="0"/>
                <w:numId w:val="9"/>
              </w:numPr>
              <w:ind w:left="360" w:hanging="22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You can describe their impact on the speaker</w:t>
            </w:r>
            <w:r w:rsidDel="00000000" w:rsidR="00000000" w:rsidRPr="00000000">
              <w:rPr>
                <w:rtl w:val="0"/>
              </w:rPr>
            </w:r>
          </w:p>
          <w:p w:rsidR="00000000" w:rsidDel="00000000" w:rsidP="00000000" w:rsidRDefault="00000000" w:rsidRPr="00000000" w14:paraId="000000AA">
            <w:pPr>
              <w:numPr>
                <w:ilvl w:val="0"/>
                <w:numId w:val="9"/>
              </w:numPr>
              <w:spacing w:line="240" w:lineRule="auto"/>
              <w:ind w:left="360" w:hanging="22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You can reflect on my own reactions as a speaker</w:t>
            </w:r>
            <w:r w:rsidDel="00000000" w:rsidR="00000000" w:rsidRPr="00000000">
              <w:rPr>
                <w:rtl w:val="0"/>
              </w:rPr>
            </w:r>
          </w:p>
        </w:tc>
      </w:tr>
    </w:tbl>
    <w:p w:rsidR="00000000" w:rsidDel="00000000" w:rsidP="00000000" w:rsidRDefault="00000000" w:rsidRPr="00000000" w14:paraId="000000AB">
      <w:pPr>
        <w:spacing w:after="160" w:line="240" w:lineRule="auto"/>
        <w:rPr>
          <w:rFonts w:ascii="Times New Roman" w:cs="Times New Roman" w:eastAsia="Times New Roman" w:hAnsi="Times New Roman"/>
          <w:sz w:val="20"/>
          <w:szCs w:val="20"/>
        </w:rPr>
      </w:pPr>
      <w:r w:rsidDel="00000000" w:rsidR="00000000" w:rsidRPr="00000000">
        <w:rPr>
          <w:rtl w:val="0"/>
        </w:rPr>
      </w:r>
    </w:p>
    <w:tbl>
      <w:tblPr>
        <w:tblStyle w:val="Table10"/>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12"/>
        <w:tblGridChange w:id="0">
          <w:tblGrid>
            <w:gridCol w:w="10512"/>
          </w:tblGrid>
        </w:tblGridChange>
      </w:tblGrid>
      <w:tr>
        <w:trPr>
          <w:cantSplit w:val="0"/>
          <w:tblHeader w:val="0"/>
        </w:trPr>
        <w:tc>
          <w:tcPr>
            <w:tcBorders>
              <w:top w:color="b8cce0" w:space="0" w:sz="4" w:val="single"/>
              <w:left w:color="b8cce0" w:space="0" w:sz="4" w:val="single"/>
              <w:bottom w:color="b8cce0" w:space="0" w:sz="4" w:val="single"/>
              <w:right w:color="b8cce0" w:space="0" w:sz="4" w:val="single"/>
            </w:tcBorders>
            <w:shd w:fill="fce8d8" w:val="clear"/>
            <w:tcMar>
              <w:top w:w="90.0" w:type="dxa"/>
              <w:left w:w="130.0" w:type="dxa"/>
              <w:bottom w:w="90.0" w:type="dxa"/>
              <w:right w:w="120.0" w:type="dxa"/>
            </w:tcMar>
          </w:tcPr>
          <w:p w:rsidR="00000000" w:rsidDel="00000000" w:rsidP="00000000" w:rsidRDefault="00000000" w:rsidRPr="00000000" w14:paraId="000000AC">
            <w:pPr>
              <w:spacing w:after="8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da4"/>
                <w:sz w:val="28"/>
                <w:szCs w:val="28"/>
                <w:rtl w:val="0"/>
              </w:rPr>
              <w:t xml:space="preserve">What We're Doing</w:t>
            </w:r>
            <w:r w:rsidDel="00000000" w:rsidR="00000000" w:rsidRPr="00000000">
              <w:rPr>
                <w:rtl w:val="0"/>
              </w:rPr>
            </w:r>
          </w:p>
          <w:p w:rsidR="00000000" w:rsidDel="00000000" w:rsidP="00000000" w:rsidRDefault="00000000" w:rsidRPr="00000000" w14:paraId="000000AD">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Strong communicators are adept at noticing and responding to subtle shifts in a listener's body language—things like changes in posture, eye contact, or signs of waning focus—all without disrupting the flow of conversation.</w:t>
            </w:r>
            <w:r w:rsidDel="00000000" w:rsidR="00000000" w:rsidRPr="00000000">
              <w:rPr>
                <w:rtl w:val="0"/>
              </w:rPr>
            </w:r>
          </w:p>
          <w:p w:rsidR="00000000" w:rsidDel="00000000" w:rsidP="00000000" w:rsidRDefault="00000000" w:rsidRPr="00000000" w14:paraId="000000AE">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This lab offers a real-time practice experience in both performing and interpreting nonverbal cues.</w:t>
            </w:r>
            <w:r w:rsidDel="00000000" w:rsidR="00000000" w:rsidRPr="00000000">
              <w:rPr>
                <w:rFonts w:ascii="Calibri" w:cs="Calibri" w:eastAsia="Calibri" w:hAnsi="Calibri"/>
                <w:sz w:val="18"/>
                <w:szCs w:val="18"/>
                <w:rtl w:val="0"/>
              </w:rPr>
              <w:t xml:space="preserve"> </w:t>
            </w:r>
            <w:r w:rsidDel="00000000" w:rsidR="00000000" w:rsidRPr="00000000">
              <w:rPr>
                <w:rFonts w:ascii="Calibri" w:cs="Calibri" w:eastAsia="Calibri" w:hAnsi="Calibri"/>
                <w:sz w:val="18"/>
                <w:szCs w:val="18"/>
                <w:rtl w:val="0"/>
              </w:rPr>
              <w:t xml:space="preserve">You will get to experience the dynamics from both perspectives: as the speaker and as the listener.</w:t>
            </w:r>
            <w:r w:rsidDel="00000000" w:rsidR="00000000" w:rsidRPr="00000000">
              <w:rPr>
                <w:rtl w:val="0"/>
              </w:rPr>
            </w:r>
          </w:p>
          <w:p w:rsidR="00000000" w:rsidDel="00000000" w:rsidP="00000000" w:rsidRDefault="00000000" w:rsidRPr="00000000" w14:paraId="000000AF">
            <w:pPr>
              <w:spacing w:after="50" w:line="240"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During each round, focus on tracking and interpreting three elements: </w:t>
            </w:r>
            <w:r w:rsidDel="00000000" w:rsidR="00000000" w:rsidRPr="00000000">
              <w:rPr>
                <w:rtl w:val="0"/>
              </w:rPr>
            </w:r>
          </w:p>
          <w:p w:rsidR="00000000" w:rsidDel="00000000" w:rsidP="00000000" w:rsidRDefault="00000000" w:rsidRPr="00000000" w14:paraId="000000B0">
            <w:pPr>
              <w:numPr>
                <w:ilvl w:val="0"/>
                <w:numId w:val="3"/>
              </w:numPr>
              <w:spacing w:after="0" w:afterAutospacing="0" w:line="240" w:lineRule="auto"/>
              <w:ind w:left="720" w:hanging="36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w:t>
            </w:r>
            <w:r w:rsidDel="00000000" w:rsidR="00000000" w:rsidRPr="00000000">
              <w:rPr>
                <w:rFonts w:ascii="Calibri" w:cs="Calibri" w:eastAsia="Calibri" w:hAnsi="Calibri"/>
                <w:b w:val="1"/>
                <w:bCs w:val="1"/>
                <w:sz w:val="18"/>
                <w:szCs w:val="18"/>
                <w:rtl w:val="0"/>
              </w:rPr>
              <w:t xml:space="preserve">hat you observe</w:t>
            </w:r>
            <w:r w:rsidDel="00000000" w:rsidR="00000000" w:rsidRPr="00000000">
              <w:rPr>
                <w:rtl w:val="0"/>
              </w:rPr>
            </w:r>
          </w:p>
          <w:p w:rsidR="00000000" w:rsidDel="00000000" w:rsidP="00000000" w:rsidRDefault="00000000" w:rsidRPr="00000000" w14:paraId="000000B1">
            <w:pPr>
              <w:numPr>
                <w:ilvl w:val="0"/>
                <w:numId w:val="3"/>
              </w:numPr>
              <w:spacing w:after="0" w:afterAutospacing="0" w:line="240" w:lineRule="auto"/>
              <w:ind w:left="720" w:hanging="36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w:t>
            </w:r>
            <w:r w:rsidDel="00000000" w:rsidR="00000000" w:rsidRPr="00000000">
              <w:rPr>
                <w:rFonts w:ascii="Calibri" w:cs="Calibri" w:eastAsia="Calibri" w:hAnsi="Calibri"/>
                <w:b w:val="1"/>
                <w:bCs w:val="1"/>
                <w:sz w:val="18"/>
                <w:szCs w:val="18"/>
                <w:rtl w:val="0"/>
              </w:rPr>
              <w:t xml:space="preserve">hat you infer that observation means</w:t>
            </w:r>
            <w:r w:rsidDel="00000000" w:rsidR="00000000" w:rsidRPr="00000000">
              <w:rPr>
                <w:rtl w:val="0"/>
              </w:rPr>
            </w:r>
          </w:p>
          <w:p w:rsidR="00000000" w:rsidDel="00000000" w:rsidP="00000000" w:rsidRDefault="00000000" w:rsidRPr="00000000" w14:paraId="000000B2">
            <w:pPr>
              <w:numPr>
                <w:ilvl w:val="0"/>
                <w:numId w:val="3"/>
              </w:numPr>
              <w:spacing w:after="50" w:line="240" w:lineRule="auto"/>
              <w:ind w:left="720" w:hanging="36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H</w:t>
            </w:r>
            <w:r w:rsidDel="00000000" w:rsidR="00000000" w:rsidRPr="00000000">
              <w:rPr>
                <w:rFonts w:ascii="Calibri" w:cs="Calibri" w:eastAsia="Calibri" w:hAnsi="Calibri"/>
                <w:b w:val="1"/>
                <w:bCs w:val="1"/>
                <w:sz w:val="18"/>
                <w:szCs w:val="18"/>
                <w:rtl w:val="0"/>
              </w:rPr>
              <w:t xml:space="preserve">ow it consequently influences your behavior as the speaker.</w:t>
            </w:r>
            <w:r w:rsidDel="00000000" w:rsidR="00000000" w:rsidRPr="00000000">
              <w:rPr>
                <w:rtl w:val="0"/>
              </w:rPr>
            </w:r>
          </w:p>
        </w:tc>
      </w:tr>
    </w:tbl>
    <w:p w:rsidR="00000000" w:rsidDel="00000000" w:rsidP="00000000" w:rsidRDefault="00000000" w:rsidRPr="00000000" w14:paraId="000000B3">
      <w:pPr>
        <w:spacing w:after="160" w:line="240" w:lineRule="auto"/>
        <w:rPr>
          <w:rFonts w:ascii="Times New Roman" w:cs="Times New Roman" w:eastAsia="Times New Roman" w:hAnsi="Times New Roman"/>
          <w:sz w:val="20"/>
          <w:szCs w:val="20"/>
        </w:rPr>
      </w:pPr>
      <w:r w:rsidDel="00000000" w:rsidR="00000000" w:rsidRPr="00000000">
        <w:rPr>
          <w:rtl w:val="0"/>
        </w:rPr>
      </w:r>
    </w:p>
    <w:tbl>
      <w:tblPr>
        <w:tblStyle w:val="Table11"/>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12"/>
        <w:tblGridChange w:id="0">
          <w:tblGrid>
            <w:gridCol w:w="10512"/>
          </w:tblGrid>
        </w:tblGridChange>
      </w:tblGrid>
      <w:tr>
        <w:trPr>
          <w:cantSplit w:val="0"/>
          <w:tblHeader w:val="0"/>
        </w:trPr>
        <w:tc>
          <w:tcPr>
            <w:tcBorders>
              <w:top w:color="b8cce0" w:space="0" w:sz="4" w:val="single"/>
              <w:left w:color="b8cce0" w:space="0" w:sz="4" w:val="single"/>
              <w:bottom w:color="b8cce0" w:space="0" w:sz="4" w:val="single"/>
              <w:right w:color="b8cce0" w:space="0" w:sz="4" w:val="single"/>
            </w:tcBorders>
            <w:shd w:fill="d6e8f5" w:val="clear"/>
            <w:tcMar>
              <w:top w:w="90.0" w:type="dxa"/>
              <w:left w:w="130.0" w:type="dxa"/>
              <w:bottom w:w="90.0" w:type="dxa"/>
              <w:right w:w="120.0" w:type="dxa"/>
            </w:tcMar>
          </w:tcPr>
          <w:p w:rsidR="00000000" w:rsidDel="00000000" w:rsidP="00000000" w:rsidRDefault="00000000" w:rsidRPr="00000000" w14:paraId="000000B4">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b w:val="1"/>
                <w:bCs w:val="1"/>
                <w:color w:val="2e6da4"/>
                <w:sz w:val="26"/>
                <w:szCs w:val="26"/>
                <w:rtl w:val="0"/>
              </w:rPr>
              <w:t xml:space="preserve">Setup:</w:t>
            </w:r>
            <w:r w:rsidDel="00000000" w:rsidR="00000000" w:rsidRPr="00000000">
              <w:rPr>
                <w:rFonts w:ascii="Calibri" w:cs="Calibri" w:eastAsia="Calibri" w:hAnsi="Calibri"/>
                <w:b w:val="1"/>
                <w:bCs w:val="1"/>
                <w:color w:val="2e6da4"/>
                <w:rtl w:val="0"/>
              </w:rPr>
              <w:t xml:space="preserve">  </w:t>
            </w:r>
            <w:r w:rsidDel="00000000" w:rsidR="00000000" w:rsidRPr="00000000">
              <w:rPr>
                <w:rFonts w:ascii="Calibri" w:cs="Calibri" w:eastAsia="Calibri" w:hAnsi="Calibri"/>
                <w:color w:val="1a1a1a"/>
                <w:rtl w:val="0"/>
              </w:rPr>
              <w:t xml:space="preserve">Sit facing your partner. Decide who is Partner A and who is Partner B. Pick 4 cues from the 6.02 Reference Sheet — one from any column, or all from one, but don’t show your partner which ones you chose.</w:t>
            </w:r>
            <w:r w:rsidDel="00000000" w:rsidR="00000000" w:rsidRPr="00000000">
              <w:rPr>
                <w:rtl w:val="0"/>
              </w:rPr>
            </w:r>
          </w:p>
        </w:tc>
      </w:tr>
    </w:tbl>
    <w:p w:rsidR="00000000" w:rsidDel="00000000" w:rsidP="00000000" w:rsidRDefault="00000000" w:rsidRPr="00000000" w14:paraId="000000B5">
      <w:pPr>
        <w:spacing w:after="160" w:line="240" w:lineRule="auto"/>
        <w:rPr>
          <w:rFonts w:ascii="Times New Roman" w:cs="Times New Roman" w:eastAsia="Times New Roman" w:hAnsi="Times New Roman"/>
          <w:sz w:val="20"/>
          <w:szCs w:val="20"/>
        </w:rPr>
      </w:pPr>
      <w:r w:rsidDel="00000000" w:rsidR="00000000" w:rsidRPr="00000000">
        <w:rPr>
          <w:rtl w:val="0"/>
        </w:rPr>
      </w:r>
    </w:p>
    <w:tbl>
      <w:tblPr>
        <w:tblStyle w:val="Table12"/>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gridCol w:w="5312"/>
        <w:tblGridChange w:id="0">
          <w:tblGrid>
            <w:gridCol w:w="5200"/>
            <w:gridCol w:w="5312"/>
          </w:tblGrid>
        </w:tblGridChange>
      </w:tblGrid>
      <w:tr>
        <w:trPr>
          <w:cantSplit w:val="0"/>
          <w:tblHeader w:val="0"/>
        </w:trPr>
        <w:tc>
          <w:tcPr>
            <w:gridSpan w:val="2"/>
            <w:tcBorders>
              <w:top w:color="b8cce0" w:space="0" w:sz="4" w:val="single"/>
              <w:left w:color="b8cce0" w:space="0" w:sz="4" w:val="single"/>
              <w:bottom w:color="b8cce0" w:space="0" w:sz="4" w:val="single"/>
              <w:right w:color="b8cce0" w:space="0" w:sz="4" w:val="single"/>
            </w:tcBorders>
            <w:shd w:fill="d6e8f5" w:val="clear"/>
            <w:tcMar>
              <w:top w:w="80.0" w:type="dxa"/>
              <w:left w:w="130.0" w:type="dxa"/>
              <w:bottom w:w="80.0" w:type="dxa"/>
              <w:right w:w="120.0" w:type="dxa"/>
            </w:tcMar>
          </w:tcPr>
          <w:p w:rsidR="00000000" w:rsidDel="00000000" w:rsidP="00000000" w:rsidRDefault="00000000" w:rsidRPr="00000000" w14:paraId="000000B6">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da4"/>
                <w:sz w:val="28"/>
                <w:szCs w:val="28"/>
                <w:rtl w:val="0"/>
              </w:rPr>
              <w:t xml:space="preserve">Round 1 — Perform  </w:t>
            </w:r>
            <w:r w:rsidDel="00000000" w:rsidR="00000000" w:rsidRPr="00000000">
              <w:rPr>
                <w:rFonts w:ascii="Calibri" w:cs="Calibri" w:eastAsia="Calibri" w:hAnsi="Calibri"/>
                <w:color w:val="555555"/>
                <w:sz w:val="18"/>
                <w:szCs w:val="18"/>
                <w:rtl w:val="0"/>
              </w:rPr>
              <w:t xml:space="preserve">│  1–2 min</w:t>
            </w:r>
            <w:r w:rsidDel="00000000" w:rsidR="00000000" w:rsidRPr="00000000">
              <w:rPr>
                <w:rtl w:val="0"/>
              </w:rPr>
            </w:r>
          </w:p>
        </w:tc>
      </w:tr>
      <w:tr>
        <w:trPr>
          <w:cantSplit w:val="0"/>
          <w:tblHeader w:val="0"/>
        </w:trPr>
        <w:tc>
          <w:tcPr>
            <w:tcBorders>
              <w:top w:color="b8cce0" w:space="0" w:sz="4" w:val="single"/>
              <w:left w:color="b8cce0" w:space="0" w:sz="4" w:val="single"/>
              <w:bottom w:color="b8cce0" w:space="0" w:sz="4" w:val="single"/>
              <w:right w:color="b8cce0" w:space="0" w:sz="4" w:val="single"/>
            </w:tcBorders>
            <w:shd w:fill="ffffff" w:val="clear"/>
            <w:tcMar>
              <w:top w:w="80.0" w:type="dxa"/>
              <w:left w:w="130.0" w:type="dxa"/>
              <w:bottom w:w="80.0" w:type="dxa"/>
              <w:right w:w="120.0" w:type="dxa"/>
            </w:tcMar>
          </w:tcPr>
          <w:p w:rsidR="00000000" w:rsidDel="00000000" w:rsidP="00000000" w:rsidRDefault="00000000" w:rsidRPr="00000000" w14:paraId="000000B8">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da4"/>
                <w:sz w:val="16"/>
                <w:szCs w:val="16"/>
                <w:rtl w:val="0"/>
              </w:rPr>
              <w:t xml:space="preserve">Partner A</w:t>
            </w:r>
            <w:r w:rsidDel="00000000" w:rsidR="00000000" w:rsidRPr="00000000">
              <w:rPr>
                <w:rtl w:val="0"/>
              </w:rPr>
            </w:r>
          </w:p>
          <w:p w:rsidR="00000000" w:rsidDel="00000000" w:rsidP="00000000" w:rsidRDefault="00000000" w:rsidRPr="00000000" w14:paraId="000000B9">
            <w:pPr>
              <w:numPr>
                <w:ilvl w:val="0"/>
                <w:numId w:val="9"/>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Tell a short story — something that happened recently, something you've been thinking about, anything.</w:t>
            </w:r>
            <w:r w:rsidDel="00000000" w:rsidR="00000000" w:rsidRPr="00000000">
              <w:rPr>
                <w:rtl w:val="0"/>
              </w:rPr>
            </w:r>
          </w:p>
          <w:p w:rsidR="00000000" w:rsidDel="00000000" w:rsidP="00000000" w:rsidRDefault="00000000" w:rsidRPr="00000000" w14:paraId="000000BA">
            <w:pPr>
              <w:numPr>
                <w:ilvl w:val="0"/>
                <w:numId w:val="9"/>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Keep talking for the full time even if the conversation feels weird.</w:t>
            </w:r>
            <w:r w:rsidDel="00000000" w:rsidR="00000000" w:rsidRPr="00000000">
              <w:rPr>
                <w:rtl w:val="0"/>
              </w:rPr>
            </w:r>
          </w:p>
          <w:p w:rsidR="00000000" w:rsidDel="00000000" w:rsidP="00000000" w:rsidRDefault="00000000" w:rsidRPr="00000000" w14:paraId="000000BB">
            <w:pPr>
              <w:numPr>
                <w:ilvl w:val="0"/>
                <w:numId w:val="9"/>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Notice anything that seems off. You'll try to name it in Round 2.</w:t>
            </w:r>
            <w:r w:rsidDel="00000000" w:rsidR="00000000" w:rsidRPr="00000000">
              <w:rPr>
                <w:rtl w:val="0"/>
              </w:rPr>
            </w:r>
          </w:p>
        </w:tc>
        <w:tc>
          <w:tcPr>
            <w:tcBorders>
              <w:top w:color="b8cce0" w:space="0" w:sz="4" w:val="single"/>
              <w:left w:color="b8cce0" w:space="0" w:sz="4" w:val="single"/>
              <w:bottom w:color="b8cce0" w:space="0" w:sz="4" w:val="single"/>
              <w:right w:color="b8cce0" w:space="0" w:sz="4" w:val="single"/>
            </w:tcBorders>
            <w:shd w:fill="d6e8f5" w:val="clear"/>
            <w:tcMar>
              <w:top w:w="80.0" w:type="dxa"/>
              <w:left w:w="130.0" w:type="dxa"/>
              <w:bottom w:w="80.0" w:type="dxa"/>
              <w:right w:w="120.0" w:type="dxa"/>
            </w:tcMar>
          </w:tcPr>
          <w:p w:rsidR="00000000" w:rsidDel="00000000" w:rsidP="00000000" w:rsidRDefault="00000000" w:rsidRPr="00000000" w14:paraId="000000BC">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da4"/>
                <w:sz w:val="16"/>
                <w:szCs w:val="16"/>
                <w:rtl w:val="0"/>
              </w:rPr>
              <w:t xml:space="preserve">Partner B</w:t>
            </w:r>
            <w:r w:rsidDel="00000000" w:rsidR="00000000" w:rsidRPr="00000000">
              <w:rPr>
                <w:rtl w:val="0"/>
              </w:rPr>
            </w:r>
          </w:p>
          <w:p w:rsidR="00000000" w:rsidDel="00000000" w:rsidP="00000000" w:rsidRDefault="00000000" w:rsidRPr="00000000" w14:paraId="000000BD">
            <w:pPr>
              <w:numPr>
                <w:ilvl w:val="0"/>
                <w:numId w:val="9"/>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Listen — but quietly perform your 4 cues while Partner A talks.</w:t>
            </w:r>
            <w:r w:rsidDel="00000000" w:rsidR="00000000" w:rsidRPr="00000000">
              <w:rPr>
                <w:rtl w:val="0"/>
              </w:rPr>
            </w:r>
          </w:p>
          <w:p w:rsidR="00000000" w:rsidDel="00000000" w:rsidP="00000000" w:rsidRDefault="00000000" w:rsidRPr="00000000" w14:paraId="000000BE">
            <w:pPr>
              <w:numPr>
                <w:ilvl w:val="0"/>
                <w:numId w:val="9"/>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Keep it subtle. The goal is to make them feel something without them knowing exactly what you're doing.</w:t>
            </w:r>
            <w:r w:rsidDel="00000000" w:rsidR="00000000" w:rsidRPr="00000000">
              <w:rPr>
                <w:rtl w:val="0"/>
              </w:rPr>
            </w:r>
          </w:p>
          <w:p w:rsidR="00000000" w:rsidDel="00000000" w:rsidP="00000000" w:rsidRDefault="00000000" w:rsidRPr="00000000" w14:paraId="000000BF">
            <w:pPr>
              <w:numPr>
                <w:ilvl w:val="0"/>
                <w:numId w:val="9"/>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Don't break character.</w:t>
            </w:r>
            <w:r w:rsidDel="00000000" w:rsidR="00000000" w:rsidRPr="00000000">
              <w:rPr>
                <w:rtl w:val="0"/>
              </w:rPr>
            </w:r>
          </w:p>
        </w:tc>
      </w:tr>
    </w:tbl>
    <w:p w:rsidR="00000000" w:rsidDel="00000000" w:rsidP="00000000" w:rsidRDefault="00000000" w:rsidRPr="00000000" w14:paraId="000000C0">
      <w:pPr>
        <w:spacing w:after="120" w:line="240" w:lineRule="auto"/>
        <w:rPr>
          <w:rFonts w:ascii="Times New Roman" w:cs="Times New Roman" w:eastAsia="Times New Roman" w:hAnsi="Times New Roman"/>
          <w:sz w:val="20"/>
          <w:szCs w:val="20"/>
        </w:rPr>
      </w:pPr>
      <w:r w:rsidDel="00000000" w:rsidR="00000000" w:rsidRPr="00000000">
        <w:rPr>
          <w:rtl w:val="0"/>
        </w:rPr>
      </w:r>
    </w:p>
    <w:tbl>
      <w:tblPr>
        <w:tblStyle w:val="Table13"/>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gridCol w:w="5312"/>
        <w:tblGridChange w:id="0">
          <w:tblGrid>
            <w:gridCol w:w="5200"/>
            <w:gridCol w:w="5312"/>
          </w:tblGrid>
        </w:tblGridChange>
      </w:tblGrid>
      <w:tr>
        <w:trPr>
          <w:cantSplit w:val="0"/>
          <w:tblHeader w:val="0"/>
        </w:trPr>
        <w:tc>
          <w:tcPr>
            <w:gridSpan w:val="2"/>
            <w:tcBorders>
              <w:top w:color="b8cce0" w:space="0" w:sz="4" w:val="single"/>
              <w:left w:color="b8cce0" w:space="0" w:sz="4" w:val="single"/>
              <w:bottom w:color="b8cce0" w:space="0" w:sz="4" w:val="single"/>
              <w:right w:color="b8cce0" w:space="0" w:sz="4" w:val="single"/>
            </w:tcBorders>
            <w:shd w:fill="fdf5d0" w:val="clear"/>
            <w:tcMar>
              <w:top w:w="80.0" w:type="dxa"/>
              <w:left w:w="130.0" w:type="dxa"/>
              <w:bottom w:w="80.0" w:type="dxa"/>
              <w:right w:w="120.0" w:type="dxa"/>
            </w:tcMar>
          </w:tcPr>
          <w:p w:rsidR="00000000" w:rsidDel="00000000" w:rsidP="00000000" w:rsidRDefault="00000000" w:rsidRPr="00000000" w14:paraId="000000C1">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7a5c00"/>
                <w:sz w:val="28"/>
                <w:szCs w:val="28"/>
                <w:rtl w:val="0"/>
              </w:rPr>
              <w:t xml:space="preserve">Round 2 — Guess &amp; Debrief  </w:t>
            </w:r>
            <w:r w:rsidDel="00000000" w:rsidR="00000000" w:rsidRPr="00000000">
              <w:rPr>
                <w:rFonts w:ascii="Calibri" w:cs="Calibri" w:eastAsia="Calibri" w:hAnsi="Calibri"/>
                <w:color w:val="555555"/>
                <w:sz w:val="18"/>
                <w:szCs w:val="18"/>
                <w:rtl w:val="0"/>
              </w:rPr>
              <w:t xml:space="preserve">│  2–3 min</w:t>
            </w:r>
            <w:r w:rsidDel="00000000" w:rsidR="00000000" w:rsidRPr="00000000">
              <w:rPr>
                <w:rtl w:val="0"/>
              </w:rPr>
            </w:r>
          </w:p>
        </w:tc>
      </w:tr>
      <w:tr>
        <w:trPr>
          <w:cantSplit w:val="0"/>
          <w:tblHeader w:val="0"/>
        </w:trPr>
        <w:tc>
          <w:tcPr>
            <w:tcBorders>
              <w:top w:color="b8cce0" w:space="0" w:sz="4" w:val="single"/>
              <w:left w:color="b8cce0" w:space="0" w:sz="4" w:val="single"/>
              <w:bottom w:color="b8cce0" w:space="0" w:sz="4" w:val="single"/>
              <w:right w:color="b8cce0" w:space="0" w:sz="4" w:val="single"/>
            </w:tcBorders>
            <w:shd w:fill="ffffff" w:val="clear"/>
            <w:tcMar>
              <w:top w:w="80.0" w:type="dxa"/>
              <w:left w:w="130.0" w:type="dxa"/>
              <w:bottom w:w="80.0" w:type="dxa"/>
              <w:right w:w="120.0" w:type="dxa"/>
            </w:tcMar>
          </w:tcPr>
          <w:p w:rsidR="00000000" w:rsidDel="00000000" w:rsidP="00000000" w:rsidRDefault="00000000" w:rsidRPr="00000000" w14:paraId="000000C3">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7a5c00"/>
                <w:sz w:val="16"/>
                <w:szCs w:val="16"/>
                <w:rtl w:val="0"/>
              </w:rPr>
              <w:t xml:space="preserve">Partner A</w:t>
            </w:r>
            <w:r w:rsidDel="00000000" w:rsidR="00000000" w:rsidRPr="00000000">
              <w:rPr>
                <w:rtl w:val="0"/>
              </w:rPr>
            </w:r>
          </w:p>
          <w:p w:rsidR="00000000" w:rsidDel="00000000" w:rsidP="00000000" w:rsidRDefault="00000000" w:rsidRPr="00000000" w14:paraId="000000C4">
            <w:pPr>
              <w:numPr>
                <w:ilvl w:val="0"/>
                <w:numId w:val="9"/>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Try to name the cues your partner performed. Which ones did you catch? Which ones slipped past you?</w:t>
            </w:r>
            <w:r w:rsidDel="00000000" w:rsidR="00000000" w:rsidRPr="00000000">
              <w:rPr>
                <w:rtl w:val="0"/>
              </w:rPr>
            </w:r>
          </w:p>
          <w:p w:rsidR="00000000" w:rsidDel="00000000" w:rsidP="00000000" w:rsidRDefault="00000000" w:rsidRPr="00000000" w14:paraId="000000C5">
            <w:pPr>
              <w:numPr>
                <w:ilvl w:val="0"/>
                <w:numId w:val="9"/>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Describe what each cue did to you as a speaker — did you slow down, lose your train of thought, feel encouraged, or pull back?</w:t>
            </w:r>
            <w:r w:rsidDel="00000000" w:rsidR="00000000" w:rsidRPr="00000000">
              <w:rPr>
                <w:rtl w:val="0"/>
              </w:rPr>
            </w:r>
          </w:p>
          <w:p w:rsidR="00000000" w:rsidDel="00000000" w:rsidP="00000000" w:rsidRDefault="00000000" w:rsidRPr="00000000" w14:paraId="000000C6">
            <w:pPr>
              <w:numPr>
                <w:ilvl w:val="0"/>
                <w:numId w:val="9"/>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Consider: if this were a real interview, what would those cues have communicated to your subject?</w:t>
            </w:r>
            <w:r w:rsidDel="00000000" w:rsidR="00000000" w:rsidRPr="00000000">
              <w:rPr>
                <w:rtl w:val="0"/>
              </w:rPr>
            </w:r>
          </w:p>
        </w:tc>
        <w:tc>
          <w:tcPr>
            <w:tcBorders>
              <w:top w:color="b8cce0" w:space="0" w:sz="4" w:val="single"/>
              <w:left w:color="b8cce0" w:space="0" w:sz="4" w:val="single"/>
              <w:bottom w:color="b8cce0" w:space="0" w:sz="4" w:val="single"/>
              <w:right w:color="b8cce0" w:space="0" w:sz="4" w:val="single"/>
            </w:tcBorders>
            <w:shd w:fill="fdf5d0" w:val="clear"/>
            <w:tcMar>
              <w:top w:w="80.0" w:type="dxa"/>
              <w:left w:w="130.0" w:type="dxa"/>
              <w:bottom w:w="80.0" w:type="dxa"/>
              <w:right w:w="120.0" w:type="dxa"/>
            </w:tcMar>
          </w:tcPr>
          <w:p w:rsidR="00000000" w:rsidDel="00000000" w:rsidP="00000000" w:rsidRDefault="00000000" w:rsidRPr="00000000" w14:paraId="000000C7">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7a5c00"/>
                <w:sz w:val="16"/>
                <w:szCs w:val="16"/>
                <w:rtl w:val="0"/>
              </w:rPr>
              <w:t xml:space="preserve">Partner B</w:t>
            </w:r>
            <w:r w:rsidDel="00000000" w:rsidR="00000000" w:rsidRPr="00000000">
              <w:rPr>
                <w:rtl w:val="0"/>
              </w:rPr>
            </w:r>
          </w:p>
          <w:p w:rsidR="00000000" w:rsidDel="00000000" w:rsidP="00000000" w:rsidRDefault="00000000" w:rsidRPr="00000000" w14:paraId="000000C8">
            <w:pPr>
              <w:numPr>
                <w:ilvl w:val="0"/>
                <w:numId w:val="9"/>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Reveal which cues you performed.</w:t>
            </w:r>
            <w:r w:rsidDel="00000000" w:rsidR="00000000" w:rsidRPr="00000000">
              <w:rPr>
                <w:rtl w:val="0"/>
              </w:rPr>
            </w:r>
          </w:p>
          <w:p w:rsidR="00000000" w:rsidDel="00000000" w:rsidP="00000000" w:rsidRDefault="00000000" w:rsidRPr="00000000" w14:paraId="000000C9">
            <w:pPr>
              <w:numPr>
                <w:ilvl w:val="0"/>
                <w:numId w:val="9"/>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Discuss: which ones landed? Which were invisible?</w:t>
            </w:r>
            <w:r w:rsidDel="00000000" w:rsidR="00000000" w:rsidRPr="00000000">
              <w:rPr>
                <w:rtl w:val="0"/>
              </w:rPr>
            </w:r>
          </w:p>
          <w:p w:rsidR="00000000" w:rsidDel="00000000" w:rsidP="00000000" w:rsidRDefault="00000000" w:rsidRPr="00000000" w14:paraId="000000CA">
            <w:pPr>
              <w:numPr>
                <w:ilvl w:val="0"/>
                <w:numId w:val="9"/>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Share what you were trying to signal — and whether you think it came through.</w:t>
            </w:r>
            <w:r w:rsidDel="00000000" w:rsidR="00000000" w:rsidRPr="00000000">
              <w:rPr>
                <w:rtl w:val="0"/>
              </w:rPr>
            </w:r>
          </w:p>
        </w:tc>
      </w:tr>
    </w:tbl>
    <w:p w:rsidR="00000000" w:rsidDel="00000000" w:rsidP="00000000" w:rsidRDefault="00000000" w:rsidRPr="00000000" w14:paraId="000000CB">
      <w:pPr>
        <w:spacing w:after="120" w:line="240" w:lineRule="auto"/>
        <w:rPr>
          <w:rFonts w:ascii="Times New Roman" w:cs="Times New Roman" w:eastAsia="Times New Roman" w:hAnsi="Times New Roman"/>
          <w:sz w:val="20"/>
          <w:szCs w:val="20"/>
        </w:rPr>
      </w:pPr>
      <w:r w:rsidDel="00000000" w:rsidR="00000000" w:rsidRPr="00000000">
        <w:rPr>
          <w:rtl w:val="0"/>
        </w:rPr>
      </w:r>
    </w:p>
    <w:tbl>
      <w:tblPr>
        <w:tblStyle w:val="Table14"/>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12"/>
        <w:tblGridChange w:id="0">
          <w:tblGrid>
            <w:gridCol w:w="10512"/>
          </w:tblGrid>
        </w:tblGridChange>
      </w:tblGrid>
      <w:tr>
        <w:trPr>
          <w:cantSplit w:val="0"/>
          <w:tblHeader w:val="0"/>
        </w:trPr>
        <w:tc>
          <w:tcPr>
            <w:tcBorders>
              <w:top w:color="b8cce0" w:space="0" w:sz="4" w:val="single"/>
              <w:left w:color="b8cce0" w:space="0" w:sz="4" w:val="single"/>
              <w:bottom w:color="b8cce0" w:space="0" w:sz="4" w:val="single"/>
              <w:right w:color="b8cce0" w:space="0" w:sz="4" w:val="single"/>
            </w:tcBorders>
            <w:shd w:fill="d6efe4" w:val="clear"/>
            <w:tcMar>
              <w:top w:w="90.0" w:type="dxa"/>
              <w:left w:w="130.0" w:type="dxa"/>
              <w:bottom w:w="90.0" w:type="dxa"/>
              <w:right w:w="120.0" w:type="dxa"/>
            </w:tcMar>
          </w:tcPr>
          <w:p w:rsidR="00000000" w:rsidDel="00000000" w:rsidP="00000000" w:rsidRDefault="00000000" w:rsidRPr="00000000" w14:paraId="000000CC">
            <w:pPr>
              <w:spacing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2e6da4"/>
                <w:sz w:val="20"/>
                <w:szCs w:val="20"/>
                <w:rtl w:val="0"/>
              </w:rPr>
              <w:t xml:space="preserve">Switch roles. </w:t>
            </w:r>
            <w:r w:rsidDel="00000000" w:rsidR="00000000" w:rsidRPr="00000000">
              <w:rPr>
                <w:rFonts w:ascii="Calibri" w:cs="Calibri" w:eastAsia="Calibri" w:hAnsi="Calibri"/>
                <w:color w:val="1a1a1a"/>
                <w:sz w:val="20"/>
                <w:szCs w:val="20"/>
                <w:rtl w:val="0"/>
              </w:rPr>
              <w:t xml:space="preserve">Partner B is now the speaker. Partner A picks 4 new cues. Repeat both rounds.</w:t>
            </w:r>
            <w:r w:rsidDel="00000000" w:rsidR="00000000" w:rsidRPr="00000000">
              <w:rPr>
                <w:rtl w:val="0"/>
              </w:rPr>
            </w:r>
          </w:p>
        </w:tc>
      </w:tr>
    </w:tbl>
    <w:p w:rsidR="00000000" w:rsidDel="00000000" w:rsidP="00000000" w:rsidRDefault="00000000" w:rsidRPr="00000000" w14:paraId="000000CD">
      <w:pPr>
        <w:spacing w:after="200" w:line="240" w:lineRule="auto"/>
        <w:rPr>
          <w:rFonts w:ascii="Times New Roman" w:cs="Times New Roman" w:eastAsia="Times New Roman" w:hAnsi="Times New Roman"/>
          <w:sz w:val="20"/>
          <w:szCs w:val="20"/>
        </w:rPr>
      </w:pPr>
      <w:r w:rsidDel="00000000" w:rsidR="00000000" w:rsidRPr="00000000">
        <w:rPr>
          <w:rtl w:val="0"/>
        </w:rPr>
      </w:r>
    </w:p>
    <w:tbl>
      <w:tblPr>
        <w:tblStyle w:val="Table15"/>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7312"/>
        <w:tblGridChange w:id="0">
          <w:tblGrid>
            <w:gridCol w:w="3200"/>
            <w:gridCol w:w="7312"/>
          </w:tblGrid>
        </w:tblGridChange>
      </w:tblGrid>
      <w:tr>
        <w:trPr>
          <w:cantSplit w:val="0"/>
          <w:tblHeader w:val="0"/>
        </w:trPr>
        <w:tc>
          <w:tcPr>
            <w:gridSpan w:val="2"/>
            <w:tcBorders>
              <w:top w:color="b8cce0" w:space="0" w:sz="4" w:val="single"/>
              <w:left w:color="b8cce0" w:space="0" w:sz="4" w:val="single"/>
              <w:bottom w:color="b8cce0" w:space="0" w:sz="4" w:val="single"/>
              <w:right w:color="b8cce0" w:space="0" w:sz="4" w:val="single"/>
            </w:tcBorders>
            <w:shd w:fill="d6efe4" w:val="clear"/>
            <w:tcMar>
              <w:top w:w="80.0" w:type="dxa"/>
              <w:left w:w="130.0" w:type="dxa"/>
              <w:bottom w:w="80.0" w:type="dxa"/>
              <w:right w:w="120.0" w:type="dxa"/>
            </w:tcMar>
          </w:tcPr>
          <w:p w:rsidR="00000000" w:rsidDel="00000000" w:rsidP="00000000" w:rsidRDefault="00000000" w:rsidRPr="00000000" w14:paraId="000000CE">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b3e"/>
                <w:sz w:val="28"/>
                <w:szCs w:val="28"/>
                <w:rtl w:val="0"/>
              </w:rPr>
              <w:t xml:space="preserve">Final Reflection — Reading the Room</w:t>
            </w:r>
            <w:r w:rsidDel="00000000" w:rsidR="00000000" w:rsidRPr="00000000">
              <w:rPr>
                <w:rtl w:val="0"/>
              </w:rPr>
            </w:r>
          </w:p>
        </w:tc>
      </w:tr>
      <w:tr>
        <w:trPr>
          <w:cantSplit w:val="0"/>
          <w:tblHeader w:val="0"/>
        </w:trPr>
        <w:tc>
          <w:tcPr>
            <w:vMerge w:val="restart"/>
            <w:tcBorders>
              <w:top w:color="b8cce0" w:space="0" w:sz="4" w:val="single"/>
              <w:left w:color="b8cce0" w:space="0" w:sz="4" w:val="single"/>
              <w:bottom w:color="b8cce0" w:space="0" w:sz="4" w:val="single"/>
              <w:right w:color="b8cce0" w:space="0" w:sz="4" w:val="single"/>
            </w:tcBorders>
            <w:shd w:fill="d6efe4" w:val="clear"/>
            <w:tcMar>
              <w:top w:w="80.0" w:type="dxa"/>
              <w:left w:w="130.0" w:type="dxa"/>
              <w:bottom w:w="80.0" w:type="dxa"/>
              <w:right w:w="120.0" w:type="dxa"/>
            </w:tcMar>
          </w:tcPr>
          <w:p w:rsidR="00000000" w:rsidDel="00000000" w:rsidP="00000000" w:rsidRDefault="00000000" w:rsidRPr="00000000" w14:paraId="000000D0">
            <w:pPr>
              <w:spacing w:after="4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da4"/>
                <w:sz w:val="18"/>
                <w:szCs w:val="18"/>
                <w:rtl w:val="0"/>
              </w:rPr>
              <w:t xml:space="preserve">Moment of Shift</w:t>
            </w:r>
            <w:r w:rsidDel="00000000" w:rsidR="00000000" w:rsidRPr="00000000">
              <w:rPr>
                <w:rtl w:val="0"/>
              </w:rPr>
            </w:r>
          </w:p>
          <w:p w:rsidR="00000000" w:rsidDel="00000000" w:rsidP="00000000" w:rsidRDefault="00000000" w:rsidRPr="00000000" w14:paraId="000000D1">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i w:val="1"/>
                <w:iCs w:val="1"/>
                <w:color w:val="555555"/>
                <w:sz w:val="16"/>
                <w:szCs w:val="16"/>
                <w:rtl w:val="0"/>
              </w:rPr>
              <w:t xml:space="preserve">Describe a specific moment where your thinking or delivery changed. What nonverbal cue from your partner triggered it? Did they succeed in tripping you up?</w:t>
            </w:r>
            <w:r w:rsidDel="00000000" w:rsidR="00000000" w:rsidRPr="00000000">
              <w:rPr>
                <w:rtl w:val="0"/>
              </w:rPr>
            </w:r>
          </w:p>
        </w:tc>
        <w:tc>
          <w:tcPr>
            <w:tcBorders>
              <w:top w:color="b8cce0" w:space="0" w:sz="4" w:val="single"/>
              <w:left w:color="b8cce0" w:space="0" w:sz="4" w:val="single"/>
              <w:bottom w:color="b0c4d8" w:space="0" w:sz="4" w:val="single"/>
              <w:right w:color="b8cce0" w:space="0" w:sz="4" w:val="single"/>
            </w:tcBorders>
            <w:shd w:fill="ffffff" w:val="clear"/>
            <w:tcMar>
              <w:left w:w="80.0" w:type="dxa"/>
              <w:right w:w="80.0" w:type="dxa"/>
            </w:tcMar>
          </w:tcPr>
          <w:p w:rsidR="00000000" w:rsidDel="00000000" w:rsidP="00000000" w:rsidRDefault="00000000" w:rsidRPr="00000000" w14:paraId="000000D2">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20" w:hRule="atLeast"/>
          <w:tblHeader w:val="0"/>
        </w:trPr>
        <w:tc>
          <w:tcPr>
            <w:vMerge w:val="continue"/>
            <w:tcBorders>
              <w:top w:color="b8cce0" w:space="0" w:sz="4" w:val="single"/>
              <w:left w:color="b8cce0" w:space="0" w:sz="4" w:val="single"/>
              <w:bottom w:color="b8cce0" w:space="0" w:sz="4" w:val="single"/>
              <w:right w:color="b8cce0" w:space="0" w:sz="4" w:val="single"/>
            </w:tcBorders>
            <w:shd w:fill="d6efe4" w:val="clear"/>
            <w:tcMar>
              <w:top w:w="80.0" w:type="dxa"/>
              <w:left w:w="130.0" w:type="dxa"/>
              <w:bottom w:w="80.0" w:type="dxa"/>
              <w:right w:w="120.0" w:type="dxa"/>
            </w:tcMar>
          </w:tcPr>
          <w:p w:rsidR="00000000" w:rsidDel="00000000" w:rsidP="00000000" w:rsidRDefault="00000000" w:rsidRPr="00000000" w14:paraId="000000D3">
            <w:pPr>
              <w:widowControl w:val="0"/>
              <w:rPr>
                <w:rFonts w:ascii="Times New Roman" w:cs="Times New Roman" w:eastAsia="Times New Roman" w:hAnsi="Times New Roman"/>
                <w:sz w:val="20"/>
                <w:szCs w:val="20"/>
              </w:rPr>
            </w:pPr>
            <w:r w:rsidDel="00000000" w:rsidR="00000000" w:rsidRPr="00000000">
              <w:rPr>
                <w:rtl w:val="0"/>
              </w:rPr>
            </w:r>
          </w:p>
        </w:tc>
        <w:tc>
          <w:tcPr>
            <w:tcBorders>
              <w:top w:color="b0c4d8" w:space="0" w:sz="4" w:val="single"/>
              <w:left w:color="b8cce0" w:space="0" w:sz="4" w:val="single"/>
              <w:bottom w:color="b0c4d8" w:space="0" w:sz="4" w:val="single"/>
              <w:right w:color="b8cce0" w:space="0" w:sz="4" w:val="single"/>
            </w:tcBorders>
            <w:shd w:fill="ffffff" w:val="clear"/>
            <w:tcMar>
              <w:left w:w="80.0" w:type="dxa"/>
              <w:right w:w="80.0" w:type="dxa"/>
            </w:tcMar>
          </w:tcPr>
          <w:p w:rsidR="00000000" w:rsidDel="00000000" w:rsidP="00000000" w:rsidRDefault="00000000" w:rsidRPr="00000000" w14:paraId="000000D4">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20" w:hRule="atLeast"/>
          <w:tblHeader w:val="0"/>
        </w:trPr>
        <w:tc>
          <w:tcPr>
            <w:vMerge w:val="continue"/>
            <w:tcBorders>
              <w:top w:color="b8cce0" w:space="0" w:sz="4" w:val="single"/>
              <w:left w:color="b8cce0" w:space="0" w:sz="4" w:val="single"/>
              <w:bottom w:color="b8cce0" w:space="0" w:sz="4" w:val="single"/>
              <w:right w:color="b8cce0" w:space="0" w:sz="4" w:val="single"/>
            </w:tcBorders>
            <w:shd w:fill="d6efe4" w:val="clear"/>
            <w:tcMar>
              <w:top w:w="80.0" w:type="dxa"/>
              <w:left w:w="130.0" w:type="dxa"/>
              <w:bottom w:w="80.0" w:type="dxa"/>
              <w:right w:w="120.0" w:type="dxa"/>
            </w:tcMar>
          </w:tcPr>
          <w:p w:rsidR="00000000" w:rsidDel="00000000" w:rsidP="00000000" w:rsidRDefault="00000000" w:rsidRPr="00000000" w14:paraId="000000D5">
            <w:pPr>
              <w:widowControl w:val="0"/>
              <w:rPr>
                <w:rFonts w:ascii="Times New Roman" w:cs="Times New Roman" w:eastAsia="Times New Roman" w:hAnsi="Times New Roman"/>
                <w:sz w:val="20"/>
                <w:szCs w:val="20"/>
              </w:rPr>
            </w:pPr>
            <w:r w:rsidDel="00000000" w:rsidR="00000000" w:rsidRPr="00000000">
              <w:rPr>
                <w:rtl w:val="0"/>
              </w:rPr>
            </w:r>
          </w:p>
        </w:tc>
        <w:tc>
          <w:tcPr>
            <w:tcBorders>
              <w:top w:color="b0c4d8" w:space="0" w:sz="4" w:val="single"/>
              <w:left w:color="b8cce0" w:space="0" w:sz="4" w:val="single"/>
              <w:bottom w:color="b0c4d8" w:space="0" w:sz="4" w:val="single"/>
              <w:right w:color="b8cce0" w:space="0" w:sz="4" w:val="single"/>
            </w:tcBorders>
            <w:shd w:fill="ffffff" w:val="clear"/>
            <w:tcMar>
              <w:left w:w="80.0" w:type="dxa"/>
              <w:right w:w="80.0" w:type="dxa"/>
            </w:tcMar>
          </w:tcPr>
          <w:p w:rsidR="00000000" w:rsidDel="00000000" w:rsidP="00000000" w:rsidRDefault="00000000" w:rsidRPr="00000000" w14:paraId="000000D6">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20" w:hRule="atLeast"/>
          <w:tblHeader w:val="0"/>
        </w:trPr>
        <w:tc>
          <w:tcPr>
            <w:vMerge w:val="continue"/>
            <w:tcBorders>
              <w:top w:color="b8cce0" w:space="0" w:sz="4" w:val="single"/>
              <w:left w:color="b8cce0" w:space="0" w:sz="4" w:val="single"/>
              <w:bottom w:color="b8cce0" w:space="0" w:sz="4" w:val="single"/>
              <w:right w:color="b8cce0" w:space="0" w:sz="4" w:val="single"/>
            </w:tcBorders>
            <w:shd w:fill="d6efe4" w:val="clear"/>
            <w:tcMar>
              <w:top w:w="80.0" w:type="dxa"/>
              <w:left w:w="130.0" w:type="dxa"/>
              <w:bottom w:w="80.0" w:type="dxa"/>
              <w:right w:w="120.0" w:type="dxa"/>
            </w:tcMar>
          </w:tcPr>
          <w:p w:rsidR="00000000" w:rsidDel="00000000" w:rsidP="00000000" w:rsidRDefault="00000000" w:rsidRPr="00000000" w14:paraId="000000D7">
            <w:pPr>
              <w:widowControl w:val="0"/>
              <w:rPr>
                <w:rFonts w:ascii="Times New Roman" w:cs="Times New Roman" w:eastAsia="Times New Roman" w:hAnsi="Times New Roman"/>
                <w:sz w:val="20"/>
                <w:szCs w:val="20"/>
              </w:rPr>
            </w:pPr>
            <w:r w:rsidDel="00000000" w:rsidR="00000000" w:rsidRPr="00000000">
              <w:rPr>
                <w:rtl w:val="0"/>
              </w:rPr>
            </w:r>
          </w:p>
        </w:tc>
        <w:tc>
          <w:tcPr>
            <w:tcBorders>
              <w:top w:color="b0c4d8" w:space="0" w:sz="4" w:val="single"/>
              <w:left w:color="b8cce0" w:space="0" w:sz="4" w:val="single"/>
              <w:bottom w:color="b8cce0" w:space="0" w:sz="4" w:val="single"/>
              <w:right w:color="b8cce0" w:space="0" w:sz="4" w:val="single"/>
            </w:tcBorders>
            <w:shd w:fill="ffffff" w:val="clear"/>
            <w:tcMar>
              <w:left w:w="80.0" w:type="dxa"/>
              <w:right w:w="80.0" w:type="dxa"/>
            </w:tcMar>
          </w:tcPr>
          <w:p w:rsidR="00000000" w:rsidDel="00000000" w:rsidP="00000000" w:rsidRDefault="00000000" w:rsidRPr="00000000" w14:paraId="000000D8">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Merge w:val="restart"/>
            <w:tcBorders>
              <w:top w:color="b8cce0" w:space="0" w:sz="4" w:val="single"/>
              <w:left w:color="b8cce0" w:space="0" w:sz="4" w:val="single"/>
              <w:bottom w:color="b8cce0" w:space="0" w:sz="4" w:val="single"/>
              <w:right w:color="b8cce0" w:space="0" w:sz="4" w:val="single"/>
            </w:tcBorders>
            <w:shd w:fill="d6efe4" w:val="clear"/>
            <w:tcMar>
              <w:top w:w="80.0" w:type="dxa"/>
              <w:left w:w="130.0" w:type="dxa"/>
              <w:bottom w:w="80.0" w:type="dxa"/>
              <w:right w:w="120.0" w:type="dxa"/>
            </w:tcMar>
          </w:tcPr>
          <w:p w:rsidR="00000000" w:rsidDel="00000000" w:rsidP="00000000" w:rsidRDefault="00000000" w:rsidRPr="00000000" w14:paraId="000000D9">
            <w:pPr>
              <w:spacing w:after="4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da4"/>
                <w:sz w:val="18"/>
                <w:szCs w:val="18"/>
                <w:rtl w:val="0"/>
              </w:rPr>
              <w:t xml:space="preserve">Strongest Impact</w:t>
            </w:r>
            <w:r w:rsidDel="00000000" w:rsidR="00000000" w:rsidRPr="00000000">
              <w:rPr>
                <w:rtl w:val="0"/>
              </w:rPr>
            </w:r>
          </w:p>
          <w:p w:rsidR="00000000" w:rsidDel="00000000" w:rsidP="00000000" w:rsidRDefault="00000000" w:rsidRPr="00000000" w14:paraId="000000DA">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i w:val="1"/>
                <w:iCs w:val="1"/>
                <w:color w:val="555555"/>
                <w:sz w:val="16"/>
                <w:szCs w:val="16"/>
                <w:rtl w:val="0"/>
              </w:rPr>
              <w:t xml:space="preserve">Which cue had the strongest effect on you as the speaker? What did it communicate — even if your interpretation was wrong?</w:t>
            </w:r>
            <w:r w:rsidDel="00000000" w:rsidR="00000000" w:rsidRPr="00000000">
              <w:rPr>
                <w:rtl w:val="0"/>
              </w:rPr>
            </w:r>
          </w:p>
        </w:tc>
        <w:tc>
          <w:tcPr>
            <w:tcBorders>
              <w:top w:color="b8cce0" w:space="0" w:sz="4" w:val="single"/>
              <w:left w:color="b8cce0" w:space="0" w:sz="4" w:val="single"/>
              <w:bottom w:color="b0c4d8" w:space="0" w:sz="4" w:val="single"/>
              <w:right w:color="b8cce0" w:space="0" w:sz="4" w:val="single"/>
            </w:tcBorders>
            <w:shd w:fill="ffffff" w:val="clear"/>
            <w:tcMar>
              <w:left w:w="80.0" w:type="dxa"/>
              <w:right w:w="80.0" w:type="dxa"/>
            </w:tcMar>
          </w:tcPr>
          <w:p w:rsidR="00000000" w:rsidDel="00000000" w:rsidP="00000000" w:rsidRDefault="00000000" w:rsidRPr="00000000" w14:paraId="000000DB">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20" w:hRule="atLeast"/>
          <w:tblHeader w:val="0"/>
        </w:trPr>
        <w:tc>
          <w:tcPr>
            <w:vMerge w:val="continue"/>
            <w:tcBorders>
              <w:top w:color="b8cce0" w:space="0" w:sz="4" w:val="single"/>
              <w:left w:color="b8cce0" w:space="0" w:sz="4" w:val="single"/>
              <w:bottom w:color="b8cce0" w:space="0" w:sz="4" w:val="single"/>
              <w:right w:color="b8cce0" w:space="0" w:sz="4" w:val="single"/>
            </w:tcBorders>
            <w:shd w:fill="d6efe4" w:val="clear"/>
            <w:tcMar>
              <w:top w:w="80.0" w:type="dxa"/>
              <w:left w:w="130.0" w:type="dxa"/>
              <w:bottom w:w="80.0" w:type="dxa"/>
              <w:right w:w="120.0" w:type="dxa"/>
            </w:tcMar>
          </w:tcPr>
          <w:p w:rsidR="00000000" w:rsidDel="00000000" w:rsidP="00000000" w:rsidRDefault="00000000" w:rsidRPr="00000000" w14:paraId="000000DC">
            <w:pPr>
              <w:widowControl w:val="0"/>
              <w:rPr>
                <w:rFonts w:ascii="Times New Roman" w:cs="Times New Roman" w:eastAsia="Times New Roman" w:hAnsi="Times New Roman"/>
                <w:sz w:val="20"/>
                <w:szCs w:val="20"/>
              </w:rPr>
            </w:pPr>
            <w:r w:rsidDel="00000000" w:rsidR="00000000" w:rsidRPr="00000000">
              <w:rPr>
                <w:rtl w:val="0"/>
              </w:rPr>
            </w:r>
          </w:p>
        </w:tc>
        <w:tc>
          <w:tcPr>
            <w:tcBorders>
              <w:top w:color="b0c4d8" w:space="0" w:sz="4" w:val="single"/>
              <w:left w:color="b8cce0" w:space="0" w:sz="4" w:val="single"/>
              <w:bottom w:color="b0c4d8" w:space="0" w:sz="4" w:val="single"/>
              <w:right w:color="b8cce0" w:space="0" w:sz="4" w:val="single"/>
            </w:tcBorders>
            <w:shd w:fill="ffffff" w:val="clear"/>
            <w:tcMar>
              <w:left w:w="80.0" w:type="dxa"/>
              <w:right w:w="80.0" w:type="dxa"/>
            </w:tcMar>
          </w:tcPr>
          <w:p w:rsidR="00000000" w:rsidDel="00000000" w:rsidP="00000000" w:rsidRDefault="00000000" w:rsidRPr="00000000" w14:paraId="000000DD">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20" w:hRule="atLeast"/>
          <w:tblHeader w:val="0"/>
        </w:trPr>
        <w:tc>
          <w:tcPr>
            <w:vMerge w:val="continue"/>
            <w:tcBorders>
              <w:top w:color="b8cce0" w:space="0" w:sz="4" w:val="single"/>
              <w:left w:color="b8cce0" w:space="0" w:sz="4" w:val="single"/>
              <w:bottom w:color="b8cce0" w:space="0" w:sz="4" w:val="single"/>
              <w:right w:color="b8cce0" w:space="0" w:sz="4" w:val="single"/>
            </w:tcBorders>
            <w:shd w:fill="d6efe4" w:val="clear"/>
            <w:tcMar>
              <w:top w:w="80.0" w:type="dxa"/>
              <w:left w:w="130.0" w:type="dxa"/>
              <w:bottom w:w="80.0" w:type="dxa"/>
              <w:right w:w="120.0" w:type="dxa"/>
            </w:tcMar>
          </w:tcPr>
          <w:p w:rsidR="00000000" w:rsidDel="00000000" w:rsidP="00000000" w:rsidRDefault="00000000" w:rsidRPr="00000000" w14:paraId="000000DE">
            <w:pPr>
              <w:widowControl w:val="0"/>
              <w:rPr>
                <w:rFonts w:ascii="Times New Roman" w:cs="Times New Roman" w:eastAsia="Times New Roman" w:hAnsi="Times New Roman"/>
                <w:sz w:val="20"/>
                <w:szCs w:val="20"/>
              </w:rPr>
            </w:pPr>
            <w:r w:rsidDel="00000000" w:rsidR="00000000" w:rsidRPr="00000000">
              <w:rPr>
                <w:rtl w:val="0"/>
              </w:rPr>
            </w:r>
          </w:p>
        </w:tc>
        <w:tc>
          <w:tcPr>
            <w:tcBorders>
              <w:top w:color="b0c4d8" w:space="0" w:sz="4" w:val="single"/>
              <w:left w:color="b8cce0" w:space="0" w:sz="4" w:val="single"/>
              <w:bottom w:color="b0c4d8" w:space="0" w:sz="4" w:val="single"/>
              <w:right w:color="b8cce0" w:space="0" w:sz="4" w:val="single"/>
            </w:tcBorders>
            <w:shd w:fill="ffffff" w:val="clear"/>
            <w:tcMar>
              <w:left w:w="80.0" w:type="dxa"/>
              <w:right w:w="80.0" w:type="dxa"/>
            </w:tcMar>
          </w:tcPr>
          <w:p w:rsidR="00000000" w:rsidDel="00000000" w:rsidP="00000000" w:rsidRDefault="00000000" w:rsidRPr="00000000" w14:paraId="000000DF">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20" w:hRule="atLeast"/>
          <w:tblHeader w:val="0"/>
        </w:trPr>
        <w:tc>
          <w:tcPr>
            <w:vMerge w:val="continue"/>
            <w:tcBorders>
              <w:top w:color="b8cce0" w:space="0" w:sz="4" w:val="single"/>
              <w:left w:color="b8cce0" w:space="0" w:sz="4" w:val="single"/>
              <w:bottom w:color="b8cce0" w:space="0" w:sz="4" w:val="single"/>
              <w:right w:color="b8cce0" w:space="0" w:sz="4" w:val="single"/>
            </w:tcBorders>
            <w:shd w:fill="d6efe4" w:val="clear"/>
            <w:tcMar>
              <w:top w:w="80.0" w:type="dxa"/>
              <w:left w:w="130.0" w:type="dxa"/>
              <w:bottom w:w="80.0" w:type="dxa"/>
              <w:right w:w="120.0" w:type="dxa"/>
            </w:tcMar>
          </w:tcPr>
          <w:p w:rsidR="00000000" w:rsidDel="00000000" w:rsidP="00000000" w:rsidRDefault="00000000" w:rsidRPr="00000000" w14:paraId="000000E0">
            <w:pPr>
              <w:widowControl w:val="0"/>
              <w:rPr>
                <w:rFonts w:ascii="Times New Roman" w:cs="Times New Roman" w:eastAsia="Times New Roman" w:hAnsi="Times New Roman"/>
                <w:sz w:val="20"/>
                <w:szCs w:val="20"/>
              </w:rPr>
            </w:pPr>
            <w:r w:rsidDel="00000000" w:rsidR="00000000" w:rsidRPr="00000000">
              <w:rPr>
                <w:rtl w:val="0"/>
              </w:rPr>
            </w:r>
          </w:p>
        </w:tc>
        <w:tc>
          <w:tcPr>
            <w:tcBorders>
              <w:top w:color="b0c4d8" w:space="0" w:sz="4" w:val="single"/>
              <w:left w:color="b8cce0" w:space="0" w:sz="4" w:val="single"/>
              <w:bottom w:color="b8cce0" w:space="0" w:sz="4" w:val="single"/>
              <w:right w:color="b8cce0" w:space="0" w:sz="4" w:val="single"/>
            </w:tcBorders>
            <w:shd w:fill="ffffff" w:val="clear"/>
            <w:tcMar>
              <w:left w:w="80.0" w:type="dxa"/>
              <w:right w:w="80.0" w:type="dxa"/>
            </w:tcMar>
          </w:tcPr>
          <w:p w:rsidR="00000000" w:rsidDel="00000000" w:rsidP="00000000" w:rsidRDefault="00000000" w:rsidRPr="00000000" w14:paraId="000000E1">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Merge w:val="restart"/>
            <w:tcBorders>
              <w:top w:color="b8cce0" w:space="0" w:sz="4" w:val="single"/>
              <w:left w:color="b8cce0" w:space="0" w:sz="4" w:val="single"/>
              <w:bottom w:color="b8cce0" w:space="0" w:sz="4" w:val="single"/>
              <w:right w:color="b8cce0" w:space="0" w:sz="4" w:val="single"/>
            </w:tcBorders>
            <w:shd w:fill="d6efe4" w:val="clear"/>
            <w:tcMar>
              <w:top w:w="80.0" w:type="dxa"/>
              <w:left w:w="130.0" w:type="dxa"/>
              <w:bottom w:w="80.0" w:type="dxa"/>
              <w:right w:w="120.0" w:type="dxa"/>
            </w:tcMar>
          </w:tcPr>
          <w:p w:rsidR="00000000" w:rsidDel="00000000" w:rsidP="00000000" w:rsidRDefault="00000000" w:rsidRPr="00000000" w14:paraId="000000E2">
            <w:pPr>
              <w:spacing w:after="4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da4"/>
                <w:sz w:val="18"/>
                <w:szCs w:val="18"/>
                <w:rtl w:val="0"/>
              </w:rPr>
              <w:t xml:space="preserve">Your Own Reactions</w:t>
            </w:r>
            <w:r w:rsidDel="00000000" w:rsidR="00000000" w:rsidRPr="00000000">
              <w:rPr>
                <w:rtl w:val="0"/>
              </w:rPr>
            </w:r>
          </w:p>
          <w:p w:rsidR="00000000" w:rsidDel="00000000" w:rsidP="00000000" w:rsidRDefault="00000000" w:rsidRPr="00000000" w14:paraId="000000E3">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i w:val="1"/>
                <w:iCs w:val="1"/>
                <w:color w:val="555555"/>
                <w:sz w:val="16"/>
                <w:szCs w:val="16"/>
                <w:rtl w:val="0"/>
              </w:rPr>
              <w:t xml:space="preserve">What did you notice about yourself? Did you stay engaged, get distracted, feel encouraged, or shut down? What caused that shift?</w:t>
            </w:r>
            <w:r w:rsidDel="00000000" w:rsidR="00000000" w:rsidRPr="00000000">
              <w:rPr>
                <w:rtl w:val="0"/>
              </w:rPr>
            </w:r>
          </w:p>
        </w:tc>
        <w:tc>
          <w:tcPr>
            <w:tcBorders>
              <w:top w:color="b8cce0" w:space="0" w:sz="4" w:val="single"/>
              <w:left w:color="b8cce0" w:space="0" w:sz="4" w:val="single"/>
              <w:bottom w:color="b0c4d8" w:space="0" w:sz="4" w:val="single"/>
              <w:right w:color="b8cce0" w:space="0" w:sz="4" w:val="single"/>
            </w:tcBorders>
            <w:shd w:fill="ffffff" w:val="clear"/>
            <w:tcMar>
              <w:left w:w="80.0" w:type="dxa"/>
              <w:right w:w="80.0" w:type="dxa"/>
            </w:tcMar>
          </w:tcPr>
          <w:p w:rsidR="00000000" w:rsidDel="00000000" w:rsidP="00000000" w:rsidRDefault="00000000" w:rsidRPr="00000000" w14:paraId="000000E4">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20" w:hRule="atLeast"/>
          <w:tblHeader w:val="0"/>
        </w:trPr>
        <w:tc>
          <w:tcPr>
            <w:vMerge w:val="continue"/>
            <w:tcBorders>
              <w:top w:color="b8cce0" w:space="0" w:sz="4" w:val="single"/>
              <w:left w:color="b8cce0" w:space="0" w:sz="4" w:val="single"/>
              <w:bottom w:color="b8cce0" w:space="0" w:sz="4" w:val="single"/>
              <w:right w:color="b8cce0" w:space="0" w:sz="4" w:val="single"/>
            </w:tcBorders>
            <w:shd w:fill="d6efe4" w:val="clear"/>
            <w:tcMar>
              <w:top w:w="80.0" w:type="dxa"/>
              <w:left w:w="130.0" w:type="dxa"/>
              <w:bottom w:w="80.0" w:type="dxa"/>
              <w:right w:w="120.0" w:type="dxa"/>
            </w:tcMar>
          </w:tcPr>
          <w:p w:rsidR="00000000" w:rsidDel="00000000" w:rsidP="00000000" w:rsidRDefault="00000000" w:rsidRPr="00000000" w14:paraId="000000E5">
            <w:pPr>
              <w:widowControl w:val="0"/>
              <w:rPr>
                <w:rFonts w:ascii="Times New Roman" w:cs="Times New Roman" w:eastAsia="Times New Roman" w:hAnsi="Times New Roman"/>
                <w:sz w:val="20"/>
                <w:szCs w:val="20"/>
              </w:rPr>
            </w:pPr>
            <w:r w:rsidDel="00000000" w:rsidR="00000000" w:rsidRPr="00000000">
              <w:rPr>
                <w:rtl w:val="0"/>
              </w:rPr>
            </w:r>
          </w:p>
        </w:tc>
        <w:tc>
          <w:tcPr>
            <w:tcBorders>
              <w:top w:color="b0c4d8" w:space="0" w:sz="4" w:val="single"/>
              <w:left w:color="b8cce0" w:space="0" w:sz="4" w:val="single"/>
              <w:bottom w:color="b0c4d8" w:space="0" w:sz="4" w:val="single"/>
              <w:right w:color="b8cce0" w:space="0" w:sz="4" w:val="single"/>
            </w:tcBorders>
            <w:shd w:fill="ffffff" w:val="clear"/>
            <w:tcMar>
              <w:left w:w="80.0" w:type="dxa"/>
              <w:right w:w="80.0" w:type="dxa"/>
            </w:tcMar>
          </w:tcPr>
          <w:p w:rsidR="00000000" w:rsidDel="00000000" w:rsidP="00000000" w:rsidRDefault="00000000" w:rsidRPr="00000000" w14:paraId="000000E6">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20" w:hRule="atLeast"/>
          <w:tblHeader w:val="0"/>
        </w:trPr>
        <w:tc>
          <w:tcPr>
            <w:vMerge w:val="continue"/>
            <w:tcBorders>
              <w:top w:color="b8cce0" w:space="0" w:sz="4" w:val="single"/>
              <w:left w:color="b8cce0" w:space="0" w:sz="4" w:val="single"/>
              <w:bottom w:color="b8cce0" w:space="0" w:sz="4" w:val="single"/>
              <w:right w:color="b8cce0" w:space="0" w:sz="4" w:val="single"/>
            </w:tcBorders>
            <w:shd w:fill="d6efe4" w:val="clear"/>
            <w:tcMar>
              <w:top w:w="80.0" w:type="dxa"/>
              <w:left w:w="130.0" w:type="dxa"/>
              <w:bottom w:w="80.0" w:type="dxa"/>
              <w:right w:w="120.0" w:type="dxa"/>
            </w:tcMar>
          </w:tcPr>
          <w:p w:rsidR="00000000" w:rsidDel="00000000" w:rsidP="00000000" w:rsidRDefault="00000000" w:rsidRPr="00000000" w14:paraId="000000E7">
            <w:pPr>
              <w:widowControl w:val="0"/>
              <w:rPr>
                <w:rFonts w:ascii="Times New Roman" w:cs="Times New Roman" w:eastAsia="Times New Roman" w:hAnsi="Times New Roman"/>
                <w:sz w:val="20"/>
                <w:szCs w:val="20"/>
              </w:rPr>
            </w:pPr>
            <w:r w:rsidDel="00000000" w:rsidR="00000000" w:rsidRPr="00000000">
              <w:rPr>
                <w:rtl w:val="0"/>
              </w:rPr>
            </w:r>
          </w:p>
        </w:tc>
        <w:tc>
          <w:tcPr>
            <w:tcBorders>
              <w:top w:color="b0c4d8" w:space="0" w:sz="4" w:val="single"/>
              <w:left w:color="b8cce0" w:space="0" w:sz="4" w:val="single"/>
              <w:bottom w:color="b0c4d8" w:space="0" w:sz="4" w:val="single"/>
              <w:right w:color="b8cce0" w:space="0" w:sz="4" w:val="single"/>
            </w:tcBorders>
            <w:shd w:fill="ffffff" w:val="clear"/>
            <w:tcMar>
              <w:left w:w="80.0" w:type="dxa"/>
              <w:right w:w="80.0" w:type="dxa"/>
            </w:tcMar>
          </w:tcPr>
          <w:p w:rsidR="00000000" w:rsidDel="00000000" w:rsidP="00000000" w:rsidRDefault="00000000" w:rsidRPr="00000000" w14:paraId="000000E8">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20" w:hRule="atLeast"/>
          <w:tblHeader w:val="0"/>
        </w:trPr>
        <w:tc>
          <w:tcPr>
            <w:vMerge w:val="continue"/>
            <w:tcBorders>
              <w:top w:color="b8cce0" w:space="0" w:sz="4" w:val="single"/>
              <w:left w:color="b8cce0" w:space="0" w:sz="4" w:val="single"/>
              <w:bottom w:color="b8cce0" w:space="0" w:sz="4" w:val="single"/>
              <w:right w:color="b8cce0" w:space="0" w:sz="4" w:val="single"/>
            </w:tcBorders>
            <w:shd w:fill="d6efe4" w:val="clear"/>
            <w:tcMar>
              <w:top w:w="80.0" w:type="dxa"/>
              <w:left w:w="130.0" w:type="dxa"/>
              <w:bottom w:w="80.0" w:type="dxa"/>
              <w:right w:w="120.0" w:type="dxa"/>
            </w:tcMar>
          </w:tcPr>
          <w:p w:rsidR="00000000" w:rsidDel="00000000" w:rsidP="00000000" w:rsidRDefault="00000000" w:rsidRPr="00000000" w14:paraId="000000E9">
            <w:pPr>
              <w:widowControl w:val="0"/>
              <w:rPr>
                <w:rFonts w:ascii="Times New Roman" w:cs="Times New Roman" w:eastAsia="Times New Roman" w:hAnsi="Times New Roman"/>
                <w:sz w:val="20"/>
                <w:szCs w:val="20"/>
              </w:rPr>
            </w:pPr>
            <w:r w:rsidDel="00000000" w:rsidR="00000000" w:rsidRPr="00000000">
              <w:rPr>
                <w:rtl w:val="0"/>
              </w:rPr>
            </w:r>
          </w:p>
        </w:tc>
        <w:tc>
          <w:tcPr>
            <w:tcBorders>
              <w:top w:color="b0c4d8" w:space="0" w:sz="4" w:val="single"/>
              <w:left w:color="b8cce0" w:space="0" w:sz="4" w:val="single"/>
              <w:bottom w:color="b8cce0" w:space="0" w:sz="4" w:val="single"/>
              <w:right w:color="b8cce0" w:space="0" w:sz="4" w:val="single"/>
            </w:tcBorders>
            <w:shd w:fill="ffffff" w:val="clear"/>
            <w:tcMar>
              <w:left w:w="80.0" w:type="dxa"/>
              <w:right w:w="80.0" w:type="dxa"/>
            </w:tcMar>
          </w:tcPr>
          <w:p w:rsidR="00000000" w:rsidDel="00000000" w:rsidP="00000000" w:rsidRDefault="00000000" w:rsidRPr="00000000" w14:paraId="000000EA">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Merge w:val="restart"/>
            <w:tcBorders>
              <w:top w:color="b8cce0" w:space="0" w:sz="4" w:val="single"/>
              <w:left w:color="b8cce0" w:space="0" w:sz="4" w:val="single"/>
              <w:bottom w:color="b8cce0" w:space="0" w:sz="4" w:val="single"/>
              <w:right w:color="b8cce0" w:space="0" w:sz="4" w:val="single"/>
            </w:tcBorders>
            <w:shd w:fill="d6efe4" w:val="clear"/>
            <w:tcMar>
              <w:top w:w="80.0" w:type="dxa"/>
              <w:left w:w="130.0" w:type="dxa"/>
              <w:bottom w:w="80.0" w:type="dxa"/>
              <w:right w:w="120.0" w:type="dxa"/>
            </w:tcMar>
          </w:tcPr>
          <w:p w:rsidR="00000000" w:rsidDel="00000000" w:rsidP="00000000" w:rsidRDefault="00000000" w:rsidRPr="00000000" w14:paraId="000000EB">
            <w:pPr>
              <w:spacing w:after="4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da4"/>
                <w:sz w:val="18"/>
                <w:szCs w:val="18"/>
                <w:rtl w:val="0"/>
              </w:rPr>
              <w:t xml:space="preserve">Takeaway</w:t>
            </w:r>
            <w:r w:rsidDel="00000000" w:rsidR="00000000" w:rsidRPr="00000000">
              <w:rPr>
                <w:rtl w:val="0"/>
              </w:rPr>
            </w:r>
          </w:p>
          <w:p w:rsidR="00000000" w:rsidDel="00000000" w:rsidP="00000000" w:rsidRDefault="00000000" w:rsidRPr="00000000" w14:paraId="000000EC">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i w:val="1"/>
                <w:iCs w:val="1"/>
                <w:color w:val="555555"/>
                <w:sz w:val="16"/>
                <w:szCs w:val="16"/>
                <w:rtl w:val="0"/>
              </w:rPr>
              <w:t xml:space="preserve">Name one nonverbal habit you want to be more aware of — or adjust — in your own interviews.</w:t>
            </w:r>
            <w:r w:rsidDel="00000000" w:rsidR="00000000" w:rsidRPr="00000000">
              <w:rPr>
                <w:rtl w:val="0"/>
              </w:rPr>
            </w:r>
          </w:p>
        </w:tc>
        <w:tc>
          <w:tcPr>
            <w:tcBorders>
              <w:top w:color="b8cce0" w:space="0" w:sz="4" w:val="single"/>
              <w:left w:color="b8cce0" w:space="0" w:sz="4" w:val="single"/>
              <w:bottom w:color="b0c4d8" w:space="0" w:sz="4" w:val="single"/>
              <w:right w:color="b8cce0" w:space="0" w:sz="4" w:val="single"/>
            </w:tcBorders>
            <w:shd w:fill="ffffff" w:val="clear"/>
            <w:tcMar>
              <w:left w:w="80.0" w:type="dxa"/>
              <w:right w:w="80.0" w:type="dxa"/>
            </w:tcMar>
          </w:tcPr>
          <w:p w:rsidR="00000000" w:rsidDel="00000000" w:rsidP="00000000" w:rsidRDefault="00000000" w:rsidRPr="00000000" w14:paraId="000000ED">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20" w:hRule="atLeast"/>
          <w:tblHeader w:val="0"/>
        </w:trPr>
        <w:tc>
          <w:tcPr>
            <w:vMerge w:val="continue"/>
            <w:tcBorders>
              <w:top w:color="b8cce0" w:space="0" w:sz="4" w:val="single"/>
              <w:left w:color="b8cce0" w:space="0" w:sz="4" w:val="single"/>
              <w:bottom w:color="b8cce0" w:space="0" w:sz="4" w:val="single"/>
              <w:right w:color="b8cce0" w:space="0" w:sz="4" w:val="single"/>
            </w:tcBorders>
            <w:shd w:fill="d6efe4" w:val="clear"/>
            <w:tcMar>
              <w:top w:w="80.0" w:type="dxa"/>
              <w:left w:w="130.0" w:type="dxa"/>
              <w:bottom w:w="80.0" w:type="dxa"/>
              <w:right w:w="120.0" w:type="dxa"/>
            </w:tcMar>
          </w:tcPr>
          <w:p w:rsidR="00000000" w:rsidDel="00000000" w:rsidP="00000000" w:rsidRDefault="00000000" w:rsidRPr="00000000" w14:paraId="000000EE">
            <w:pPr>
              <w:widowControl w:val="0"/>
              <w:rPr>
                <w:rFonts w:ascii="Times New Roman" w:cs="Times New Roman" w:eastAsia="Times New Roman" w:hAnsi="Times New Roman"/>
                <w:sz w:val="20"/>
                <w:szCs w:val="20"/>
              </w:rPr>
            </w:pPr>
            <w:r w:rsidDel="00000000" w:rsidR="00000000" w:rsidRPr="00000000">
              <w:rPr>
                <w:rtl w:val="0"/>
              </w:rPr>
            </w:r>
          </w:p>
        </w:tc>
        <w:tc>
          <w:tcPr>
            <w:tcBorders>
              <w:top w:color="b0c4d8" w:space="0" w:sz="4" w:val="single"/>
              <w:left w:color="b8cce0" w:space="0" w:sz="4" w:val="single"/>
              <w:bottom w:color="b0c4d8" w:space="0" w:sz="4" w:val="single"/>
              <w:right w:color="b8cce0" w:space="0" w:sz="4" w:val="single"/>
            </w:tcBorders>
            <w:shd w:fill="ffffff" w:val="clear"/>
            <w:tcMar>
              <w:left w:w="80.0" w:type="dxa"/>
              <w:right w:w="80.0" w:type="dxa"/>
            </w:tcMar>
          </w:tcPr>
          <w:p w:rsidR="00000000" w:rsidDel="00000000" w:rsidP="00000000" w:rsidRDefault="00000000" w:rsidRPr="00000000" w14:paraId="000000EF">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20" w:hRule="atLeast"/>
          <w:tblHeader w:val="0"/>
        </w:trPr>
        <w:tc>
          <w:tcPr>
            <w:vMerge w:val="continue"/>
            <w:tcBorders>
              <w:top w:color="b8cce0" w:space="0" w:sz="4" w:val="single"/>
              <w:left w:color="b8cce0" w:space="0" w:sz="4" w:val="single"/>
              <w:bottom w:color="b8cce0" w:space="0" w:sz="4" w:val="single"/>
              <w:right w:color="b8cce0" w:space="0" w:sz="4" w:val="single"/>
            </w:tcBorders>
            <w:shd w:fill="d6efe4" w:val="clear"/>
            <w:tcMar>
              <w:top w:w="80.0" w:type="dxa"/>
              <w:left w:w="130.0" w:type="dxa"/>
              <w:bottom w:w="80.0" w:type="dxa"/>
              <w:right w:w="120.0" w:type="dxa"/>
            </w:tcMar>
          </w:tcPr>
          <w:p w:rsidR="00000000" w:rsidDel="00000000" w:rsidP="00000000" w:rsidRDefault="00000000" w:rsidRPr="00000000" w14:paraId="000000F0">
            <w:pPr>
              <w:widowControl w:val="0"/>
              <w:rPr>
                <w:rFonts w:ascii="Times New Roman" w:cs="Times New Roman" w:eastAsia="Times New Roman" w:hAnsi="Times New Roman"/>
                <w:sz w:val="20"/>
                <w:szCs w:val="20"/>
              </w:rPr>
            </w:pPr>
            <w:r w:rsidDel="00000000" w:rsidR="00000000" w:rsidRPr="00000000">
              <w:rPr>
                <w:rtl w:val="0"/>
              </w:rPr>
            </w:r>
          </w:p>
        </w:tc>
        <w:tc>
          <w:tcPr>
            <w:tcBorders>
              <w:top w:color="b0c4d8" w:space="0" w:sz="4" w:val="single"/>
              <w:left w:color="b8cce0" w:space="0" w:sz="4" w:val="single"/>
              <w:bottom w:color="b8cce0" w:space="0" w:sz="4" w:val="single"/>
              <w:right w:color="b8cce0" w:space="0" w:sz="4" w:val="single"/>
            </w:tcBorders>
            <w:shd w:fill="ffffff" w:val="clear"/>
            <w:tcMar>
              <w:left w:w="80.0" w:type="dxa"/>
              <w:right w:w="80.0" w:type="dxa"/>
            </w:tcMar>
          </w:tcPr>
          <w:p w:rsidR="00000000" w:rsidDel="00000000" w:rsidP="00000000" w:rsidRDefault="00000000" w:rsidRPr="00000000" w14:paraId="000000F1">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F2">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3">
      <w:pPr>
        <w:widowControl w:val="0"/>
        <w:rPr>
          <w:rFonts w:ascii="Oxygen" w:cs="Oxygen" w:eastAsia="Oxygen" w:hAnsi="Oxygen"/>
          <w:b w:val="1"/>
          <w:bCs w:val="1"/>
          <w:color w:val="8b3a2a"/>
          <w:sz w:val="50"/>
          <w:szCs w:val="50"/>
        </w:rPr>
      </w:pPr>
      <w:r w:rsidDel="00000000" w:rsidR="00000000" w:rsidRPr="00000000">
        <w:rPr>
          <w:rtl w:val="0"/>
        </w:rPr>
      </w:r>
    </w:p>
    <w:p w:rsidR="00000000" w:rsidDel="00000000" w:rsidP="00000000" w:rsidRDefault="00000000" w:rsidRPr="00000000" w14:paraId="000000F4">
      <w:pPr>
        <w:rPr>
          <w:rFonts w:ascii="Oxygen" w:cs="Oxygen" w:eastAsia="Oxygen" w:hAnsi="Oxygen"/>
          <w:b w:val="1"/>
          <w:bCs w:val="1"/>
          <w:sz w:val="48"/>
          <w:szCs w:val="48"/>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F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xygen" w:cs="Oxygen" w:eastAsia="Oxygen" w:hAnsi="Oxygen"/>
          <w:b w:val="1"/>
          <w:bCs w:val="1"/>
          <w:sz w:val="48"/>
          <w:szCs w:val="48"/>
        </w:rPr>
        <w:sectPr>
          <w:type w:val="nextPage"/>
          <w:pgSz w:h="15840" w:w="12240" w:orient="portrait"/>
          <w:pgMar w:bottom="720" w:top="720" w:left="720" w:right="720" w:header="720" w:footer="720"/>
          <w:pgNumType w:start="1"/>
        </w:sectPr>
      </w:pPr>
      <w:bookmarkStart w:colFirst="0" w:colLast="0" w:name="_8ebpzlwlmorf" w:id="12"/>
      <w:bookmarkEnd w:id="12"/>
      <w:r w:rsidDel="00000000" w:rsidR="00000000" w:rsidRPr="00000000">
        <w:rPr>
          <w:rFonts w:ascii="Lexend Light" w:cs="Lexend Light" w:eastAsia="Lexend Light" w:hAnsi="Lexend Light"/>
          <w:b w:val="0"/>
          <w:bCs w:val="0"/>
          <w:i w:val="0"/>
          <w:iCs w:val="0"/>
          <w:smallCaps w:val="0"/>
          <w:strike w:val="0"/>
          <w:color w:val="000000"/>
          <w:sz w:val="52"/>
          <w:szCs w:val="52"/>
          <w:u w:val="none"/>
          <w:shd w:fill="auto" w:val="clear"/>
          <w:vertAlign w:val="baseline"/>
          <w:rtl w:val="0"/>
        </w:rPr>
        <w:t xml:space="preserve">6.02 | Nonverbal Cue Bank</w:t>
      </w:r>
      <w:r w:rsidDel="00000000" w:rsidR="00000000" w:rsidRPr="00000000">
        <w:rPr>
          <w:rtl w:val="0"/>
        </w:rPr>
      </w:r>
    </w:p>
    <w:p w:rsidR="00000000" w:rsidDel="00000000" w:rsidP="00000000" w:rsidRDefault="00000000" w:rsidRPr="00000000" w14:paraId="000000F6">
      <w:pPr>
        <w:pStyle w:val="Heading3"/>
        <w:keepNext w:val="0"/>
        <w:keepLines w:val="0"/>
        <w:spacing w:before="280" w:lineRule="auto"/>
        <w:rPr>
          <w:rFonts w:ascii="Oxygen" w:cs="Oxygen" w:eastAsia="Oxygen" w:hAnsi="Oxygen"/>
          <w:color w:val="000000"/>
          <w:sz w:val="62"/>
          <w:szCs w:val="62"/>
        </w:rPr>
      </w:pPr>
      <w:bookmarkStart w:colFirst="0" w:colLast="0" w:name="_d7nl772xt0uu" w:id="13"/>
      <w:bookmarkEnd w:id="13"/>
      <w:r w:rsidDel="00000000" w:rsidR="00000000" w:rsidRPr="00000000">
        <w:rPr>
          <w:rFonts w:ascii="Oxygen" w:cs="Oxygen" w:eastAsia="Oxygen" w:hAnsi="Oxygen"/>
          <w:color w:val="000000"/>
          <w:sz w:val="62"/>
          <w:szCs w:val="62"/>
          <w:rtl w:val="0"/>
        </w:rPr>
        <w:t xml:space="preserve">6.02 | 🧩 Nonverbal Cue Bank</w:t>
      </w:r>
    </w:p>
    <w:p w:rsidR="00000000" w:rsidDel="00000000" w:rsidP="00000000" w:rsidRDefault="00000000" w:rsidRPr="00000000" w14:paraId="000000F7">
      <w:pPr>
        <w:rPr>
          <w:rFonts w:ascii="Oxygen" w:cs="Oxygen" w:eastAsia="Oxygen" w:hAnsi="Oxygen"/>
        </w:rPr>
      </w:pPr>
      <w:r w:rsidDel="00000000" w:rsidR="00000000" w:rsidRPr="00000000">
        <w:rPr>
          <w:rFonts w:ascii="Oxygen" w:cs="Oxygen" w:eastAsia="Oxygen" w:hAnsi="Oxygen"/>
          <w:rtl w:val="0"/>
        </w:rPr>
        <w:t xml:space="preserve">Circle one cue from each column.</w:t>
      </w:r>
    </w:p>
    <w:p w:rsidR="00000000" w:rsidDel="00000000" w:rsidP="00000000" w:rsidRDefault="00000000" w:rsidRPr="00000000" w14:paraId="000000F8">
      <w:pPr>
        <w:rPr>
          <w:rFonts w:ascii="Oxygen" w:cs="Oxygen" w:eastAsia="Oxygen" w:hAnsi="Oxygen"/>
        </w:rPr>
      </w:pPr>
      <w:r w:rsidDel="00000000" w:rsidR="00000000" w:rsidRPr="00000000">
        <w:rPr>
          <w:rtl w:val="0"/>
        </w:rPr>
      </w:r>
    </w:p>
    <w:p w:rsidR="00000000" w:rsidDel="00000000" w:rsidP="00000000" w:rsidRDefault="00000000" w:rsidRPr="00000000" w14:paraId="000000F9">
      <w:pPr>
        <w:rPr>
          <w:rFonts w:ascii="Oxygen" w:cs="Oxygen" w:eastAsia="Oxygen" w:hAnsi="Oxygen"/>
        </w:rPr>
      </w:pPr>
      <w:r w:rsidDel="00000000" w:rsidR="00000000" w:rsidRPr="00000000">
        <w:rPr>
          <w:rFonts w:ascii="Oxygen" w:cs="Oxygen" w:eastAsia="Oxygen" w:hAnsi="Oxygen"/>
          <w:rtl w:val="0"/>
        </w:rPr>
        <w:t xml:space="preserve">Don’t show your partner. </w:t>
      </w:r>
    </w:p>
    <w:p w:rsidR="00000000" w:rsidDel="00000000" w:rsidP="00000000" w:rsidRDefault="00000000" w:rsidRPr="00000000" w14:paraId="000000FA">
      <w:pPr>
        <w:rPr>
          <w:rFonts w:ascii="Oxygen Light" w:cs="Oxygen Light" w:eastAsia="Oxygen Light" w:hAnsi="Oxygen Light"/>
        </w:rPr>
      </w:pPr>
      <w:r w:rsidDel="00000000" w:rsidR="00000000" w:rsidRPr="00000000">
        <w:rPr>
          <w:rtl w:val="0"/>
        </w:rPr>
      </w:r>
    </w:p>
    <w:p w:rsidR="00000000" w:rsidDel="00000000" w:rsidP="00000000" w:rsidRDefault="00000000" w:rsidRPr="00000000" w14:paraId="000000FB">
      <w:pPr>
        <w:rPr>
          <w:rFonts w:ascii="Oxygen Light" w:cs="Oxygen Light" w:eastAsia="Oxygen Light" w:hAnsi="Oxygen Light"/>
        </w:rPr>
      </w:pPr>
      <w:r w:rsidDel="00000000" w:rsidR="00000000" w:rsidRPr="00000000">
        <w:rPr>
          <w:rFonts w:ascii="Oxygen Light" w:cs="Oxygen Light" w:eastAsia="Oxygen Light" w:hAnsi="Oxygen Light"/>
          <w:rtl w:val="0"/>
        </w:rPr>
        <w:t xml:space="preserve">You’ll quietly perform these during their story—keep it subtle. They do the same next round. </w:t>
      </w:r>
    </w:p>
    <w:p w:rsidR="00000000" w:rsidDel="00000000" w:rsidP="00000000" w:rsidRDefault="00000000" w:rsidRPr="00000000" w14:paraId="000000FC">
      <w:pPr>
        <w:rPr>
          <w:rFonts w:ascii="Oxygen Light" w:cs="Oxygen Light" w:eastAsia="Oxygen Light" w:hAnsi="Oxygen Light"/>
        </w:rPr>
      </w:pPr>
      <w:r w:rsidDel="00000000" w:rsidR="00000000" w:rsidRPr="00000000">
        <w:rPr>
          <w:rtl w:val="0"/>
        </w:rPr>
      </w:r>
    </w:p>
    <w:tbl>
      <w:tblPr>
        <w:tblStyle w:val="Table16"/>
        <w:tblW w:w="10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1.25"/>
        <w:gridCol w:w="2591.25"/>
        <w:gridCol w:w="2591.25"/>
        <w:gridCol w:w="2591.25"/>
        <w:tblGridChange w:id="0">
          <w:tblGrid>
            <w:gridCol w:w="2591.25"/>
            <w:gridCol w:w="2591.25"/>
            <w:gridCol w:w="2591.25"/>
            <w:gridCol w:w="2591.25"/>
          </w:tblGrid>
        </w:tblGridChange>
      </w:tblGrid>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FD">
            <w:pPr>
              <w:jc w:val="center"/>
              <w:rPr>
                <w:rFonts w:ascii="Oxygen Light" w:cs="Oxygen Light" w:eastAsia="Oxygen Light" w:hAnsi="Oxygen Light"/>
                <w:sz w:val="20"/>
                <w:szCs w:val="20"/>
              </w:rPr>
            </w:pPr>
            <w:r w:rsidDel="00000000" w:rsidR="00000000" w:rsidRPr="00000000">
              <w:rPr>
                <w:rFonts w:ascii="Oxygen" w:cs="Oxygen" w:eastAsia="Oxygen" w:hAnsi="Oxygen"/>
                <w:sz w:val="20"/>
                <w:szCs w:val="20"/>
                <w:rtl w:val="0"/>
              </w:rPr>
              <w:t xml:space="preserve">🟢 Disengagement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FE">
            <w:pPr>
              <w:jc w:val="center"/>
              <w:rPr>
                <w:rFonts w:ascii="Oxygen Light" w:cs="Oxygen Light" w:eastAsia="Oxygen Light" w:hAnsi="Oxygen Light"/>
                <w:sz w:val="20"/>
                <w:szCs w:val="20"/>
              </w:rPr>
            </w:pPr>
            <w:r w:rsidDel="00000000" w:rsidR="00000000" w:rsidRPr="00000000">
              <w:rPr>
                <w:rFonts w:ascii="Oxygen" w:cs="Oxygen" w:eastAsia="Oxygen" w:hAnsi="Oxygen"/>
                <w:sz w:val="20"/>
                <w:szCs w:val="20"/>
                <w:rtl w:val="0"/>
              </w:rPr>
              <w:t xml:space="preserve">🟡 Neutral / Ambiguous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FF">
            <w:pPr>
              <w:jc w:val="center"/>
              <w:rPr>
                <w:rFonts w:ascii="Oxygen Light" w:cs="Oxygen Light" w:eastAsia="Oxygen Light" w:hAnsi="Oxygen Light"/>
                <w:sz w:val="20"/>
                <w:szCs w:val="20"/>
              </w:rPr>
            </w:pPr>
            <w:r w:rsidDel="00000000" w:rsidR="00000000" w:rsidRPr="00000000">
              <w:rPr>
                <w:rFonts w:ascii="Oxygen" w:cs="Oxygen" w:eastAsia="Oxygen" w:hAnsi="Oxygen"/>
                <w:sz w:val="20"/>
                <w:szCs w:val="20"/>
                <w:rtl w:val="0"/>
              </w:rPr>
              <w:t xml:space="preserve">🟣 Strange / Unexpected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00">
            <w:pPr>
              <w:jc w:val="center"/>
              <w:rPr>
                <w:rFonts w:ascii="Oxygen Light" w:cs="Oxygen Light" w:eastAsia="Oxygen Light" w:hAnsi="Oxygen Light"/>
                <w:sz w:val="20"/>
                <w:szCs w:val="20"/>
              </w:rPr>
            </w:pPr>
            <w:r w:rsidDel="00000000" w:rsidR="00000000" w:rsidRPr="00000000">
              <w:rPr>
                <w:rFonts w:ascii="Oxygen" w:cs="Oxygen" w:eastAsia="Oxygen" w:hAnsi="Oxygen"/>
                <w:sz w:val="20"/>
                <w:szCs w:val="20"/>
                <w:rtl w:val="0"/>
              </w:rPr>
              <w:t xml:space="preserve">🔵 Engagement</w:t>
            </w:r>
            <w:r w:rsidDel="00000000" w:rsidR="00000000" w:rsidRPr="00000000">
              <w:rPr>
                <w:rtl w:val="0"/>
              </w:rPr>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01">
            <w:pPr>
              <w:rPr>
                <w:rFonts w:ascii="Oxygen Light" w:cs="Oxygen Light" w:eastAsia="Oxygen Light" w:hAnsi="Oxygen Light"/>
                <w:sz w:val="18"/>
                <w:szCs w:val="18"/>
              </w:rPr>
            </w:pPr>
            <w:r w:rsidDel="00000000" w:rsidR="00000000" w:rsidRPr="00000000">
              <w:rPr>
                <w:rFonts w:ascii="Oxygen Light" w:cs="Oxygen Light" w:eastAsia="Oxygen Light" w:hAnsi="Oxygen Light"/>
                <w:sz w:val="18"/>
                <w:szCs w:val="18"/>
                <w:rtl w:val="0"/>
              </w:rPr>
              <w:t xml:space="preserve">Stop making eye contact for 10 seconds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02">
            <w:pPr>
              <w:rPr>
                <w:rFonts w:ascii="Oxygen Light" w:cs="Oxygen Light" w:eastAsia="Oxygen Light" w:hAnsi="Oxygen Light"/>
                <w:sz w:val="18"/>
                <w:szCs w:val="18"/>
              </w:rPr>
            </w:pPr>
            <w:r w:rsidDel="00000000" w:rsidR="00000000" w:rsidRPr="00000000">
              <w:rPr>
                <w:rFonts w:ascii="Oxygen Light" w:cs="Oxygen Light" w:eastAsia="Oxygen Light" w:hAnsi="Oxygen Light"/>
                <w:sz w:val="18"/>
                <w:szCs w:val="18"/>
                <w:rtl w:val="0"/>
              </w:rPr>
              <w:t xml:space="preserve">Bounce your knee for 10 seconds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03">
            <w:pPr>
              <w:rPr>
                <w:rFonts w:ascii="Oxygen Light" w:cs="Oxygen Light" w:eastAsia="Oxygen Light" w:hAnsi="Oxygen Light"/>
                <w:sz w:val="18"/>
                <w:szCs w:val="18"/>
              </w:rPr>
            </w:pPr>
            <w:r w:rsidDel="00000000" w:rsidR="00000000" w:rsidRPr="00000000">
              <w:rPr>
                <w:rFonts w:ascii="Oxygen Light" w:cs="Oxygen Light" w:eastAsia="Oxygen Light" w:hAnsi="Oxygen Light"/>
                <w:sz w:val="18"/>
                <w:szCs w:val="18"/>
                <w:rtl w:val="0"/>
              </w:rPr>
              <w:t xml:space="preserve">Wink at them</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04">
            <w:pPr>
              <w:rPr>
                <w:rFonts w:ascii="Oxygen Light" w:cs="Oxygen Light" w:eastAsia="Oxygen Light" w:hAnsi="Oxygen Light"/>
                <w:sz w:val="18"/>
                <w:szCs w:val="18"/>
              </w:rPr>
            </w:pPr>
            <w:r w:rsidDel="00000000" w:rsidR="00000000" w:rsidRPr="00000000">
              <w:rPr>
                <w:rFonts w:ascii="Oxygen Light" w:cs="Oxygen Light" w:eastAsia="Oxygen Light" w:hAnsi="Oxygen Light"/>
                <w:sz w:val="18"/>
                <w:szCs w:val="18"/>
                <w:rtl w:val="0"/>
              </w:rPr>
              <w:t xml:space="preserve">Lean forward with both elbows for 10 seconds</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05">
            <w:pPr>
              <w:rPr>
                <w:rFonts w:ascii="Oxygen Light" w:cs="Oxygen Light" w:eastAsia="Oxygen Light" w:hAnsi="Oxygen Light"/>
                <w:sz w:val="18"/>
                <w:szCs w:val="18"/>
              </w:rPr>
            </w:pPr>
            <w:r w:rsidDel="00000000" w:rsidR="00000000" w:rsidRPr="00000000">
              <w:rPr>
                <w:rFonts w:ascii="Oxygen Light" w:cs="Oxygen Light" w:eastAsia="Oxygen Light" w:hAnsi="Oxygen Light"/>
                <w:sz w:val="18"/>
                <w:szCs w:val="18"/>
                <w:rtl w:val="0"/>
              </w:rPr>
              <w:t xml:space="preserve">Look around at other people talking</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06">
            <w:pPr>
              <w:rPr>
                <w:rFonts w:ascii="Oxygen Light" w:cs="Oxygen Light" w:eastAsia="Oxygen Light" w:hAnsi="Oxygen Light"/>
                <w:sz w:val="18"/>
                <w:szCs w:val="18"/>
              </w:rPr>
            </w:pPr>
            <w:r w:rsidDel="00000000" w:rsidR="00000000" w:rsidRPr="00000000">
              <w:rPr>
                <w:rFonts w:ascii="Oxygen Light" w:cs="Oxygen Light" w:eastAsia="Oxygen Light" w:hAnsi="Oxygen Light"/>
                <w:sz w:val="18"/>
                <w:szCs w:val="18"/>
                <w:rtl w:val="0"/>
              </w:rPr>
              <w:t xml:space="preserve">Fidget with something for 10 seconds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07">
            <w:pPr>
              <w:rPr>
                <w:rFonts w:ascii="Oxygen Light" w:cs="Oxygen Light" w:eastAsia="Oxygen Light" w:hAnsi="Oxygen Light"/>
                <w:sz w:val="18"/>
                <w:szCs w:val="18"/>
              </w:rPr>
            </w:pPr>
            <w:r w:rsidDel="00000000" w:rsidR="00000000" w:rsidRPr="00000000">
              <w:rPr>
                <w:rFonts w:ascii="Oxygen Light" w:cs="Oxygen Light" w:eastAsia="Oxygen Light" w:hAnsi="Oxygen Light"/>
                <w:sz w:val="18"/>
                <w:szCs w:val="18"/>
                <w:rtl w:val="0"/>
              </w:rPr>
              <w:t xml:space="preserve">Nod quickly 5 times mid-sentence and say yea, uh huh, </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08">
            <w:pPr>
              <w:rPr>
                <w:rFonts w:ascii="Oxygen Light" w:cs="Oxygen Light" w:eastAsia="Oxygen Light" w:hAnsi="Oxygen Light"/>
                <w:sz w:val="18"/>
                <w:szCs w:val="18"/>
              </w:rPr>
            </w:pPr>
            <w:r w:rsidDel="00000000" w:rsidR="00000000" w:rsidRPr="00000000">
              <w:rPr>
                <w:rFonts w:ascii="Oxygen Light" w:cs="Oxygen Light" w:eastAsia="Oxygen Light" w:hAnsi="Oxygen Light"/>
                <w:sz w:val="18"/>
                <w:szCs w:val="18"/>
                <w:rtl w:val="0"/>
              </w:rPr>
              <w:t xml:space="preserve">Stroke your chin softly and say hmmm. </w:t>
            </w:r>
          </w:p>
          <w:p w:rsidR="00000000" w:rsidDel="00000000" w:rsidP="00000000" w:rsidRDefault="00000000" w:rsidRPr="00000000" w14:paraId="00000109">
            <w:pPr>
              <w:rPr>
                <w:rFonts w:ascii="Oxygen Light" w:cs="Oxygen Light" w:eastAsia="Oxygen Light" w:hAnsi="Oxygen Light"/>
                <w:sz w:val="18"/>
                <w:szCs w:val="18"/>
              </w:rPr>
            </w:pPr>
            <w:r w:rsidDel="00000000" w:rsidR="00000000" w:rsidRPr="00000000">
              <w:rPr>
                <w:rtl w:val="0"/>
              </w:rPr>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0A">
            <w:pPr>
              <w:rPr>
                <w:rFonts w:ascii="Oxygen Light" w:cs="Oxygen Light" w:eastAsia="Oxygen Light" w:hAnsi="Oxygen Light"/>
                <w:sz w:val="18"/>
                <w:szCs w:val="18"/>
              </w:rPr>
            </w:pPr>
            <w:r w:rsidDel="00000000" w:rsidR="00000000" w:rsidRPr="00000000">
              <w:rPr>
                <w:rFonts w:ascii="Oxygen Light" w:cs="Oxygen Light" w:eastAsia="Oxygen Light" w:hAnsi="Oxygen Light"/>
                <w:sz w:val="18"/>
                <w:szCs w:val="18"/>
                <w:rtl w:val="0"/>
              </w:rPr>
              <w:t xml:space="preserve">Cross arms and sigh loudly</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0B">
            <w:pPr>
              <w:rPr>
                <w:rFonts w:ascii="Oxygen Light" w:cs="Oxygen Light" w:eastAsia="Oxygen Light" w:hAnsi="Oxygen Light"/>
                <w:sz w:val="18"/>
                <w:szCs w:val="18"/>
              </w:rPr>
            </w:pPr>
            <w:r w:rsidDel="00000000" w:rsidR="00000000" w:rsidRPr="00000000">
              <w:rPr>
                <w:rFonts w:ascii="Oxygen Light" w:cs="Oxygen Light" w:eastAsia="Oxygen Light" w:hAnsi="Oxygen Light"/>
                <w:sz w:val="18"/>
                <w:szCs w:val="18"/>
                <w:rtl w:val="0"/>
              </w:rPr>
              <w:t xml:space="preserve">Scratch the back of your head</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0C">
            <w:pPr>
              <w:rPr>
                <w:rFonts w:ascii="Oxygen Light" w:cs="Oxygen Light" w:eastAsia="Oxygen Light" w:hAnsi="Oxygen Light"/>
                <w:sz w:val="18"/>
                <w:szCs w:val="18"/>
              </w:rPr>
            </w:pPr>
            <w:r w:rsidDel="00000000" w:rsidR="00000000" w:rsidRPr="00000000">
              <w:rPr>
                <w:rFonts w:ascii="Oxygen Light" w:cs="Oxygen Light" w:eastAsia="Oxygen Light" w:hAnsi="Oxygen Light"/>
                <w:sz w:val="18"/>
                <w:szCs w:val="18"/>
                <w:rtl w:val="0"/>
              </w:rPr>
              <w:t xml:space="preserve">Rub hands + lick lips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0D">
            <w:pPr>
              <w:rPr>
                <w:rFonts w:ascii="Oxygen Light" w:cs="Oxygen Light" w:eastAsia="Oxygen Light" w:hAnsi="Oxygen Light"/>
                <w:sz w:val="18"/>
                <w:szCs w:val="18"/>
              </w:rPr>
            </w:pPr>
            <w:r w:rsidDel="00000000" w:rsidR="00000000" w:rsidRPr="00000000">
              <w:rPr>
                <w:rFonts w:ascii="Oxygen Light" w:cs="Oxygen Light" w:eastAsia="Oxygen Light" w:hAnsi="Oxygen Light"/>
                <w:sz w:val="18"/>
                <w:szCs w:val="18"/>
                <w:rtl w:val="0"/>
              </w:rPr>
              <w:t xml:space="preserve">Strong eye contact + occasional nodding</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0E">
            <w:pPr>
              <w:rPr>
                <w:rFonts w:ascii="Oxygen Light" w:cs="Oxygen Light" w:eastAsia="Oxygen Light" w:hAnsi="Oxygen Light"/>
                <w:sz w:val="18"/>
                <w:szCs w:val="18"/>
              </w:rPr>
            </w:pPr>
            <w:r w:rsidDel="00000000" w:rsidR="00000000" w:rsidRPr="00000000">
              <w:rPr>
                <w:rFonts w:ascii="Oxygen Light" w:cs="Oxygen Light" w:eastAsia="Oxygen Light" w:hAnsi="Oxygen Light"/>
                <w:sz w:val="18"/>
                <w:szCs w:val="18"/>
                <w:rtl w:val="0"/>
              </w:rPr>
              <w:t xml:space="preserve">Turn your head and torso over toward the door like you’re anxious to leave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0F">
            <w:pPr>
              <w:rPr>
                <w:rFonts w:ascii="Oxygen Light" w:cs="Oxygen Light" w:eastAsia="Oxygen Light" w:hAnsi="Oxygen Light"/>
                <w:sz w:val="18"/>
                <w:szCs w:val="18"/>
              </w:rPr>
            </w:pPr>
            <w:r w:rsidDel="00000000" w:rsidR="00000000" w:rsidRPr="00000000">
              <w:rPr>
                <w:rFonts w:ascii="Oxygen Light" w:cs="Oxygen Light" w:eastAsia="Oxygen Light" w:hAnsi="Oxygen Light"/>
                <w:sz w:val="18"/>
                <w:szCs w:val="18"/>
                <w:rtl w:val="0"/>
              </w:rPr>
              <w:t xml:space="preserve">Rub the side of your nose while you look at them</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10">
            <w:pPr>
              <w:rPr>
                <w:rFonts w:ascii="Oxygen Light" w:cs="Oxygen Light" w:eastAsia="Oxygen Light" w:hAnsi="Oxygen Light"/>
                <w:sz w:val="18"/>
                <w:szCs w:val="18"/>
              </w:rPr>
            </w:pPr>
            <w:r w:rsidDel="00000000" w:rsidR="00000000" w:rsidRPr="00000000">
              <w:rPr>
                <w:rFonts w:ascii="Oxygen Light" w:cs="Oxygen Light" w:eastAsia="Oxygen Light" w:hAnsi="Oxygen Light"/>
                <w:sz w:val="18"/>
                <w:szCs w:val="18"/>
                <w:rtl w:val="0"/>
              </w:rPr>
              <w:t xml:space="preserve">Play a little footsie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11">
            <w:pPr>
              <w:rPr>
                <w:rFonts w:ascii="Oxygen Light" w:cs="Oxygen Light" w:eastAsia="Oxygen Light" w:hAnsi="Oxygen Light"/>
                <w:sz w:val="18"/>
                <w:szCs w:val="18"/>
              </w:rPr>
            </w:pPr>
            <w:r w:rsidDel="00000000" w:rsidR="00000000" w:rsidRPr="00000000">
              <w:rPr>
                <w:rFonts w:ascii="Oxygen Light" w:cs="Oxygen Light" w:eastAsia="Oxygen Light" w:hAnsi="Oxygen Light"/>
                <w:sz w:val="18"/>
                <w:szCs w:val="18"/>
                <w:rtl w:val="0"/>
              </w:rPr>
              <w:t xml:space="preserve">Mirror their facial expressions</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12">
            <w:pPr>
              <w:rPr>
                <w:rFonts w:ascii="Oxygen Light" w:cs="Oxygen Light" w:eastAsia="Oxygen Light" w:hAnsi="Oxygen Light"/>
                <w:sz w:val="18"/>
                <w:szCs w:val="18"/>
              </w:rPr>
            </w:pPr>
            <w:r w:rsidDel="00000000" w:rsidR="00000000" w:rsidRPr="00000000">
              <w:rPr>
                <w:rFonts w:ascii="Oxygen Light" w:cs="Oxygen Light" w:eastAsia="Oxygen Light" w:hAnsi="Oxygen Light"/>
                <w:sz w:val="18"/>
                <w:szCs w:val="18"/>
                <w:rtl w:val="0"/>
              </w:rPr>
              <w:t xml:space="preserve">Examine your fingernails for 30 seconds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13">
            <w:pPr>
              <w:rPr>
                <w:rFonts w:ascii="Oxygen Light" w:cs="Oxygen Light" w:eastAsia="Oxygen Light" w:hAnsi="Oxygen Light"/>
                <w:sz w:val="18"/>
                <w:szCs w:val="18"/>
              </w:rPr>
            </w:pPr>
            <w:r w:rsidDel="00000000" w:rsidR="00000000" w:rsidRPr="00000000">
              <w:rPr>
                <w:rFonts w:ascii="Oxygen Light" w:cs="Oxygen Light" w:eastAsia="Oxygen Light" w:hAnsi="Oxygen Light"/>
                <w:sz w:val="18"/>
                <w:szCs w:val="18"/>
                <w:rtl w:val="0"/>
              </w:rPr>
              <w:t xml:space="preserve">Blink verrrrry slowly</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14">
            <w:pPr>
              <w:rPr>
                <w:rFonts w:ascii="Oxygen Light" w:cs="Oxygen Light" w:eastAsia="Oxygen Light" w:hAnsi="Oxygen Light"/>
                <w:sz w:val="18"/>
                <w:szCs w:val="18"/>
              </w:rPr>
            </w:pPr>
            <w:r w:rsidDel="00000000" w:rsidR="00000000" w:rsidRPr="00000000">
              <w:rPr>
                <w:rFonts w:ascii="Oxygen Light" w:cs="Oxygen Light" w:eastAsia="Oxygen Light" w:hAnsi="Oxygen Light"/>
                <w:sz w:val="18"/>
                <w:szCs w:val="18"/>
                <w:rtl w:val="0"/>
              </w:rPr>
              <w:t xml:space="preserve">Mouth along some of their words silently</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15">
            <w:pPr>
              <w:rPr>
                <w:rFonts w:ascii="Oxygen Light" w:cs="Oxygen Light" w:eastAsia="Oxygen Light" w:hAnsi="Oxygen Light"/>
                <w:sz w:val="18"/>
                <w:szCs w:val="18"/>
              </w:rPr>
            </w:pPr>
            <w:r w:rsidDel="00000000" w:rsidR="00000000" w:rsidRPr="00000000">
              <w:rPr>
                <w:rFonts w:ascii="Oxygen Light" w:cs="Oxygen Light" w:eastAsia="Oxygen Light" w:hAnsi="Oxygen Light"/>
                <w:sz w:val="18"/>
                <w:szCs w:val="18"/>
                <w:rtl w:val="0"/>
              </w:rPr>
              <w:t xml:space="preserve">Sit up straight, fully oriented</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16">
            <w:pPr>
              <w:rPr>
                <w:rFonts w:ascii="Oxygen Light" w:cs="Oxygen Light" w:eastAsia="Oxygen Light" w:hAnsi="Oxygen Light"/>
                <w:sz w:val="18"/>
                <w:szCs w:val="18"/>
              </w:rPr>
            </w:pPr>
            <w:r w:rsidDel="00000000" w:rsidR="00000000" w:rsidRPr="00000000">
              <w:rPr>
                <w:rFonts w:ascii="Oxygen Light" w:cs="Oxygen Light" w:eastAsia="Oxygen Light" w:hAnsi="Oxygen Light"/>
                <w:sz w:val="18"/>
                <w:szCs w:val="18"/>
                <w:rtl w:val="0"/>
              </w:rPr>
              <w:t xml:space="preserve">Place object between you</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17">
            <w:pPr>
              <w:rPr>
                <w:rFonts w:ascii="Oxygen Light" w:cs="Oxygen Light" w:eastAsia="Oxygen Light" w:hAnsi="Oxygen Light"/>
                <w:sz w:val="18"/>
                <w:szCs w:val="18"/>
              </w:rPr>
            </w:pPr>
            <w:r w:rsidDel="00000000" w:rsidR="00000000" w:rsidRPr="00000000">
              <w:rPr>
                <w:rFonts w:ascii="Oxygen Light" w:cs="Oxygen Light" w:eastAsia="Oxygen Light" w:hAnsi="Oxygen Light"/>
                <w:sz w:val="18"/>
                <w:szCs w:val="18"/>
                <w:rtl w:val="0"/>
              </w:rPr>
              <w:t xml:space="preserve">Tilt your head like a confused dog</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18">
            <w:pPr>
              <w:rPr>
                <w:rFonts w:ascii="Oxygen Light" w:cs="Oxygen Light" w:eastAsia="Oxygen Light" w:hAnsi="Oxygen Light"/>
                <w:sz w:val="18"/>
                <w:szCs w:val="18"/>
              </w:rPr>
            </w:pPr>
            <w:r w:rsidDel="00000000" w:rsidR="00000000" w:rsidRPr="00000000">
              <w:rPr>
                <w:rFonts w:ascii="Oxygen Light" w:cs="Oxygen Light" w:eastAsia="Oxygen Light" w:hAnsi="Oxygen Light"/>
                <w:sz w:val="18"/>
                <w:szCs w:val="18"/>
                <w:rtl w:val="0"/>
              </w:rPr>
              <w:t xml:space="preserve">Slowly inch your chair closer without stopping</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19">
            <w:pPr>
              <w:rPr>
                <w:rFonts w:ascii="Oxygen Light" w:cs="Oxygen Light" w:eastAsia="Oxygen Light" w:hAnsi="Oxygen Light"/>
                <w:sz w:val="18"/>
                <w:szCs w:val="18"/>
              </w:rPr>
            </w:pPr>
            <w:r w:rsidDel="00000000" w:rsidR="00000000" w:rsidRPr="00000000">
              <w:rPr>
                <w:rFonts w:ascii="Oxygen Light" w:cs="Oxygen Light" w:eastAsia="Oxygen Light" w:hAnsi="Oxygen Light"/>
                <w:sz w:val="18"/>
                <w:szCs w:val="18"/>
                <w:rtl w:val="0"/>
              </w:rPr>
              <w:t xml:space="preserve">Raise your eyebrows and gasp during a high point in the story</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1A">
            <w:pPr>
              <w:rPr>
                <w:rFonts w:ascii="Oxygen Light" w:cs="Oxygen Light" w:eastAsia="Oxygen Light" w:hAnsi="Oxygen Light"/>
                <w:sz w:val="18"/>
                <w:szCs w:val="18"/>
              </w:rPr>
            </w:pPr>
            <w:r w:rsidDel="00000000" w:rsidR="00000000" w:rsidRPr="00000000">
              <w:rPr>
                <w:rFonts w:ascii="Oxygen Light" w:cs="Oxygen Light" w:eastAsia="Oxygen Light" w:hAnsi="Oxygen Light"/>
                <w:sz w:val="18"/>
                <w:szCs w:val="18"/>
                <w:rtl w:val="0"/>
              </w:rPr>
              <w:t xml:space="preserve">Check the time on your phone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1B">
            <w:pPr>
              <w:rPr>
                <w:rFonts w:ascii="Oxygen Light" w:cs="Oxygen Light" w:eastAsia="Oxygen Light" w:hAnsi="Oxygen Light"/>
                <w:sz w:val="18"/>
                <w:szCs w:val="18"/>
              </w:rPr>
            </w:pPr>
            <w:r w:rsidDel="00000000" w:rsidR="00000000" w:rsidRPr="00000000">
              <w:rPr>
                <w:rFonts w:ascii="Oxygen Light" w:cs="Oxygen Light" w:eastAsia="Oxygen Light" w:hAnsi="Oxygen Light"/>
                <w:sz w:val="18"/>
                <w:szCs w:val="18"/>
                <w:rtl w:val="0"/>
              </w:rPr>
              <w:t xml:space="preserve">Slowly cross and uncross your legs once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1C">
            <w:pPr>
              <w:rPr>
                <w:rFonts w:ascii="Oxygen Light" w:cs="Oxygen Light" w:eastAsia="Oxygen Light" w:hAnsi="Oxygen Light"/>
                <w:sz w:val="18"/>
                <w:szCs w:val="18"/>
              </w:rPr>
            </w:pPr>
            <w:r w:rsidDel="00000000" w:rsidR="00000000" w:rsidRPr="00000000">
              <w:rPr>
                <w:rFonts w:ascii="Oxygen Light" w:cs="Oxygen Light" w:eastAsia="Oxygen Light" w:hAnsi="Oxygen Light"/>
                <w:sz w:val="18"/>
                <w:szCs w:val="18"/>
                <w:rtl w:val="0"/>
              </w:rPr>
              <w:t xml:space="preserve">Stare straight at their nose for 15 seconds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1D">
            <w:pPr>
              <w:rPr>
                <w:rFonts w:ascii="Oxygen Light" w:cs="Oxygen Light" w:eastAsia="Oxygen Light" w:hAnsi="Oxygen Light"/>
                <w:sz w:val="18"/>
                <w:szCs w:val="18"/>
              </w:rPr>
            </w:pPr>
            <w:r w:rsidDel="00000000" w:rsidR="00000000" w:rsidRPr="00000000">
              <w:rPr>
                <w:rFonts w:ascii="Oxygen Light" w:cs="Oxygen Light" w:eastAsia="Oxygen Light" w:hAnsi="Oxygen Light"/>
                <w:sz w:val="18"/>
                <w:szCs w:val="18"/>
                <w:rtl w:val="0"/>
              </w:rPr>
              <w:t xml:space="preserve">Chin-in-hand </w:t>
            </w:r>
          </w:p>
          <w:p w:rsidR="00000000" w:rsidDel="00000000" w:rsidP="00000000" w:rsidRDefault="00000000" w:rsidRPr="00000000" w14:paraId="0000011E">
            <w:pPr>
              <w:rPr>
                <w:rFonts w:ascii="Oxygen Light" w:cs="Oxygen Light" w:eastAsia="Oxygen Light" w:hAnsi="Oxygen Light"/>
                <w:sz w:val="18"/>
                <w:szCs w:val="18"/>
              </w:rPr>
            </w:pPr>
            <w:r w:rsidDel="00000000" w:rsidR="00000000" w:rsidRPr="00000000">
              <w:rPr>
                <w:rFonts w:ascii="Oxygen Light" w:cs="Oxygen Light" w:eastAsia="Oxygen Light" w:hAnsi="Oxygen Light"/>
                <w:sz w:val="18"/>
                <w:szCs w:val="18"/>
                <w:rtl w:val="0"/>
              </w:rPr>
              <w:t xml:space="preserve">“ahhhhh… I see”</w:t>
            </w:r>
          </w:p>
        </w:tc>
      </w:tr>
      <w:tr>
        <w:trPr>
          <w:cantSplit w:val="0"/>
          <w:trHeight w:val="576"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1F">
            <w:pPr>
              <w:rPr>
                <w:rFonts w:ascii="Oxygen Light" w:cs="Oxygen Light" w:eastAsia="Oxygen Light" w:hAnsi="Oxygen Light"/>
                <w:sz w:val="18"/>
                <w:szCs w:val="18"/>
              </w:rPr>
            </w:pPr>
            <w:r w:rsidDel="00000000" w:rsidR="00000000" w:rsidRPr="00000000">
              <w:rPr>
                <w:rFonts w:ascii="Oxygen Light" w:cs="Oxygen Light" w:eastAsia="Oxygen Light" w:hAnsi="Oxygen Light"/>
                <w:sz w:val="18"/>
                <w:szCs w:val="18"/>
                <w:rtl w:val="0"/>
              </w:rPr>
              <w:t xml:space="preserve">Yawn but don’t cover your mouth</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20">
            <w:pPr>
              <w:rPr>
                <w:rFonts w:ascii="Oxygen Light" w:cs="Oxygen Light" w:eastAsia="Oxygen Light" w:hAnsi="Oxygen Light"/>
                <w:sz w:val="18"/>
                <w:szCs w:val="18"/>
              </w:rPr>
            </w:pPr>
            <w:r w:rsidDel="00000000" w:rsidR="00000000" w:rsidRPr="00000000">
              <w:rPr>
                <w:rFonts w:ascii="Oxygen Light" w:cs="Oxygen Light" w:eastAsia="Oxygen Light" w:hAnsi="Oxygen Light"/>
                <w:sz w:val="18"/>
                <w:szCs w:val="18"/>
                <w:rtl w:val="0"/>
              </w:rPr>
              <w:t xml:space="preserve">Glance at your nails briefly, then back up</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21">
            <w:pPr>
              <w:rPr>
                <w:rFonts w:ascii="Oxygen Light" w:cs="Oxygen Light" w:eastAsia="Oxygen Light" w:hAnsi="Oxygen Light"/>
                <w:sz w:val="18"/>
                <w:szCs w:val="18"/>
              </w:rPr>
            </w:pPr>
            <w:r w:rsidDel="00000000" w:rsidR="00000000" w:rsidRPr="00000000">
              <w:rPr>
                <w:rFonts w:ascii="Oxygen Light" w:cs="Oxygen Light" w:eastAsia="Oxygen Light" w:hAnsi="Oxygen Light"/>
                <w:sz w:val="18"/>
                <w:szCs w:val="18"/>
                <w:rtl w:val="0"/>
              </w:rPr>
              <w:t xml:space="preserve">Glance behind them like you heard something</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22">
            <w:pPr>
              <w:rPr>
                <w:rFonts w:ascii="Oxygen Light" w:cs="Oxygen Light" w:eastAsia="Oxygen Light" w:hAnsi="Oxygen Light"/>
                <w:sz w:val="18"/>
                <w:szCs w:val="18"/>
              </w:rPr>
            </w:pPr>
            <w:r w:rsidDel="00000000" w:rsidR="00000000" w:rsidRPr="00000000">
              <w:rPr>
                <w:rFonts w:ascii="Oxygen Light" w:cs="Oxygen Light" w:eastAsia="Oxygen Light" w:hAnsi="Oxygen Light"/>
                <w:sz w:val="18"/>
                <w:szCs w:val="18"/>
                <w:rtl w:val="0"/>
              </w:rPr>
              <w:t xml:space="preserve">Mirror their body language exactly for 30 seconds</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23">
            <w:pPr>
              <w:rPr>
                <w:rFonts w:ascii="Oxygen Light" w:cs="Oxygen Light" w:eastAsia="Oxygen Light" w:hAnsi="Oxygen Light"/>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24">
            <w:pPr>
              <w:rPr>
                <w:rFonts w:ascii="Oxygen Light" w:cs="Oxygen Light" w:eastAsia="Oxygen Light" w:hAnsi="Oxygen Light"/>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25">
            <w:pPr>
              <w:rPr>
                <w:rFonts w:ascii="Oxygen Light" w:cs="Oxygen Light" w:eastAsia="Oxygen Light" w:hAnsi="Oxygen Light"/>
                <w:sz w:val="18"/>
                <w:szCs w:val="18"/>
              </w:rPr>
            </w:pPr>
            <w:r w:rsidDel="00000000" w:rsidR="00000000" w:rsidRPr="00000000">
              <w:rPr>
                <w:rFonts w:ascii="Oxygen Light" w:cs="Oxygen Light" w:eastAsia="Oxygen Light" w:hAnsi="Oxygen Light"/>
                <w:sz w:val="18"/>
                <w:szCs w:val="18"/>
                <w:rtl w:val="0"/>
              </w:rPr>
              <w:t xml:space="preserve">Freeze mid-reaction like you glitched</w:t>
            </w:r>
          </w:p>
          <w:p w:rsidR="00000000" w:rsidDel="00000000" w:rsidP="00000000" w:rsidRDefault="00000000" w:rsidRPr="00000000" w14:paraId="00000126">
            <w:pPr>
              <w:rPr>
                <w:rFonts w:ascii="Oxygen Light" w:cs="Oxygen Light" w:eastAsia="Oxygen Light" w:hAnsi="Oxygen Light"/>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27">
            <w:pPr>
              <w:rPr>
                <w:rFonts w:ascii="Oxygen Light" w:cs="Oxygen Light" w:eastAsia="Oxygen Light" w:hAnsi="Oxygen Light"/>
                <w:sz w:val="18"/>
                <w:szCs w:val="18"/>
              </w:rPr>
            </w:pPr>
            <w:r w:rsidDel="00000000" w:rsidR="00000000" w:rsidRPr="00000000">
              <w:rPr>
                <w:rtl w:val="0"/>
              </w:rPr>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28">
            <w:pPr>
              <w:rPr>
                <w:rFonts w:ascii="Oxygen Light" w:cs="Oxygen Light" w:eastAsia="Oxygen Light" w:hAnsi="Oxygen Light"/>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29">
            <w:pPr>
              <w:rPr>
                <w:rFonts w:ascii="Oxygen Light" w:cs="Oxygen Light" w:eastAsia="Oxygen Light" w:hAnsi="Oxygen Light"/>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2A">
            <w:pPr>
              <w:rPr>
                <w:rFonts w:ascii="Oxygen Light" w:cs="Oxygen Light" w:eastAsia="Oxygen Light" w:hAnsi="Oxygen Light"/>
                <w:sz w:val="18"/>
                <w:szCs w:val="18"/>
              </w:rPr>
            </w:pPr>
            <w:r w:rsidDel="00000000" w:rsidR="00000000" w:rsidRPr="00000000">
              <w:rPr>
                <w:rFonts w:ascii="Oxygen Light" w:cs="Oxygen Light" w:eastAsia="Oxygen Light" w:hAnsi="Oxygen Light"/>
                <w:sz w:val="18"/>
                <w:szCs w:val="18"/>
                <w:rtl w:val="0"/>
              </w:rPr>
              <w:t xml:space="preserve">Raise eyebrows 3 times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2B">
            <w:pPr>
              <w:rPr>
                <w:rFonts w:ascii="Oxygen Light" w:cs="Oxygen Light" w:eastAsia="Oxygen Light" w:hAnsi="Oxygen Light"/>
                <w:sz w:val="18"/>
                <w:szCs w:val="18"/>
              </w:rPr>
            </w:pPr>
            <w:r w:rsidDel="00000000" w:rsidR="00000000" w:rsidRPr="00000000">
              <w:rPr>
                <w:rtl w:val="0"/>
              </w:rPr>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2C">
            <w:pPr>
              <w:rPr>
                <w:rFonts w:ascii="Oxygen Light" w:cs="Oxygen Light" w:eastAsia="Oxygen Light" w:hAnsi="Oxygen Light"/>
                <w:sz w:val="18"/>
                <w:szCs w:val="18"/>
              </w:rPr>
            </w:pPr>
            <w:r w:rsidDel="00000000" w:rsidR="00000000" w:rsidRPr="00000000">
              <w:rPr>
                <w:rFonts w:ascii="Oxygen Light" w:cs="Oxygen Light" w:eastAsia="Oxygen Light" w:hAnsi="Oxygen Light"/>
                <w:sz w:val="18"/>
                <w:szCs w:val="18"/>
                <w:rtl w:val="0"/>
              </w:rPr>
              <w:t xml:space="preserve">Write In Your Own: </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2D">
            <w:pPr>
              <w:rPr>
                <w:rFonts w:ascii="Oxygen Light" w:cs="Oxygen Light" w:eastAsia="Oxygen Light" w:hAnsi="Oxygen Light"/>
                <w:sz w:val="18"/>
                <w:szCs w:val="18"/>
              </w:rPr>
            </w:pPr>
            <w:r w:rsidDel="00000000" w:rsidR="00000000" w:rsidRPr="00000000">
              <w:rPr>
                <w:rFonts w:ascii="Oxygen Light" w:cs="Oxygen Light" w:eastAsia="Oxygen Light" w:hAnsi="Oxygen Light"/>
                <w:sz w:val="18"/>
                <w:szCs w:val="18"/>
                <w:rtl w:val="0"/>
              </w:rPr>
              <w:t xml:space="preserve">Write In Your Own: </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2E">
            <w:pPr>
              <w:rPr>
                <w:rFonts w:ascii="Oxygen Light" w:cs="Oxygen Light" w:eastAsia="Oxygen Light" w:hAnsi="Oxygen Light"/>
                <w:sz w:val="18"/>
                <w:szCs w:val="18"/>
              </w:rPr>
            </w:pPr>
            <w:r w:rsidDel="00000000" w:rsidR="00000000" w:rsidRPr="00000000">
              <w:rPr>
                <w:rFonts w:ascii="Oxygen Light" w:cs="Oxygen Light" w:eastAsia="Oxygen Light" w:hAnsi="Oxygen Light"/>
                <w:sz w:val="18"/>
                <w:szCs w:val="18"/>
                <w:rtl w:val="0"/>
              </w:rPr>
              <w:t xml:space="preserve">Write In Your Own: </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2F">
            <w:pPr>
              <w:rPr>
                <w:rFonts w:ascii="Oxygen Light" w:cs="Oxygen Light" w:eastAsia="Oxygen Light" w:hAnsi="Oxygen Light"/>
                <w:sz w:val="18"/>
                <w:szCs w:val="18"/>
              </w:rPr>
            </w:pPr>
            <w:r w:rsidDel="00000000" w:rsidR="00000000" w:rsidRPr="00000000">
              <w:rPr>
                <w:rFonts w:ascii="Oxygen Light" w:cs="Oxygen Light" w:eastAsia="Oxygen Light" w:hAnsi="Oxygen Light"/>
                <w:sz w:val="18"/>
                <w:szCs w:val="18"/>
                <w:rtl w:val="0"/>
              </w:rPr>
              <w:t xml:space="preserve">Write In Your Own: </w:t>
            </w:r>
          </w:p>
        </w:tc>
      </w:tr>
    </w:tbl>
    <w:p w:rsidR="00000000" w:rsidDel="00000000" w:rsidP="00000000" w:rsidRDefault="00000000" w:rsidRPr="00000000" w14:paraId="00000130">
      <w:pPr>
        <w:pStyle w:val="Heading3"/>
        <w:keepNext w:val="0"/>
        <w:keepLines w:val="0"/>
        <w:spacing w:before="280" w:lineRule="auto"/>
        <w:rPr/>
        <w:sectPr>
          <w:type w:val="nextPage"/>
          <w:pgSz w:h="15840" w:w="12240" w:orient="portrait"/>
          <w:pgMar w:bottom="720" w:top="720" w:left="720" w:right="720" w:header="720" w:footer="720"/>
          <w:pgNumType w:start="1"/>
        </w:sectPr>
      </w:pPr>
      <w:bookmarkStart w:colFirst="0" w:colLast="0" w:name="_uzikytymimwo" w:id="14"/>
      <w:bookmarkEnd w:id="14"/>
      <w:r w:rsidDel="00000000" w:rsidR="00000000" w:rsidRPr="00000000">
        <w:rPr>
          <w:rtl w:val="0"/>
        </w:rPr>
      </w:r>
    </w:p>
    <w:p w:rsidR="00000000" w:rsidDel="00000000" w:rsidP="00000000" w:rsidRDefault="00000000" w:rsidRPr="00000000" w14:paraId="0000013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1trspctmaa6j" w:id="15"/>
      <w:bookmarkEnd w:id="15"/>
      <w:r w:rsidDel="00000000" w:rsidR="00000000" w:rsidRPr="00000000">
        <w:rPr>
          <w:rFonts w:ascii="Lexend Light" w:cs="Lexend Light" w:eastAsia="Lexend Light" w:hAnsi="Lexend Light"/>
          <w:b w:val="0"/>
          <w:bCs w:val="0"/>
          <w:i w:val="0"/>
          <w:iCs w:val="0"/>
          <w:smallCaps w:val="0"/>
          <w:strike w:val="0"/>
          <w:color w:val="000000"/>
          <w:sz w:val="52"/>
          <w:szCs w:val="52"/>
          <w:u w:val="none"/>
          <w:shd w:fill="auto" w:val="clear"/>
          <w:vertAlign w:val="baseline"/>
          <w:rtl w:val="0"/>
        </w:rPr>
        <w:t xml:space="preserve">6.03 | Group Charades</w:t>
      </w:r>
      <w:r w:rsidDel="00000000" w:rsidR="00000000" w:rsidRPr="00000000">
        <w:rPr>
          <w:rtl w:val="0"/>
        </w:rPr>
      </w:r>
    </w:p>
    <w:p w:rsidR="00000000" w:rsidDel="00000000" w:rsidP="00000000" w:rsidRDefault="00000000" w:rsidRPr="00000000" w14:paraId="00000132">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13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u888ltmnvm7s" w:id="16"/>
      <w:bookmarkEnd w:id="16"/>
      <w:r w:rsidDel="00000000" w:rsidR="00000000" w:rsidRPr="00000000">
        <w:rPr>
          <w:rFonts w:ascii="Lexend Light" w:cs="Lexend Light" w:eastAsia="Lexend Light" w:hAnsi="Lexend Light"/>
          <w:b w:val="0"/>
          <w:bCs w:val="0"/>
          <w:i w:val="0"/>
          <w:iCs w:val="0"/>
          <w:smallCaps w:val="0"/>
          <w:strike w:val="0"/>
          <w:color w:val="000000"/>
          <w:sz w:val="52"/>
          <w:szCs w:val="52"/>
          <w:u w:val="none"/>
          <w:shd w:fill="auto" w:val="clear"/>
          <w:vertAlign w:val="baseline"/>
          <w:rtl w:val="0"/>
        </w:rPr>
        <w:t xml:space="preserve">Week Two Overview</w:t>
      </w:r>
      <w:r w:rsidDel="00000000" w:rsidR="00000000" w:rsidRPr="00000000">
        <w:rPr>
          <w:rtl w:val="0"/>
        </w:rPr>
      </w:r>
    </w:p>
    <w:p w:rsidR="00000000" w:rsidDel="00000000" w:rsidP="00000000" w:rsidRDefault="00000000" w:rsidRPr="00000000" w14:paraId="00000134">
      <w:pPr>
        <w:pStyle w:val="Heading1"/>
        <w:keepNext w:val="0"/>
        <w:keepLines w:val="0"/>
        <w:spacing w:before="480" w:lineRule="auto"/>
        <w:rPr>
          <w:b w:val="1"/>
          <w:bCs w:val="1"/>
          <w:sz w:val="46"/>
          <w:szCs w:val="46"/>
        </w:rPr>
      </w:pPr>
      <w:bookmarkStart w:colFirst="0" w:colLast="0" w:name="_da0oc8k9sznj" w:id="17"/>
      <w:bookmarkEnd w:id="17"/>
      <w:r w:rsidDel="00000000" w:rsidR="00000000" w:rsidRPr="00000000">
        <w:rPr>
          <w:b w:val="1"/>
          <w:bCs w:val="1"/>
          <w:sz w:val="46"/>
          <w:szCs w:val="46"/>
          <w:rtl w:val="0"/>
        </w:rPr>
        <w:t xml:space="preserve">Narrative Medicine — Week Content (April 14–17)</w:t>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2"/>
        <w:keepNext w:val="0"/>
        <w:keepLines w:val="0"/>
        <w:spacing w:after="80" w:lineRule="auto"/>
        <w:rPr>
          <w:b w:val="1"/>
          <w:bCs w:val="1"/>
          <w:sz w:val="34"/>
          <w:szCs w:val="34"/>
        </w:rPr>
      </w:pPr>
      <w:bookmarkStart w:colFirst="0" w:colLast="0" w:name="_5mq6lsxed5tb" w:id="18"/>
      <w:bookmarkEnd w:id="18"/>
      <w:r w:rsidDel="00000000" w:rsidR="00000000" w:rsidRPr="00000000">
        <w:rPr>
          <w:b w:val="1"/>
          <w:bCs w:val="1"/>
          <w:sz w:val="34"/>
          <w:szCs w:val="34"/>
          <w:rtl w:val="0"/>
        </w:rPr>
        <w:t xml:space="preserve">TUESDAY — 6.05 | The Story Beneath the Story</w:t>
      </w:r>
    </w:p>
    <w:p w:rsidR="00000000" w:rsidDel="00000000" w:rsidP="00000000" w:rsidRDefault="00000000" w:rsidRPr="00000000" w14:paraId="00000137">
      <w:pPr>
        <w:pStyle w:val="Heading3"/>
        <w:keepNext w:val="0"/>
        <w:keepLines w:val="0"/>
        <w:spacing w:before="280" w:lineRule="auto"/>
        <w:rPr>
          <w:b w:val="1"/>
          <w:bCs w:val="1"/>
          <w:color w:val="000000"/>
          <w:sz w:val="26"/>
          <w:szCs w:val="26"/>
        </w:rPr>
      </w:pPr>
      <w:bookmarkStart w:colFirst="0" w:colLast="0" w:name="_dgkt3ic5tq5b" w:id="19"/>
      <w:bookmarkEnd w:id="19"/>
      <w:r w:rsidDel="00000000" w:rsidR="00000000" w:rsidRPr="00000000">
        <w:rPr>
          <w:b w:val="1"/>
          <w:bCs w:val="1"/>
          <w:color w:val="000000"/>
          <w:sz w:val="26"/>
          <w:szCs w:val="26"/>
          <w:rtl w:val="0"/>
        </w:rPr>
        <w:t xml:space="preserve">POWERSCHOOL DESCRIPTION</w:t>
      </w:r>
    </w:p>
    <w:p w:rsidR="00000000" w:rsidDel="00000000" w:rsidP="00000000" w:rsidRDefault="00000000" w:rsidRPr="00000000" w14:paraId="00000138">
      <w:pPr>
        <w:spacing w:after="240" w:before="240" w:lineRule="auto"/>
        <w:rPr/>
      </w:pPr>
      <w:r w:rsidDel="00000000" w:rsidR="00000000" w:rsidRPr="00000000">
        <w:rPr>
          <w:rtl w:val="0"/>
        </w:rPr>
        <w:t xml:space="preserve">Today students watch "It's All Relative," a true story told by Dr. Danielle Ofri at the World Science Festival — a physician recounting her first day as a medical intern. We watch it twice: once to experience it, once to study it.</w:t>
      </w:r>
    </w:p>
    <w:p w:rsidR="00000000" w:rsidDel="00000000" w:rsidP="00000000" w:rsidRDefault="00000000" w:rsidRPr="00000000" w14:paraId="00000139">
      <w:pPr>
        <w:spacing w:after="240" w:before="240" w:lineRule="auto"/>
        <w:rPr/>
      </w:pPr>
      <w:r w:rsidDel="00000000" w:rsidR="00000000" w:rsidRPr="00000000">
        <w:rPr>
          <w:rtl w:val="0"/>
        </w:rPr>
        <w:t xml:space="preserve">The goal isn't passive viewing. Students use a structured observation sheet to track the specific narrative choices that make the story stick — where Ofri's voice shifts, which details land, what emotions surface, and what's left unsaid. In pairs, they discuss what they noticed. Then they connect their observations to a question that will carry us into next week: What does it actually sound like when someone is fully listening?</w:t>
      </w:r>
    </w:p>
    <w:p w:rsidR="00000000" w:rsidDel="00000000" w:rsidP="00000000" w:rsidRDefault="00000000" w:rsidRPr="00000000" w14:paraId="0000013A">
      <w:pPr>
        <w:spacing w:after="240" w:before="240" w:lineRule="auto"/>
        <w:rPr/>
      </w:pPr>
      <w:r w:rsidDel="00000000" w:rsidR="00000000" w:rsidRPr="00000000">
        <w:rPr>
          <w:rtl w:val="0"/>
        </w:rPr>
        <w:t xml:space="preserve">This activity directly prepares students for the interview project by giving them a model to reach toward — not a perfect interview, but an honest, specific, human story told by someone who cared about what they were hearing.</w:t>
      </w:r>
    </w:p>
    <w:p w:rsidR="00000000" w:rsidDel="00000000" w:rsidP="00000000" w:rsidRDefault="00000000" w:rsidRPr="00000000" w14:paraId="0000013B">
      <w:pPr>
        <w:spacing w:after="240" w:before="240" w:lineRule="auto"/>
        <w:rPr/>
      </w:pPr>
      <w:r w:rsidDel="00000000" w:rsidR="00000000" w:rsidRPr="00000000">
        <w:rPr>
          <w:rtl w:val="0"/>
        </w:rPr>
        <w:t xml:space="preserve">Students submit their observation sheet at the end of class.</w:t>
      </w:r>
    </w:p>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3"/>
        <w:keepNext w:val="0"/>
        <w:keepLines w:val="0"/>
        <w:spacing w:before="280" w:lineRule="auto"/>
        <w:rPr>
          <w:b w:val="1"/>
          <w:bCs w:val="1"/>
          <w:color w:val="000000"/>
          <w:sz w:val="26"/>
          <w:szCs w:val="26"/>
        </w:rPr>
      </w:pPr>
      <w:bookmarkStart w:colFirst="0" w:colLast="0" w:name="_3ruaqa5lr4a" w:id="20"/>
      <w:bookmarkEnd w:id="20"/>
      <w:r w:rsidDel="00000000" w:rsidR="00000000" w:rsidRPr="00000000">
        <w:rPr>
          <w:b w:val="1"/>
          <w:bCs w:val="1"/>
          <w:color w:val="000000"/>
          <w:sz w:val="26"/>
          <w:szCs w:val="26"/>
          <w:rtl w:val="0"/>
        </w:rPr>
        <w:t xml:space="preserve">CANVAS POST</w:t>
      </w:r>
    </w:p>
    <w:p w:rsidR="00000000" w:rsidDel="00000000" w:rsidP="00000000" w:rsidRDefault="00000000" w:rsidRPr="00000000" w14:paraId="0000013E">
      <w:pPr>
        <w:spacing w:after="240" w:before="240" w:lineRule="auto"/>
        <w:rPr>
          <w:i w:val="1"/>
          <w:iCs w:val="1"/>
        </w:rPr>
      </w:pPr>
      <w:r w:rsidDel="00000000" w:rsidR="00000000" w:rsidRPr="00000000">
        <w:rPr>
          <w:b w:val="1"/>
          <w:bCs w:val="1"/>
          <w:rtl w:val="0"/>
        </w:rPr>
        <w:t xml:space="preserve">6.05 | The Story Beneath the Story</w:t>
      </w:r>
      <w:r w:rsidDel="00000000" w:rsidR="00000000" w:rsidRPr="00000000">
        <w:rPr>
          <w:rtl w:val="0"/>
        </w:rPr>
        <w:t xml:space="preserve"> </w:t>
      </w:r>
      <w:r w:rsidDel="00000000" w:rsidR="00000000" w:rsidRPr="00000000">
        <w:rPr>
          <w:i w:val="1"/>
          <w:iCs w:val="1"/>
          <w:rtl w:val="0"/>
        </w:rPr>
        <w:t xml:space="preserve">Narrative Medicine — Unit 6</w:t>
      </w:r>
    </w:p>
    <w:p w:rsidR="00000000" w:rsidDel="00000000" w:rsidP="00000000" w:rsidRDefault="00000000" w:rsidRPr="00000000" w14:paraId="0000013F">
      <w:pPr>
        <w:spacing w:after="240" w:before="240" w:lineRule="auto"/>
        <w:rPr/>
      </w:pPr>
      <w:r w:rsidDel="00000000" w:rsidR="00000000" w:rsidRPr="00000000">
        <w:rPr>
          <w:b w:val="1"/>
          <w:bCs w:val="1"/>
          <w:rtl w:val="0"/>
        </w:rPr>
        <w:t xml:space="preserve">Overview</w:t>
      </w:r>
      <w:r w:rsidDel="00000000" w:rsidR="00000000" w:rsidRPr="00000000">
        <w:rPr>
          <w:rtl w:val="0"/>
        </w:rPr>
        <w:t xml:space="preserve"> Before you interview someone, it helps to study what a great story looks and sounds like. Today you'll watch a short story told by Dr. Danielle Ofri — a physician at Bellevue Hospital — about her very first day as a medical intern. It's funny, honest, and a little uncomfortable. It's also a masterclass in what it means to really listen to another person.</w:t>
      </w:r>
    </w:p>
    <w:p w:rsidR="00000000" w:rsidDel="00000000" w:rsidP="00000000" w:rsidRDefault="00000000" w:rsidRPr="00000000" w14:paraId="00000140">
      <w:pPr>
        <w:spacing w:after="240" w:before="240" w:lineRule="auto"/>
        <w:rPr/>
      </w:pPr>
      <w:r w:rsidDel="00000000" w:rsidR="00000000" w:rsidRPr="00000000">
        <w:rPr>
          <w:rtl w:val="0"/>
        </w:rPr>
        <w:t xml:space="preserve">You'll watch it twice, discuss what you noticed with a partner, and then ask yourself: what does this have to do with the interview I'm about to conduct?</w:t>
      </w:r>
    </w:p>
    <w:p w:rsidR="00000000" w:rsidDel="00000000" w:rsidP="00000000" w:rsidRDefault="00000000" w:rsidRPr="00000000" w14:paraId="00000141">
      <w:pPr>
        <w:spacing w:after="240" w:before="240" w:lineRule="auto"/>
        <w:rPr/>
      </w:pPr>
      <w:r w:rsidDel="00000000" w:rsidR="00000000" w:rsidRPr="00000000">
        <w:rPr>
          <w:b w:val="1"/>
          <w:bCs w:val="1"/>
          <w:rtl w:val="0"/>
        </w:rPr>
        <w:t xml:space="preserve">The Video</w:t>
      </w:r>
      <w:r w:rsidDel="00000000" w:rsidR="00000000" w:rsidRPr="00000000">
        <w:rPr>
          <w:rtl w:val="0"/>
        </w:rPr>
        <w:t xml:space="preserve"> "It's All Relative" — Danielle Ofri Recorded at the World Science Festival, broadcast on The Moth Radio Hour https://www.youtube.com/watch?v=9h5lkiizC7M Runtime: ~8 minutes</w:t>
      </w:r>
    </w:p>
    <w:p w:rsidR="00000000" w:rsidDel="00000000" w:rsidP="00000000" w:rsidRDefault="00000000" w:rsidRPr="00000000" w14:paraId="00000142">
      <w:pPr>
        <w:spacing w:after="240" w:before="240" w:lineRule="auto"/>
        <w:rPr>
          <w:b w:val="1"/>
          <w:bCs w:val="1"/>
        </w:rPr>
      </w:pPr>
      <w:r w:rsidDel="00000000" w:rsidR="00000000" w:rsidRPr="00000000">
        <w:rPr>
          <w:b w:val="1"/>
          <w:bCs w:val="1"/>
          <w:rtl w:val="0"/>
        </w:rPr>
        <w:t xml:space="preserve">What You'll Do</w:t>
      </w:r>
    </w:p>
    <w:p w:rsidR="00000000" w:rsidDel="00000000" w:rsidP="00000000" w:rsidRDefault="00000000" w:rsidRPr="00000000" w14:paraId="00000143">
      <w:pPr>
        <w:numPr>
          <w:ilvl w:val="0"/>
          <w:numId w:val="10"/>
        </w:numPr>
        <w:spacing w:after="0" w:afterAutospacing="0" w:before="240" w:lineRule="auto"/>
        <w:ind w:left="720" w:hanging="360"/>
      </w:pPr>
      <w:r w:rsidDel="00000000" w:rsidR="00000000" w:rsidRPr="00000000">
        <w:rPr>
          <w:rtl w:val="0"/>
        </w:rPr>
        <w:t xml:space="preserve">First watch — no notes. Just listen. Let the story land.</w:t>
      </w:r>
    </w:p>
    <w:p w:rsidR="00000000" w:rsidDel="00000000" w:rsidP="00000000" w:rsidRDefault="00000000" w:rsidRPr="00000000" w14:paraId="00000144">
      <w:pPr>
        <w:numPr>
          <w:ilvl w:val="0"/>
          <w:numId w:val="10"/>
        </w:numPr>
        <w:spacing w:after="0" w:afterAutospacing="0" w:before="0" w:beforeAutospacing="0" w:lineRule="auto"/>
        <w:ind w:left="720" w:hanging="360"/>
      </w:pPr>
      <w:r w:rsidDel="00000000" w:rsidR="00000000" w:rsidRPr="00000000">
        <w:rPr>
          <w:rtl w:val="0"/>
        </w:rPr>
        <w:t xml:space="preserve">Second watch — use your observation sheet to track specific moments.</w:t>
      </w:r>
    </w:p>
    <w:p w:rsidR="00000000" w:rsidDel="00000000" w:rsidP="00000000" w:rsidRDefault="00000000" w:rsidRPr="00000000" w14:paraId="00000145">
      <w:pPr>
        <w:numPr>
          <w:ilvl w:val="0"/>
          <w:numId w:val="10"/>
        </w:numPr>
        <w:spacing w:after="0" w:afterAutospacing="0" w:before="0" w:beforeAutospacing="0" w:lineRule="auto"/>
        <w:ind w:left="720" w:hanging="360"/>
      </w:pPr>
      <w:r w:rsidDel="00000000" w:rsidR="00000000" w:rsidRPr="00000000">
        <w:rPr>
          <w:rtl w:val="0"/>
        </w:rPr>
        <w:t xml:space="preserve">Pair discussion — compare what you noticed with a partner.</w:t>
      </w:r>
    </w:p>
    <w:p w:rsidR="00000000" w:rsidDel="00000000" w:rsidP="00000000" w:rsidRDefault="00000000" w:rsidRPr="00000000" w14:paraId="00000146">
      <w:pPr>
        <w:numPr>
          <w:ilvl w:val="0"/>
          <w:numId w:val="10"/>
        </w:numPr>
        <w:spacing w:after="240" w:before="0" w:beforeAutospacing="0" w:lineRule="auto"/>
        <w:ind w:left="720" w:hanging="360"/>
      </w:pPr>
      <w:r w:rsidDel="00000000" w:rsidR="00000000" w:rsidRPr="00000000">
        <w:rPr>
          <w:rtl w:val="0"/>
        </w:rPr>
        <w:t xml:space="preserve">Reflection — answer the three questions on the back of your handout.</w:t>
      </w:r>
    </w:p>
    <w:p w:rsidR="00000000" w:rsidDel="00000000" w:rsidP="00000000" w:rsidRDefault="00000000" w:rsidRPr="00000000" w14:paraId="00000147">
      <w:pPr>
        <w:spacing w:after="240" w:before="240" w:lineRule="auto"/>
        <w:rPr/>
      </w:pPr>
      <w:r w:rsidDel="00000000" w:rsidR="00000000" w:rsidRPr="00000000">
        <w:rPr>
          <w:b w:val="1"/>
          <w:bCs w:val="1"/>
          <w:rtl w:val="0"/>
        </w:rPr>
        <w:t xml:space="preserve">What to Submit</w:t>
      </w:r>
      <w:r w:rsidDel="00000000" w:rsidR="00000000" w:rsidRPr="00000000">
        <w:rPr>
          <w:rtl w:val="0"/>
        </w:rPr>
        <w:t xml:space="preserve"> Your completed observation sheet (both sides). This is today's class assignment.</w:t>
      </w:r>
    </w:p>
    <w:p w:rsidR="00000000" w:rsidDel="00000000" w:rsidP="00000000" w:rsidRDefault="00000000" w:rsidRPr="00000000" w14:paraId="00000148">
      <w:pPr>
        <w:spacing w:after="240" w:before="240" w:lineRule="auto"/>
        <w:rPr/>
      </w:pPr>
      <w:r w:rsidDel="00000000" w:rsidR="00000000" w:rsidRPr="00000000">
        <w:rPr>
          <w:b w:val="1"/>
          <w:bCs w:val="1"/>
          <w:rtl w:val="0"/>
        </w:rPr>
        <w:t xml:space="preserve">Why This Matters</w:t>
      </w:r>
      <w:r w:rsidDel="00000000" w:rsidR="00000000" w:rsidRPr="00000000">
        <w:rPr>
          <w:rtl w:val="0"/>
        </w:rPr>
        <w:t xml:space="preserve"> Next week you'll be sitting across from a real person, asking them real questions. The best interviewers don't just ask questions — they listen in a way that makes the other person want to keep talking. Ofri shows you what that looks like.</w:t>
      </w:r>
    </w:p>
    <w:p w:rsidR="00000000" w:rsidDel="00000000" w:rsidP="00000000" w:rsidRDefault="00000000" w:rsidRPr="00000000" w14:paraId="00000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3"/>
        <w:keepNext w:val="0"/>
        <w:keepLines w:val="0"/>
        <w:spacing w:before="280" w:lineRule="auto"/>
        <w:rPr>
          <w:b w:val="1"/>
          <w:bCs w:val="1"/>
          <w:color w:val="000000"/>
          <w:sz w:val="26"/>
          <w:szCs w:val="26"/>
        </w:rPr>
      </w:pPr>
      <w:bookmarkStart w:colFirst="0" w:colLast="0" w:name="_87ll1eyggv9p" w:id="21"/>
      <w:bookmarkEnd w:id="21"/>
      <w:r w:rsidDel="00000000" w:rsidR="00000000" w:rsidRPr="00000000">
        <w:rPr>
          <w:b w:val="1"/>
          <w:bCs w:val="1"/>
          <w:color w:val="000000"/>
          <w:sz w:val="26"/>
          <w:szCs w:val="26"/>
          <w:rtl w:val="0"/>
        </w:rPr>
        <w:t xml:space="preserve">GAMMA PROMPT (Tuesday)</w:t>
      </w:r>
    </w:p>
    <w:p w:rsidR="00000000" w:rsidDel="00000000" w:rsidP="00000000" w:rsidRDefault="00000000" w:rsidRPr="00000000" w14:paraId="0000014B">
      <w:pPr>
        <w:spacing w:after="240" w:before="240" w:lineRule="auto"/>
        <w:rPr>
          <w:b w:val="1"/>
          <w:bCs w:val="1"/>
        </w:rPr>
      </w:pPr>
      <w:r w:rsidDel="00000000" w:rsidR="00000000" w:rsidRPr="00000000">
        <w:rPr>
          <w:b w:val="1"/>
          <w:bCs w:val="1"/>
          <w:rtl w:val="0"/>
        </w:rPr>
        <w:t xml:space="preserve">Prompt for Gamma.ai:</w:t>
      </w:r>
    </w:p>
    <w:p w:rsidR="00000000" w:rsidDel="00000000" w:rsidP="00000000" w:rsidRDefault="00000000" w:rsidRPr="00000000" w14:paraId="0000014C">
      <w:pPr>
        <w:spacing w:after="240" w:before="240" w:lineRule="auto"/>
        <w:rPr/>
      </w:pPr>
      <w:r w:rsidDel="00000000" w:rsidR="00000000" w:rsidRPr="00000000">
        <w:rPr>
          <w:rtl w:val="0"/>
        </w:rPr>
        <w:t xml:space="preserve">Create a clean, minimal presentation for a 12th grade English class. Title: "The Story Beneath the Story." Subtitle: "6.05 | Narrative Medicine."</w:t>
      </w:r>
    </w:p>
    <w:p w:rsidR="00000000" w:rsidDel="00000000" w:rsidP="00000000" w:rsidRDefault="00000000" w:rsidRPr="00000000" w14:paraId="0000014D">
      <w:pPr>
        <w:spacing w:after="240" w:before="240" w:lineRule="auto"/>
        <w:rPr/>
      </w:pPr>
      <w:r w:rsidDel="00000000" w:rsidR="00000000" w:rsidRPr="00000000">
        <w:rPr>
          <w:rtl w:val="0"/>
        </w:rPr>
        <w:t xml:space="preserve">Slide 1 — Title slide. Title: "The Story Beneath the Story." Subtitle: "What does it sound like when someone is really listening?" Simple, dark background, white text.</w:t>
      </w:r>
    </w:p>
    <w:p w:rsidR="00000000" w:rsidDel="00000000" w:rsidP="00000000" w:rsidRDefault="00000000" w:rsidRPr="00000000" w14:paraId="0000014E">
      <w:pPr>
        <w:spacing w:after="240" w:before="240" w:lineRule="auto"/>
        <w:rPr/>
      </w:pPr>
      <w:r w:rsidDel="00000000" w:rsidR="00000000" w:rsidRPr="00000000">
        <w:rPr>
          <w:rtl w:val="0"/>
        </w:rPr>
        <w:t xml:space="preserve">Slide 2 — "Today's Question." Large centered text: "What makes a story stick?" Smaller text below: "Not the plot. Not the facts. Something else."</w:t>
      </w:r>
    </w:p>
    <w:p w:rsidR="00000000" w:rsidDel="00000000" w:rsidP="00000000" w:rsidRDefault="00000000" w:rsidRPr="00000000" w14:paraId="0000014F">
      <w:pPr>
        <w:spacing w:after="240" w:before="240" w:lineRule="auto"/>
        <w:rPr/>
      </w:pPr>
      <w:r w:rsidDel="00000000" w:rsidR="00000000" w:rsidRPr="00000000">
        <w:rPr>
          <w:rtl w:val="0"/>
        </w:rPr>
        <w:t xml:space="preserve">Slide 3 — "Who is Danielle Ofri?" Brief bio: physician at Bellevue Hospital, author, faculty at NYU School of Medicine. Known for writing about the emotional life of medicine. Today's story: her first day as a medical intern. Visual: simple text layout, no clutter.</w:t>
      </w:r>
    </w:p>
    <w:p w:rsidR="00000000" w:rsidDel="00000000" w:rsidP="00000000" w:rsidRDefault="00000000" w:rsidRPr="00000000" w14:paraId="00000150">
      <w:pPr>
        <w:spacing w:after="240" w:before="240" w:lineRule="auto"/>
        <w:rPr/>
      </w:pPr>
      <w:r w:rsidDel="00000000" w:rsidR="00000000" w:rsidRPr="00000000">
        <w:rPr>
          <w:rtl w:val="0"/>
        </w:rPr>
        <w:t xml:space="preserve">Slide 4 — "First Watch: Instructions." Bold text: "Watch. Don't write. Let it land." Subtext: "You'll have a second chance to take notes. For now — just listen."</w:t>
      </w:r>
    </w:p>
    <w:p w:rsidR="00000000" w:rsidDel="00000000" w:rsidP="00000000" w:rsidRDefault="00000000" w:rsidRPr="00000000" w14:paraId="00000151">
      <w:pPr>
        <w:spacing w:after="240" w:before="240" w:lineRule="auto"/>
        <w:rPr/>
      </w:pPr>
      <w:r w:rsidDel="00000000" w:rsidR="00000000" w:rsidRPr="00000000">
        <w:rPr>
          <w:rtl w:val="0"/>
        </w:rPr>
        <w:t xml:space="preserve">Slide 5 — [VIDEO PLACEHOLDER] Large text: "It's All Relative — Danielle Ofri" and the YouTube URL. Note for teacher: embed or play from YouTube.</w:t>
      </w:r>
    </w:p>
    <w:p w:rsidR="00000000" w:rsidDel="00000000" w:rsidP="00000000" w:rsidRDefault="00000000" w:rsidRPr="00000000" w14:paraId="00000152">
      <w:pPr>
        <w:spacing w:after="240" w:before="240" w:lineRule="auto"/>
        <w:rPr/>
      </w:pPr>
      <w:r w:rsidDel="00000000" w:rsidR="00000000" w:rsidRPr="00000000">
        <w:rPr>
          <w:rtl w:val="0"/>
        </w:rPr>
        <w:t xml:space="preserve">Slide 6 — "What did you notice?" Three prompts in large text: "Where did your attention sharpen?" / "When did you feel something?" / "What detail stuck with you?" Space for brief pair discussion before second watch.</w:t>
      </w:r>
    </w:p>
    <w:p w:rsidR="00000000" w:rsidDel="00000000" w:rsidP="00000000" w:rsidRDefault="00000000" w:rsidRPr="00000000" w14:paraId="00000153">
      <w:pPr>
        <w:spacing w:after="240" w:before="240" w:lineRule="auto"/>
        <w:rPr/>
      </w:pPr>
      <w:r w:rsidDel="00000000" w:rsidR="00000000" w:rsidRPr="00000000">
        <w:rPr>
          <w:rtl w:val="0"/>
        </w:rPr>
        <w:t xml:space="preserve">Slide 7 — "Second Watch: Instructions." Text: "This time, use your observation sheet. Track specific moments — voice, detail, emotion, silence." Reminder: "Your job is to notice HOW she tells the story, not just WHAT happens."</w:t>
      </w:r>
    </w:p>
    <w:p w:rsidR="00000000" w:rsidDel="00000000" w:rsidP="00000000" w:rsidRDefault="00000000" w:rsidRPr="00000000" w14:paraId="00000154">
      <w:pPr>
        <w:spacing w:after="240" w:before="240" w:lineRule="auto"/>
        <w:rPr/>
      </w:pPr>
      <w:r w:rsidDel="00000000" w:rsidR="00000000" w:rsidRPr="00000000">
        <w:rPr>
          <w:rtl w:val="0"/>
        </w:rPr>
        <w:t xml:space="preserve">Slide 8 — "Pair Discussion." Two prompts: "Share one moment from your sheet that stood out." / "What does Ofri's story have to do with YOUR interview next week?"</w:t>
      </w:r>
    </w:p>
    <w:p w:rsidR="00000000" w:rsidDel="00000000" w:rsidP="00000000" w:rsidRDefault="00000000" w:rsidRPr="00000000" w14:paraId="00000155">
      <w:pPr>
        <w:spacing w:after="240" w:before="240" w:lineRule="auto"/>
        <w:rPr/>
      </w:pPr>
      <w:r w:rsidDel="00000000" w:rsidR="00000000" w:rsidRPr="00000000">
        <w:rPr>
          <w:rtl w:val="0"/>
        </w:rPr>
        <w:t xml:space="preserve">Slide 9 — "The Connection." Bold text: "The best interviewers don't just ask questions." Subtext: "They listen in a way that makes the other person want to keep talking. That's what you're building toward."</w:t>
      </w:r>
    </w:p>
    <w:p w:rsidR="00000000" w:rsidDel="00000000" w:rsidP="00000000" w:rsidRDefault="00000000" w:rsidRPr="00000000" w14:paraId="00000156">
      <w:pPr>
        <w:spacing w:after="240" w:before="240" w:lineRule="auto"/>
        <w:rPr/>
      </w:pPr>
      <w:r w:rsidDel="00000000" w:rsidR="00000000" w:rsidRPr="00000000">
        <w:rPr>
          <w:rtl w:val="0"/>
        </w:rPr>
        <w:t xml:space="preserve">Slide 10 — "Reflection Time." Text: "Complete the reflection on your handout. Submit before you leave." Clean, minimal close.</w:t>
      </w:r>
    </w:p>
    <w:p w:rsidR="00000000" w:rsidDel="00000000" w:rsidP="00000000" w:rsidRDefault="00000000" w:rsidRPr="00000000" w14:paraId="000001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2"/>
        <w:keepNext w:val="0"/>
        <w:keepLines w:val="0"/>
        <w:spacing w:after="80" w:lineRule="auto"/>
        <w:rPr>
          <w:b w:val="1"/>
          <w:bCs w:val="1"/>
          <w:sz w:val="34"/>
          <w:szCs w:val="34"/>
        </w:rPr>
      </w:pPr>
      <w:bookmarkStart w:colFirst="0" w:colLast="0" w:name="_1o763ahd6pde" w:id="22"/>
      <w:bookmarkEnd w:id="22"/>
      <w:r w:rsidDel="00000000" w:rsidR="00000000" w:rsidRPr="00000000">
        <w:rPr>
          <w:b w:val="1"/>
          <w:bCs w:val="1"/>
          <w:sz w:val="34"/>
          <w:szCs w:val="34"/>
          <w:rtl w:val="0"/>
        </w:rPr>
        <w:t xml:space="preserve">WEDNESDAY — 6.06 | Listening in Rounds</w:t>
      </w:r>
    </w:p>
    <w:p w:rsidR="00000000" w:rsidDel="00000000" w:rsidP="00000000" w:rsidRDefault="00000000" w:rsidRPr="00000000" w14:paraId="00000159">
      <w:pPr>
        <w:pStyle w:val="Heading3"/>
        <w:keepNext w:val="0"/>
        <w:keepLines w:val="0"/>
        <w:spacing w:before="280" w:lineRule="auto"/>
        <w:rPr>
          <w:b w:val="1"/>
          <w:bCs w:val="1"/>
          <w:color w:val="000000"/>
          <w:sz w:val="26"/>
          <w:szCs w:val="26"/>
        </w:rPr>
      </w:pPr>
      <w:bookmarkStart w:colFirst="0" w:colLast="0" w:name="_mwj27brfwwk9" w:id="23"/>
      <w:bookmarkEnd w:id="23"/>
      <w:r w:rsidDel="00000000" w:rsidR="00000000" w:rsidRPr="00000000">
        <w:rPr>
          <w:b w:val="1"/>
          <w:bCs w:val="1"/>
          <w:color w:val="000000"/>
          <w:sz w:val="26"/>
          <w:szCs w:val="26"/>
          <w:rtl w:val="0"/>
        </w:rPr>
        <w:t xml:space="preserve">POWERSCHOOL DESCRIPTION</w:t>
      </w:r>
    </w:p>
    <w:p w:rsidR="00000000" w:rsidDel="00000000" w:rsidP="00000000" w:rsidRDefault="00000000" w:rsidRPr="00000000" w14:paraId="0000015A">
      <w:pPr>
        <w:spacing w:after="240" w:before="240" w:lineRule="auto"/>
        <w:rPr/>
      </w:pPr>
      <w:r w:rsidDel="00000000" w:rsidR="00000000" w:rsidRPr="00000000">
        <w:rPr>
          <w:rtl w:val="0"/>
        </w:rPr>
        <w:t xml:space="preserve">Today students practice empathic listening through four timed rounds with a partner, each one targeting a specific skill. The structure is deliberately constrained: each round isolates one element of good listening so students can feel the difference between going through the motions and actually paying attention.</w:t>
      </w:r>
    </w:p>
    <w:p w:rsidR="00000000" w:rsidDel="00000000" w:rsidP="00000000" w:rsidRDefault="00000000" w:rsidRPr="00000000" w14:paraId="0000015B">
      <w:pPr>
        <w:spacing w:after="240" w:before="240" w:lineRule="auto"/>
        <w:rPr/>
      </w:pPr>
      <w:r w:rsidDel="00000000" w:rsidR="00000000" w:rsidRPr="00000000">
        <w:rPr>
          <w:rtl w:val="0"/>
        </w:rPr>
        <w:t xml:space="preserve">Round 1 focuses on listening for emotional tone without speaking. Round 2 requires students to generate follow-up questions without any reference to a question bank. Round 3 asks them to ask at least one question that gets beneath the surface. Round 4 puts it all together in a short integrated conversation.</w:t>
      </w:r>
    </w:p>
    <w:p w:rsidR="00000000" w:rsidDel="00000000" w:rsidP="00000000" w:rsidRDefault="00000000" w:rsidRPr="00000000" w14:paraId="0000015C">
      <w:pPr>
        <w:spacing w:after="240" w:before="240" w:lineRule="auto"/>
        <w:rPr/>
      </w:pPr>
      <w:r w:rsidDel="00000000" w:rsidR="00000000" w:rsidRPr="00000000">
        <w:rPr>
          <w:rtl w:val="0"/>
        </w:rPr>
        <w:t xml:space="preserve">Students track what's happening in real time on their handout and complete a brief reflection at the end. The goal is repetition with intention — not one long interview, but four short ones that build a specific skill each time.</w:t>
      </w:r>
    </w:p>
    <w:p w:rsidR="00000000" w:rsidDel="00000000" w:rsidP="00000000" w:rsidRDefault="00000000" w:rsidRPr="00000000" w14:paraId="0000015D">
      <w:pPr>
        <w:spacing w:after="240" w:before="240" w:lineRule="auto"/>
        <w:rPr/>
      </w:pPr>
      <w:r w:rsidDel="00000000" w:rsidR="00000000" w:rsidRPr="00000000">
        <w:rPr>
          <w:rtl w:val="0"/>
        </w:rPr>
        <w:t xml:space="preserve">Students submit their tracking sheet at the end of class.</w:t>
      </w:r>
    </w:p>
    <w:p w:rsidR="00000000" w:rsidDel="00000000" w:rsidP="00000000" w:rsidRDefault="00000000" w:rsidRPr="00000000" w14:paraId="00000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3"/>
        <w:keepNext w:val="0"/>
        <w:keepLines w:val="0"/>
        <w:spacing w:before="280" w:lineRule="auto"/>
        <w:rPr>
          <w:b w:val="1"/>
          <w:bCs w:val="1"/>
          <w:color w:val="000000"/>
          <w:sz w:val="26"/>
          <w:szCs w:val="26"/>
        </w:rPr>
      </w:pPr>
      <w:bookmarkStart w:colFirst="0" w:colLast="0" w:name="_ldy336xw3feh" w:id="24"/>
      <w:bookmarkEnd w:id="24"/>
      <w:r w:rsidDel="00000000" w:rsidR="00000000" w:rsidRPr="00000000">
        <w:rPr>
          <w:b w:val="1"/>
          <w:bCs w:val="1"/>
          <w:color w:val="000000"/>
          <w:sz w:val="26"/>
          <w:szCs w:val="26"/>
          <w:rtl w:val="0"/>
        </w:rPr>
        <w:t xml:space="preserve">CANVAS POST</w:t>
      </w:r>
    </w:p>
    <w:p w:rsidR="00000000" w:rsidDel="00000000" w:rsidP="00000000" w:rsidRDefault="00000000" w:rsidRPr="00000000" w14:paraId="00000160">
      <w:pPr>
        <w:spacing w:after="240" w:before="240" w:lineRule="auto"/>
        <w:rPr>
          <w:i w:val="1"/>
          <w:iCs w:val="1"/>
        </w:rPr>
      </w:pPr>
      <w:r w:rsidDel="00000000" w:rsidR="00000000" w:rsidRPr="00000000">
        <w:rPr>
          <w:b w:val="1"/>
          <w:bCs w:val="1"/>
          <w:rtl w:val="0"/>
        </w:rPr>
        <w:t xml:space="preserve">6.06 | Listening in Rounds</w:t>
      </w:r>
      <w:r w:rsidDel="00000000" w:rsidR="00000000" w:rsidRPr="00000000">
        <w:rPr>
          <w:rtl w:val="0"/>
        </w:rPr>
        <w:t xml:space="preserve"> </w:t>
      </w:r>
      <w:r w:rsidDel="00000000" w:rsidR="00000000" w:rsidRPr="00000000">
        <w:rPr>
          <w:i w:val="1"/>
          <w:iCs w:val="1"/>
          <w:rtl w:val="0"/>
        </w:rPr>
        <w:t xml:space="preserve">Narrative Medicine — Unit 6</w:t>
      </w:r>
    </w:p>
    <w:p w:rsidR="00000000" w:rsidDel="00000000" w:rsidP="00000000" w:rsidRDefault="00000000" w:rsidRPr="00000000" w14:paraId="00000161">
      <w:pPr>
        <w:spacing w:after="240" w:before="240" w:lineRule="auto"/>
        <w:rPr/>
      </w:pPr>
      <w:r w:rsidDel="00000000" w:rsidR="00000000" w:rsidRPr="00000000">
        <w:rPr>
          <w:b w:val="1"/>
          <w:bCs w:val="1"/>
          <w:rtl w:val="0"/>
        </w:rPr>
        <w:t xml:space="preserve">Overview</w:t>
      </w:r>
      <w:r w:rsidDel="00000000" w:rsidR="00000000" w:rsidRPr="00000000">
        <w:rPr>
          <w:rtl w:val="0"/>
        </w:rPr>
        <w:t xml:space="preserve"> Yesterday you watched what good listening looks like. Today you practice it — four times, with four different constraints, with real partners.</w:t>
      </w:r>
    </w:p>
    <w:p w:rsidR="00000000" w:rsidDel="00000000" w:rsidP="00000000" w:rsidRDefault="00000000" w:rsidRPr="00000000" w14:paraId="00000162">
      <w:pPr>
        <w:spacing w:after="240" w:before="240" w:lineRule="auto"/>
        <w:rPr/>
      </w:pPr>
      <w:r w:rsidDel="00000000" w:rsidR="00000000" w:rsidRPr="00000000">
        <w:rPr>
          <w:rtl w:val="0"/>
        </w:rPr>
        <w:t xml:space="preserve">Each round lasts 3–5 minutes and targets one specific skill. Think of it like a workout where you isolate one muscle at a time before putting them all together. By Round 4, you're doing the whole thing.</w:t>
      </w:r>
    </w:p>
    <w:p w:rsidR="00000000" w:rsidDel="00000000" w:rsidP="00000000" w:rsidRDefault="00000000" w:rsidRPr="00000000" w14:paraId="00000163">
      <w:pPr>
        <w:spacing w:after="240" w:before="240" w:lineRule="auto"/>
        <w:rPr/>
      </w:pPr>
      <w:r w:rsidDel="00000000" w:rsidR="00000000" w:rsidRPr="00000000">
        <w:rPr>
          <w:b w:val="1"/>
          <w:bCs w:val="1"/>
          <w:rtl w:val="0"/>
        </w:rPr>
        <w:t xml:space="preserve">Setup</w:t>
      </w:r>
      <w:r w:rsidDel="00000000" w:rsidR="00000000" w:rsidRPr="00000000">
        <w:rPr>
          <w:rtl w:val="0"/>
        </w:rPr>
        <w:t xml:space="preserve"> Sit facing your partner. You'll need your handout and something to write with. No phones on the desk.</w:t>
      </w:r>
    </w:p>
    <w:p w:rsidR="00000000" w:rsidDel="00000000" w:rsidP="00000000" w:rsidRDefault="00000000" w:rsidRPr="00000000" w14:paraId="00000164">
      <w:pPr>
        <w:spacing w:after="240" w:before="240" w:lineRule="auto"/>
        <w:rPr/>
      </w:pPr>
      <w:r w:rsidDel="00000000" w:rsidR="00000000" w:rsidRPr="00000000">
        <w:rPr>
          <w:b w:val="1"/>
          <w:bCs w:val="1"/>
          <w:rtl w:val="0"/>
        </w:rPr>
        <w:t xml:space="preserve">The One Rule That Never Changes 🎾</w:t>
      </w:r>
      <w:r w:rsidDel="00000000" w:rsidR="00000000" w:rsidRPr="00000000">
        <w:rPr>
          <w:rtl w:val="0"/>
        </w:rPr>
        <w:t xml:space="preserve"> Whatever round you're in — your next question must connect to what your partner just said. No pivoting. No topic-jumping. Stay in the conversation.</w:t>
      </w:r>
    </w:p>
    <w:p w:rsidR="00000000" w:rsidDel="00000000" w:rsidP="00000000" w:rsidRDefault="00000000" w:rsidRPr="00000000" w14:paraId="00000165">
      <w:pPr>
        <w:spacing w:after="240" w:before="240" w:lineRule="auto"/>
        <w:rPr>
          <w:b w:val="1"/>
          <w:bCs w:val="1"/>
        </w:rPr>
      </w:pPr>
      <w:r w:rsidDel="00000000" w:rsidR="00000000" w:rsidRPr="00000000">
        <w:rPr>
          <w:b w:val="1"/>
          <w:bCs w:val="1"/>
          <w:rtl w:val="0"/>
        </w:rPr>
        <w:t xml:space="preserve">The Four Rounds</w:t>
      </w:r>
    </w:p>
    <w:p w:rsidR="00000000" w:rsidDel="00000000" w:rsidP="00000000" w:rsidRDefault="00000000" w:rsidRPr="00000000" w14:paraId="00000166">
      <w:pPr>
        <w:spacing w:after="240" w:before="240" w:lineRule="auto"/>
        <w:rPr/>
      </w:pPr>
      <w:r w:rsidDel="00000000" w:rsidR="00000000" w:rsidRPr="00000000">
        <w:rPr>
          <w:rtl w:val="0"/>
        </w:rPr>
        <w:t xml:space="preserve">Round 1 — Emotion Only (4 min) Your partner tells you about something that happened recently. Your job: don't ask questions. Just listen. Afterward, tell them what emotional shifts you noticed and exactly where you noticed them.</w:t>
      </w:r>
    </w:p>
    <w:p w:rsidR="00000000" w:rsidDel="00000000" w:rsidP="00000000" w:rsidRDefault="00000000" w:rsidRPr="00000000" w14:paraId="00000167">
      <w:pPr>
        <w:spacing w:after="240" w:before="240" w:lineRule="auto"/>
        <w:rPr/>
      </w:pPr>
      <w:r w:rsidDel="00000000" w:rsidR="00000000" w:rsidRPr="00000000">
        <w:rPr>
          <w:rtl w:val="0"/>
        </w:rPr>
        <w:t xml:space="preserve">Round 2 — Follow Without the Script (4 min) New topic. This time you can ask questions — but no question bank, no list. Every question must come from what your partner just said. One question per pause. Keep it moving.</w:t>
      </w:r>
    </w:p>
    <w:p w:rsidR="00000000" w:rsidDel="00000000" w:rsidP="00000000" w:rsidRDefault="00000000" w:rsidRPr="00000000" w14:paraId="00000168">
      <w:pPr>
        <w:spacing w:after="240" w:before="240" w:lineRule="auto"/>
        <w:rPr/>
      </w:pPr>
      <w:r w:rsidDel="00000000" w:rsidR="00000000" w:rsidRPr="00000000">
        <w:rPr>
          <w:rtl w:val="0"/>
        </w:rPr>
        <w:t xml:space="preserve">Round 3 — The Level 3 Jump (4 min) Same setup as Round 2, but your goal is to ask at least one question that goes beneath the surface — something that gets at what the experience meant, not just what happened. Note which question it was and what it opened up.</w:t>
      </w:r>
    </w:p>
    <w:p w:rsidR="00000000" w:rsidDel="00000000" w:rsidP="00000000" w:rsidRDefault="00000000" w:rsidRPr="00000000" w14:paraId="00000169">
      <w:pPr>
        <w:spacing w:after="240" w:before="240" w:lineRule="auto"/>
        <w:rPr/>
      </w:pPr>
      <w:r w:rsidDel="00000000" w:rsidR="00000000" w:rsidRPr="00000000">
        <w:rPr>
          <w:rtl w:val="0"/>
        </w:rPr>
        <w:t xml:space="preserve">Round 4 — Put It Together (5 min) Full conversation. Use everything. Listen for emotion. Ask responsive questions. Push for depth. Try to make it feel like a real conversation, not an exercise.</w:t>
      </w:r>
    </w:p>
    <w:p w:rsidR="00000000" w:rsidDel="00000000" w:rsidP="00000000" w:rsidRDefault="00000000" w:rsidRPr="00000000" w14:paraId="0000016A">
      <w:pPr>
        <w:spacing w:after="240" w:before="240" w:lineRule="auto"/>
        <w:rPr/>
      </w:pPr>
      <w:r w:rsidDel="00000000" w:rsidR="00000000" w:rsidRPr="00000000">
        <w:rPr>
          <w:rtl w:val="0"/>
        </w:rPr>
        <w:t xml:space="preserve">Switch roles after each round.</w:t>
      </w:r>
    </w:p>
    <w:p w:rsidR="00000000" w:rsidDel="00000000" w:rsidP="00000000" w:rsidRDefault="00000000" w:rsidRPr="00000000" w14:paraId="0000016B">
      <w:pPr>
        <w:spacing w:after="240" w:before="240" w:lineRule="auto"/>
        <w:rPr/>
      </w:pPr>
      <w:r w:rsidDel="00000000" w:rsidR="00000000" w:rsidRPr="00000000">
        <w:rPr>
          <w:b w:val="1"/>
          <w:bCs w:val="1"/>
          <w:rtl w:val="0"/>
        </w:rPr>
        <w:t xml:space="preserve">What to Submit</w:t>
      </w:r>
      <w:r w:rsidDel="00000000" w:rsidR="00000000" w:rsidRPr="00000000">
        <w:rPr>
          <w:rtl w:val="0"/>
        </w:rPr>
        <w:t xml:space="preserve"> Your completed tracking sheet with observations from all four rounds and the final reflection.</w:t>
      </w:r>
    </w:p>
    <w:p w:rsidR="00000000" w:rsidDel="00000000" w:rsidP="00000000" w:rsidRDefault="00000000" w:rsidRPr="00000000" w14:paraId="0000016C">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Style w:val="Heading2"/>
        <w:keepNext w:val="0"/>
        <w:keepLines w:val="0"/>
        <w:spacing w:after="80" w:lineRule="auto"/>
        <w:rPr>
          <w:b w:val="1"/>
          <w:bCs w:val="1"/>
          <w:sz w:val="34"/>
          <w:szCs w:val="34"/>
        </w:rPr>
      </w:pPr>
      <w:bookmarkStart w:colFirst="0" w:colLast="0" w:name="_b9pjc7ldur5p" w:id="25"/>
      <w:bookmarkEnd w:id="25"/>
      <w:r w:rsidDel="00000000" w:rsidR="00000000" w:rsidRPr="00000000">
        <w:rPr>
          <w:b w:val="1"/>
          <w:bCs w:val="1"/>
          <w:sz w:val="34"/>
          <w:szCs w:val="34"/>
          <w:rtl w:val="0"/>
        </w:rPr>
        <w:t xml:space="preserve">THURSDAY — 6.07 | The Pre-Interview</w:t>
      </w:r>
    </w:p>
    <w:p w:rsidR="00000000" w:rsidDel="00000000" w:rsidP="00000000" w:rsidRDefault="00000000" w:rsidRPr="00000000" w14:paraId="0000016E">
      <w:pPr>
        <w:pStyle w:val="Heading3"/>
        <w:keepNext w:val="0"/>
        <w:keepLines w:val="0"/>
        <w:spacing w:before="280" w:lineRule="auto"/>
        <w:rPr>
          <w:b w:val="1"/>
          <w:bCs w:val="1"/>
          <w:color w:val="000000"/>
          <w:sz w:val="26"/>
          <w:szCs w:val="26"/>
        </w:rPr>
      </w:pPr>
      <w:bookmarkStart w:colFirst="0" w:colLast="0" w:name="_idwc6gbs78c4" w:id="26"/>
      <w:bookmarkEnd w:id="26"/>
      <w:r w:rsidDel="00000000" w:rsidR="00000000" w:rsidRPr="00000000">
        <w:rPr>
          <w:b w:val="1"/>
          <w:bCs w:val="1"/>
          <w:color w:val="000000"/>
          <w:sz w:val="26"/>
          <w:szCs w:val="26"/>
          <w:rtl w:val="0"/>
        </w:rPr>
        <w:t xml:space="preserve">POWERSCHOOL DESCRIPTION</w:t>
      </w:r>
    </w:p>
    <w:p w:rsidR="00000000" w:rsidDel="00000000" w:rsidP="00000000" w:rsidRDefault="00000000" w:rsidRPr="00000000" w14:paraId="0000016F">
      <w:pPr>
        <w:spacing w:after="240" w:before="240" w:lineRule="auto"/>
        <w:rPr/>
      </w:pPr>
      <w:r w:rsidDel="00000000" w:rsidR="00000000" w:rsidRPr="00000000">
        <w:rPr>
          <w:rtl w:val="0"/>
        </w:rPr>
        <w:t xml:space="preserve">Today students conduct a full peer interview — a dress rehearsal for next week's real thing. They write five questions in advance, then conduct a structured ten-minute interview with a classmate, taking notes in two columns: what was said, and what emotion it seemed to carry. After the interview, they complete a reflection on what worked, where they got stuck, and what they'd do differently.</w:t>
      </w:r>
    </w:p>
    <w:p w:rsidR="00000000" w:rsidDel="00000000" w:rsidP="00000000" w:rsidRDefault="00000000" w:rsidRPr="00000000" w14:paraId="00000170">
      <w:pPr>
        <w:spacing w:after="240" w:before="240" w:lineRule="auto"/>
        <w:rPr/>
      </w:pPr>
      <w:r w:rsidDel="00000000" w:rsidR="00000000" w:rsidRPr="00000000">
        <w:rPr>
          <w:rtl w:val="0"/>
        </w:rPr>
        <w:t xml:space="preserve">This is not a casual conversation. Students are expected to bring their listening skills — following up on what they actually hear, not just moving down a list. The point is to feel what it's like to really track another person's story in real time, under a small amount of pressure, before they do it with someone from outside the classroom.</w:t>
      </w:r>
    </w:p>
    <w:p w:rsidR="00000000" w:rsidDel="00000000" w:rsidP="00000000" w:rsidRDefault="00000000" w:rsidRPr="00000000" w14:paraId="00000171">
      <w:pPr>
        <w:spacing w:after="240" w:before="240" w:lineRule="auto"/>
        <w:rPr/>
      </w:pPr>
      <w:r w:rsidDel="00000000" w:rsidR="00000000" w:rsidRPr="00000000">
        <w:rPr>
          <w:rtl w:val="0"/>
        </w:rPr>
        <w:t xml:space="preserve">Students submit both their question prep and their notes/reflection at the end of class.</w:t>
      </w:r>
    </w:p>
    <w:p w:rsidR="00000000" w:rsidDel="00000000" w:rsidP="00000000" w:rsidRDefault="00000000" w:rsidRPr="00000000" w14:paraId="000001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3"/>
        <w:keepNext w:val="0"/>
        <w:keepLines w:val="0"/>
        <w:spacing w:before="280" w:lineRule="auto"/>
        <w:rPr>
          <w:b w:val="1"/>
          <w:bCs w:val="1"/>
          <w:color w:val="000000"/>
          <w:sz w:val="26"/>
          <w:szCs w:val="26"/>
        </w:rPr>
      </w:pPr>
      <w:bookmarkStart w:colFirst="0" w:colLast="0" w:name="_emgkdxp3upwk" w:id="27"/>
      <w:bookmarkEnd w:id="27"/>
      <w:r w:rsidDel="00000000" w:rsidR="00000000" w:rsidRPr="00000000">
        <w:rPr>
          <w:b w:val="1"/>
          <w:bCs w:val="1"/>
          <w:color w:val="000000"/>
          <w:sz w:val="26"/>
          <w:szCs w:val="26"/>
          <w:rtl w:val="0"/>
        </w:rPr>
        <w:t xml:space="preserve">CANVAS POST</w:t>
      </w:r>
    </w:p>
    <w:p w:rsidR="00000000" w:rsidDel="00000000" w:rsidP="00000000" w:rsidRDefault="00000000" w:rsidRPr="00000000" w14:paraId="00000174">
      <w:pPr>
        <w:spacing w:after="240" w:before="240" w:lineRule="auto"/>
        <w:rPr>
          <w:i w:val="1"/>
          <w:iCs w:val="1"/>
        </w:rPr>
      </w:pPr>
      <w:r w:rsidDel="00000000" w:rsidR="00000000" w:rsidRPr="00000000">
        <w:rPr>
          <w:b w:val="1"/>
          <w:bCs w:val="1"/>
          <w:rtl w:val="0"/>
        </w:rPr>
        <w:t xml:space="preserve">6.07 | The Pre-Interview</w:t>
      </w:r>
      <w:r w:rsidDel="00000000" w:rsidR="00000000" w:rsidRPr="00000000">
        <w:rPr>
          <w:rtl w:val="0"/>
        </w:rPr>
        <w:t xml:space="preserve"> </w:t>
      </w:r>
      <w:r w:rsidDel="00000000" w:rsidR="00000000" w:rsidRPr="00000000">
        <w:rPr>
          <w:i w:val="1"/>
          <w:iCs w:val="1"/>
          <w:rtl w:val="0"/>
        </w:rPr>
        <w:t xml:space="preserve">Narrative Medicine — Unit 6</w:t>
      </w:r>
    </w:p>
    <w:p w:rsidR="00000000" w:rsidDel="00000000" w:rsidP="00000000" w:rsidRDefault="00000000" w:rsidRPr="00000000" w14:paraId="00000175">
      <w:pPr>
        <w:spacing w:after="240" w:before="240" w:lineRule="auto"/>
        <w:rPr/>
      </w:pPr>
      <w:r w:rsidDel="00000000" w:rsidR="00000000" w:rsidRPr="00000000">
        <w:rPr>
          <w:b w:val="1"/>
          <w:bCs w:val="1"/>
          <w:rtl w:val="0"/>
        </w:rPr>
        <w:t xml:space="preserve">Overview</w:t>
      </w:r>
      <w:r w:rsidDel="00000000" w:rsidR="00000000" w:rsidRPr="00000000">
        <w:rPr>
          <w:rtl w:val="0"/>
        </w:rPr>
        <w:t xml:space="preserve"> Today is the dress rehearsal. You'll conduct a real interview with a classmate — ten minutes, structured notes, the whole thing. Everything you've practiced this week comes to bear here.</w:t>
      </w:r>
    </w:p>
    <w:p w:rsidR="00000000" w:rsidDel="00000000" w:rsidP="00000000" w:rsidRDefault="00000000" w:rsidRPr="00000000" w14:paraId="00000176">
      <w:pPr>
        <w:spacing w:after="240" w:before="240" w:lineRule="auto"/>
        <w:rPr/>
      </w:pPr>
      <w:r w:rsidDel="00000000" w:rsidR="00000000" w:rsidRPr="00000000">
        <w:rPr>
          <w:rtl w:val="0"/>
        </w:rPr>
        <w:t xml:space="preserve">This is your chance to feel the experience before it counts. Notice what's hard. Notice what surprises you. The reflection afterward is where the real learning happens.</w:t>
      </w:r>
    </w:p>
    <w:p w:rsidR="00000000" w:rsidDel="00000000" w:rsidP="00000000" w:rsidRDefault="00000000" w:rsidRPr="00000000" w14:paraId="00000177">
      <w:pPr>
        <w:spacing w:after="240" w:before="240" w:lineRule="auto"/>
        <w:rPr/>
      </w:pPr>
      <w:r w:rsidDel="00000000" w:rsidR="00000000" w:rsidRPr="00000000">
        <w:rPr>
          <w:b w:val="1"/>
          <w:bCs w:val="1"/>
          <w:rtl w:val="0"/>
        </w:rPr>
        <w:t xml:space="preserve">Before You Start</w:t>
      </w:r>
      <w:r w:rsidDel="00000000" w:rsidR="00000000" w:rsidRPr="00000000">
        <w:rPr>
          <w:rtl w:val="0"/>
        </w:rPr>
        <w:t xml:space="preserve"> Write five interview questions. These should be open-ended — questions that can't be answered with yes or no. You're trying to get your partner to tell you a story that matters to them.</w:t>
      </w:r>
    </w:p>
    <w:p w:rsidR="00000000" w:rsidDel="00000000" w:rsidP="00000000" w:rsidRDefault="00000000" w:rsidRPr="00000000" w14:paraId="00000178">
      <w:pPr>
        <w:spacing w:after="240" w:before="240" w:lineRule="auto"/>
        <w:rPr/>
      </w:pPr>
      <w:r w:rsidDel="00000000" w:rsidR="00000000" w:rsidRPr="00000000">
        <w:rPr>
          <w:rtl w:val="0"/>
        </w:rPr>
        <w:t xml:space="preserve">Some starting points:</w:t>
      </w:r>
    </w:p>
    <w:p w:rsidR="00000000" w:rsidDel="00000000" w:rsidP="00000000" w:rsidRDefault="00000000" w:rsidRPr="00000000" w14:paraId="00000179">
      <w:pPr>
        <w:numPr>
          <w:ilvl w:val="0"/>
          <w:numId w:val="1"/>
        </w:numPr>
        <w:spacing w:after="0" w:afterAutospacing="0" w:before="240" w:lineRule="auto"/>
        <w:ind w:left="720" w:hanging="360"/>
      </w:pPr>
      <w:r w:rsidDel="00000000" w:rsidR="00000000" w:rsidRPr="00000000">
        <w:rPr>
          <w:rtl w:val="0"/>
        </w:rPr>
        <w:t xml:space="preserve">What's something you worked hard at that most people don't know about?</w:t>
      </w:r>
    </w:p>
    <w:p w:rsidR="00000000" w:rsidDel="00000000" w:rsidP="00000000" w:rsidRDefault="00000000" w:rsidRPr="00000000" w14:paraId="0000017A">
      <w:pPr>
        <w:numPr>
          <w:ilvl w:val="0"/>
          <w:numId w:val="1"/>
        </w:numPr>
        <w:spacing w:after="0" w:afterAutospacing="0" w:before="0" w:beforeAutospacing="0" w:lineRule="auto"/>
        <w:ind w:left="720" w:hanging="360"/>
      </w:pPr>
      <w:r w:rsidDel="00000000" w:rsidR="00000000" w:rsidRPr="00000000">
        <w:rPr>
          <w:rtl w:val="0"/>
        </w:rPr>
        <w:t xml:space="preserve">What's a moment that changed how you see something?</w:t>
      </w:r>
    </w:p>
    <w:p w:rsidR="00000000" w:rsidDel="00000000" w:rsidP="00000000" w:rsidRDefault="00000000" w:rsidRPr="00000000" w14:paraId="0000017B">
      <w:pPr>
        <w:numPr>
          <w:ilvl w:val="0"/>
          <w:numId w:val="1"/>
        </w:numPr>
        <w:spacing w:after="0" w:afterAutospacing="0" w:before="0" w:beforeAutospacing="0" w:lineRule="auto"/>
        <w:ind w:left="720" w:hanging="360"/>
      </w:pPr>
      <w:r w:rsidDel="00000000" w:rsidR="00000000" w:rsidRPr="00000000">
        <w:rPr>
          <w:rtl w:val="0"/>
        </w:rPr>
        <w:t xml:space="preserve">Who's someone who taught you something important — and what did they teach you?</w:t>
      </w:r>
    </w:p>
    <w:p w:rsidR="00000000" w:rsidDel="00000000" w:rsidP="00000000" w:rsidRDefault="00000000" w:rsidRPr="00000000" w14:paraId="0000017C">
      <w:pPr>
        <w:numPr>
          <w:ilvl w:val="0"/>
          <w:numId w:val="1"/>
        </w:numPr>
        <w:spacing w:after="0" w:afterAutospacing="0" w:before="0" w:beforeAutospacing="0" w:lineRule="auto"/>
        <w:ind w:left="720" w:hanging="360"/>
      </w:pPr>
      <w:r w:rsidDel="00000000" w:rsidR="00000000" w:rsidRPr="00000000">
        <w:rPr>
          <w:rtl w:val="0"/>
        </w:rPr>
        <w:t xml:space="preserve">What's a time you had to make a decision you weren't sure about?</w:t>
      </w:r>
    </w:p>
    <w:p w:rsidR="00000000" w:rsidDel="00000000" w:rsidP="00000000" w:rsidRDefault="00000000" w:rsidRPr="00000000" w14:paraId="0000017D">
      <w:pPr>
        <w:numPr>
          <w:ilvl w:val="0"/>
          <w:numId w:val="1"/>
        </w:numPr>
        <w:spacing w:after="240" w:before="0" w:beforeAutospacing="0" w:lineRule="auto"/>
        <w:ind w:left="720" w:hanging="360"/>
      </w:pPr>
      <w:r w:rsidDel="00000000" w:rsidR="00000000" w:rsidRPr="00000000">
        <w:rPr>
          <w:rtl w:val="0"/>
        </w:rPr>
        <w:t xml:space="preserve">What's something you care about more than most people your age?</w:t>
      </w:r>
    </w:p>
    <w:p w:rsidR="00000000" w:rsidDel="00000000" w:rsidP="00000000" w:rsidRDefault="00000000" w:rsidRPr="00000000" w14:paraId="0000017E">
      <w:pPr>
        <w:spacing w:after="240" w:before="240" w:lineRule="auto"/>
        <w:rPr/>
      </w:pPr>
      <w:r w:rsidDel="00000000" w:rsidR="00000000" w:rsidRPr="00000000">
        <w:rPr>
          <w:rtl w:val="0"/>
        </w:rPr>
        <w:t xml:space="preserve">You don't have to use these. Write your own. But write them before the interview starts.</w:t>
      </w:r>
    </w:p>
    <w:p w:rsidR="00000000" w:rsidDel="00000000" w:rsidP="00000000" w:rsidRDefault="00000000" w:rsidRPr="00000000" w14:paraId="0000017F">
      <w:pPr>
        <w:spacing w:after="240" w:before="240" w:lineRule="auto"/>
        <w:rPr/>
      </w:pPr>
      <w:r w:rsidDel="00000000" w:rsidR="00000000" w:rsidRPr="00000000">
        <w:rPr>
          <w:b w:val="1"/>
          <w:bCs w:val="1"/>
          <w:rtl w:val="0"/>
        </w:rPr>
        <w:t xml:space="preserve">During the Interview (10 min each)</w:t>
      </w:r>
      <w:r w:rsidDel="00000000" w:rsidR="00000000" w:rsidRPr="00000000">
        <w:rPr>
          <w:rtl w:val="0"/>
        </w:rPr>
        <w:t xml:space="preserve"> Use the two-column chart on your handout to take notes as you listen:</w:t>
      </w:r>
    </w:p>
    <w:p w:rsidR="00000000" w:rsidDel="00000000" w:rsidP="00000000" w:rsidRDefault="00000000" w:rsidRPr="00000000" w14:paraId="00000180">
      <w:pPr>
        <w:spacing w:after="240" w:before="240" w:lineRule="auto"/>
        <w:rPr/>
      </w:pPr>
      <w:r w:rsidDel="00000000" w:rsidR="00000000" w:rsidRPr="00000000">
        <w:rPr>
          <w:rtl w:val="0"/>
        </w:rPr>
        <w:t xml:space="preserve">| Content (What they said) | Emotion (What it seemed to carry) |</w:t>
      </w:r>
    </w:p>
    <w:p w:rsidR="00000000" w:rsidDel="00000000" w:rsidP="00000000" w:rsidRDefault="00000000" w:rsidRPr="00000000" w14:paraId="00000181">
      <w:pPr>
        <w:spacing w:after="240" w:before="240" w:lineRule="auto"/>
        <w:rPr/>
      </w:pPr>
      <w:r w:rsidDel="00000000" w:rsidR="00000000" w:rsidRPr="00000000">
        <w:rPr>
          <w:rtl w:val="0"/>
        </w:rPr>
        <w:t xml:space="preserve">You don't have to write every word. Capture the moments that matter. Flag anything you want to follow up on.</w:t>
      </w:r>
    </w:p>
    <w:p w:rsidR="00000000" w:rsidDel="00000000" w:rsidP="00000000" w:rsidRDefault="00000000" w:rsidRPr="00000000" w14:paraId="00000182">
      <w:pPr>
        <w:spacing w:after="240" w:before="240" w:lineRule="auto"/>
        <w:rPr/>
      </w:pPr>
      <w:r w:rsidDel="00000000" w:rsidR="00000000" w:rsidRPr="00000000">
        <w:rPr>
          <w:rtl w:val="0"/>
        </w:rPr>
        <w:t xml:space="preserve">Remember the Net 🎾 — your next question must connect to what they just said. The list is a backup, not a script.</w:t>
      </w:r>
    </w:p>
    <w:p w:rsidR="00000000" w:rsidDel="00000000" w:rsidP="00000000" w:rsidRDefault="00000000" w:rsidRPr="00000000" w14:paraId="00000183">
      <w:pPr>
        <w:spacing w:after="240" w:before="240" w:lineRule="auto"/>
        <w:rPr/>
      </w:pPr>
      <w:r w:rsidDel="00000000" w:rsidR="00000000" w:rsidRPr="00000000">
        <w:rPr>
          <w:b w:val="1"/>
          <w:bCs w:val="1"/>
          <w:rtl w:val="0"/>
        </w:rPr>
        <w:t xml:space="preserve">After the Interview</w:t>
      </w:r>
      <w:r w:rsidDel="00000000" w:rsidR="00000000" w:rsidRPr="00000000">
        <w:rPr>
          <w:rtl w:val="0"/>
        </w:rPr>
        <w:t xml:space="preserve"> Complete the three reflection questions on your handout before you leave. Be specific.</w:t>
      </w:r>
    </w:p>
    <w:p w:rsidR="00000000" w:rsidDel="00000000" w:rsidP="00000000" w:rsidRDefault="00000000" w:rsidRPr="00000000" w14:paraId="00000184">
      <w:pPr>
        <w:spacing w:after="240" w:before="240" w:lineRule="auto"/>
        <w:rPr/>
      </w:pPr>
      <w:r w:rsidDel="00000000" w:rsidR="00000000" w:rsidRPr="00000000">
        <w:rPr>
          <w:b w:val="1"/>
          <w:bCs w:val="1"/>
          <w:rtl w:val="0"/>
        </w:rPr>
        <w:t xml:space="preserve">What to Submit</w:t>
      </w:r>
      <w:r w:rsidDel="00000000" w:rsidR="00000000" w:rsidRPr="00000000">
        <w:rPr>
          <w:rtl w:val="0"/>
        </w:rPr>
        <w:t xml:space="preserve"> Your five prep questions + two-column notes + reflection. All three sections must be complete.</w:t>
      </w:r>
    </w:p>
    <w:p w:rsidR="00000000" w:rsidDel="00000000" w:rsidP="00000000" w:rsidRDefault="00000000" w:rsidRPr="00000000" w14:paraId="0000018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2"/>
        <w:keepNext w:val="0"/>
        <w:keepLines w:val="0"/>
        <w:spacing w:after="80" w:lineRule="auto"/>
        <w:rPr>
          <w:b w:val="1"/>
          <w:bCs w:val="1"/>
          <w:sz w:val="34"/>
          <w:szCs w:val="34"/>
        </w:rPr>
      </w:pPr>
      <w:bookmarkStart w:colFirst="0" w:colLast="0" w:name="_a9lopnb8brl6" w:id="28"/>
      <w:bookmarkEnd w:id="28"/>
      <w:r w:rsidDel="00000000" w:rsidR="00000000" w:rsidRPr="00000000">
        <w:rPr>
          <w:b w:val="1"/>
          <w:bCs w:val="1"/>
          <w:sz w:val="34"/>
          <w:szCs w:val="34"/>
          <w:rtl w:val="0"/>
        </w:rPr>
        <w:t xml:space="preserve">FRIDAY — 6.08 | Interview Planning Guide</w:t>
      </w:r>
    </w:p>
    <w:p w:rsidR="00000000" w:rsidDel="00000000" w:rsidP="00000000" w:rsidRDefault="00000000" w:rsidRPr="00000000" w14:paraId="00000187">
      <w:pPr>
        <w:pStyle w:val="Heading3"/>
        <w:keepNext w:val="0"/>
        <w:keepLines w:val="0"/>
        <w:spacing w:before="280" w:lineRule="auto"/>
        <w:rPr>
          <w:b w:val="1"/>
          <w:bCs w:val="1"/>
          <w:color w:val="000000"/>
          <w:sz w:val="26"/>
          <w:szCs w:val="26"/>
        </w:rPr>
      </w:pPr>
      <w:bookmarkStart w:colFirst="0" w:colLast="0" w:name="_qu6n8bcc8dfw" w:id="29"/>
      <w:bookmarkEnd w:id="29"/>
      <w:r w:rsidDel="00000000" w:rsidR="00000000" w:rsidRPr="00000000">
        <w:rPr>
          <w:b w:val="1"/>
          <w:bCs w:val="1"/>
          <w:color w:val="000000"/>
          <w:sz w:val="26"/>
          <w:szCs w:val="26"/>
          <w:rtl w:val="0"/>
        </w:rPr>
        <w:t xml:space="preserve">POWERSCHOOL DESCRIPTION</w:t>
      </w:r>
    </w:p>
    <w:p w:rsidR="00000000" w:rsidDel="00000000" w:rsidP="00000000" w:rsidRDefault="00000000" w:rsidRPr="00000000" w14:paraId="00000188">
      <w:pPr>
        <w:spacing w:after="240" w:before="240" w:lineRule="auto"/>
        <w:rPr/>
      </w:pPr>
      <w:r w:rsidDel="00000000" w:rsidR="00000000" w:rsidRPr="00000000">
        <w:rPr>
          <w:rtl w:val="0"/>
        </w:rPr>
        <w:t xml:space="preserve">Today students plan their real interview — the one that launches the culminating project next week. Using a structured planning guide, they identify their interview subject and why they chose them, clarify what they hope to learn, plan the logistics of the recording, draft 5–7 prepared questions, and think through how they'll open the conversation and handle moments when they get stuck.</w:t>
      </w:r>
    </w:p>
    <w:p w:rsidR="00000000" w:rsidDel="00000000" w:rsidP="00000000" w:rsidRDefault="00000000" w:rsidRPr="00000000" w14:paraId="00000189">
      <w:pPr>
        <w:spacing w:after="240" w:before="240" w:lineRule="auto"/>
        <w:rPr/>
      </w:pPr>
      <w:r w:rsidDel="00000000" w:rsidR="00000000" w:rsidRPr="00000000">
        <w:rPr>
          <w:rtl w:val="0"/>
        </w:rPr>
        <w:t xml:space="preserve">By the end of class, every student should have a confirmed or near-confirmed interview subject, a working question list, and a clear sense of what they're walking into. Students who don't yet have a subject will use class time to identify one with teacher support.</w:t>
      </w:r>
    </w:p>
    <w:p w:rsidR="00000000" w:rsidDel="00000000" w:rsidP="00000000" w:rsidRDefault="00000000" w:rsidRPr="00000000" w14:paraId="0000018A">
      <w:pPr>
        <w:spacing w:after="240" w:before="240" w:lineRule="auto"/>
        <w:rPr/>
      </w:pPr>
      <w:r w:rsidDel="00000000" w:rsidR="00000000" w:rsidRPr="00000000">
        <w:rPr>
          <w:rtl w:val="0"/>
        </w:rPr>
        <w:t xml:space="preserve">Students submit their completed planning guide at the end of class. This becomes a reference document they bring to the interview next week.</w:t>
      </w:r>
    </w:p>
    <w:p w:rsidR="00000000" w:rsidDel="00000000" w:rsidP="00000000" w:rsidRDefault="00000000" w:rsidRPr="00000000" w14:paraId="000001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3"/>
        <w:keepNext w:val="0"/>
        <w:keepLines w:val="0"/>
        <w:spacing w:before="280" w:lineRule="auto"/>
        <w:rPr>
          <w:b w:val="1"/>
          <w:bCs w:val="1"/>
          <w:color w:val="000000"/>
          <w:sz w:val="26"/>
          <w:szCs w:val="26"/>
        </w:rPr>
      </w:pPr>
      <w:bookmarkStart w:colFirst="0" w:colLast="0" w:name="_s6f1yrdazi7o" w:id="30"/>
      <w:bookmarkEnd w:id="30"/>
      <w:r w:rsidDel="00000000" w:rsidR="00000000" w:rsidRPr="00000000">
        <w:rPr>
          <w:b w:val="1"/>
          <w:bCs w:val="1"/>
          <w:color w:val="000000"/>
          <w:sz w:val="26"/>
          <w:szCs w:val="26"/>
          <w:rtl w:val="0"/>
        </w:rPr>
        <w:t xml:space="preserve">CANVAS POST</w:t>
      </w:r>
    </w:p>
    <w:p w:rsidR="00000000" w:rsidDel="00000000" w:rsidP="00000000" w:rsidRDefault="00000000" w:rsidRPr="00000000" w14:paraId="0000018D">
      <w:pPr>
        <w:spacing w:after="240" w:before="240" w:lineRule="auto"/>
        <w:rPr>
          <w:i w:val="1"/>
          <w:iCs w:val="1"/>
        </w:rPr>
      </w:pPr>
      <w:r w:rsidDel="00000000" w:rsidR="00000000" w:rsidRPr="00000000">
        <w:rPr>
          <w:b w:val="1"/>
          <w:bCs w:val="1"/>
          <w:rtl w:val="0"/>
        </w:rPr>
        <w:t xml:space="preserve">6.08 | Interview Planning Guide</w:t>
      </w:r>
      <w:r w:rsidDel="00000000" w:rsidR="00000000" w:rsidRPr="00000000">
        <w:rPr>
          <w:rtl w:val="0"/>
        </w:rPr>
        <w:t xml:space="preserve"> </w:t>
      </w:r>
      <w:r w:rsidDel="00000000" w:rsidR="00000000" w:rsidRPr="00000000">
        <w:rPr>
          <w:i w:val="1"/>
          <w:iCs w:val="1"/>
          <w:rtl w:val="0"/>
        </w:rPr>
        <w:t xml:space="preserve">Narrative Medicine — Unit 6</w:t>
      </w:r>
    </w:p>
    <w:p w:rsidR="00000000" w:rsidDel="00000000" w:rsidP="00000000" w:rsidRDefault="00000000" w:rsidRPr="00000000" w14:paraId="0000018E">
      <w:pPr>
        <w:spacing w:after="240" w:before="240" w:lineRule="auto"/>
        <w:rPr/>
      </w:pPr>
      <w:r w:rsidDel="00000000" w:rsidR="00000000" w:rsidRPr="00000000">
        <w:rPr>
          <w:b w:val="1"/>
          <w:bCs w:val="1"/>
          <w:rtl w:val="0"/>
        </w:rPr>
        <w:t xml:space="preserve">Overview</w:t>
      </w:r>
      <w:r w:rsidDel="00000000" w:rsidR="00000000" w:rsidRPr="00000000">
        <w:rPr>
          <w:rtl w:val="0"/>
        </w:rPr>
        <w:t xml:space="preserve"> Next week you conduct your real interview. Today you plan it.</w:t>
      </w:r>
    </w:p>
    <w:p w:rsidR="00000000" w:rsidDel="00000000" w:rsidP="00000000" w:rsidRDefault="00000000" w:rsidRPr="00000000" w14:paraId="0000018F">
      <w:pPr>
        <w:spacing w:after="240" w:before="240" w:lineRule="auto"/>
        <w:rPr/>
      </w:pPr>
      <w:r w:rsidDel="00000000" w:rsidR="00000000" w:rsidRPr="00000000">
        <w:rPr>
          <w:rtl w:val="0"/>
        </w:rPr>
        <w:t xml:space="preserve">This isn't busywork. The more clearly you know why you're interviewing this person and what you're hoping to learn, the more natural and focused the conversation will be. The planning guide is a tool you'll actually bring to the interview.</w:t>
      </w:r>
    </w:p>
    <w:p w:rsidR="00000000" w:rsidDel="00000000" w:rsidP="00000000" w:rsidRDefault="00000000" w:rsidRPr="00000000" w14:paraId="00000190">
      <w:pPr>
        <w:spacing w:after="240" w:before="240" w:lineRule="auto"/>
        <w:rPr/>
      </w:pPr>
      <w:r w:rsidDel="00000000" w:rsidR="00000000" w:rsidRPr="00000000">
        <w:rPr>
          <w:b w:val="1"/>
          <w:bCs w:val="1"/>
          <w:rtl w:val="0"/>
        </w:rPr>
        <w:t xml:space="preserve">Who Should You Interview?</w:t>
      </w:r>
      <w:r w:rsidDel="00000000" w:rsidR="00000000" w:rsidRPr="00000000">
        <w:rPr>
          <w:rtl w:val="0"/>
        </w:rPr>
        <w:t xml:space="preserve"> Someone you feel you have something to learn from. Someone outside your immediate age range — a child, a parent, a grandparent, a neighbor, a coach, a former teacher, a community member. The best interview subjects are people whose lives or experiences feel a little beyond what you already know.</w:t>
      </w:r>
    </w:p>
    <w:p w:rsidR="00000000" w:rsidDel="00000000" w:rsidP="00000000" w:rsidRDefault="00000000" w:rsidRPr="00000000" w14:paraId="00000191">
      <w:pPr>
        <w:spacing w:after="240" w:before="240" w:lineRule="auto"/>
        <w:rPr/>
      </w:pPr>
      <w:r w:rsidDel="00000000" w:rsidR="00000000" w:rsidRPr="00000000">
        <w:rPr>
          <w:rtl w:val="0"/>
        </w:rPr>
        <w:t xml:space="preserve">You are not interviewing a friend your own age for this project.</w:t>
      </w:r>
    </w:p>
    <w:p w:rsidR="00000000" w:rsidDel="00000000" w:rsidP="00000000" w:rsidRDefault="00000000" w:rsidRPr="00000000" w14:paraId="00000192">
      <w:pPr>
        <w:spacing w:after="240" w:before="240" w:lineRule="auto"/>
        <w:rPr>
          <w:b w:val="1"/>
          <w:bCs w:val="1"/>
        </w:rPr>
      </w:pPr>
      <w:r w:rsidDel="00000000" w:rsidR="00000000" w:rsidRPr="00000000">
        <w:rPr>
          <w:b w:val="1"/>
          <w:bCs w:val="1"/>
          <w:rtl w:val="0"/>
        </w:rPr>
        <w:t xml:space="preserve">What You'll Complete Today</w:t>
      </w:r>
    </w:p>
    <w:p w:rsidR="00000000" w:rsidDel="00000000" w:rsidP="00000000" w:rsidRDefault="00000000" w:rsidRPr="00000000" w14:paraId="00000193">
      <w:pPr>
        <w:spacing w:after="240" w:before="240" w:lineRule="auto"/>
        <w:rPr/>
      </w:pPr>
      <w:r w:rsidDel="00000000" w:rsidR="00000000" w:rsidRPr="00000000">
        <w:rPr>
          <w:rtl w:val="0"/>
        </w:rPr>
        <w:t xml:space="preserve">Section 1 — Your Subject: Who are you interviewing and why?</w:t>
      </w:r>
    </w:p>
    <w:p w:rsidR="00000000" w:rsidDel="00000000" w:rsidP="00000000" w:rsidRDefault="00000000" w:rsidRPr="00000000" w14:paraId="00000194">
      <w:pPr>
        <w:spacing w:after="240" w:before="240" w:lineRule="auto"/>
        <w:rPr/>
      </w:pPr>
      <w:r w:rsidDel="00000000" w:rsidR="00000000" w:rsidRPr="00000000">
        <w:rPr>
          <w:rtl w:val="0"/>
        </w:rPr>
        <w:t xml:space="preserve">Section 2 — Your Purpose: What do you hope to understand by the end of this conversation that you don't understand now?</w:t>
      </w:r>
    </w:p>
    <w:p w:rsidR="00000000" w:rsidDel="00000000" w:rsidP="00000000" w:rsidRDefault="00000000" w:rsidRPr="00000000" w14:paraId="00000195">
      <w:pPr>
        <w:spacing w:after="240" w:before="240" w:lineRule="auto"/>
        <w:rPr/>
      </w:pPr>
      <w:r w:rsidDel="00000000" w:rsidR="00000000" w:rsidRPr="00000000">
        <w:rPr>
          <w:rtl w:val="0"/>
        </w:rPr>
        <w:t xml:space="preserve">Section 3 — Logistics: When and where will you interview them? How will you record it?</w:t>
      </w:r>
    </w:p>
    <w:p w:rsidR="00000000" w:rsidDel="00000000" w:rsidP="00000000" w:rsidRDefault="00000000" w:rsidRPr="00000000" w14:paraId="00000196">
      <w:pPr>
        <w:spacing w:after="240" w:before="240" w:lineRule="auto"/>
        <w:rPr/>
      </w:pPr>
      <w:r w:rsidDel="00000000" w:rsidR="00000000" w:rsidRPr="00000000">
        <w:rPr>
          <w:rtl w:val="0"/>
        </w:rPr>
        <w:t xml:space="preserve">Section 4 — The Opening: How will you introduce yourself and put them at ease before the questions begin?</w:t>
      </w:r>
    </w:p>
    <w:p w:rsidR="00000000" w:rsidDel="00000000" w:rsidP="00000000" w:rsidRDefault="00000000" w:rsidRPr="00000000" w14:paraId="00000197">
      <w:pPr>
        <w:spacing w:after="240" w:before="240" w:lineRule="auto"/>
        <w:rPr/>
      </w:pPr>
      <w:r w:rsidDel="00000000" w:rsidR="00000000" w:rsidRPr="00000000">
        <w:rPr>
          <w:rtl w:val="0"/>
        </w:rPr>
        <w:t xml:space="preserve">Section 5 — Your Questions: Write 5–7 prepared questions. Start open. Build toward depth.</w:t>
      </w:r>
    </w:p>
    <w:p w:rsidR="00000000" w:rsidDel="00000000" w:rsidP="00000000" w:rsidRDefault="00000000" w:rsidRPr="00000000" w14:paraId="00000198">
      <w:pPr>
        <w:spacing w:after="240" w:before="240" w:lineRule="auto"/>
        <w:rPr/>
      </w:pPr>
      <w:r w:rsidDel="00000000" w:rsidR="00000000" w:rsidRPr="00000000">
        <w:rPr>
          <w:rtl w:val="0"/>
        </w:rPr>
        <w:t xml:space="preserve">Section 6 — Follow-Up Paths: For each question, note one possible follow-up if they give you something to work with.</w:t>
      </w:r>
    </w:p>
    <w:p w:rsidR="00000000" w:rsidDel="00000000" w:rsidP="00000000" w:rsidRDefault="00000000" w:rsidRPr="00000000" w14:paraId="00000199">
      <w:pPr>
        <w:spacing w:after="240" w:before="240" w:lineRule="auto"/>
        <w:rPr/>
      </w:pPr>
      <w:r w:rsidDel="00000000" w:rsidR="00000000" w:rsidRPr="00000000">
        <w:rPr>
          <w:rtl w:val="0"/>
        </w:rPr>
        <w:t xml:space="preserve">Section 7 — When You Get Stuck: What will you do if the conversation stalls? Write your own plan.</w:t>
      </w:r>
    </w:p>
    <w:p w:rsidR="00000000" w:rsidDel="00000000" w:rsidP="00000000" w:rsidRDefault="00000000" w:rsidRPr="00000000" w14:paraId="0000019A">
      <w:pPr>
        <w:spacing w:after="240" w:before="240" w:lineRule="auto"/>
        <w:rPr/>
      </w:pPr>
      <w:r w:rsidDel="00000000" w:rsidR="00000000" w:rsidRPr="00000000">
        <w:rPr>
          <w:b w:val="1"/>
          <w:bCs w:val="1"/>
          <w:rtl w:val="0"/>
        </w:rPr>
        <w:t xml:space="preserve">What to Submit</w:t>
      </w:r>
      <w:r w:rsidDel="00000000" w:rsidR="00000000" w:rsidRPr="00000000">
        <w:rPr>
          <w:rtl w:val="0"/>
        </w:rPr>
        <w:t xml:space="preserve"> Your completed planning guide. All seven sections. This is a working document — it doesn't have to be perfect, but it has to be real. If you don't have a subject yet, flag that clearly and we'll work on it together today.</w:t>
      </w:r>
    </w:p>
    <w:p w:rsidR="00000000" w:rsidDel="00000000" w:rsidP="00000000" w:rsidRDefault="00000000" w:rsidRPr="00000000" w14:paraId="0000019B">
      <w:pPr>
        <w:spacing w:after="240" w:before="240" w:lineRule="auto"/>
        <w:rPr/>
      </w:pPr>
      <w:r w:rsidDel="00000000" w:rsidR="00000000" w:rsidRPr="00000000">
        <w:rPr>
          <w:b w:val="1"/>
          <w:bCs w:val="1"/>
          <w:rtl w:val="0"/>
        </w:rPr>
        <w:t xml:space="preserve">A Note on Next Week</w:t>
      </w:r>
      <w:r w:rsidDel="00000000" w:rsidR="00000000" w:rsidRPr="00000000">
        <w:rPr>
          <w:rtl w:val="0"/>
        </w:rPr>
        <w:t xml:space="preserve"> You'll bring this guide to the interview. You won't read from it. But it'll be there if you need it.</w:t>
      </w:r>
    </w:p>
    <w:p w:rsidR="00000000" w:rsidDel="00000000" w:rsidP="00000000" w:rsidRDefault="00000000" w:rsidRPr="00000000" w14:paraId="0000019C">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19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ty76rzpb4a0i" w:id="31"/>
      <w:bookmarkEnd w:id="31"/>
      <w:r w:rsidDel="00000000" w:rsidR="00000000" w:rsidRPr="00000000">
        <w:rPr>
          <w:rFonts w:ascii="Lexend Light" w:cs="Lexend Light" w:eastAsia="Lexend Light" w:hAnsi="Lexend Light"/>
          <w:b w:val="0"/>
          <w:bCs w:val="0"/>
          <w:i w:val="0"/>
          <w:iCs w:val="0"/>
          <w:smallCaps w:val="0"/>
          <w:strike w:val="0"/>
          <w:color w:val="000000"/>
          <w:sz w:val="52"/>
          <w:szCs w:val="52"/>
          <w:u w:val="none"/>
          <w:shd w:fill="auto" w:val="clear"/>
          <w:vertAlign w:val="baseline"/>
          <w:rtl w:val="0"/>
        </w:rPr>
        <w:t xml:space="preserve">6.04 | Art of the Follow Up</w:t>
      </w:r>
      <w:r w:rsidDel="00000000" w:rsidR="00000000" w:rsidRPr="00000000">
        <w:rPr>
          <w:rtl w:val="0"/>
        </w:rPr>
      </w:r>
    </w:p>
    <w:p w:rsidR="00000000" w:rsidDel="00000000" w:rsidP="00000000" w:rsidRDefault="00000000" w:rsidRPr="00000000" w14:paraId="0000019E">
      <w:pPr>
        <w:spacing w:after="1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da4"/>
          <w:sz w:val="66"/>
          <w:szCs w:val="66"/>
          <w:rtl w:val="0"/>
        </w:rPr>
        <w:t xml:space="preserve">6.04  |  The Art of the Follow-Up</w:t>
      </w:r>
      <w:r w:rsidDel="00000000" w:rsidR="00000000" w:rsidRPr="00000000">
        <w:rPr>
          <w:rtl w:val="0"/>
        </w:rPr>
      </w:r>
    </w:p>
    <w:p w:rsidR="00000000" w:rsidDel="00000000" w:rsidP="00000000" w:rsidRDefault="00000000" w:rsidRPr="00000000" w14:paraId="0000019F">
      <w:pPr>
        <w:spacing w:after="10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4a86c8"/>
          <w:sz w:val="40"/>
          <w:szCs w:val="40"/>
          <w:rtl w:val="0"/>
        </w:rPr>
        <w:t xml:space="preserve">Demonstrations of Listening</w:t>
      </w:r>
      <w:r w:rsidDel="00000000" w:rsidR="00000000" w:rsidRPr="00000000">
        <w:rPr>
          <w:rtl w:val="0"/>
        </w:rPr>
      </w:r>
    </w:p>
    <w:tbl>
      <w:tblPr>
        <w:tblStyle w:val="Table17"/>
        <w:tblW w:w="1051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07"/>
        <w:gridCol w:w="4204"/>
        <w:tblGridChange w:id="0">
          <w:tblGrid>
            <w:gridCol w:w="6307"/>
            <w:gridCol w:w="420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left w:w="0.0" w:type="dxa"/>
              <w:bottom w:w="60.0" w:type="dxa"/>
              <w:right w:w="120.0" w:type="dxa"/>
            </w:tcMar>
          </w:tcPr>
          <w:p w:rsidR="00000000" w:rsidDel="00000000" w:rsidP="00000000" w:rsidRDefault="00000000" w:rsidRPr="00000000" w14:paraId="000001A0">
            <w:pPr>
              <w:spacing w:line="240" w:lineRule="auto"/>
              <w:rPr>
                <w:rFonts w:ascii="Calibri" w:cs="Calibri" w:eastAsia="Calibri" w:hAnsi="Calibri"/>
                <w:b w:val="1"/>
                <w:bCs w:val="1"/>
                <w:color w:val="1a1a1a"/>
                <w:sz w:val="18"/>
                <w:szCs w:val="18"/>
              </w:rPr>
            </w:pPr>
            <w:r w:rsidDel="00000000" w:rsidR="00000000" w:rsidRPr="00000000">
              <w:rPr>
                <w:rtl w:val="0"/>
              </w:rPr>
            </w:r>
          </w:p>
          <w:p w:rsidR="00000000" w:rsidDel="00000000" w:rsidP="00000000" w:rsidRDefault="00000000" w:rsidRPr="00000000" w14:paraId="000001A1">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1a1a1a"/>
                <w:sz w:val="18"/>
                <w:szCs w:val="18"/>
                <w:rtl w:val="0"/>
              </w:rPr>
              <w:t xml:space="preserve">Name: </w:t>
            </w:r>
            <w:r w:rsidDel="00000000" w:rsidR="00000000" w:rsidRPr="00000000">
              <w:rPr>
                <w:rFonts w:ascii="Calibri" w:cs="Calibri" w:eastAsia="Calibri" w:hAnsi="Calibri"/>
                <w:color w:val="aaaaaa"/>
                <w:sz w:val="18"/>
                <w:szCs w:val="18"/>
                <w:rtl w:val="0"/>
              </w:rPr>
              <w:t xml:space="preserve">__________________________________________</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20.0" w:type="dxa"/>
              <w:bottom w:w="60.0" w:type="dxa"/>
              <w:right w:w="0.0" w:type="dxa"/>
            </w:tcMar>
          </w:tcPr>
          <w:p w:rsidR="00000000" w:rsidDel="00000000" w:rsidP="00000000" w:rsidRDefault="00000000" w:rsidRPr="00000000" w14:paraId="000001A2">
            <w:pPr>
              <w:spacing w:line="240" w:lineRule="auto"/>
              <w:rPr>
                <w:rFonts w:ascii="Calibri" w:cs="Calibri" w:eastAsia="Calibri" w:hAnsi="Calibri"/>
                <w:b w:val="1"/>
                <w:bCs w:val="1"/>
                <w:color w:val="1a1a1a"/>
                <w:sz w:val="18"/>
                <w:szCs w:val="18"/>
              </w:rPr>
            </w:pPr>
            <w:r w:rsidDel="00000000" w:rsidR="00000000" w:rsidRPr="00000000">
              <w:rPr>
                <w:rtl w:val="0"/>
              </w:rPr>
            </w:r>
          </w:p>
          <w:p w:rsidR="00000000" w:rsidDel="00000000" w:rsidP="00000000" w:rsidRDefault="00000000" w:rsidRPr="00000000" w14:paraId="000001A3">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1a1a1a"/>
                <w:sz w:val="18"/>
                <w:szCs w:val="18"/>
                <w:rtl w:val="0"/>
              </w:rPr>
              <w:t xml:space="preserve">Period: </w:t>
            </w:r>
            <w:r w:rsidDel="00000000" w:rsidR="00000000" w:rsidRPr="00000000">
              <w:rPr>
                <w:rFonts w:ascii="Calibri" w:cs="Calibri" w:eastAsia="Calibri" w:hAnsi="Calibri"/>
                <w:color w:val="aaaaaa"/>
                <w:sz w:val="18"/>
                <w:szCs w:val="18"/>
                <w:rtl w:val="0"/>
              </w:rPr>
              <w:t xml:space="preserve">____________________________</w:t>
            </w:r>
            <w:r w:rsidDel="00000000" w:rsidR="00000000" w:rsidRPr="00000000">
              <w:rPr>
                <w:rtl w:val="0"/>
              </w:rPr>
            </w:r>
          </w:p>
        </w:tc>
      </w:tr>
    </w:tbl>
    <w:p w:rsidR="00000000" w:rsidDel="00000000" w:rsidP="00000000" w:rsidRDefault="00000000" w:rsidRPr="00000000" w14:paraId="000001A4">
      <w:pPr>
        <w:spacing w:after="160" w:line="240" w:lineRule="auto"/>
        <w:rPr>
          <w:rFonts w:ascii="Times New Roman" w:cs="Times New Roman" w:eastAsia="Times New Roman" w:hAnsi="Times New Roman"/>
          <w:sz w:val="20"/>
          <w:szCs w:val="20"/>
        </w:rPr>
      </w:pPr>
      <w:r w:rsidDel="00000000" w:rsidR="00000000" w:rsidRPr="00000000">
        <w:rPr>
          <w:rtl w:val="0"/>
        </w:rPr>
      </w:r>
    </w:p>
    <w:tbl>
      <w:tblPr>
        <w:tblStyle w:val="Table18"/>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12"/>
        <w:tblGridChange w:id="0">
          <w:tblGrid>
            <w:gridCol w:w="10512"/>
          </w:tblGrid>
        </w:tblGridChange>
      </w:tblGrid>
      <w:tr>
        <w:trPr>
          <w:cantSplit w:val="0"/>
          <w:tblHeader w:val="0"/>
        </w:trPr>
        <w:tc>
          <w:tcPr>
            <w:tcBorders>
              <w:top w:color="b8cce0" w:space="0" w:sz="4" w:val="single"/>
              <w:left w:color="b8cce0" w:space="0" w:sz="4" w:val="single"/>
              <w:bottom w:color="b8cce0" w:space="0" w:sz="4" w:val="single"/>
              <w:right w:color="b8cce0" w:space="0" w:sz="4" w:val="single"/>
            </w:tcBorders>
            <w:shd w:fill="fce8d8" w:val="clear"/>
            <w:tcMar>
              <w:top w:w="90.0" w:type="dxa"/>
              <w:left w:w="130.0" w:type="dxa"/>
              <w:bottom w:w="90.0" w:type="dxa"/>
              <w:right w:w="120.0" w:type="dxa"/>
            </w:tcMar>
          </w:tcPr>
          <w:p w:rsidR="00000000" w:rsidDel="00000000" w:rsidP="00000000" w:rsidRDefault="00000000" w:rsidRPr="00000000" w14:paraId="000001A5">
            <w:pPr>
              <w:spacing w:after="8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da4"/>
                <w:sz w:val="28"/>
                <w:szCs w:val="28"/>
                <w:rtl w:val="0"/>
              </w:rPr>
              <w:t xml:space="preserve">What This Is About</w:t>
            </w:r>
            <w:r w:rsidDel="00000000" w:rsidR="00000000" w:rsidRPr="00000000">
              <w:rPr>
                <w:rtl w:val="0"/>
              </w:rPr>
            </w:r>
          </w:p>
          <w:p w:rsidR="00000000" w:rsidDel="00000000" w:rsidP="00000000" w:rsidRDefault="00000000" w:rsidRPr="00000000" w14:paraId="000001A6">
            <w:pPr>
              <w:spacing w:after="50" w:line="240" w:lineRule="auto"/>
              <w:rPr>
                <w:rFonts w:ascii="Calibri" w:cs="Calibri" w:eastAsia="Calibri" w:hAnsi="Calibri"/>
                <w:color w:val="1a1a1a"/>
                <w:sz w:val="18"/>
                <w:szCs w:val="18"/>
              </w:rPr>
            </w:pPr>
            <w:r w:rsidDel="00000000" w:rsidR="00000000" w:rsidRPr="00000000">
              <w:rPr>
                <w:rFonts w:ascii="Calibri" w:cs="Calibri" w:eastAsia="Calibri" w:hAnsi="Calibri"/>
                <w:color w:val="1a1a1a"/>
                <w:sz w:val="18"/>
                <w:szCs w:val="18"/>
                <w:rtl w:val="0"/>
              </w:rPr>
              <w:t xml:space="preserve">Most conversations don’t fall apart because people have nothing to say. They fall apart because people fail to listen, or at least listen well</w:t>
            </w:r>
          </w:p>
          <w:p w:rsidR="00000000" w:rsidDel="00000000" w:rsidP="00000000" w:rsidRDefault="00000000" w:rsidRPr="00000000" w14:paraId="000001A7">
            <w:pPr>
              <w:spacing w:after="50" w:line="240" w:lineRule="auto"/>
              <w:rPr>
                <w:rFonts w:ascii="Calibri" w:cs="Calibri" w:eastAsia="Calibri" w:hAnsi="Calibri"/>
                <w:color w:val="1a1a1a"/>
                <w:sz w:val="18"/>
                <w:szCs w:val="18"/>
              </w:rPr>
            </w:pPr>
            <w:r w:rsidDel="00000000" w:rsidR="00000000" w:rsidRPr="00000000">
              <w:rPr>
                <w:rFonts w:ascii="Calibri" w:cs="Calibri" w:eastAsia="Calibri" w:hAnsi="Calibri"/>
                <w:color w:val="1a1a1a"/>
                <w:sz w:val="18"/>
                <w:szCs w:val="18"/>
                <w:rtl w:val="0"/>
              </w:rPr>
              <w:t xml:space="preserve">This activity trains three specific ways to demonstrate that you are actively listening:</w:t>
            </w:r>
          </w:p>
          <w:p w:rsidR="00000000" w:rsidDel="00000000" w:rsidP="00000000" w:rsidRDefault="00000000" w:rsidRPr="00000000" w14:paraId="000001A8">
            <w:pPr>
              <w:numPr>
                <w:ilvl w:val="0"/>
                <w:numId w:val="5"/>
              </w:numPr>
              <w:spacing w:after="0" w:afterAutospacing="0" w:line="240" w:lineRule="auto"/>
              <w:ind w:left="720" w:hanging="360"/>
              <w:rPr>
                <w:rFonts w:ascii="Calibri" w:cs="Calibri" w:eastAsia="Calibri" w:hAnsi="Calibri"/>
                <w:color w:val="1a1a1a"/>
                <w:sz w:val="18"/>
                <w:szCs w:val="18"/>
              </w:rPr>
            </w:pPr>
            <w:r w:rsidDel="00000000" w:rsidR="00000000" w:rsidRPr="00000000">
              <w:rPr>
                <w:rFonts w:ascii="Calibri" w:cs="Calibri" w:eastAsia="Calibri" w:hAnsi="Calibri"/>
                <w:b w:val="1"/>
                <w:bCs w:val="1"/>
                <w:color w:val="1a1a1a"/>
                <w:sz w:val="18"/>
                <w:szCs w:val="18"/>
                <w:rtl w:val="0"/>
              </w:rPr>
              <w:t xml:space="preserve">Follow-Up Questions </w:t>
            </w:r>
            <w:r w:rsidDel="00000000" w:rsidR="00000000" w:rsidRPr="00000000">
              <w:rPr>
                <w:rFonts w:ascii="Calibri" w:cs="Calibri" w:eastAsia="Calibri" w:hAnsi="Calibri"/>
                <w:color w:val="1a1a1a"/>
                <w:sz w:val="18"/>
                <w:szCs w:val="18"/>
                <w:rtl w:val="0"/>
              </w:rPr>
              <w:t xml:space="preserve">→ Build directly from what was said</w:t>
            </w:r>
          </w:p>
          <w:p w:rsidR="00000000" w:rsidDel="00000000" w:rsidP="00000000" w:rsidRDefault="00000000" w:rsidRPr="00000000" w14:paraId="000001A9">
            <w:pPr>
              <w:numPr>
                <w:ilvl w:val="0"/>
                <w:numId w:val="5"/>
              </w:numPr>
              <w:spacing w:after="0" w:afterAutospacing="0" w:line="240" w:lineRule="auto"/>
              <w:ind w:left="720" w:hanging="360"/>
              <w:rPr>
                <w:rFonts w:ascii="Calibri" w:cs="Calibri" w:eastAsia="Calibri" w:hAnsi="Calibri"/>
                <w:color w:val="1a1a1a"/>
                <w:sz w:val="18"/>
                <w:szCs w:val="18"/>
              </w:rPr>
            </w:pPr>
            <w:r w:rsidDel="00000000" w:rsidR="00000000" w:rsidRPr="00000000">
              <w:rPr>
                <w:rFonts w:ascii="Calibri" w:cs="Calibri" w:eastAsia="Calibri" w:hAnsi="Calibri"/>
                <w:b w:val="1"/>
                <w:bCs w:val="1"/>
                <w:color w:val="1a1a1a"/>
                <w:sz w:val="18"/>
                <w:szCs w:val="18"/>
                <w:rtl w:val="0"/>
              </w:rPr>
              <w:t xml:space="preserve">Paraphrasing / Summarizing</w:t>
            </w:r>
            <w:r w:rsidDel="00000000" w:rsidR="00000000" w:rsidRPr="00000000">
              <w:rPr>
                <w:rFonts w:ascii="Calibri" w:cs="Calibri" w:eastAsia="Calibri" w:hAnsi="Calibri"/>
                <w:color w:val="1a1a1a"/>
                <w:sz w:val="18"/>
                <w:szCs w:val="18"/>
                <w:rtl w:val="0"/>
              </w:rPr>
              <w:t xml:space="preserve"> → Reflect understanding back to the speaker “What I think I’m hearing you say is…”</w:t>
            </w:r>
          </w:p>
          <w:p w:rsidR="00000000" w:rsidDel="00000000" w:rsidP="00000000" w:rsidRDefault="00000000" w:rsidRPr="00000000" w14:paraId="000001AA">
            <w:pPr>
              <w:numPr>
                <w:ilvl w:val="0"/>
                <w:numId w:val="5"/>
              </w:numPr>
              <w:spacing w:after="50" w:line="240" w:lineRule="auto"/>
              <w:ind w:left="720" w:hanging="360"/>
              <w:rPr>
                <w:rFonts w:ascii="Calibri" w:cs="Calibri" w:eastAsia="Calibri" w:hAnsi="Calibri"/>
                <w:color w:val="1a1a1a"/>
                <w:sz w:val="18"/>
                <w:szCs w:val="18"/>
              </w:rPr>
            </w:pPr>
            <w:r w:rsidDel="00000000" w:rsidR="00000000" w:rsidRPr="00000000">
              <w:rPr>
                <w:rFonts w:ascii="Calibri" w:cs="Calibri" w:eastAsia="Calibri" w:hAnsi="Calibri"/>
                <w:b w:val="1"/>
                <w:bCs w:val="1"/>
                <w:color w:val="1a1a1a"/>
                <w:sz w:val="18"/>
                <w:szCs w:val="18"/>
                <w:rtl w:val="0"/>
              </w:rPr>
              <w:t xml:space="preserve">Personal Connection</w:t>
            </w:r>
            <w:r w:rsidDel="00000000" w:rsidR="00000000" w:rsidRPr="00000000">
              <w:rPr>
                <w:rFonts w:ascii="Calibri" w:cs="Calibri" w:eastAsia="Calibri" w:hAnsi="Calibri"/>
                <w:color w:val="1a1a1a"/>
                <w:sz w:val="18"/>
                <w:szCs w:val="18"/>
                <w:rtl w:val="0"/>
              </w:rPr>
              <w:t xml:space="preserve"> → Connect what they said to your own life </w:t>
            </w:r>
          </w:p>
        </w:tc>
      </w:tr>
    </w:tbl>
    <w:p w:rsidR="00000000" w:rsidDel="00000000" w:rsidP="00000000" w:rsidRDefault="00000000" w:rsidRPr="00000000" w14:paraId="000001AB">
      <w:pPr>
        <w:spacing w:after="160" w:line="240" w:lineRule="auto"/>
        <w:rPr>
          <w:rFonts w:ascii="Times New Roman" w:cs="Times New Roman" w:eastAsia="Times New Roman" w:hAnsi="Times New Roman"/>
          <w:sz w:val="20"/>
          <w:szCs w:val="20"/>
        </w:rPr>
      </w:pPr>
      <w:r w:rsidDel="00000000" w:rsidR="00000000" w:rsidRPr="00000000">
        <w:rPr>
          <w:rtl w:val="0"/>
        </w:rPr>
      </w:r>
    </w:p>
    <w:tbl>
      <w:tblPr>
        <w:tblStyle w:val="Table19"/>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12"/>
        <w:tblGridChange w:id="0">
          <w:tblGrid>
            <w:gridCol w:w="1051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3f3f3" w:val="clear"/>
            <w:tcMar>
              <w:top w:w="90.0" w:type="dxa"/>
              <w:left w:w="130.0" w:type="dxa"/>
              <w:bottom w:w="90.0" w:type="dxa"/>
              <w:right w:w="120.0" w:type="dxa"/>
            </w:tcMar>
          </w:tcPr>
          <w:p w:rsidR="00000000" w:rsidDel="00000000" w:rsidP="00000000" w:rsidRDefault="00000000" w:rsidRPr="00000000" w14:paraId="000001AC">
            <w:pPr>
              <w:spacing w:line="240" w:lineRule="auto"/>
              <w:rPr>
                <w:rFonts w:ascii="Calibri" w:cs="Calibri" w:eastAsia="Calibri" w:hAnsi="Calibri"/>
                <w:b w:val="1"/>
                <w:bCs w:val="1"/>
                <w:color w:val="2e6da4"/>
                <w:sz w:val="28"/>
                <w:szCs w:val="28"/>
              </w:rPr>
            </w:pPr>
            <w:r w:rsidDel="00000000" w:rsidR="00000000" w:rsidRPr="00000000">
              <w:rPr>
                <w:rFonts w:ascii="Calibri" w:cs="Calibri" w:eastAsia="Calibri" w:hAnsi="Calibri"/>
                <w:b w:val="1"/>
                <w:bCs w:val="1"/>
                <w:color w:val="2e6da4"/>
                <w:sz w:val="28"/>
                <w:szCs w:val="28"/>
                <w:rtl w:val="0"/>
              </w:rPr>
              <w:t xml:space="preserve">The One Rule:  </w:t>
            </w:r>
          </w:p>
          <w:p w:rsidR="00000000" w:rsidDel="00000000" w:rsidP="00000000" w:rsidRDefault="00000000" w:rsidRPr="00000000" w14:paraId="000001AD">
            <w:pPr>
              <w:spacing w:line="240" w:lineRule="auto"/>
              <w:rPr>
                <w:rFonts w:ascii="Calibri" w:cs="Calibri" w:eastAsia="Calibri" w:hAnsi="Calibri"/>
                <w:color w:val="1a1a1a"/>
                <w:sz w:val="18"/>
                <w:szCs w:val="18"/>
              </w:rPr>
            </w:pPr>
            <w:r w:rsidDel="00000000" w:rsidR="00000000" w:rsidRPr="00000000">
              <w:rPr>
                <w:rFonts w:ascii="Calibri" w:cs="Calibri" w:eastAsia="Calibri" w:hAnsi="Calibri"/>
                <w:color w:val="1a1a1a"/>
                <w:sz w:val="18"/>
                <w:szCs w:val="18"/>
                <w:rtl w:val="0"/>
              </w:rPr>
              <w:t xml:space="preserve">Every response you give must clearly connect to what your partner just said. You must demonstrate at least one of the following:</w:t>
            </w:r>
          </w:p>
          <w:p w:rsidR="00000000" w:rsidDel="00000000" w:rsidP="00000000" w:rsidRDefault="00000000" w:rsidRPr="00000000" w14:paraId="000001AE">
            <w:pPr>
              <w:numPr>
                <w:ilvl w:val="0"/>
                <w:numId w:val="11"/>
              </w:numPr>
              <w:spacing w:line="240" w:lineRule="auto"/>
              <w:ind w:left="720" w:hanging="360"/>
              <w:rPr>
                <w:rFonts w:ascii="Calibri" w:cs="Calibri" w:eastAsia="Calibri" w:hAnsi="Calibri"/>
                <w:b w:val="1"/>
                <w:bCs w:val="1"/>
                <w:color w:val="2e6da4"/>
                <w:sz w:val="28"/>
                <w:szCs w:val="28"/>
              </w:rPr>
            </w:pPr>
            <w:r w:rsidDel="00000000" w:rsidR="00000000" w:rsidRPr="00000000">
              <w:rPr>
                <w:rFonts w:ascii="Calibri" w:cs="Calibri" w:eastAsia="Calibri" w:hAnsi="Calibri"/>
                <w:color w:val="1a1a1a"/>
                <w:sz w:val="18"/>
                <w:szCs w:val="18"/>
                <w:rtl w:val="0"/>
              </w:rPr>
              <w:t xml:space="preserve">Ask a follow-up question</w:t>
            </w:r>
          </w:p>
          <w:p w:rsidR="00000000" w:rsidDel="00000000" w:rsidP="00000000" w:rsidRDefault="00000000" w:rsidRPr="00000000" w14:paraId="000001AF">
            <w:pPr>
              <w:numPr>
                <w:ilvl w:val="0"/>
                <w:numId w:val="11"/>
              </w:numPr>
              <w:spacing w:line="240" w:lineRule="auto"/>
              <w:ind w:left="720" w:hanging="360"/>
              <w:rPr>
                <w:rFonts w:ascii="Calibri" w:cs="Calibri" w:eastAsia="Calibri" w:hAnsi="Calibri"/>
                <w:b w:val="1"/>
                <w:bCs w:val="1"/>
                <w:color w:val="2e6da4"/>
                <w:sz w:val="28"/>
                <w:szCs w:val="28"/>
              </w:rPr>
            </w:pPr>
            <w:r w:rsidDel="00000000" w:rsidR="00000000" w:rsidRPr="00000000">
              <w:rPr>
                <w:rFonts w:ascii="Calibri" w:cs="Calibri" w:eastAsia="Calibri" w:hAnsi="Calibri"/>
                <w:color w:val="1a1a1a"/>
                <w:sz w:val="18"/>
                <w:szCs w:val="18"/>
                <w:rtl w:val="0"/>
              </w:rPr>
              <w:t xml:space="preserve">Paraphrase or summarize</w:t>
            </w:r>
          </w:p>
          <w:p w:rsidR="00000000" w:rsidDel="00000000" w:rsidP="00000000" w:rsidRDefault="00000000" w:rsidRPr="00000000" w14:paraId="000001B0">
            <w:pPr>
              <w:numPr>
                <w:ilvl w:val="0"/>
                <w:numId w:val="11"/>
              </w:numPr>
              <w:spacing w:after="240" w:line="240" w:lineRule="auto"/>
              <w:ind w:left="720" w:hanging="360"/>
              <w:rPr>
                <w:rFonts w:ascii="Calibri" w:cs="Calibri" w:eastAsia="Calibri" w:hAnsi="Calibri"/>
                <w:b w:val="1"/>
                <w:bCs w:val="1"/>
                <w:color w:val="2e6da4"/>
                <w:sz w:val="28"/>
                <w:szCs w:val="28"/>
              </w:rPr>
            </w:pPr>
            <w:r w:rsidDel="00000000" w:rsidR="00000000" w:rsidRPr="00000000">
              <w:rPr>
                <w:rFonts w:ascii="Calibri" w:cs="Calibri" w:eastAsia="Calibri" w:hAnsi="Calibri"/>
                <w:color w:val="1a1a1a"/>
                <w:sz w:val="18"/>
                <w:szCs w:val="18"/>
                <w:rtl w:val="0"/>
              </w:rPr>
              <w:t xml:space="preserve">Make a relevant personal connection</w:t>
            </w:r>
          </w:p>
        </w:tc>
      </w:tr>
    </w:tbl>
    <w:p w:rsidR="00000000" w:rsidDel="00000000" w:rsidP="00000000" w:rsidRDefault="00000000" w:rsidRPr="00000000" w14:paraId="000001B1">
      <w:pPr>
        <w:spacing w:after="160" w:line="240" w:lineRule="auto"/>
        <w:rPr>
          <w:rFonts w:ascii="Times New Roman" w:cs="Times New Roman" w:eastAsia="Times New Roman" w:hAnsi="Times New Roman"/>
          <w:sz w:val="20"/>
          <w:szCs w:val="20"/>
        </w:rPr>
      </w:pPr>
      <w:r w:rsidDel="00000000" w:rsidR="00000000" w:rsidRPr="00000000">
        <w:rPr>
          <w:rtl w:val="0"/>
        </w:rPr>
      </w:r>
    </w:p>
    <w:tbl>
      <w:tblPr>
        <w:tblStyle w:val="Table20"/>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12"/>
        <w:tblGridChange w:id="0">
          <w:tblGrid>
            <w:gridCol w:w="10512"/>
          </w:tblGrid>
        </w:tblGridChange>
      </w:tblGrid>
      <w:tr>
        <w:trPr>
          <w:cantSplit w:val="0"/>
          <w:tblHeader w:val="0"/>
        </w:trPr>
        <w:tc>
          <w:tcPr>
            <w:tcBorders>
              <w:top w:color="b8cce0" w:space="0" w:sz="4" w:val="single"/>
              <w:left w:color="b8cce0" w:space="0" w:sz="4" w:val="single"/>
              <w:bottom w:color="b8cce0" w:space="0" w:sz="4" w:val="single"/>
              <w:right w:color="b8cce0" w:space="0" w:sz="4" w:val="single"/>
            </w:tcBorders>
            <w:shd w:fill="d6efe4" w:val="clear"/>
            <w:tcMar>
              <w:top w:w="90.0" w:type="dxa"/>
              <w:left w:w="130.0" w:type="dxa"/>
              <w:bottom w:w="90.0" w:type="dxa"/>
              <w:right w:w="120.0" w:type="dxa"/>
            </w:tcMar>
          </w:tcPr>
          <w:p w:rsidR="00000000" w:rsidDel="00000000" w:rsidP="00000000" w:rsidRDefault="00000000" w:rsidRPr="00000000" w14:paraId="000001B2">
            <w:pPr>
              <w:spacing w:after="8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da4"/>
                <w:sz w:val="28"/>
                <w:szCs w:val="28"/>
                <w:rtl w:val="0"/>
              </w:rPr>
              <w:t xml:space="preserve">Setup</w:t>
            </w:r>
            <w:r w:rsidDel="00000000" w:rsidR="00000000" w:rsidRPr="00000000">
              <w:rPr>
                <w:rtl w:val="0"/>
              </w:rPr>
            </w:r>
          </w:p>
          <w:p w:rsidR="00000000" w:rsidDel="00000000" w:rsidP="00000000" w:rsidRDefault="00000000" w:rsidRPr="00000000" w14:paraId="000001B3">
            <w:pPr>
              <w:numPr>
                <w:ilvl w:val="0"/>
                <w:numId w:val="17"/>
              </w:numPr>
              <w:spacing w:after="0" w:afterAutospacing="0" w:line="240" w:lineRule="auto"/>
              <w:ind w:left="720" w:hanging="360"/>
              <w:rPr>
                <w:rFonts w:ascii="Calibri" w:cs="Calibri" w:eastAsia="Calibri" w:hAnsi="Calibri"/>
                <w:color w:val="1a1a1a"/>
                <w:sz w:val="18"/>
                <w:szCs w:val="18"/>
              </w:rPr>
            </w:pPr>
            <w:r w:rsidDel="00000000" w:rsidR="00000000" w:rsidRPr="00000000">
              <w:rPr>
                <w:rFonts w:ascii="Calibri" w:cs="Calibri" w:eastAsia="Calibri" w:hAnsi="Calibri"/>
                <w:color w:val="1a1a1a"/>
                <w:sz w:val="18"/>
                <w:szCs w:val="18"/>
                <w:rtl w:val="0"/>
              </w:rPr>
              <w:t xml:space="preserve">Sit facing your partner</w:t>
            </w:r>
          </w:p>
          <w:p w:rsidR="00000000" w:rsidDel="00000000" w:rsidP="00000000" w:rsidRDefault="00000000" w:rsidRPr="00000000" w14:paraId="000001B4">
            <w:pPr>
              <w:numPr>
                <w:ilvl w:val="0"/>
                <w:numId w:val="17"/>
              </w:numPr>
              <w:spacing w:after="0" w:afterAutospacing="0" w:line="240" w:lineRule="auto"/>
              <w:ind w:left="720" w:hanging="360"/>
              <w:rPr>
                <w:rFonts w:ascii="Calibri" w:cs="Calibri" w:eastAsia="Calibri" w:hAnsi="Calibri"/>
                <w:color w:val="1a1a1a"/>
                <w:sz w:val="18"/>
                <w:szCs w:val="18"/>
              </w:rPr>
            </w:pPr>
            <w:r w:rsidDel="00000000" w:rsidR="00000000" w:rsidRPr="00000000">
              <w:rPr>
                <w:rFonts w:ascii="Calibri" w:cs="Calibri" w:eastAsia="Calibri" w:hAnsi="Calibri"/>
                <w:color w:val="1a1a1a"/>
                <w:sz w:val="18"/>
                <w:szCs w:val="18"/>
                <w:rtl w:val="0"/>
              </w:rPr>
              <w:t xml:space="preserve">Decide roles: Listener and Responder</w:t>
            </w:r>
          </w:p>
          <w:p w:rsidR="00000000" w:rsidDel="00000000" w:rsidP="00000000" w:rsidRDefault="00000000" w:rsidRPr="00000000" w14:paraId="000001B5">
            <w:pPr>
              <w:numPr>
                <w:ilvl w:val="0"/>
                <w:numId w:val="17"/>
              </w:numPr>
              <w:spacing w:after="0" w:afterAutospacing="0" w:line="240" w:lineRule="auto"/>
              <w:ind w:left="720" w:hanging="360"/>
              <w:rPr>
                <w:rFonts w:ascii="Calibri" w:cs="Calibri" w:eastAsia="Calibri" w:hAnsi="Calibri"/>
                <w:color w:val="1a1a1a"/>
                <w:sz w:val="18"/>
                <w:szCs w:val="18"/>
              </w:rPr>
            </w:pPr>
            <w:r w:rsidDel="00000000" w:rsidR="00000000" w:rsidRPr="00000000">
              <w:rPr>
                <w:rFonts w:ascii="Calibri" w:cs="Calibri" w:eastAsia="Calibri" w:hAnsi="Calibri"/>
                <w:color w:val="1a1a1a"/>
                <w:sz w:val="18"/>
                <w:szCs w:val="18"/>
                <w:rtl w:val="0"/>
              </w:rPr>
              <w:t xml:space="preserve">You will switch roles after two rounds</w:t>
            </w:r>
          </w:p>
          <w:p w:rsidR="00000000" w:rsidDel="00000000" w:rsidP="00000000" w:rsidRDefault="00000000" w:rsidRPr="00000000" w14:paraId="000001B6">
            <w:pPr>
              <w:numPr>
                <w:ilvl w:val="0"/>
                <w:numId w:val="17"/>
              </w:numPr>
              <w:spacing w:after="50" w:line="240" w:lineRule="auto"/>
              <w:ind w:left="720" w:hanging="360"/>
              <w:rPr>
                <w:rFonts w:ascii="Calibri" w:cs="Calibri" w:eastAsia="Calibri" w:hAnsi="Calibri"/>
                <w:color w:val="1a1a1a"/>
                <w:sz w:val="18"/>
                <w:szCs w:val="18"/>
              </w:rPr>
            </w:pPr>
            <w:r w:rsidDel="00000000" w:rsidR="00000000" w:rsidRPr="00000000">
              <w:rPr>
                <w:rFonts w:ascii="Calibri" w:cs="Calibri" w:eastAsia="Calibri" w:hAnsi="Calibri"/>
                <w:color w:val="1a1a1a"/>
                <w:sz w:val="18"/>
                <w:szCs w:val="18"/>
                <w:rtl w:val="0"/>
              </w:rPr>
              <w:t xml:space="preserve">Keep your reference sheet nearby if needed</w:t>
            </w:r>
          </w:p>
        </w:tc>
      </w:tr>
    </w:tbl>
    <w:p w:rsidR="00000000" w:rsidDel="00000000" w:rsidP="00000000" w:rsidRDefault="00000000" w:rsidRPr="00000000" w14:paraId="000001B7">
      <w:pPr>
        <w:spacing w:after="160" w:line="240" w:lineRule="auto"/>
        <w:rPr>
          <w:rFonts w:ascii="Times New Roman" w:cs="Times New Roman" w:eastAsia="Times New Roman" w:hAnsi="Times New Roman"/>
          <w:sz w:val="20"/>
          <w:szCs w:val="20"/>
        </w:rPr>
      </w:pPr>
      <w:r w:rsidDel="00000000" w:rsidR="00000000" w:rsidRPr="00000000">
        <w:rPr>
          <w:rtl w:val="0"/>
        </w:rPr>
      </w:r>
    </w:p>
    <w:tbl>
      <w:tblPr>
        <w:tblStyle w:val="Table21"/>
        <w:tblW w:w="106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15"/>
        <w:gridCol w:w="3270"/>
        <w:gridCol w:w="3435"/>
        <w:tblGridChange w:id="0">
          <w:tblGrid>
            <w:gridCol w:w="3915"/>
            <w:gridCol w:w="3270"/>
            <w:gridCol w:w="3435"/>
          </w:tblGrid>
        </w:tblGridChange>
      </w:tblGrid>
      <w:tr>
        <w:trPr>
          <w:cantSplit w:val="0"/>
          <w:tblHeader w:val="0"/>
        </w:trPr>
        <w:tc>
          <w:tcPr>
            <w:gridSpan w:val="2"/>
            <w:tcBorders>
              <w:top w:color="b8cce0" w:space="0" w:sz="4" w:val="single"/>
              <w:left w:color="b8cce0" w:space="0" w:sz="4" w:val="single"/>
              <w:bottom w:color="b8cce0" w:space="0" w:sz="4" w:val="single"/>
              <w:right w:color="b8cce0" w:space="0" w:sz="4" w:val="single"/>
            </w:tcBorders>
            <w:shd w:fill="d6efe4" w:val="clear"/>
            <w:tcMar>
              <w:top w:w="80.0" w:type="dxa"/>
              <w:left w:w="130.0" w:type="dxa"/>
              <w:bottom w:w="80.0" w:type="dxa"/>
              <w:right w:w="120.0" w:type="dxa"/>
            </w:tcMar>
          </w:tcPr>
          <w:p w:rsidR="00000000" w:rsidDel="00000000" w:rsidP="00000000" w:rsidRDefault="00000000" w:rsidRPr="00000000" w14:paraId="000001B8">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b3e"/>
                <w:sz w:val="28"/>
                <w:szCs w:val="28"/>
                <w:rtl w:val="0"/>
              </w:rPr>
              <w:t xml:space="preserve">Round 1 — Full Expression  </w:t>
            </w:r>
            <w:r w:rsidDel="00000000" w:rsidR="00000000" w:rsidRPr="00000000">
              <w:rPr>
                <w:rFonts w:ascii="Calibri" w:cs="Calibri" w:eastAsia="Calibri" w:hAnsi="Calibri"/>
                <w:color w:val="555555"/>
                <w:sz w:val="18"/>
                <w:szCs w:val="18"/>
                <w:rtl w:val="0"/>
              </w:rPr>
              <w:t xml:space="preserve">│  2–3 min each</w:t>
            </w:r>
            <w:r w:rsidDel="00000000" w:rsidR="00000000" w:rsidRPr="00000000">
              <w:rPr>
                <w:rtl w:val="0"/>
              </w:rPr>
            </w:r>
          </w:p>
        </w:tc>
        <w:tc>
          <w:tcPr>
            <w:tcBorders>
              <w:top w:color="b8cce0" w:space="0" w:sz="4" w:val="single"/>
              <w:left w:color="b8cce0" w:space="0" w:sz="4" w:val="single"/>
              <w:bottom w:color="b8cce0" w:space="0" w:sz="4" w:val="single"/>
              <w:right w:color="b8cce0" w:space="0" w:sz="4" w:val="single"/>
            </w:tcBorders>
            <w:shd w:fill="d6efe4" w:val="clear"/>
            <w:tcMar>
              <w:top w:w="80.0" w:type="dxa"/>
              <w:left w:w="130.0" w:type="dxa"/>
              <w:bottom w:w="80.0" w:type="dxa"/>
              <w:right w:w="120.0" w:type="dxa"/>
            </w:tcMar>
          </w:tcPr>
          <w:p w:rsidR="00000000" w:rsidDel="00000000" w:rsidP="00000000" w:rsidRDefault="00000000" w:rsidRPr="00000000" w14:paraId="000001BA">
            <w:pPr>
              <w:widowControl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b8cce0" w:space="0" w:sz="4" w:val="single"/>
              <w:left w:color="b8cce0" w:space="0" w:sz="4" w:val="single"/>
              <w:bottom w:color="b8cce0" w:space="0" w:sz="4" w:val="single"/>
              <w:right w:color="b8cce0" w:space="0" w:sz="4" w:val="single"/>
            </w:tcBorders>
            <w:shd w:fill="ffffff" w:val="clear"/>
            <w:tcMar>
              <w:top w:w="80.0" w:type="dxa"/>
              <w:left w:w="130.0" w:type="dxa"/>
              <w:bottom w:w="80.0" w:type="dxa"/>
              <w:right w:w="120.0" w:type="dxa"/>
            </w:tcMar>
          </w:tcPr>
          <w:p w:rsidR="00000000" w:rsidDel="00000000" w:rsidP="00000000" w:rsidRDefault="00000000" w:rsidRPr="00000000" w14:paraId="000001BB">
            <w:pPr>
              <w:spacing w:after="60" w:line="240" w:lineRule="auto"/>
              <w:rPr>
                <w:rFonts w:ascii="Times New Roman" w:cs="Times New Roman" w:eastAsia="Times New Roman" w:hAnsi="Times New Roman"/>
                <w:sz w:val="18"/>
                <w:szCs w:val="18"/>
              </w:rPr>
            </w:pPr>
            <w:r w:rsidDel="00000000" w:rsidR="00000000" w:rsidRPr="00000000">
              <w:rPr>
                <w:rFonts w:ascii="Calibri" w:cs="Calibri" w:eastAsia="Calibri" w:hAnsi="Calibri"/>
                <w:b w:val="1"/>
                <w:bCs w:val="1"/>
                <w:color w:val="2e6da4"/>
                <w:sz w:val="18"/>
                <w:szCs w:val="18"/>
                <w:rtl w:val="0"/>
              </w:rPr>
              <w:t xml:space="preserve">What to do</w:t>
            </w:r>
            <w:r w:rsidDel="00000000" w:rsidR="00000000" w:rsidRPr="00000000">
              <w:rPr>
                <w:rtl w:val="0"/>
              </w:rPr>
            </w:r>
          </w:p>
          <w:p w:rsidR="00000000" w:rsidDel="00000000" w:rsidP="00000000" w:rsidRDefault="00000000" w:rsidRPr="00000000" w14:paraId="000001BC">
            <w:pPr>
              <w:numPr>
                <w:ilvl w:val="0"/>
                <w:numId w:val="22"/>
              </w:numPr>
              <w:spacing w:after="50" w:line="240" w:lineRule="auto"/>
              <w:ind w:left="360" w:hanging="220"/>
              <w:rPr>
                <w:rFonts w:ascii="Times New Roman" w:cs="Times New Roman" w:eastAsia="Times New Roman" w:hAnsi="Times New Roman"/>
                <w:sz w:val="18"/>
                <w:szCs w:val="18"/>
              </w:rPr>
            </w:pPr>
            <w:r w:rsidDel="00000000" w:rsidR="00000000" w:rsidRPr="00000000">
              <w:rPr>
                <w:rFonts w:ascii="Calibri" w:cs="Calibri" w:eastAsia="Calibri" w:hAnsi="Calibri"/>
                <w:color w:val="1a1a1a"/>
                <w:sz w:val="18"/>
                <w:szCs w:val="18"/>
                <w:rtl w:val="0"/>
              </w:rPr>
              <w:t xml:space="preserve">Responder answers fully</w:t>
            </w:r>
          </w:p>
          <w:p w:rsidR="00000000" w:rsidDel="00000000" w:rsidP="00000000" w:rsidRDefault="00000000" w:rsidRPr="00000000" w14:paraId="000001BD">
            <w:pPr>
              <w:numPr>
                <w:ilvl w:val="0"/>
                <w:numId w:val="22"/>
              </w:numPr>
              <w:spacing w:after="50" w:line="240" w:lineRule="auto"/>
              <w:ind w:left="360" w:hanging="220"/>
              <w:rPr>
                <w:rFonts w:ascii="Times New Roman" w:cs="Times New Roman" w:eastAsia="Times New Roman" w:hAnsi="Times New Roman"/>
                <w:sz w:val="18"/>
                <w:szCs w:val="18"/>
              </w:rPr>
            </w:pPr>
            <w:r w:rsidDel="00000000" w:rsidR="00000000" w:rsidRPr="00000000">
              <w:rPr>
                <w:rFonts w:ascii="Calibri" w:cs="Calibri" w:eastAsia="Calibri" w:hAnsi="Calibri"/>
                <w:color w:val="1a1a1a"/>
                <w:sz w:val="18"/>
                <w:szCs w:val="18"/>
                <w:rtl w:val="0"/>
              </w:rPr>
              <w:t xml:space="preserve">Listener must stay connected the entire time</w:t>
            </w:r>
          </w:p>
          <w:p w:rsidR="00000000" w:rsidDel="00000000" w:rsidP="00000000" w:rsidRDefault="00000000" w:rsidRPr="00000000" w14:paraId="000001BE">
            <w:pPr>
              <w:numPr>
                <w:ilvl w:val="0"/>
                <w:numId w:val="22"/>
              </w:numPr>
              <w:spacing w:after="50" w:line="240" w:lineRule="auto"/>
              <w:ind w:left="360" w:hanging="220"/>
              <w:rPr>
                <w:rFonts w:ascii="Times New Roman" w:cs="Times New Roman" w:eastAsia="Times New Roman" w:hAnsi="Times New Roman"/>
                <w:sz w:val="18"/>
                <w:szCs w:val="18"/>
              </w:rPr>
            </w:pPr>
            <w:r w:rsidDel="00000000" w:rsidR="00000000" w:rsidRPr="00000000">
              <w:rPr>
                <w:rFonts w:ascii="Calibri" w:cs="Calibri" w:eastAsia="Calibri" w:hAnsi="Calibri"/>
                <w:color w:val="1a1a1a"/>
                <w:sz w:val="18"/>
                <w:szCs w:val="18"/>
                <w:rtl w:val="0"/>
              </w:rPr>
              <w:t xml:space="preserve">Use all three listening moves at least once</w:t>
            </w:r>
          </w:p>
        </w:tc>
        <w:tc>
          <w:tcPr>
            <w:tcBorders>
              <w:top w:color="b8cce0" w:space="0" w:sz="4" w:val="single"/>
              <w:left w:color="b8cce0" w:space="0" w:sz="4" w:val="single"/>
              <w:bottom w:color="b8cce0" w:space="0" w:sz="4" w:val="single"/>
              <w:right w:color="b8cce0" w:space="0" w:sz="4" w:val="single"/>
            </w:tcBorders>
            <w:shd w:fill="ffffff" w:val="clear"/>
            <w:tcMar>
              <w:top w:w="80.0" w:type="dxa"/>
              <w:left w:w="130.0" w:type="dxa"/>
              <w:bottom w:w="80.0" w:type="dxa"/>
              <w:right w:w="120.0" w:type="dxa"/>
            </w:tcMar>
          </w:tcPr>
          <w:p w:rsidR="00000000" w:rsidDel="00000000" w:rsidP="00000000" w:rsidRDefault="00000000" w:rsidRPr="00000000" w14:paraId="000001BF">
            <w:pPr>
              <w:spacing w:after="60" w:line="240" w:lineRule="auto"/>
              <w:rPr>
                <w:rFonts w:ascii="Times New Roman" w:cs="Times New Roman" w:eastAsia="Times New Roman" w:hAnsi="Times New Roman"/>
                <w:sz w:val="18"/>
                <w:szCs w:val="18"/>
              </w:rPr>
            </w:pPr>
            <w:r w:rsidDel="00000000" w:rsidR="00000000" w:rsidRPr="00000000">
              <w:rPr>
                <w:rFonts w:ascii="Calibri" w:cs="Calibri" w:eastAsia="Calibri" w:hAnsi="Calibri"/>
                <w:b w:val="1"/>
                <w:bCs w:val="1"/>
                <w:color w:val="2e6da4"/>
                <w:sz w:val="18"/>
                <w:szCs w:val="18"/>
                <w:rtl w:val="0"/>
              </w:rPr>
              <w:t xml:space="preserve">Listener - Your Goal</w:t>
            </w:r>
            <w:r w:rsidDel="00000000" w:rsidR="00000000" w:rsidRPr="00000000">
              <w:rPr>
                <w:rtl w:val="0"/>
              </w:rPr>
            </w:r>
          </w:p>
          <w:p w:rsidR="00000000" w:rsidDel="00000000" w:rsidP="00000000" w:rsidRDefault="00000000" w:rsidRPr="00000000" w14:paraId="000001C0">
            <w:pPr>
              <w:numPr>
                <w:ilvl w:val="0"/>
                <w:numId w:val="22"/>
              </w:numPr>
              <w:spacing w:after="50" w:line="240" w:lineRule="auto"/>
              <w:ind w:left="360" w:hanging="220"/>
              <w:rPr>
                <w:rFonts w:ascii="Times New Roman" w:cs="Times New Roman" w:eastAsia="Times New Roman" w:hAnsi="Times New Roman"/>
                <w:sz w:val="18"/>
                <w:szCs w:val="18"/>
              </w:rPr>
            </w:pPr>
            <w:r w:rsidDel="00000000" w:rsidR="00000000" w:rsidRPr="00000000">
              <w:rPr>
                <w:rFonts w:ascii="Calibri" w:cs="Calibri" w:eastAsia="Calibri" w:hAnsi="Calibri"/>
                <w:color w:val="1a1a1a"/>
                <w:sz w:val="18"/>
                <w:szCs w:val="18"/>
                <w:rtl w:val="0"/>
              </w:rPr>
              <w:t xml:space="preserve">Keep the conversation flowing naturally</w:t>
            </w:r>
          </w:p>
          <w:p w:rsidR="00000000" w:rsidDel="00000000" w:rsidP="00000000" w:rsidRDefault="00000000" w:rsidRPr="00000000" w14:paraId="000001C1">
            <w:pPr>
              <w:numPr>
                <w:ilvl w:val="0"/>
                <w:numId w:val="22"/>
              </w:numPr>
              <w:spacing w:after="50" w:line="240" w:lineRule="auto"/>
              <w:ind w:left="360" w:hanging="220"/>
              <w:rPr>
                <w:rFonts w:ascii="Times New Roman" w:cs="Times New Roman" w:eastAsia="Times New Roman" w:hAnsi="Times New Roman"/>
                <w:sz w:val="18"/>
                <w:szCs w:val="18"/>
              </w:rPr>
            </w:pPr>
            <w:r w:rsidDel="00000000" w:rsidR="00000000" w:rsidRPr="00000000">
              <w:rPr>
                <w:rFonts w:ascii="Calibri" w:cs="Calibri" w:eastAsia="Calibri" w:hAnsi="Calibri"/>
                <w:color w:val="1a1a1a"/>
                <w:sz w:val="18"/>
                <w:szCs w:val="18"/>
                <w:rtl w:val="0"/>
              </w:rPr>
              <w:t xml:space="preserve">Show your partner you are tracking their ideas</w:t>
            </w:r>
          </w:p>
          <w:p w:rsidR="00000000" w:rsidDel="00000000" w:rsidP="00000000" w:rsidRDefault="00000000" w:rsidRPr="00000000" w14:paraId="000001C2">
            <w:pPr>
              <w:numPr>
                <w:ilvl w:val="0"/>
                <w:numId w:val="22"/>
              </w:numPr>
              <w:spacing w:after="50" w:line="240" w:lineRule="auto"/>
              <w:ind w:left="360" w:hanging="220"/>
              <w:rPr>
                <w:rFonts w:ascii="Times New Roman" w:cs="Times New Roman" w:eastAsia="Times New Roman" w:hAnsi="Times New Roman"/>
                <w:sz w:val="18"/>
                <w:szCs w:val="18"/>
              </w:rPr>
            </w:pPr>
            <w:r w:rsidDel="00000000" w:rsidR="00000000" w:rsidRPr="00000000">
              <w:rPr>
                <w:rFonts w:ascii="Calibri" w:cs="Calibri" w:eastAsia="Calibri" w:hAnsi="Calibri"/>
                <w:color w:val="1a1a1a"/>
                <w:sz w:val="18"/>
                <w:szCs w:val="18"/>
                <w:rtl w:val="0"/>
              </w:rPr>
              <w:t xml:space="preserve">Respond to shifts in meaning, tone, or energy</w:t>
            </w:r>
          </w:p>
        </w:tc>
        <w:tc>
          <w:tcPr>
            <w:tcBorders>
              <w:top w:color="b8cce0" w:space="0" w:sz="4" w:val="single"/>
              <w:left w:color="b8cce0" w:space="0" w:sz="4" w:val="single"/>
              <w:bottom w:color="b8cce0" w:space="0" w:sz="4" w:val="single"/>
              <w:right w:color="b8cce0" w:space="0" w:sz="4" w:val="single"/>
            </w:tcBorders>
            <w:shd w:fill="ffffff" w:val="clear"/>
            <w:tcMar>
              <w:top w:w="80.0" w:type="dxa"/>
              <w:left w:w="130.0" w:type="dxa"/>
              <w:bottom w:w="80.0" w:type="dxa"/>
              <w:right w:w="120.0" w:type="dxa"/>
            </w:tcMar>
          </w:tcPr>
          <w:p w:rsidR="00000000" w:rsidDel="00000000" w:rsidP="00000000" w:rsidRDefault="00000000" w:rsidRPr="00000000" w14:paraId="000001C3">
            <w:pPr>
              <w:spacing w:after="60" w:line="240" w:lineRule="auto"/>
              <w:rPr>
                <w:rFonts w:ascii="Times New Roman" w:cs="Times New Roman" w:eastAsia="Times New Roman" w:hAnsi="Times New Roman"/>
                <w:sz w:val="18"/>
                <w:szCs w:val="18"/>
              </w:rPr>
            </w:pPr>
            <w:r w:rsidDel="00000000" w:rsidR="00000000" w:rsidRPr="00000000">
              <w:rPr>
                <w:rFonts w:ascii="Calibri" w:cs="Calibri" w:eastAsia="Calibri" w:hAnsi="Calibri"/>
                <w:b w:val="1"/>
                <w:bCs w:val="1"/>
                <w:color w:val="2e6da4"/>
                <w:sz w:val="18"/>
                <w:szCs w:val="18"/>
                <w:rtl w:val="0"/>
              </w:rPr>
              <w:t xml:space="preserve">Pay attention to</w:t>
            </w:r>
            <w:r w:rsidDel="00000000" w:rsidR="00000000" w:rsidRPr="00000000">
              <w:rPr>
                <w:rtl w:val="0"/>
              </w:rPr>
            </w:r>
          </w:p>
          <w:p w:rsidR="00000000" w:rsidDel="00000000" w:rsidP="00000000" w:rsidRDefault="00000000" w:rsidRPr="00000000" w14:paraId="000001C4">
            <w:pPr>
              <w:numPr>
                <w:ilvl w:val="0"/>
                <w:numId w:val="22"/>
              </w:numPr>
              <w:spacing w:after="50" w:line="240" w:lineRule="auto"/>
              <w:ind w:left="360" w:hanging="220"/>
              <w:rPr>
                <w:rFonts w:ascii="Times New Roman" w:cs="Times New Roman" w:eastAsia="Times New Roman" w:hAnsi="Times New Roman"/>
                <w:sz w:val="18"/>
                <w:szCs w:val="18"/>
              </w:rPr>
            </w:pPr>
            <w:r w:rsidDel="00000000" w:rsidR="00000000" w:rsidRPr="00000000">
              <w:rPr>
                <w:rFonts w:ascii="Calibri" w:cs="Calibri" w:eastAsia="Calibri" w:hAnsi="Calibri"/>
                <w:color w:val="1a1a1a"/>
                <w:sz w:val="18"/>
                <w:szCs w:val="18"/>
                <w:rtl w:val="0"/>
              </w:rPr>
              <w:t xml:space="preserve">Where energy increases or drops</w:t>
            </w:r>
          </w:p>
          <w:p w:rsidR="00000000" w:rsidDel="00000000" w:rsidP="00000000" w:rsidRDefault="00000000" w:rsidRPr="00000000" w14:paraId="000001C5">
            <w:pPr>
              <w:numPr>
                <w:ilvl w:val="0"/>
                <w:numId w:val="22"/>
              </w:numPr>
              <w:spacing w:after="50" w:line="240" w:lineRule="auto"/>
              <w:ind w:left="360" w:hanging="220"/>
              <w:rPr>
                <w:rFonts w:ascii="Times New Roman" w:cs="Times New Roman" w:eastAsia="Times New Roman" w:hAnsi="Times New Roman"/>
                <w:sz w:val="18"/>
                <w:szCs w:val="18"/>
              </w:rPr>
            </w:pPr>
            <w:r w:rsidDel="00000000" w:rsidR="00000000" w:rsidRPr="00000000">
              <w:rPr>
                <w:rFonts w:ascii="Calibri" w:cs="Calibri" w:eastAsia="Calibri" w:hAnsi="Calibri"/>
                <w:color w:val="1a1a1a"/>
                <w:sz w:val="18"/>
                <w:szCs w:val="18"/>
                <w:rtl w:val="0"/>
              </w:rPr>
              <w:t xml:space="preserve">What they emphasize vs. skim past</w:t>
            </w:r>
          </w:p>
          <w:p w:rsidR="00000000" w:rsidDel="00000000" w:rsidP="00000000" w:rsidRDefault="00000000" w:rsidRPr="00000000" w14:paraId="000001C6">
            <w:pPr>
              <w:numPr>
                <w:ilvl w:val="0"/>
                <w:numId w:val="22"/>
              </w:numPr>
              <w:spacing w:after="50" w:line="240" w:lineRule="auto"/>
              <w:ind w:left="360" w:hanging="220"/>
              <w:rPr>
                <w:rFonts w:ascii="Times New Roman" w:cs="Times New Roman" w:eastAsia="Times New Roman" w:hAnsi="Times New Roman"/>
                <w:sz w:val="18"/>
                <w:szCs w:val="18"/>
              </w:rPr>
            </w:pPr>
            <w:r w:rsidDel="00000000" w:rsidR="00000000" w:rsidRPr="00000000">
              <w:rPr>
                <w:rFonts w:ascii="Calibri" w:cs="Calibri" w:eastAsia="Calibri" w:hAnsi="Calibri"/>
                <w:color w:val="1a1a1a"/>
                <w:sz w:val="18"/>
                <w:szCs w:val="18"/>
                <w:rtl w:val="0"/>
              </w:rPr>
              <w:t xml:space="preserve">When something becomes more personal</w:t>
            </w:r>
          </w:p>
          <w:p w:rsidR="00000000" w:rsidDel="00000000" w:rsidP="00000000" w:rsidRDefault="00000000" w:rsidRPr="00000000" w14:paraId="000001C7">
            <w:pPr>
              <w:numPr>
                <w:ilvl w:val="0"/>
                <w:numId w:val="22"/>
              </w:numPr>
              <w:spacing w:after="50" w:line="240" w:lineRule="auto"/>
              <w:ind w:left="360" w:hanging="220"/>
              <w:rPr>
                <w:rFonts w:ascii="Times New Roman" w:cs="Times New Roman" w:eastAsia="Times New Roman" w:hAnsi="Times New Roman"/>
                <w:sz w:val="18"/>
                <w:szCs w:val="18"/>
              </w:rPr>
            </w:pPr>
            <w:r w:rsidDel="00000000" w:rsidR="00000000" w:rsidRPr="00000000">
              <w:rPr>
                <w:rFonts w:ascii="Calibri" w:cs="Calibri" w:eastAsia="Calibri" w:hAnsi="Calibri"/>
                <w:color w:val="1a1a1a"/>
                <w:sz w:val="18"/>
                <w:szCs w:val="18"/>
                <w:rtl w:val="0"/>
              </w:rPr>
              <w:t xml:space="preserve">Moments where reflection (not just questioning) would land better</w:t>
            </w:r>
          </w:p>
        </w:tc>
      </w:tr>
    </w:tbl>
    <w:p w:rsidR="00000000" w:rsidDel="00000000" w:rsidP="00000000" w:rsidRDefault="00000000" w:rsidRPr="00000000" w14:paraId="000001C8">
      <w:pPr>
        <w:spacing w:after="160" w:line="240" w:lineRule="auto"/>
        <w:rPr>
          <w:rFonts w:ascii="Times New Roman" w:cs="Times New Roman" w:eastAsia="Times New Roman" w:hAnsi="Times New Roman"/>
          <w:sz w:val="20"/>
          <w:szCs w:val="20"/>
        </w:rPr>
      </w:pPr>
      <w:r w:rsidDel="00000000" w:rsidR="00000000" w:rsidRPr="00000000">
        <w:rPr>
          <w:rtl w:val="0"/>
        </w:rPr>
      </w:r>
    </w:p>
    <w:tbl>
      <w:tblPr>
        <w:tblStyle w:val="Table22"/>
        <w:tblW w:w="106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15"/>
        <w:gridCol w:w="3270"/>
        <w:gridCol w:w="3435"/>
        <w:tblGridChange w:id="0">
          <w:tblGrid>
            <w:gridCol w:w="3915"/>
            <w:gridCol w:w="3270"/>
            <w:gridCol w:w="3435"/>
          </w:tblGrid>
        </w:tblGridChange>
      </w:tblGrid>
      <w:tr>
        <w:trPr>
          <w:cantSplit w:val="0"/>
          <w:tblHeader w:val="0"/>
        </w:trPr>
        <w:tc>
          <w:tcPr>
            <w:gridSpan w:val="3"/>
            <w:tcBorders>
              <w:top w:color="b8cce0" w:space="0" w:sz="4" w:val="single"/>
              <w:left w:color="b8cce0" w:space="0" w:sz="4" w:val="single"/>
              <w:bottom w:color="b8cce0" w:space="0" w:sz="4" w:val="single"/>
              <w:right w:color="b8cce0" w:space="0" w:sz="4" w:val="single"/>
            </w:tcBorders>
            <w:shd w:fill="d6e8f5" w:val="clear"/>
            <w:tcMar>
              <w:top w:w="80.0" w:type="dxa"/>
              <w:left w:w="130.0" w:type="dxa"/>
              <w:bottom w:w="80.0" w:type="dxa"/>
              <w:right w:w="120.0" w:type="dxa"/>
            </w:tcMar>
          </w:tcPr>
          <w:p w:rsidR="00000000" w:rsidDel="00000000" w:rsidP="00000000" w:rsidRDefault="00000000" w:rsidRPr="00000000" w14:paraId="000001C9">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da4"/>
                <w:sz w:val="28"/>
                <w:szCs w:val="28"/>
                <w:rtl w:val="0"/>
              </w:rPr>
              <w:t xml:space="preserve">Round 2 — Minimal Responses To Work With  </w:t>
            </w:r>
            <w:r w:rsidDel="00000000" w:rsidR="00000000" w:rsidRPr="00000000">
              <w:rPr>
                <w:rFonts w:ascii="Calibri" w:cs="Calibri" w:eastAsia="Calibri" w:hAnsi="Calibri"/>
                <w:color w:val="555555"/>
                <w:sz w:val="18"/>
                <w:szCs w:val="18"/>
                <w:rtl w:val="0"/>
              </w:rPr>
              <w:t xml:space="preserve">│  1–2 min each</w:t>
            </w:r>
            <w:r w:rsidDel="00000000" w:rsidR="00000000" w:rsidRPr="00000000">
              <w:rPr>
                <w:rtl w:val="0"/>
              </w:rPr>
            </w:r>
          </w:p>
        </w:tc>
      </w:tr>
      <w:tr>
        <w:trPr>
          <w:cantSplit w:val="0"/>
          <w:tblHeader w:val="0"/>
        </w:trPr>
        <w:tc>
          <w:tcPr>
            <w:tcBorders>
              <w:top w:color="b8cce0" w:space="0" w:sz="4" w:val="single"/>
              <w:left w:color="b8cce0" w:space="0" w:sz="4" w:val="single"/>
              <w:bottom w:color="b8cce0" w:space="0" w:sz="4" w:val="single"/>
              <w:right w:color="b8cce0" w:space="0" w:sz="4" w:val="single"/>
            </w:tcBorders>
            <w:shd w:fill="ffffff" w:val="clear"/>
            <w:tcMar>
              <w:top w:w="80.0" w:type="dxa"/>
              <w:left w:w="130.0" w:type="dxa"/>
              <w:bottom w:w="80.0" w:type="dxa"/>
              <w:right w:w="120.0" w:type="dxa"/>
            </w:tcMar>
          </w:tcPr>
          <w:p w:rsidR="00000000" w:rsidDel="00000000" w:rsidP="00000000" w:rsidRDefault="00000000" w:rsidRPr="00000000" w14:paraId="000001CC">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da4"/>
                <w:sz w:val="16"/>
                <w:szCs w:val="16"/>
                <w:rtl w:val="0"/>
              </w:rPr>
              <w:t xml:space="preserve">What to do</w:t>
            </w:r>
            <w:r w:rsidDel="00000000" w:rsidR="00000000" w:rsidRPr="00000000">
              <w:rPr>
                <w:rtl w:val="0"/>
              </w:rPr>
            </w:r>
          </w:p>
          <w:p w:rsidR="00000000" w:rsidDel="00000000" w:rsidP="00000000" w:rsidRDefault="00000000" w:rsidRPr="00000000" w14:paraId="000001CD">
            <w:pPr>
              <w:numPr>
                <w:ilvl w:val="0"/>
                <w:numId w:val="22"/>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Responder answers in one word or short phrase only</w:t>
            </w:r>
          </w:p>
          <w:p w:rsidR="00000000" w:rsidDel="00000000" w:rsidP="00000000" w:rsidRDefault="00000000" w:rsidRPr="00000000" w14:paraId="000001CE">
            <w:pPr>
              <w:numPr>
                <w:ilvl w:val="0"/>
                <w:numId w:val="22"/>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Listener must work with very little information</w:t>
            </w:r>
          </w:p>
          <w:p w:rsidR="00000000" w:rsidDel="00000000" w:rsidP="00000000" w:rsidRDefault="00000000" w:rsidRPr="00000000" w14:paraId="000001CF">
            <w:pPr>
              <w:numPr>
                <w:ilvl w:val="0"/>
                <w:numId w:val="22"/>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Use tone, body language, and word choice to guide your response</w:t>
            </w:r>
          </w:p>
        </w:tc>
        <w:tc>
          <w:tcPr>
            <w:tcBorders>
              <w:top w:color="b8cce0" w:space="0" w:sz="4" w:val="single"/>
              <w:left w:color="b8cce0" w:space="0" w:sz="4" w:val="single"/>
              <w:bottom w:color="b8cce0" w:space="0" w:sz="4" w:val="single"/>
              <w:right w:color="b8cce0" w:space="0" w:sz="4" w:val="single"/>
            </w:tcBorders>
            <w:shd w:fill="ffffff" w:val="clear"/>
            <w:tcMar>
              <w:top w:w="80.0" w:type="dxa"/>
              <w:left w:w="130.0" w:type="dxa"/>
              <w:bottom w:w="80.0" w:type="dxa"/>
              <w:right w:w="120.0" w:type="dxa"/>
            </w:tcMar>
          </w:tcPr>
          <w:p w:rsidR="00000000" w:rsidDel="00000000" w:rsidP="00000000" w:rsidRDefault="00000000" w:rsidRPr="00000000" w14:paraId="000001D0">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da4"/>
                <w:sz w:val="16"/>
                <w:szCs w:val="16"/>
                <w:rtl w:val="0"/>
              </w:rPr>
              <w:t xml:space="preserve">Listener - Your Goal</w:t>
            </w:r>
            <w:r w:rsidDel="00000000" w:rsidR="00000000" w:rsidRPr="00000000">
              <w:rPr>
                <w:rtl w:val="0"/>
              </w:rPr>
            </w:r>
          </w:p>
          <w:p w:rsidR="00000000" w:rsidDel="00000000" w:rsidP="00000000" w:rsidRDefault="00000000" w:rsidRPr="00000000" w14:paraId="000001D1">
            <w:pPr>
              <w:spacing w:after="5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Demonstrate Listening using:</w:t>
            </w:r>
            <w:r w:rsidDel="00000000" w:rsidR="00000000" w:rsidRPr="00000000">
              <w:rPr>
                <w:rtl w:val="0"/>
              </w:rPr>
            </w:r>
          </w:p>
          <w:p w:rsidR="00000000" w:rsidDel="00000000" w:rsidP="00000000" w:rsidRDefault="00000000" w:rsidRPr="00000000" w14:paraId="000001D2">
            <w:pPr>
              <w:numPr>
                <w:ilvl w:val="0"/>
                <w:numId w:val="22"/>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A follow-up question</w:t>
            </w:r>
          </w:p>
          <w:p w:rsidR="00000000" w:rsidDel="00000000" w:rsidP="00000000" w:rsidRDefault="00000000" w:rsidRPr="00000000" w14:paraId="000001D3">
            <w:pPr>
              <w:numPr>
                <w:ilvl w:val="0"/>
                <w:numId w:val="22"/>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A paraphrase (even from minimal info)</w:t>
            </w:r>
          </w:p>
          <w:p w:rsidR="00000000" w:rsidDel="00000000" w:rsidP="00000000" w:rsidRDefault="00000000" w:rsidRPr="00000000" w14:paraId="000001D4">
            <w:pPr>
              <w:numPr>
                <w:ilvl w:val="0"/>
                <w:numId w:val="22"/>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OR a small personal connection</w:t>
            </w:r>
          </w:p>
        </w:tc>
        <w:tc>
          <w:tcPr>
            <w:tcBorders>
              <w:top w:color="b8cce0" w:space="0" w:sz="4" w:val="single"/>
              <w:left w:color="b8cce0" w:space="0" w:sz="4" w:val="single"/>
              <w:bottom w:color="b8cce0" w:space="0" w:sz="4" w:val="single"/>
              <w:right w:color="b8cce0" w:space="0" w:sz="4" w:val="single"/>
            </w:tcBorders>
            <w:shd w:fill="ffffff" w:val="clear"/>
            <w:tcMar>
              <w:top w:w="80.0" w:type="dxa"/>
              <w:left w:w="130.0" w:type="dxa"/>
              <w:bottom w:w="80.0" w:type="dxa"/>
              <w:right w:w="120.0" w:type="dxa"/>
            </w:tcMar>
          </w:tcPr>
          <w:p w:rsidR="00000000" w:rsidDel="00000000" w:rsidP="00000000" w:rsidRDefault="00000000" w:rsidRPr="00000000" w14:paraId="000001D5">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da4"/>
                <w:sz w:val="16"/>
                <w:szCs w:val="16"/>
                <w:rtl w:val="0"/>
              </w:rPr>
              <w:t xml:space="preserve">Pay attention to</w:t>
            </w:r>
            <w:r w:rsidDel="00000000" w:rsidR="00000000" w:rsidRPr="00000000">
              <w:rPr>
                <w:rtl w:val="0"/>
              </w:rPr>
            </w:r>
          </w:p>
          <w:p w:rsidR="00000000" w:rsidDel="00000000" w:rsidP="00000000" w:rsidRDefault="00000000" w:rsidRPr="00000000" w14:paraId="000001D6">
            <w:pPr>
              <w:numPr>
                <w:ilvl w:val="0"/>
                <w:numId w:val="22"/>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Hesitation before answering</w:t>
            </w:r>
          </w:p>
          <w:p w:rsidR="00000000" w:rsidDel="00000000" w:rsidP="00000000" w:rsidRDefault="00000000" w:rsidRPr="00000000" w14:paraId="000001D7">
            <w:pPr>
              <w:numPr>
                <w:ilvl w:val="0"/>
                <w:numId w:val="22"/>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Tone and delivery</w:t>
            </w:r>
          </w:p>
          <w:p w:rsidR="00000000" w:rsidDel="00000000" w:rsidP="00000000" w:rsidRDefault="00000000" w:rsidRPr="00000000" w14:paraId="000001D8">
            <w:pPr>
              <w:numPr>
                <w:ilvl w:val="0"/>
                <w:numId w:val="22"/>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Facial expressions</w:t>
            </w:r>
          </w:p>
          <w:p w:rsidR="00000000" w:rsidDel="00000000" w:rsidP="00000000" w:rsidRDefault="00000000" w:rsidRPr="00000000" w14:paraId="000001D9">
            <w:pPr>
              <w:numPr>
                <w:ilvl w:val="0"/>
                <w:numId w:val="22"/>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What they choose to say (even briefly)</w:t>
            </w:r>
          </w:p>
        </w:tc>
      </w:tr>
    </w:tbl>
    <w:p w:rsidR="00000000" w:rsidDel="00000000" w:rsidP="00000000" w:rsidRDefault="00000000" w:rsidRPr="00000000" w14:paraId="000001DA">
      <w:pPr>
        <w:spacing w:after="1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B">
      <w:pPr>
        <w:spacing w:after="120" w:line="240" w:lineRule="auto"/>
        <w:rPr>
          <w:rFonts w:ascii="Times New Roman" w:cs="Times New Roman" w:eastAsia="Times New Roman" w:hAnsi="Times New Roman"/>
          <w:sz w:val="20"/>
          <w:szCs w:val="20"/>
        </w:rPr>
      </w:pPr>
      <w:r w:rsidDel="00000000" w:rsidR="00000000" w:rsidRPr="00000000">
        <w:rPr>
          <w:rtl w:val="0"/>
        </w:rPr>
      </w:r>
    </w:p>
    <w:tbl>
      <w:tblPr>
        <w:tblStyle w:val="Table23"/>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12"/>
        <w:tblGridChange w:id="0">
          <w:tblGrid>
            <w:gridCol w:w="10512"/>
          </w:tblGrid>
        </w:tblGridChange>
      </w:tblGrid>
      <w:tr>
        <w:trPr>
          <w:cantSplit w:val="0"/>
          <w:tblHeader w:val="0"/>
        </w:trPr>
        <w:tc>
          <w:tcPr>
            <w:tcBorders>
              <w:top w:color="b8cce0" w:space="0" w:sz="4" w:val="single"/>
              <w:left w:color="b8cce0" w:space="0" w:sz="4" w:val="single"/>
              <w:bottom w:color="b8cce0" w:space="0" w:sz="4" w:val="single"/>
              <w:right w:color="b8cce0" w:space="0" w:sz="4" w:val="single"/>
            </w:tcBorders>
            <w:shd w:fill="fdf5d0" w:val="clear"/>
            <w:tcMar>
              <w:top w:w="90.0" w:type="dxa"/>
              <w:left w:w="130.0" w:type="dxa"/>
              <w:bottom w:w="90.0" w:type="dxa"/>
              <w:right w:w="120.0" w:type="dxa"/>
            </w:tcMar>
          </w:tcPr>
          <w:p w:rsidR="00000000" w:rsidDel="00000000" w:rsidP="00000000" w:rsidRDefault="00000000" w:rsidRPr="00000000" w14:paraId="000001DC">
            <w:pPr>
              <w:spacing w:after="60" w:line="240" w:lineRule="auto"/>
              <w:rPr>
                <w:rFonts w:ascii="Times New Roman" w:cs="Times New Roman" w:eastAsia="Times New Roman" w:hAnsi="Times New Roman"/>
                <w:sz w:val="34"/>
                <w:szCs w:val="34"/>
              </w:rPr>
            </w:pPr>
            <w:r w:rsidDel="00000000" w:rsidR="00000000" w:rsidRPr="00000000">
              <w:rPr>
                <w:rFonts w:ascii="Calibri" w:cs="Calibri" w:eastAsia="Calibri" w:hAnsi="Calibri"/>
                <w:b w:val="1"/>
                <w:bCs w:val="1"/>
                <w:color w:val="2e6da4"/>
                <w:sz w:val="32"/>
                <w:szCs w:val="32"/>
                <w:rtl w:val="0"/>
              </w:rPr>
              <w:t xml:space="preserve">Switch roles. Repeat both rounds.</w:t>
            </w:r>
            <w:r w:rsidDel="00000000" w:rsidR="00000000" w:rsidRPr="00000000">
              <w:rPr>
                <w:rtl w:val="0"/>
              </w:rPr>
            </w:r>
          </w:p>
        </w:tc>
      </w:tr>
    </w:tbl>
    <w:p w:rsidR="00000000" w:rsidDel="00000000" w:rsidP="00000000" w:rsidRDefault="00000000" w:rsidRPr="00000000" w14:paraId="000001DD">
      <w:pPr>
        <w:spacing w:after="200" w:line="240" w:lineRule="auto"/>
        <w:rPr>
          <w:rFonts w:ascii="Times New Roman" w:cs="Times New Roman" w:eastAsia="Times New Roman" w:hAnsi="Times New Roman"/>
          <w:sz w:val="20"/>
          <w:szCs w:val="20"/>
        </w:rPr>
      </w:pPr>
      <w:r w:rsidDel="00000000" w:rsidR="00000000" w:rsidRPr="00000000">
        <w:rPr>
          <w:rtl w:val="0"/>
        </w:rPr>
      </w:r>
    </w:p>
    <w:tbl>
      <w:tblPr>
        <w:tblStyle w:val="Table24"/>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7512"/>
        <w:tblGridChange w:id="0">
          <w:tblGrid>
            <w:gridCol w:w="3000"/>
            <w:gridCol w:w="7512"/>
          </w:tblGrid>
        </w:tblGridChange>
      </w:tblGrid>
      <w:tr>
        <w:trPr>
          <w:cantSplit w:val="0"/>
          <w:tblHeader w:val="0"/>
        </w:trPr>
        <w:tc>
          <w:tcPr>
            <w:gridSpan w:val="2"/>
            <w:tcBorders>
              <w:top w:color="b8cce0" w:space="0" w:sz="4" w:val="single"/>
              <w:left w:color="b8cce0" w:space="0" w:sz="4" w:val="single"/>
              <w:bottom w:color="b8cce0" w:space="0" w:sz="4" w:val="single"/>
              <w:right w:color="b8cce0" w:space="0" w:sz="4" w:val="single"/>
            </w:tcBorders>
            <w:shd w:fill="d6e8f5" w:val="clear"/>
            <w:tcMar>
              <w:top w:w="80.0" w:type="dxa"/>
              <w:left w:w="130.0" w:type="dxa"/>
              <w:bottom w:w="80.0" w:type="dxa"/>
              <w:right w:w="120.0" w:type="dxa"/>
            </w:tcMar>
          </w:tcPr>
          <w:p w:rsidR="00000000" w:rsidDel="00000000" w:rsidP="00000000" w:rsidRDefault="00000000" w:rsidRPr="00000000" w14:paraId="000001DE">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da4"/>
                <w:sz w:val="28"/>
                <w:szCs w:val="28"/>
                <w:rtl w:val="0"/>
              </w:rPr>
              <w:t xml:space="preserve">Live Tracking — While You're In It</w:t>
            </w:r>
            <w:r w:rsidDel="00000000" w:rsidR="00000000" w:rsidRPr="00000000">
              <w:rPr>
                <w:rtl w:val="0"/>
              </w:rPr>
            </w:r>
          </w:p>
        </w:tc>
      </w:tr>
      <w:tr>
        <w:trPr>
          <w:cantSplit w:val="0"/>
          <w:tblHeader w:val="0"/>
        </w:trPr>
        <w:tc>
          <w:tcPr>
            <w:vMerge w:val="restart"/>
            <w:tcBorders>
              <w:top w:color="b8cce0" w:space="0" w:sz="4" w:val="single"/>
              <w:left w:color="b8cce0" w:space="0" w:sz="4" w:val="single"/>
              <w:bottom w:color="b8cce0" w:space="0" w:sz="4" w:val="single"/>
              <w:right w:color="b8cce0" w:space="0" w:sz="4" w:val="single"/>
            </w:tcBorders>
            <w:shd w:fill="d6e8f5" w:val="clear"/>
            <w:tcMar>
              <w:top w:w="80.0" w:type="dxa"/>
              <w:left w:w="130.0" w:type="dxa"/>
              <w:bottom w:w="80.0" w:type="dxa"/>
              <w:right w:w="120.0" w:type="dxa"/>
            </w:tcMar>
          </w:tcPr>
          <w:p w:rsidR="00000000" w:rsidDel="00000000" w:rsidP="00000000" w:rsidRDefault="00000000" w:rsidRPr="00000000" w14:paraId="000001E0">
            <w:pPr>
              <w:spacing w:after="4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da4"/>
                <w:sz w:val="18"/>
                <w:szCs w:val="18"/>
                <w:rtl w:val="0"/>
              </w:rPr>
              <w:t xml:space="preserve">Did you ask a follow up?</w:t>
            </w:r>
            <w:r w:rsidDel="00000000" w:rsidR="00000000" w:rsidRPr="00000000">
              <w:rPr>
                <w:rtl w:val="0"/>
              </w:rPr>
            </w:r>
          </w:p>
          <w:p w:rsidR="00000000" w:rsidDel="00000000" w:rsidP="00000000" w:rsidRDefault="00000000" w:rsidRPr="00000000" w14:paraId="000001E1">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i w:val="1"/>
                <w:iCs w:val="1"/>
                <w:color w:val="555555"/>
                <w:sz w:val="16"/>
                <w:szCs w:val="16"/>
                <w:rtl w:val="0"/>
              </w:rPr>
              <w:t xml:space="preserve">In response to what?</w:t>
            </w:r>
            <w:r w:rsidDel="00000000" w:rsidR="00000000" w:rsidRPr="00000000">
              <w:rPr>
                <w:rtl w:val="0"/>
              </w:rPr>
            </w:r>
          </w:p>
        </w:tc>
        <w:tc>
          <w:tcPr>
            <w:tcBorders>
              <w:top w:color="b8cce0" w:space="0" w:sz="4" w:val="single"/>
              <w:left w:color="b8cce0" w:space="0" w:sz="4" w:val="single"/>
              <w:bottom w:color="b0c4d8" w:space="0" w:sz="4" w:val="single"/>
              <w:right w:color="b8cce0" w:space="0" w:sz="4" w:val="single"/>
            </w:tcBorders>
            <w:shd w:fill="ffffff" w:val="clear"/>
            <w:tcMar>
              <w:left w:w="80.0" w:type="dxa"/>
              <w:right w:w="80.0" w:type="dxa"/>
            </w:tcMar>
          </w:tcPr>
          <w:p w:rsidR="00000000" w:rsidDel="00000000" w:rsidP="00000000" w:rsidRDefault="00000000" w:rsidRPr="00000000" w14:paraId="000001E2">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20" w:hRule="atLeast"/>
          <w:tblHeader w:val="0"/>
        </w:trPr>
        <w:tc>
          <w:tcPr>
            <w:vMerge w:val="continue"/>
            <w:tcBorders>
              <w:top w:color="b8cce0" w:space="0" w:sz="4" w:val="single"/>
              <w:left w:color="b8cce0" w:space="0" w:sz="4" w:val="single"/>
              <w:bottom w:color="b8cce0" w:space="0" w:sz="4" w:val="single"/>
              <w:right w:color="b8cce0" w:space="0" w:sz="4" w:val="single"/>
            </w:tcBorders>
            <w:shd w:fill="d6e8f5" w:val="clear"/>
            <w:tcMar>
              <w:top w:w="80.0" w:type="dxa"/>
              <w:left w:w="130.0" w:type="dxa"/>
              <w:bottom w:w="80.0" w:type="dxa"/>
              <w:right w:w="120.0" w:type="dxa"/>
            </w:tcMar>
          </w:tcPr>
          <w:p w:rsidR="00000000" w:rsidDel="00000000" w:rsidP="00000000" w:rsidRDefault="00000000" w:rsidRPr="00000000" w14:paraId="000001E3">
            <w:pPr>
              <w:widowControl w:val="0"/>
              <w:rPr>
                <w:rFonts w:ascii="Times New Roman" w:cs="Times New Roman" w:eastAsia="Times New Roman" w:hAnsi="Times New Roman"/>
                <w:sz w:val="20"/>
                <w:szCs w:val="20"/>
              </w:rPr>
            </w:pPr>
            <w:r w:rsidDel="00000000" w:rsidR="00000000" w:rsidRPr="00000000">
              <w:rPr>
                <w:rtl w:val="0"/>
              </w:rPr>
            </w:r>
          </w:p>
        </w:tc>
        <w:tc>
          <w:tcPr>
            <w:tcBorders>
              <w:top w:color="b0c4d8" w:space="0" w:sz="4" w:val="single"/>
              <w:left w:color="b8cce0" w:space="0" w:sz="4" w:val="single"/>
              <w:bottom w:color="b0c4d8" w:space="0" w:sz="4" w:val="single"/>
              <w:right w:color="b8cce0" w:space="0" w:sz="4" w:val="single"/>
            </w:tcBorders>
            <w:shd w:fill="ffffff" w:val="clear"/>
            <w:tcMar>
              <w:left w:w="80.0" w:type="dxa"/>
              <w:right w:w="80.0" w:type="dxa"/>
            </w:tcMar>
          </w:tcPr>
          <w:p w:rsidR="00000000" w:rsidDel="00000000" w:rsidP="00000000" w:rsidRDefault="00000000" w:rsidRPr="00000000" w14:paraId="000001E4">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20" w:hRule="atLeast"/>
          <w:tblHeader w:val="0"/>
        </w:trPr>
        <w:tc>
          <w:tcPr>
            <w:vMerge w:val="continue"/>
            <w:tcBorders>
              <w:top w:color="b8cce0" w:space="0" w:sz="4" w:val="single"/>
              <w:left w:color="b8cce0" w:space="0" w:sz="4" w:val="single"/>
              <w:bottom w:color="b8cce0" w:space="0" w:sz="4" w:val="single"/>
              <w:right w:color="b8cce0" w:space="0" w:sz="4" w:val="single"/>
            </w:tcBorders>
            <w:shd w:fill="d6e8f5" w:val="clear"/>
            <w:tcMar>
              <w:top w:w="80.0" w:type="dxa"/>
              <w:left w:w="130.0" w:type="dxa"/>
              <w:bottom w:w="80.0" w:type="dxa"/>
              <w:right w:w="120.0" w:type="dxa"/>
            </w:tcMar>
          </w:tcPr>
          <w:p w:rsidR="00000000" w:rsidDel="00000000" w:rsidP="00000000" w:rsidRDefault="00000000" w:rsidRPr="00000000" w14:paraId="000001E5">
            <w:pPr>
              <w:widowControl w:val="0"/>
              <w:rPr>
                <w:rFonts w:ascii="Times New Roman" w:cs="Times New Roman" w:eastAsia="Times New Roman" w:hAnsi="Times New Roman"/>
                <w:sz w:val="20"/>
                <w:szCs w:val="20"/>
              </w:rPr>
            </w:pPr>
            <w:r w:rsidDel="00000000" w:rsidR="00000000" w:rsidRPr="00000000">
              <w:rPr>
                <w:rtl w:val="0"/>
              </w:rPr>
            </w:r>
          </w:p>
        </w:tc>
        <w:tc>
          <w:tcPr>
            <w:tcBorders>
              <w:top w:color="b0c4d8" w:space="0" w:sz="4" w:val="single"/>
              <w:left w:color="b8cce0" w:space="0" w:sz="4" w:val="single"/>
              <w:bottom w:color="b8cce0" w:space="0" w:sz="4" w:val="single"/>
              <w:right w:color="b8cce0" w:space="0" w:sz="4" w:val="single"/>
            </w:tcBorders>
            <w:shd w:fill="ffffff" w:val="clear"/>
            <w:tcMar>
              <w:left w:w="80.0" w:type="dxa"/>
              <w:right w:w="80.0" w:type="dxa"/>
            </w:tcMar>
          </w:tcPr>
          <w:p w:rsidR="00000000" w:rsidDel="00000000" w:rsidP="00000000" w:rsidRDefault="00000000" w:rsidRPr="00000000" w14:paraId="000001E6">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Merge w:val="restart"/>
            <w:tcBorders>
              <w:top w:color="b8cce0" w:space="0" w:sz="4" w:val="single"/>
              <w:left w:color="b8cce0" w:space="0" w:sz="4" w:val="single"/>
              <w:bottom w:color="b8cce0" w:space="0" w:sz="4" w:val="single"/>
              <w:right w:color="b8cce0" w:space="0" w:sz="4" w:val="single"/>
            </w:tcBorders>
            <w:shd w:fill="d6e8f5" w:val="clear"/>
            <w:tcMar>
              <w:top w:w="80.0" w:type="dxa"/>
              <w:left w:w="130.0" w:type="dxa"/>
              <w:bottom w:w="80.0" w:type="dxa"/>
              <w:right w:w="120.0" w:type="dxa"/>
            </w:tcMar>
          </w:tcPr>
          <w:p w:rsidR="00000000" w:rsidDel="00000000" w:rsidP="00000000" w:rsidRDefault="00000000" w:rsidRPr="00000000" w14:paraId="000001E7">
            <w:pPr>
              <w:spacing w:after="4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da4"/>
                <w:sz w:val="18"/>
                <w:szCs w:val="18"/>
                <w:rtl w:val="0"/>
              </w:rPr>
              <w:t xml:space="preserve">Jot down a place where you either paraphrased or drew a personal connection.</w:t>
            </w:r>
            <w:r w:rsidDel="00000000" w:rsidR="00000000" w:rsidRPr="00000000">
              <w:rPr>
                <w:rtl w:val="0"/>
              </w:rPr>
            </w:r>
          </w:p>
          <w:p w:rsidR="00000000" w:rsidDel="00000000" w:rsidP="00000000" w:rsidRDefault="00000000" w:rsidRPr="00000000" w14:paraId="000001E8">
            <w:pPr>
              <w:spacing w:after="60" w:line="240" w:lineRule="auto"/>
              <w:rPr>
                <w:rFonts w:ascii="Times New Roman" w:cs="Times New Roman" w:eastAsia="Times New Roman" w:hAnsi="Times New Roman"/>
                <w:sz w:val="20"/>
                <w:szCs w:val="20"/>
              </w:rPr>
            </w:pPr>
            <w:r w:rsidDel="00000000" w:rsidR="00000000" w:rsidRPr="00000000">
              <w:rPr>
                <w:rtl w:val="0"/>
              </w:rPr>
            </w:r>
          </w:p>
        </w:tc>
        <w:tc>
          <w:tcPr>
            <w:tcBorders>
              <w:top w:color="b8cce0" w:space="0" w:sz="4" w:val="single"/>
              <w:left w:color="b8cce0" w:space="0" w:sz="4" w:val="single"/>
              <w:bottom w:color="b0c4d8" w:space="0" w:sz="4" w:val="single"/>
              <w:right w:color="b8cce0" w:space="0" w:sz="4" w:val="single"/>
            </w:tcBorders>
            <w:shd w:fill="ffffff" w:val="clear"/>
            <w:tcMar>
              <w:left w:w="80.0" w:type="dxa"/>
              <w:right w:w="80.0" w:type="dxa"/>
            </w:tcMar>
          </w:tcPr>
          <w:p w:rsidR="00000000" w:rsidDel="00000000" w:rsidP="00000000" w:rsidRDefault="00000000" w:rsidRPr="00000000" w14:paraId="000001E9">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They said:</w:t>
            </w:r>
          </w:p>
        </w:tc>
      </w:tr>
      <w:tr>
        <w:trPr>
          <w:cantSplit w:val="0"/>
          <w:trHeight w:val="320" w:hRule="atLeast"/>
          <w:tblHeader w:val="0"/>
        </w:trPr>
        <w:tc>
          <w:tcPr>
            <w:vMerge w:val="continue"/>
            <w:tcBorders>
              <w:top w:color="b8cce0" w:space="0" w:sz="4" w:val="single"/>
              <w:left w:color="b8cce0" w:space="0" w:sz="4" w:val="single"/>
              <w:bottom w:color="b8cce0" w:space="0" w:sz="4" w:val="single"/>
              <w:right w:color="b8cce0" w:space="0" w:sz="4" w:val="single"/>
            </w:tcBorders>
            <w:shd w:fill="d6e8f5" w:val="clear"/>
            <w:tcMar>
              <w:top w:w="80.0" w:type="dxa"/>
              <w:left w:w="130.0" w:type="dxa"/>
              <w:bottom w:w="80.0" w:type="dxa"/>
              <w:right w:w="120.0" w:type="dxa"/>
            </w:tcMar>
          </w:tcPr>
          <w:p w:rsidR="00000000" w:rsidDel="00000000" w:rsidP="00000000" w:rsidRDefault="00000000" w:rsidRPr="00000000" w14:paraId="000001EA">
            <w:pPr>
              <w:widowControl w:val="0"/>
              <w:rPr>
                <w:rFonts w:ascii="Times New Roman" w:cs="Times New Roman" w:eastAsia="Times New Roman" w:hAnsi="Times New Roman"/>
                <w:sz w:val="20"/>
                <w:szCs w:val="20"/>
              </w:rPr>
            </w:pPr>
            <w:r w:rsidDel="00000000" w:rsidR="00000000" w:rsidRPr="00000000">
              <w:rPr>
                <w:rtl w:val="0"/>
              </w:rPr>
            </w:r>
          </w:p>
        </w:tc>
        <w:tc>
          <w:tcPr>
            <w:tcBorders>
              <w:top w:color="b0c4d8" w:space="0" w:sz="4" w:val="single"/>
              <w:left w:color="b8cce0" w:space="0" w:sz="4" w:val="single"/>
              <w:bottom w:color="b0c4d8" w:space="0" w:sz="4" w:val="single"/>
              <w:right w:color="b8cce0" w:space="0" w:sz="4" w:val="single"/>
            </w:tcBorders>
            <w:shd w:fill="ffffff" w:val="clear"/>
            <w:tcMar>
              <w:left w:w="80.0" w:type="dxa"/>
              <w:right w:w="80.0" w:type="dxa"/>
            </w:tcMar>
          </w:tcPr>
          <w:p w:rsidR="00000000" w:rsidDel="00000000" w:rsidP="00000000" w:rsidRDefault="00000000" w:rsidRPr="00000000" w14:paraId="000001EB">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20" w:hRule="atLeast"/>
          <w:tblHeader w:val="0"/>
        </w:trPr>
        <w:tc>
          <w:tcPr>
            <w:vMerge w:val="continue"/>
            <w:tcBorders>
              <w:top w:color="b8cce0" w:space="0" w:sz="4" w:val="single"/>
              <w:left w:color="b8cce0" w:space="0" w:sz="4" w:val="single"/>
              <w:bottom w:color="b8cce0" w:space="0" w:sz="4" w:val="single"/>
              <w:right w:color="b8cce0" w:space="0" w:sz="4" w:val="single"/>
            </w:tcBorders>
            <w:shd w:fill="d6e8f5" w:val="clear"/>
            <w:tcMar>
              <w:top w:w="80.0" w:type="dxa"/>
              <w:left w:w="130.0" w:type="dxa"/>
              <w:bottom w:w="80.0" w:type="dxa"/>
              <w:right w:w="120.0" w:type="dxa"/>
            </w:tcMar>
          </w:tcPr>
          <w:p w:rsidR="00000000" w:rsidDel="00000000" w:rsidP="00000000" w:rsidRDefault="00000000" w:rsidRPr="00000000" w14:paraId="000001EC">
            <w:pPr>
              <w:widowControl w:val="0"/>
              <w:rPr>
                <w:rFonts w:ascii="Times New Roman" w:cs="Times New Roman" w:eastAsia="Times New Roman" w:hAnsi="Times New Roman"/>
                <w:sz w:val="20"/>
                <w:szCs w:val="20"/>
              </w:rPr>
            </w:pPr>
            <w:r w:rsidDel="00000000" w:rsidR="00000000" w:rsidRPr="00000000">
              <w:rPr>
                <w:rtl w:val="0"/>
              </w:rPr>
            </w:r>
          </w:p>
        </w:tc>
        <w:tc>
          <w:tcPr>
            <w:tcBorders>
              <w:top w:color="b0c4d8" w:space="0" w:sz="4" w:val="single"/>
              <w:left w:color="b8cce0" w:space="0" w:sz="4" w:val="single"/>
              <w:bottom w:color="b8cce0" w:space="0" w:sz="4" w:val="single"/>
              <w:right w:color="b8cce0" w:space="0" w:sz="4" w:val="single"/>
            </w:tcBorders>
            <w:shd w:fill="ffffff" w:val="clear"/>
            <w:tcMar>
              <w:left w:w="80.0" w:type="dxa"/>
              <w:right w:w="80.0" w:type="dxa"/>
            </w:tcMar>
          </w:tcPr>
          <w:p w:rsidR="00000000" w:rsidDel="00000000" w:rsidP="00000000" w:rsidRDefault="00000000" w:rsidRPr="00000000" w14:paraId="000001ED">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Your Response</w:t>
            </w:r>
          </w:p>
        </w:tc>
      </w:tr>
      <w:tr>
        <w:trPr>
          <w:cantSplit w:val="0"/>
          <w:tblHeader w:val="0"/>
        </w:trPr>
        <w:tc>
          <w:tcPr>
            <w:vMerge w:val="restart"/>
            <w:tcBorders>
              <w:top w:color="b8cce0" w:space="0" w:sz="4" w:val="single"/>
              <w:left w:color="b8cce0" w:space="0" w:sz="4" w:val="single"/>
              <w:bottom w:color="b8cce0" w:space="0" w:sz="4" w:val="single"/>
              <w:right w:color="b8cce0" w:space="0" w:sz="4" w:val="single"/>
            </w:tcBorders>
            <w:shd w:fill="d6e8f5" w:val="clear"/>
            <w:tcMar>
              <w:top w:w="80.0" w:type="dxa"/>
              <w:left w:w="130.0" w:type="dxa"/>
              <w:bottom w:w="80.0" w:type="dxa"/>
              <w:right w:w="120.0" w:type="dxa"/>
            </w:tcMar>
          </w:tcPr>
          <w:p w:rsidR="00000000" w:rsidDel="00000000" w:rsidP="00000000" w:rsidRDefault="00000000" w:rsidRPr="00000000" w14:paraId="000001EE">
            <w:pPr>
              <w:spacing w:after="4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da4"/>
                <w:sz w:val="18"/>
                <w:szCs w:val="18"/>
                <w:rtl w:val="0"/>
              </w:rPr>
              <w:t xml:space="preserve">Where did the conversation bog down?</w:t>
            </w:r>
            <w:r w:rsidDel="00000000" w:rsidR="00000000" w:rsidRPr="00000000">
              <w:rPr>
                <w:rtl w:val="0"/>
              </w:rPr>
            </w:r>
          </w:p>
          <w:p w:rsidR="00000000" w:rsidDel="00000000" w:rsidP="00000000" w:rsidRDefault="00000000" w:rsidRPr="00000000" w14:paraId="000001EF">
            <w:pPr>
              <w:spacing w:after="60" w:line="240" w:lineRule="auto"/>
              <w:rPr>
                <w:rFonts w:ascii="Calibri" w:cs="Calibri" w:eastAsia="Calibri" w:hAnsi="Calibri"/>
                <w:b w:val="1"/>
                <w:bCs w:val="1"/>
                <w:color w:val="2e6da4"/>
                <w:sz w:val="18"/>
                <w:szCs w:val="18"/>
              </w:rPr>
            </w:pPr>
            <w:r w:rsidDel="00000000" w:rsidR="00000000" w:rsidRPr="00000000">
              <w:rPr>
                <w:rFonts w:ascii="Calibri" w:cs="Calibri" w:eastAsia="Calibri" w:hAnsi="Calibri"/>
                <w:i w:val="1"/>
                <w:iCs w:val="1"/>
                <w:color w:val="555555"/>
                <w:sz w:val="16"/>
                <w:szCs w:val="16"/>
                <w:rtl w:val="0"/>
              </w:rPr>
              <w:t xml:space="preserve">Note the struggle in round two.  How might you adapt to an interview subject who doesn’t give you much to work with ?</w:t>
            </w:r>
            <w:r w:rsidDel="00000000" w:rsidR="00000000" w:rsidRPr="00000000">
              <w:rPr>
                <w:rtl w:val="0"/>
              </w:rPr>
            </w:r>
          </w:p>
        </w:tc>
        <w:tc>
          <w:tcPr>
            <w:tcBorders>
              <w:top w:color="b8cce0" w:space="0" w:sz="4" w:val="single"/>
              <w:left w:color="b8cce0" w:space="0" w:sz="4" w:val="single"/>
              <w:bottom w:color="b0c4d8" w:space="0" w:sz="4" w:val="single"/>
              <w:right w:color="b8cce0" w:space="0" w:sz="4" w:val="single"/>
            </w:tcBorders>
            <w:shd w:fill="ffffff" w:val="clear"/>
            <w:tcMar>
              <w:left w:w="80.0" w:type="dxa"/>
              <w:right w:w="80.0" w:type="dxa"/>
            </w:tcMar>
          </w:tcPr>
          <w:p w:rsidR="00000000" w:rsidDel="00000000" w:rsidP="00000000" w:rsidRDefault="00000000" w:rsidRPr="00000000" w14:paraId="000001F0">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20" w:hRule="atLeast"/>
          <w:tblHeader w:val="0"/>
        </w:trPr>
        <w:tc>
          <w:tcPr>
            <w:vMerge w:val="continue"/>
            <w:tcBorders>
              <w:top w:color="b8cce0" w:space="0" w:sz="4" w:val="single"/>
              <w:left w:color="b8cce0" w:space="0" w:sz="4" w:val="single"/>
              <w:bottom w:color="b8cce0" w:space="0" w:sz="4" w:val="single"/>
              <w:right w:color="b8cce0" w:space="0" w:sz="4" w:val="single"/>
            </w:tcBorders>
            <w:shd w:fill="d6e8f5" w:val="clear"/>
            <w:tcMar>
              <w:top w:w="80.0" w:type="dxa"/>
              <w:left w:w="130.0" w:type="dxa"/>
              <w:bottom w:w="80.0" w:type="dxa"/>
              <w:right w:w="120.0" w:type="dxa"/>
            </w:tcMar>
          </w:tcPr>
          <w:p w:rsidR="00000000" w:rsidDel="00000000" w:rsidP="00000000" w:rsidRDefault="00000000" w:rsidRPr="00000000" w14:paraId="000001F1">
            <w:pPr>
              <w:widowControl w:val="0"/>
              <w:rPr>
                <w:rFonts w:ascii="Times New Roman" w:cs="Times New Roman" w:eastAsia="Times New Roman" w:hAnsi="Times New Roman"/>
                <w:sz w:val="20"/>
                <w:szCs w:val="20"/>
              </w:rPr>
            </w:pPr>
            <w:r w:rsidDel="00000000" w:rsidR="00000000" w:rsidRPr="00000000">
              <w:rPr>
                <w:rtl w:val="0"/>
              </w:rPr>
            </w:r>
          </w:p>
        </w:tc>
        <w:tc>
          <w:tcPr>
            <w:tcBorders>
              <w:top w:color="b0c4d8" w:space="0" w:sz="4" w:val="single"/>
              <w:left w:color="b8cce0" w:space="0" w:sz="4" w:val="single"/>
              <w:bottom w:color="b0c4d8" w:space="0" w:sz="4" w:val="single"/>
              <w:right w:color="b8cce0" w:space="0" w:sz="4" w:val="single"/>
            </w:tcBorders>
            <w:shd w:fill="ffffff" w:val="clear"/>
            <w:tcMar>
              <w:left w:w="80.0" w:type="dxa"/>
              <w:right w:w="80.0" w:type="dxa"/>
            </w:tcMar>
          </w:tcPr>
          <w:p w:rsidR="00000000" w:rsidDel="00000000" w:rsidP="00000000" w:rsidRDefault="00000000" w:rsidRPr="00000000" w14:paraId="000001F2">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20" w:hRule="atLeast"/>
          <w:tblHeader w:val="0"/>
        </w:trPr>
        <w:tc>
          <w:tcPr>
            <w:vMerge w:val="continue"/>
            <w:tcBorders>
              <w:top w:color="b8cce0" w:space="0" w:sz="4" w:val="single"/>
              <w:left w:color="b8cce0" w:space="0" w:sz="4" w:val="single"/>
              <w:bottom w:color="b8cce0" w:space="0" w:sz="4" w:val="single"/>
              <w:right w:color="b8cce0" w:space="0" w:sz="4" w:val="single"/>
            </w:tcBorders>
            <w:shd w:fill="d6e8f5" w:val="clear"/>
            <w:tcMar>
              <w:top w:w="80.0" w:type="dxa"/>
              <w:left w:w="130.0" w:type="dxa"/>
              <w:bottom w:w="80.0" w:type="dxa"/>
              <w:right w:w="120.0" w:type="dxa"/>
            </w:tcMar>
          </w:tcPr>
          <w:p w:rsidR="00000000" w:rsidDel="00000000" w:rsidP="00000000" w:rsidRDefault="00000000" w:rsidRPr="00000000" w14:paraId="000001F3">
            <w:pPr>
              <w:widowControl w:val="0"/>
              <w:rPr>
                <w:rFonts w:ascii="Times New Roman" w:cs="Times New Roman" w:eastAsia="Times New Roman" w:hAnsi="Times New Roman"/>
                <w:sz w:val="20"/>
                <w:szCs w:val="20"/>
              </w:rPr>
            </w:pPr>
            <w:r w:rsidDel="00000000" w:rsidR="00000000" w:rsidRPr="00000000">
              <w:rPr>
                <w:rtl w:val="0"/>
              </w:rPr>
            </w:r>
          </w:p>
        </w:tc>
        <w:tc>
          <w:tcPr>
            <w:tcBorders>
              <w:top w:color="b0c4d8" w:space="0" w:sz="4" w:val="single"/>
              <w:left w:color="b8cce0" w:space="0" w:sz="4" w:val="single"/>
              <w:bottom w:color="b8cce0" w:space="0" w:sz="4" w:val="single"/>
              <w:right w:color="b8cce0" w:space="0" w:sz="4" w:val="single"/>
            </w:tcBorders>
            <w:shd w:fill="ffffff" w:val="clear"/>
            <w:tcMar>
              <w:left w:w="80.0" w:type="dxa"/>
              <w:right w:w="80.0" w:type="dxa"/>
            </w:tcMar>
          </w:tcPr>
          <w:p w:rsidR="00000000" w:rsidDel="00000000" w:rsidP="00000000" w:rsidRDefault="00000000" w:rsidRPr="00000000" w14:paraId="000001F4">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1F5">
      <w:pPr>
        <w:spacing w:after="200" w:line="240" w:lineRule="auto"/>
        <w:rPr>
          <w:rFonts w:ascii="Times New Roman" w:cs="Times New Roman" w:eastAsia="Times New Roman" w:hAnsi="Times New Roman"/>
          <w:sz w:val="20"/>
          <w:szCs w:val="20"/>
        </w:rPr>
      </w:pPr>
      <w:r w:rsidDel="00000000" w:rsidR="00000000" w:rsidRPr="00000000">
        <w:rPr>
          <w:rtl w:val="0"/>
        </w:rPr>
      </w:r>
    </w:p>
    <w:tbl>
      <w:tblPr>
        <w:tblStyle w:val="Table25"/>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7512"/>
        <w:tblGridChange w:id="0">
          <w:tblGrid>
            <w:gridCol w:w="3000"/>
            <w:gridCol w:w="7512"/>
          </w:tblGrid>
        </w:tblGridChange>
      </w:tblGrid>
      <w:tr>
        <w:trPr>
          <w:cantSplit w:val="0"/>
          <w:tblHeader w:val="0"/>
        </w:trPr>
        <w:tc>
          <w:tcPr>
            <w:gridSpan w:val="2"/>
            <w:tcBorders>
              <w:top w:color="b8cce0" w:space="0" w:sz="4" w:val="single"/>
              <w:left w:color="b8cce0" w:space="0" w:sz="4" w:val="single"/>
              <w:bottom w:color="b8cce0" w:space="0" w:sz="4" w:val="single"/>
              <w:right w:color="b8cce0" w:space="0" w:sz="4" w:val="single"/>
            </w:tcBorders>
            <w:shd w:fill="d6efe4" w:val="clear"/>
            <w:tcMar>
              <w:top w:w="80.0" w:type="dxa"/>
              <w:left w:w="130.0" w:type="dxa"/>
              <w:bottom w:w="80.0" w:type="dxa"/>
              <w:right w:w="120.0" w:type="dxa"/>
            </w:tcMar>
          </w:tcPr>
          <w:p w:rsidR="00000000" w:rsidDel="00000000" w:rsidP="00000000" w:rsidRDefault="00000000" w:rsidRPr="00000000" w14:paraId="000001F6">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b3e"/>
                <w:sz w:val="28"/>
                <w:szCs w:val="28"/>
                <w:rtl w:val="0"/>
              </w:rPr>
              <w:t xml:space="preserve">Reflection</w:t>
            </w:r>
            <w:r w:rsidDel="00000000" w:rsidR="00000000" w:rsidRPr="00000000">
              <w:rPr>
                <w:rtl w:val="0"/>
              </w:rPr>
            </w:r>
          </w:p>
        </w:tc>
      </w:tr>
      <w:tr>
        <w:trPr>
          <w:cantSplit w:val="0"/>
          <w:tblHeader w:val="0"/>
        </w:trPr>
        <w:tc>
          <w:tcPr>
            <w:vMerge w:val="restart"/>
            <w:tcBorders>
              <w:top w:color="b8cce0" w:space="0" w:sz="4" w:val="single"/>
              <w:left w:color="b8cce0" w:space="0" w:sz="4" w:val="single"/>
              <w:bottom w:color="b8cce0" w:space="0" w:sz="4" w:val="single"/>
              <w:right w:color="b8cce0" w:space="0" w:sz="4" w:val="single"/>
            </w:tcBorders>
            <w:shd w:fill="d6efe4" w:val="clear"/>
            <w:tcMar>
              <w:top w:w="80.0" w:type="dxa"/>
              <w:left w:w="130.0" w:type="dxa"/>
              <w:bottom w:w="80.0" w:type="dxa"/>
              <w:right w:w="120.0" w:type="dxa"/>
            </w:tcMar>
          </w:tcPr>
          <w:p w:rsidR="00000000" w:rsidDel="00000000" w:rsidP="00000000" w:rsidRDefault="00000000" w:rsidRPr="00000000" w14:paraId="000001F8">
            <w:pPr>
              <w:spacing w:after="4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da4"/>
                <w:sz w:val="18"/>
                <w:szCs w:val="18"/>
                <w:rtl w:val="0"/>
              </w:rPr>
              <w:t xml:space="preserve">When did your partner seem most engaged?</w:t>
            </w:r>
            <w:r w:rsidDel="00000000" w:rsidR="00000000" w:rsidRPr="00000000">
              <w:rPr>
                <w:rtl w:val="0"/>
              </w:rPr>
            </w:r>
          </w:p>
          <w:p w:rsidR="00000000" w:rsidDel="00000000" w:rsidP="00000000" w:rsidRDefault="00000000" w:rsidRPr="00000000" w14:paraId="000001F9">
            <w:pPr>
              <w:spacing w:after="60" w:line="240" w:lineRule="auto"/>
              <w:rPr>
                <w:rFonts w:ascii="Calibri" w:cs="Calibri" w:eastAsia="Calibri" w:hAnsi="Calibri"/>
                <w:i w:val="1"/>
                <w:iCs w:val="1"/>
                <w:color w:val="555555"/>
                <w:sz w:val="16"/>
                <w:szCs w:val="16"/>
              </w:rPr>
            </w:pPr>
            <w:r w:rsidDel="00000000" w:rsidR="00000000" w:rsidRPr="00000000">
              <w:rPr>
                <w:rtl w:val="0"/>
              </w:rPr>
            </w:r>
          </w:p>
          <w:p w:rsidR="00000000" w:rsidDel="00000000" w:rsidP="00000000" w:rsidRDefault="00000000" w:rsidRPr="00000000" w14:paraId="000001FA">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i w:val="1"/>
                <w:iCs w:val="1"/>
                <w:color w:val="555555"/>
                <w:sz w:val="16"/>
                <w:szCs w:val="16"/>
                <w:rtl w:val="0"/>
              </w:rPr>
              <w:t xml:space="preserve">Anything you do to contribute to that?</w:t>
            </w:r>
            <w:r w:rsidDel="00000000" w:rsidR="00000000" w:rsidRPr="00000000">
              <w:rPr>
                <w:rtl w:val="0"/>
              </w:rPr>
            </w:r>
          </w:p>
        </w:tc>
        <w:tc>
          <w:tcPr>
            <w:tcBorders>
              <w:top w:color="b8cce0" w:space="0" w:sz="4" w:val="single"/>
              <w:left w:color="b8cce0" w:space="0" w:sz="4" w:val="single"/>
              <w:bottom w:color="b0c4d8" w:space="0" w:sz="4" w:val="single"/>
              <w:right w:color="b8cce0" w:space="0" w:sz="4" w:val="single"/>
            </w:tcBorders>
            <w:shd w:fill="ffffff" w:val="clear"/>
            <w:tcMar>
              <w:left w:w="80.0" w:type="dxa"/>
              <w:right w:w="80.0" w:type="dxa"/>
            </w:tcMar>
          </w:tcPr>
          <w:p w:rsidR="00000000" w:rsidDel="00000000" w:rsidP="00000000" w:rsidRDefault="00000000" w:rsidRPr="00000000" w14:paraId="000001FB">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20" w:hRule="atLeast"/>
          <w:tblHeader w:val="0"/>
        </w:trPr>
        <w:tc>
          <w:tcPr>
            <w:vMerge w:val="continue"/>
            <w:tcBorders>
              <w:top w:color="b8cce0" w:space="0" w:sz="4" w:val="single"/>
              <w:left w:color="b8cce0" w:space="0" w:sz="4" w:val="single"/>
              <w:bottom w:color="b8cce0" w:space="0" w:sz="4" w:val="single"/>
              <w:right w:color="b8cce0" w:space="0" w:sz="4" w:val="single"/>
            </w:tcBorders>
            <w:shd w:fill="d6efe4" w:val="clear"/>
            <w:tcMar>
              <w:top w:w="80.0" w:type="dxa"/>
              <w:left w:w="130.0" w:type="dxa"/>
              <w:bottom w:w="80.0" w:type="dxa"/>
              <w:right w:w="120.0" w:type="dxa"/>
            </w:tcMar>
          </w:tcPr>
          <w:p w:rsidR="00000000" w:rsidDel="00000000" w:rsidP="00000000" w:rsidRDefault="00000000" w:rsidRPr="00000000" w14:paraId="000001FC">
            <w:pPr>
              <w:widowControl w:val="0"/>
              <w:rPr>
                <w:rFonts w:ascii="Times New Roman" w:cs="Times New Roman" w:eastAsia="Times New Roman" w:hAnsi="Times New Roman"/>
                <w:sz w:val="20"/>
                <w:szCs w:val="20"/>
              </w:rPr>
            </w:pPr>
            <w:r w:rsidDel="00000000" w:rsidR="00000000" w:rsidRPr="00000000">
              <w:rPr>
                <w:rtl w:val="0"/>
              </w:rPr>
            </w:r>
          </w:p>
        </w:tc>
        <w:tc>
          <w:tcPr>
            <w:tcBorders>
              <w:top w:color="b0c4d8" w:space="0" w:sz="4" w:val="single"/>
              <w:left w:color="b8cce0" w:space="0" w:sz="4" w:val="single"/>
              <w:bottom w:color="b0c4d8" w:space="0" w:sz="4" w:val="single"/>
              <w:right w:color="b8cce0" w:space="0" w:sz="4" w:val="single"/>
            </w:tcBorders>
            <w:shd w:fill="ffffff" w:val="clear"/>
            <w:tcMar>
              <w:left w:w="80.0" w:type="dxa"/>
              <w:right w:w="80.0" w:type="dxa"/>
            </w:tcMar>
          </w:tcPr>
          <w:p w:rsidR="00000000" w:rsidDel="00000000" w:rsidP="00000000" w:rsidRDefault="00000000" w:rsidRPr="00000000" w14:paraId="000001FD">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20" w:hRule="atLeast"/>
          <w:tblHeader w:val="0"/>
        </w:trPr>
        <w:tc>
          <w:tcPr>
            <w:vMerge w:val="continue"/>
            <w:tcBorders>
              <w:top w:color="b8cce0" w:space="0" w:sz="4" w:val="single"/>
              <w:left w:color="b8cce0" w:space="0" w:sz="4" w:val="single"/>
              <w:bottom w:color="b8cce0" w:space="0" w:sz="4" w:val="single"/>
              <w:right w:color="b8cce0" w:space="0" w:sz="4" w:val="single"/>
            </w:tcBorders>
            <w:shd w:fill="d6efe4" w:val="clear"/>
            <w:tcMar>
              <w:top w:w="80.0" w:type="dxa"/>
              <w:left w:w="130.0" w:type="dxa"/>
              <w:bottom w:w="80.0" w:type="dxa"/>
              <w:right w:w="120.0" w:type="dxa"/>
            </w:tcMar>
          </w:tcPr>
          <w:p w:rsidR="00000000" w:rsidDel="00000000" w:rsidP="00000000" w:rsidRDefault="00000000" w:rsidRPr="00000000" w14:paraId="000001FE">
            <w:pPr>
              <w:widowControl w:val="0"/>
              <w:rPr>
                <w:rFonts w:ascii="Times New Roman" w:cs="Times New Roman" w:eastAsia="Times New Roman" w:hAnsi="Times New Roman"/>
                <w:sz w:val="20"/>
                <w:szCs w:val="20"/>
              </w:rPr>
            </w:pPr>
            <w:r w:rsidDel="00000000" w:rsidR="00000000" w:rsidRPr="00000000">
              <w:rPr>
                <w:rtl w:val="0"/>
              </w:rPr>
            </w:r>
          </w:p>
        </w:tc>
        <w:tc>
          <w:tcPr>
            <w:tcBorders>
              <w:top w:color="b0c4d8" w:space="0" w:sz="4" w:val="single"/>
              <w:left w:color="b8cce0" w:space="0" w:sz="4" w:val="single"/>
              <w:bottom w:color="b0c4d8" w:space="0" w:sz="4" w:val="single"/>
              <w:right w:color="b8cce0" w:space="0" w:sz="4" w:val="single"/>
            </w:tcBorders>
            <w:shd w:fill="ffffff" w:val="clear"/>
            <w:tcMar>
              <w:left w:w="80.0" w:type="dxa"/>
              <w:right w:w="80.0" w:type="dxa"/>
            </w:tcMar>
          </w:tcPr>
          <w:p w:rsidR="00000000" w:rsidDel="00000000" w:rsidP="00000000" w:rsidRDefault="00000000" w:rsidRPr="00000000" w14:paraId="000001FF">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20" w:hRule="atLeast"/>
          <w:tblHeader w:val="0"/>
        </w:trPr>
        <w:tc>
          <w:tcPr>
            <w:vMerge w:val="continue"/>
            <w:tcBorders>
              <w:top w:color="b8cce0" w:space="0" w:sz="4" w:val="single"/>
              <w:left w:color="b8cce0" w:space="0" w:sz="4" w:val="single"/>
              <w:bottom w:color="b8cce0" w:space="0" w:sz="4" w:val="single"/>
              <w:right w:color="b8cce0" w:space="0" w:sz="4" w:val="single"/>
            </w:tcBorders>
            <w:shd w:fill="d6efe4" w:val="clear"/>
            <w:tcMar>
              <w:top w:w="80.0" w:type="dxa"/>
              <w:left w:w="130.0" w:type="dxa"/>
              <w:bottom w:w="80.0" w:type="dxa"/>
              <w:right w:w="120.0" w:type="dxa"/>
            </w:tcMar>
          </w:tcPr>
          <w:p w:rsidR="00000000" w:rsidDel="00000000" w:rsidP="00000000" w:rsidRDefault="00000000" w:rsidRPr="00000000" w14:paraId="00000200">
            <w:pPr>
              <w:widowControl w:val="0"/>
              <w:rPr>
                <w:rFonts w:ascii="Times New Roman" w:cs="Times New Roman" w:eastAsia="Times New Roman" w:hAnsi="Times New Roman"/>
                <w:sz w:val="20"/>
                <w:szCs w:val="20"/>
              </w:rPr>
            </w:pPr>
            <w:r w:rsidDel="00000000" w:rsidR="00000000" w:rsidRPr="00000000">
              <w:rPr>
                <w:rtl w:val="0"/>
              </w:rPr>
            </w:r>
          </w:p>
        </w:tc>
        <w:tc>
          <w:tcPr>
            <w:tcBorders>
              <w:top w:color="b0c4d8" w:space="0" w:sz="4" w:val="single"/>
              <w:left w:color="b8cce0" w:space="0" w:sz="4" w:val="single"/>
              <w:bottom w:color="b8cce0" w:space="0" w:sz="4" w:val="single"/>
              <w:right w:color="b8cce0" w:space="0" w:sz="4" w:val="single"/>
            </w:tcBorders>
            <w:shd w:fill="ffffff" w:val="clear"/>
            <w:tcMar>
              <w:left w:w="80.0" w:type="dxa"/>
              <w:right w:w="80.0" w:type="dxa"/>
            </w:tcMar>
          </w:tcPr>
          <w:p w:rsidR="00000000" w:rsidDel="00000000" w:rsidP="00000000" w:rsidRDefault="00000000" w:rsidRPr="00000000" w14:paraId="00000201">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Merge w:val="restart"/>
            <w:tcBorders>
              <w:top w:color="b8cce0" w:space="0" w:sz="4" w:val="single"/>
              <w:left w:color="b8cce0" w:space="0" w:sz="4" w:val="single"/>
              <w:bottom w:color="b8cce0" w:space="0" w:sz="4" w:val="single"/>
              <w:right w:color="b8cce0" w:space="0" w:sz="4" w:val="single"/>
            </w:tcBorders>
            <w:shd w:fill="d6efe4" w:val="clear"/>
            <w:tcMar>
              <w:top w:w="80.0" w:type="dxa"/>
              <w:left w:w="130.0" w:type="dxa"/>
              <w:bottom w:w="80.0" w:type="dxa"/>
              <w:right w:w="120.0" w:type="dxa"/>
            </w:tcMar>
          </w:tcPr>
          <w:p w:rsidR="00000000" w:rsidDel="00000000" w:rsidP="00000000" w:rsidRDefault="00000000" w:rsidRPr="00000000" w14:paraId="00000202">
            <w:pPr>
              <w:spacing w:after="4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da4"/>
                <w:sz w:val="18"/>
                <w:szCs w:val="18"/>
                <w:rtl w:val="0"/>
              </w:rPr>
              <w:t xml:space="preserve">Which of the three moves felt hardest for you?</w:t>
            </w:r>
            <w:r w:rsidDel="00000000" w:rsidR="00000000" w:rsidRPr="00000000">
              <w:rPr>
                <w:rtl w:val="0"/>
              </w:rPr>
            </w:r>
          </w:p>
          <w:p w:rsidR="00000000" w:rsidDel="00000000" w:rsidP="00000000" w:rsidRDefault="00000000" w:rsidRPr="00000000" w14:paraId="00000203">
            <w:pPr>
              <w:spacing w:after="60" w:line="240" w:lineRule="auto"/>
              <w:rPr>
                <w:rFonts w:ascii="Calibri" w:cs="Calibri" w:eastAsia="Calibri" w:hAnsi="Calibri"/>
                <w:i w:val="1"/>
                <w:iCs w:val="1"/>
                <w:color w:val="555555"/>
                <w:sz w:val="16"/>
                <w:szCs w:val="16"/>
              </w:rPr>
            </w:pPr>
            <w:r w:rsidDel="00000000" w:rsidR="00000000" w:rsidRPr="00000000">
              <w:rPr>
                <w:rFonts w:ascii="Calibri" w:cs="Calibri" w:eastAsia="Calibri" w:hAnsi="Calibri"/>
                <w:i w:val="1"/>
                <w:iCs w:val="1"/>
                <w:color w:val="555555"/>
                <w:sz w:val="16"/>
                <w:szCs w:val="16"/>
                <w:rtl w:val="0"/>
              </w:rPr>
              <w:t xml:space="preserve">Summarizing what they said?</w:t>
            </w:r>
          </w:p>
          <w:p w:rsidR="00000000" w:rsidDel="00000000" w:rsidP="00000000" w:rsidRDefault="00000000" w:rsidRPr="00000000" w14:paraId="00000204">
            <w:pPr>
              <w:spacing w:after="60" w:line="240" w:lineRule="auto"/>
              <w:rPr>
                <w:rFonts w:ascii="Calibri" w:cs="Calibri" w:eastAsia="Calibri" w:hAnsi="Calibri"/>
                <w:i w:val="1"/>
                <w:iCs w:val="1"/>
                <w:color w:val="555555"/>
                <w:sz w:val="16"/>
                <w:szCs w:val="16"/>
              </w:rPr>
            </w:pPr>
            <w:r w:rsidDel="00000000" w:rsidR="00000000" w:rsidRPr="00000000">
              <w:rPr>
                <w:rFonts w:ascii="Calibri" w:cs="Calibri" w:eastAsia="Calibri" w:hAnsi="Calibri"/>
                <w:i w:val="1"/>
                <w:iCs w:val="1"/>
                <w:color w:val="555555"/>
                <w:sz w:val="16"/>
                <w:szCs w:val="16"/>
                <w:rtl w:val="0"/>
              </w:rPr>
              <w:t xml:space="preserve">Asking a follow up?</w:t>
            </w:r>
          </w:p>
          <w:p w:rsidR="00000000" w:rsidDel="00000000" w:rsidP="00000000" w:rsidRDefault="00000000" w:rsidRPr="00000000" w14:paraId="00000205">
            <w:pPr>
              <w:spacing w:after="60" w:line="240" w:lineRule="auto"/>
              <w:rPr>
                <w:rFonts w:ascii="Calibri" w:cs="Calibri" w:eastAsia="Calibri" w:hAnsi="Calibri"/>
                <w:b w:val="1"/>
                <w:bCs w:val="1"/>
                <w:color w:val="2e6da4"/>
                <w:sz w:val="18"/>
                <w:szCs w:val="18"/>
              </w:rPr>
            </w:pPr>
            <w:r w:rsidDel="00000000" w:rsidR="00000000" w:rsidRPr="00000000">
              <w:rPr>
                <w:rFonts w:ascii="Calibri" w:cs="Calibri" w:eastAsia="Calibri" w:hAnsi="Calibri"/>
                <w:i w:val="1"/>
                <w:iCs w:val="1"/>
                <w:color w:val="555555"/>
                <w:sz w:val="16"/>
                <w:szCs w:val="16"/>
                <w:rtl w:val="0"/>
              </w:rPr>
              <w:t xml:space="preserve">Making a personal connection?</w:t>
            </w:r>
            <w:r w:rsidDel="00000000" w:rsidR="00000000" w:rsidRPr="00000000">
              <w:rPr>
                <w:rtl w:val="0"/>
              </w:rPr>
            </w:r>
          </w:p>
          <w:p w:rsidR="00000000" w:rsidDel="00000000" w:rsidP="00000000" w:rsidRDefault="00000000" w:rsidRPr="00000000" w14:paraId="00000206">
            <w:pPr>
              <w:spacing w:after="60" w:line="240" w:lineRule="auto"/>
              <w:rPr>
                <w:rFonts w:ascii="Times New Roman" w:cs="Times New Roman" w:eastAsia="Times New Roman" w:hAnsi="Times New Roman"/>
                <w:sz w:val="20"/>
                <w:szCs w:val="20"/>
              </w:rPr>
            </w:pPr>
            <w:r w:rsidDel="00000000" w:rsidR="00000000" w:rsidRPr="00000000">
              <w:rPr>
                <w:rtl w:val="0"/>
              </w:rPr>
            </w:r>
          </w:p>
        </w:tc>
        <w:tc>
          <w:tcPr>
            <w:tcBorders>
              <w:top w:color="b8cce0" w:space="0" w:sz="4" w:val="single"/>
              <w:left w:color="b8cce0" w:space="0" w:sz="4" w:val="single"/>
              <w:bottom w:color="b0c4d8" w:space="0" w:sz="4" w:val="single"/>
              <w:right w:color="b8cce0" w:space="0" w:sz="4" w:val="single"/>
            </w:tcBorders>
            <w:shd w:fill="ffffff" w:val="clear"/>
            <w:tcMar>
              <w:left w:w="80.0" w:type="dxa"/>
              <w:right w:w="80.0" w:type="dxa"/>
            </w:tcMar>
          </w:tcPr>
          <w:p w:rsidR="00000000" w:rsidDel="00000000" w:rsidP="00000000" w:rsidRDefault="00000000" w:rsidRPr="00000000" w14:paraId="00000207">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20" w:hRule="atLeast"/>
          <w:tblHeader w:val="0"/>
        </w:trPr>
        <w:tc>
          <w:tcPr>
            <w:vMerge w:val="continue"/>
            <w:tcBorders>
              <w:top w:color="b8cce0" w:space="0" w:sz="4" w:val="single"/>
              <w:left w:color="b8cce0" w:space="0" w:sz="4" w:val="single"/>
              <w:bottom w:color="b8cce0" w:space="0" w:sz="4" w:val="single"/>
              <w:right w:color="b8cce0" w:space="0" w:sz="4" w:val="single"/>
            </w:tcBorders>
            <w:shd w:fill="d6efe4" w:val="clear"/>
            <w:tcMar>
              <w:top w:w="80.0" w:type="dxa"/>
              <w:left w:w="130.0" w:type="dxa"/>
              <w:bottom w:w="80.0" w:type="dxa"/>
              <w:right w:w="120.0" w:type="dxa"/>
            </w:tcMar>
          </w:tcPr>
          <w:p w:rsidR="00000000" w:rsidDel="00000000" w:rsidP="00000000" w:rsidRDefault="00000000" w:rsidRPr="00000000" w14:paraId="00000208">
            <w:pPr>
              <w:widowControl w:val="0"/>
              <w:rPr>
                <w:rFonts w:ascii="Times New Roman" w:cs="Times New Roman" w:eastAsia="Times New Roman" w:hAnsi="Times New Roman"/>
                <w:sz w:val="20"/>
                <w:szCs w:val="20"/>
              </w:rPr>
            </w:pPr>
            <w:r w:rsidDel="00000000" w:rsidR="00000000" w:rsidRPr="00000000">
              <w:rPr>
                <w:rtl w:val="0"/>
              </w:rPr>
            </w:r>
          </w:p>
        </w:tc>
        <w:tc>
          <w:tcPr>
            <w:tcBorders>
              <w:top w:color="b0c4d8" w:space="0" w:sz="4" w:val="single"/>
              <w:left w:color="b8cce0" w:space="0" w:sz="4" w:val="single"/>
              <w:bottom w:color="b0c4d8" w:space="0" w:sz="4" w:val="single"/>
              <w:right w:color="b8cce0" w:space="0" w:sz="4" w:val="single"/>
            </w:tcBorders>
            <w:shd w:fill="ffffff" w:val="clear"/>
            <w:tcMar>
              <w:left w:w="80.0" w:type="dxa"/>
              <w:right w:w="80.0" w:type="dxa"/>
            </w:tcMar>
          </w:tcPr>
          <w:p w:rsidR="00000000" w:rsidDel="00000000" w:rsidP="00000000" w:rsidRDefault="00000000" w:rsidRPr="00000000" w14:paraId="00000209">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20" w:hRule="atLeast"/>
          <w:tblHeader w:val="0"/>
        </w:trPr>
        <w:tc>
          <w:tcPr>
            <w:vMerge w:val="continue"/>
            <w:tcBorders>
              <w:top w:color="b8cce0" w:space="0" w:sz="4" w:val="single"/>
              <w:left w:color="b8cce0" w:space="0" w:sz="4" w:val="single"/>
              <w:bottom w:color="b8cce0" w:space="0" w:sz="4" w:val="single"/>
              <w:right w:color="b8cce0" w:space="0" w:sz="4" w:val="single"/>
            </w:tcBorders>
            <w:shd w:fill="d6efe4" w:val="clear"/>
            <w:tcMar>
              <w:top w:w="80.0" w:type="dxa"/>
              <w:left w:w="130.0" w:type="dxa"/>
              <w:bottom w:w="80.0" w:type="dxa"/>
              <w:right w:w="120.0" w:type="dxa"/>
            </w:tcMar>
          </w:tcPr>
          <w:p w:rsidR="00000000" w:rsidDel="00000000" w:rsidP="00000000" w:rsidRDefault="00000000" w:rsidRPr="00000000" w14:paraId="0000020A">
            <w:pPr>
              <w:widowControl w:val="0"/>
              <w:rPr>
                <w:rFonts w:ascii="Times New Roman" w:cs="Times New Roman" w:eastAsia="Times New Roman" w:hAnsi="Times New Roman"/>
                <w:sz w:val="20"/>
                <w:szCs w:val="20"/>
              </w:rPr>
            </w:pPr>
            <w:r w:rsidDel="00000000" w:rsidR="00000000" w:rsidRPr="00000000">
              <w:rPr>
                <w:rtl w:val="0"/>
              </w:rPr>
            </w:r>
          </w:p>
        </w:tc>
        <w:tc>
          <w:tcPr>
            <w:tcBorders>
              <w:top w:color="b0c4d8" w:space="0" w:sz="4" w:val="single"/>
              <w:left w:color="b8cce0" w:space="0" w:sz="4" w:val="single"/>
              <w:bottom w:color="b0c4d8" w:space="0" w:sz="4" w:val="single"/>
              <w:right w:color="b8cce0" w:space="0" w:sz="4" w:val="single"/>
            </w:tcBorders>
            <w:shd w:fill="ffffff" w:val="clear"/>
            <w:tcMar>
              <w:left w:w="80.0" w:type="dxa"/>
              <w:right w:w="80.0" w:type="dxa"/>
            </w:tcMar>
          </w:tcPr>
          <w:p w:rsidR="00000000" w:rsidDel="00000000" w:rsidP="00000000" w:rsidRDefault="00000000" w:rsidRPr="00000000" w14:paraId="0000020B">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20" w:hRule="atLeast"/>
          <w:tblHeader w:val="0"/>
        </w:trPr>
        <w:tc>
          <w:tcPr>
            <w:vMerge w:val="continue"/>
            <w:tcBorders>
              <w:top w:color="b8cce0" w:space="0" w:sz="4" w:val="single"/>
              <w:left w:color="b8cce0" w:space="0" w:sz="4" w:val="single"/>
              <w:bottom w:color="b8cce0" w:space="0" w:sz="4" w:val="single"/>
              <w:right w:color="b8cce0" w:space="0" w:sz="4" w:val="single"/>
            </w:tcBorders>
            <w:shd w:fill="d6efe4" w:val="clear"/>
            <w:tcMar>
              <w:top w:w="80.0" w:type="dxa"/>
              <w:left w:w="130.0" w:type="dxa"/>
              <w:bottom w:w="80.0" w:type="dxa"/>
              <w:right w:w="120.0" w:type="dxa"/>
            </w:tcMar>
          </w:tcPr>
          <w:p w:rsidR="00000000" w:rsidDel="00000000" w:rsidP="00000000" w:rsidRDefault="00000000" w:rsidRPr="00000000" w14:paraId="0000020C">
            <w:pPr>
              <w:widowControl w:val="0"/>
              <w:rPr>
                <w:rFonts w:ascii="Times New Roman" w:cs="Times New Roman" w:eastAsia="Times New Roman" w:hAnsi="Times New Roman"/>
                <w:sz w:val="20"/>
                <w:szCs w:val="20"/>
              </w:rPr>
            </w:pPr>
            <w:r w:rsidDel="00000000" w:rsidR="00000000" w:rsidRPr="00000000">
              <w:rPr>
                <w:rtl w:val="0"/>
              </w:rPr>
            </w:r>
          </w:p>
        </w:tc>
        <w:tc>
          <w:tcPr>
            <w:tcBorders>
              <w:top w:color="b0c4d8" w:space="0" w:sz="4" w:val="single"/>
              <w:left w:color="b8cce0" w:space="0" w:sz="4" w:val="single"/>
              <w:bottom w:color="b8cce0" w:space="0" w:sz="4" w:val="single"/>
              <w:right w:color="b8cce0" w:space="0" w:sz="4" w:val="single"/>
            </w:tcBorders>
            <w:shd w:fill="ffffff" w:val="clear"/>
            <w:tcMar>
              <w:left w:w="80.0" w:type="dxa"/>
              <w:right w:w="80.0" w:type="dxa"/>
            </w:tcMar>
          </w:tcPr>
          <w:p w:rsidR="00000000" w:rsidDel="00000000" w:rsidP="00000000" w:rsidRDefault="00000000" w:rsidRPr="00000000" w14:paraId="0000020D">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Merge w:val="restart"/>
            <w:tcBorders>
              <w:top w:color="b8cce0" w:space="0" w:sz="4" w:val="single"/>
              <w:left w:color="b8cce0" w:space="0" w:sz="4" w:val="single"/>
              <w:bottom w:color="b8cce0" w:space="0" w:sz="4" w:val="single"/>
              <w:right w:color="b8cce0" w:space="0" w:sz="4" w:val="single"/>
            </w:tcBorders>
            <w:shd w:fill="d6efe4" w:val="clear"/>
            <w:tcMar>
              <w:top w:w="80.0" w:type="dxa"/>
              <w:left w:w="130.0" w:type="dxa"/>
              <w:bottom w:w="80.0" w:type="dxa"/>
              <w:right w:w="120.0" w:type="dxa"/>
            </w:tcMar>
          </w:tcPr>
          <w:p w:rsidR="00000000" w:rsidDel="00000000" w:rsidP="00000000" w:rsidRDefault="00000000" w:rsidRPr="00000000" w14:paraId="0000020E">
            <w:pPr>
              <w:spacing w:after="40" w:line="240" w:lineRule="auto"/>
              <w:rPr>
                <w:rFonts w:ascii="Calibri" w:cs="Calibri" w:eastAsia="Calibri" w:hAnsi="Calibri"/>
                <w:b w:val="1"/>
                <w:bCs w:val="1"/>
                <w:color w:val="2e6da4"/>
                <w:sz w:val="18"/>
                <w:szCs w:val="18"/>
              </w:rPr>
            </w:pPr>
            <w:r w:rsidDel="00000000" w:rsidR="00000000" w:rsidRPr="00000000">
              <w:rPr>
                <w:rFonts w:ascii="Calibri" w:cs="Calibri" w:eastAsia="Calibri" w:hAnsi="Calibri"/>
                <w:b w:val="1"/>
                <w:bCs w:val="1"/>
                <w:color w:val="2e6da4"/>
                <w:sz w:val="18"/>
                <w:szCs w:val="18"/>
                <w:rtl w:val="0"/>
              </w:rPr>
              <w:t xml:space="preserve">When you do these things, you demonstrate your listening. </w:t>
            </w:r>
          </w:p>
          <w:p w:rsidR="00000000" w:rsidDel="00000000" w:rsidP="00000000" w:rsidRDefault="00000000" w:rsidRPr="00000000" w14:paraId="0000020F">
            <w:pPr>
              <w:spacing w:after="40" w:line="240" w:lineRule="auto"/>
              <w:rPr>
                <w:rFonts w:ascii="Calibri" w:cs="Calibri" w:eastAsia="Calibri" w:hAnsi="Calibri"/>
                <w:b w:val="1"/>
                <w:bCs w:val="1"/>
                <w:color w:val="2e6da4"/>
                <w:sz w:val="18"/>
                <w:szCs w:val="18"/>
              </w:rPr>
            </w:pPr>
            <w:r w:rsidDel="00000000" w:rsidR="00000000" w:rsidRPr="00000000">
              <w:rPr>
                <w:rtl w:val="0"/>
              </w:rPr>
            </w:r>
          </w:p>
          <w:p w:rsidR="00000000" w:rsidDel="00000000" w:rsidP="00000000" w:rsidRDefault="00000000" w:rsidRPr="00000000" w14:paraId="00000210">
            <w:pPr>
              <w:spacing w:after="40" w:line="240" w:lineRule="auto"/>
              <w:rPr>
                <w:rFonts w:ascii="Calibri" w:cs="Calibri" w:eastAsia="Calibri" w:hAnsi="Calibri"/>
                <w:b w:val="1"/>
                <w:bCs w:val="1"/>
                <w:color w:val="2e6da4"/>
                <w:sz w:val="18"/>
                <w:szCs w:val="18"/>
              </w:rPr>
            </w:pPr>
            <w:r w:rsidDel="00000000" w:rsidR="00000000" w:rsidRPr="00000000">
              <w:rPr>
                <w:rFonts w:ascii="Calibri" w:cs="Calibri" w:eastAsia="Calibri" w:hAnsi="Calibri"/>
                <w:i w:val="1"/>
                <w:iCs w:val="1"/>
                <w:color w:val="555555"/>
                <w:sz w:val="16"/>
                <w:szCs w:val="16"/>
                <w:rtl w:val="0"/>
              </w:rPr>
              <w:t xml:space="preserve">How do you think that affects the conversation?</w:t>
            </w:r>
            <w:r w:rsidDel="00000000" w:rsidR="00000000" w:rsidRPr="00000000">
              <w:rPr>
                <w:rtl w:val="0"/>
              </w:rPr>
            </w:r>
          </w:p>
          <w:p w:rsidR="00000000" w:rsidDel="00000000" w:rsidP="00000000" w:rsidRDefault="00000000" w:rsidRPr="00000000" w14:paraId="00000211">
            <w:pPr>
              <w:spacing w:after="60" w:line="240" w:lineRule="auto"/>
              <w:rPr>
                <w:rFonts w:ascii="Calibri" w:cs="Calibri" w:eastAsia="Calibri" w:hAnsi="Calibri"/>
                <w:i w:val="1"/>
                <w:iCs w:val="1"/>
                <w:color w:val="555555"/>
                <w:sz w:val="16"/>
                <w:szCs w:val="16"/>
              </w:rPr>
            </w:pPr>
            <w:r w:rsidDel="00000000" w:rsidR="00000000" w:rsidRPr="00000000">
              <w:rPr>
                <w:rtl w:val="0"/>
              </w:rPr>
            </w:r>
          </w:p>
        </w:tc>
        <w:tc>
          <w:tcPr>
            <w:tcBorders>
              <w:top w:color="b8cce0" w:space="0" w:sz="4" w:val="single"/>
              <w:left w:color="b8cce0" w:space="0" w:sz="4" w:val="single"/>
              <w:bottom w:color="b0c4d8" w:space="0" w:sz="4" w:val="single"/>
              <w:right w:color="b8cce0" w:space="0" w:sz="4" w:val="single"/>
            </w:tcBorders>
            <w:shd w:fill="ffffff" w:val="clear"/>
            <w:tcMar>
              <w:left w:w="80.0" w:type="dxa"/>
              <w:right w:w="80.0" w:type="dxa"/>
            </w:tcMar>
          </w:tcPr>
          <w:p w:rsidR="00000000" w:rsidDel="00000000" w:rsidP="00000000" w:rsidRDefault="00000000" w:rsidRPr="00000000" w14:paraId="00000212">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20" w:hRule="atLeast"/>
          <w:tblHeader w:val="0"/>
        </w:trPr>
        <w:tc>
          <w:tcPr>
            <w:vMerge w:val="continue"/>
            <w:tcBorders>
              <w:top w:color="b8cce0" w:space="0" w:sz="4" w:val="single"/>
              <w:left w:color="b8cce0" w:space="0" w:sz="4" w:val="single"/>
              <w:bottom w:color="b8cce0" w:space="0" w:sz="4" w:val="single"/>
              <w:right w:color="b8cce0" w:space="0" w:sz="4" w:val="single"/>
            </w:tcBorders>
            <w:shd w:fill="d6efe4" w:val="clear"/>
            <w:tcMar>
              <w:top w:w="80.0" w:type="dxa"/>
              <w:left w:w="130.0" w:type="dxa"/>
              <w:bottom w:w="80.0" w:type="dxa"/>
              <w:right w:w="120.0" w:type="dxa"/>
            </w:tcMar>
          </w:tcPr>
          <w:p w:rsidR="00000000" w:rsidDel="00000000" w:rsidP="00000000" w:rsidRDefault="00000000" w:rsidRPr="00000000" w14:paraId="00000213">
            <w:pPr>
              <w:widowControl w:val="0"/>
              <w:rPr>
                <w:rFonts w:ascii="Times New Roman" w:cs="Times New Roman" w:eastAsia="Times New Roman" w:hAnsi="Times New Roman"/>
                <w:sz w:val="20"/>
                <w:szCs w:val="20"/>
              </w:rPr>
            </w:pPr>
            <w:r w:rsidDel="00000000" w:rsidR="00000000" w:rsidRPr="00000000">
              <w:rPr>
                <w:rtl w:val="0"/>
              </w:rPr>
            </w:r>
          </w:p>
        </w:tc>
        <w:tc>
          <w:tcPr>
            <w:tcBorders>
              <w:top w:color="b0c4d8" w:space="0" w:sz="4" w:val="single"/>
              <w:left w:color="b8cce0" w:space="0" w:sz="4" w:val="single"/>
              <w:bottom w:color="b0c4d8" w:space="0" w:sz="4" w:val="single"/>
              <w:right w:color="b8cce0" w:space="0" w:sz="4" w:val="single"/>
            </w:tcBorders>
            <w:shd w:fill="ffffff" w:val="clear"/>
            <w:tcMar>
              <w:left w:w="80.0" w:type="dxa"/>
              <w:right w:w="80.0" w:type="dxa"/>
            </w:tcMar>
          </w:tcPr>
          <w:p w:rsidR="00000000" w:rsidDel="00000000" w:rsidP="00000000" w:rsidRDefault="00000000" w:rsidRPr="00000000" w14:paraId="00000214">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20" w:hRule="atLeast"/>
          <w:tblHeader w:val="0"/>
        </w:trPr>
        <w:tc>
          <w:tcPr>
            <w:vMerge w:val="continue"/>
            <w:tcBorders>
              <w:top w:color="b8cce0" w:space="0" w:sz="4" w:val="single"/>
              <w:left w:color="b8cce0" w:space="0" w:sz="4" w:val="single"/>
              <w:bottom w:color="b8cce0" w:space="0" w:sz="4" w:val="single"/>
              <w:right w:color="b8cce0" w:space="0" w:sz="4" w:val="single"/>
            </w:tcBorders>
            <w:shd w:fill="d6efe4" w:val="clear"/>
            <w:tcMar>
              <w:top w:w="80.0" w:type="dxa"/>
              <w:left w:w="130.0" w:type="dxa"/>
              <w:bottom w:w="80.0" w:type="dxa"/>
              <w:right w:w="120.0" w:type="dxa"/>
            </w:tcMar>
          </w:tcPr>
          <w:p w:rsidR="00000000" w:rsidDel="00000000" w:rsidP="00000000" w:rsidRDefault="00000000" w:rsidRPr="00000000" w14:paraId="00000215">
            <w:pPr>
              <w:widowControl w:val="0"/>
              <w:rPr>
                <w:rFonts w:ascii="Times New Roman" w:cs="Times New Roman" w:eastAsia="Times New Roman" w:hAnsi="Times New Roman"/>
                <w:sz w:val="20"/>
                <w:szCs w:val="20"/>
              </w:rPr>
            </w:pPr>
            <w:r w:rsidDel="00000000" w:rsidR="00000000" w:rsidRPr="00000000">
              <w:rPr>
                <w:rtl w:val="0"/>
              </w:rPr>
            </w:r>
          </w:p>
        </w:tc>
        <w:tc>
          <w:tcPr>
            <w:tcBorders>
              <w:top w:color="b0c4d8" w:space="0" w:sz="4" w:val="single"/>
              <w:left w:color="b8cce0" w:space="0" w:sz="4" w:val="single"/>
              <w:bottom w:color="b0c4d8" w:space="0" w:sz="4" w:val="single"/>
              <w:right w:color="b8cce0" w:space="0" w:sz="4" w:val="single"/>
            </w:tcBorders>
            <w:shd w:fill="ffffff" w:val="clear"/>
            <w:tcMar>
              <w:left w:w="80.0" w:type="dxa"/>
              <w:right w:w="80.0" w:type="dxa"/>
            </w:tcMar>
          </w:tcPr>
          <w:p w:rsidR="00000000" w:rsidDel="00000000" w:rsidP="00000000" w:rsidRDefault="00000000" w:rsidRPr="00000000" w14:paraId="00000216">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20" w:hRule="atLeast"/>
          <w:tblHeader w:val="0"/>
        </w:trPr>
        <w:tc>
          <w:tcPr>
            <w:vMerge w:val="continue"/>
            <w:tcBorders>
              <w:top w:color="b8cce0" w:space="0" w:sz="4" w:val="single"/>
              <w:left w:color="b8cce0" w:space="0" w:sz="4" w:val="single"/>
              <w:bottom w:color="b8cce0" w:space="0" w:sz="4" w:val="single"/>
              <w:right w:color="b8cce0" w:space="0" w:sz="4" w:val="single"/>
            </w:tcBorders>
            <w:shd w:fill="d6efe4" w:val="clear"/>
            <w:tcMar>
              <w:top w:w="80.0" w:type="dxa"/>
              <w:left w:w="130.0" w:type="dxa"/>
              <w:bottom w:w="80.0" w:type="dxa"/>
              <w:right w:w="120.0" w:type="dxa"/>
            </w:tcMar>
          </w:tcPr>
          <w:p w:rsidR="00000000" w:rsidDel="00000000" w:rsidP="00000000" w:rsidRDefault="00000000" w:rsidRPr="00000000" w14:paraId="00000217">
            <w:pPr>
              <w:widowControl w:val="0"/>
              <w:rPr>
                <w:rFonts w:ascii="Times New Roman" w:cs="Times New Roman" w:eastAsia="Times New Roman" w:hAnsi="Times New Roman"/>
                <w:sz w:val="20"/>
                <w:szCs w:val="20"/>
              </w:rPr>
            </w:pPr>
            <w:r w:rsidDel="00000000" w:rsidR="00000000" w:rsidRPr="00000000">
              <w:rPr>
                <w:rtl w:val="0"/>
              </w:rPr>
            </w:r>
          </w:p>
        </w:tc>
        <w:tc>
          <w:tcPr>
            <w:tcBorders>
              <w:top w:color="b0c4d8" w:space="0" w:sz="4" w:val="single"/>
              <w:left w:color="b8cce0" w:space="0" w:sz="4" w:val="single"/>
              <w:bottom w:color="b8cce0" w:space="0" w:sz="4" w:val="single"/>
              <w:right w:color="b8cce0" w:space="0" w:sz="4" w:val="single"/>
            </w:tcBorders>
            <w:shd w:fill="ffffff" w:val="clear"/>
            <w:tcMar>
              <w:left w:w="80.0" w:type="dxa"/>
              <w:right w:w="80.0" w:type="dxa"/>
            </w:tcMar>
          </w:tcPr>
          <w:p w:rsidR="00000000" w:rsidDel="00000000" w:rsidP="00000000" w:rsidRDefault="00000000" w:rsidRPr="00000000" w14:paraId="00000218">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219">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1A">
      <w:pPr>
        <w:rPr>
          <w:sz w:val="20"/>
          <w:szCs w:val="20"/>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21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sectPr>
          <w:type w:val="nextPage"/>
          <w:pgSz w:h="15840" w:w="12240" w:orient="portrait"/>
          <w:pgMar w:bottom="720" w:top="720" w:left="720" w:right="720" w:header="720" w:footer="720"/>
          <w:pgNumType w:start="1"/>
        </w:sectPr>
      </w:pPr>
      <w:bookmarkStart w:colFirst="0" w:colLast="0" w:name="_bwszpmvd38yr" w:id="32"/>
      <w:bookmarkEnd w:id="32"/>
      <w:r w:rsidDel="00000000" w:rsidR="00000000" w:rsidRPr="00000000">
        <w:rPr>
          <w:rFonts w:ascii="Lexend Light" w:cs="Lexend Light" w:eastAsia="Lexend Light" w:hAnsi="Lexend Light"/>
          <w:b w:val="0"/>
          <w:bCs w:val="0"/>
          <w:i w:val="0"/>
          <w:iCs w:val="0"/>
          <w:smallCaps w:val="0"/>
          <w:strike w:val="0"/>
          <w:color w:val="000000"/>
          <w:sz w:val="52"/>
          <w:szCs w:val="52"/>
          <w:u w:val="none"/>
          <w:shd w:fill="auto" w:val="clear"/>
          <w:vertAlign w:val="baseline"/>
          <w:rtl w:val="0"/>
        </w:rPr>
        <w:t xml:space="preserve">6.04 | Reference Sheet</w:t>
      </w:r>
      <w:r w:rsidDel="00000000" w:rsidR="00000000" w:rsidRPr="00000000">
        <w:rPr>
          <w:rtl w:val="0"/>
        </w:rPr>
      </w:r>
    </w:p>
    <w:p w:rsidR="00000000" w:rsidDel="00000000" w:rsidP="00000000" w:rsidRDefault="00000000" w:rsidRPr="00000000" w14:paraId="0000021C">
      <w:pPr>
        <w:spacing w:after="1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da4"/>
          <w:sz w:val="66"/>
          <w:szCs w:val="66"/>
          <w:rtl w:val="0"/>
        </w:rPr>
        <w:t xml:space="preserve">6.04  |  Reference</w:t>
      </w:r>
      <w:r w:rsidDel="00000000" w:rsidR="00000000" w:rsidRPr="00000000">
        <w:rPr>
          <w:rtl w:val="0"/>
        </w:rPr>
      </w:r>
    </w:p>
    <w:p w:rsidR="00000000" w:rsidDel="00000000" w:rsidP="00000000" w:rsidRDefault="00000000" w:rsidRPr="00000000" w14:paraId="0000021D">
      <w:pPr>
        <w:spacing w:after="8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4a86c8"/>
          <w:sz w:val="40"/>
          <w:szCs w:val="40"/>
          <w:rtl w:val="0"/>
        </w:rPr>
        <w:t xml:space="preserve">The Art of the Follow-Up — Question Bank</w:t>
      </w:r>
      <w:r w:rsidDel="00000000" w:rsidR="00000000" w:rsidRPr="00000000">
        <w:rPr>
          <w:rtl w:val="0"/>
        </w:rPr>
      </w:r>
    </w:p>
    <w:tbl>
      <w:tblPr>
        <w:tblStyle w:val="Table26"/>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12"/>
        <w:tblGridChange w:id="0">
          <w:tblGrid>
            <w:gridCol w:w="10512"/>
          </w:tblGrid>
        </w:tblGridChange>
      </w:tblGrid>
      <w:tr>
        <w:trPr>
          <w:cantSplit w:val="0"/>
          <w:tblHeader w:val="0"/>
        </w:trPr>
        <w:tc>
          <w:tcPr>
            <w:tcBorders>
              <w:top w:color="c0392b" w:space="0" w:sz="4" w:val="single"/>
              <w:left w:color="c0392b" w:space="0" w:sz="4" w:val="single"/>
              <w:bottom w:color="c0392b" w:space="0" w:sz="4" w:val="single"/>
              <w:right w:color="c0392b" w:space="0" w:sz="4" w:val="single"/>
            </w:tcBorders>
            <w:shd w:fill="fdecea" w:val="clear"/>
            <w:tcMar>
              <w:top w:w="90.0" w:type="dxa"/>
              <w:left w:w="130.0" w:type="dxa"/>
              <w:bottom w:w="90.0" w:type="dxa"/>
              <w:right w:w="120.0" w:type="dxa"/>
            </w:tcMar>
          </w:tcPr>
          <w:p w:rsidR="00000000" w:rsidDel="00000000" w:rsidP="00000000" w:rsidRDefault="00000000" w:rsidRPr="00000000" w14:paraId="0000021E">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c0392b"/>
                <w:sz w:val="18"/>
                <w:szCs w:val="18"/>
                <w:rtl w:val="0"/>
              </w:rPr>
              <w:t xml:space="preserve">Reference Only — </w:t>
            </w:r>
            <w:r w:rsidDel="00000000" w:rsidR="00000000" w:rsidRPr="00000000">
              <w:rPr>
                <w:rFonts w:ascii="Calibri" w:cs="Calibri" w:eastAsia="Calibri" w:hAnsi="Calibri"/>
                <w:color w:val="555555"/>
                <w:sz w:val="18"/>
                <w:szCs w:val="18"/>
                <w:rtl w:val="0"/>
              </w:rPr>
              <w:t xml:space="preserve">Nothing to turn in here. Read it, use it, and leave the sheet for the classes that come behind you.</w:t>
            </w:r>
            <w:r w:rsidDel="00000000" w:rsidR="00000000" w:rsidRPr="00000000">
              <w:rPr>
                <w:rtl w:val="0"/>
              </w:rPr>
            </w:r>
          </w:p>
        </w:tc>
      </w:tr>
    </w:tbl>
    <w:p w:rsidR="00000000" w:rsidDel="00000000" w:rsidP="00000000" w:rsidRDefault="00000000" w:rsidRPr="00000000" w14:paraId="0000021F">
      <w:pPr>
        <w:spacing w:after="200" w:line="240" w:lineRule="auto"/>
        <w:rPr>
          <w:rFonts w:ascii="Times New Roman" w:cs="Times New Roman" w:eastAsia="Times New Roman" w:hAnsi="Times New Roman"/>
          <w:sz w:val="20"/>
          <w:szCs w:val="20"/>
        </w:rPr>
      </w:pPr>
      <w:r w:rsidDel="00000000" w:rsidR="00000000" w:rsidRPr="00000000">
        <w:rPr>
          <w:rtl w:val="0"/>
        </w:rPr>
      </w:r>
    </w:p>
    <w:tbl>
      <w:tblPr>
        <w:tblStyle w:val="Table27"/>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12"/>
        <w:tblGridChange w:id="0">
          <w:tblGrid>
            <w:gridCol w:w="10512"/>
          </w:tblGrid>
        </w:tblGridChange>
      </w:tblGrid>
      <w:tr>
        <w:trPr>
          <w:cantSplit w:val="0"/>
          <w:tblHeader w:val="0"/>
        </w:trPr>
        <w:tc>
          <w:tcPr>
            <w:tcBorders>
              <w:top w:color="b8cce0" w:space="0" w:sz="4" w:val="single"/>
              <w:left w:color="b8cce0" w:space="0" w:sz="4" w:val="single"/>
              <w:bottom w:color="b8cce0" w:space="0" w:sz="4" w:val="single"/>
              <w:right w:color="b8cce0" w:space="0" w:sz="4" w:val="single"/>
            </w:tcBorders>
            <w:shd w:fill="fce8d8" w:val="clear"/>
            <w:tcMar>
              <w:top w:w="90.0" w:type="dxa"/>
              <w:left w:w="130.0" w:type="dxa"/>
              <w:bottom w:w="90.0" w:type="dxa"/>
              <w:right w:w="120.0" w:type="dxa"/>
            </w:tcMar>
          </w:tcPr>
          <w:p w:rsidR="00000000" w:rsidDel="00000000" w:rsidP="00000000" w:rsidRDefault="00000000" w:rsidRPr="00000000" w14:paraId="00000220">
            <w:pPr>
              <w:spacing w:after="8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da4"/>
                <w:sz w:val="28"/>
                <w:szCs w:val="28"/>
                <w:rtl w:val="0"/>
              </w:rPr>
              <w:t xml:space="preserve">What You're Looking At</w:t>
            </w:r>
            <w:r w:rsidDel="00000000" w:rsidR="00000000" w:rsidRPr="00000000">
              <w:rPr>
                <w:rtl w:val="0"/>
              </w:rPr>
            </w:r>
          </w:p>
          <w:p w:rsidR="00000000" w:rsidDel="00000000" w:rsidP="00000000" w:rsidRDefault="00000000" w:rsidRPr="00000000" w14:paraId="00000221">
            <w:pPr>
              <w:numPr>
                <w:ilvl w:val="0"/>
                <w:numId w:val="6"/>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This is your question bank for the follow-up activity. Use it when you get stuck — or when you want to push the conversation somewhere deeper.</w:t>
            </w:r>
            <w:r w:rsidDel="00000000" w:rsidR="00000000" w:rsidRPr="00000000">
              <w:rPr>
                <w:rtl w:val="0"/>
              </w:rPr>
            </w:r>
          </w:p>
          <w:p w:rsidR="00000000" w:rsidDel="00000000" w:rsidP="00000000" w:rsidRDefault="00000000" w:rsidRPr="00000000" w14:paraId="00000222">
            <w:pPr>
              <w:numPr>
                <w:ilvl w:val="0"/>
                <w:numId w:val="6"/>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Questions are organized by level. Level 1 opens the conversation. Level 2 gets into the details. Level 3 is where the story lives.</w:t>
            </w:r>
            <w:r w:rsidDel="00000000" w:rsidR="00000000" w:rsidRPr="00000000">
              <w:rPr>
                <w:rtl w:val="0"/>
              </w:rPr>
            </w:r>
          </w:p>
          <w:p w:rsidR="00000000" w:rsidDel="00000000" w:rsidP="00000000" w:rsidRDefault="00000000" w:rsidRPr="00000000" w14:paraId="00000223">
            <w:pPr>
              <w:numPr>
                <w:ilvl w:val="0"/>
                <w:numId w:val="6"/>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Whatever level you're on — your next question must connect to what your partner just said. That's it. </w:t>
            </w:r>
            <w:r w:rsidDel="00000000" w:rsidR="00000000" w:rsidRPr="00000000">
              <w:rPr>
                <w:rtl w:val="0"/>
              </w:rPr>
            </w:r>
          </w:p>
        </w:tc>
      </w:tr>
    </w:tbl>
    <w:p w:rsidR="00000000" w:rsidDel="00000000" w:rsidP="00000000" w:rsidRDefault="00000000" w:rsidRPr="00000000" w14:paraId="00000224">
      <w:pPr>
        <w:spacing w:after="200" w:line="240" w:lineRule="auto"/>
        <w:rPr>
          <w:rFonts w:ascii="Times New Roman" w:cs="Times New Roman" w:eastAsia="Times New Roman" w:hAnsi="Times New Roman"/>
          <w:sz w:val="20"/>
          <w:szCs w:val="20"/>
        </w:rPr>
      </w:pPr>
      <w:r w:rsidDel="00000000" w:rsidR="00000000" w:rsidRPr="00000000">
        <w:rPr>
          <w:rtl w:val="0"/>
        </w:rPr>
      </w:r>
    </w:p>
    <w:tbl>
      <w:tblPr>
        <w:tblStyle w:val="Table28"/>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12"/>
        <w:tblGridChange w:id="0">
          <w:tblGrid>
            <w:gridCol w:w="10512"/>
          </w:tblGrid>
        </w:tblGridChange>
      </w:tblGrid>
      <w:tr>
        <w:trPr>
          <w:cantSplit w:val="0"/>
          <w:tblHeader w:val="0"/>
        </w:trPr>
        <w:tc>
          <w:tcPr>
            <w:tcBorders>
              <w:top w:color="b8cce0" w:space="0" w:sz="4" w:val="single"/>
              <w:left w:color="b8cce0" w:space="0" w:sz="4" w:val="single"/>
              <w:bottom w:color="b8cce0" w:space="0" w:sz="4" w:val="single"/>
              <w:right w:color="b8cce0" w:space="0" w:sz="4" w:val="single"/>
            </w:tcBorders>
            <w:shd w:fill="d6e8f5" w:val="clear"/>
            <w:tcMar>
              <w:top w:w="90.0" w:type="dxa"/>
              <w:left w:w="130.0" w:type="dxa"/>
              <w:bottom w:w="90.0" w:type="dxa"/>
              <w:right w:w="120.0" w:type="dxa"/>
            </w:tcMar>
          </w:tcPr>
          <w:p w:rsidR="00000000" w:rsidDel="00000000" w:rsidP="00000000" w:rsidRDefault="00000000" w:rsidRPr="00000000" w14:paraId="00000225">
            <w:pPr>
              <w:spacing w:after="8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da4"/>
                <w:sz w:val="28"/>
                <w:szCs w:val="28"/>
                <w:rtl w:val="0"/>
              </w:rPr>
              <w:t xml:space="preserve">The One Rule</w:t>
            </w:r>
            <w:r w:rsidDel="00000000" w:rsidR="00000000" w:rsidRPr="00000000">
              <w:rPr>
                <w:rtl w:val="0"/>
              </w:rPr>
            </w:r>
          </w:p>
          <w:p w:rsidR="00000000" w:rsidDel="00000000" w:rsidP="00000000" w:rsidRDefault="00000000" w:rsidRPr="00000000" w14:paraId="00000226">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1a1a1a"/>
                <w:sz w:val="18"/>
                <w:szCs w:val="18"/>
                <w:rtl w:val="0"/>
              </w:rPr>
              <w:t xml:space="preserve">Your next question must connect to what your partner just said. </w:t>
            </w:r>
            <w:r w:rsidDel="00000000" w:rsidR="00000000" w:rsidRPr="00000000">
              <w:rPr>
                <w:rFonts w:ascii="Calibri" w:cs="Calibri" w:eastAsia="Calibri" w:hAnsi="Calibri"/>
                <w:color w:val="1a1a1a"/>
                <w:sz w:val="18"/>
                <w:szCs w:val="18"/>
                <w:rtl w:val="0"/>
              </w:rPr>
              <w:t xml:space="preserve">No pivoting. No topic-jumping. No going back to your list. Stay in the conversation — follow what they give you, not where you planned to go.</w:t>
            </w:r>
            <w:r w:rsidDel="00000000" w:rsidR="00000000" w:rsidRPr="00000000">
              <w:rPr>
                <w:rtl w:val="0"/>
              </w:rPr>
            </w:r>
          </w:p>
          <w:p w:rsidR="00000000" w:rsidDel="00000000" w:rsidP="00000000" w:rsidRDefault="00000000" w:rsidRPr="00000000" w14:paraId="00000227">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i w:val="1"/>
                <w:iCs w:val="1"/>
                <w:color w:val="1a1a1a"/>
                <w:sz w:val="18"/>
                <w:szCs w:val="18"/>
                <w:rtl w:val="0"/>
              </w:rPr>
              <w:t xml:space="preserve">If your partner gives a short or flat answer at any level — </w:t>
            </w:r>
            <w:r w:rsidDel="00000000" w:rsidR="00000000" w:rsidRPr="00000000">
              <w:rPr>
                <w:rFonts w:ascii="Calibri" w:cs="Calibri" w:eastAsia="Calibri" w:hAnsi="Calibri"/>
                <w:b w:val="1"/>
                <w:bCs w:val="1"/>
                <w:i w:val="1"/>
                <w:iCs w:val="1"/>
                <w:color w:val="1a1a1a"/>
                <w:sz w:val="18"/>
                <w:szCs w:val="18"/>
                <w:rtl w:val="0"/>
              </w:rPr>
              <w:t xml:space="preserve">skip ahead to Level 3 immediately.</w:t>
            </w:r>
            <w:r w:rsidDel="00000000" w:rsidR="00000000" w:rsidRPr="00000000">
              <w:rPr>
                <w:rtl w:val="0"/>
              </w:rPr>
            </w:r>
          </w:p>
        </w:tc>
      </w:tr>
    </w:tbl>
    <w:p w:rsidR="00000000" w:rsidDel="00000000" w:rsidP="00000000" w:rsidRDefault="00000000" w:rsidRPr="00000000" w14:paraId="00000228">
      <w:pPr>
        <w:spacing w:after="200" w:line="240" w:lineRule="auto"/>
        <w:rPr>
          <w:rFonts w:ascii="Times New Roman" w:cs="Times New Roman" w:eastAsia="Times New Roman" w:hAnsi="Times New Roman"/>
          <w:sz w:val="20"/>
          <w:szCs w:val="20"/>
        </w:rPr>
      </w:pPr>
      <w:r w:rsidDel="00000000" w:rsidR="00000000" w:rsidRPr="00000000">
        <w:rPr>
          <w:rtl w:val="0"/>
        </w:rPr>
      </w:r>
    </w:p>
    <w:tbl>
      <w:tblPr>
        <w:tblStyle w:val="Table29"/>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56"/>
        <w:gridCol w:w="5256"/>
        <w:tblGridChange w:id="0">
          <w:tblGrid>
            <w:gridCol w:w="5256"/>
            <w:gridCol w:w="5256"/>
          </w:tblGrid>
        </w:tblGridChange>
      </w:tblGrid>
      <w:tr>
        <w:trPr>
          <w:cantSplit w:val="0"/>
          <w:tblHeader w:val="0"/>
        </w:trPr>
        <w:tc>
          <w:tcPr>
            <w:gridSpan w:val="2"/>
            <w:tcBorders>
              <w:top w:color="b8cce0" w:space="0" w:sz="4" w:val="single"/>
              <w:left w:color="b8cce0" w:space="0" w:sz="4" w:val="single"/>
              <w:bottom w:color="b8cce0" w:space="0" w:sz="4" w:val="single"/>
              <w:right w:color="b8cce0" w:space="0" w:sz="4" w:val="single"/>
            </w:tcBorders>
            <w:shd w:fill="d6e8f5" w:val="clear"/>
            <w:tcMar>
              <w:top w:w="90.0" w:type="dxa"/>
              <w:left w:w="130.0" w:type="dxa"/>
              <w:bottom w:w="90.0" w:type="dxa"/>
              <w:right w:w="120.0" w:type="dxa"/>
            </w:tcMar>
          </w:tcPr>
          <w:p w:rsidR="00000000" w:rsidDel="00000000" w:rsidP="00000000" w:rsidRDefault="00000000" w:rsidRPr="00000000" w14:paraId="00000229">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da4"/>
                <w:sz w:val="28"/>
                <w:szCs w:val="28"/>
                <w:rtl w:val="0"/>
              </w:rPr>
              <w:t xml:space="preserve">LEVEL 1  </w:t>
            </w:r>
            <w:r w:rsidDel="00000000" w:rsidR="00000000" w:rsidRPr="00000000">
              <w:rPr>
                <w:rFonts w:ascii="Calibri" w:cs="Calibri" w:eastAsia="Calibri" w:hAnsi="Calibri"/>
                <w:color w:val="555555"/>
                <w:sz w:val="18"/>
                <w:szCs w:val="18"/>
                <w:rtl w:val="0"/>
              </w:rPr>
              <w:t xml:space="preserve">│  Surface — Start Here</w:t>
            </w:r>
            <w:r w:rsidDel="00000000" w:rsidR="00000000" w:rsidRPr="00000000">
              <w:rPr>
                <w:rtl w:val="0"/>
              </w:rPr>
            </w:r>
          </w:p>
        </w:tc>
      </w:tr>
      <w:tr>
        <w:trPr>
          <w:cantSplit w:val="0"/>
          <w:tblHeader w:val="0"/>
        </w:trPr>
        <w:tc>
          <w:tcPr>
            <w:tcBorders>
              <w:top w:color="b8cce0" w:space="0" w:sz="4" w:val="single"/>
              <w:left w:color="b8cce0" w:space="0" w:sz="4" w:val="single"/>
              <w:bottom w:color="b8cce0" w:space="0" w:sz="4" w:val="single"/>
              <w:right w:color="b8cce0" w:space="0" w:sz="4" w:val="single"/>
            </w:tcBorders>
            <w:shd w:fill="ffffff" w:val="clear"/>
            <w:tcMar>
              <w:top w:w="80.0" w:type="dxa"/>
              <w:left w:w="130.0" w:type="dxa"/>
              <w:bottom w:w="80.0" w:type="dxa"/>
              <w:right w:w="120.0" w:type="dxa"/>
            </w:tcMar>
          </w:tcPr>
          <w:p w:rsidR="00000000" w:rsidDel="00000000" w:rsidP="00000000" w:rsidRDefault="00000000" w:rsidRPr="00000000" w14:paraId="0000022B">
            <w:pPr>
              <w:numPr>
                <w:ilvl w:val="0"/>
                <w:numId w:val="6"/>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How was your break?</w:t>
            </w:r>
            <w:r w:rsidDel="00000000" w:rsidR="00000000" w:rsidRPr="00000000">
              <w:rPr>
                <w:rtl w:val="0"/>
              </w:rPr>
            </w:r>
          </w:p>
          <w:p w:rsidR="00000000" w:rsidDel="00000000" w:rsidP="00000000" w:rsidRDefault="00000000" w:rsidRPr="00000000" w14:paraId="0000022C">
            <w:pPr>
              <w:numPr>
                <w:ilvl w:val="0"/>
                <w:numId w:val="6"/>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What did you do recently?</w:t>
            </w:r>
            <w:r w:rsidDel="00000000" w:rsidR="00000000" w:rsidRPr="00000000">
              <w:rPr>
                <w:rtl w:val="0"/>
              </w:rPr>
            </w:r>
          </w:p>
          <w:p w:rsidR="00000000" w:rsidDel="00000000" w:rsidP="00000000" w:rsidRDefault="00000000" w:rsidRPr="00000000" w14:paraId="0000022D">
            <w:pPr>
              <w:numPr>
                <w:ilvl w:val="0"/>
                <w:numId w:val="6"/>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What have you been up to?</w:t>
            </w:r>
            <w:r w:rsidDel="00000000" w:rsidR="00000000" w:rsidRPr="00000000">
              <w:rPr>
                <w:rtl w:val="0"/>
              </w:rPr>
            </w:r>
          </w:p>
        </w:tc>
        <w:tc>
          <w:tcPr>
            <w:tcBorders>
              <w:top w:color="b8cce0" w:space="0" w:sz="4" w:val="single"/>
              <w:left w:color="b8cce0" w:space="0" w:sz="4" w:val="single"/>
              <w:bottom w:color="b8cce0" w:space="0" w:sz="4" w:val="single"/>
              <w:right w:color="b8cce0" w:space="0" w:sz="4" w:val="single"/>
            </w:tcBorders>
            <w:shd w:fill="ffffff" w:val="clear"/>
            <w:tcMar>
              <w:top w:w="80.0" w:type="dxa"/>
              <w:left w:w="130.0" w:type="dxa"/>
              <w:bottom w:w="80.0" w:type="dxa"/>
              <w:right w:w="120.0" w:type="dxa"/>
            </w:tcMar>
          </w:tcPr>
          <w:p w:rsidR="00000000" w:rsidDel="00000000" w:rsidP="00000000" w:rsidRDefault="00000000" w:rsidRPr="00000000" w14:paraId="0000022E">
            <w:pPr>
              <w:numPr>
                <w:ilvl w:val="0"/>
                <w:numId w:val="6"/>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Where did that happen?</w:t>
            </w:r>
            <w:r w:rsidDel="00000000" w:rsidR="00000000" w:rsidRPr="00000000">
              <w:rPr>
                <w:rtl w:val="0"/>
              </w:rPr>
            </w:r>
          </w:p>
          <w:p w:rsidR="00000000" w:rsidDel="00000000" w:rsidP="00000000" w:rsidRDefault="00000000" w:rsidRPr="00000000" w14:paraId="0000022F">
            <w:pPr>
              <w:numPr>
                <w:ilvl w:val="0"/>
                <w:numId w:val="6"/>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Who were you with?</w:t>
            </w:r>
            <w:r w:rsidDel="00000000" w:rsidR="00000000" w:rsidRPr="00000000">
              <w:rPr>
                <w:rtl w:val="0"/>
              </w:rPr>
            </w:r>
          </w:p>
          <w:p w:rsidR="00000000" w:rsidDel="00000000" w:rsidP="00000000" w:rsidRDefault="00000000" w:rsidRPr="00000000" w14:paraId="00000230">
            <w:pPr>
              <w:numPr>
                <w:ilvl w:val="0"/>
                <w:numId w:val="6"/>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What was that like?</w:t>
            </w:r>
            <w:r w:rsidDel="00000000" w:rsidR="00000000" w:rsidRPr="00000000">
              <w:rPr>
                <w:rtl w:val="0"/>
              </w:rPr>
            </w:r>
          </w:p>
        </w:tc>
      </w:tr>
      <w:tr>
        <w:trPr>
          <w:cantSplit w:val="0"/>
          <w:tblHeader w:val="0"/>
        </w:trPr>
        <w:tc>
          <w:tcPr>
            <w:gridSpan w:val="2"/>
            <w:tcBorders>
              <w:top w:color="b8cce0" w:space="0" w:sz="4" w:val="single"/>
              <w:left w:color="b8cce0" w:space="0" w:sz="4" w:val="single"/>
              <w:bottom w:color="b8cce0" w:space="0" w:sz="4" w:val="single"/>
              <w:right w:color="b8cce0" w:space="0" w:sz="4" w:val="single"/>
            </w:tcBorders>
            <w:shd w:fill="b0cde8" w:val="clear"/>
            <w:tcMar>
              <w:top w:w="70.0" w:type="dxa"/>
              <w:left w:w="130.0" w:type="dxa"/>
              <w:bottom w:w="70.0" w:type="dxa"/>
              <w:right w:w="120.0" w:type="dxa"/>
            </w:tcMar>
          </w:tcPr>
          <w:p w:rsidR="00000000" w:rsidDel="00000000" w:rsidP="00000000" w:rsidRDefault="00000000" w:rsidRPr="00000000" w14:paraId="00000231">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da4"/>
                <w:sz w:val="16"/>
                <w:szCs w:val="16"/>
                <w:rtl w:val="0"/>
              </w:rPr>
              <w:t xml:space="preserve">What this level does: </w:t>
            </w:r>
            <w:r w:rsidDel="00000000" w:rsidR="00000000" w:rsidRPr="00000000">
              <w:rPr>
                <w:rFonts w:ascii="Calibri" w:cs="Calibri" w:eastAsia="Calibri" w:hAnsi="Calibri"/>
                <w:color w:val="555555"/>
                <w:sz w:val="16"/>
                <w:szCs w:val="16"/>
                <w:rtl w:val="0"/>
              </w:rPr>
              <w:t xml:space="preserve">These questions open the door. They're low-risk and easy to answer — the goal is to find a thread worth pulling. Once you have one, move to Level 2.</w:t>
            </w:r>
            <w:r w:rsidDel="00000000" w:rsidR="00000000" w:rsidRPr="00000000">
              <w:rPr>
                <w:rtl w:val="0"/>
              </w:rPr>
            </w:r>
          </w:p>
        </w:tc>
      </w:tr>
    </w:tbl>
    <w:p w:rsidR="00000000" w:rsidDel="00000000" w:rsidP="00000000" w:rsidRDefault="00000000" w:rsidRPr="00000000" w14:paraId="00000233">
      <w:pPr>
        <w:spacing w:after="160" w:line="240" w:lineRule="auto"/>
        <w:rPr>
          <w:rFonts w:ascii="Times New Roman" w:cs="Times New Roman" w:eastAsia="Times New Roman" w:hAnsi="Times New Roman"/>
          <w:sz w:val="20"/>
          <w:szCs w:val="20"/>
        </w:rPr>
      </w:pPr>
      <w:r w:rsidDel="00000000" w:rsidR="00000000" w:rsidRPr="00000000">
        <w:rPr>
          <w:rtl w:val="0"/>
        </w:rPr>
      </w:r>
    </w:p>
    <w:tbl>
      <w:tblPr>
        <w:tblStyle w:val="Table30"/>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56"/>
        <w:gridCol w:w="5256"/>
        <w:tblGridChange w:id="0">
          <w:tblGrid>
            <w:gridCol w:w="5256"/>
            <w:gridCol w:w="5256"/>
          </w:tblGrid>
        </w:tblGridChange>
      </w:tblGrid>
      <w:tr>
        <w:trPr>
          <w:cantSplit w:val="0"/>
          <w:tblHeader w:val="0"/>
        </w:trPr>
        <w:tc>
          <w:tcPr>
            <w:gridSpan w:val="2"/>
            <w:tcBorders>
              <w:top w:color="b8cce0" w:space="0" w:sz="4" w:val="single"/>
              <w:left w:color="b8cce0" w:space="0" w:sz="4" w:val="single"/>
              <w:bottom w:color="b8cce0" w:space="0" w:sz="4" w:val="single"/>
              <w:right w:color="b8cce0" w:space="0" w:sz="4" w:val="single"/>
            </w:tcBorders>
            <w:shd w:fill="d6efe4" w:val="clear"/>
            <w:tcMar>
              <w:top w:w="90.0" w:type="dxa"/>
              <w:left w:w="130.0" w:type="dxa"/>
              <w:bottom w:w="90.0" w:type="dxa"/>
              <w:right w:w="120.0" w:type="dxa"/>
            </w:tcMar>
          </w:tcPr>
          <w:p w:rsidR="00000000" w:rsidDel="00000000" w:rsidP="00000000" w:rsidRDefault="00000000" w:rsidRPr="00000000" w14:paraId="00000234">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b3e"/>
                <w:sz w:val="28"/>
                <w:szCs w:val="28"/>
                <w:rtl w:val="0"/>
              </w:rPr>
              <w:t xml:space="preserve">LEVEL 2  </w:t>
            </w:r>
            <w:r w:rsidDel="00000000" w:rsidR="00000000" w:rsidRPr="00000000">
              <w:rPr>
                <w:rFonts w:ascii="Calibri" w:cs="Calibri" w:eastAsia="Calibri" w:hAnsi="Calibri"/>
                <w:color w:val="555555"/>
                <w:sz w:val="18"/>
                <w:szCs w:val="18"/>
                <w:rtl w:val="0"/>
              </w:rPr>
              <w:t xml:space="preserve">│  Detail — Keep It Going</w:t>
            </w:r>
            <w:r w:rsidDel="00000000" w:rsidR="00000000" w:rsidRPr="00000000">
              <w:rPr>
                <w:rtl w:val="0"/>
              </w:rPr>
            </w:r>
          </w:p>
        </w:tc>
      </w:tr>
      <w:tr>
        <w:trPr>
          <w:cantSplit w:val="0"/>
          <w:tblHeader w:val="0"/>
        </w:trPr>
        <w:tc>
          <w:tcPr>
            <w:tcBorders>
              <w:top w:color="b8cce0" w:space="0" w:sz="4" w:val="single"/>
              <w:left w:color="b8cce0" w:space="0" w:sz="4" w:val="single"/>
              <w:bottom w:color="b8cce0" w:space="0" w:sz="4" w:val="single"/>
              <w:right w:color="b8cce0" w:space="0" w:sz="4" w:val="single"/>
            </w:tcBorders>
            <w:shd w:fill="ffffff" w:val="clear"/>
            <w:tcMar>
              <w:top w:w="80.0" w:type="dxa"/>
              <w:left w:w="130.0" w:type="dxa"/>
              <w:bottom w:w="80.0" w:type="dxa"/>
              <w:right w:w="120.0" w:type="dxa"/>
            </w:tcMar>
          </w:tcPr>
          <w:p w:rsidR="00000000" w:rsidDel="00000000" w:rsidP="00000000" w:rsidRDefault="00000000" w:rsidRPr="00000000" w14:paraId="00000236">
            <w:pPr>
              <w:numPr>
                <w:ilvl w:val="0"/>
                <w:numId w:val="6"/>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What happened after that?</w:t>
            </w:r>
            <w:r w:rsidDel="00000000" w:rsidR="00000000" w:rsidRPr="00000000">
              <w:rPr>
                <w:rtl w:val="0"/>
              </w:rPr>
            </w:r>
          </w:p>
          <w:p w:rsidR="00000000" w:rsidDel="00000000" w:rsidP="00000000" w:rsidRDefault="00000000" w:rsidRPr="00000000" w14:paraId="00000237">
            <w:pPr>
              <w:numPr>
                <w:ilvl w:val="0"/>
                <w:numId w:val="6"/>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What led up to that?</w:t>
            </w:r>
            <w:r w:rsidDel="00000000" w:rsidR="00000000" w:rsidRPr="00000000">
              <w:rPr>
                <w:rtl w:val="0"/>
              </w:rPr>
            </w:r>
          </w:p>
          <w:p w:rsidR="00000000" w:rsidDel="00000000" w:rsidP="00000000" w:rsidRDefault="00000000" w:rsidRPr="00000000" w14:paraId="00000238">
            <w:pPr>
              <w:numPr>
                <w:ilvl w:val="0"/>
                <w:numId w:val="6"/>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What were you doing right before?</w:t>
            </w:r>
            <w:r w:rsidDel="00000000" w:rsidR="00000000" w:rsidRPr="00000000">
              <w:rPr>
                <w:rtl w:val="0"/>
              </w:rPr>
            </w:r>
          </w:p>
          <w:p w:rsidR="00000000" w:rsidDel="00000000" w:rsidP="00000000" w:rsidRDefault="00000000" w:rsidRPr="00000000" w14:paraId="00000239">
            <w:pPr>
              <w:numPr>
                <w:ilvl w:val="0"/>
                <w:numId w:val="6"/>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How did that situation start?</w:t>
            </w:r>
            <w:r w:rsidDel="00000000" w:rsidR="00000000" w:rsidRPr="00000000">
              <w:rPr>
                <w:rtl w:val="0"/>
              </w:rPr>
            </w:r>
          </w:p>
        </w:tc>
        <w:tc>
          <w:tcPr>
            <w:tcBorders>
              <w:top w:color="b8cce0" w:space="0" w:sz="4" w:val="single"/>
              <w:left w:color="b8cce0" w:space="0" w:sz="4" w:val="single"/>
              <w:bottom w:color="b8cce0" w:space="0" w:sz="4" w:val="single"/>
              <w:right w:color="b8cce0" w:space="0" w:sz="4" w:val="single"/>
            </w:tcBorders>
            <w:shd w:fill="ffffff" w:val="clear"/>
            <w:tcMar>
              <w:top w:w="80.0" w:type="dxa"/>
              <w:left w:w="130.0" w:type="dxa"/>
              <w:bottom w:w="80.0" w:type="dxa"/>
              <w:right w:w="120.0" w:type="dxa"/>
            </w:tcMar>
          </w:tcPr>
          <w:p w:rsidR="00000000" w:rsidDel="00000000" w:rsidP="00000000" w:rsidRDefault="00000000" w:rsidRPr="00000000" w14:paraId="0000023A">
            <w:pPr>
              <w:numPr>
                <w:ilvl w:val="0"/>
                <w:numId w:val="6"/>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What was different about that moment?</w:t>
            </w:r>
            <w:r w:rsidDel="00000000" w:rsidR="00000000" w:rsidRPr="00000000">
              <w:rPr>
                <w:rtl w:val="0"/>
              </w:rPr>
            </w:r>
          </w:p>
          <w:p w:rsidR="00000000" w:rsidDel="00000000" w:rsidP="00000000" w:rsidRDefault="00000000" w:rsidRPr="00000000" w14:paraId="0000023B">
            <w:pPr>
              <w:numPr>
                <w:ilvl w:val="0"/>
                <w:numId w:val="6"/>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Who else was involved?</w:t>
            </w:r>
            <w:r w:rsidDel="00000000" w:rsidR="00000000" w:rsidRPr="00000000">
              <w:rPr>
                <w:rtl w:val="0"/>
              </w:rPr>
            </w:r>
          </w:p>
          <w:p w:rsidR="00000000" w:rsidDel="00000000" w:rsidP="00000000" w:rsidRDefault="00000000" w:rsidRPr="00000000" w14:paraId="0000023C">
            <w:pPr>
              <w:numPr>
                <w:ilvl w:val="0"/>
                <w:numId w:val="6"/>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What did you do next?</w:t>
            </w:r>
            <w:r w:rsidDel="00000000" w:rsidR="00000000" w:rsidRPr="00000000">
              <w:rPr>
                <w:rtl w:val="0"/>
              </w:rPr>
            </w:r>
          </w:p>
        </w:tc>
      </w:tr>
      <w:tr>
        <w:trPr>
          <w:cantSplit w:val="0"/>
          <w:tblHeader w:val="0"/>
        </w:trPr>
        <w:tc>
          <w:tcPr>
            <w:gridSpan w:val="2"/>
            <w:tcBorders>
              <w:top w:color="b8cce0" w:space="0" w:sz="4" w:val="single"/>
              <w:left w:color="b8cce0" w:space="0" w:sz="4" w:val="single"/>
              <w:bottom w:color="b8cce0" w:space="0" w:sz="4" w:val="single"/>
              <w:right w:color="b8cce0" w:space="0" w:sz="4" w:val="single"/>
            </w:tcBorders>
            <w:shd w:fill="a8d8b8" w:val="clear"/>
            <w:tcMar>
              <w:top w:w="70.0" w:type="dxa"/>
              <w:left w:w="130.0" w:type="dxa"/>
              <w:bottom w:w="70.0" w:type="dxa"/>
              <w:right w:w="120.0" w:type="dxa"/>
            </w:tcMar>
          </w:tcPr>
          <w:p w:rsidR="00000000" w:rsidDel="00000000" w:rsidP="00000000" w:rsidRDefault="00000000" w:rsidRPr="00000000" w14:paraId="0000023D">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b3e"/>
                <w:sz w:val="16"/>
                <w:szCs w:val="16"/>
                <w:rtl w:val="0"/>
              </w:rPr>
              <w:t xml:space="preserve">What this level does: </w:t>
            </w:r>
            <w:r w:rsidDel="00000000" w:rsidR="00000000" w:rsidRPr="00000000">
              <w:rPr>
                <w:rFonts w:ascii="Calibri" w:cs="Calibri" w:eastAsia="Calibri" w:hAnsi="Calibri"/>
                <w:color w:val="555555"/>
                <w:sz w:val="16"/>
                <w:szCs w:val="16"/>
                <w:rtl w:val="0"/>
              </w:rPr>
              <w:t xml:space="preserve">These questions build the picture. You're asking your partner to relive the moment — not reflect on it yet. Keep it concrete. Details are the raw material for Level 3.</w:t>
            </w:r>
            <w:r w:rsidDel="00000000" w:rsidR="00000000" w:rsidRPr="00000000">
              <w:rPr>
                <w:rtl w:val="0"/>
              </w:rPr>
            </w:r>
          </w:p>
        </w:tc>
      </w:tr>
    </w:tbl>
    <w:p w:rsidR="00000000" w:rsidDel="00000000" w:rsidP="00000000" w:rsidRDefault="00000000" w:rsidRPr="00000000" w14:paraId="0000023F">
      <w:pPr>
        <w:spacing w:after="160" w:line="240" w:lineRule="auto"/>
        <w:rPr>
          <w:rFonts w:ascii="Times New Roman" w:cs="Times New Roman" w:eastAsia="Times New Roman" w:hAnsi="Times New Roman"/>
          <w:sz w:val="20"/>
          <w:szCs w:val="20"/>
        </w:rPr>
      </w:pPr>
      <w:r w:rsidDel="00000000" w:rsidR="00000000" w:rsidRPr="00000000">
        <w:rPr>
          <w:rtl w:val="0"/>
        </w:rPr>
      </w:r>
    </w:p>
    <w:tbl>
      <w:tblPr>
        <w:tblStyle w:val="Table31"/>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56"/>
        <w:gridCol w:w="5256"/>
        <w:tblGridChange w:id="0">
          <w:tblGrid>
            <w:gridCol w:w="5256"/>
            <w:gridCol w:w="5256"/>
          </w:tblGrid>
        </w:tblGridChange>
      </w:tblGrid>
      <w:tr>
        <w:trPr>
          <w:cantSplit w:val="0"/>
          <w:tblHeader w:val="0"/>
        </w:trPr>
        <w:tc>
          <w:tcPr>
            <w:gridSpan w:val="2"/>
            <w:tcBorders>
              <w:top w:color="b8cce0" w:space="0" w:sz="4" w:val="single"/>
              <w:left w:color="b8cce0" w:space="0" w:sz="4" w:val="single"/>
              <w:bottom w:color="b8cce0" w:space="0" w:sz="4" w:val="single"/>
              <w:right w:color="b8cce0" w:space="0" w:sz="4" w:val="single"/>
            </w:tcBorders>
            <w:shd w:fill="e8e0f0" w:val="clear"/>
            <w:tcMar>
              <w:top w:w="90.0" w:type="dxa"/>
              <w:left w:w="130.0" w:type="dxa"/>
              <w:bottom w:w="90.0" w:type="dxa"/>
              <w:right w:w="120.0" w:type="dxa"/>
            </w:tcMar>
          </w:tcPr>
          <w:p w:rsidR="00000000" w:rsidDel="00000000" w:rsidP="00000000" w:rsidRDefault="00000000" w:rsidRPr="00000000" w14:paraId="00000240">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4a2e72"/>
                <w:sz w:val="28"/>
                <w:szCs w:val="28"/>
                <w:rtl w:val="0"/>
              </w:rPr>
              <w:t xml:space="preserve">LEVEL 3  </w:t>
            </w:r>
            <w:r w:rsidDel="00000000" w:rsidR="00000000" w:rsidRPr="00000000">
              <w:rPr>
                <w:rFonts w:ascii="Calibri" w:cs="Calibri" w:eastAsia="Calibri" w:hAnsi="Calibri"/>
                <w:color w:val="555555"/>
                <w:sz w:val="18"/>
                <w:szCs w:val="18"/>
                <w:rtl w:val="0"/>
              </w:rPr>
              <w:t xml:space="preserve">│  Unlock — The Goal</w:t>
            </w:r>
            <w:r w:rsidDel="00000000" w:rsidR="00000000" w:rsidRPr="00000000">
              <w:rPr>
                <w:rtl w:val="0"/>
              </w:rPr>
            </w:r>
          </w:p>
        </w:tc>
      </w:tr>
      <w:tr>
        <w:trPr>
          <w:cantSplit w:val="0"/>
          <w:tblHeader w:val="0"/>
        </w:trPr>
        <w:tc>
          <w:tcPr>
            <w:tcBorders>
              <w:top w:color="b8cce0" w:space="0" w:sz="4" w:val="single"/>
              <w:left w:color="b8cce0" w:space="0" w:sz="4" w:val="single"/>
              <w:bottom w:color="b8cce0" w:space="0" w:sz="4" w:val="single"/>
              <w:right w:color="b8cce0" w:space="0" w:sz="4" w:val="single"/>
            </w:tcBorders>
            <w:shd w:fill="ffffff" w:val="clear"/>
            <w:tcMar>
              <w:top w:w="80.0" w:type="dxa"/>
              <w:left w:w="130.0" w:type="dxa"/>
              <w:bottom w:w="80.0" w:type="dxa"/>
              <w:right w:w="120.0" w:type="dxa"/>
            </w:tcMar>
          </w:tcPr>
          <w:p w:rsidR="00000000" w:rsidDel="00000000" w:rsidP="00000000" w:rsidRDefault="00000000" w:rsidRPr="00000000" w14:paraId="00000242">
            <w:pPr>
              <w:numPr>
                <w:ilvl w:val="0"/>
                <w:numId w:val="6"/>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What made that stand out to you?</w:t>
            </w:r>
            <w:r w:rsidDel="00000000" w:rsidR="00000000" w:rsidRPr="00000000">
              <w:rPr>
                <w:rtl w:val="0"/>
              </w:rPr>
            </w:r>
          </w:p>
          <w:p w:rsidR="00000000" w:rsidDel="00000000" w:rsidP="00000000" w:rsidRDefault="00000000" w:rsidRPr="00000000" w14:paraId="00000243">
            <w:pPr>
              <w:numPr>
                <w:ilvl w:val="0"/>
                <w:numId w:val="6"/>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What were you thinking in that moment?</w:t>
            </w:r>
            <w:r w:rsidDel="00000000" w:rsidR="00000000" w:rsidRPr="00000000">
              <w:rPr>
                <w:rtl w:val="0"/>
              </w:rPr>
            </w:r>
          </w:p>
          <w:p w:rsidR="00000000" w:rsidDel="00000000" w:rsidP="00000000" w:rsidRDefault="00000000" w:rsidRPr="00000000" w14:paraId="00000244">
            <w:pPr>
              <w:numPr>
                <w:ilvl w:val="0"/>
                <w:numId w:val="6"/>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Why did that matter to you?</w:t>
            </w:r>
            <w:r w:rsidDel="00000000" w:rsidR="00000000" w:rsidRPr="00000000">
              <w:rPr>
                <w:rtl w:val="0"/>
              </w:rPr>
            </w:r>
          </w:p>
          <w:p w:rsidR="00000000" w:rsidDel="00000000" w:rsidP="00000000" w:rsidRDefault="00000000" w:rsidRPr="00000000" w14:paraId="00000245">
            <w:pPr>
              <w:numPr>
                <w:ilvl w:val="0"/>
                <w:numId w:val="6"/>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What did that feel like?</w:t>
            </w:r>
            <w:r w:rsidDel="00000000" w:rsidR="00000000" w:rsidRPr="00000000">
              <w:rPr>
                <w:rtl w:val="0"/>
              </w:rPr>
            </w:r>
          </w:p>
        </w:tc>
        <w:tc>
          <w:tcPr>
            <w:tcBorders>
              <w:top w:color="b8cce0" w:space="0" w:sz="4" w:val="single"/>
              <w:left w:color="b8cce0" w:space="0" w:sz="4" w:val="single"/>
              <w:bottom w:color="b8cce0" w:space="0" w:sz="4" w:val="single"/>
              <w:right w:color="b8cce0" w:space="0" w:sz="4" w:val="single"/>
            </w:tcBorders>
            <w:shd w:fill="ffffff" w:val="clear"/>
            <w:tcMar>
              <w:top w:w="80.0" w:type="dxa"/>
              <w:left w:w="130.0" w:type="dxa"/>
              <w:bottom w:w="80.0" w:type="dxa"/>
              <w:right w:w="120.0" w:type="dxa"/>
            </w:tcMar>
          </w:tcPr>
          <w:p w:rsidR="00000000" w:rsidDel="00000000" w:rsidP="00000000" w:rsidRDefault="00000000" w:rsidRPr="00000000" w14:paraId="00000246">
            <w:pPr>
              <w:numPr>
                <w:ilvl w:val="0"/>
                <w:numId w:val="6"/>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Why do you think that stuck with you?</w:t>
            </w:r>
            <w:r w:rsidDel="00000000" w:rsidR="00000000" w:rsidRPr="00000000">
              <w:rPr>
                <w:rtl w:val="0"/>
              </w:rPr>
            </w:r>
          </w:p>
          <w:p w:rsidR="00000000" w:rsidDel="00000000" w:rsidP="00000000" w:rsidRDefault="00000000" w:rsidRPr="00000000" w14:paraId="00000247">
            <w:pPr>
              <w:numPr>
                <w:ilvl w:val="0"/>
                <w:numId w:val="6"/>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What surprised you about that?</w:t>
            </w:r>
            <w:r w:rsidDel="00000000" w:rsidR="00000000" w:rsidRPr="00000000">
              <w:rPr>
                <w:rtl w:val="0"/>
              </w:rPr>
            </w:r>
          </w:p>
          <w:p w:rsidR="00000000" w:rsidDel="00000000" w:rsidP="00000000" w:rsidRDefault="00000000" w:rsidRPr="00000000" w14:paraId="00000248">
            <w:pPr>
              <w:numPr>
                <w:ilvl w:val="0"/>
                <w:numId w:val="6"/>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When did it start to feel important?</w:t>
            </w:r>
            <w:r w:rsidDel="00000000" w:rsidR="00000000" w:rsidRPr="00000000">
              <w:rPr>
                <w:rtl w:val="0"/>
              </w:rPr>
            </w:r>
          </w:p>
          <w:p w:rsidR="00000000" w:rsidDel="00000000" w:rsidP="00000000" w:rsidRDefault="00000000" w:rsidRPr="00000000" w14:paraId="00000249">
            <w:pPr>
              <w:numPr>
                <w:ilvl w:val="0"/>
                <w:numId w:val="6"/>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What does that say about you?</w:t>
            </w:r>
            <w:r w:rsidDel="00000000" w:rsidR="00000000" w:rsidRPr="00000000">
              <w:rPr>
                <w:rtl w:val="0"/>
              </w:rPr>
            </w:r>
          </w:p>
        </w:tc>
      </w:tr>
      <w:tr>
        <w:trPr>
          <w:cantSplit w:val="0"/>
          <w:tblHeader w:val="0"/>
        </w:trPr>
        <w:tc>
          <w:tcPr>
            <w:gridSpan w:val="2"/>
            <w:tcBorders>
              <w:top w:color="b8cce0" w:space="0" w:sz="4" w:val="single"/>
              <w:left w:color="b8cce0" w:space="0" w:sz="4" w:val="single"/>
              <w:bottom w:color="b8cce0" w:space="0" w:sz="4" w:val="single"/>
              <w:right w:color="b8cce0" w:space="0" w:sz="4" w:val="single"/>
            </w:tcBorders>
            <w:shd w:fill="c8b8e0" w:val="clear"/>
            <w:tcMar>
              <w:top w:w="70.0" w:type="dxa"/>
              <w:left w:w="130.0" w:type="dxa"/>
              <w:bottom w:w="70.0" w:type="dxa"/>
              <w:right w:w="120.0" w:type="dxa"/>
            </w:tcMar>
          </w:tcPr>
          <w:p w:rsidR="00000000" w:rsidDel="00000000" w:rsidP="00000000" w:rsidRDefault="00000000" w:rsidRPr="00000000" w14:paraId="0000024A">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4a2e72"/>
                <w:sz w:val="16"/>
                <w:szCs w:val="16"/>
                <w:rtl w:val="0"/>
              </w:rPr>
              <w:t xml:space="preserve">What this level does: </w:t>
            </w:r>
            <w:r w:rsidDel="00000000" w:rsidR="00000000" w:rsidRPr="00000000">
              <w:rPr>
                <w:rFonts w:ascii="Calibri" w:cs="Calibri" w:eastAsia="Calibri" w:hAnsi="Calibri"/>
                <w:color w:val="555555"/>
                <w:sz w:val="16"/>
                <w:szCs w:val="16"/>
                <w:rtl w:val="0"/>
              </w:rPr>
              <w:t xml:space="preserve">These questions go beneath the surface. You're asking for meaning, not just memory. This is where the real story lives — and why you were asking all the other questions first.</w:t>
            </w:r>
            <w:r w:rsidDel="00000000" w:rsidR="00000000" w:rsidRPr="00000000">
              <w:rPr>
                <w:rtl w:val="0"/>
              </w:rPr>
            </w:r>
          </w:p>
        </w:tc>
      </w:tr>
    </w:tbl>
    <w:p w:rsidR="00000000" w:rsidDel="00000000" w:rsidP="00000000" w:rsidRDefault="00000000" w:rsidRPr="00000000" w14:paraId="0000024C">
      <w:pPr>
        <w:spacing w:after="200" w:line="240" w:lineRule="auto"/>
        <w:rPr>
          <w:rFonts w:ascii="Times New Roman" w:cs="Times New Roman" w:eastAsia="Times New Roman" w:hAnsi="Times New Roman"/>
          <w:sz w:val="20"/>
          <w:szCs w:val="20"/>
        </w:rPr>
      </w:pPr>
      <w:r w:rsidDel="00000000" w:rsidR="00000000" w:rsidRPr="00000000">
        <w:rPr>
          <w:rtl w:val="0"/>
        </w:rPr>
      </w:r>
    </w:p>
    <w:tbl>
      <w:tblPr>
        <w:tblStyle w:val="Table32"/>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12"/>
        <w:tblGridChange w:id="0">
          <w:tblGrid>
            <w:gridCol w:w="10512"/>
          </w:tblGrid>
        </w:tblGridChange>
      </w:tblGrid>
      <w:tr>
        <w:trPr>
          <w:cantSplit w:val="0"/>
          <w:tblHeader w:val="0"/>
        </w:trPr>
        <w:tc>
          <w:tcPr>
            <w:tcBorders>
              <w:top w:color="b8cce0" w:space="0" w:sz="4" w:val="single"/>
              <w:left w:color="b8cce0" w:space="0" w:sz="4" w:val="single"/>
              <w:bottom w:color="b8cce0" w:space="0" w:sz="4" w:val="single"/>
              <w:right w:color="b8cce0" w:space="0" w:sz="4" w:val="single"/>
            </w:tcBorders>
            <w:shd w:fill="d6efe4" w:val="clear"/>
            <w:tcMar>
              <w:top w:w="90.0" w:type="dxa"/>
              <w:left w:w="130.0" w:type="dxa"/>
              <w:bottom w:w="90.0" w:type="dxa"/>
              <w:right w:w="120.0" w:type="dxa"/>
            </w:tcMar>
          </w:tcPr>
          <w:p w:rsidR="00000000" w:rsidDel="00000000" w:rsidP="00000000" w:rsidRDefault="00000000" w:rsidRPr="00000000" w14:paraId="0000024D">
            <w:pPr>
              <w:spacing w:after="8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b3e"/>
                <w:sz w:val="28"/>
                <w:szCs w:val="28"/>
                <w:rtl w:val="0"/>
              </w:rPr>
              <w:t xml:space="preserve">How to Use This</w:t>
            </w:r>
            <w:r w:rsidDel="00000000" w:rsidR="00000000" w:rsidRPr="00000000">
              <w:rPr>
                <w:rtl w:val="0"/>
              </w:rPr>
            </w:r>
          </w:p>
          <w:p w:rsidR="00000000" w:rsidDel="00000000" w:rsidP="00000000" w:rsidRDefault="00000000" w:rsidRPr="00000000" w14:paraId="0000024E">
            <w:pPr>
              <w:numPr>
                <w:ilvl w:val="0"/>
                <w:numId w:val="6"/>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Start with Level 1 to open the conversation and find a thread.</w:t>
            </w:r>
            <w:r w:rsidDel="00000000" w:rsidR="00000000" w:rsidRPr="00000000">
              <w:rPr>
                <w:rtl w:val="0"/>
              </w:rPr>
            </w:r>
          </w:p>
          <w:p w:rsidR="00000000" w:rsidDel="00000000" w:rsidP="00000000" w:rsidRDefault="00000000" w:rsidRPr="00000000" w14:paraId="0000024F">
            <w:pPr>
              <w:numPr>
                <w:ilvl w:val="0"/>
                <w:numId w:val="6"/>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Build with Level 2 to gather the concrete details of what happened.</w:t>
            </w:r>
            <w:r w:rsidDel="00000000" w:rsidR="00000000" w:rsidRPr="00000000">
              <w:rPr>
                <w:rtl w:val="0"/>
              </w:rPr>
            </w:r>
          </w:p>
          <w:p w:rsidR="00000000" w:rsidDel="00000000" w:rsidP="00000000" w:rsidRDefault="00000000" w:rsidRPr="00000000" w14:paraId="00000250">
            <w:pPr>
              <w:numPr>
                <w:ilvl w:val="0"/>
                <w:numId w:val="6"/>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Unlock with Level 3 to get at what it meant — and why it matters.</w:t>
            </w:r>
            <w:r w:rsidDel="00000000" w:rsidR="00000000" w:rsidRPr="00000000">
              <w:rPr>
                <w:rtl w:val="0"/>
              </w:rPr>
            </w:r>
          </w:p>
          <w:p w:rsidR="00000000" w:rsidDel="00000000" w:rsidP="00000000" w:rsidRDefault="00000000" w:rsidRPr="00000000" w14:paraId="00000251">
            <w:pPr>
              <w:numPr>
                <w:ilvl w:val="0"/>
                <w:numId w:val="6"/>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If your partner gives a short or flat answer at any point — skip ahead to Level 3 immediately. Short answers are a signal, not a dead end.</w:t>
            </w:r>
            <w:r w:rsidDel="00000000" w:rsidR="00000000" w:rsidRPr="00000000">
              <w:rPr>
                <w:rtl w:val="0"/>
              </w:rPr>
            </w:r>
          </w:p>
          <w:p w:rsidR="00000000" w:rsidDel="00000000" w:rsidP="00000000" w:rsidRDefault="00000000" w:rsidRPr="00000000" w14:paraId="00000252">
            <w:pPr>
              <w:numPr>
                <w:ilvl w:val="0"/>
                <w:numId w:val="6"/>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Don't just pick a random question from the bank. Every question should connect to what was just said.</w:t>
            </w:r>
            <w:r w:rsidDel="00000000" w:rsidR="00000000" w:rsidRPr="00000000">
              <w:rPr>
                <w:rtl w:val="0"/>
              </w:rPr>
            </w:r>
          </w:p>
        </w:tc>
      </w:tr>
    </w:tbl>
    <w:p w:rsidR="00000000" w:rsidDel="00000000" w:rsidP="00000000" w:rsidRDefault="00000000" w:rsidRPr="00000000" w14:paraId="00000253">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54">
      <w:pPr>
        <w:rPr>
          <w:sz w:val="20"/>
          <w:szCs w:val="20"/>
        </w:rPr>
      </w:pPr>
      <w:r w:rsidDel="00000000" w:rsidR="00000000" w:rsidRPr="00000000">
        <w:rPr>
          <w:rtl w:val="0"/>
        </w:rPr>
      </w:r>
    </w:p>
    <w:p w:rsidR="00000000" w:rsidDel="00000000" w:rsidP="00000000" w:rsidRDefault="00000000" w:rsidRPr="00000000" w14:paraId="00000255">
      <w:pPr>
        <w:rPr>
          <w:rFonts w:ascii="Google Sans" w:cs="Google Sans" w:eastAsia="Google Sans" w:hAnsi="Google Sans"/>
          <w:b w:val="1"/>
          <w:bCs w:val="1"/>
          <w:color w:val="1f4e79"/>
          <w:sz w:val="58"/>
          <w:szCs w:val="58"/>
        </w:rPr>
      </w:pPr>
      <w:r w:rsidDel="00000000" w:rsidR="00000000" w:rsidRPr="00000000">
        <w:rPr>
          <w:rtl w:val="0"/>
        </w:rPr>
      </w:r>
    </w:p>
    <w:p w:rsidR="00000000" w:rsidDel="00000000" w:rsidP="00000000" w:rsidRDefault="00000000" w:rsidRPr="00000000" w14:paraId="00000256">
      <w:pPr>
        <w:rPr>
          <w:sz w:val="20"/>
          <w:szCs w:val="20"/>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25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sectPr>
          <w:type w:val="nextPage"/>
          <w:pgSz w:h="15840" w:w="12240" w:orient="portrait"/>
          <w:pgMar w:bottom="720" w:top="720" w:left="1440" w:right="720" w:header="720" w:footer="720"/>
          <w:pgNumType w:start="1"/>
        </w:sectPr>
      </w:pPr>
      <w:bookmarkStart w:colFirst="0" w:colLast="0" w:name="_wsdztguw22xd" w:id="33"/>
      <w:bookmarkEnd w:id="33"/>
      <w:r w:rsidDel="00000000" w:rsidR="00000000" w:rsidRPr="00000000">
        <w:rPr>
          <w:rFonts w:ascii="Lexend Light" w:cs="Lexend Light" w:eastAsia="Lexend Light" w:hAnsi="Lexend Light"/>
          <w:b w:val="0"/>
          <w:bCs w:val="0"/>
          <w:i w:val="0"/>
          <w:iCs w:val="0"/>
          <w:smallCaps w:val="0"/>
          <w:strike w:val="0"/>
          <w:color w:val="000000"/>
          <w:sz w:val="52"/>
          <w:szCs w:val="52"/>
          <w:u w:val="none"/>
          <w:shd w:fill="auto" w:val="clear"/>
          <w:vertAlign w:val="baseline"/>
          <w:rtl w:val="0"/>
        </w:rPr>
        <w:t xml:space="preserve">6.05 | Listening In Rounds Edit</w:t>
      </w:r>
      <w:r w:rsidDel="00000000" w:rsidR="00000000" w:rsidRPr="00000000">
        <w:rPr>
          <w:rtl w:val="0"/>
        </w:rPr>
      </w:r>
    </w:p>
    <w:p w:rsidR="00000000" w:rsidDel="00000000" w:rsidP="00000000" w:rsidRDefault="00000000" w:rsidRPr="00000000" w14:paraId="00000258">
      <w:pPr>
        <w:spacing w:after="1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da4"/>
          <w:sz w:val="66"/>
          <w:szCs w:val="66"/>
          <w:rtl w:val="0"/>
        </w:rPr>
        <w:t xml:space="preserve">6.05  |  Listening With A Purpose</w:t>
      </w:r>
      <w:r w:rsidDel="00000000" w:rsidR="00000000" w:rsidRPr="00000000">
        <w:rPr>
          <w:rtl w:val="0"/>
        </w:rPr>
      </w:r>
    </w:p>
    <w:p w:rsidR="00000000" w:rsidDel="00000000" w:rsidP="00000000" w:rsidRDefault="00000000" w:rsidRPr="00000000" w14:paraId="00000259">
      <w:pPr>
        <w:spacing w:after="10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4a86c8"/>
          <w:sz w:val="40"/>
          <w:szCs w:val="40"/>
          <w:rtl w:val="0"/>
        </w:rPr>
        <w:t xml:space="preserve">Revisiting Skill Targets</w:t>
      </w:r>
      <w:r w:rsidDel="00000000" w:rsidR="00000000" w:rsidRPr="00000000">
        <w:rPr>
          <w:rtl w:val="0"/>
        </w:rPr>
      </w:r>
    </w:p>
    <w:tbl>
      <w:tblPr>
        <w:tblStyle w:val="Table33"/>
        <w:tblW w:w="1051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07"/>
        <w:gridCol w:w="4204"/>
        <w:tblGridChange w:id="0">
          <w:tblGrid>
            <w:gridCol w:w="6307"/>
            <w:gridCol w:w="420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left w:w="0.0" w:type="dxa"/>
              <w:bottom w:w="60.0" w:type="dxa"/>
              <w:right w:w="120.0" w:type="dxa"/>
            </w:tcMar>
          </w:tcPr>
          <w:p w:rsidR="00000000" w:rsidDel="00000000" w:rsidP="00000000" w:rsidRDefault="00000000" w:rsidRPr="00000000" w14:paraId="0000025A">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1a1a1a"/>
                <w:sz w:val="18"/>
                <w:szCs w:val="18"/>
                <w:rtl w:val="0"/>
              </w:rPr>
              <w:t xml:space="preserve">Name: </w:t>
            </w:r>
            <w:r w:rsidDel="00000000" w:rsidR="00000000" w:rsidRPr="00000000">
              <w:rPr>
                <w:rFonts w:ascii="Calibri" w:cs="Calibri" w:eastAsia="Calibri" w:hAnsi="Calibri"/>
                <w:color w:val="aaaaaa"/>
                <w:sz w:val="18"/>
                <w:szCs w:val="18"/>
                <w:rtl w:val="0"/>
              </w:rPr>
              <w:t xml:space="preserve">__________________________________________</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20.0" w:type="dxa"/>
              <w:bottom w:w="60.0" w:type="dxa"/>
              <w:right w:w="0.0" w:type="dxa"/>
            </w:tcMar>
          </w:tcPr>
          <w:p w:rsidR="00000000" w:rsidDel="00000000" w:rsidP="00000000" w:rsidRDefault="00000000" w:rsidRPr="00000000" w14:paraId="0000025B">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1a1a1a"/>
                <w:sz w:val="18"/>
                <w:szCs w:val="18"/>
                <w:rtl w:val="0"/>
              </w:rPr>
              <w:t xml:space="preserve">Period: </w:t>
            </w:r>
            <w:r w:rsidDel="00000000" w:rsidR="00000000" w:rsidRPr="00000000">
              <w:rPr>
                <w:rFonts w:ascii="Calibri" w:cs="Calibri" w:eastAsia="Calibri" w:hAnsi="Calibri"/>
                <w:color w:val="aaaaaa"/>
                <w:sz w:val="18"/>
                <w:szCs w:val="18"/>
                <w:rtl w:val="0"/>
              </w:rPr>
              <w:t xml:space="preserve">____________________________</w:t>
            </w:r>
            <w:r w:rsidDel="00000000" w:rsidR="00000000" w:rsidRPr="00000000">
              <w:rPr>
                <w:rtl w:val="0"/>
              </w:rPr>
            </w:r>
          </w:p>
        </w:tc>
      </w:tr>
    </w:tbl>
    <w:p w:rsidR="00000000" w:rsidDel="00000000" w:rsidP="00000000" w:rsidRDefault="00000000" w:rsidRPr="00000000" w14:paraId="0000025C">
      <w:pPr>
        <w:spacing w:after="160" w:line="240" w:lineRule="auto"/>
        <w:rPr>
          <w:rFonts w:ascii="Times New Roman" w:cs="Times New Roman" w:eastAsia="Times New Roman" w:hAnsi="Times New Roman"/>
          <w:sz w:val="20"/>
          <w:szCs w:val="20"/>
        </w:rPr>
      </w:pPr>
      <w:r w:rsidDel="00000000" w:rsidR="00000000" w:rsidRPr="00000000">
        <w:rPr>
          <w:rtl w:val="0"/>
        </w:rPr>
      </w:r>
    </w:p>
    <w:tbl>
      <w:tblPr>
        <w:tblStyle w:val="Table34"/>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12"/>
        <w:tblGridChange w:id="0">
          <w:tblGrid>
            <w:gridCol w:w="10512"/>
          </w:tblGrid>
        </w:tblGridChange>
      </w:tblGrid>
      <w:tr>
        <w:trPr>
          <w:cantSplit w:val="0"/>
          <w:tblHeader w:val="0"/>
        </w:trPr>
        <w:tc>
          <w:tcPr>
            <w:tcBorders>
              <w:top w:color="b8cce0" w:space="0" w:sz="4" w:val="single"/>
              <w:left w:color="b8cce0" w:space="0" w:sz="4" w:val="single"/>
              <w:bottom w:color="b8cce0" w:space="0" w:sz="4" w:val="single"/>
              <w:right w:color="b8cce0" w:space="0" w:sz="4" w:val="single"/>
            </w:tcBorders>
            <w:shd w:fill="fce8d8" w:val="clear"/>
            <w:tcMar>
              <w:top w:w="90.0" w:type="dxa"/>
              <w:left w:w="130.0" w:type="dxa"/>
              <w:bottom w:w="90.0" w:type="dxa"/>
              <w:right w:w="120.0" w:type="dxa"/>
            </w:tcMar>
          </w:tcPr>
          <w:p w:rsidR="00000000" w:rsidDel="00000000" w:rsidP="00000000" w:rsidRDefault="00000000" w:rsidRPr="00000000" w14:paraId="0000025D">
            <w:pPr>
              <w:spacing w:after="8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da4"/>
                <w:sz w:val="28"/>
                <w:szCs w:val="28"/>
                <w:rtl w:val="0"/>
              </w:rPr>
              <w:t xml:space="preserve">What This Is About</w:t>
            </w:r>
            <w:r w:rsidDel="00000000" w:rsidR="00000000" w:rsidRPr="00000000">
              <w:rPr>
                <w:rtl w:val="0"/>
              </w:rPr>
            </w:r>
          </w:p>
          <w:p w:rsidR="00000000" w:rsidDel="00000000" w:rsidP="00000000" w:rsidRDefault="00000000" w:rsidRPr="00000000" w14:paraId="0000025E">
            <w:pPr>
              <w:numPr>
                <w:ilvl w:val="0"/>
                <w:numId w:val="24"/>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Three rounds. Three skills. Each round isolates one thing you should be doing when you interview someone, so you can feel what it actually takes to do it well.</w:t>
            </w:r>
            <w:r w:rsidDel="00000000" w:rsidR="00000000" w:rsidRPr="00000000">
              <w:rPr>
                <w:rtl w:val="0"/>
              </w:rPr>
            </w:r>
          </w:p>
          <w:p w:rsidR="00000000" w:rsidDel="00000000" w:rsidP="00000000" w:rsidRDefault="00000000" w:rsidRPr="00000000" w14:paraId="0000025F">
            <w:pPr>
              <w:numPr>
                <w:ilvl w:val="0"/>
                <w:numId w:val="24"/>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You'll switch roles after each round so you get practice on both sides — as the speaker and as the listener.</w:t>
            </w:r>
            <w:r w:rsidDel="00000000" w:rsidR="00000000" w:rsidRPr="00000000">
              <w:rPr>
                <w:rtl w:val="0"/>
              </w:rPr>
            </w:r>
          </w:p>
          <w:p w:rsidR="00000000" w:rsidDel="00000000" w:rsidP="00000000" w:rsidRDefault="00000000" w:rsidRPr="00000000" w14:paraId="00000260">
            <w:pPr>
              <w:numPr>
                <w:ilvl w:val="0"/>
                <w:numId w:val="24"/>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1a1a1a"/>
                <w:sz w:val="18"/>
                <w:szCs w:val="18"/>
                <w:rtl w:val="0"/>
              </w:rPr>
              <w:t xml:space="preserve">By the end, you'll have practiced the three moves that separate a real interview from a list of questions read aloud.</w:t>
            </w:r>
            <w:r w:rsidDel="00000000" w:rsidR="00000000" w:rsidRPr="00000000">
              <w:rPr>
                <w:rtl w:val="0"/>
              </w:rPr>
            </w:r>
          </w:p>
        </w:tc>
      </w:tr>
    </w:tbl>
    <w:p w:rsidR="00000000" w:rsidDel="00000000" w:rsidP="00000000" w:rsidRDefault="00000000" w:rsidRPr="00000000" w14:paraId="00000261">
      <w:pPr>
        <w:spacing w:after="160" w:line="240" w:lineRule="auto"/>
        <w:rPr>
          <w:rFonts w:ascii="Times New Roman" w:cs="Times New Roman" w:eastAsia="Times New Roman" w:hAnsi="Times New Roman"/>
          <w:sz w:val="20"/>
          <w:szCs w:val="20"/>
        </w:rPr>
      </w:pPr>
      <w:r w:rsidDel="00000000" w:rsidR="00000000" w:rsidRPr="00000000">
        <w:rPr>
          <w:rtl w:val="0"/>
        </w:rPr>
      </w:r>
    </w:p>
    <w:tbl>
      <w:tblPr>
        <w:tblStyle w:val="Table35"/>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12"/>
        <w:tblGridChange w:id="0">
          <w:tblGrid>
            <w:gridCol w:w="10512"/>
          </w:tblGrid>
        </w:tblGridChange>
      </w:tblGrid>
      <w:tr>
        <w:trPr>
          <w:cantSplit w:val="0"/>
          <w:tblHeader w:val="0"/>
        </w:trPr>
        <w:tc>
          <w:tcPr>
            <w:tcBorders>
              <w:top w:color="b8cce0" w:space="0" w:sz="4" w:val="single"/>
              <w:left w:color="b8cce0" w:space="0" w:sz="4" w:val="single"/>
              <w:bottom w:color="b8cce0" w:space="0" w:sz="4" w:val="single"/>
              <w:right w:color="b8cce0" w:space="0" w:sz="4" w:val="single"/>
            </w:tcBorders>
            <w:shd w:fill="d6e8f5" w:val="clear"/>
            <w:tcMar>
              <w:top w:w="90.0" w:type="dxa"/>
              <w:left w:w="130.0" w:type="dxa"/>
              <w:bottom w:w="90.0" w:type="dxa"/>
              <w:right w:w="120.0" w:type="dxa"/>
            </w:tcMar>
          </w:tcPr>
          <w:p w:rsidR="00000000" w:rsidDel="00000000" w:rsidP="00000000" w:rsidRDefault="00000000" w:rsidRPr="00000000" w14:paraId="00000262">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da4"/>
                <w:sz w:val="18"/>
                <w:szCs w:val="18"/>
                <w:rtl w:val="0"/>
              </w:rPr>
              <w:t xml:space="preserve">Setup:  </w:t>
            </w:r>
            <w:r w:rsidDel="00000000" w:rsidR="00000000" w:rsidRPr="00000000">
              <w:rPr>
                <w:rFonts w:ascii="Calibri" w:cs="Calibri" w:eastAsia="Calibri" w:hAnsi="Calibri"/>
                <w:color w:val="1a1a1a"/>
                <w:sz w:val="18"/>
                <w:szCs w:val="18"/>
                <w:rtl w:val="0"/>
              </w:rPr>
              <w:t xml:space="preserve">Sit facing your partner. Decide who starts as Speaker and who starts as Listener. You'll switch after each round.</w:t>
            </w:r>
            <w:r w:rsidDel="00000000" w:rsidR="00000000" w:rsidRPr="00000000">
              <w:rPr>
                <w:rtl w:val="0"/>
              </w:rPr>
            </w:r>
          </w:p>
        </w:tc>
      </w:tr>
    </w:tbl>
    <w:p w:rsidR="00000000" w:rsidDel="00000000" w:rsidP="00000000" w:rsidRDefault="00000000" w:rsidRPr="00000000" w14:paraId="00000263">
      <w:pPr>
        <w:spacing w:after="200" w:line="240" w:lineRule="auto"/>
        <w:rPr>
          <w:rFonts w:ascii="Times New Roman" w:cs="Times New Roman" w:eastAsia="Times New Roman" w:hAnsi="Times New Roman"/>
          <w:sz w:val="20"/>
          <w:szCs w:val="20"/>
        </w:rPr>
      </w:pPr>
      <w:r w:rsidDel="00000000" w:rsidR="00000000" w:rsidRPr="00000000">
        <w:rPr>
          <w:rtl w:val="0"/>
        </w:rPr>
      </w:r>
    </w:p>
    <w:tbl>
      <w:tblPr>
        <w:tblStyle w:val="Table36"/>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00"/>
        <w:gridCol w:w="5412"/>
        <w:tblGridChange w:id="0">
          <w:tblGrid>
            <w:gridCol w:w="5100"/>
            <w:gridCol w:w="5412"/>
          </w:tblGrid>
        </w:tblGridChange>
      </w:tblGrid>
      <w:tr>
        <w:trPr>
          <w:cantSplit w:val="0"/>
          <w:tblHeader w:val="0"/>
        </w:trPr>
        <w:tc>
          <w:tcPr>
            <w:gridSpan w:val="2"/>
            <w:tcBorders>
              <w:top w:color="b8cce0" w:space="0" w:sz="4" w:val="single"/>
              <w:left w:color="b8cce0" w:space="0" w:sz="4" w:val="single"/>
              <w:bottom w:color="b8cce0" w:space="0" w:sz="4" w:val="single"/>
              <w:right w:color="b8cce0" w:space="0" w:sz="4" w:val="single"/>
            </w:tcBorders>
            <w:shd w:fill="d6e8f5" w:val="clear"/>
            <w:tcMar>
              <w:top w:w="80.0" w:type="dxa"/>
              <w:left w:w="130.0" w:type="dxa"/>
              <w:bottom w:w="80.0" w:type="dxa"/>
              <w:right w:w="120.0" w:type="dxa"/>
            </w:tcMar>
          </w:tcPr>
          <w:p w:rsidR="00000000" w:rsidDel="00000000" w:rsidP="00000000" w:rsidRDefault="00000000" w:rsidRPr="00000000" w14:paraId="00000264">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da4"/>
                <w:sz w:val="28"/>
                <w:szCs w:val="28"/>
                <w:rtl w:val="0"/>
              </w:rPr>
              <w:t xml:space="preserve">Round 1 — Emotional Tone  </w:t>
            </w:r>
            <w:r w:rsidDel="00000000" w:rsidR="00000000" w:rsidRPr="00000000">
              <w:rPr>
                <w:rFonts w:ascii="Calibri" w:cs="Calibri" w:eastAsia="Calibri" w:hAnsi="Calibri"/>
                <w:color w:val="555555"/>
                <w:sz w:val="18"/>
                <w:szCs w:val="18"/>
                <w:rtl w:val="0"/>
              </w:rPr>
              <w:t xml:space="preserve">│  3–4 min each</w:t>
            </w:r>
            <w:r w:rsidDel="00000000" w:rsidR="00000000" w:rsidRPr="00000000">
              <w:rPr>
                <w:rtl w:val="0"/>
              </w:rPr>
            </w:r>
          </w:p>
        </w:tc>
      </w:tr>
      <w:tr>
        <w:trPr>
          <w:cantSplit w:val="0"/>
          <w:tblHeader w:val="0"/>
        </w:trPr>
        <w:tc>
          <w:tcPr>
            <w:tcBorders>
              <w:top w:color="b8cce0" w:space="0" w:sz="4" w:val="single"/>
              <w:left w:color="b8cce0" w:space="0" w:sz="4" w:val="single"/>
              <w:bottom w:color="b8cce0" w:space="0" w:sz="4" w:val="single"/>
              <w:right w:color="b8cce0" w:space="0" w:sz="4" w:val="single"/>
            </w:tcBorders>
            <w:shd w:fill="ffffff" w:val="clear"/>
            <w:tcMar>
              <w:top w:w="80.0" w:type="dxa"/>
              <w:left w:w="130.0" w:type="dxa"/>
              <w:bottom w:w="80.0" w:type="dxa"/>
              <w:right w:w="120.0" w:type="dxa"/>
            </w:tcMar>
          </w:tcPr>
          <w:p w:rsidR="00000000" w:rsidDel="00000000" w:rsidP="00000000" w:rsidRDefault="00000000" w:rsidRPr="00000000" w14:paraId="00000266">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da4"/>
                <w:sz w:val="16"/>
                <w:szCs w:val="16"/>
                <w:rtl w:val="0"/>
              </w:rPr>
              <w:t xml:space="preserve">Speaker</w:t>
            </w:r>
            <w:r w:rsidDel="00000000" w:rsidR="00000000" w:rsidRPr="00000000">
              <w:rPr>
                <w:rtl w:val="0"/>
              </w:rPr>
            </w:r>
          </w:p>
          <w:p w:rsidR="00000000" w:rsidDel="00000000" w:rsidP="00000000" w:rsidRDefault="00000000" w:rsidRPr="00000000" w14:paraId="00000267">
            <w:pPr>
              <w:numPr>
                <w:ilvl w:val="0"/>
                <w:numId w:val="24"/>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Tell your partner about something that happened recently — anything.</w:t>
            </w:r>
            <w:r w:rsidDel="00000000" w:rsidR="00000000" w:rsidRPr="00000000">
              <w:rPr>
                <w:rtl w:val="0"/>
              </w:rPr>
            </w:r>
          </w:p>
          <w:p w:rsidR="00000000" w:rsidDel="00000000" w:rsidP="00000000" w:rsidRDefault="00000000" w:rsidRPr="00000000" w14:paraId="00000268">
            <w:pPr>
              <w:numPr>
                <w:ilvl w:val="0"/>
                <w:numId w:val="24"/>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Keep talking for the full time, even if it feels like you've run out of things to say.</w:t>
            </w:r>
            <w:r w:rsidDel="00000000" w:rsidR="00000000" w:rsidRPr="00000000">
              <w:rPr>
                <w:rtl w:val="0"/>
              </w:rPr>
            </w:r>
          </w:p>
          <w:p w:rsidR="00000000" w:rsidDel="00000000" w:rsidP="00000000" w:rsidRDefault="00000000" w:rsidRPr="00000000" w14:paraId="00000269">
            <w:pPr>
              <w:numPr>
                <w:ilvl w:val="0"/>
                <w:numId w:val="24"/>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Notice anything about how your partner is receiving what you're saying.</w:t>
            </w:r>
            <w:r w:rsidDel="00000000" w:rsidR="00000000" w:rsidRPr="00000000">
              <w:rPr>
                <w:rtl w:val="0"/>
              </w:rPr>
            </w:r>
          </w:p>
        </w:tc>
        <w:tc>
          <w:tcPr>
            <w:tcBorders>
              <w:top w:color="b8cce0" w:space="0" w:sz="4" w:val="single"/>
              <w:left w:color="b8cce0" w:space="0" w:sz="4" w:val="single"/>
              <w:bottom w:color="b8cce0" w:space="0" w:sz="4" w:val="single"/>
              <w:right w:color="b8cce0" w:space="0" w:sz="4" w:val="single"/>
            </w:tcBorders>
            <w:shd w:fill="d6e8f5" w:val="clear"/>
            <w:tcMar>
              <w:top w:w="80.0" w:type="dxa"/>
              <w:left w:w="130.0" w:type="dxa"/>
              <w:bottom w:w="80.0" w:type="dxa"/>
              <w:right w:w="120.0" w:type="dxa"/>
            </w:tcMar>
          </w:tcPr>
          <w:p w:rsidR="00000000" w:rsidDel="00000000" w:rsidP="00000000" w:rsidRDefault="00000000" w:rsidRPr="00000000" w14:paraId="0000026A">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da4"/>
                <w:sz w:val="16"/>
                <w:szCs w:val="16"/>
                <w:rtl w:val="0"/>
              </w:rPr>
              <w:t xml:space="preserve">Listener</w:t>
            </w:r>
            <w:r w:rsidDel="00000000" w:rsidR="00000000" w:rsidRPr="00000000">
              <w:rPr>
                <w:rtl w:val="0"/>
              </w:rPr>
            </w:r>
          </w:p>
          <w:p w:rsidR="00000000" w:rsidDel="00000000" w:rsidP="00000000" w:rsidRDefault="00000000" w:rsidRPr="00000000" w14:paraId="0000026B">
            <w:pPr>
              <w:numPr>
                <w:ilvl w:val="0"/>
                <w:numId w:val="24"/>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Don't ask any questions. Just listen.</w:t>
            </w:r>
            <w:r w:rsidDel="00000000" w:rsidR="00000000" w:rsidRPr="00000000">
              <w:rPr>
                <w:rtl w:val="0"/>
              </w:rPr>
            </w:r>
          </w:p>
          <w:p w:rsidR="00000000" w:rsidDel="00000000" w:rsidP="00000000" w:rsidRDefault="00000000" w:rsidRPr="00000000" w14:paraId="0000026C">
            <w:pPr>
              <w:numPr>
                <w:ilvl w:val="0"/>
                <w:numId w:val="24"/>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If your partner finishes early, sit in silence until the time is up. Don't fill it.</w:t>
            </w:r>
            <w:r w:rsidDel="00000000" w:rsidR="00000000" w:rsidRPr="00000000">
              <w:rPr>
                <w:rtl w:val="0"/>
              </w:rPr>
            </w:r>
          </w:p>
          <w:p w:rsidR="00000000" w:rsidDel="00000000" w:rsidP="00000000" w:rsidRDefault="00000000" w:rsidRPr="00000000" w14:paraId="0000026D">
            <w:pPr>
              <w:numPr>
                <w:ilvl w:val="0"/>
                <w:numId w:val="24"/>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When time is up: tell them what emotional shifts you noticed — and exactly where you noticed them. Be specific. Not "you seemed sad" — but "your voice got quieter when you mentioned your brother."</w:t>
            </w:r>
            <w:r w:rsidDel="00000000" w:rsidR="00000000" w:rsidRPr="00000000">
              <w:rPr>
                <w:rtl w:val="0"/>
              </w:rPr>
            </w:r>
          </w:p>
        </w:tc>
      </w:tr>
      <w:tr>
        <w:trPr>
          <w:cantSplit w:val="0"/>
          <w:tblHeader w:val="0"/>
        </w:trPr>
        <w:tc>
          <w:tcPr>
            <w:gridSpan w:val="2"/>
            <w:tcBorders>
              <w:top w:color="b8cce0" w:space="0" w:sz="4" w:val="single"/>
              <w:left w:color="b8cce0" w:space="0" w:sz="4" w:val="single"/>
              <w:bottom w:color="b8cce0" w:space="0" w:sz="4" w:val="single"/>
              <w:right w:color="b8cce0" w:space="0" w:sz="4" w:val="single"/>
            </w:tcBorders>
            <w:shd w:fill="d6e8f5" w:val="clear"/>
            <w:tcMar>
              <w:top w:w="70.0" w:type="dxa"/>
              <w:left w:w="130.0" w:type="dxa"/>
              <w:bottom w:w="70.0" w:type="dxa"/>
              <w:right w:w="120.0" w:type="dxa"/>
            </w:tcMar>
          </w:tcPr>
          <w:p w:rsidR="00000000" w:rsidDel="00000000" w:rsidP="00000000" w:rsidRDefault="00000000" w:rsidRPr="00000000" w14:paraId="0000026E">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da4"/>
                <w:sz w:val="16"/>
                <w:szCs w:val="16"/>
                <w:rtl w:val="0"/>
              </w:rPr>
              <w:t xml:space="preserve">Track it:  </w:t>
            </w:r>
            <w:r w:rsidDel="00000000" w:rsidR="00000000" w:rsidRPr="00000000">
              <w:rPr>
                <w:rFonts w:ascii="Calibri" w:cs="Calibri" w:eastAsia="Calibri" w:hAnsi="Calibri"/>
                <w:color w:val="555555"/>
                <w:sz w:val="16"/>
                <w:szCs w:val="16"/>
                <w:rtl w:val="0"/>
              </w:rPr>
              <w:t xml:space="preserve">What emotion did you pick up, and what specific moment triggered it? What did you do — or not do — in response?</w:t>
            </w:r>
            <w:r w:rsidDel="00000000" w:rsidR="00000000" w:rsidRPr="00000000">
              <w:rPr>
                <w:rtl w:val="0"/>
              </w:rPr>
            </w:r>
          </w:p>
        </w:tc>
      </w:tr>
      <w:tr>
        <w:trPr>
          <w:cantSplit w:val="0"/>
          <w:trHeight w:val="300" w:hRule="atLeast"/>
          <w:tblHeader w:val="0"/>
        </w:trPr>
        <w:tc>
          <w:tcPr>
            <w:gridSpan w:val="2"/>
            <w:tcBorders>
              <w:top w:color="b8cce0" w:space="0" w:sz="4" w:val="single"/>
              <w:left w:color="b8cce0" w:space="0" w:sz="4" w:val="single"/>
              <w:bottom w:color="b0c4d8" w:space="0" w:sz="4" w:val="single"/>
              <w:right w:color="b8cce0" w:space="0" w:sz="4" w:val="single"/>
            </w:tcBorders>
            <w:shd w:fill="ffffff" w:val="clear"/>
            <w:tcMar>
              <w:left w:w="80.0" w:type="dxa"/>
              <w:right w:w="80.0" w:type="dxa"/>
            </w:tcMar>
          </w:tcPr>
          <w:p w:rsidR="00000000" w:rsidDel="00000000" w:rsidP="00000000" w:rsidRDefault="00000000" w:rsidRPr="00000000" w14:paraId="00000270">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00" w:hRule="atLeast"/>
          <w:tblHeader w:val="0"/>
        </w:trPr>
        <w:tc>
          <w:tcPr>
            <w:gridSpan w:val="2"/>
            <w:tcBorders>
              <w:top w:color="b0c4d8" w:space="0" w:sz="4" w:val="single"/>
              <w:left w:color="b8cce0" w:space="0" w:sz="4" w:val="single"/>
              <w:bottom w:color="b0c4d8" w:space="0" w:sz="4" w:val="single"/>
              <w:right w:color="b8cce0" w:space="0" w:sz="4" w:val="single"/>
            </w:tcBorders>
            <w:shd w:fill="ffffff" w:val="clear"/>
            <w:tcMar>
              <w:left w:w="80.0" w:type="dxa"/>
              <w:right w:w="80.0" w:type="dxa"/>
            </w:tcMar>
          </w:tcPr>
          <w:p w:rsidR="00000000" w:rsidDel="00000000" w:rsidP="00000000" w:rsidRDefault="00000000" w:rsidRPr="00000000" w14:paraId="00000272">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00" w:hRule="atLeast"/>
          <w:tblHeader w:val="0"/>
        </w:trPr>
        <w:tc>
          <w:tcPr>
            <w:gridSpan w:val="2"/>
            <w:tcBorders>
              <w:top w:color="b0c4d8" w:space="0" w:sz="4" w:val="single"/>
              <w:left w:color="b8cce0" w:space="0" w:sz="4" w:val="single"/>
              <w:bottom w:color="b8cce0" w:space="0" w:sz="4" w:val="single"/>
              <w:right w:color="b8cce0" w:space="0" w:sz="4" w:val="single"/>
            </w:tcBorders>
            <w:shd w:fill="ffffff" w:val="clear"/>
            <w:tcMar>
              <w:left w:w="80.0" w:type="dxa"/>
              <w:right w:w="80.0" w:type="dxa"/>
            </w:tcMar>
          </w:tcPr>
          <w:p w:rsidR="00000000" w:rsidDel="00000000" w:rsidP="00000000" w:rsidRDefault="00000000" w:rsidRPr="00000000" w14:paraId="00000274">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276">
      <w:pPr>
        <w:spacing w:after="160" w:line="240" w:lineRule="auto"/>
        <w:rPr>
          <w:rFonts w:ascii="Times New Roman" w:cs="Times New Roman" w:eastAsia="Times New Roman" w:hAnsi="Times New Roman"/>
          <w:sz w:val="20"/>
          <w:szCs w:val="20"/>
        </w:rPr>
      </w:pPr>
      <w:r w:rsidDel="00000000" w:rsidR="00000000" w:rsidRPr="00000000">
        <w:rPr>
          <w:rtl w:val="0"/>
        </w:rPr>
      </w:r>
    </w:p>
    <w:tbl>
      <w:tblPr>
        <w:tblStyle w:val="Table37"/>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12"/>
        <w:tblGridChange w:id="0">
          <w:tblGrid>
            <w:gridCol w:w="10512"/>
          </w:tblGrid>
        </w:tblGridChange>
      </w:tblGrid>
      <w:tr>
        <w:trPr>
          <w:cantSplit w:val="0"/>
          <w:tblHeader w:val="0"/>
        </w:trPr>
        <w:tc>
          <w:tcPr>
            <w:tcBorders>
              <w:top w:color="b8cce0" w:space="0" w:sz="4" w:val="single"/>
              <w:left w:color="b8cce0" w:space="0" w:sz="4" w:val="single"/>
              <w:bottom w:color="b8cce0" w:space="0" w:sz="4" w:val="single"/>
              <w:right w:color="b8cce0" w:space="0" w:sz="4" w:val="single"/>
            </w:tcBorders>
            <w:shd w:fill="fdf5d0" w:val="clear"/>
            <w:tcMar>
              <w:top w:w="90.0" w:type="dxa"/>
              <w:left w:w="130.0" w:type="dxa"/>
              <w:bottom w:w="90.0" w:type="dxa"/>
              <w:right w:w="120.0" w:type="dxa"/>
            </w:tcMar>
          </w:tcPr>
          <w:p w:rsidR="00000000" w:rsidDel="00000000" w:rsidP="00000000" w:rsidRDefault="00000000" w:rsidRPr="00000000" w14:paraId="00000277">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da4"/>
                <w:sz w:val="18"/>
                <w:szCs w:val="18"/>
                <w:rtl w:val="0"/>
              </w:rPr>
              <w:t xml:space="preserve">Switch roles. </w:t>
            </w:r>
            <w:r w:rsidDel="00000000" w:rsidR="00000000" w:rsidRPr="00000000">
              <w:rPr>
                <w:rFonts w:ascii="Calibri" w:cs="Calibri" w:eastAsia="Calibri" w:hAnsi="Calibri"/>
                <w:color w:val="1a1a1a"/>
                <w:sz w:val="18"/>
                <w:szCs w:val="18"/>
                <w:rtl w:val="0"/>
              </w:rPr>
              <w:t xml:space="preserve">Repeat Round 1 before moving on.</w:t>
            </w:r>
            <w:r w:rsidDel="00000000" w:rsidR="00000000" w:rsidRPr="00000000">
              <w:rPr>
                <w:rtl w:val="0"/>
              </w:rPr>
            </w:r>
          </w:p>
        </w:tc>
      </w:tr>
    </w:tbl>
    <w:p w:rsidR="00000000" w:rsidDel="00000000" w:rsidP="00000000" w:rsidRDefault="00000000" w:rsidRPr="00000000" w14:paraId="00000278">
      <w:pPr>
        <w:spacing w:after="200" w:line="240" w:lineRule="auto"/>
        <w:rPr>
          <w:rFonts w:ascii="Times New Roman" w:cs="Times New Roman" w:eastAsia="Times New Roman" w:hAnsi="Times New Roman"/>
          <w:sz w:val="20"/>
          <w:szCs w:val="20"/>
        </w:rPr>
      </w:pPr>
      <w:r w:rsidDel="00000000" w:rsidR="00000000" w:rsidRPr="00000000">
        <w:rPr>
          <w:rtl w:val="0"/>
        </w:rPr>
      </w:r>
    </w:p>
    <w:tbl>
      <w:tblPr>
        <w:tblStyle w:val="Table38"/>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00"/>
        <w:gridCol w:w="5412"/>
        <w:tblGridChange w:id="0">
          <w:tblGrid>
            <w:gridCol w:w="5100"/>
            <w:gridCol w:w="5412"/>
          </w:tblGrid>
        </w:tblGridChange>
      </w:tblGrid>
      <w:tr>
        <w:trPr>
          <w:cantSplit w:val="0"/>
          <w:tblHeader w:val="0"/>
        </w:trPr>
        <w:tc>
          <w:tcPr>
            <w:gridSpan w:val="2"/>
            <w:tcBorders>
              <w:top w:color="b8cce0" w:space="0" w:sz="4" w:val="single"/>
              <w:left w:color="b8cce0" w:space="0" w:sz="4" w:val="single"/>
              <w:bottom w:color="b8cce0" w:space="0" w:sz="4" w:val="single"/>
              <w:right w:color="b8cce0" w:space="0" w:sz="4" w:val="single"/>
            </w:tcBorders>
            <w:shd w:fill="d6efe4" w:val="clear"/>
            <w:tcMar>
              <w:top w:w="80.0" w:type="dxa"/>
              <w:left w:w="130.0" w:type="dxa"/>
              <w:bottom w:w="80.0" w:type="dxa"/>
              <w:right w:w="120.0" w:type="dxa"/>
            </w:tcMar>
          </w:tcPr>
          <w:p w:rsidR="00000000" w:rsidDel="00000000" w:rsidP="00000000" w:rsidRDefault="00000000" w:rsidRPr="00000000" w14:paraId="00000279">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b3e"/>
                <w:sz w:val="28"/>
                <w:szCs w:val="28"/>
                <w:rtl w:val="0"/>
              </w:rPr>
              <w:t xml:space="preserve">Round 2 — Responsive Questioning  </w:t>
            </w:r>
            <w:r w:rsidDel="00000000" w:rsidR="00000000" w:rsidRPr="00000000">
              <w:rPr>
                <w:rFonts w:ascii="Calibri" w:cs="Calibri" w:eastAsia="Calibri" w:hAnsi="Calibri"/>
                <w:color w:val="555555"/>
                <w:sz w:val="18"/>
                <w:szCs w:val="18"/>
                <w:rtl w:val="0"/>
              </w:rPr>
              <w:t xml:space="preserve">│  3–4 min each</w:t>
            </w:r>
            <w:r w:rsidDel="00000000" w:rsidR="00000000" w:rsidRPr="00000000">
              <w:rPr>
                <w:rtl w:val="0"/>
              </w:rPr>
            </w:r>
          </w:p>
        </w:tc>
      </w:tr>
      <w:tr>
        <w:trPr>
          <w:cantSplit w:val="0"/>
          <w:tblHeader w:val="0"/>
        </w:trPr>
        <w:tc>
          <w:tcPr>
            <w:tcBorders>
              <w:top w:color="b8cce0" w:space="0" w:sz="4" w:val="single"/>
              <w:left w:color="b8cce0" w:space="0" w:sz="4" w:val="single"/>
              <w:bottom w:color="b8cce0" w:space="0" w:sz="4" w:val="single"/>
              <w:right w:color="b8cce0" w:space="0" w:sz="4" w:val="single"/>
            </w:tcBorders>
            <w:shd w:fill="ffffff" w:val="clear"/>
            <w:tcMar>
              <w:top w:w="80.0" w:type="dxa"/>
              <w:left w:w="130.0" w:type="dxa"/>
              <w:bottom w:w="80.0" w:type="dxa"/>
              <w:right w:w="120.0" w:type="dxa"/>
            </w:tcMar>
          </w:tcPr>
          <w:p w:rsidR="00000000" w:rsidDel="00000000" w:rsidP="00000000" w:rsidRDefault="00000000" w:rsidRPr="00000000" w14:paraId="0000027B">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b3e"/>
                <w:sz w:val="16"/>
                <w:szCs w:val="16"/>
                <w:rtl w:val="0"/>
              </w:rPr>
              <w:t xml:space="preserve">Speaker</w:t>
            </w:r>
            <w:r w:rsidDel="00000000" w:rsidR="00000000" w:rsidRPr="00000000">
              <w:rPr>
                <w:rtl w:val="0"/>
              </w:rPr>
            </w:r>
          </w:p>
          <w:p w:rsidR="00000000" w:rsidDel="00000000" w:rsidP="00000000" w:rsidRDefault="00000000" w:rsidRPr="00000000" w14:paraId="0000027C">
            <w:pPr>
              <w:numPr>
                <w:ilvl w:val="0"/>
                <w:numId w:val="24"/>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New topic — something you haven't talked about yet.</w:t>
            </w:r>
            <w:r w:rsidDel="00000000" w:rsidR="00000000" w:rsidRPr="00000000">
              <w:rPr>
                <w:rtl w:val="0"/>
              </w:rPr>
            </w:r>
          </w:p>
          <w:p w:rsidR="00000000" w:rsidDel="00000000" w:rsidP="00000000" w:rsidRDefault="00000000" w:rsidRPr="00000000" w14:paraId="0000027D">
            <w:pPr>
              <w:numPr>
                <w:ilvl w:val="0"/>
                <w:numId w:val="24"/>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Keep going even when your listener's questions surprise you or take you somewhere unexpected.</w:t>
            </w:r>
            <w:r w:rsidDel="00000000" w:rsidR="00000000" w:rsidRPr="00000000">
              <w:rPr>
                <w:rtl w:val="0"/>
              </w:rPr>
            </w:r>
          </w:p>
        </w:tc>
        <w:tc>
          <w:tcPr>
            <w:tcBorders>
              <w:top w:color="b8cce0" w:space="0" w:sz="4" w:val="single"/>
              <w:left w:color="b8cce0" w:space="0" w:sz="4" w:val="single"/>
              <w:bottom w:color="b8cce0" w:space="0" w:sz="4" w:val="single"/>
              <w:right w:color="b8cce0" w:space="0" w:sz="4" w:val="single"/>
            </w:tcBorders>
            <w:shd w:fill="d6efe4" w:val="clear"/>
            <w:tcMar>
              <w:top w:w="80.0" w:type="dxa"/>
              <w:left w:w="130.0" w:type="dxa"/>
              <w:bottom w:w="80.0" w:type="dxa"/>
              <w:right w:w="120.0" w:type="dxa"/>
            </w:tcMar>
          </w:tcPr>
          <w:p w:rsidR="00000000" w:rsidDel="00000000" w:rsidP="00000000" w:rsidRDefault="00000000" w:rsidRPr="00000000" w14:paraId="0000027E">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b3e"/>
                <w:sz w:val="16"/>
                <w:szCs w:val="16"/>
                <w:rtl w:val="0"/>
              </w:rPr>
              <w:t xml:space="preserve">Listener</w:t>
            </w:r>
            <w:r w:rsidDel="00000000" w:rsidR="00000000" w:rsidRPr="00000000">
              <w:rPr>
                <w:rtl w:val="0"/>
              </w:rPr>
            </w:r>
          </w:p>
          <w:p w:rsidR="00000000" w:rsidDel="00000000" w:rsidP="00000000" w:rsidRDefault="00000000" w:rsidRPr="00000000" w14:paraId="0000027F">
            <w:pPr>
              <w:numPr>
                <w:ilvl w:val="0"/>
                <w:numId w:val="24"/>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You can ask questions now — but every question must grow directly from what your partner just said. No pivoting to a new topic. No questions you prepared in advance.</w:t>
            </w:r>
            <w:r w:rsidDel="00000000" w:rsidR="00000000" w:rsidRPr="00000000">
              <w:rPr>
                <w:rtl w:val="0"/>
              </w:rPr>
            </w:r>
          </w:p>
          <w:p w:rsidR="00000000" w:rsidDel="00000000" w:rsidP="00000000" w:rsidRDefault="00000000" w:rsidRPr="00000000" w14:paraId="00000280">
            <w:pPr>
              <w:numPr>
                <w:ilvl w:val="0"/>
                <w:numId w:val="24"/>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Use paraphrasis to show you're tracking: restate what they said in your own words before your next question. "So what I'm hearing is... is that right?"</w:t>
            </w:r>
            <w:r w:rsidDel="00000000" w:rsidR="00000000" w:rsidRPr="00000000">
              <w:rPr>
                <w:rtl w:val="0"/>
              </w:rPr>
            </w:r>
          </w:p>
          <w:p w:rsidR="00000000" w:rsidDel="00000000" w:rsidP="00000000" w:rsidRDefault="00000000" w:rsidRPr="00000000" w14:paraId="00000281">
            <w:pPr>
              <w:numPr>
                <w:ilvl w:val="0"/>
                <w:numId w:val="24"/>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Use follow-up questions to go deeper: "What do you mean by that?" / "Say more about that." / "What happened after?"</w:t>
            </w:r>
            <w:r w:rsidDel="00000000" w:rsidR="00000000" w:rsidRPr="00000000">
              <w:rPr>
                <w:rtl w:val="0"/>
              </w:rPr>
            </w:r>
          </w:p>
          <w:p w:rsidR="00000000" w:rsidDel="00000000" w:rsidP="00000000" w:rsidRDefault="00000000" w:rsidRPr="00000000" w14:paraId="00000282">
            <w:pPr>
              <w:numPr>
                <w:ilvl w:val="0"/>
                <w:numId w:val="24"/>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One question per pause. Keep it moving.</w:t>
            </w:r>
            <w:r w:rsidDel="00000000" w:rsidR="00000000" w:rsidRPr="00000000">
              <w:rPr>
                <w:rtl w:val="0"/>
              </w:rPr>
            </w:r>
          </w:p>
        </w:tc>
      </w:tr>
      <w:tr>
        <w:trPr>
          <w:cantSplit w:val="0"/>
          <w:tblHeader w:val="0"/>
        </w:trPr>
        <w:tc>
          <w:tcPr>
            <w:gridSpan w:val="2"/>
            <w:tcBorders>
              <w:top w:color="b8cce0" w:space="0" w:sz="4" w:val="single"/>
              <w:left w:color="b8cce0" w:space="0" w:sz="4" w:val="single"/>
              <w:bottom w:color="b8cce0" w:space="0" w:sz="4" w:val="single"/>
              <w:right w:color="b8cce0" w:space="0" w:sz="4" w:val="single"/>
            </w:tcBorders>
            <w:shd w:fill="d6efe4" w:val="clear"/>
            <w:tcMar>
              <w:top w:w="70.0" w:type="dxa"/>
              <w:left w:w="130.0" w:type="dxa"/>
              <w:bottom w:w="70.0" w:type="dxa"/>
              <w:right w:w="120.0" w:type="dxa"/>
            </w:tcMar>
          </w:tcPr>
          <w:p w:rsidR="00000000" w:rsidDel="00000000" w:rsidP="00000000" w:rsidRDefault="00000000" w:rsidRPr="00000000" w14:paraId="00000283">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b3e"/>
                <w:sz w:val="16"/>
                <w:szCs w:val="16"/>
                <w:rtl w:val="0"/>
              </w:rPr>
              <w:t xml:space="preserve">Track it:  </w:t>
            </w:r>
            <w:r w:rsidDel="00000000" w:rsidR="00000000" w:rsidRPr="00000000">
              <w:rPr>
                <w:rFonts w:ascii="Calibri" w:cs="Calibri" w:eastAsia="Calibri" w:hAnsi="Calibri"/>
                <w:color w:val="555555"/>
                <w:sz w:val="16"/>
                <w:szCs w:val="16"/>
                <w:rtl w:val="0"/>
              </w:rPr>
              <w:t xml:space="preserve">Which question felt most responsive to what your partner actually said? Which felt forced or disconnected? Write one paraphrase you used — or wish you had.</w:t>
            </w:r>
            <w:r w:rsidDel="00000000" w:rsidR="00000000" w:rsidRPr="00000000">
              <w:rPr>
                <w:rtl w:val="0"/>
              </w:rPr>
            </w:r>
          </w:p>
        </w:tc>
      </w:tr>
      <w:tr>
        <w:trPr>
          <w:cantSplit w:val="0"/>
          <w:trHeight w:val="300" w:hRule="atLeast"/>
          <w:tblHeader w:val="0"/>
        </w:trPr>
        <w:tc>
          <w:tcPr>
            <w:gridSpan w:val="2"/>
            <w:tcBorders>
              <w:top w:color="b8cce0" w:space="0" w:sz="4" w:val="single"/>
              <w:left w:color="b8cce0" w:space="0" w:sz="4" w:val="single"/>
              <w:bottom w:color="b0c4d8" w:space="0" w:sz="4" w:val="single"/>
              <w:right w:color="b8cce0" w:space="0" w:sz="4" w:val="single"/>
            </w:tcBorders>
            <w:shd w:fill="ffffff" w:val="clear"/>
            <w:tcMar>
              <w:left w:w="80.0" w:type="dxa"/>
              <w:right w:w="80.0" w:type="dxa"/>
            </w:tcMar>
          </w:tcPr>
          <w:p w:rsidR="00000000" w:rsidDel="00000000" w:rsidP="00000000" w:rsidRDefault="00000000" w:rsidRPr="00000000" w14:paraId="00000285">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00" w:hRule="atLeast"/>
          <w:tblHeader w:val="0"/>
        </w:trPr>
        <w:tc>
          <w:tcPr>
            <w:gridSpan w:val="2"/>
            <w:tcBorders>
              <w:top w:color="b0c4d8" w:space="0" w:sz="4" w:val="single"/>
              <w:left w:color="b8cce0" w:space="0" w:sz="4" w:val="single"/>
              <w:bottom w:color="b0c4d8" w:space="0" w:sz="4" w:val="single"/>
              <w:right w:color="b8cce0" w:space="0" w:sz="4" w:val="single"/>
            </w:tcBorders>
            <w:shd w:fill="ffffff" w:val="clear"/>
            <w:tcMar>
              <w:left w:w="80.0" w:type="dxa"/>
              <w:right w:w="80.0" w:type="dxa"/>
            </w:tcMar>
          </w:tcPr>
          <w:p w:rsidR="00000000" w:rsidDel="00000000" w:rsidP="00000000" w:rsidRDefault="00000000" w:rsidRPr="00000000" w14:paraId="00000287">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00" w:hRule="atLeast"/>
          <w:tblHeader w:val="0"/>
        </w:trPr>
        <w:tc>
          <w:tcPr>
            <w:gridSpan w:val="2"/>
            <w:tcBorders>
              <w:top w:color="b0c4d8" w:space="0" w:sz="4" w:val="single"/>
              <w:left w:color="b8cce0" w:space="0" w:sz="4" w:val="single"/>
              <w:bottom w:color="b8cce0" w:space="0" w:sz="4" w:val="single"/>
              <w:right w:color="b8cce0" w:space="0" w:sz="4" w:val="single"/>
            </w:tcBorders>
            <w:shd w:fill="ffffff" w:val="clear"/>
            <w:tcMar>
              <w:left w:w="80.0" w:type="dxa"/>
              <w:right w:w="80.0" w:type="dxa"/>
            </w:tcMar>
          </w:tcPr>
          <w:p w:rsidR="00000000" w:rsidDel="00000000" w:rsidP="00000000" w:rsidRDefault="00000000" w:rsidRPr="00000000" w14:paraId="00000289">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28B">
      <w:pPr>
        <w:spacing w:after="160" w:line="240" w:lineRule="auto"/>
        <w:rPr>
          <w:rFonts w:ascii="Times New Roman" w:cs="Times New Roman" w:eastAsia="Times New Roman" w:hAnsi="Times New Roman"/>
          <w:sz w:val="20"/>
          <w:szCs w:val="20"/>
        </w:rPr>
      </w:pPr>
      <w:r w:rsidDel="00000000" w:rsidR="00000000" w:rsidRPr="00000000">
        <w:rPr>
          <w:rtl w:val="0"/>
        </w:rPr>
      </w:r>
    </w:p>
    <w:tbl>
      <w:tblPr>
        <w:tblStyle w:val="Table39"/>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12"/>
        <w:tblGridChange w:id="0">
          <w:tblGrid>
            <w:gridCol w:w="10512"/>
          </w:tblGrid>
        </w:tblGridChange>
      </w:tblGrid>
      <w:tr>
        <w:trPr>
          <w:cantSplit w:val="0"/>
          <w:tblHeader w:val="0"/>
        </w:trPr>
        <w:tc>
          <w:tcPr>
            <w:tcBorders>
              <w:top w:color="b8cce0" w:space="0" w:sz="4" w:val="single"/>
              <w:left w:color="b8cce0" w:space="0" w:sz="4" w:val="single"/>
              <w:bottom w:color="b8cce0" w:space="0" w:sz="4" w:val="single"/>
              <w:right w:color="b8cce0" w:space="0" w:sz="4" w:val="single"/>
            </w:tcBorders>
            <w:shd w:fill="fdf5d0" w:val="clear"/>
            <w:tcMar>
              <w:top w:w="90.0" w:type="dxa"/>
              <w:left w:w="130.0" w:type="dxa"/>
              <w:bottom w:w="90.0" w:type="dxa"/>
              <w:right w:w="120.0" w:type="dxa"/>
            </w:tcMar>
          </w:tcPr>
          <w:p w:rsidR="00000000" w:rsidDel="00000000" w:rsidP="00000000" w:rsidRDefault="00000000" w:rsidRPr="00000000" w14:paraId="0000028C">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b3e"/>
                <w:sz w:val="18"/>
                <w:szCs w:val="18"/>
                <w:rtl w:val="0"/>
              </w:rPr>
              <w:t xml:space="preserve">Switch roles. </w:t>
            </w:r>
            <w:r w:rsidDel="00000000" w:rsidR="00000000" w:rsidRPr="00000000">
              <w:rPr>
                <w:rFonts w:ascii="Calibri" w:cs="Calibri" w:eastAsia="Calibri" w:hAnsi="Calibri"/>
                <w:color w:val="1a1a1a"/>
                <w:sz w:val="18"/>
                <w:szCs w:val="18"/>
                <w:rtl w:val="0"/>
              </w:rPr>
              <w:t xml:space="preserve">Repeat Round 2 before moving on.</w:t>
            </w:r>
            <w:r w:rsidDel="00000000" w:rsidR="00000000" w:rsidRPr="00000000">
              <w:rPr>
                <w:rtl w:val="0"/>
              </w:rPr>
            </w:r>
          </w:p>
        </w:tc>
      </w:tr>
    </w:tbl>
    <w:p w:rsidR="00000000" w:rsidDel="00000000" w:rsidP="00000000" w:rsidRDefault="00000000" w:rsidRPr="00000000" w14:paraId="0000028D">
      <w:pPr>
        <w:spacing w:after="200" w:line="240" w:lineRule="auto"/>
        <w:rPr>
          <w:rFonts w:ascii="Times New Roman" w:cs="Times New Roman" w:eastAsia="Times New Roman" w:hAnsi="Times New Roman"/>
          <w:sz w:val="20"/>
          <w:szCs w:val="20"/>
        </w:rPr>
      </w:pPr>
      <w:r w:rsidDel="00000000" w:rsidR="00000000" w:rsidRPr="00000000">
        <w:rPr>
          <w:rtl w:val="0"/>
        </w:rPr>
      </w:r>
    </w:p>
    <w:tbl>
      <w:tblPr>
        <w:tblStyle w:val="Table40"/>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00"/>
        <w:gridCol w:w="5412"/>
        <w:tblGridChange w:id="0">
          <w:tblGrid>
            <w:gridCol w:w="5100"/>
            <w:gridCol w:w="5412"/>
          </w:tblGrid>
        </w:tblGridChange>
      </w:tblGrid>
      <w:tr>
        <w:trPr>
          <w:cantSplit w:val="0"/>
          <w:tblHeader w:val="0"/>
        </w:trPr>
        <w:tc>
          <w:tcPr>
            <w:gridSpan w:val="2"/>
            <w:tcBorders>
              <w:top w:color="b8cce0" w:space="0" w:sz="4" w:val="single"/>
              <w:left w:color="b8cce0" w:space="0" w:sz="4" w:val="single"/>
              <w:bottom w:color="b8cce0" w:space="0" w:sz="4" w:val="single"/>
              <w:right w:color="b8cce0" w:space="0" w:sz="4" w:val="single"/>
            </w:tcBorders>
            <w:shd w:fill="e8e0f0" w:val="clear"/>
            <w:tcMar>
              <w:top w:w="80.0" w:type="dxa"/>
              <w:left w:w="130.0" w:type="dxa"/>
              <w:bottom w:w="80.0" w:type="dxa"/>
              <w:right w:w="120.0" w:type="dxa"/>
            </w:tcMar>
          </w:tcPr>
          <w:p w:rsidR="00000000" w:rsidDel="00000000" w:rsidP="00000000" w:rsidRDefault="00000000" w:rsidRPr="00000000" w14:paraId="0000028E">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4a2e72"/>
                <w:sz w:val="28"/>
                <w:szCs w:val="28"/>
                <w:rtl w:val="0"/>
              </w:rPr>
              <w:t xml:space="preserve">Round 3 — Personal Connection  </w:t>
            </w:r>
            <w:r w:rsidDel="00000000" w:rsidR="00000000" w:rsidRPr="00000000">
              <w:rPr>
                <w:rFonts w:ascii="Calibri" w:cs="Calibri" w:eastAsia="Calibri" w:hAnsi="Calibri"/>
                <w:color w:val="555555"/>
                <w:sz w:val="18"/>
                <w:szCs w:val="18"/>
                <w:rtl w:val="0"/>
              </w:rPr>
              <w:t xml:space="preserve">│  4–5 min each</w:t>
            </w:r>
            <w:r w:rsidDel="00000000" w:rsidR="00000000" w:rsidRPr="00000000">
              <w:rPr>
                <w:rtl w:val="0"/>
              </w:rPr>
            </w:r>
          </w:p>
        </w:tc>
      </w:tr>
      <w:tr>
        <w:trPr>
          <w:cantSplit w:val="0"/>
          <w:tblHeader w:val="0"/>
        </w:trPr>
        <w:tc>
          <w:tcPr>
            <w:tcBorders>
              <w:top w:color="b8cce0" w:space="0" w:sz="4" w:val="single"/>
              <w:left w:color="b8cce0" w:space="0" w:sz="4" w:val="single"/>
              <w:bottom w:color="b8cce0" w:space="0" w:sz="4" w:val="single"/>
              <w:right w:color="b8cce0" w:space="0" w:sz="4" w:val="single"/>
            </w:tcBorders>
            <w:shd w:fill="ffffff" w:val="clear"/>
            <w:tcMar>
              <w:top w:w="80.0" w:type="dxa"/>
              <w:left w:w="130.0" w:type="dxa"/>
              <w:bottom w:w="80.0" w:type="dxa"/>
              <w:right w:w="120.0" w:type="dxa"/>
            </w:tcMar>
          </w:tcPr>
          <w:p w:rsidR="00000000" w:rsidDel="00000000" w:rsidP="00000000" w:rsidRDefault="00000000" w:rsidRPr="00000000" w14:paraId="00000290">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4a2e72"/>
                <w:sz w:val="16"/>
                <w:szCs w:val="16"/>
                <w:rtl w:val="0"/>
              </w:rPr>
              <w:t xml:space="preserve">Speaker</w:t>
            </w:r>
            <w:r w:rsidDel="00000000" w:rsidR="00000000" w:rsidRPr="00000000">
              <w:rPr>
                <w:rtl w:val="0"/>
              </w:rPr>
            </w:r>
          </w:p>
          <w:p w:rsidR="00000000" w:rsidDel="00000000" w:rsidP="00000000" w:rsidRDefault="00000000" w:rsidRPr="00000000" w14:paraId="00000291">
            <w:pPr>
              <w:numPr>
                <w:ilvl w:val="0"/>
                <w:numId w:val="24"/>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New topic again.</w:t>
            </w:r>
            <w:r w:rsidDel="00000000" w:rsidR="00000000" w:rsidRPr="00000000">
              <w:rPr>
                <w:rtl w:val="0"/>
              </w:rPr>
            </w:r>
          </w:p>
          <w:p w:rsidR="00000000" w:rsidDel="00000000" w:rsidP="00000000" w:rsidRDefault="00000000" w:rsidRPr="00000000" w14:paraId="00000292">
            <w:pPr>
              <w:numPr>
                <w:ilvl w:val="0"/>
                <w:numId w:val="24"/>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Talk about something that has some personal weight to it — a decision you made, something that surprised you, a moment that changed how you thought about something.</w:t>
            </w:r>
            <w:r w:rsidDel="00000000" w:rsidR="00000000" w:rsidRPr="00000000">
              <w:rPr>
                <w:rtl w:val="0"/>
              </w:rPr>
            </w:r>
          </w:p>
        </w:tc>
        <w:tc>
          <w:tcPr>
            <w:tcBorders>
              <w:top w:color="b8cce0" w:space="0" w:sz="4" w:val="single"/>
              <w:left w:color="b8cce0" w:space="0" w:sz="4" w:val="single"/>
              <w:bottom w:color="b8cce0" w:space="0" w:sz="4" w:val="single"/>
              <w:right w:color="b8cce0" w:space="0" w:sz="4" w:val="single"/>
            </w:tcBorders>
            <w:shd w:fill="e8e0f0" w:val="clear"/>
            <w:tcMar>
              <w:top w:w="80.0" w:type="dxa"/>
              <w:left w:w="130.0" w:type="dxa"/>
              <w:bottom w:w="80.0" w:type="dxa"/>
              <w:right w:w="120.0" w:type="dxa"/>
            </w:tcMar>
          </w:tcPr>
          <w:p w:rsidR="00000000" w:rsidDel="00000000" w:rsidP="00000000" w:rsidRDefault="00000000" w:rsidRPr="00000000" w14:paraId="00000293">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4a2e72"/>
                <w:sz w:val="16"/>
                <w:szCs w:val="16"/>
                <w:rtl w:val="0"/>
              </w:rPr>
              <w:t xml:space="preserve">Listener</w:t>
            </w:r>
            <w:r w:rsidDel="00000000" w:rsidR="00000000" w:rsidRPr="00000000">
              <w:rPr>
                <w:rtl w:val="0"/>
              </w:rPr>
            </w:r>
          </w:p>
          <w:p w:rsidR="00000000" w:rsidDel="00000000" w:rsidP="00000000" w:rsidRDefault="00000000" w:rsidRPr="00000000" w14:paraId="00000294">
            <w:pPr>
              <w:numPr>
                <w:ilvl w:val="0"/>
                <w:numId w:val="24"/>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Same rules as Round 2 — responsive questions, paraphrasis — but now add one more move: draw a brief personal connection before your next question.</w:t>
            </w:r>
            <w:r w:rsidDel="00000000" w:rsidR="00000000" w:rsidRPr="00000000">
              <w:rPr>
                <w:rtl w:val="0"/>
              </w:rPr>
            </w:r>
          </w:p>
          <w:p w:rsidR="00000000" w:rsidDel="00000000" w:rsidP="00000000" w:rsidRDefault="00000000" w:rsidRPr="00000000" w14:paraId="00000295">
            <w:pPr>
              <w:numPr>
                <w:ilvl w:val="0"/>
                <w:numId w:val="24"/>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This means naming something from your own experience that resonates with what your partner just said. Keep it short — one sentence. Then ask your question.</w:t>
            </w:r>
            <w:r w:rsidDel="00000000" w:rsidR="00000000" w:rsidRPr="00000000">
              <w:rPr>
                <w:rtl w:val="0"/>
              </w:rPr>
            </w:r>
          </w:p>
          <w:p w:rsidR="00000000" w:rsidDel="00000000" w:rsidP="00000000" w:rsidRDefault="00000000" w:rsidRPr="00000000" w14:paraId="00000296">
            <w:pPr>
              <w:numPr>
                <w:ilvl w:val="0"/>
                <w:numId w:val="24"/>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Example: "That reminds me of a time I had to make a decision without knowing if it was right — I'm curious, when you made that call, did you feel like you had enough information?"</w:t>
            </w:r>
            <w:r w:rsidDel="00000000" w:rsidR="00000000" w:rsidRPr="00000000">
              <w:rPr>
                <w:rtl w:val="0"/>
              </w:rPr>
            </w:r>
          </w:p>
          <w:p w:rsidR="00000000" w:rsidDel="00000000" w:rsidP="00000000" w:rsidRDefault="00000000" w:rsidRPr="00000000" w14:paraId="00000297">
            <w:pPr>
              <w:numPr>
                <w:ilvl w:val="0"/>
                <w:numId w:val="24"/>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The connection isn't about you. It's a bridge. Use it to earn the next question, then get out of the way.</w:t>
            </w:r>
            <w:r w:rsidDel="00000000" w:rsidR="00000000" w:rsidRPr="00000000">
              <w:rPr>
                <w:rtl w:val="0"/>
              </w:rPr>
            </w:r>
          </w:p>
        </w:tc>
      </w:tr>
      <w:tr>
        <w:trPr>
          <w:cantSplit w:val="0"/>
          <w:tblHeader w:val="0"/>
        </w:trPr>
        <w:tc>
          <w:tcPr>
            <w:gridSpan w:val="2"/>
            <w:tcBorders>
              <w:top w:color="b8cce0" w:space="0" w:sz="4" w:val="single"/>
              <w:left w:color="b8cce0" w:space="0" w:sz="4" w:val="single"/>
              <w:bottom w:color="b8cce0" w:space="0" w:sz="4" w:val="single"/>
              <w:right w:color="b8cce0" w:space="0" w:sz="4" w:val="single"/>
            </w:tcBorders>
            <w:shd w:fill="e8e0f0" w:val="clear"/>
            <w:tcMar>
              <w:top w:w="70.0" w:type="dxa"/>
              <w:left w:w="130.0" w:type="dxa"/>
              <w:bottom w:w="70.0" w:type="dxa"/>
              <w:right w:w="120.0" w:type="dxa"/>
            </w:tcMar>
          </w:tcPr>
          <w:p w:rsidR="00000000" w:rsidDel="00000000" w:rsidP="00000000" w:rsidRDefault="00000000" w:rsidRPr="00000000" w14:paraId="00000298">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4a2e72"/>
                <w:sz w:val="16"/>
                <w:szCs w:val="16"/>
                <w:rtl w:val="0"/>
              </w:rPr>
              <w:t xml:space="preserve">Track it:  </w:t>
            </w:r>
            <w:r w:rsidDel="00000000" w:rsidR="00000000" w:rsidRPr="00000000">
              <w:rPr>
                <w:rFonts w:ascii="Calibri" w:cs="Calibri" w:eastAsia="Calibri" w:hAnsi="Calibri"/>
                <w:color w:val="555555"/>
                <w:sz w:val="16"/>
                <w:szCs w:val="16"/>
                <w:rtl w:val="0"/>
              </w:rPr>
              <w:t xml:space="preserve">Write the personal connection you made. What did you draw on from your own experience? Did it seem to open your partner up or pull you off track?</w:t>
            </w:r>
            <w:r w:rsidDel="00000000" w:rsidR="00000000" w:rsidRPr="00000000">
              <w:rPr>
                <w:rtl w:val="0"/>
              </w:rPr>
            </w:r>
          </w:p>
        </w:tc>
      </w:tr>
      <w:tr>
        <w:trPr>
          <w:cantSplit w:val="0"/>
          <w:trHeight w:val="300" w:hRule="atLeast"/>
          <w:tblHeader w:val="0"/>
        </w:trPr>
        <w:tc>
          <w:tcPr>
            <w:gridSpan w:val="2"/>
            <w:tcBorders>
              <w:top w:color="b8cce0" w:space="0" w:sz="4" w:val="single"/>
              <w:left w:color="b8cce0" w:space="0" w:sz="4" w:val="single"/>
              <w:bottom w:color="b0c4d8" w:space="0" w:sz="4" w:val="single"/>
              <w:right w:color="b8cce0" w:space="0" w:sz="4" w:val="single"/>
            </w:tcBorders>
            <w:shd w:fill="ffffff" w:val="clear"/>
            <w:tcMar>
              <w:left w:w="80.0" w:type="dxa"/>
              <w:right w:w="80.0" w:type="dxa"/>
            </w:tcMar>
          </w:tcPr>
          <w:p w:rsidR="00000000" w:rsidDel="00000000" w:rsidP="00000000" w:rsidRDefault="00000000" w:rsidRPr="00000000" w14:paraId="0000029A">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00" w:hRule="atLeast"/>
          <w:tblHeader w:val="0"/>
        </w:trPr>
        <w:tc>
          <w:tcPr>
            <w:gridSpan w:val="2"/>
            <w:tcBorders>
              <w:top w:color="b0c4d8" w:space="0" w:sz="4" w:val="single"/>
              <w:left w:color="b8cce0" w:space="0" w:sz="4" w:val="single"/>
              <w:bottom w:color="b0c4d8" w:space="0" w:sz="4" w:val="single"/>
              <w:right w:color="b8cce0" w:space="0" w:sz="4" w:val="single"/>
            </w:tcBorders>
            <w:shd w:fill="ffffff" w:val="clear"/>
            <w:tcMar>
              <w:left w:w="80.0" w:type="dxa"/>
              <w:right w:w="80.0" w:type="dxa"/>
            </w:tcMar>
          </w:tcPr>
          <w:p w:rsidR="00000000" w:rsidDel="00000000" w:rsidP="00000000" w:rsidRDefault="00000000" w:rsidRPr="00000000" w14:paraId="0000029C">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00" w:hRule="atLeast"/>
          <w:tblHeader w:val="0"/>
        </w:trPr>
        <w:tc>
          <w:tcPr>
            <w:gridSpan w:val="2"/>
            <w:tcBorders>
              <w:top w:color="b0c4d8" w:space="0" w:sz="4" w:val="single"/>
              <w:left w:color="b8cce0" w:space="0" w:sz="4" w:val="single"/>
              <w:bottom w:color="b8cce0" w:space="0" w:sz="4" w:val="single"/>
              <w:right w:color="b8cce0" w:space="0" w:sz="4" w:val="single"/>
            </w:tcBorders>
            <w:shd w:fill="ffffff" w:val="clear"/>
            <w:tcMar>
              <w:left w:w="80.0" w:type="dxa"/>
              <w:right w:w="80.0" w:type="dxa"/>
            </w:tcMar>
          </w:tcPr>
          <w:p w:rsidR="00000000" w:rsidDel="00000000" w:rsidP="00000000" w:rsidRDefault="00000000" w:rsidRPr="00000000" w14:paraId="0000029E">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2A0">
      <w:pPr>
        <w:spacing w:after="160" w:line="240" w:lineRule="auto"/>
        <w:rPr>
          <w:rFonts w:ascii="Times New Roman" w:cs="Times New Roman" w:eastAsia="Times New Roman" w:hAnsi="Times New Roman"/>
          <w:sz w:val="20"/>
          <w:szCs w:val="20"/>
        </w:rPr>
      </w:pPr>
      <w:r w:rsidDel="00000000" w:rsidR="00000000" w:rsidRPr="00000000">
        <w:rPr>
          <w:rtl w:val="0"/>
        </w:rPr>
      </w:r>
    </w:p>
    <w:tbl>
      <w:tblPr>
        <w:tblStyle w:val="Table41"/>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12"/>
        <w:tblGridChange w:id="0">
          <w:tblGrid>
            <w:gridCol w:w="10512"/>
          </w:tblGrid>
        </w:tblGridChange>
      </w:tblGrid>
      <w:tr>
        <w:trPr>
          <w:cantSplit w:val="0"/>
          <w:tblHeader w:val="0"/>
        </w:trPr>
        <w:tc>
          <w:tcPr>
            <w:tcBorders>
              <w:top w:color="b8cce0" w:space="0" w:sz="4" w:val="single"/>
              <w:left w:color="b8cce0" w:space="0" w:sz="4" w:val="single"/>
              <w:bottom w:color="b8cce0" w:space="0" w:sz="4" w:val="single"/>
              <w:right w:color="b8cce0" w:space="0" w:sz="4" w:val="single"/>
            </w:tcBorders>
            <w:shd w:fill="fdf5d0" w:val="clear"/>
            <w:tcMar>
              <w:top w:w="90.0" w:type="dxa"/>
              <w:left w:w="130.0" w:type="dxa"/>
              <w:bottom w:w="90.0" w:type="dxa"/>
              <w:right w:w="120.0" w:type="dxa"/>
            </w:tcMar>
          </w:tcPr>
          <w:p w:rsidR="00000000" w:rsidDel="00000000" w:rsidP="00000000" w:rsidRDefault="00000000" w:rsidRPr="00000000" w14:paraId="000002A1">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4a2e72"/>
                <w:sz w:val="18"/>
                <w:szCs w:val="18"/>
                <w:rtl w:val="0"/>
              </w:rPr>
              <w:t xml:space="preserve">Switch roles. </w:t>
            </w:r>
            <w:r w:rsidDel="00000000" w:rsidR="00000000" w:rsidRPr="00000000">
              <w:rPr>
                <w:rFonts w:ascii="Calibri" w:cs="Calibri" w:eastAsia="Calibri" w:hAnsi="Calibri"/>
                <w:color w:val="1a1a1a"/>
                <w:sz w:val="18"/>
                <w:szCs w:val="18"/>
                <w:rtl w:val="0"/>
              </w:rPr>
              <w:t xml:space="preserve">Repeat Round 3.</w:t>
            </w:r>
            <w:r w:rsidDel="00000000" w:rsidR="00000000" w:rsidRPr="00000000">
              <w:rPr>
                <w:rtl w:val="0"/>
              </w:rPr>
            </w:r>
          </w:p>
        </w:tc>
      </w:tr>
    </w:tbl>
    <w:p w:rsidR="00000000" w:rsidDel="00000000" w:rsidP="00000000" w:rsidRDefault="00000000" w:rsidRPr="00000000" w14:paraId="000002A2">
      <w:pPr>
        <w:spacing w:after="200" w:line="240" w:lineRule="auto"/>
        <w:rPr>
          <w:rFonts w:ascii="Times New Roman" w:cs="Times New Roman" w:eastAsia="Times New Roman" w:hAnsi="Times New Roman"/>
          <w:sz w:val="20"/>
          <w:szCs w:val="20"/>
        </w:rPr>
      </w:pPr>
      <w:r w:rsidDel="00000000" w:rsidR="00000000" w:rsidRPr="00000000">
        <w:rPr>
          <w:rtl w:val="0"/>
        </w:rPr>
      </w:r>
    </w:p>
    <w:tbl>
      <w:tblPr>
        <w:tblStyle w:val="Table42"/>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7312"/>
        <w:tblGridChange w:id="0">
          <w:tblGrid>
            <w:gridCol w:w="3200"/>
            <w:gridCol w:w="7312"/>
          </w:tblGrid>
        </w:tblGridChange>
      </w:tblGrid>
      <w:tr>
        <w:trPr>
          <w:cantSplit w:val="0"/>
          <w:tblHeader w:val="0"/>
        </w:trPr>
        <w:tc>
          <w:tcPr>
            <w:gridSpan w:val="2"/>
            <w:tcBorders>
              <w:top w:color="b8cce0" w:space="0" w:sz="4" w:val="single"/>
              <w:left w:color="b8cce0" w:space="0" w:sz="4" w:val="single"/>
              <w:bottom w:color="b8cce0" w:space="0" w:sz="4" w:val="single"/>
              <w:right w:color="b8cce0" w:space="0" w:sz="4" w:val="single"/>
            </w:tcBorders>
            <w:shd w:fill="d6efe4" w:val="clear"/>
            <w:tcMar>
              <w:top w:w="80.0" w:type="dxa"/>
              <w:left w:w="130.0" w:type="dxa"/>
              <w:bottom w:w="80.0" w:type="dxa"/>
              <w:right w:w="120.0" w:type="dxa"/>
            </w:tcMar>
          </w:tcPr>
          <w:p w:rsidR="00000000" w:rsidDel="00000000" w:rsidP="00000000" w:rsidRDefault="00000000" w:rsidRPr="00000000" w14:paraId="000002A3">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b3e"/>
                <w:sz w:val="28"/>
                <w:szCs w:val="28"/>
                <w:rtl w:val="0"/>
              </w:rPr>
              <w:t xml:space="preserve">Reflection</w:t>
            </w:r>
            <w:r w:rsidDel="00000000" w:rsidR="00000000" w:rsidRPr="00000000">
              <w:rPr>
                <w:rtl w:val="0"/>
              </w:rPr>
            </w:r>
          </w:p>
        </w:tc>
      </w:tr>
      <w:tr>
        <w:trPr>
          <w:cantSplit w:val="0"/>
          <w:tblHeader w:val="0"/>
        </w:trPr>
        <w:tc>
          <w:tcPr>
            <w:vMerge w:val="restart"/>
            <w:tcBorders>
              <w:top w:color="b8cce0" w:space="0" w:sz="4" w:val="single"/>
              <w:left w:color="b8cce0" w:space="0" w:sz="4" w:val="single"/>
              <w:bottom w:color="b8cce0" w:space="0" w:sz="4" w:val="single"/>
              <w:right w:color="b8cce0" w:space="0" w:sz="4" w:val="single"/>
            </w:tcBorders>
            <w:shd w:fill="d6efe4" w:val="clear"/>
            <w:tcMar>
              <w:top w:w="80.0" w:type="dxa"/>
              <w:left w:w="130.0" w:type="dxa"/>
              <w:bottom w:w="80.0" w:type="dxa"/>
              <w:right w:w="120.0" w:type="dxa"/>
            </w:tcMar>
          </w:tcPr>
          <w:p w:rsidR="00000000" w:rsidDel="00000000" w:rsidP="00000000" w:rsidRDefault="00000000" w:rsidRPr="00000000" w14:paraId="000002A5">
            <w:pPr>
              <w:spacing w:after="4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da4"/>
                <w:sz w:val="18"/>
                <w:szCs w:val="18"/>
                <w:rtl w:val="0"/>
              </w:rPr>
              <w:t xml:space="preserve">Which round was hardest?</w:t>
            </w:r>
            <w:r w:rsidDel="00000000" w:rsidR="00000000" w:rsidRPr="00000000">
              <w:rPr>
                <w:rtl w:val="0"/>
              </w:rPr>
            </w:r>
          </w:p>
          <w:p w:rsidR="00000000" w:rsidDel="00000000" w:rsidP="00000000" w:rsidRDefault="00000000" w:rsidRPr="00000000" w14:paraId="000002A6">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i w:val="1"/>
                <w:iCs w:val="1"/>
                <w:color w:val="555555"/>
                <w:sz w:val="16"/>
                <w:szCs w:val="16"/>
                <w:rtl w:val="0"/>
              </w:rPr>
              <w:t xml:space="preserve">Be specific about what made it difficult — not just the round, but the exact moment it got hard.</w:t>
            </w:r>
            <w:r w:rsidDel="00000000" w:rsidR="00000000" w:rsidRPr="00000000">
              <w:rPr>
                <w:rtl w:val="0"/>
              </w:rPr>
            </w:r>
          </w:p>
        </w:tc>
        <w:tc>
          <w:tcPr>
            <w:tcBorders>
              <w:top w:color="b8cce0" w:space="0" w:sz="4" w:val="single"/>
              <w:left w:color="b8cce0" w:space="0" w:sz="4" w:val="single"/>
              <w:bottom w:color="b0c4d8" w:space="0" w:sz="4" w:val="single"/>
              <w:right w:color="b8cce0" w:space="0" w:sz="4" w:val="single"/>
            </w:tcBorders>
            <w:shd w:fill="ffffff" w:val="clear"/>
            <w:tcMar>
              <w:left w:w="80.0" w:type="dxa"/>
              <w:right w:w="80.0" w:type="dxa"/>
            </w:tcMar>
          </w:tcPr>
          <w:p w:rsidR="00000000" w:rsidDel="00000000" w:rsidP="00000000" w:rsidRDefault="00000000" w:rsidRPr="00000000" w14:paraId="000002A7">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20" w:hRule="atLeast"/>
          <w:tblHeader w:val="0"/>
        </w:trPr>
        <w:tc>
          <w:tcPr>
            <w:vMerge w:val="continue"/>
            <w:tcBorders>
              <w:top w:color="b8cce0" w:space="0" w:sz="4" w:val="single"/>
              <w:left w:color="b8cce0" w:space="0" w:sz="4" w:val="single"/>
              <w:bottom w:color="b8cce0" w:space="0" w:sz="4" w:val="single"/>
              <w:right w:color="b8cce0" w:space="0" w:sz="4" w:val="single"/>
            </w:tcBorders>
            <w:shd w:fill="d6efe4" w:val="clear"/>
            <w:tcMar>
              <w:top w:w="80.0" w:type="dxa"/>
              <w:left w:w="130.0" w:type="dxa"/>
              <w:bottom w:w="80.0" w:type="dxa"/>
              <w:right w:w="120.0" w:type="dxa"/>
            </w:tcMar>
          </w:tcPr>
          <w:p w:rsidR="00000000" w:rsidDel="00000000" w:rsidP="00000000" w:rsidRDefault="00000000" w:rsidRPr="00000000" w14:paraId="000002A8">
            <w:pPr>
              <w:widowControl w:val="0"/>
              <w:rPr>
                <w:rFonts w:ascii="Times New Roman" w:cs="Times New Roman" w:eastAsia="Times New Roman" w:hAnsi="Times New Roman"/>
                <w:sz w:val="20"/>
                <w:szCs w:val="20"/>
              </w:rPr>
            </w:pPr>
            <w:r w:rsidDel="00000000" w:rsidR="00000000" w:rsidRPr="00000000">
              <w:rPr>
                <w:rtl w:val="0"/>
              </w:rPr>
            </w:r>
          </w:p>
        </w:tc>
        <w:tc>
          <w:tcPr>
            <w:tcBorders>
              <w:top w:color="b0c4d8" w:space="0" w:sz="4" w:val="single"/>
              <w:left w:color="b8cce0" w:space="0" w:sz="4" w:val="single"/>
              <w:bottom w:color="b0c4d8" w:space="0" w:sz="4" w:val="single"/>
              <w:right w:color="b8cce0" w:space="0" w:sz="4" w:val="single"/>
            </w:tcBorders>
            <w:shd w:fill="ffffff" w:val="clear"/>
            <w:tcMar>
              <w:left w:w="80.0" w:type="dxa"/>
              <w:right w:w="80.0" w:type="dxa"/>
            </w:tcMar>
          </w:tcPr>
          <w:p w:rsidR="00000000" w:rsidDel="00000000" w:rsidP="00000000" w:rsidRDefault="00000000" w:rsidRPr="00000000" w14:paraId="000002A9">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20" w:hRule="atLeast"/>
          <w:tblHeader w:val="0"/>
        </w:trPr>
        <w:tc>
          <w:tcPr>
            <w:vMerge w:val="continue"/>
            <w:tcBorders>
              <w:top w:color="b8cce0" w:space="0" w:sz="4" w:val="single"/>
              <w:left w:color="b8cce0" w:space="0" w:sz="4" w:val="single"/>
              <w:bottom w:color="b8cce0" w:space="0" w:sz="4" w:val="single"/>
              <w:right w:color="b8cce0" w:space="0" w:sz="4" w:val="single"/>
            </w:tcBorders>
            <w:shd w:fill="d6efe4" w:val="clear"/>
            <w:tcMar>
              <w:top w:w="80.0" w:type="dxa"/>
              <w:left w:w="130.0" w:type="dxa"/>
              <w:bottom w:w="80.0" w:type="dxa"/>
              <w:right w:w="120.0" w:type="dxa"/>
            </w:tcMar>
          </w:tcPr>
          <w:p w:rsidR="00000000" w:rsidDel="00000000" w:rsidP="00000000" w:rsidRDefault="00000000" w:rsidRPr="00000000" w14:paraId="000002AA">
            <w:pPr>
              <w:widowControl w:val="0"/>
              <w:rPr>
                <w:rFonts w:ascii="Times New Roman" w:cs="Times New Roman" w:eastAsia="Times New Roman" w:hAnsi="Times New Roman"/>
                <w:sz w:val="20"/>
                <w:szCs w:val="20"/>
              </w:rPr>
            </w:pPr>
            <w:r w:rsidDel="00000000" w:rsidR="00000000" w:rsidRPr="00000000">
              <w:rPr>
                <w:rtl w:val="0"/>
              </w:rPr>
            </w:r>
          </w:p>
        </w:tc>
        <w:tc>
          <w:tcPr>
            <w:tcBorders>
              <w:top w:color="b0c4d8" w:space="0" w:sz="4" w:val="single"/>
              <w:left w:color="b8cce0" w:space="0" w:sz="4" w:val="single"/>
              <w:bottom w:color="b0c4d8" w:space="0" w:sz="4" w:val="single"/>
              <w:right w:color="b8cce0" w:space="0" w:sz="4" w:val="single"/>
            </w:tcBorders>
            <w:shd w:fill="ffffff" w:val="clear"/>
            <w:tcMar>
              <w:left w:w="80.0" w:type="dxa"/>
              <w:right w:w="80.0" w:type="dxa"/>
            </w:tcMar>
          </w:tcPr>
          <w:p w:rsidR="00000000" w:rsidDel="00000000" w:rsidP="00000000" w:rsidRDefault="00000000" w:rsidRPr="00000000" w14:paraId="000002AB">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20" w:hRule="atLeast"/>
          <w:tblHeader w:val="0"/>
        </w:trPr>
        <w:tc>
          <w:tcPr>
            <w:vMerge w:val="continue"/>
            <w:tcBorders>
              <w:top w:color="b8cce0" w:space="0" w:sz="4" w:val="single"/>
              <w:left w:color="b8cce0" w:space="0" w:sz="4" w:val="single"/>
              <w:bottom w:color="b8cce0" w:space="0" w:sz="4" w:val="single"/>
              <w:right w:color="b8cce0" w:space="0" w:sz="4" w:val="single"/>
            </w:tcBorders>
            <w:shd w:fill="d6efe4" w:val="clear"/>
            <w:tcMar>
              <w:top w:w="80.0" w:type="dxa"/>
              <w:left w:w="130.0" w:type="dxa"/>
              <w:bottom w:w="80.0" w:type="dxa"/>
              <w:right w:w="120.0" w:type="dxa"/>
            </w:tcMar>
          </w:tcPr>
          <w:p w:rsidR="00000000" w:rsidDel="00000000" w:rsidP="00000000" w:rsidRDefault="00000000" w:rsidRPr="00000000" w14:paraId="000002AC">
            <w:pPr>
              <w:widowControl w:val="0"/>
              <w:rPr>
                <w:rFonts w:ascii="Times New Roman" w:cs="Times New Roman" w:eastAsia="Times New Roman" w:hAnsi="Times New Roman"/>
                <w:sz w:val="20"/>
                <w:szCs w:val="20"/>
              </w:rPr>
            </w:pPr>
            <w:r w:rsidDel="00000000" w:rsidR="00000000" w:rsidRPr="00000000">
              <w:rPr>
                <w:rtl w:val="0"/>
              </w:rPr>
            </w:r>
          </w:p>
        </w:tc>
        <w:tc>
          <w:tcPr>
            <w:tcBorders>
              <w:top w:color="b0c4d8" w:space="0" w:sz="4" w:val="single"/>
              <w:left w:color="b8cce0" w:space="0" w:sz="4" w:val="single"/>
              <w:bottom w:color="b8cce0" w:space="0" w:sz="4" w:val="single"/>
              <w:right w:color="b8cce0" w:space="0" w:sz="4" w:val="single"/>
            </w:tcBorders>
            <w:shd w:fill="ffffff" w:val="clear"/>
            <w:tcMar>
              <w:left w:w="80.0" w:type="dxa"/>
              <w:right w:w="80.0" w:type="dxa"/>
            </w:tcMar>
          </w:tcPr>
          <w:p w:rsidR="00000000" w:rsidDel="00000000" w:rsidP="00000000" w:rsidRDefault="00000000" w:rsidRPr="00000000" w14:paraId="000002AD">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Merge w:val="restart"/>
            <w:tcBorders>
              <w:top w:color="b8cce0" w:space="0" w:sz="4" w:val="single"/>
              <w:left w:color="b8cce0" w:space="0" w:sz="4" w:val="single"/>
              <w:bottom w:color="b8cce0" w:space="0" w:sz="4" w:val="single"/>
              <w:right w:color="b8cce0" w:space="0" w:sz="4" w:val="single"/>
            </w:tcBorders>
            <w:shd w:fill="d6efe4" w:val="clear"/>
            <w:tcMar>
              <w:top w:w="80.0" w:type="dxa"/>
              <w:left w:w="130.0" w:type="dxa"/>
              <w:bottom w:w="80.0" w:type="dxa"/>
              <w:right w:w="120.0" w:type="dxa"/>
            </w:tcMar>
          </w:tcPr>
          <w:p w:rsidR="00000000" w:rsidDel="00000000" w:rsidP="00000000" w:rsidRDefault="00000000" w:rsidRPr="00000000" w14:paraId="000002AE">
            <w:pPr>
              <w:spacing w:after="4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da4"/>
                <w:sz w:val="18"/>
                <w:szCs w:val="18"/>
                <w:rtl w:val="0"/>
              </w:rPr>
              <w:t xml:space="preserve">What did you notice as the speaker?</w:t>
            </w:r>
            <w:r w:rsidDel="00000000" w:rsidR="00000000" w:rsidRPr="00000000">
              <w:rPr>
                <w:rtl w:val="0"/>
              </w:rPr>
            </w:r>
          </w:p>
          <w:p w:rsidR="00000000" w:rsidDel="00000000" w:rsidP="00000000" w:rsidRDefault="00000000" w:rsidRPr="00000000" w14:paraId="000002AF">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i w:val="1"/>
                <w:iCs w:val="1"/>
                <w:color w:val="555555"/>
                <w:sz w:val="16"/>
                <w:szCs w:val="16"/>
                <w:rtl w:val="0"/>
              </w:rPr>
              <w:t xml:space="preserve">When did you feel most heard? Was there a specific thing your partner did — or didn't do — that changed how much you shared?</w:t>
            </w:r>
            <w:r w:rsidDel="00000000" w:rsidR="00000000" w:rsidRPr="00000000">
              <w:rPr>
                <w:rtl w:val="0"/>
              </w:rPr>
            </w:r>
          </w:p>
        </w:tc>
        <w:tc>
          <w:tcPr>
            <w:tcBorders>
              <w:top w:color="b8cce0" w:space="0" w:sz="4" w:val="single"/>
              <w:left w:color="b8cce0" w:space="0" w:sz="4" w:val="single"/>
              <w:bottom w:color="b0c4d8" w:space="0" w:sz="4" w:val="single"/>
              <w:right w:color="b8cce0" w:space="0" w:sz="4" w:val="single"/>
            </w:tcBorders>
            <w:shd w:fill="ffffff" w:val="clear"/>
            <w:tcMar>
              <w:left w:w="80.0" w:type="dxa"/>
              <w:right w:w="80.0" w:type="dxa"/>
            </w:tcMar>
          </w:tcPr>
          <w:p w:rsidR="00000000" w:rsidDel="00000000" w:rsidP="00000000" w:rsidRDefault="00000000" w:rsidRPr="00000000" w14:paraId="000002B0">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20" w:hRule="atLeast"/>
          <w:tblHeader w:val="0"/>
        </w:trPr>
        <w:tc>
          <w:tcPr>
            <w:vMerge w:val="continue"/>
            <w:tcBorders>
              <w:top w:color="b8cce0" w:space="0" w:sz="4" w:val="single"/>
              <w:left w:color="b8cce0" w:space="0" w:sz="4" w:val="single"/>
              <w:bottom w:color="b8cce0" w:space="0" w:sz="4" w:val="single"/>
              <w:right w:color="b8cce0" w:space="0" w:sz="4" w:val="single"/>
            </w:tcBorders>
            <w:shd w:fill="d6efe4" w:val="clear"/>
            <w:tcMar>
              <w:top w:w="80.0" w:type="dxa"/>
              <w:left w:w="130.0" w:type="dxa"/>
              <w:bottom w:w="80.0" w:type="dxa"/>
              <w:right w:w="120.0" w:type="dxa"/>
            </w:tcMar>
          </w:tcPr>
          <w:p w:rsidR="00000000" w:rsidDel="00000000" w:rsidP="00000000" w:rsidRDefault="00000000" w:rsidRPr="00000000" w14:paraId="000002B1">
            <w:pPr>
              <w:widowControl w:val="0"/>
              <w:rPr>
                <w:rFonts w:ascii="Times New Roman" w:cs="Times New Roman" w:eastAsia="Times New Roman" w:hAnsi="Times New Roman"/>
                <w:sz w:val="20"/>
                <w:szCs w:val="20"/>
              </w:rPr>
            </w:pPr>
            <w:r w:rsidDel="00000000" w:rsidR="00000000" w:rsidRPr="00000000">
              <w:rPr>
                <w:rtl w:val="0"/>
              </w:rPr>
            </w:r>
          </w:p>
        </w:tc>
        <w:tc>
          <w:tcPr>
            <w:tcBorders>
              <w:top w:color="b0c4d8" w:space="0" w:sz="4" w:val="single"/>
              <w:left w:color="b8cce0" w:space="0" w:sz="4" w:val="single"/>
              <w:bottom w:color="b0c4d8" w:space="0" w:sz="4" w:val="single"/>
              <w:right w:color="b8cce0" w:space="0" w:sz="4" w:val="single"/>
            </w:tcBorders>
            <w:shd w:fill="ffffff" w:val="clear"/>
            <w:tcMar>
              <w:left w:w="80.0" w:type="dxa"/>
              <w:right w:w="80.0" w:type="dxa"/>
            </w:tcMar>
          </w:tcPr>
          <w:p w:rsidR="00000000" w:rsidDel="00000000" w:rsidP="00000000" w:rsidRDefault="00000000" w:rsidRPr="00000000" w14:paraId="000002B2">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20" w:hRule="atLeast"/>
          <w:tblHeader w:val="0"/>
        </w:trPr>
        <w:tc>
          <w:tcPr>
            <w:vMerge w:val="continue"/>
            <w:tcBorders>
              <w:top w:color="b8cce0" w:space="0" w:sz="4" w:val="single"/>
              <w:left w:color="b8cce0" w:space="0" w:sz="4" w:val="single"/>
              <w:bottom w:color="b8cce0" w:space="0" w:sz="4" w:val="single"/>
              <w:right w:color="b8cce0" w:space="0" w:sz="4" w:val="single"/>
            </w:tcBorders>
            <w:shd w:fill="d6efe4" w:val="clear"/>
            <w:tcMar>
              <w:top w:w="80.0" w:type="dxa"/>
              <w:left w:w="130.0" w:type="dxa"/>
              <w:bottom w:w="80.0" w:type="dxa"/>
              <w:right w:w="120.0" w:type="dxa"/>
            </w:tcMar>
          </w:tcPr>
          <w:p w:rsidR="00000000" w:rsidDel="00000000" w:rsidP="00000000" w:rsidRDefault="00000000" w:rsidRPr="00000000" w14:paraId="000002B3">
            <w:pPr>
              <w:widowControl w:val="0"/>
              <w:rPr>
                <w:rFonts w:ascii="Times New Roman" w:cs="Times New Roman" w:eastAsia="Times New Roman" w:hAnsi="Times New Roman"/>
                <w:sz w:val="20"/>
                <w:szCs w:val="20"/>
              </w:rPr>
            </w:pPr>
            <w:r w:rsidDel="00000000" w:rsidR="00000000" w:rsidRPr="00000000">
              <w:rPr>
                <w:rtl w:val="0"/>
              </w:rPr>
            </w:r>
          </w:p>
        </w:tc>
        <w:tc>
          <w:tcPr>
            <w:tcBorders>
              <w:top w:color="b0c4d8" w:space="0" w:sz="4" w:val="single"/>
              <w:left w:color="b8cce0" w:space="0" w:sz="4" w:val="single"/>
              <w:bottom w:color="b0c4d8" w:space="0" w:sz="4" w:val="single"/>
              <w:right w:color="b8cce0" w:space="0" w:sz="4" w:val="single"/>
            </w:tcBorders>
            <w:shd w:fill="ffffff" w:val="clear"/>
            <w:tcMar>
              <w:left w:w="80.0" w:type="dxa"/>
              <w:right w:w="80.0" w:type="dxa"/>
            </w:tcMar>
          </w:tcPr>
          <w:p w:rsidR="00000000" w:rsidDel="00000000" w:rsidP="00000000" w:rsidRDefault="00000000" w:rsidRPr="00000000" w14:paraId="000002B4">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20" w:hRule="atLeast"/>
          <w:tblHeader w:val="0"/>
        </w:trPr>
        <w:tc>
          <w:tcPr>
            <w:vMerge w:val="continue"/>
            <w:tcBorders>
              <w:top w:color="b8cce0" w:space="0" w:sz="4" w:val="single"/>
              <w:left w:color="b8cce0" w:space="0" w:sz="4" w:val="single"/>
              <w:bottom w:color="b8cce0" w:space="0" w:sz="4" w:val="single"/>
              <w:right w:color="b8cce0" w:space="0" w:sz="4" w:val="single"/>
            </w:tcBorders>
            <w:shd w:fill="d6efe4" w:val="clear"/>
            <w:tcMar>
              <w:top w:w="80.0" w:type="dxa"/>
              <w:left w:w="130.0" w:type="dxa"/>
              <w:bottom w:w="80.0" w:type="dxa"/>
              <w:right w:w="120.0" w:type="dxa"/>
            </w:tcMar>
          </w:tcPr>
          <w:p w:rsidR="00000000" w:rsidDel="00000000" w:rsidP="00000000" w:rsidRDefault="00000000" w:rsidRPr="00000000" w14:paraId="000002B5">
            <w:pPr>
              <w:widowControl w:val="0"/>
              <w:rPr>
                <w:rFonts w:ascii="Times New Roman" w:cs="Times New Roman" w:eastAsia="Times New Roman" w:hAnsi="Times New Roman"/>
                <w:sz w:val="20"/>
                <w:szCs w:val="20"/>
              </w:rPr>
            </w:pPr>
            <w:r w:rsidDel="00000000" w:rsidR="00000000" w:rsidRPr="00000000">
              <w:rPr>
                <w:rtl w:val="0"/>
              </w:rPr>
            </w:r>
          </w:p>
        </w:tc>
        <w:tc>
          <w:tcPr>
            <w:tcBorders>
              <w:top w:color="b0c4d8" w:space="0" w:sz="4" w:val="single"/>
              <w:left w:color="b8cce0" w:space="0" w:sz="4" w:val="single"/>
              <w:bottom w:color="b8cce0" w:space="0" w:sz="4" w:val="single"/>
              <w:right w:color="b8cce0" w:space="0" w:sz="4" w:val="single"/>
            </w:tcBorders>
            <w:shd w:fill="ffffff" w:val="clear"/>
            <w:tcMar>
              <w:left w:w="80.0" w:type="dxa"/>
              <w:right w:w="80.0" w:type="dxa"/>
            </w:tcMar>
          </w:tcPr>
          <w:p w:rsidR="00000000" w:rsidDel="00000000" w:rsidP="00000000" w:rsidRDefault="00000000" w:rsidRPr="00000000" w14:paraId="000002B6">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Merge w:val="restart"/>
            <w:tcBorders>
              <w:top w:color="b8cce0" w:space="0" w:sz="4" w:val="single"/>
              <w:left w:color="b8cce0" w:space="0" w:sz="4" w:val="single"/>
              <w:bottom w:color="b8cce0" w:space="0" w:sz="4" w:val="single"/>
              <w:right w:color="b8cce0" w:space="0" w:sz="4" w:val="single"/>
            </w:tcBorders>
            <w:shd w:fill="d6efe4" w:val="clear"/>
            <w:tcMar>
              <w:top w:w="80.0" w:type="dxa"/>
              <w:left w:w="130.0" w:type="dxa"/>
              <w:bottom w:w="80.0" w:type="dxa"/>
              <w:right w:w="120.0" w:type="dxa"/>
            </w:tcMar>
          </w:tcPr>
          <w:p w:rsidR="00000000" w:rsidDel="00000000" w:rsidP="00000000" w:rsidRDefault="00000000" w:rsidRPr="00000000" w14:paraId="000002B7">
            <w:pPr>
              <w:spacing w:after="4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da4"/>
                <w:sz w:val="18"/>
                <w:szCs w:val="18"/>
                <w:rtl w:val="0"/>
              </w:rPr>
              <w:t xml:space="preserve">Personal connection — did it work?</w:t>
            </w:r>
            <w:r w:rsidDel="00000000" w:rsidR="00000000" w:rsidRPr="00000000">
              <w:rPr>
                <w:rtl w:val="0"/>
              </w:rPr>
            </w:r>
          </w:p>
          <w:p w:rsidR="00000000" w:rsidDel="00000000" w:rsidP="00000000" w:rsidRDefault="00000000" w:rsidRPr="00000000" w14:paraId="000002B8">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i w:val="1"/>
                <w:iCs w:val="1"/>
                <w:color w:val="555555"/>
                <w:sz w:val="16"/>
                <w:szCs w:val="16"/>
                <w:rtl w:val="0"/>
              </w:rPr>
              <w:t xml:space="preserve">Describe the connection you made in Round 3. Did it land? Did it build trust or shift the focus away from your partner? What would you do differently?</w:t>
            </w:r>
            <w:r w:rsidDel="00000000" w:rsidR="00000000" w:rsidRPr="00000000">
              <w:rPr>
                <w:rtl w:val="0"/>
              </w:rPr>
            </w:r>
          </w:p>
        </w:tc>
        <w:tc>
          <w:tcPr>
            <w:tcBorders>
              <w:top w:color="b8cce0" w:space="0" w:sz="4" w:val="single"/>
              <w:left w:color="b8cce0" w:space="0" w:sz="4" w:val="single"/>
              <w:bottom w:color="b0c4d8" w:space="0" w:sz="4" w:val="single"/>
              <w:right w:color="b8cce0" w:space="0" w:sz="4" w:val="single"/>
            </w:tcBorders>
            <w:shd w:fill="ffffff" w:val="clear"/>
            <w:tcMar>
              <w:left w:w="80.0" w:type="dxa"/>
              <w:right w:w="80.0" w:type="dxa"/>
            </w:tcMar>
          </w:tcPr>
          <w:p w:rsidR="00000000" w:rsidDel="00000000" w:rsidP="00000000" w:rsidRDefault="00000000" w:rsidRPr="00000000" w14:paraId="000002B9">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20" w:hRule="atLeast"/>
          <w:tblHeader w:val="0"/>
        </w:trPr>
        <w:tc>
          <w:tcPr>
            <w:vMerge w:val="continue"/>
            <w:tcBorders>
              <w:top w:color="b8cce0" w:space="0" w:sz="4" w:val="single"/>
              <w:left w:color="b8cce0" w:space="0" w:sz="4" w:val="single"/>
              <w:bottom w:color="b8cce0" w:space="0" w:sz="4" w:val="single"/>
              <w:right w:color="b8cce0" w:space="0" w:sz="4" w:val="single"/>
            </w:tcBorders>
            <w:shd w:fill="d6efe4" w:val="clear"/>
            <w:tcMar>
              <w:top w:w="80.0" w:type="dxa"/>
              <w:left w:w="130.0" w:type="dxa"/>
              <w:bottom w:w="80.0" w:type="dxa"/>
              <w:right w:w="120.0" w:type="dxa"/>
            </w:tcMar>
          </w:tcPr>
          <w:p w:rsidR="00000000" w:rsidDel="00000000" w:rsidP="00000000" w:rsidRDefault="00000000" w:rsidRPr="00000000" w14:paraId="000002BA">
            <w:pPr>
              <w:widowControl w:val="0"/>
              <w:rPr>
                <w:rFonts w:ascii="Times New Roman" w:cs="Times New Roman" w:eastAsia="Times New Roman" w:hAnsi="Times New Roman"/>
                <w:sz w:val="20"/>
                <w:szCs w:val="20"/>
              </w:rPr>
            </w:pPr>
            <w:r w:rsidDel="00000000" w:rsidR="00000000" w:rsidRPr="00000000">
              <w:rPr>
                <w:rtl w:val="0"/>
              </w:rPr>
            </w:r>
          </w:p>
        </w:tc>
        <w:tc>
          <w:tcPr>
            <w:tcBorders>
              <w:top w:color="b0c4d8" w:space="0" w:sz="4" w:val="single"/>
              <w:left w:color="b8cce0" w:space="0" w:sz="4" w:val="single"/>
              <w:bottom w:color="b0c4d8" w:space="0" w:sz="4" w:val="single"/>
              <w:right w:color="b8cce0" w:space="0" w:sz="4" w:val="single"/>
            </w:tcBorders>
            <w:shd w:fill="ffffff" w:val="clear"/>
            <w:tcMar>
              <w:left w:w="80.0" w:type="dxa"/>
              <w:right w:w="80.0" w:type="dxa"/>
            </w:tcMar>
          </w:tcPr>
          <w:p w:rsidR="00000000" w:rsidDel="00000000" w:rsidP="00000000" w:rsidRDefault="00000000" w:rsidRPr="00000000" w14:paraId="000002BB">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20" w:hRule="atLeast"/>
          <w:tblHeader w:val="0"/>
        </w:trPr>
        <w:tc>
          <w:tcPr>
            <w:vMerge w:val="continue"/>
            <w:tcBorders>
              <w:top w:color="b8cce0" w:space="0" w:sz="4" w:val="single"/>
              <w:left w:color="b8cce0" w:space="0" w:sz="4" w:val="single"/>
              <w:bottom w:color="b8cce0" w:space="0" w:sz="4" w:val="single"/>
              <w:right w:color="b8cce0" w:space="0" w:sz="4" w:val="single"/>
            </w:tcBorders>
            <w:shd w:fill="d6efe4" w:val="clear"/>
            <w:tcMar>
              <w:top w:w="80.0" w:type="dxa"/>
              <w:left w:w="130.0" w:type="dxa"/>
              <w:bottom w:w="80.0" w:type="dxa"/>
              <w:right w:w="120.0" w:type="dxa"/>
            </w:tcMar>
          </w:tcPr>
          <w:p w:rsidR="00000000" w:rsidDel="00000000" w:rsidP="00000000" w:rsidRDefault="00000000" w:rsidRPr="00000000" w14:paraId="000002BC">
            <w:pPr>
              <w:widowControl w:val="0"/>
              <w:rPr>
                <w:rFonts w:ascii="Times New Roman" w:cs="Times New Roman" w:eastAsia="Times New Roman" w:hAnsi="Times New Roman"/>
                <w:sz w:val="20"/>
                <w:szCs w:val="20"/>
              </w:rPr>
            </w:pPr>
            <w:r w:rsidDel="00000000" w:rsidR="00000000" w:rsidRPr="00000000">
              <w:rPr>
                <w:rtl w:val="0"/>
              </w:rPr>
            </w:r>
          </w:p>
        </w:tc>
        <w:tc>
          <w:tcPr>
            <w:tcBorders>
              <w:top w:color="b0c4d8" w:space="0" w:sz="4" w:val="single"/>
              <w:left w:color="b8cce0" w:space="0" w:sz="4" w:val="single"/>
              <w:bottom w:color="b0c4d8" w:space="0" w:sz="4" w:val="single"/>
              <w:right w:color="b8cce0" w:space="0" w:sz="4" w:val="single"/>
            </w:tcBorders>
            <w:shd w:fill="ffffff" w:val="clear"/>
            <w:tcMar>
              <w:left w:w="80.0" w:type="dxa"/>
              <w:right w:w="80.0" w:type="dxa"/>
            </w:tcMar>
          </w:tcPr>
          <w:p w:rsidR="00000000" w:rsidDel="00000000" w:rsidP="00000000" w:rsidRDefault="00000000" w:rsidRPr="00000000" w14:paraId="000002BD">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20" w:hRule="atLeast"/>
          <w:tblHeader w:val="0"/>
        </w:trPr>
        <w:tc>
          <w:tcPr>
            <w:vMerge w:val="continue"/>
            <w:tcBorders>
              <w:top w:color="b8cce0" w:space="0" w:sz="4" w:val="single"/>
              <w:left w:color="b8cce0" w:space="0" w:sz="4" w:val="single"/>
              <w:bottom w:color="b8cce0" w:space="0" w:sz="4" w:val="single"/>
              <w:right w:color="b8cce0" w:space="0" w:sz="4" w:val="single"/>
            </w:tcBorders>
            <w:shd w:fill="d6efe4" w:val="clear"/>
            <w:tcMar>
              <w:top w:w="80.0" w:type="dxa"/>
              <w:left w:w="130.0" w:type="dxa"/>
              <w:bottom w:w="80.0" w:type="dxa"/>
              <w:right w:w="120.0" w:type="dxa"/>
            </w:tcMar>
          </w:tcPr>
          <w:p w:rsidR="00000000" w:rsidDel="00000000" w:rsidP="00000000" w:rsidRDefault="00000000" w:rsidRPr="00000000" w14:paraId="000002BE">
            <w:pPr>
              <w:widowControl w:val="0"/>
              <w:rPr>
                <w:rFonts w:ascii="Times New Roman" w:cs="Times New Roman" w:eastAsia="Times New Roman" w:hAnsi="Times New Roman"/>
                <w:sz w:val="20"/>
                <w:szCs w:val="20"/>
              </w:rPr>
            </w:pPr>
            <w:r w:rsidDel="00000000" w:rsidR="00000000" w:rsidRPr="00000000">
              <w:rPr>
                <w:rtl w:val="0"/>
              </w:rPr>
            </w:r>
          </w:p>
        </w:tc>
        <w:tc>
          <w:tcPr>
            <w:tcBorders>
              <w:top w:color="b0c4d8" w:space="0" w:sz="4" w:val="single"/>
              <w:left w:color="b8cce0" w:space="0" w:sz="4" w:val="single"/>
              <w:bottom w:color="b8cce0" w:space="0" w:sz="4" w:val="single"/>
              <w:right w:color="b8cce0" w:space="0" w:sz="4" w:val="single"/>
            </w:tcBorders>
            <w:shd w:fill="ffffff" w:val="clear"/>
            <w:tcMar>
              <w:left w:w="80.0" w:type="dxa"/>
              <w:right w:w="80.0" w:type="dxa"/>
            </w:tcMar>
          </w:tcPr>
          <w:p w:rsidR="00000000" w:rsidDel="00000000" w:rsidP="00000000" w:rsidRDefault="00000000" w:rsidRPr="00000000" w14:paraId="000002BF">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2C0">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C1">
      <w:pPr>
        <w:spacing w:after="240" w:before="240" w:lineRule="auto"/>
        <w:rPr>
          <w:rFonts w:ascii="Oxygen" w:cs="Oxygen" w:eastAsia="Oxygen" w:hAnsi="Oxygen"/>
          <w:b w:val="1"/>
          <w:bCs w:val="1"/>
        </w:rPr>
        <w:sectPr>
          <w:type w:val="nextPage"/>
          <w:pgSz w:h="15840" w:w="12240" w:orient="portrait"/>
          <w:pgMar w:bottom="720" w:top="720" w:left="1440" w:right="720" w:header="720" w:footer="720"/>
          <w:pgNumType w:start="1"/>
        </w:sectPr>
      </w:pPr>
      <w:r w:rsidDel="00000000" w:rsidR="00000000" w:rsidRPr="00000000">
        <w:rPr>
          <w:rtl w:val="0"/>
        </w:rPr>
      </w:r>
    </w:p>
    <w:p w:rsidR="00000000" w:rsidDel="00000000" w:rsidP="00000000" w:rsidRDefault="00000000" w:rsidRPr="00000000" w14:paraId="000002C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xygen" w:cs="Oxygen" w:eastAsia="Oxygen" w:hAnsi="Oxygen"/>
          <w:b w:val="1"/>
          <w:bCs w:val="1"/>
        </w:rPr>
        <w:sectPr>
          <w:type w:val="nextPage"/>
          <w:pgSz w:h="15840" w:w="12240" w:orient="portrait"/>
          <w:pgMar w:bottom="720" w:top="720" w:left="720" w:right="720" w:header="720" w:footer="720"/>
          <w:pgNumType w:start="1"/>
        </w:sectPr>
      </w:pPr>
      <w:bookmarkStart w:colFirst="0" w:colLast="0" w:name="_lxnh2kq2e35w" w:id="34"/>
      <w:bookmarkEnd w:id="34"/>
      <w:r w:rsidDel="00000000" w:rsidR="00000000" w:rsidRPr="00000000">
        <w:rPr>
          <w:rFonts w:ascii="Lexend Light" w:cs="Lexend Light" w:eastAsia="Lexend Light" w:hAnsi="Lexend Light"/>
          <w:b w:val="0"/>
          <w:bCs w:val="0"/>
          <w:i w:val="0"/>
          <w:iCs w:val="0"/>
          <w:smallCaps w:val="0"/>
          <w:strike w:val="0"/>
          <w:color w:val="000000"/>
          <w:sz w:val="52"/>
          <w:szCs w:val="52"/>
          <w:u w:val="none"/>
          <w:shd w:fill="auto" w:val="clear"/>
          <w:vertAlign w:val="baseline"/>
          <w:rtl w:val="0"/>
        </w:rPr>
        <w:t xml:space="preserve">6.06 | Building Comfort</w:t>
      </w:r>
      <w:r w:rsidDel="00000000" w:rsidR="00000000" w:rsidRPr="00000000">
        <w:rPr>
          <w:rtl w:val="0"/>
        </w:rPr>
      </w:r>
    </w:p>
    <w:p w:rsidR="00000000" w:rsidDel="00000000" w:rsidP="00000000" w:rsidRDefault="00000000" w:rsidRPr="00000000" w14:paraId="000002C3">
      <w:pPr>
        <w:widowControl w:val="0"/>
        <w:rPr>
          <w:rFonts w:ascii="Oxygen" w:cs="Oxygen" w:eastAsia="Oxygen" w:hAnsi="Oxygen"/>
          <w:sz w:val="20"/>
          <w:szCs w:val="20"/>
        </w:rPr>
      </w:pPr>
      <w:r w:rsidDel="00000000" w:rsidR="00000000" w:rsidRPr="00000000">
        <w:rPr>
          <w:rtl w:val="0"/>
        </w:rPr>
      </w:r>
    </w:p>
    <w:p w:rsidR="00000000" w:rsidDel="00000000" w:rsidP="00000000" w:rsidRDefault="00000000" w:rsidRPr="00000000" w14:paraId="000002C4">
      <w:pPr>
        <w:spacing w:after="5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4a86e8"/>
          <w:sz w:val="82"/>
          <w:szCs w:val="82"/>
          <w:rtl w:val="0"/>
        </w:rPr>
        <w:t xml:space="preserve">6.06  |  Building Comfort</w:t>
      </w:r>
      <w:r w:rsidDel="00000000" w:rsidR="00000000" w:rsidRPr="00000000">
        <w:rPr>
          <w:rtl w:val="0"/>
        </w:rPr>
      </w:r>
    </w:p>
    <w:p w:rsidR="00000000" w:rsidDel="00000000" w:rsidP="00000000" w:rsidRDefault="00000000" w:rsidRPr="00000000" w14:paraId="000002C5">
      <w:pPr>
        <w:spacing w:after="10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4a86e8"/>
          <w:sz w:val="56"/>
          <w:szCs w:val="56"/>
          <w:rtl w:val="0"/>
        </w:rPr>
        <w:t xml:space="preserve">Working the Three Levels</w:t>
      </w:r>
      <w:r w:rsidDel="00000000" w:rsidR="00000000" w:rsidRPr="00000000">
        <w:rPr>
          <w:rtl w:val="0"/>
        </w:rPr>
      </w:r>
    </w:p>
    <w:tbl>
      <w:tblPr>
        <w:tblStyle w:val="Table43"/>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32"/>
        <w:gridCol w:w="3680"/>
        <w:tblGridChange w:id="0">
          <w:tblGrid>
            <w:gridCol w:w="6832"/>
            <w:gridCol w:w="3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left w:w="0.0" w:type="dxa"/>
              <w:right w:w="120.0" w:type="dxa"/>
            </w:tcMar>
          </w:tcPr>
          <w:p w:rsidR="00000000" w:rsidDel="00000000" w:rsidP="00000000" w:rsidRDefault="00000000" w:rsidRPr="00000000" w14:paraId="000002C6">
            <w:pPr>
              <w:spacing w:after="8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color w:val="444444"/>
                <w:sz w:val="20"/>
                <w:szCs w:val="20"/>
                <w:rtl w:val="0"/>
              </w:rPr>
              <w:t xml:space="preserve">Name: _________________________________</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0.0" w:type="dxa"/>
              <w:right w:w="0.0" w:type="dxa"/>
            </w:tcMar>
          </w:tcPr>
          <w:p w:rsidR="00000000" w:rsidDel="00000000" w:rsidP="00000000" w:rsidRDefault="00000000" w:rsidRPr="00000000" w14:paraId="000002C7">
            <w:pPr>
              <w:spacing w:after="8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color w:val="444444"/>
                <w:sz w:val="20"/>
                <w:szCs w:val="20"/>
                <w:rtl w:val="0"/>
              </w:rPr>
              <w:t xml:space="preserve">Period: ______________</w:t>
            </w:r>
            <w:r w:rsidDel="00000000" w:rsidR="00000000" w:rsidRPr="00000000">
              <w:rPr>
                <w:rtl w:val="0"/>
              </w:rPr>
            </w:r>
          </w:p>
        </w:tc>
      </w:tr>
    </w:tbl>
    <w:p w:rsidR="00000000" w:rsidDel="00000000" w:rsidP="00000000" w:rsidRDefault="00000000" w:rsidRPr="00000000" w14:paraId="000002C8">
      <w:pPr>
        <w:spacing w:after="200" w:line="240" w:lineRule="auto"/>
        <w:rPr>
          <w:rFonts w:ascii="Times New Roman" w:cs="Times New Roman" w:eastAsia="Times New Roman" w:hAnsi="Times New Roman"/>
          <w:sz w:val="20"/>
          <w:szCs w:val="20"/>
        </w:rPr>
      </w:pPr>
      <w:r w:rsidDel="00000000" w:rsidR="00000000" w:rsidRPr="00000000">
        <w:rPr>
          <w:rtl w:val="0"/>
        </w:rPr>
      </w:r>
    </w:p>
    <w:tbl>
      <w:tblPr>
        <w:tblStyle w:val="Table44"/>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12"/>
        <w:tblGridChange w:id="0">
          <w:tblGrid>
            <w:gridCol w:w="10512"/>
          </w:tblGrid>
        </w:tblGridChange>
      </w:tblGrid>
      <w:tr>
        <w:trPr>
          <w:cantSplit w:val="0"/>
          <w:tblHeader w:val="0"/>
        </w:trPr>
        <w:tc>
          <w:tcPr>
            <w:tcBorders>
              <w:top w:color="c8b9a8" w:space="0" w:sz="4" w:val="single"/>
              <w:left w:color="c8b9a8" w:space="0" w:sz="4" w:val="single"/>
              <w:bottom w:color="c8b9a8" w:space="0" w:sz="4" w:val="single"/>
              <w:right w:color="c8b9a8" w:space="0" w:sz="4" w:val="single"/>
            </w:tcBorders>
            <w:shd w:fill="e8f0f7" w:val="clear"/>
            <w:tcMar>
              <w:top w:w="80.0" w:type="dxa"/>
              <w:left w:w="130.0" w:type="dxa"/>
              <w:bottom w:w="80.0" w:type="dxa"/>
              <w:right w:w="120.0" w:type="dxa"/>
            </w:tcMar>
          </w:tcPr>
          <w:p w:rsidR="00000000" w:rsidDel="00000000" w:rsidP="00000000" w:rsidRDefault="00000000" w:rsidRPr="00000000" w14:paraId="000002C9">
            <w:pPr>
              <w:spacing w:after="8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1b5e8c"/>
                <w:sz w:val="38"/>
                <w:szCs w:val="38"/>
                <w:rtl w:val="0"/>
              </w:rPr>
              <w:t xml:space="preserve">A Listening Lab  —  Narrative Medicine, Unit 6</w:t>
            </w:r>
            <w:r w:rsidDel="00000000" w:rsidR="00000000" w:rsidRPr="00000000">
              <w:rPr>
                <w:rtl w:val="0"/>
              </w:rPr>
            </w:r>
          </w:p>
        </w:tc>
      </w:tr>
      <w:tr>
        <w:trPr>
          <w:cantSplit w:val="0"/>
          <w:tblHeader w:val="0"/>
        </w:trPr>
        <w:tc>
          <w:tcPr>
            <w:tcBorders>
              <w:top w:color="c8b9a8" w:space="0" w:sz="4" w:val="single"/>
              <w:left w:color="c8b9a8" w:space="0" w:sz="4" w:val="single"/>
              <w:bottom w:color="c8b9a8" w:space="0" w:sz="4" w:val="single"/>
              <w:right w:color="c8b9a8" w:space="0" w:sz="4" w:val="single"/>
            </w:tcBorders>
            <w:shd w:fill="fdf6ee" w:val="clear"/>
            <w:tcMar>
              <w:top w:w="70.0" w:type="dxa"/>
              <w:left w:w="130.0" w:type="dxa"/>
              <w:bottom w:w="70.0" w:type="dxa"/>
              <w:right w:w="120.0" w:type="dxa"/>
            </w:tcMar>
          </w:tcPr>
          <w:p w:rsidR="00000000" w:rsidDel="00000000" w:rsidP="00000000" w:rsidRDefault="00000000" w:rsidRPr="00000000" w14:paraId="000002CA">
            <w:pPr>
              <w:spacing w:after="5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Good interviewers don't improvise randomly — they work a progression. You start wide to establish trust, gather detail once you have it, then push for depth once your subject has shown they're willing to go there. Today you practice that arc on a real person, in real time.</w:t>
            </w:r>
            <w:r w:rsidDel="00000000" w:rsidR="00000000" w:rsidRPr="00000000">
              <w:rPr>
                <w:rtl w:val="0"/>
              </w:rPr>
            </w:r>
          </w:p>
          <w:p w:rsidR="00000000" w:rsidDel="00000000" w:rsidP="00000000" w:rsidRDefault="00000000" w:rsidRPr="00000000" w14:paraId="000002CB">
            <w:pPr>
              <w:spacing w:after="8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8b3a2a"/>
                <w:sz w:val="18"/>
                <w:szCs w:val="18"/>
                <w:rtl w:val="0"/>
              </w:rPr>
              <w:t xml:space="preserve">Setup: </w:t>
            </w:r>
            <w:r w:rsidDel="00000000" w:rsidR="00000000" w:rsidRPr="00000000">
              <w:rPr>
                <w:rFonts w:ascii="Calibri" w:cs="Calibri" w:eastAsia="Calibri" w:hAnsi="Calibri"/>
                <w:color w:val="1a1a1a"/>
                <w:sz w:val="18"/>
                <w:szCs w:val="18"/>
                <w:rtl w:val="0"/>
              </w:rPr>
              <w:t xml:space="preserve">Sit facing your partner. Decide who starts as Speaker. You'll switch roles after every round. Your 6.06 Reference has a full bank of questions at each level — use it if you get stuck, but try without it first.</w:t>
            </w:r>
            <w:r w:rsidDel="00000000" w:rsidR="00000000" w:rsidRPr="00000000">
              <w:rPr>
                <w:rtl w:val="0"/>
              </w:rPr>
            </w:r>
          </w:p>
        </w:tc>
      </w:tr>
    </w:tbl>
    <w:p w:rsidR="00000000" w:rsidDel="00000000" w:rsidP="00000000" w:rsidRDefault="00000000" w:rsidRPr="00000000" w14:paraId="000002CC">
      <w:pPr>
        <w:spacing w:after="200" w:line="240" w:lineRule="auto"/>
        <w:rPr>
          <w:rFonts w:ascii="Times New Roman" w:cs="Times New Roman" w:eastAsia="Times New Roman" w:hAnsi="Times New Roman"/>
          <w:sz w:val="20"/>
          <w:szCs w:val="20"/>
        </w:rPr>
      </w:pPr>
      <w:r w:rsidDel="00000000" w:rsidR="00000000" w:rsidRPr="00000000">
        <w:rPr>
          <w:rtl w:val="0"/>
        </w:rPr>
      </w:r>
    </w:p>
    <w:tbl>
      <w:tblPr>
        <w:tblStyle w:val="Table45"/>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12"/>
        <w:tblGridChange w:id="0">
          <w:tblGrid>
            <w:gridCol w:w="10512"/>
          </w:tblGrid>
        </w:tblGridChange>
      </w:tblGrid>
      <w:tr>
        <w:trPr>
          <w:cantSplit w:val="0"/>
          <w:tblHeader w:val="0"/>
        </w:trPr>
        <w:tc>
          <w:tcPr>
            <w:tcBorders>
              <w:top w:color="c8b9a8" w:space="0" w:sz="4" w:val="single"/>
              <w:left w:color="c8b9a8" w:space="0" w:sz="4" w:val="single"/>
              <w:bottom w:color="c8b9a8" w:space="0" w:sz="4" w:val="single"/>
              <w:right w:color="c8b9a8" w:space="0" w:sz="4" w:val="single"/>
            </w:tcBorders>
            <w:shd w:fill="e8f0f7" w:val="clear"/>
            <w:tcMar>
              <w:top w:w="70.0" w:type="dxa"/>
              <w:left w:w="130.0" w:type="dxa"/>
              <w:bottom w:w="70.0" w:type="dxa"/>
              <w:right w:w="120.0" w:type="dxa"/>
            </w:tcMar>
          </w:tcPr>
          <w:p w:rsidR="00000000" w:rsidDel="00000000" w:rsidP="00000000" w:rsidRDefault="00000000" w:rsidRPr="00000000" w14:paraId="000002CD">
            <w:pPr>
              <w:spacing w:after="8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1b5e8c"/>
                <w:sz w:val="20"/>
                <w:szCs w:val="20"/>
                <w:rtl w:val="0"/>
              </w:rPr>
              <w:t xml:space="preserve">THE ONE RULE</w:t>
            </w:r>
            <w:r w:rsidDel="00000000" w:rsidR="00000000" w:rsidRPr="00000000">
              <w:rPr>
                <w:rtl w:val="0"/>
              </w:rPr>
            </w:r>
          </w:p>
        </w:tc>
      </w:tr>
      <w:tr>
        <w:trPr>
          <w:cantSplit w:val="0"/>
          <w:tblHeader w:val="0"/>
        </w:trPr>
        <w:tc>
          <w:tcPr>
            <w:tcBorders>
              <w:top w:color="c8b9a8" w:space="0" w:sz="4" w:val="single"/>
              <w:left w:color="c8b9a8" w:space="0" w:sz="4" w:val="single"/>
              <w:bottom w:color="c8b9a8" w:space="0" w:sz="4" w:val="single"/>
              <w:right w:color="c8b9a8" w:space="0" w:sz="4" w:val="single"/>
            </w:tcBorders>
            <w:shd w:fill="fdf6ee" w:val="clear"/>
            <w:tcMar>
              <w:top w:w="70.0" w:type="dxa"/>
              <w:left w:w="130.0" w:type="dxa"/>
              <w:bottom w:w="70.0" w:type="dxa"/>
              <w:right w:w="120.0" w:type="dxa"/>
            </w:tcMar>
          </w:tcPr>
          <w:p w:rsidR="00000000" w:rsidDel="00000000" w:rsidP="00000000" w:rsidRDefault="00000000" w:rsidRPr="00000000" w14:paraId="000002CE">
            <w:pPr>
              <w:spacing w:after="8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i w:val="1"/>
                <w:iCs w:val="1"/>
                <w:color w:val="1a1a1a"/>
                <w:sz w:val="18"/>
                <w:szCs w:val="18"/>
                <w:rtl w:val="0"/>
              </w:rPr>
              <w:t xml:space="preserve">Your next question must connect to what your partner just said. No pivoting, no topic-jumping, no going back to your list. Stay in the conversation.</w:t>
            </w:r>
            <w:r w:rsidDel="00000000" w:rsidR="00000000" w:rsidRPr="00000000">
              <w:rPr>
                <w:rtl w:val="0"/>
              </w:rPr>
            </w:r>
          </w:p>
        </w:tc>
      </w:tr>
    </w:tbl>
    <w:p w:rsidR="00000000" w:rsidDel="00000000" w:rsidP="00000000" w:rsidRDefault="00000000" w:rsidRPr="00000000" w14:paraId="000002CF">
      <w:pPr>
        <w:spacing w:after="240" w:line="240" w:lineRule="auto"/>
        <w:rPr>
          <w:rFonts w:ascii="Times New Roman" w:cs="Times New Roman" w:eastAsia="Times New Roman" w:hAnsi="Times New Roman"/>
          <w:sz w:val="20"/>
          <w:szCs w:val="20"/>
        </w:rPr>
      </w:pPr>
      <w:r w:rsidDel="00000000" w:rsidR="00000000" w:rsidRPr="00000000">
        <w:rPr>
          <w:rtl w:val="0"/>
        </w:rPr>
      </w:r>
    </w:p>
    <w:tbl>
      <w:tblPr>
        <w:tblStyle w:val="Table46"/>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4956"/>
        <w:gridCol w:w="4956"/>
        <w:tblGridChange w:id="0">
          <w:tblGrid>
            <w:gridCol w:w="600"/>
            <w:gridCol w:w="4956"/>
            <w:gridCol w:w="4956"/>
          </w:tblGrid>
        </w:tblGridChange>
      </w:tblGrid>
      <w:tr>
        <w:trPr>
          <w:cantSplit w:val="0"/>
          <w:tblHeader w:val="0"/>
        </w:trPr>
        <w:tc>
          <w:tcPr>
            <w:vMerge w:val="restart"/>
            <w:tcBorders>
              <w:top w:color="c8b9a8" w:space="0" w:sz="4" w:val="single"/>
              <w:left w:color="c8b9a8" w:space="0" w:sz="4" w:val="single"/>
              <w:bottom w:color="c8b9a8" w:space="0" w:sz="4" w:val="single"/>
              <w:right w:color="c8b9a8" w:space="0" w:sz="4" w:val="single"/>
            </w:tcBorders>
            <w:shd w:fill="1b5e8c" w:val="clear"/>
            <w:tcMar>
              <w:top w:w="80.0" w:type="dxa"/>
              <w:left w:w="60.0" w:type="dxa"/>
              <w:bottom w:w="80.0" w:type="dxa"/>
              <w:right w:w="60.0" w:type="dxa"/>
            </w:tcMar>
            <w:vAlign w:val="center"/>
          </w:tcPr>
          <w:p w:rsidR="00000000" w:rsidDel="00000000" w:rsidP="00000000" w:rsidRDefault="00000000" w:rsidRPr="00000000" w14:paraId="000002D0">
            <w:pPr>
              <w:spacing w:after="80" w:line="240" w:lineRule="auto"/>
              <w:jc w:val="center"/>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ffffff"/>
                <w:sz w:val="44"/>
                <w:szCs w:val="44"/>
                <w:rtl w:val="0"/>
              </w:rPr>
              <w:t xml:space="preserve">1</w:t>
            </w:r>
            <w:r w:rsidDel="00000000" w:rsidR="00000000" w:rsidRPr="00000000">
              <w:rPr>
                <w:rtl w:val="0"/>
              </w:rPr>
            </w:r>
          </w:p>
        </w:tc>
        <w:tc>
          <w:tcPr>
            <w:gridSpan w:val="2"/>
            <w:tcBorders>
              <w:top w:color="c8b9a8" w:space="0" w:sz="4" w:val="single"/>
              <w:left w:color="c8b9a8" w:space="0" w:sz="4" w:val="single"/>
              <w:bottom w:color="c8b9a8" w:space="0" w:sz="4" w:val="single"/>
              <w:right w:color="c8b9a8" w:space="0" w:sz="4" w:val="single"/>
            </w:tcBorders>
            <w:shd w:fill="e8f0f7" w:val="clear"/>
            <w:tcMar>
              <w:top w:w="70.0" w:type="dxa"/>
              <w:left w:w="130.0" w:type="dxa"/>
              <w:bottom w:w="70.0" w:type="dxa"/>
              <w:right w:w="120.0" w:type="dxa"/>
            </w:tcMar>
          </w:tcPr>
          <w:p w:rsidR="00000000" w:rsidDel="00000000" w:rsidP="00000000" w:rsidRDefault="00000000" w:rsidRPr="00000000" w14:paraId="000002D1">
            <w:pPr>
              <w:spacing w:after="8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1b5e8c"/>
                <w:sz w:val="24"/>
                <w:szCs w:val="24"/>
                <w:rtl w:val="0"/>
              </w:rPr>
              <w:t xml:space="preserve">Round 1  —  Level 1: Surface  </w:t>
            </w:r>
            <w:r w:rsidDel="00000000" w:rsidR="00000000" w:rsidRPr="00000000">
              <w:rPr>
                <w:rFonts w:ascii="Calibri" w:cs="Calibri" w:eastAsia="Calibri" w:hAnsi="Calibri"/>
                <w:color w:val="444444"/>
                <w:sz w:val="18"/>
                <w:szCs w:val="18"/>
                <w:rtl w:val="0"/>
              </w:rPr>
              <w:t xml:space="preserve">3 min each</w:t>
            </w:r>
            <w:r w:rsidDel="00000000" w:rsidR="00000000" w:rsidRPr="00000000">
              <w:rPr>
                <w:rtl w:val="0"/>
              </w:rPr>
            </w:r>
          </w:p>
        </w:tc>
      </w:tr>
      <w:tr>
        <w:trPr>
          <w:cantSplit w:val="0"/>
          <w:tblHeader w:val="0"/>
        </w:trPr>
        <w:tc>
          <w:tcPr>
            <w:vMerge w:val="continue"/>
            <w:tcBorders>
              <w:top w:color="c8b9a8" w:space="0" w:sz="4" w:val="single"/>
              <w:left w:color="c8b9a8" w:space="0" w:sz="4" w:val="single"/>
              <w:bottom w:color="c8b9a8" w:space="0" w:sz="4" w:val="single"/>
              <w:right w:color="c8b9a8" w:space="0" w:sz="4" w:val="single"/>
            </w:tcBorders>
            <w:shd w:fill="1b5e8c" w:val="clear"/>
            <w:tcMar>
              <w:top w:w="80.0" w:type="dxa"/>
              <w:left w:w="60.0" w:type="dxa"/>
              <w:bottom w:w="80.0" w:type="dxa"/>
              <w:right w:w="60.0" w:type="dxa"/>
            </w:tcMar>
            <w:vAlign w:val="center"/>
          </w:tcPr>
          <w:p w:rsidR="00000000" w:rsidDel="00000000" w:rsidP="00000000" w:rsidRDefault="00000000" w:rsidRPr="00000000" w14:paraId="000002D3">
            <w:pPr>
              <w:widowControl w:val="0"/>
              <w:rPr>
                <w:rFonts w:ascii="Times New Roman" w:cs="Times New Roman" w:eastAsia="Times New Roman" w:hAnsi="Times New Roman"/>
                <w:sz w:val="20"/>
                <w:szCs w:val="20"/>
              </w:rPr>
            </w:pPr>
            <w:r w:rsidDel="00000000" w:rsidR="00000000" w:rsidRPr="00000000">
              <w:rPr>
                <w:rtl w:val="0"/>
              </w:rPr>
            </w:r>
          </w:p>
        </w:tc>
        <w:tc>
          <w:tcPr>
            <w:tcBorders>
              <w:top w:color="c8b9a8" w:space="0" w:sz="4" w:val="single"/>
              <w:left w:color="c8b9a8" w:space="0" w:sz="4" w:val="single"/>
              <w:bottom w:color="c8b9a8" w:space="0" w:sz="4" w:val="single"/>
              <w:right w:color="c8b9a8" w:space="0" w:sz="4" w:val="single"/>
            </w:tcBorders>
            <w:shd w:fill="e8f0f7" w:val="clear"/>
            <w:tcMar>
              <w:top w:w="70.0" w:type="dxa"/>
              <w:left w:w="130.0" w:type="dxa"/>
              <w:bottom w:w="70.0" w:type="dxa"/>
              <w:right w:w="100.0" w:type="dxa"/>
            </w:tcMar>
          </w:tcPr>
          <w:p w:rsidR="00000000" w:rsidDel="00000000" w:rsidP="00000000" w:rsidRDefault="00000000" w:rsidRPr="00000000" w14:paraId="000002D4">
            <w:pPr>
              <w:spacing w:after="4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1b5e8c"/>
                <w:sz w:val="18"/>
                <w:szCs w:val="18"/>
                <w:rtl w:val="0"/>
              </w:rPr>
              <w:t xml:space="preserve">Speaker</w:t>
            </w:r>
            <w:r w:rsidDel="00000000" w:rsidR="00000000" w:rsidRPr="00000000">
              <w:rPr>
                <w:rtl w:val="0"/>
              </w:rPr>
            </w:r>
          </w:p>
          <w:p w:rsidR="00000000" w:rsidDel="00000000" w:rsidP="00000000" w:rsidRDefault="00000000" w:rsidRPr="00000000" w14:paraId="000002D5">
            <w:pPr>
              <w:spacing w:after="8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Pick any topic — something low-stakes. Talk freely. Give your Questioner something to work with.</w:t>
            </w:r>
            <w:r w:rsidDel="00000000" w:rsidR="00000000" w:rsidRPr="00000000">
              <w:rPr>
                <w:rtl w:val="0"/>
              </w:rPr>
            </w:r>
          </w:p>
        </w:tc>
        <w:tc>
          <w:tcPr>
            <w:tcBorders>
              <w:top w:color="c8b9a8" w:space="0" w:sz="4" w:val="single"/>
              <w:left w:color="c8b9a8" w:space="0" w:sz="4" w:val="single"/>
              <w:bottom w:color="c8b9a8" w:space="0" w:sz="4" w:val="single"/>
              <w:right w:color="c8b9a8" w:space="0" w:sz="4" w:val="single"/>
            </w:tcBorders>
            <w:shd w:fill="e8f0f7" w:val="clear"/>
            <w:tcMar>
              <w:top w:w="70.0" w:type="dxa"/>
              <w:left w:w="130.0" w:type="dxa"/>
              <w:bottom w:w="70.0" w:type="dxa"/>
              <w:right w:w="120.0" w:type="dxa"/>
            </w:tcMar>
          </w:tcPr>
          <w:p w:rsidR="00000000" w:rsidDel="00000000" w:rsidP="00000000" w:rsidRDefault="00000000" w:rsidRPr="00000000" w14:paraId="000002D6">
            <w:pPr>
              <w:spacing w:after="4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1b5e8c"/>
                <w:sz w:val="18"/>
                <w:szCs w:val="18"/>
                <w:rtl w:val="0"/>
              </w:rPr>
              <w:t xml:space="preserve">Questioner</w:t>
            </w:r>
            <w:r w:rsidDel="00000000" w:rsidR="00000000" w:rsidRPr="00000000">
              <w:rPr>
                <w:rtl w:val="0"/>
              </w:rPr>
            </w:r>
          </w:p>
          <w:p w:rsidR="00000000" w:rsidDel="00000000" w:rsidP="00000000" w:rsidRDefault="00000000" w:rsidRPr="00000000" w14:paraId="000002D7">
            <w:pPr>
              <w:spacing w:after="8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Start with Level 1 questions: open, safe, low-stakes. You're setting a tone — I'm interested, this is comfortable, we can talk. No pressure, no depth yet. Just get the conversation moving.</w:t>
            </w:r>
            <w:r w:rsidDel="00000000" w:rsidR="00000000" w:rsidRPr="00000000">
              <w:rPr>
                <w:rtl w:val="0"/>
              </w:rPr>
            </w:r>
          </w:p>
        </w:tc>
      </w:tr>
      <w:tr>
        <w:trPr>
          <w:cantSplit w:val="0"/>
          <w:tblHeader w:val="0"/>
        </w:trPr>
        <w:tc>
          <w:tcPr>
            <w:vMerge w:val="continue"/>
            <w:tcBorders>
              <w:top w:color="c8b9a8" w:space="0" w:sz="4" w:val="single"/>
              <w:left w:color="c8b9a8" w:space="0" w:sz="4" w:val="single"/>
              <w:bottom w:color="c8b9a8" w:space="0" w:sz="4" w:val="single"/>
              <w:right w:color="c8b9a8" w:space="0" w:sz="4" w:val="single"/>
            </w:tcBorders>
            <w:shd w:fill="1b5e8c" w:val="clear"/>
            <w:tcMar>
              <w:top w:w="80.0" w:type="dxa"/>
              <w:left w:w="60.0" w:type="dxa"/>
              <w:bottom w:w="80.0" w:type="dxa"/>
              <w:right w:w="60.0" w:type="dxa"/>
            </w:tcMar>
            <w:vAlign w:val="center"/>
          </w:tcPr>
          <w:p w:rsidR="00000000" w:rsidDel="00000000" w:rsidP="00000000" w:rsidRDefault="00000000" w:rsidRPr="00000000" w14:paraId="000002D8">
            <w:pPr>
              <w:widowControl w:val="0"/>
              <w:rPr>
                <w:rFonts w:ascii="Times New Roman" w:cs="Times New Roman" w:eastAsia="Times New Roman" w:hAnsi="Times New Roman"/>
                <w:sz w:val="20"/>
                <w:szCs w:val="20"/>
              </w:rPr>
            </w:pPr>
            <w:r w:rsidDel="00000000" w:rsidR="00000000" w:rsidRPr="00000000">
              <w:rPr>
                <w:rtl w:val="0"/>
              </w:rPr>
            </w:r>
          </w:p>
        </w:tc>
        <w:tc>
          <w:tcPr>
            <w:gridSpan w:val="2"/>
            <w:tcBorders>
              <w:top w:color="c8b9a8" w:space="0" w:sz="4" w:val="single"/>
              <w:left w:color="c8b9a8" w:space="0" w:sz="4" w:val="single"/>
              <w:bottom w:color="c8b9a8" w:space="0" w:sz="4" w:val="single"/>
              <w:right w:color="c8b9a8" w:space="0" w:sz="4" w:val="single"/>
            </w:tcBorders>
            <w:shd w:fill="fdf6ee" w:val="clear"/>
            <w:tcMar>
              <w:top w:w="60.0" w:type="dxa"/>
              <w:left w:w="130.0" w:type="dxa"/>
              <w:bottom w:w="60.0" w:type="dxa"/>
              <w:right w:w="120.0" w:type="dxa"/>
            </w:tcMar>
          </w:tcPr>
          <w:p w:rsidR="00000000" w:rsidDel="00000000" w:rsidP="00000000" w:rsidRDefault="00000000" w:rsidRPr="00000000" w14:paraId="000002D9">
            <w:pPr>
              <w:spacing w:after="8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8b3a2a"/>
                <w:sz w:val="18"/>
                <w:szCs w:val="18"/>
                <w:rtl w:val="0"/>
              </w:rPr>
              <w:t xml:space="preserve">📝  Track it: </w:t>
            </w:r>
            <w:r w:rsidDel="00000000" w:rsidR="00000000" w:rsidRPr="00000000">
              <w:rPr>
                <w:rFonts w:ascii="Calibri" w:cs="Calibri" w:eastAsia="Calibri" w:hAnsi="Calibri"/>
                <w:i w:val="1"/>
                <w:iCs w:val="1"/>
                <w:color w:val="1a1a1a"/>
                <w:sz w:val="18"/>
                <w:szCs w:val="18"/>
                <w:rtl w:val="0"/>
              </w:rPr>
              <w:t xml:space="preserve">What Level 1 question worked best? Why do you think it opened things up?</w:t>
            </w:r>
            <w:r w:rsidDel="00000000" w:rsidR="00000000" w:rsidRPr="00000000">
              <w:rPr>
                <w:rtl w:val="0"/>
              </w:rPr>
            </w:r>
          </w:p>
        </w:tc>
      </w:tr>
    </w:tbl>
    <w:p w:rsidR="00000000" w:rsidDel="00000000" w:rsidP="00000000" w:rsidRDefault="00000000" w:rsidRPr="00000000" w14:paraId="000002DB">
      <w:pPr>
        <w:spacing w:after="8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DC">
      <w:pPr>
        <w:spacing w:after="8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444444"/>
          <w:sz w:val="18"/>
          <w:szCs w:val="18"/>
          <w:rtl w:val="0"/>
        </w:rPr>
        <w:t xml:space="preserve">🔁  Switch roles. Repeat Round 1 before moving on.</w:t>
      </w:r>
      <w:r w:rsidDel="00000000" w:rsidR="00000000" w:rsidRPr="00000000">
        <w:rPr>
          <w:rtl w:val="0"/>
        </w:rPr>
      </w:r>
    </w:p>
    <w:p w:rsidR="00000000" w:rsidDel="00000000" w:rsidP="00000000" w:rsidRDefault="00000000" w:rsidRPr="00000000" w14:paraId="000002DD">
      <w:pPr>
        <w:spacing w:after="160" w:line="240" w:lineRule="auto"/>
        <w:rPr>
          <w:rFonts w:ascii="Times New Roman" w:cs="Times New Roman" w:eastAsia="Times New Roman" w:hAnsi="Times New Roman"/>
          <w:sz w:val="20"/>
          <w:szCs w:val="20"/>
        </w:rPr>
      </w:pPr>
      <w:r w:rsidDel="00000000" w:rsidR="00000000" w:rsidRPr="00000000">
        <w:rPr>
          <w:rtl w:val="0"/>
        </w:rPr>
      </w:r>
    </w:p>
    <w:tbl>
      <w:tblPr>
        <w:tblStyle w:val="Table47"/>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4956"/>
        <w:gridCol w:w="4956"/>
        <w:tblGridChange w:id="0">
          <w:tblGrid>
            <w:gridCol w:w="600"/>
            <w:gridCol w:w="4956"/>
            <w:gridCol w:w="4956"/>
          </w:tblGrid>
        </w:tblGridChange>
      </w:tblGrid>
      <w:tr>
        <w:trPr>
          <w:cantSplit w:val="0"/>
          <w:tblHeader w:val="0"/>
        </w:trPr>
        <w:tc>
          <w:tcPr>
            <w:vMerge w:val="restart"/>
            <w:tcBorders>
              <w:top w:color="c8b9a8" w:space="0" w:sz="4" w:val="single"/>
              <w:left w:color="c8b9a8" w:space="0" w:sz="4" w:val="single"/>
              <w:bottom w:color="c8b9a8" w:space="0" w:sz="4" w:val="single"/>
              <w:right w:color="c8b9a8" w:space="0" w:sz="4" w:val="single"/>
            </w:tcBorders>
            <w:shd w:fill="2e6b3e" w:val="clear"/>
            <w:tcMar>
              <w:top w:w="80.0" w:type="dxa"/>
              <w:left w:w="60.0" w:type="dxa"/>
              <w:bottom w:w="80.0" w:type="dxa"/>
              <w:right w:w="60.0" w:type="dxa"/>
            </w:tcMar>
            <w:vAlign w:val="center"/>
          </w:tcPr>
          <w:p w:rsidR="00000000" w:rsidDel="00000000" w:rsidP="00000000" w:rsidRDefault="00000000" w:rsidRPr="00000000" w14:paraId="000002DE">
            <w:pPr>
              <w:spacing w:after="80" w:line="240" w:lineRule="auto"/>
              <w:jc w:val="center"/>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ffffff"/>
                <w:sz w:val="44"/>
                <w:szCs w:val="44"/>
                <w:rtl w:val="0"/>
              </w:rPr>
              <w:t xml:space="preserve">2</w:t>
            </w:r>
            <w:r w:rsidDel="00000000" w:rsidR="00000000" w:rsidRPr="00000000">
              <w:rPr>
                <w:rtl w:val="0"/>
              </w:rPr>
            </w:r>
          </w:p>
        </w:tc>
        <w:tc>
          <w:tcPr>
            <w:gridSpan w:val="2"/>
            <w:tcBorders>
              <w:top w:color="c8b9a8" w:space="0" w:sz="4" w:val="single"/>
              <w:left w:color="c8b9a8" w:space="0" w:sz="4" w:val="single"/>
              <w:bottom w:color="c8b9a8" w:space="0" w:sz="4" w:val="single"/>
              <w:right w:color="c8b9a8" w:space="0" w:sz="4" w:val="single"/>
            </w:tcBorders>
            <w:shd w:fill="e8f3ea" w:val="clear"/>
            <w:tcMar>
              <w:top w:w="70.0" w:type="dxa"/>
              <w:left w:w="130.0" w:type="dxa"/>
              <w:bottom w:w="70.0" w:type="dxa"/>
              <w:right w:w="120.0" w:type="dxa"/>
            </w:tcMar>
          </w:tcPr>
          <w:p w:rsidR="00000000" w:rsidDel="00000000" w:rsidP="00000000" w:rsidRDefault="00000000" w:rsidRPr="00000000" w14:paraId="000002DF">
            <w:pPr>
              <w:spacing w:after="8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b3e"/>
                <w:sz w:val="24"/>
                <w:szCs w:val="24"/>
                <w:rtl w:val="0"/>
              </w:rPr>
              <w:t xml:space="preserve">Round 2  —  Level 2: Detail  </w:t>
            </w:r>
            <w:r w:rsidDel="00000000" w:rsidR="00000000" w:rsidRPr="00000000">
              <w:rPr>
                <w:rFonts w:ascii="Calibri" w:cs="Calibri" w:eastAsia="Calibri" w:hAnsi="Calibri"/>
                <w:color w:val="444444"/>
                <w:sz w:val="18"/>
                <w:szCs w:val="18"/>
                <w:rtl w:val="0"/>
              </w:rPr>
              <w:t xml:space="preserve">4 min each</w:t>
            </w:r>
            <w:r w:rsidDel="00000000" w:rsidR="00000000" w:rsidRPr="00000000">
              <w:rPr>
                <w:rtl w:val="0"/>
              </w:rPr>
            </w:r>
          </w:p>
        </w:tc>
      </w:tr>
      <w:tr>
        <w:trPr>
          <w:cantSplit w:val="0"/>
          <w:tblHeader w:val="0"/>
        </w:trPr>
        <w:tc>
          <w:tcPr>
            <w:vMerge w:val="continue"/>
            <w:tcBorders>
              <w:top w:color="c8b9a8" w:space="0" w:sz="4" w:val="single"/>
              <w:left w:color="c8b9a8" w:space="0" w:sz="4" w:val="single"/>
              <w:bottom w:color="c8b9a8" w:space="0" w:sz="4" w:val="single"/>
              <w:right w:color="c8b9a8" w:space="0" w:sz="4" w:val="single"/>
            </w:tcBorders>
            <w:shd w:fill="2e6b3e" w:val="clear"/>
            <w:tcMar>
              <w:top w:w="80.0" w:type="dxa"/>
              <w:left w:w="60.0" w:type="dxa"/>
              <w:bottom w:w="80.0" w:type="dxa"/>
              <w:right w:w="60.0" w:type="dxa"/>
            </w:tcMar>
            <w:vAlign w:val="center"/>
          </w:tcPr>
          <w:p w:rsidR="00000000" w:rsidDel="00000000" w:rsidP="00000000" w:rsidRDefault="00000000" w:rsidRPr="00000000" w14:paraId="000002E1">
            <w:pPr>
              <w:widowControl w:val="0"/>
              <w:rPr>
                <w:rFonts w:ascii="Times New Roman" w:cs="Times New Roman" w:eastAsia="Times New Roman" w:hAnsi="Times New Roman"/>
                <w:sz w:val="20"/>
                <w:szCs w:val="20"/>
              </w:rPr>
            </w:pPr>
            <w:r w:rsidDel="00000000" w:rsidR="00000000" w:rsidRPr="00000000">
              <w:rPr>
                <w:rtl w:val="0"/>
              </w:rPr>
            </w:r>
          </w:p>
        </w:tc>
        <w:tc>
          <w:tcPr>
            <w:tcBorders>
              <w:top w:color="c8b9a8" w:space="0" w:sz="4" w:val="single"/>
              <w:left w:color="c8b9a8" w:space="0" w:sz="4" w:val="single"/>
              <w:bottom w:color="c8b9a8" w:space="0" w:sz="4" w:val="single"/>
              <w:right w:color="c8b9a8" w:space="0" w:sz="4" w:val="single"/>
            </w:tcBorders>
            <w:shd w:fill="e8f3ea" w:val="clear"/>
            <w:tcMar>
              <w:top w:w="70.0" w:type="dxa"/>
              <w:left w:w="130.0" w:type="dxa"/>
              <w:bottom w:w="70.0" w:type="dxa"/>
              <w:right w:w="100.0" w:type="dxa"/>
            </w:tcMar>
          </w:tcPr>
          <w:p w:rsidR="00000000" w:rsidDel="00000000" w:rsidP="00000000" w:rsidRDefault="00000000" w:rsidRPr="00000000" w14:paraId="000002E2">
            <w:pPr>
              <w:spacing w:after="4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b3e"/>
                <w:sz w:val="18"/>
                <w:szCs w:val="18"/>
                <w:rtl w:val="0"/>
              </w:rPr>
              <w:t xml:space="preserve">Speaker</w:t>
            </w:r>
            <w:r w:rsidDel="00000000" w:rsidR="00000000" w:rsidRPr="00000000">
              <w:rPr>
                <w:rtl w:val="0"/>
              </w:rPr>
            </w:r>
          </w:p>
          <w:p w:rsidR="00000000" w:rsidDel="00000000" w:rsidP="00000000" w:rsidRDefault="00000000" w:rsidRPr="00000000" w14:paraId="000002E3">
            <w:pPr>
              <w:spacing w:after="8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New topic, or continue where Round 1 left off. Stay in it — keep talking even when the questions push you somewhere unexpected.</w:t>
            </w:r>
            <w:r w:rsidDel="00000000" w:rsidR="00000000" w:rsidRPr="00000000">
              <w:rPr>
                <w:rtl w:val="0"/>
              </w:rPr>
            </w:r>
          </w:p>
        </w:tc>
        <w:tc>
          <w:tcPr>
            <w:tcBorders>
              <w:top w:color="c8b9a8" w:space="0" w:sz="4" w:val="single"/>
              <w:left w:color="c8b9a8" w:space="0" w:sz="4" w:val="single"/>
              <w:bottom w:color="c8b9a8" w:space="0" w:sz="4" w:val="single"/>
              <w:right w:color="c8b9a8" w:space="0" w:sz="4" w:val="single"/>
            </w:tcBorders>
            <w:shd w:fill="e8f3ea" w:val="clear"/>
            <w:tcMar>
              <w:top w:w="70.0" w:type="dxa"/>
              <w:left w:w="130.0" w:type="dxa"/>
              <w:bottom w:w="70.0" w:type="dxa"/>
              <w:right w:w="120.0" w:type="dxa"/>
            </w:tcMar>
          </w:tcPr>
          <w:p w:rsidR="00000000" w:rsidDel="00000000" w:rsidP="00000000" w:rsidRDefault="00000000" w:rsidRPr="00000000" w14:paraId="000002E4">
            <w:pPr>
              <w:spacing w:after="4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b3e"/>
                <w:sz w:val="18"/>
                <w:szCs w:val="18"/>
                <w:rtl w:val="0"/>
              </w:rPr>
              <w:t xml:space="preserve">Questioner</w:t>
            </w:r>
            <w:r w:rsidDel="00000000" w:rsidR="00000000" w:rsidRPr="00000000">
              <w:rPr>
                <w:rtl w:val="0"/>
              </w:rPr>
            </w:r>
          </w:p>
          <w:p w:rsidR="00000000" w:rsidDel="00000000" w:rsidP="00000000" w:rsidRDefault="00000000" w:rsidRPr="00000000" w14:paraId="000002E5">
            <w:pPr>
              <w:spacing w:after="8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Move to Level 2: ask for specifics and details. Who was there? What happened first? Walk me through it. You've established comfort — now get the concrete picture. Still no judgment. Still focused on what happened, not what it meant.</w:t>
            </w:r>
            <w:r w:rsidDel="00000000" w:rsidR="00000000" w:rsidRPr="00000000">
              <w:rPr>
                <w:rtl w:val="0"/>
              </w:rPr>
            </w:r>
          </w:p>
        </w:tc>
      </w:tr>
      <w:tr>
        <w:trPr>
          <w:cantSplit w:val="0"/>
          <w:tblHeader w:val="0"/>
        </w:trPr>
        <w:tc>
          <w:tcPr>
            <w:vMerge w:val="continue"/>
            <w:tcBorders>
              <w:top w:color="c8b9a8" w:space="0" w:sz="4" w:val="single"/>
              <w:left w:color="c8b9a8" w:space="0" w:sz="4" w:val="single"/>
              <w:bottom w:color="c8b9a8" w:space="0" w:sz="4" w:val="single"/>
              <w:right w:color="c8b9a8" w:space="0" w:sz="4" w:val="single"/>
            </w:tcBorders>
            <w:shd w:fill="2e6b3e" w:val="clear"/>
            <w:tcMar>
              <w:top w:w="80.0" w:type="dxa"/>
              <w:left w:w="60.0" w:type="dxa"/>
              <w:bottom w:w="80.0" w:type="dxa"/>
              <w:right w:w="60.0" w:type="dxa"/>
            </w:tcMar>
            <w:vAlign w:val="center"/>
          </w:tcPr>
          <w:p w:rsidR="00000000" w:rsidDel="00000000" w:rsidP="00000000" w:rsidRDefault="00000000" w:rsidRPr="00000000" w14:paraId="000002E6">
            <w:pPr>
              <w:widowControl w:val="0"/>
              <w:rPr>
                <w:rFonts w:ascii="Times New Roman" w:cs="Times New Roman" w:eastAsia="Times New Roman" w:hAnsi="Times New Roman"/>
                <w:sz w:val="20"/>
                <w:szCs w:val="20"/>
              </w:rPr>
            </w:pPr>
            <w:r w:rsidDel="00000000" w:rsidR="00000000" w:rsidRPr="00000000">
              <w:rPr>
                <w:rtl w:val="0"/>
              </w:rPr>
            </w:r>
          </w:p>
        </w:tc>
        <w:tc>
          <w:tcPr>
            <w:gridSpan w:val="2"/>
            <w:tcBorders>
              <w:top w:color="c8b9a8" w:space="0" w:sz="4" w:val="single"/>
              <w:left w:color="c8b9a8" w:space="0" w:sz="4" w:val="single"/>
              <w:bottom w:color="c8b9a8" w:space="0" w:sz="4" w:val="single"/>
              <w:right w:color="c8b9a8" w:space="0" w:sz="4" w:val="single"/>
            </w:tcBorders>
            <w:shd w:fill="fdf6ee" w:val="clear"/>
            <w:tcMar>
              <w:top w:w="60.0" w:type="dxa"/>
              <w:left w:w="130.0" w:type="dxa"/>
              <w:bottom w:w="60.0" w:type="dxa"/>
              <w:right w:w="120.0" w:type="dxa"/>
            </w:tcMar>
          </w:tcPr>
          <w:p w:rsidR="00000000" w:rsidDel="00000000" w:rsidP="00000000" w:rsidRDefault="00000000" w:rsidRPr="00000000" w14:paraId="000002E7">
            <w:pPr>
              <w:spacing w:after="8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8b3a2a"/>
                <w:sz w:val="18"/>
                <w:szCs w:val="18"/>
                <w:rtl w:val="0"/>
              </w:rPr>
              <w:t xml:space="preserve">📝  Track it: </w:t>
            </w:r>
            <w:r w:rsidDel="00000000" w:rsidR="00000000" w:rsidRPr="00000000">
              <w:rPr>
                <w:rFonts w:ascii="Calibri" w:cs="Calibri" w:eastAsia="Calibri" w:hAnsi="Calibri"/>
                <w:i w:val="1"/>
                <w:iCs w:val="1"/>
                <w:color w:val="1a1a1a"/>
                <w:sz w:val="18"/>
                <w:szCs w:val="18"/>
                <w:rtl w:val="0"/>
              </w:rPr>
              <w:t xml:space="preserve">Which question got you the most specific answer? Write it here.</w:t>
            </w:r>
            <w:r w:rsidDel="00000000" w:rsidR="00000000" w:rsidRPr="00000000">
              <w:rPr>
                <w:rtl w:val="0"/>
              </w:rPr>
            </w:r>
          </w:p>
        </w:tc>
      </w:tr>
    </w:tbl>
    <w:p w:rsidR="00000000" w:rsidDel="00000000" w:rsidP="00000000" w:rsidRDefault="00000000" w:rsidRPr="00000000" w14:paraId="000002E9">
      <w:pPr>
        <w:spacing w:after="8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EA">
      <w:pPr>
        <w:spacing w:after="80" w:line="240" w:lineRule="auto"/>
        <w:rPr>
          <w:rFonts w:ascii="Calibri" w:cs="Calibri" w:eastAsia="Calibri" w:hAnsi="Calibri"/>
          <w:b w:val="1"/>
          <w:bCs w:val="1"/>
          <w:color w:val="444444"/>
          <w:sz w:val="18"/>
          <w:szCs w:val="18"/>
        </w:rPr>
      </w:pPr>
      <w:r w:rsidDel="00000000" w:rsidR="00000000" w:rsidRPr="00000000">
        <w:rPr>
          <w:rtl w:val="0"/>
        </w:rPr>
      </w:r>
    </w:p>
    <w:p w:rsidR="00000000" w:rsidDel="00000000" w:rsidP="00000000" w:rsidRDefault="00000000" w:rsidRPr="00000000" w14:paraId="000002EB">
      <w:pPr>
        <w:spacing w:after="80" w:line="240" w:lineRule="auto"/>
        <w:rPr>
          <w:rFonts w:ascii="Calibri" w:cs="Calibri" w:eastAsia="Calibri" w:hAnsi="Calibri"/>
          <w:b w:val="1"/>
          <w:bCs w:val="1"/>
          <w:color w:val="444444"/>
          <w:sz w:val="18"/>
          <w:szCs w:val="18"/>
        </w:rPr>
      </w:pPr>
      <w:r w:rsidDel="00000000" w:rsidR="00000000" w:rsidRPr="00000000">
        <w:rPr>
          <w:rtl w:val="0"/>
        </w:rPr>
      </w:r>
    </w:p>
    <w:p w:rsidR="00000000" w:rsidDel="00000000" w:rsidP="00000000" w:rsidRDefault="00000000" w:rsidRPr="00000000" w14:paraId="000002EC">
      <w:pPr>
        <w:spacing w:after="80" w:line="240" w:lineRule="auto"/>
        <w:rPr>
          <w:rFonts w:ascii="Calibri" w:cs="Calibri" w:eastAsia="Calibri" w:hAnsi="Calibri"/>
          <w:b w:val="1"/>
          <w:bCs w:val="1"/>
          <w:color w:val="444444"/>
          <w:sz w:val="18"/>
          <w:szCs w:val="18"/>
        </w:rPr>
      </w:pPr>
      <w:r w:rsidDel="00000000" w:rsidR="00000000" w:rsidRPr="00000000">
        <w:rPr>
          <w:rtl w:val="0"/>
        </w:rPr>
      </w:r>
    </w:p>
    <w:p w:rsidR="00000000" w:rsidDel="00000000" w:rsidP="00000000" w:rsidRDefault="00000000" w:rsidRPr="00000000" w14:paraId="000002ED">
      <w:pPr>
        <w:spacing w:after="80" w:line="240" w:lineRule="auto"/>
        <w:rPr>
          <w:rFonts w:ascii="Calibri" w:cs="Calibri" w:eastAsia="Calibri" w:hAnsi="Calibri"/>
          <w:b w:val="1"/>
          <w:bCs w:val="1"/>
          <w:color w:val="444444"/>
          <w:sz w:val="18"/>
          <w:szCs w:val="18"/>
        </w:rPr>
      </w:pPr>
      <w:r w:rsidDel="00000000" w:rsidR="00000000" w:rsidRPr="00000000">
        <w:rPr>
          <w:rtl w:val="0"/>
        </w:rPr>
      </w:r>
    </w:p>
    <w:p w:rsidR="00000000" w:rsidDel="00000000" w:rsidP="00000000" w:rsidRDefault="00000000" w:rsidRPr="00000000" w14:paraId="000002EE">
      <w:pPr>
        <w:spacing w:after="80" w:line="240" w:lineRule="auto"/>
        <w:rPr>
          <w:rFonts w:ascii="Calibri" w:cs="Calibri" w:eastAsia="Calibri" w:hAnsi="Calibri"/>
          <w:b w:val="1"/>
          <w:bCs w:val="1"/>
          <w:color w:val="444444"/>
          <w:sz w:val="18"/>
          <w:szCs w:val="18"/>
        </w:rPr>
      </w:pPr>
      <w:r w:rsidDel="00000000" w:rsidR="00000000" w:rsidRPr="00000000">
        <w:rPr>
          <w:rtl w:val="0"/>
        </w:rPr>
      </w:r>
    </w:p>
    <w:p w:rsidR="00000000" w:rsidDel="00000000" w:rsidP="00000000" w:rsidRDefault="00000000" w:rsidRPr="00000000" w14:paraId="000002EF">
      <w:pPr>
        <w:spacing w:after="80" w:line="240" w:lineRule="auto"/>
        <w:rPr>
          <w:rFonts w:ascii="Calibri" w:cs="Calibri" w:eastAsia="Calibri" w:hAnsi="Calibri"/>
          <w:b w:val="1"/>
          <w:bCs w:val="1"/>
          <w:color w:val="444444"/>
          <w:sz w:val="18"/>
          <w:szCs w:val="18"/>
        </w:rPr>
      </w:pPr>
      <w:r w:rsidDel="00000000" w:rsidR="00000000" w:rsidRPr="00000000">
        <w:rPr>
          <w:rtl w:val="0"/>
        </w:rPr>
      </w:r>
    </w:p>
    <w:p w:rsidR="00000000" w:rsidDel="00000000" w:rsidP="00000000" w:rsidRDefault="00000000" w:rsidRPr="00000000" w14:paraId="000002F0">
      <w:pPr>
        <w:spacing w:after="8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444444"/>
          <w:sz w:val="18"/>
          <w:szCs w:val="18"/>
          <w:rtl w:val="0"/>
        </w:rPr>
        <w:t xml:space="preserve">🔁  Switch roles. Repeat Round 2 before moving on.</w:t>
      </w:r>
      <w:r w:rsidDel="00000000" w:rsidR="00000000" w:rsidRPr="00000000">
        <w:rPr>
          <w:rtl w:val="0"/>
        </w:rPr>
      </w:r>
    </w:p>
    <w:p w:rsidR="00000000" w:rsidDel="00000000" w:rsidP="00000000" w:rsidRDefault="00000000" w:rsidRPr="00000000" w14:paraId="000002F1">
      <w:pPr>
        <w:spacing w:after="160" w:line="240" w:lineRule="auto"/>
        <w:rPr>
          <w:rFonts w:ascii="Times New Roman" w:cs="Times New Roman" w:eastAsia="Times New Roman" w:hAnsi="Times New Roman"/>
          <w:sz w:val="20"/>
          <w:szCs w:val="20"/>
        </w:rPr>
      </w:pPr>
      <w:r w:rsidDel="00000000" w:rsidR="00000000" w:rsidRPr="00000000">
        <w:rPr>
          <w:rtl w:val="0"/>
        </w:rPr>
      </w:r>
    </w:p>
    <w:tbl>
      <w:tblPr>
        <w:tblStyle w:val="Table48"/>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4956"/>
        <w:gridCol w:w="4956"/>
        <w:tblGridChange w:id="0">
          <w:tblGrid>
            <w:gridCol w:w="600"/>
            <w:gridCol w:w="4956"/>
            <w:gridCol w:w="4956"/>
          </w:tblGrid>
        </w:tblGridChange>
      </w:tblGrid>
      <w:tr>
        <w:trPr>
          <w:cantSplit w:val="0"/>
          <w:tblHeader w:val="0"/>
        </w:trPr>
        <w:tc>
          <w:tcPr>
            <w:vMerge w:val="restart"/>
            <w:tcBorders>
              <w:top w:color="c8b9a8" w:space="0" w:sz="4" w:val="single"/>
              <w:left w:color="c8b9a8" w:space="0" w:sz="4" w:val="single"/>
              <w:bottom w:color="c8b9a8" w:space="0" w:sz="4" w:val="single"/>
              <w:right w:color="c8b9a8" w:space="0" w:sz="4" w:val="single"/>
            </w:tcBorders>
            <w:shd w:fill="7a4e1a" w:val="clear"/>
            <w:tcMar>
              <w:top w:w="80.0" w:type="dxa"/>
              <w:left w:w="60.0" w:type="dxa"/>
              <w:bottom w:w="80.0" w:type="dxa"/>
              <w:right w:w="60.0" w:type="dxa"/>
            </w:tcMar>
            <w:vAlign w:val="center"/>
          </w:tcPr>
          <w:p w:rsidR="00000000" w:rsidDel="00000000" w:rsidP="00000000" w:rsidRDefault="00000000" w:rsidRPr="00000000" w14:paraId="000002F2">
            <w:pPr>
              <w:spacing w:after="80" w:line="240" w:lineRule="auto"/>
              <w:jc w:val="center"/>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ffffff"/>
                <w:sz w:val="44"/>
                <w:szCs w:val="44"/>
                <w:rtl w:val="0"/>
              </w:rPr>
              <w:t xml:space="preserve">3</w:t>
            </w:r>
            <w:r w:rsidDel="00000000" w:rsidR="00000000" w:rsidRPr="00000000">
              <w:rPr>
                <w:rtl w:val="0"/>
              </w:rPr>
            </w:r>
          </w:p>
        </w:tc>
        <w:tc>
          <w:tcPr>
            <w:gridSpan w:val="2"/>
            <w:tcBorders>
              <w:top w:color="c8b9a8" w:space="0" w:sz="4" w:val="single"/>
              <w:left w:color="c8b9a8" w:space="0" w:sz="4" w:val="single"/>
              <w:bottom w:color="c8b9a8" w:space="0" w:sz="4" w:val="single"/>
              <w:right w:color="c8b9a8" w:space="0" w:sz="4" w:val="single"/>
            </w:tcBorders>
            <w:shd w:fill="fff2cc" w:val="clear"/>
            <w:tcMar>
              <w:top w:w="70.0" w:type="dxa"/>
              <w:left w:w="130.0" w:type="dxa"/>
              <w:bottom w:w="70.0" w:type="dxa"/>
              <w:right w:w="120.0" w:type="dxa"/>
            </w:tcMar>
          </w:tcPr>
          <w:p w:rsidR="00000000" w:rsidDel="00000000" w:rsidP="00000000" w:rsidRDefault="00000000" w:rsidRPr="00000000" w14:paraId="000002F3">
            <w:pPr>
              <w:spacing w:after="8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7a4e1a"/>
                <w:sz w:val="24"/>
                <w:szCs w:val="24"/>
                <w:rtl w:val="0"/>
              </w:rPr>
              <w:t xml:space="preserve">Round 3  —  Level 3: Depth  </w:t>
            </w:r>
            <w:r w:rsidDel="00000000" w:rsidR="00000000" w:rsidRPr="00000000">
              <w:rPr>
                <w:rFonts w:ascii="Calibri" w:cs="Calibri" w:eastAsia="Calibri" w:hAnsi="Calibri"/>
                <w:color w:val="444444"/>
                <w:sz w:val="18"/>
                <w:szCs w:val="18"/>
                <w:rtl w:val="0"/>
              </w:rPr>
              <w:t xml:space="preserve">5 min each</w:t>
            </w:r>
            <w:r w:rsidDel="00000000" w:rsidR="00000000" w:rsidRPr="00000000">
              <w:rPr>
                <w:rtl w:val="0"/>
              </w:rPr>
            </w:r>
          </w:p>
        </w:tc>
      </w:tr>
      <w:tr>
        <w:trPr>
          <w:cantSplit w:val="0"/>
          <w:tblHeader w:val="0"/>
        </w:trPr>
        <w:tc>
          <w:tcPr>
            <w:vMerge w:val="continue"/>
            <w:tcBorders>
              <w:top w:color="c8b9a8" w:space="0" w:sz="4" w:val="single"/>
              <w:left w:color="c8b9a8" w:space="0" w:sz="4" w:val="single"/>
              <w:bottom w:color="c8b9a8" w:space="0" w:sz="4" w:val="single"/>
              <w:right w:color="c8b9a8" w:space="0" w:sz="4" w:val="single"/>
            </w:tcBorders>
            <w:shd w:fill="7a4e1a" w:val="clear"/>
            <w:tcMar>
              <w:top w:w="80.0" w:type="dxa"/>
              <w:left w:w="60.0" w:type="dxa"/>
              <w:bottom w:w="80.0" w:type="dxa"/>
              <w:right w:w="60.0" w:type="dxa"/>
            </w:tcMar>
            <w:vAlign w:val="center"/>
          </w:tcPr>
          <w:p w:rsidR="00000000" w:rsidDel="00000000" w:rsidP="00000000" w:rsidRDefault="00000000" w:rsidRPr="00000000" w14:paraId="000002F5">
            <w:pPr>
              <w:widowControl w:val="0"/>
              <w:rPr>
                <w:rFonts w:ascii="Times New Roman" w:cs="Times New Roman" w:eastAsia="Times New Roman" w:hAnsi="Times New Roman"/>
                <w:sz w:val="20"/>
                <w:szCs w:val="20"/>
              </w:rPr>
            </w:pPr>
            <w:r w:rsidDel="00000000" w:rsidR="00000000" w:rsidRPr="00000000">
              <w:rPr>
                <w:rtl w:val="0"/>
              </w:rPr>
            </w:r>
          </w:p>
        </w:tc>
        <w:tc>
          <w:tcPr>
            <w:tcBorders>
              <w:top w:color="c8b9a8" w:space="0" w:sz="4" w:val="single"/>
              <w:left w:color="c8b9a8" w:space="0" w:sz="4" w:val="single"/>
              <w:bottom w:color="c8b9a8" w:space="0" w:sz="4" w:val="single"/>
              <w:right w:color="c8b9a8" w:space="0" w:sz="4" w:val="single"/>
            </w:tcBorders>
            <w:shd w:fill="fff2cc" w:val="clear"/>
            <w:tcMar>
              <w:top w:w="70.0" w:type="dxa"/>
              <w:left w:w="130.0" w:type="dxa"/>
              <w:bottom w:w="70.0" w:type="dxa"/>
              <w:right w:w="100.0" w:type="dxa"/>
            </w:tcMar>
          </w:tcPr>
          <w:p w:rsidR="00000000" w:rsidDel="00000000" w:rsidP="00000000" w:rsidRDefault="00000000" w:rsidRPr="00000000" w14:paraId="000002F6">
            <w:pPr>
              <w:spacing w:after="4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7a4e1a"/>
                <w:sz w:val="18"/>
                <w:szCs w:val="18"/>
                <w:rtl w:val="0"/>
              </w:rPr>
              <w:t xml:space="preserve">Speaker</w:t>
            </w:r>
            <w:r w:rsidDel="00000000" w:rsidR="00000000" w:rsidRPr="00000000">
              <w:rPr>
                <w:rtl w:val="0"/>
              </w:rPr>
            </w:r>
          </w:p>
          <w:p w:rsidR="00000000" w:rsidDel="00000000" w:rsidP="00000000" w:rsidRDefault="00000000" w:rsidRPr="00000000" w14:paraId="000002F7">
            <w:pPr>
              <w:spacing w:after="8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Same topic from Round 2 if possible. Your Questioner is going deeper now — stay with it. This is where the real conversation happens.</w:t>
            </w:r>
            <w:r w:rsidDel="00000000" w:rsidR="00000000" w:rsidRPr="00000000">
              <w:rPr>
                <w:rtl w:val="0"/>
              </w:rPr>
            </w:r>
          </w:p>
        </w:tc>
        <w:tc>
          <w:tcPr>
            <w:tcBorders>
              <w:top w:color="c8b9a8" w:space="0" w:sz="4" w:val="single"/>
              <w:left w:color="c8b9a8" w:space="0" w:sz="4" w:val="single"/>
              <w:bottom w:color="c8b9a8" w:space="0" w:sz="4" w:val="single"/>
              <w:right w:color="c8b9a8" w:space="0" w:sz="4" w:val="single"/>
            </w:tcBorders>
            <w:shd w:fill="fff2cc" w:val="clear"/>
            <w:tcMar>
              <w:top w:w="70.0" w:type="dxa"/>
              <w:left w:w="130.0" w:type="dxa"/>
              <w:bottom w:w="70.0" w:type="dxa"/>
              <w:right w:w="120.0" w:type="dxa"/>
            </w:tcMar>
          </w:tcPr>
          <w:p w:rsidR="00000000" w:rsidDel="00000000" w:rsidP="00000000" w:rsidRDefault="00000000" w:rsidRPr="00000000" w14:paraId="000002F8">
            <w:pPr>
              <w:spacing w:after="4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7a4e1a"/>
                <w:sz w:val="18"/>
                <w:szCs w:val="18"/>
                <w:rtl w:val="0"/>
              </w:rPr>
              <w:t xml:space="preserve">Questioner</w:t>
            </w:r>
            <w:r w:rsidDel="00000000" w:rsidR="00000000" w:rsidRPr="00000000">
              <w:rPr>
                <w:rtl w:val="0"/>
              </w:rPr>
            </w:r>
          </w:p>
          <w:p w:rsidR="00000000" w:rsidDel="00000000" w:rsidP="00000000" w:rsidRDefault="00000000" w:rsidRPr="00000000" w14:paraId="000002F9">
            <w:pPr>
              <w:spacing w:after="8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Now earn your way to Level 3. You've built enough trust. Ask what the experience meant, not just what happened. What did that period teach you? What do you wish you'd known? Why did that stick with you? These should feel natural at this point — not like an interrogation.</w:t>
            </w:r>
            <w:r w:rsidDel="00000000" w:rsidR="00000000" w:rsidRPr="00000000">
              <w:rPr>
                <w:rtl w:val="0"/>
              </w:rPr>
            </w:r>
          </w:p>
        </w:tc>
      </w:tr>
      <w:tr>
        <w:trPr>
          <w:cantSplit w:val="0"/>
          <w:tblHeader w:val="0"/>
        </w:trPr>
        <w:tc>
          <w:tcPr>
            <w:vMerge w:val="continue"/>
            <w:tcBorders>
              <w:top w:color="c8b9a8" w:space="0" w:sz="4" w:val="single"/>
              <w:left w:color="c8b9a8" w:space="0" w:sz="4" w:val="single"/>
              <w:bottom w:color="c8b9a8" w:space="0" w:sz="4" w:val="single"/>
              <w:right w:color="c8b9a8" w:space="0" w:sz="4" w:val="single"/>
            </w:tcBorders>
            <w:shd w:fill="7a4e1a" w:val="clear"/>
            <w:tcMar>
              <w:top w:w="80.0" w:type="dxa"/>
              <w:left w:w="60.0" w:type="dxa"/>
              <w:bottom w:w="80.0" w:type="dxa"/>
              <w:right w:w="60.0" w:type="dxa"/>
            </w:tcMar>
            <w:vAlign w:val="center"/>
          </w:tcPr>
          <w:p w:rsidR="00000000" w:rsidDel="00000000" w:rsidP="00000000" w:rsidRDefault="00000000" w:rsidRPr="00000000" w14:paraId="000002FA">
            <w:pPr>
              <w:widowControl w:val="0"/>
              <w:rPr>
                <w:rFonts w:ascii="Times New Roman" w:cs="Times New Roman" w:eastAsia="Times New Roman" w:hAnsi="Times New Roman"/>
                <w:sz w:val="20"/>
                <w:szCs w:val="20"/>
              </w:rPr>
            </w:pPr>
            <w:r w:rsidDel="00000000" w:rsidR="00000000" w:rsidRPr="00000000">
              <w:rPr>
                <w:rtl w:val="0"/>
              </w:rPr>
            </w:r>
          </w:p>
        </w:tc>
        <w:tc>
          <w:tcPr>
            <w:gridSpan w:val="2"/>
            <w:tcBorders>
              <w:top w:color="c8b9a8" w:space="0" w:sz="4" w:val="single"/>
              <w:left w:color="c8b9a8" w:space="0" w:sz="4" w:val="single"/>
              <w:bottom w:color="c8b9a8" w:space="0" w:sz="4" w:val="single"/>
              <w:right w:color="c8b9a8" w:space="0" w:sz="4" w:val="single"/>
            </w:tcBorders>
            <w:shd w:fill="fdf6ee" w:val="clear"/>
            <w:tcMar>
              <w:top w:w="60.0" w:type="dxa"/>
              <w:left w:w="130.0" w:type="dxa"/>
              <w:bottom w:w="60.0" w:type="dxa"/>
              <w:right w:w="120.0" w:type="dxa"/>
            </w:tcMar>
          </w:tcPr>
          <w:p w:rsidR="00000000" w:rsidDel="00000000" w:rsidP="00000000" w:rsidRDefault="00000000" w:rsidRPr="00000000" w14:paraId="000002FB">
            <w:pPr>
              <w:spacing w:after="8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8b3a2a"/>
                <w:sz w:val="18"/>
                <w:szCs w:val="18"/>
                <w:rtl w:val="0"/>
              </w:rPr>
              <w:t xml:space="preserve">📝  Track it: </w:t>
            </w:r>
            <w:r w:rsidDel="00000000" w:rsidR="00000000" w:rsidRPr="00000000">
              <w:rPr>
                <w:rFonts w:ascii="Calibri" w:cs="Calibri" w:eastAsia="Calibri" w:hAnsi="Calibri"/>
                <w:i w:val="1"/>
                <w:iCs w:val="1"/>
                <w:color w:val="1a1a1a"/>
                <w:sz w:val="18"/>
                <w:szCs w:val="18"/>
                <w:rtl w:val="0"/>
              </w:rPr>
              <w:t xml:space="preserve">Write the Level 3 question you asked. What did it open up — or why didn't it land?</w:t>
            </w:r>
            <w:r w:rsidDel="00000000" w:rsidR="00000000" w:rsidRPr="00000000">
              <w:rPr>
                <w:rtl w:val="0"/>
              </w:rPr>
            </w:r>
          </w:p>
        </w:tc>
      </w:tr>
    </w:tbl>
    <w:p w:rsidR="00000000" w:rsidDel="00000000" w:rsidP="00000000" w:rsidRDefault="00000000" w:rsidRPr="00000000" w14:paraId="000002FD">
      <w:pPr>
        <w:spacing w:after="8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FE">
      <w:pPr>
        <w:spacing w:after="8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444444"/>
          <w:sz w:val="18"/>
          <w:szCs w:val="18"/>
          <w:rtl w:val="0"/>
        </w:rPr>
        <w:t xml:space="preserve">🔁  Switch roles. Repeat Round 3 before moving on.</w:t>
      </w:r>
      <w:r w:rsidDel="00000000" w:rsidR="00000000" w:rsidRPr="00000000">
        <w:rPr>
          <w:rtl w:val="0"/>
        </w:rPr>
      </w:r>
    </w:p>
    <w:p w:rsidR="00000000" w:rsidDel="00000000" w:rsidP="00000000" w:rsidRDefault="00000000" w:rsidRPr="00000000" w14:paraId="000002FF">
      <w:pPr>
        <w:spacing w:after="1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00">
      <w:pPr>
        <w:spacing w:after="80" w:line="240" w:lineRule="auto"/>
        <w:rPr>
          <w:rFonts w:ascii="Times New Roman" w:cs="Times New Roman" w:eastAsia="Times New Roman" w:hAnsi="Times New Roman"/>
          <w:sz w:val="20"/>
          <w:szCs w:val="20"/>
        </w:rPr>
      </w:pPr>
      <w:r w:rsidDel="00000000" w:rsidR="00000000" w:rsidRPr="00000000">
        <w:rPr>
          <w:rtl w:val="0"/>
        </w:rPr>
      </w:r>
    </w:p>
    <w:tbl>
      <w:tblPr>
        <w:tblStyle w:val="Table49"/>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12"/>
        <w:tblGridChange w:id="0">
          <w:tblGrid>
            <w:gridCol w:w="10512"/>
          </w:tblGrid>
        </w:tblGridChange>
      </w:tblGrid>
      <w:tr>
        <w:trPr>
          <w:cantSplit w:val="0"/>
          <w:tblHeader w:val="0"/>
        </w:trPr>
        <w:tc>
          <w:tcPr>
            <w:tcBorders>
              <w:top w:color="c8b9a8" w:space="0" w:sz="4" w:val="single"/>
              <w:left w:color="c8b9a8" w:space="0" w:sz="4" w:val="single"/>
              <w:bottom w:color="c8b9a8" w:space="0" w:sz="4" w:val="single"/>
              <w:right w:color="c8b9a8" w:space="0" w:sz="4" w:val="single"/>
            </w:tcBorders>
            <w:shd w:fill="e8f0f7" w:val="clear"/>
            <w:tcMar>
              <w:top w:w="70.0" w:type="dxa"/>
              <w:left w:w="130.0" w:type="dxa"/>
              <w:bottom w:w="70.0" w:type="dxa"/>
              <w:right w:w="120.0" w:type="dxa"/>
            </w:tcMar>
          </w:tcPr>
          <w:p w:rsidR="00000000" w:rsidDel="00000000" w:rsidP="00000000" w:rsidRDefault="00000000" w:rsidRPr="00000000" w14:paraId="00000301">
            <w:pPr>
              <w:spacing w:after="8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1b5e8c"/>
                <w:sz w:val="38"/>
                <w:szCs w:val="38"/>
                <w:rtl w:val="0"/>
              </w:rPr>
              <w:t xml:space="preserve">Final Reflection</w:t>
            </w:r>
            <w:r w:rsidDel="00000000" w:rsidR="00000000" w:rsidRPr="00000000">
              <w:rPr>
                <w:rtl w:val="0"/>
              </w:rPr>
            </w:r>
          </w:p>
        </w:tc>
      </w:tr>
      <w:tr>
        <w:trPr>
          <w:cantSplit w:val="0"/>
          <w:tblHeader w:val="0"/>
        </w:trPr>
        <w:tc>
          <w:tcPr>
            <w:tcBorders>
              <w:top w:color="c8b9a8" w:space="0" w:sz="4" w:val="single"/>
              <w:left w:color="c8b9a8" w:space="0" w:sz="4" w:val="single"/>
              <w:bottom w:color="c8b9a8" w:space="0" w:sz="4" w:val="single"/>
              <w:right w:color="c8b9a8" w:space="0" w:sz="4" w:val="single"/>
            </w:tcBorders>
            <w:shd w:fill="fdf6ee" w:val="clear"/>
            <w:tcMar>
              <w:top w:w="60.0" w:type="dxa"/>
              <w:left w:w="130.0" w:type="dxa"/>
              <w:bottom w:w="60.0" w:type="dxa"/>
              <w:right w:w="120.0" w:type="dxa"/>
            </w:tcMar>
          </w:tcPr>
          <w:p w:rsidR="00000000" w:rsidDel="00000000" w:rsidP="00000000" w:rsidRDefault="00000000" w:rsidRPr="00000000" w14:paraId="00000302">
            <w:pPr>
              <w:spacing w:after="3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8b3a2a"/>
                <w:sz w:val="18"/>
                <w:szCs w:val="18"/>
                <w:rtl w:val="0"/>
              </w:rPr>
              <w:t xml:space="preserve">1.  </w:t>
            </w:r>
            <w:r w:rsidDel="00000000" w:rsidR="00000000" w:rsidRPr="00000000">
              <w:rPr>
                <w:rFonts w:ascii="Calibri" w:cs="Calibri" w:eastAsia="Calibri" w:hAnsi="Calibri"/>
                <w:color w:val="1a1a1a"/>
                <w:sz w:val="18"/>
                <w:szCs w:val="18"/>
                <w:rtl w:val="0"/>
              </w:rPr>
              <w:t xml:space="preserve">Which level was hardest to ask questions at — and what made it difficult?</w:t>
            </w:r>
            <w:r w:rsidDel="00000000" w:rsidR="00000000" w:rsidRPr="00000000">
              <w:rPr>
                <w:rtl w:val="0"/>
              </w:rPr>
            </w:r>
          </w:p>
          <w:p w:rsidR="00000000" w:rsidDel="00000000" w:rsidP="00000000" w:rsidRDefault="00000000" w:rsidRPr="00000000" w14:paraId="00000303">
            <w:pPr>
              <w:spacing w:after="3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 </w:t>
            </w:r>
            <w:r w:rsidDel="00000000" w:rsidR="00000000" w:rsidRPr="00000000">
              <w:rPr>
                <w:rtl w:val="0"/>
              </w:rPr>
            </w:r>
          </w:p>
          <w:p w:rsidR="00000000" w:rsidDel="00000000" w:rsidP="00000000" w:rsidRDefault="00000000" w:rsidRPr="00000000" w14:paraId="00000304">
            <w:pPr>
              <w:spacing w:after="8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 </w:t>
            </w:r>
            <w:r w:rsidDel="00000000" w:rsidR="00000000" w:rsidRPr="00000000">
              <w:rPr>
                <w:rtl w:val="0"/>
              </w:rPr>
            </w:r>
          </w:p>
        </w:tc>
      </w:tr>
      <w:tr>
        <w:trPr>
          <w:cantSplit w:val="0"/>
          <w:tblHeader w:val="0"/>
        </w:trPr>
        <w:tc>
          <w:tcPr>
            <w:tcBorders>
              <w:top w:color="c8b9a8" w:space="0" w:sz="4" w:val="single"/>
              <w:left w:color="c8b9a8" w:space="0" w:sz="4" w:val="single"/>
              <w:bottom w:color="c8b9a8" w:space="0" w:sz="4" w:val="single"/>
              <w:right w:color="c8b9a8" w:space="0" w:sz="4" w:val="single"/>
            </w:tcBorders>
            <w:shd w:fill="fdf6ee" w:val="clear"/>
            <w:tcMar>
              <w:top w:w="60.0" w:type="dxa"/>
              <w:left w:w="130.0" w:type="dxa"/>
              <w:bottom w:w="60.0" w:type="dxa"/>
              <w:right w:w="120.0" w:type="dxa"/>
            </w:tcMar>
          </w:tcPr>
          <w:p w:rsidR="00000000" w:rsidDel="00000000" w:rsidP="00000000" w:rsidRDefault="00000000" w:rsidRPr="00000000" w14:paraId="00000305">
            <w:pPr>
              <w:spacing w:after="3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8b3a2a"/>
                <w:sz w:val="18"/>
                <w:szCs w:val="18"/>
                <w:rtl w:val="0"/>
              </w:rPr>
              <w:t xml:space="preserve">2.  </w:t>
            </w:r>
            <w:r w:rsidDel="00000000" w:rsidR="00000000" w:rsidRPr="00000000">
              <w:rPr>
                <w:rFonts w:ascii="Calibri" w:cs="Calibri" w:eastAsia="Calibri" w:hAnsi="Calibri"/>
                <w:color w:val="1a1a1a"/>
                <w:sz w:val="18"/>
                <w:szCs w:val="18"/>
                <w:rtl w:val="0"/>
              </w:rPr>
              <w:t xml:space="preserve">Write one question from today you'd actually use in your interview. Why this one?</w:t>
            </w:r>
            <w:r w:rsidDel="00000000" w:rsidR="00000000" w:rsidRPr="00000000">
              <w:rPr>
                <w:rtl w:val="0"/>
              </w:rPr>
            </w:r>
          </w:p>
          <w:p w:rsidR="00000000" w:rsidDel="00000000" w:rsidP="00000000" w:rsidRDefault="00000000" w:rsidRPr="00000000" w14:paraId="00000306">
            <w:pPr>
              <w:spacing w:after="3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 </w:t>
            </w:r>
            <w:r w:rsidDel="00000000" w:rsidR="00000000" w:rsidRPr="00000000">
              <w:rPr>
                <w:rtl w:val="0"/>
              </w:rPr>
            </w:r>
          </w:p>
          <w:p w:rsidR="00000000" w:rsidDel="00000000" w:rsidP="00000000" w:rsidRDefault="00000000" w:rsidRPr="00000000" w14:paraId="00000307">
            <w:pPr>
              <w:spacing w:after="8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 </w:t>
            </w:r>
            <w:r w:rsidDel="00000000" w:rsidR="00000000" w:rsidRPr="00000000">
              <w:rPr>
                <w:rtl w:val="0"/>
              </w:rPr>
            </w:r>
          </w:p>
        </w:tc>
      </w:tr>
      <w:tr>
        <w:trPr>
          <w:cantSplit w:val="0"/>
          <w:tblHeader w:val="0"/>
        </w:trPr>
        <w:tc>
          <w:tcPr>
            <w:tcBorders>
              <w:top w:color="c8b9a8" w:space="0" w:sz="4" w:val="single"/>
              <w:left w:color="c8b9a8" w:space="0" w:sz="4" w:val="single"/>
              <w:bottom w:color="c8b9a8" w:space="0" w:sz="4" w:val="single"/>
              <w:right w:color="c8b9a8" w:space="0" w:sz="4" w:val="single"/>
            </w:tcBorders>
            <w:shd w:fill="fdf6ee" w:val="clear"/>
            <w:tcMar>
              <w:top w:w="60.0" w:type="dxa"/>
              <w:left w:w="130.0" w:type="dxa"/>
              <w:bottom w:w="60.0" w:type="dxa"/>
              <w:right w:w="120.0" w:type="dxa"/>
            </w:tcMar>
          </w:tcPr>
          <w:p w:rsidR="00000000" w:rsidDel="00000000" w:rsidP="00000000" w:rsidRDefault="00000000" w:rsidRPr="00000000" w14:paraId="00000308">
            <w:pPr>
              <w:spacing w:after="3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8b3a2a"/>
                <w:sz w:val="18"/>
                <w:szCs w:val="18"/>
                <w:rtl w:val="0"/>
              </w:rPr>
              <w:t xml:space="preserve">3.  </w:t>
            </w:r>
            <w:r w:rsidDel="00000000" w:rsidR="00000000" w:rsidRPr="00000000">
              <w:rPr>
                <w:rFonts w:ascii="Calibri" w:cs="Calibri" w:eastAsia="Calibri" w:hAnsi="Calibri"/>
                <w:color w:val="1a1a1a"/>
                <w:sz w:val="18"/>
                <w:szCs w:val="18"/>
                <w:rtl w:val="0"/>
              </w:rPr>
              <w:t xml:space="preserve">What's your move in the first two minutes with your interview subject?</w:t>
            </w:r>
            <w:r w:rsidDel="00000000" w:rsidR="00000000" w:rsidRPr="00000000">
              <w:rPr>
                <w:rtl w:val="0"/>
              </w:rPr>
            </w:r>
          </w:p>
          <w:p w:rsidR="00000000" w:rsidDel="00000000" w:rsidP="00000000" w:rsidRDefault="00000000" w:rsidRPr="00000000" w14:paraId="00000309">
            <w:pPr>
              <w:spacing w:after="3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 </w:t>
            </w:r>
            <w:r w:rsidDel="00000000" w:rsidR="00000000" w:rsidRPr="00000000">
              <w:rPr>
                <w:rtl w:val="0"/>
              </w:rPr>
            </w:r>
          </w:p>
          <w:p w:rsidR="00000000" w:rsidDel="00000000" w:rsidP="00000000" w:rsidRDefault="00000000" w:rsidRPr="00000000" w14:paraId="0000030A">
            <w:pPr>
              <w:spacing w:after="8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 </w:t>
            </w:r>
            <w:r w:rsidDel="00000000" w:rsidR="00000000" w:rsidRPr="00000000">
              <w:rPr>
                <w:rtl w:val="0"/>
              </w:rPr>
            </w:r>
          </w:p>
        </w:tc>
      </w:tr>
    </w:tbl>
    <w:p w:rsidR="00000000" w:rsidDel="00000000" w:rsidP="00000000" w:rsidRDefault="00000000" w:rsidRPr="00000000" w14:paraId="0000030B">
      <w:pPr>
        <w:spacing w:after="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0C">
      <w:pPr>
        <w:rPr>
          <w:rFonts w:ascii="Oxygen" w:cs="Oxygen" w:eastAsia="Oxygen" w:hAnsi="Oxygen"/>
          <w:b w:val="1"/>
          <w:bCs w:val="1"/>
          <w:color w:val="3a7ba8"/>
          <w:sz w:val="66"/>
          <w:szCs w:val="66"/>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30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xygen" w:cs="Oxygen" w:eastAsia="Oxygen" w:hAnsi="Oxygen"/>
          <w:b w:val="1"/>
          <w:bCs w:val="1"/>
          <w:color w:val="3a7ba8"/>
          <w:sz w:val="66"/>
          <w:szCs w:val="66"/>
        </w:rPr>
        <w:sectPr>
          <w:type w:val="nextPage"/>
          <w:pgSz w:h="15840" w:w="12240" w:orient="portrait"/>
          <w:pgMar w:bottom="720" w:top="720" w:left="720" w:right="720" w:header="720" w:footer="720"/>
          <w:pgNumType w:start="1"/>
        </w:sectPr>
      </w:pPr>
      <w:bookmarkStart w:colFirst="0" w:colLast="0" w:name="_717yf77dh5mz" w:id="35"/>
      <w:bookmarkEnd w:id="35"/>
      <w:r w:rsidDel="00000000" w:rsidR="00000000" w:rsidRPr="00000000">
        <w:rPr>
          <w:rFonts w:ascii="Lexend Light" w:cs="Lexend Light" w:eastAsia="Lexend Light" w:hAnsi="Lexend Light"/>
          <w:b w:val="0"/>
          <w:bCs w:val="0"/>
          <w:i w:val="0"/>
          <w:iCs w:val="0"/>
          <w:smallCaps w:val="0"/>
          <w:strike w:val="0"/>
          <w:color w:val="000000"/>
          <w:sz w:val="52"/>
          <w:szCs w:val="52"/>
          <w:u w:val="none"/>
          <w:shd w:fill="auto" w:val="clear"/>
          <w:vertAlign w:val="baseline"/>
          <w:rtl w:val="0"/>
        </w:rPr>
        <w:t xml:space="preserve">6.06 | Reference</w:t>
      </w:r>
      <w:r w:rsidDel="00000000" w:rsidR="00000000" w:rsidRPr="00000000">
        <w:rPr>
          <w:rtl w:val="0"/>
        </w:rPr>
      </w:r>
    </w:p>
    <w:p w:rsidR="00000000" w:rsidDel="00000000" w:rsidP="00000000" w:rsidRDefault="00000000" w:rsidRPr="00000000" w14:paraId="0000030E">
      <w:pPr>
        <w:spacing w:after="5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4a86e8"/>
          <w:sz w:val="82"/>
          <w:szCs w:val="82"/>
          <w:rtl w:val="0"/>
        </w:rPr>
        <w:t xml:space="preserve">6.06  |  Reference</w:t>
      </w:r>
      <w:r w:rsidDel="00000000" w:rsidR="00000000" w:rsidRPr="00000000">
        <w:rPr>
          <w:rtl w:val="0"/>
        </w:rPr>
      </w:r>
    </w:p>
    <w:p w:rsidR="00000000" w:rsidDel="00000000" w:rsidP="00000000" w:rsidRDefault="00000000" w:rsidRPr="00000000" w14:paraId="0000030F">
      <w:pPr>
        <w:spacing w:after="1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4a86e8"/>
          <w:sz w:val="56"/>
          <w:szCs w:val="56"/>
          <w:rtl w:val="0"/>
        </w:rPr>
        <w:t xml:space="preserve">The Three Levels</w:t>
      </w:r>
      <w:r w:rsidDel="00000000" w:rsidR="00000000" w:rsidRPr="00000000">
        <w:rPr>
          <w:rtl w:val="0"/>
        </w:rPr>
      </w:r>
    </w:p>
    <w:tbl>
      <w:tblPr>
        <w:tblStyle w:val="Table50"/>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12"/>
        <w:tblGridChange w:id="0">
          <w:tblGrid>
            <w:gridCol w:w="10512"/>
          </w:tblGrid>
        </w:tblGridChange>
      </w:tblGrid>
      <w:tr>
        <w:trPr>
          <w:cantSplit w:val="0"/>
          <w:tblHeader w:val="0"/>
        </w:trPr>
        <w:tc>
          <w:tcPr>
            <w:tcBorders>
              <w:top w:color="c8b9a8" w:space="0" w:sz="4" w:val="single"/>
              <w:left w:color="c8b9a8" w:space="0" w:sz="4" w:val="single"/>
              <w:bottom w:color="c8b9a8" w:space="0" w:sz="4" w:val="single"/>
              <w:right w:color="c8b9a8" w:space="0" w:sz="4" w:val="single"/>
            </w:tcBorders>
            <w:shd w:fill="e8f0f7" w:val="clear"/>
            <w:tcMar>
              <w:top w:w="80.0" w:type="dxa"/>
              <w:left w:w="130.0" w:type="dxa"/>
              <w:bottom w:w="80.0" w:type="dxa"/>
              <w:right w:w="120.0" w:type="dxa"/>
            </w:tcMar>
          </w:tcPr>
          <w:p w:rsidR="00000000" w:rsidDel="00000000" w:rsidP="00000000" w:rsidRDefault="00000000" w:rsidRPr="00000000" w14:paraId="00000310">
            <w:pPr>
              <w:spacing w:after="80" w:line="240" w:lineRule="auto"/>
              <w:rPr>
                <w:rFonts w:ascii="Times New Roman" w:cs="Times New Roman" w:eastAsia="Times New Roman" w:hAnsi="Times New Roman"/>
                <w:sz w:val="18"/>
                <w:szCs w:val="18"/>
              </w:rPr>
            </w:pPr>
            <w:r w:rsidDel="00000000" w:rsidR="00000000" w:rsidRPr="00000000">
              <w:rPr>
                <w:rFonts w:ascii="Calibri" w:cs="Calibri" w:eastAsia="Calibri" w:hAnsi="Calibri"/>
                <w:b w:val="1"/>
                <w:bCs w:val="1"/>
                <w:color w:val="1b5e8c"/>
                <w:sz w:val="36"/>
                <w:szCs w:val="36"/>
                <w:rtl w:val="0"/>
              </w:rPr>
              <w:t xml:space="preserve">A Question Bank for Building Comfort  —  Narrative Medicine, Unit 6</w:t>
            </w:r>
            <w:r w:rsidDel="00000000" w:rsidR="00000000" w:rsidRPr="00000000">
              <w:rPr>
                <w:rtl w:val="0"/>
              </w:rPr>
            </w:r>
          </w:p>
        </w:tc>
      </w:tr>
      <w:tr>
        <w:trPr>
          <w:cantSplit w:val="0"/>
          <w:tblHeader w:val="0"/>
        </w:trPr>
        <w:tc>
          <w:tcPr>
            <w:tcBorders>
              <w:top w:color="c8b9a8" w:space="0" w:sz="4" w:val="single"/>
              <w:left w:color="c8b9a8" w:space="0" w:sz="4" w:val="single"/>
              <w:bottom w:color="c8b9a8" w:space="0" w:sz="4" w:val="single"/>
              <w:right w:color="c8b9a8" w:space="0" w:sz="4" w:val="single"/>
            </w:tcBorders>
            <w:shd w:fill="fdf6ee" w:val="clear"/>
            <w:tcMar>
              <w:top w:w="70.0" w:type="dxa"/>
              <w:left w:w="130.0" w:type="dxa"/>
              <w:bottom w:w="70.0" w:type="dxa"/>
              <w:right w:w="120.0" w:type="dxa"/>
            </w:tcMar>
          </w:tcPr>
          <w:p w:rsidR="00000000" w:rsidDel="00000000" w:rsidP="00000000" w:rsidRDefault="00000000" w:rsidRPr="00000000" w14:paraId="00000311">
            <w:pPr>
              <w:spacing w:after="8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Good interviewers don't improvise randomly — they work a progression. Start wide, gather detail, then go deep once your subject has shown they're willing to go there. You don't skip levels. Level 3 only works if Levels 1 and 2 have done their job first.</w:t>
            </w:r>
            <w:r w:rsidDel="00000000" w:rsidR="00000000" w:rsidRPr="00000000">
              <w:rPr>
                <w:rtl w:val="0"/>
              </w:rPr>
            </w:r>
          </w:p>
        </w:tc>
      </w:tr>
    </w:tbl>
    <w:p w:rsidR="00000000" w:rsidDel="00000000" w:rsidP="00000000" w:rsidRDefault="00000000" w:rsidRPr="00000000" w14:paraId="00000312">
      <w:pPr>
        <w:spacing w:after="240" w:line="240" w:lineRule="auto"/>
        <w:rPr>
          <w:rFonts w:ascii="Times New Roman" w:cs="Times New Roman" w:eastAsia="Times New Roman" w:hAnsi="Times New Roman"/>
          <w:sz w:val="20"/>
          <w:szCs w:val="20"/>
        </w:rPr>
      </w:pPr>
      <w:r w:rsidDel="00000000" w:rsidR="00000000" w:rsidRPr="00000000">
        <w:rPr>
          <w:rtl w:val="0"/>
        </w:rPr>
      </w:r>
    </w:p>
    <w:tbl>
      <w:tblPr>
        <w:tblStyle w:val="Table51"/>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200"/>
        <w:gridCol w:w="6712"/>
        <w:tblGridChange w:id="0">
          <w:tblGrid>
            <w:gridCol w:w="600"/>
            <w:gridCol w:w="3200"/>
            <w:gridCol w:w="6712"/>
          </w:tblGrid>
        </w:tblGridChange>
      </w:tblGrid>
      <w:tr>
        <w:trPr>
          <w:cantSplit w:val="0"/>
          <w:tblHeader w:val="0"/>
        </w:trPr>
        <w:tc>
          <w:tcPr>
            <w:tcBorders>
              <w:top w:color="c8b9a8" w:space="0" w:sz="4" w:val="single"/>
              <w:left w:color="c8b9a8" w:space="0" w:sz="4" w:val="single"/>
              <w:bottom w:color="c8b9a8" w:space="0" w:sz="4" w:val="single"/>
              <w:right w:color="c8b9a8" w:space="0" w:sz="4" w:val="single"/>
            </w:tcBorders>
            <w:shd w:fill="1b5e8c" w:val="clear"/>
            <w:tcMar>
              <w:top w:w="80.0" w:type="dxa"/>
              <w:left w:w="80.0" w:type="dxa"/>
              <w:bottom w:w="80.0" w:type="dxa"/>
              <w:right w:w="80.0" w:type="dxa"/>
            </w:tcMar>
            <w:vAlign w:val="center"/>
          </w:tcPr>
          <w:p w:rsidR="00000000" w:rsidDel="00000000" w:rsidP="00000000" w:rsidRDefault="00000000" w:rsidRPr="00000000" w14:paraId="00000313">
            <w:pPr>
              <w:spacing w:after="80" w:line="240" w:lineRule="auto"/>
              <w:jc w:val="center"/>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ffffff"/>
                <w:sz w:val="52"/>
                <w:szCs w:val="52"/>
                <w:rtl w:val="0"/>
              </w:rPr>
              <w:t xml:space="preserve">1</w:t>
            </w:r>
            <w:r w:rsidDel="00000000" w:rsidR="00000000" w:rsidRPr="00000000">
              <w:rPr>
                <w:rtl w:val="0"/>
              </w:rPr>
            </w:r>
          </w:p>
        </w:tc>
        <w:tc>
          <w:tcPr>
            <w:tcBorders>
              <w:top w:color="c8b9a8" w:space="0" w:sz="4" w:val="single"/>
              <w:left w:color="c8b9a8" w:space="0" w:sz="4" w:val="single"/>
              <w:bottom w:color="c8b9a8" w:space="0" w:sz="4" w:val="single"/>
              <w:right w:color="c8b9a8" w:space="0" w:sz="4" w:val="single"/>
            </w:tcBorders>
            <w:shd w:fill="e8f0f7" w:val="clear"/>
            <w:tcMar>
              <w:top w:w="80.0" w:type="dxa"/>
              <w:left w:w="130.0" w:type="dxa"/>
              <w:bottom w:w="80.0" w:type="dxa"/>
              <w:right w:w="120.0" w:type="dxa"/>
            </w:tcMar>
            <w:vAlign w:val="center"/>
          </w:tcPr>
          <w:p w:rsidR="00000000" w:rsidDel="00000000" w:rsidP="00000000" w:rsidRDefault="00000000" w:rsidRPr="00000000" w14:paraId="00000314">
            <w:pPr>
              <w:spacing w:after="3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1b5e8c"/>
                <w:sz w:val="24"/>
                <w:szCs w:val="24"/>
                <w:rtl w:val="0"/>
              </w:rPr>
              <w:t xml:space="preserve">Level 1  —  Surface</w:t>
            </w:r>
            <w:r w:rsidDel="00000000" w:rsidR="00000000" w:rsidRPr="00000000">
              <w:rPr>
                <w:rtl w:val="0"/>
              </w:rPr>
            </w:r>
          </w:p>
          <w:p w:rsidR="00000000" w:rsidDel="00000000" w:rsidP="00000000" w:rsidRDefault="00000000" w:rsidRPr="00000000" w14:paraId="00000315">
            <w:pPr>
              <w:spacing w:after="3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i w:val="1"/>
                <w:iCs w:val="1"/>
                <w:color w:val="555555"/>
                <w:sz w:val="18"/>
                <w:szCs w:val="18"/>
                <w:rtl w:val="0"/>
              </w:rPr>
              <w:t xml:space="preserve">Safe, open-ended openers. Low stakes. You're setting a tone: I'm interested, this is a comfortable space.</w:t>
            </w:r>
            <w:r w:rsidDel="00000000" w:rsidR="00000000" w:rsidRPr="00000000">
              <w:rPr>
                <w:rtl w:val="0"/>
              </w:rPr>
            </w:r>
          </w:p>
          <w:p w:rsidR="00000000" w:rsidDel="00000000" w:rsidP="00000000" w:rsidRDefault="00000000" w:rsidRPr="00000000" w14:paraId="00000316">
            <w:pPr>
              <w:spacing w:after="8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8b3a2a"/>
                <w:sz w:val="16"/>
                <w:szCs w:val="16"/>
                <w:rtl w:val="0"/>
              </w:rPr>
              <w:t xml:space="preserve">START HERE </w:t>
            </w:r>
            <w:r w:rsidDel="00000000" w:rsidR="00000000" w:rsidRPr="00000000">
              <w:rPr>
                <w:rtl w:val="0"/>
              </w:rPr>
            </w:r>
          </w:p>
        </w:tc>
        <w:tc>
          <w:tcPr>
            <w:tcBorders>
              <w:top w:color="c8b9a8" w:space="0" w:sz="4" w:val="single"/>
              <w:left w:color="c8b9a8" w:space="0" w:sz="4" w:val="single"/>
              <w:bottom w:color="c8b9a8" w:space="0" w:sz="4" w:val="single"/>
              <w:right w:color="c8b9a8" w:space="0" w:sz="4" w:val="single"/>
            </w:tcBorders>
            <w:shd w:fill="e8f0f7" w:val="clear"/>
            <w:tcMar>
              <w:top w:w="80.0" w:type="dxa"/>
              <w:left w:w="130.0" w:type="dxa"/>
              <w:bottom w:w="80.0" w:type="dxa"/>
              <w:right w:w="120.0" w:type="dxa"/>
            </w:tcMar>
          </w:tcPr>
          <w:p w:rsidR="00000000" w:rsidDel="00000000" w:rsidP="00000000" w:rsidRDefault="00000000" w:rsidRPr="00000000" w14:paraId="00000317">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“How did you first get involved with [topic]?”</w:t>
            </w:r>
            <w:r w:rsidDel="00000000" w:rsidR="00000000" w:rsidRPr="00000000">
              <w:rPr>
                <w:rtl w:val="0"/>
              </w:rPr>
            </w:r>
          </w:p>
          <w:p w:rsidR="00000000" w:rsidDel="00000000" w:rsidP="00000000" w:rsidRDefault="00000000" w:rsidRPr="00000000" w14:paraId="00000318">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“What kind of work have you done over the years?”</w:t>
            </w:r>
            <w:r w:rsidDel="00000000" w:rsidR="00000000" w:rsidRPr="00000000">
              <w:rPr>
                <w:rtl w:val="0"/>
              </w:rPr>
            </w:r>
          </w:p>
          <w:p w:rsidR="00000000" w:rsidDel="00000000" w:rsidP="00000000" w:rsidRDefault="00000000" w:rsidRPr="00000000" w14:paraId="00000319">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“Tell me a little about your family growing up.”</w:t>
            </w:r>
            <w:r w:rsidDel="00000000" w:rsidR="00000000" w:rsidRPr="00000000">
              <w:rPr>
                <w:rtl w:val="0"/>
              </w:rPr>
            </w:r>
          </w:p>
          <w:p w:rsidR="00000000" w:rsidDel="00000000" w:rsidP="00000000" w:rsidRDefault="00000000" w:rsidRPr="00000000" w14:paraId="0000031A">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“What were some of the bigger changes you’ve lived through?”</w:t>
            </w:r>
            <w:r w:rsidDel="00000000" w:rsidR="00000000" w:rsidRPr="00000000">
              <w:rPr>
                <w:rtl w:val="0"/>
              </w:rPr>
            </w:r>
          </w:p>
          <w:p w:rsidR="00000000" w:rsidDel="00000000" w:rsidP="00000000" w:rsidRDefault="00000000" w:rsidRPr="00000000" w14:paraId="0000031B">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“What does a typical day look like for you?”</w:t>
            </w:r>
            <w:r w:rsidDel="00000000" w:rsidR="00000000" w:rsidRPr="00000000">
              <w:rPr>
                <w:rtl w:val="0"/>
              </w:rPr>
            </w:r>
          </w:p>
          <w:p w:rsidR="00000000" w:rsidDel="00000000" w:rsidP="00000000" w:rsidRDefault="00000000" w:rsidRPr="00000000" w14:paraId="0000031C">
            <w:pPr>
              <w:spacing w:after="8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“How did you end up in [place / career / situation]?”</w:t>
            </w:r>
            <w:r w:rsidDel="00000000" w:rsidR="00000000" w:rsidRPr="00000000">
              <w:rPr>
                <w:rtl w:val="0"/>
              </w:rPr>
            </w:r>
          </w:p>
        </w:tc>
      </w:tr>
    </w:tbl>
    <w:p w:rsidR="00000000" w:rsidDel="00000000" w:rsidP="00000000" w:rsidRDefault="00000000" w:rsidRPr="00000000" w14:paraId="0000031D">
      <w:pPr>
        <w:spacing w:after="200" w:line="240" w:lineRule="auto"/>
        <w:rPr>
          <w:rFonts w:ascii="Times New Roman" w:cs="Times New Roman" w:eastAsia="Times New Roman" w:hAnsi="Times New Roman"/>
          <w:sz w:val="20"/>
          <w:szCs w:val="20"/>
        </w:rPr>
      </w:pPr>
      <w:r w:rsidDel="00000000" w:rsidR="00000000" w:rsidRPr="00000000">
        <w:rPr>
          <w:rtl w:val="0"/>
        </w:rPr>
      </w:r>
    </w:p>
    <w:tbl>
      <w:tblPr>
        <w:tblStyle w:val="Table52"/>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200"/>
        <w:gridCol w:w="6712"/>
        <w:tblGridChange w:id="0">
          <w:tblGrid>
            <w:gridCol w:w="600"/>
            <w:gridCol w:w="3200"/>
            <w:gridCol w:w="6712"/>
          </w:tblGrid>
        </w:tblGridChange>
      </w:tblGrid>
      <w:tr>
        <w:trPr>
          <w:cantSplit w:val="0"/>
          <w:tblHeader w:val="0"/>
        </w:trPr>
        <w:tc>
          <w:tcPr>
            <w:tcBorders>
              <w:top w:color="c8b9a8" w:space="0" w:sz="4" w:val="single"/>
              <w:left w:color="c8b9a8" w:space="0" w:sz="4" w:val="single"/>
              <w:bottom w:color="c8b9a8" w:space="0" w:sz="4" w:val="single"/>
              <w:right w:color="c8b9a8" w:space="0" w:sz="4" w:val="single"/>
            </w:tcBorders>
            <w:shd w:fill="2e6b3e" w:val="clear"/>
            <w:tcMar>
              <w:top w:w="80.0" w:type="dxa"/>
              <w:left w:w="80.0" w:type="dxa"/>
              <w:bottom w:w="80.0" w:type="dxa"/>
              <w:right w:w="80.0" w:type="dxa"/>
            </w:tcMar>
            <w:vAlign w:val="center"/>
          </w:tcPr>
          <w:p w:rsidR="00000000" w:rsidDel="00000000" w:rsidP="00000000" w:rsidRDefault="00000000" w:rsidRPr="00000000" w14:paraId="0000031E">
            <w:pPr>
              <w:spacing w:after="80" w:line="240" w:lineRule="auto"/>
              <w:jc w:val="center"/>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ffffff"/>
                <w:sz w:val="52"/>
                <w:szCs w:val="52"/>
                <w:rtl w:val="0"/>
              </w:rPr>
              <w:t xml:space="preserve">2</w:t>
            </w:r>
            <w:r w:rsidDel="00000000" w:rsidR="00000000" w:rsidRPr="00000000">
              <w:rPr>
                <w:rtl w:val="0"/>
              </w:rPr>
            </w:r>
          </w:p>
        </w:tc>
        <w:tc>
          <w:tcPr>
            <w:tcBorders>
              <w:top w:color="c8b9a8" w:space="0" w:sz="4" w:val="single"/>
              <w:left w:color="c8b9a8" w:space="0" w:sz="4" w:val="single"/>
              <w:bottom w:color="c8b9a8" w:space="0" w:sz="4" w:val="single"/>
              <w:right w:color="c8b9a8" w:space="0" w:sz="4" w:val="single"/>
            </w:tcBorders>
            <w:shd w:fill="e8f3ea" w:val="clear"/>
            <w:tcMar>
              <w:top w:w="80.0" w:type="dxa"/>
              <w:left w:w="130.0" w:type="dxa"/>
              <w:bottom w:w="80.0" w:type="dxa"/>
              <w:right w:w="120.0" w:type="dxa"/>
            </w:tcMar>
            <w:vAlign w:val="center"/>
          </w:tcPr>
          <w:p w:rsidR="00000000" w:rsidDel="00000000" w:rsidP="00000000" w:rsidRDefault="00000000" w:rsidRPr="00000000" w14:paraId="0000031F">
            <w:pPr>
              <w:spacing w:after="3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b3e"/>
                <w:sz w:val="24"/>
                <w:szCs w:val="24"/>
                <w:rtl w:val="0"/>
              </w:rPr>
              <w:t xml:space="preserve">Level 2  —  Detail</w:t>
            </w:r>
            <w:r w:rsidDel="00000000" w:rsidR="00000000" w:rsidRPr="00000000">
              <w:rPr>
                <w:rtl w:val="0"/>
              </w:rPr>
            </w:r>
          </w:p>
          <w:p w:rsidR="00000000" w:rsidDel="00000000" w:rsidP="00000000" w:rsidRDefault="00000000" w:rsidRPr="00000000" w14:paraId="00000320">
            <w:pPr>
              <w:spacing w:after="3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i w:val="1"/>
                <w:iCs w:val="1"/>
                <w:color w:val="555555"/>
                <w:sz w:val="18"/>
                <w:szCs w:val="18"/>
                <w:rtl w:val="0"/>
              </w:rPr>
              <w:t xml:space="preserve">Rapport is established. Now gather specifics — concrete moments, feelings, decisions. Still focused on what happened.</w:t>
            </w:r>
            <w:r w:rsidDel="00000000" w:rsidR="00000000" w:rsidRPr="00000000">
              <w:rPr>
                <w:rtl w:val="0"/>
              </w:rPr>
            </w:r>
          </w:p>
          <w:p w:rsidR="00000000" w:rsidDel="00000000" w:rsidP="00000000" w:rsidRDefault="00000000" w:rsidRPr="00000000" w14:paraId="00000321">
            <w:pPr>
              <w:spacing w:after="8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8b3a2a"/>
                <w:sz w:val="16"/>
                <w:szCs w:val="16"/>
                <w:rtl w:val="0"/>
              </w:rPr>
              <w:t xml:space="preserve">KEEP IT GOING </w:t>
            </w:r>
            <w:r w:rsidDel="00000000" w:rsidR="00000000" w:rsidRPr="00000000">
              <w:rPr>
                <w:rtl w:val="0"/>
              </w:rPr>
            </w:r>
          </w:p>
        </w:tc>
        <w:tc>
          <w:tcPr>
            <w:tcBorders>
              <w:top w:color="c8b9a8" w:space="0" w:sz="4" w:val="single"/>
              <w:left w:color="c8b9a8" w:space="0" w:sz="4" w:val="single"/>
              <w:bottom w:color="c8b9a8" w:space="0" w:sz="4" w:val="single"/>
              <w:right w:color="c8b9a8" w:space="0" w:sz="4" w:val="single"/>
            </w:tcBorders>
            <w:shd w:fill="e8f3ea" w:val="clear"/>
            <w:tcMar>
              <w:top w:w="80.0" w:type="dxa"/>
              <w:left w:w="130.0" w:type="dxa"/>
              <w:bottom w:w="80.0" w:type="dxa"/>
              <w:right w:w="120.0" w:type="dxa"/>
            </w:tcMar>
          </w:tcPr>
          <w:p w:rsidR="00000000" w:rsidDel="00000000" w:rsidP="00000000" w:rsidRDefault="00000000" w:rsidRPr="00000000" w14:paraId="00000322">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“What was happening in your life at that point that made you pursue it?”</w:t>
            </w:r>
            <w:r w:rsidDel="00000000" w:rsidR="00000000" w:rsidRPr="00000000">
              <w:rPr>
                <w:rtl w:val="0"/>
              </w:rPr>
            </w:r>
          </w:p>
          <w:p w:rsidR="00000000" w:rsidDel="00000000" w:rsidP="00000000" w:rsidRDefault="00000000" w:rsidRPr="00000000" w14:paraId="00000323">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“Was there a moment where things shifted — where the work started to feel different?”</w:t>
            </w:r>
            <w:r w:rsidDel="00000000" w:rsidR="00000000" w:rsidRPr="00000000">
              <w:rPr>
                <w:rtl w:val="0"/>
              </w:rPr>
            </w:r>
          </w:p>
          <w:p w:rsidR="00000000" w:rsidDel="00000000" w:rsidP="00000000" w:rsidRDefault="00000000" w:rsidRPr="00000000" w14:paraId="00000324">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“What was that period actually like day to day — not just in hindsight?”</w:t>
            </w:r>
            <w:r w:rsidDel="00000000" w:rsidR="00000000" w:rsidRPr="00000000">
              <w:rPr>
                <w:rtl w:val="0"/>
              </w:rPr>
            </w:r>
          </w:p>
          <w:p w:rsidR="00000000" w:rsidDel="00000000" w:rsidP="00000000" w:rsidRDefault="00000000" w:rsidRPr="00000000" w14:paraId="00000325">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“Who else was involved, and how did they see it?”</w:t>
            </w:r>
            <w:r w:rsidDel="00000000" w:rsidR="00000000" w:rsidRPr="00000000">
              <w:rPr>
                <w:rtl w:val="0"/>
              </w:rPr>
            </w:r>
          </w:p>
          <w:p w:rsidR="00000000" w:rsidDel="00000000" w:rsidP="00000000" w:rsidRDefault="00000000" w:rsidRPr="00000000" w14:paraId="00000326">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“Walk me through what happened. What was the first thing you noticed?”</w:t>
            </w:r>
            <w:r w:rsidDel="00000000" w:rsidR="00000000" w:rsidRPr="00000000">
              <w:rPr>
                <w:rtl w:val="0"/>
              </w:rPr>
            </w:r>
          </w:p>
          <w:p w:rsidR="00000000" w:rsidDel="00000000" w:rsidP="00000000" w:rsidRDefault="00000000" w:rsidRPr="00000000" w14:paraId="00000327">
            <w:pPr>
              <w:spacing w:after="8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“How were you feeling during that? What was going through your head?”</w:t>
            </w:r>
            <w:r w:rsidDel="00000000" w:rsidR="00000000" w:rsidRPr="00000000">
              <w:rPr>
                <w:rtl w:val="0"/>
              </w:rPr>
            </w:r>
          </w:p>
        </w:tc>
      </w:tr>
    </w:tbl>
    <w:p w:rsidR="00000000" w:rsidDel="00000000" w:rsidP="00000000" w:rsidRDefault="00000000" w:rsidRPr="00000000" w14:paraId="00000328">
      <w:pPr>
        <w:spacing w:after="200" w:line="240" w:lineRule="auto"/>
        <w:rPr>
          <w:rFonts w:ascii="Times New Roman" w:cs="Times New Roman" w:eastAsia="Times New Roman" w:hAnsi="Times New Roman"/>
          <w:sz w:val="20"/>
          <w:szCs w:val="20"/>
        </w:rPr>
      </w:pPr>
      <w:r w:rsidDel="00000000" w:rsidR="00000000" w:rsidRPr="00000000">
        <w:rPr>
          <w:rtl w:val="0"/>
        </w:rPr>
      </w:r>
    </w:p>
    <w:tbl>
      <w:tblPr>
        <w:tblStyle w:val="Table53"/>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200"/>
        <w:gridCol w:w="6712"/>
        <w:tblGridChange w:id="0">
          <w:tblGrid>
            <w:gridCol w:w="600"/>
            <w:gridCol w:w="3200"/>
            <w:gridCol w:w="6712"/>
          </w:tblGrid>
        </w:tblGridChange>
      </w:tblGrid>
      <w:tr>
        <w:trPr>
          <w:cantSplit w:val="0"/>
          <w:tblHeader w:val="0"/>
        </w:trPr>
        <w:tc>
          <w:tcPr>
            <w:tcBorders>
              <w:top w:color="c8b9a8" w:space="0" w:sz="4" w:val="single"/>
              <w:left w:color="c8b9a8" w:space="0" w:sz="4" w:val="single"/>
              <w:bottom w:color="c8b9a8" w:space="0" w:sz="4" w:val="single"/>
              <w:right w:color="c8b9a8" w:space="0" w:sz="4" w:val="single"/>
            </w:tcBorders>
            <w:shd w:fill="7a4e1a" w:val="clear"/>
            <w:tcMar>
              <w:top w:w="80.0" w:type="dxa"/>
              <w:left w:w="80.0" w:type="dxa"/>
              <w:bottom w:w="80.0" w:type="dxa"/>
              <w:right w:w="80.0" w:type="dxa"/>
            </w:tcMar>
            <w:vAlign w:val="center"/>
          </w:tcPr>
          <w:p w:rsidR="00000000" w:rsidDel="00000000" w:rsidP="00000000" w:rsidRDefault="00000000" w:rsidRPr="00000000" w14:paraId="00000329">
            <w:pPr>
              <w:spacing w:after="80" w:line="240" w:lineRule="auto"/>
              <w:jc w:val="center"/>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ffffff"/>
                <w:sz w:val="52"/>
                <w:szCs w:val="52"/>
                <w:rtl w:val="0"/>
              </w:rPr>
              <w:t xml:space="preserve">3</w:t>
            </w:r>
            <w:r w:rsidDel="00000000" w:rsidR="00000000" w:rsidRPr="00000000">
              <w:rPr>
                <w:rtl w:val="0"/>
              </w:rPr>
            </w:r>
          </w:p>
        </w:tc>
        <w:tc>
          <w:tcPr>
            <w:tcBorders>
              <w:top w:color="c8b9a8" w:space="0" w:sz="4" w:val="single"/>
              <w:left w:color="c8b9a8" w:space="0" w:sz="4" w:val="single"/>
              <w:bottom w:color="c8b9a8" w:space="0" w:sz="4" w:val="single"/>
              <w:right w:color="c8b9a8" w:space="0" w:sz="4" w:val="single"/>
            </w:tcBorders>
            <w:shd w:fill="fff2cc" w:val="clear"/>
            <w:tcMar>
              <w:top w:w="80.0" w:type="dxa"/>
              <w:left w:w="130.0" w:type="dxa"/>
              <w:bottom w:w="80.0" w:type="dxa"/>
              <w:right w:w="120.0" w:type="dxa"/>
            </w:tcMar>
            <w:vAlign w:val="center"/>
          </w:tcPr>
          <w:p w:rsidR="00000000" w:rsidDel="00000000" w:rsidP="00000000" w:rsidRDefault="00000000" w:rsidRPr="00000000" w14:paraId="0000032A">
            <w:pPr>
              <w:spacing w:after="3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7a4e1a"/>
                <w:sz w:val="24"/>
                <w:szCs w:val="24"/>
                <w:rtl w:val="0"/>
              </w:rPr>
              <w:t xml:space="preserve">Level 3  —  Depth</w:t>
            </w:r>
            <w:r w:rsidDel="00000000" w:rsidR="00000000" w:rsidRPr="00000000">
              <w:rPr>
                <w:rtl w:val="0"/>
              </w:rPr>
            </w:r>
          </w:p>
          <w:p w:rsidR="00000000" w:rsidDel="00000000" w:rsidP="00000000" w:rsidRDefault="00000000" w:rsidRPr="00000000" w14:paraId="0000032B">
            <w:pPr>
              <w:spacing w:after="3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i w:val="1"/>
                <w:iCs w:val="1"/>
                <w:color w:val="555555"/>
                <w:sz w:val="18"/>
                <w:szCs w:val="18"/>
                <w:rtl w:val="0"/>
              </w:rPr>
              <w:t xml:space="preserve">Reserved for when your subject has shown they're ready. Values, regret, belief, identity. You earn your way here.</w:t>
            </w:r>
            <w:r w:rsidDel="00000000" w:rsidR="00000000" w:rsidRPr="00000000">
              <w:rPr>
                <w:rtl w:val="0"/>
              </w:rPr>
            </w:r>
          </w:p>
          <w:p w:rsidR="00000000" w:rsidDel="00000000" w:rsidP="00000000" w:rsidRDefault="00000000" w:rsidRPr="00000000" w14:paraId="0000032C">
            <w:pPr>
              <w:spacing w:after="8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8b3a2a"/>
                <w:sz w:val="16"/>
                <w:szCs w:val="16"/>
                <w:rtl w:val="0"/>
              </w:rPr>
              <w:t xml:space="preserve">WHERE IT LIVES </w:t>
            </w:r>
            <w:r w:rsidDel="00000000" w:rsidR="00000000" w:rsidRPr="00000000">
              <w:rPr>
                <w:rtl w:val="0"/>
              </w:rPr>
            </w:r>
          </w:p>
        </w:tc>
        <w:tc>
          <w:tcPr>
            <w:tcBorders>
              <w:top w:color="c8b9a8" w:space="0" w:sz="4" w:val="single"/>
              <w:left w:color="c8b9a8" w:space="0" w:sz="4" w:val="single"/>
              <w:bottom w:color="c8b9a8" w:space="0" w:sz="4" w:val="single"/>
              <w:right w:color="c8b9a8" w:space="0" w:sz="4" w:val="single"/>
            </w:tcBorders>
            <w:shd w:fill="fff2cc" w:val="clear"/>
            <w:tcMar>
              <w:top w:w="80.0" w:type="dxa"/>
              <w:left w:w="130.0" w:type="dxa"/>
              <w:bottom w:w="80.0" w:type="dxa"/>
              <w:right w:w="120.0" w:type="dxa"/>
            </w:tcMar>
          </w:tcPr>
          <w:p w:rsidR="00000000" w:rsidDel="00000000" w:rsidP="00000000" w:rsidRDefault="00000000" w:rsidRPr="00000000" w14:paraId="0000032D">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“Looking back, do you think that was the right call — or is it more complicated than that?”</w:t>
            </w:r>
            <w:r w:rsidDel="00000000" w:rsidR="00000000" w:rsidRPr="00000000">
              <w:rPr>
                <w:rtl w:val="0"/>
              </w:rPr>
            </w:r>
          </w:p>
          <w:p w:rsidR="00000000" w:rsidDel="00000000" w:rsidP="00000000" w:rsidRDefault="00000000" w:rsidRPr="00000000" w14:paraId="0000032E">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“What did that period teach you about what you actually value?”</w:t>
            </w:r>
            <w:r w:rsidDel="00000000" w:rsidR="00000000" w:rsidRPr="00000000">
              <w:rPr>
                <w:rtl w:val="0"/>
              </w:rPr>
            </w:r>
          </w:p>
          <w:p w:rsidR="00000000" w:rsidDel="00000000" w:rsidP="00000000" w:rsidRDefault="00000000" w:rsidRPr="00000000" w14:paraId="0000032F">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“Is there something you wish you’d said sooner — or done differently?”</w:t>
            </w:r>
            <w:r w:rsidDel="00000000" w:rsidR="00000000" w:rsidRPr="00000000">
              <w:rPr>
                <w:rtl w:val="0"/>
              </w:rPr>
            </w:r>
          </w:p>
          <w:p w:rsidR="00000000" w:rsidDel="00000000" w:rsidP="00000000" w:rsidRDefault="00000000" w:rsidRPr="00000000" w14:paraId="00000330">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“What did going through that change about how you see things now?”</w:t>
            </w:r>
            <w:r w:rsidDel="00000000" w:rsidR="00000000" w:rsidRPr="00000000">
              <w:rPr>
                <w:rtl w:val="0"/>
              </w:rPr>
            </w:r>
          </w:p>
          <w:p w:rsidR="00000000" w:rsidDel="00000000" w:rsidP="00000000" w:rsidRDefault="00000000" w:rsidRPr="00000000" w14:paraId="00000331">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“What made that moment stick with you? Why do you think it mattered?”</w:t>
            </w:r>
            <w:r w:rsidDel="00000000" w:rsidR="00000000" w:rsidRPr="00000000">
              <w:rPr>
                <w:rtl w:val="0"/>
              </w:rPr>
            </w:r>
          </w:p>
          <w:p w:rsidR="00000000" w:rsidDel="00000000" w:rsidP="00000000" w:rsidRDefault="00000000" w:rsidRPr="00000000" w14:paraId="00000332">
            <w:pPr>
              <w:spacing w:after="8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“What do you wish you’d known before going through that?”</w:t>
            </w:r>
            <w:r w:rsidDel="00000000" w:rsidR="00000000" w:rsidRPr="00000000">
              <w:rPr>
                <w:rtl w:val="0"/>
              </w:rPr>
            </w:r>
          </w:p>
        </w:tc>
      </w:tr>
    </w:tbl>
    <w:p w:rsidR="00000000" w:rsidDel="00000000" w:rsidP="00000000" w:rsidRDefault="00000000" w:rsidRPr="00000000" w14:paraId="00000333">
      <w:pPr>
        <w:spacing w:after="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34">
      <w:pPr>
        <w:spacing w:after="80" w:line="240" w:lineRule="auto"/>
        <w:rPr>
          <w:rFonts w:ascii="Times New Roman" w:cs="Times New Roman" w:eastAsia="Times New Roman" w:hAnsi="Times New Roman"/>
          <w:sz w:val="20"/>
          <w:szCs w:val="20"/>
        </w:rPr>
      </w:pPr>
      <w:r w:rsidDel="00000000" w:rsidR="00000000" w:rsidRPr="00000000">
        <w:rPr>
          <w:rtl w:val="0"/>
        </w:rPr>
      </w:r>
    </w:p>
    <w:tbl>
      <w:tblPr>
        <w:tblStyle w:val="Table54"/>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8312"/>
        <w:tblGridChange w:id="0">
          <w:tblGrid>
            <w:gridCol w:w="2200"/>
            <w:gridCol w:w="8312"/>
          </w:tblGrid>
        </w:tblGridChange>
      </w:tblGrid>
      <w:tr>
        <w:trPr>
          <w:cantSplit w:val="0"/>
          <w:tblHeader w:val="0"/>
        </w:trPr>
        <w:tc>
          <w:tcPr>
            <w:gridSpan w:val="2"/>
            <w:tcBorders>
              <w:top w:color="c8b9a8" w:space="0" w:sz="4" w:val="single"/>
              <w:left w:color="c8b9a8" w:space="0" w:sz="4" w:val="single"/>
              <w:bottom w:color="c8b9a8" w:space="0" w:sz="4" w:val="single"/>
              <w:right w:color="c8b9a8" w:space="0" w:sz="4" w:val="single"/>
            </w:tcBorders>
            <w:shd w:fill="e8f0f7" w:val="clear"/>
            <w:tcMar>
              <w:top w:w="70.0" w:type="dxa"/>
              <w:left w:w="130.0" w:type="dxa"/>
              <w:bottom w:w="70.0" w:type="dxa"/>
              <w:right w:w="120.0" w:type="dxa"/>
            </w:tcMar>
          </w:tcPr>
          <w:p w:rsidR="00000000" w:rsidDel="00000000" w:rsidP="00000000" w:rsidRDefault="00000000" w:rsidRPr="00000000" w14:paraId="00000335">
            <w:pPr>
              <w:spacing w:after="8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1b5e8c"/>
                <w:sz w:val="38"/>
                <w:szCs w:val="38"/>
                <w:rtl w:val="0"/>
              </w:rPr>
              <w:t xml:space="preserve">Key Principles</w:t>
            </w:r>
            <w:r w:rsidDel="00000000" w:rsidR="00000000" w:rsidRPr="00000000">
              <w:rPr>
                <w:rtl w:val="0"/>
              </w:rPr>
            </w:r>
          </w:p>
        </w:tc>
      </w:tr>
      <w:tr>
        <w:trPr>
          <w:cantSplit w:val="0"/>
          <w:tblHeader w:val="0"/>
        </w:trPr>
        <w:tc>
          <w:tcPr>
            <w:tcBorders>
              <w:top w:color="c8b9a8" w:space="0" w:sz="4" w:val="single"/>
              <w:left w:color="c8b9a8" w:space="0" w:sz="4" w:val="single"/>
              <w:bottom w:color="c8b9a8" w:space="0" w:sz="4" w:val="single"/>
              <w:right w:color="c8b9a8" w:space="0" w:sz="4" w:val="single"/>
            </w:tcBorders>
            <w:shd w:fill="fdf6ee" w:val="clear"/>
            <w:tcMar>
              <w:top w:w="70.0" w:type="dxa"/>
              <w:left w:w="130.0" w:type="dxa"/>
              <w:bottom w:w="70.0" w:type="dxa"/>
              <w:right w:w="120.0" w:type="dxa"/>
            </w:tcMar>
            <w:vAlign w:val="center"/>
          </w:tcPr>
          <w:p w:rsidR="00000000" w:rsidDel="00000000" w:rsidP="00000000" w:rsidRDefault="00000000" w:rsidRPr="00000000" w14:paraId="00000337">
            <w:pPr>
              <w:spacing w:after="8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8b3a2a"/>
                <w:sz w:val="18"/>
                <w:szCs w:val="18"/>
                <w:rtl w:val="0"/>
              </w:rPr>
              <w:t xml:space="preserve">Stay in it</w:t>
            </w:r>
            <w:r w:rsidDel="00000000" w:rsidR="00000000" w:rsidRPr="00000000">
              <w:rPr>
                <w:rtl w:val="0"/>
              </w:rPr>
            </w:r>
          </w:p>
        </w:tc>
        <w:tc>
          <w:tcPr>
            <w:tcBorders>
              <w:top w:color="c8b9a8" w:space="0" w:sz="4" w:val="single"/>
              <w:left w:color="c8b9a8" w:space="0" w:sz="4" w:val="single"/>
              <w:bottom w:color="c8b9a8" w:space="0" w:sz="4" w:val="single"/>
              <w:right w:color="c8b9a8" w:space="0" w:sz="4" w:val="single"/>
            </w:tcBorders>
            <w:shd w:fill="fdf6ee" w:val="clear"/>
            <w:tcMar>
              <w:top w:w="70.0" w:type="dxa"/>
              <w:left w:w="130.0" w:type="dxa"/>
              <w:bottom w:w="70.0" w:type="dxa"/>
              <w:right w:w="120.0" w:type="dxa"/>
            </w:tcMar>
          </w:tcPr>
          <w:p w:rsidR="00000000" w:rsidDel="00000000" w:rsidP="00000000" w:rsidRDefault="00000000" w:rsidRPr="00000000" w14:paraId="00000338">
            <w:pPr>
              <w:spacing w:after="8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Your next question must connect to what they just said. No pivoting. No going back to your list.</w:t>
            </w:r>
            <w:r w:rsidDel="00000000" w:rsidR="00000000" w:rsidRPr="00000000">
              <w:rPr>
                <w:rtl w:val="0"/>
              </w:rPr>
            </w:r>
          </w:p>
        </w:tc>
      </w:tr>
      <w:tr>
        <w:trPr>
          <w:cantSplit w:val="0"/>
          <w:tblHeader w:val="0"/>
        </w:trPr>
        <w:tc>
          <w:tcPr>
            <w:tcBorders>
              <w:top w:color="c8b9a8" w:space="0" w:sz="4" w:val="single"/>
              <w:left w:color="c8b9a8" w:space="0" w:sz="4" w:val="single"/>
              <w:bottom w:color="c8b9a8" w:space="0" w:sz="4" w:val="single"/>
              <w:right w:color="c8b9a8" w:space="0" w:sz="4" w:val="single"/>
            </w:tcBorders>
            <w:shd w:fill="fdf6ee" w:val="clear"/>
            <w:tcMar>
              <w:top w:w="70.0" w:type="dxa"/>
              <w:left w:w="130.0" w:type="dxa"/>
              <w:bottom w:w="70.0" w:type="dxa"/>
              <w:right w:w="120.0" w:type="dxa"/>
            </w:tcMar>
            <w:vAlign w:val="center"/>
          </w:tcPr>
          <w:p w:rsidR="00000000" w:rsidDel="00000000" w:rsidP="00000000" w:rsidRDefault="00000000" w:rsidRPr="00000000" w14:paraId="00000339">
            <w:pPr>
              <w:spacing w:after="8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8b3a2a"/>
                <w:sz w:val="18"/>
                <w:szCs w:val="18"/>
                <w:rtl w:val="0"/>
              </w:rPr>
              <w:t xml:space="preserve">Flat answer?</w:t>
            </w:r>
            <w:r w:rsidDel="00000000" w:rsidR="00000000" w:rsidRPr="00000000">
              <w:rPr>
                <w:rtl w:val="0"/>
              </w:rPr>
            </w:r>
          </w:p>
        </w:tc>
        <w:tc>
          <w:tcPr>
            <w:tcBorders>
              <w:top w:color="c8b9a8" w:space="0" w:sz="4" w:val="single"/>
              <w:left w:color="c8b9a8" w:space="0" w:sz="4" w:val="single"/>
              <w:bottom w:color="c8b9a8" w:space="0" w:sz="4" w:val="single"/>
              <w:right w:color="c8b9a8" w:space="0" w:sz="4" w:val="single"/>
            </w:tcBorders>
            <w:shd w:fill="fdf6ee" w:val="clear"/>
            <w:tcMar>
              <w:top w:w="70.0" w:type="dxa"/>
              <w:left w:w="130.0" w:type="dxa"/>
              <w:bottom w:w="70.0" w:type="dxa"/>
              <w:right w:w="120.0" w:type="dxa"/>
            </w:tcMar>
          </w:tcPr>
          <w:p w:rsidR="00000000" w:rsidDel="00000000" w:rsidP="00000000" w:rsidRDefault="00000000" w:rsidRPr="00000000" w14:paraId="0000033A">
            <w:pPr>
              <w:spacing w:after="8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Don't skip ahead. A short response usually means you need more Level 1 or 2 before earning Level 3.</w:t>
            </w:r>
            <w:r w:rsidDel="00000000" w:rsidR="00000000" w:rsidRPr="00000000">
              <w:rPr>
                <w:rtl w:val="0"/>
              </w:rPr>
            </w:r>
          </w:p>
        </w:tc>
      </w:tr>
      <w:tr>
        <w:trPr>
          <w:cantSplit w:val="0"/>
          <w:tblHeader w:val="0"/>
        </w:trPr>
        <w:tc>
          <w:tcPr>
            <w:tcBorders>
              <w:top w:color="c8b9a8" w:space="0" w:sz="4" w:val="single"/>
              <w:left w:color="c8b9a8" w:space="0" w:sz="4" w:val="single"/>
              <w:bottom w:color="c8b9a8" w:space="0" w:sz="4" w:val="single"/>
              <w:right w:color="c8b9a8" w:space="0" w:sz="4" w:val="single"/>
            </w:tcBorders>
            <w:shd w:fill="fdf6ee" w:val="clear"/>
            <w:tcMar>
              <w:top w:w="70.0" w:type="dxa"/>
              <w:left w:w="130.0" w:type="dxa"/>
              <w:bottom w:w="70.0" w:type="dxa"/>
              <w:right w:w="120.0" w:type="dxa"/>
            </w:tcMar>
            <w:vAlign w:val="center"/>
          </w:tcPr>
          <w:p w:rsidR="00000000" w:rsidDel="00000000" w:rsidP="00000000" w:rsidRDefault="00000000" w:rsidRPr="00000000" w14:paraId="0000033B">
            <w:pPr>
              <w:spacing w:after="8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8b3a2a"/>
                <w:sz w:val="18"/>
                <w:szCs w:val="18"/>
                <w:rtl w:val="0"/>
              </w:rPr>
              <w:t xml:space="preserve">Silence works</w:t>
            </w:r>
            <w:r w:rsidDel="00000000" w:rsidR="00000000" w:rsidRPr="00000000">
              <w:rPr>
                <w:rtl w:val="0"/>
              </w:rPr>
            </w:r>
          </w:p>
        </w:tc>
        <w:tc>
          <w:tcPr>
            <w:tcBorders>
              <w:top w:color="c8b9a8" w:space="0" w:sz="4" w:val="single"/>
              <w:left w:color="c8b9a8" w:space="0" w:sz="4" w:val="single"/>
              <w:bottom w:color="c8b9a8" w:space="0" w:sz="4" w:val="single"/>
              <w:right w:color="c8b9a8" w:space="0" w:sz="4" w:val="single"/>
            </w:tcBorders>
            <w:shd w:fill="fdf6ee" w:val="clear"/>
            <w:tcMar>
              <w:top w:w="70.0" w:type="dxa"/>
              <w:left w:w="130.0" w:type="dxa"/>
              <w:bottom w:w="70.0" w:type="dxa"/>
              <w:right w:w="120.0" w:type="dxa"/>
            </w:tcMar>
          </w:tcPr>
          <w:p w:rsidR="00000000" w:rsidDel="00000000" w:rsidP="00000000" w:rsidRDefault="00000000" w:rsidRPr="00000000" w14:paraId="0000033C">
            <w:pPr>
              <w:spacing w:after="8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If they pause, don't fill it. The real answer often comes after the first one.</w:t>
            </w:r>
            <w:r w:rsidDel="00000000" w:rsidR="00000000" w:rsidRPr="00000000">
              <w:rPr>
                <w:rtl w:val="0"/>
              </w:rPr>
            </w:r>
          </w:p>
        </w:tc>
      </w:tr>
      <w:tr>
        <w:trPr>
          <w:cantSplit w:val="0"/>
          <w:tblHeader w:val="0"/>
        </w:trPr>
        <w:tc>
          <w:tcPr>
            <w:tcBorders>
              <w:top w:color="c8b9a8" w:space="0" w:sz="4" w:val="single"/>
              <w:left w:color="c8b9a8" w:space="0" w:sz="4" w:val="single"/>
              <w:bottom w:color="c8b9a8" w:space="0" w:sz="4" w:val="single"/>
              <w:right w:color="c8b9a8" w:space="0" w:sz="4" w:val="single"/>
            </w:tcBorders>
            <w:shd w:fill="fdf6ee" w:val="clear"/>
            <w:tcMar>
              <w:top w:w="70.0" w:type="dxa"/>
              <w:left w:w="130.0" w:type="dxa"/>
              <w:bottom w:w="70.0" w:type="dxa"/>
              <w:right w:w="120.0" w:type="dxa"/>
            </w:tcMar>
            <w:vAlign w:val="center"/>
          </w:tcPr>
          <w:p w:rsidR="00000000" w:rsidDel="00000000" w:rsidP="00000000" w:rsidRDefault="00000000" w:rsidRPr="00000000" w14:paraId="0000033D">
            <w:pPr>
              <w:spacing w:after="8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8b3a2a"/>
                <w:sz w:val="18"/>
                <w:szCs w:val="18"/>
                <w:rtl w:val="0"/>
              </w:rPr>
              <w:t xml:space="preserve">Earn Level 3</w:t>
            </w:r>
            <w:r w:rsidDel="00000000" w:rsidR="00000000" w:rsidRPr="00000000">
              <w:rPr>
                <w:rtl w:val="0"/>
              </w:rPr>
            </w:r>
          </w:p>
        </w:tc>
        <w:tc>
          <w:tcPr>
            <w:tcBorders>
              <w:top w:color="c8b9a8" w:space="0" w:sz="4" w:val="single"/>
              <w:left w:color="c8b9a8" w:space="0" w:sz="4" w:val="single"/>
              <w:bottom w:color="c8b9a8" w:space="0" w:sz="4" w:val="single"/>
              <w:right w:color="c8b9a8" w:space="0" w:sz="4" w:val="single"/>
            </w:tcBorders>
            <w:shd w:fill="fdf6ee" w:val="clear"/>
            <w:tcMar>
              <w:top w:w="70.0" w:type="dxa"/>
              <w:left w:w="130.0" w:type="dxa"/>
              <w:bottom w:w="70.0" w:type="dxa"/>
              <w:right w:w="120.0" w:type="dxa"/>
            </w:tcMar>
          </w:tcPr>
          <w:p w:rsidR="00000000" w:rsidDel="00000000" w:rsidP="00000000" w:rsidRDefault="00000000" w:rsidRPr="00000000" w14:paraId="0000033E">
            <w:pPr>
              <w:spacing w:after="8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You can't parachute in. Level 3 questions only land if Levels 1 and 2 did their job first.</w:t>
            </w:r>
            <w:r w:rsidDel="00000000" w:rsidR="00000000" w:rsidRPr="00000000">
              <w:rPr>
                <w:rtl w:val="0"/>
              </w:rPr>
            </w:r>
          </w:p>
        </w:tc>
      </w:tr>
    </w:tbl>
    <w:p w:rsidR="00000000" w:rsidDel="00000000" w:rsidP="00000000" w:rsidRDefault="00000000" w:rsidRPr="00000000" w14:paraId="0000033F">
      <w:pPr>
        <w:spacing w:after="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40">
      <w:pPr>
        <w:rPr>
          <w:rFonts w:ascii="Oxygen" w:cs="Oxygen" w:eastAsia="Oxygen" w:hAnsi="Oxygen"/>
          <w:b w:val="1"/>
          <w:bCs w:val="1"/>
          <w:color w:val="4a86e8"/>
          <w:sz w:val="82"/>
          <w:szCs w:val="82"/>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34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xygen" w:cs="Oxygen" w:eastAsia="Oxygen" w:hAnsi="Oxygen"/>
          <w:b w:val="1"/>
          <w:bCs w:val="1"/>
          <w:color w:val="4a86e8"/>
          <w:sz w:val="82"/>
          <w:szCs w:val="82"/>
        </w:rPr>
        <w:sectPr>
          <w:type w:val="nextPage"/>
          <w:pgSz w:h="15840" w:w="12240" w:orient="portrait"/>
          <w:pgMar w:bottom="720" w:top="720" w:left="720" w:right="720" w:header="720" w:footer="720"/>
          <w:pgNumType w:start="1"/>
        </w:sectPr>
      </w:pPr>
      <w:bookmarkStart w:colFirst="0" w:colLast="0" w:name="_iqqrypwefjix" w:id="36"/>
      <w:bookmarkEnd w:id="36"/>
      <w:r w:rsidDel="00000000" w:rsidR="00000000" w:rsidRPr="00000000">
        <w:rPr>
          <w:rFonts w:ascii="Lexend Light" w:cs="Lexend Light" w:eastAsia="Lexend Light" w:hAnsi="Lexend Light"/>
          <w:b w:val="0"/>
          <w:bCs w:val="0"/>
          <w:i w:val="0"/>
          <w:iCs w:val="0"/>
          <w:smallCaps w:val="0"/>
          <w:strike w:val="0"/>
          <w:color w:val="000000"/>
          <w:sz w:val="52"/>
          <w:szCs w:val="52"/>
          <w:u w:val="none"/>
          <w:shd w:fill="auto" w:val="clear"/>
          <w:vertAlign w:val="baseline"/>
          <w:rtl w:val="0"/>
        </w:rPr>
        <w:t xml:space="preserve">6.07 | Interview Prep</w:t>
      </w:r>
      <w:r w:rsidDel="00000000" w:rsidR="00000000" w:rsidRPr="00000000">
        <w:rPr>
          <w:rtl w:val="0"/>
        </w:rPr>
      </w:r>
    </w:p>
    <w:p w:rsidR="00000000" w:rsidDel="00000000" w:rsidP="00000000" w:rsidRDefault="00000000" w:rsidRPr="00000000" w14:paraId="00000342">
      <w:pPr>
        <w:spacing w:after="20" w:line="240" w:lineRule="auto"/>
        <w:rPr>
          <w:rFonts w:ascii="Times New Roman" w:cs="Times New Roman" w:eastAsia="Times New Roman" w:hAnsi="Times New Roman"/>
          <w:sz w:val="60"/>
          <w:szCs w:val="60"/>
        </w:rPr>
      </w:pPr>
      <w:r w:rsidDel="00000000" w:rsidR="00000000" w:rsidRPr="00000000">
        <w:rPr>
          <w:rFonts w:ascii="Calibri" w:cs="Calibri" w:eastAsia="Calibri" w:hAnsi="Calibri"/>
          <w:b w:val="1"/>
          <w:bCs w:val="1"/>
          <w:color w:val="2e6da4"/>
          <w:sz w:val="92"/>
          <w:szCs w:val="92"/>
          <w:rtl w:val="0"/>
        </w:rPr>
        <w:t xml:space="preserve">6.07  |  Interview Prep</w:t>
      </w:r>
      <w:r w:rsidDel="00000000" w:rsidR="00000000" w:rsidRPr="00000000">
        <w:rPr>
          <w:rtl w:val="0"/>
        </w:rPr>
      </w:r>
    </w:p>
    <w:p w:rsidR="00000000" w:rsidDel="00000000" w:rsidP="00000000" w:rsidRDefault="00000000" w:rsidRPr="00000000" w14:paraId="00000343">
      <w:pPr>
        <w:spacing w:after="14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4a86c8"/>
          <w:sz w:val="36"/>
          <w:szCs w:val="36"/>
          <w:rtl w:val="0"/>
        </w:rPr>
        <w:t xml:space="preserve">Formulating Your Questions</w:t>
      </w:r>
      <w:r w:rsidDel="00000000" w:rsidR="00000000" w:rsidRPr="00000000">
        <w:rPr>
          <w:rtl w:val="0"/>
        </w:rPr>
      </w:r>
    </w:p>
    <w:tbl>
      <w:tblPr>
        <w:tblStyle w:val="Table55"/>
        <w:tblW w:w="1051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07"/>
        <w:gridCol w:w="4204"/>
        <w:tblGridChange w:id="0">
          <w:tblGrid>
            <w:gridCol w:w="6307"/>
            <w:gridCol w:w="420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left w:w="0.0" w:type="dxa"/>
              <w:bottom w:w="60.0" w:type="dxa"/>
              <w:right w:w="120.0" w:type="dxa"/>
            </w:tcMar>
          </w:tcPr>
          <w:p w:rsidR="00000000" w:rsidDel="00000000" w:rsidP="00000000" w:rsidRDefault="00000000" w:rsidRPr="00000000" w14:paraId="00000344">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1a1a1a"/>
                <w:sz w:val="18"/>
                <w:szCs w:val="18"/>
                <w:rtl w:val="0"/>
              </w:rPr>
              <w:t xml:space="preserve">Name: </w:t>
            </w:r>
            <w:r w:rsidDel="00000000" w:rsidR="00000000" w:rsidRPr="00000000">
              <w:rPr>
                <w:rFonts w:ascii="Calibri" w:cs="Calibri" w:eastAsia="Calibri" w:hAnsi="Calibri"/>
                <w:color w:val="aaaaaa"/>
                <w:sz w:val="18"/>
                <w:szCs w:val="18"/>
                <w:rtl w:val="0"/>
              </w:rPr>
              <w:t xml:space="preserve">__________________________________________</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20.0" w:type="dxa"/>
              <w:bottom w:w="60.0" w:type="dxa"/>
              <w:right w:w="0.0" w:type="dxa"/>
            </w:tcMar>
          </w:tcPr>
          <w:p w:rsidR="00000000" w:rsidDel="00000000" w:rsidP="00000000" w:rsidRDefault="00000000" w:rsidRPr="00000000" w14:paraId="00000345">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1a1a1a"/>
                <w:sz w:val="18"/>
                <w:szCs w:val="18"/>
                <w:rtl w:val="0"/>
              </w:rPr>
              <w:t xml:space="preserve">Period: </w:t>
            </w:r>
            <w:r w:rsidDel="00000000" w:rsidR="00000000" w:rsidRPr="00000000">
              <w:rPr>
                <w:rFonts w:ascii="Calibri" w:cs="Calibri" w:eastAsia="Calibri" w:hAnsi="Calibri"/>
                <w:color w:val="aaaaaa"/>
                <w:sz w:val="18"/>
                <w:szCs w:val="18"/>
                <w:rtl w:val="0"/>
              </w:rPr>
              <w:t xml:space="preserve">____________________________</w:t>
            </w:r>
            <w:r w:rsidDel="00000000" w:rsidR="00000000" w:rsidRPr="00000000">
              <w:rPr>
                <w:rtl w:val="0"/>
              </w:rPr>
            </w:r>
          </w:p>
        </w:tc>
      </w:tr>
    </w:tbl>
    <w:p w:rsidR="00000000" w:rsidDel="00000000" w:rsidP="00000000" w:rsidRDefault="00000000" w:rsidRPr="00000000" w14:paraId="00000346">
      <w:pPr>
        <w:spacing w:after="160" w:line="240" w:lineRule="auto"/>
        <w:rPr>
          <w:rFonts w:ascii="Times New Roman" w:cs="Times New Roman" w:eastAsia="Times New Roman" w:hAnsi="Times New Roman"/>
          <w:sz w:val="20"/>
          <w:szCs w:val="20"/>
        </w:rPr>
      </w:pPr>
      <w:r w:rsidDel="00000000" w:rsidR="00000000" w:rsidRPr="00000000">
        <w:rPr>
          <w:rtl w:val="0"/>
        </w:rPr>
      </w:r>
    </w:p>
    <w:tbl>
      <w:tblPr>
        <w:tblStyle w:val="Table56"/>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12"/>
        <w:tblGridChange w:id="0">
          <w:tblGrid>
            <w:gridCol w:w="10512"/>
          </w:tblGrid>
        </w:tblGridChange>
      </w:tblGrid>
      <w:tr>
        <w:trPr>
          <w:cantSplit w:val="0"/>
          <w:tblHeader w:val="0"/>
        </w:trPr>
        <w:tc>
          <w:tcPr>
            <w:tcBorders>
              <w:top w:color="b8cce0" w:space="0" w:sz="4" w:val="single"/>
              <w:left w:color="b8cce0" w:space="0" w:sz="4" w:val="single"/>
              <w:bottom w:color="b8cce0" w:space="0" w:sz="4" w:val="single"/>
              <w:right w:color="b8cce0" w:space="0" w:sz="4" w:val="single"/>
            </w:tcBorders>
            <w:shd w:fill="fce8d8" w:val="clear"/>
            <w:tcMar>
              <w:top w:w="100.0" w:type="dxa"/>
              <w:left w:w="130.0" w:type="dxa"/>
              <w:bottom w:w="100.0" w:type="dxa"/>
              <w:right w:w="120.0" w:type="dxa"/>
            </w:tcMar>
          </w:tcPr>
          <w:p w:rsidR="00000000" w:rsidDel="00000000" w:rsidP="00000000" w:rsidRDefault="00000000" w:rsidRPr="00000000" w14:paraId="00000347">
            <w:pPr>
              <w:spacing w:after="8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da4"/>
                <w:sz w:val="24"/>
                <w:szCs w:val="24"/>
                <w:rtl w:val="0"/>
              </w:rPr>
              <w:t xml:space="preserve">The Challenge</w:t>
            </w:r>
            <w:r w:rsidDel="00000000" w:rsidR="00000000" w:rsidRPr="00000000">
              <w:rPr>
                <w:rtl w:val="0"/>
              </w:rPr>
            </w:r>
          </w:p>
          <w:p w:rsidR="00000000" w:rsidDel="00000000" w:rsidP="00000000" w:rsidRDefault="00000000" w:rsidRPr="00000000" w14:paraId="00000348">
            <w:pPr>
              <w:numPr>
                <w:ilvl w:val="0"/>
                <w:numId w:val="23"/>
              </w:numPr>
              <w:spacing w:after="6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The best interviews are about building trust and safety so someone feels comfortable enough to tell you the real story.</w:t>
            </w:r>
            <w:r w:rsidDel="00000000" w:rsidR="00000000" w:rsidRPr="00000000">
              <w:rPr>
                <w:rtl w:val="0"/>
              </w:rPr>
            </w:r>
          </w:p>
          <w:p w:rsidR="00000000" w:rsidDel="00000000" w:rsidP="00000000" w:rsidRDefault="00000000" w:rsidRPr="00000000" w14:paraId="00000349">
            <w:pPr>
              <w:numPr>
                <w:ilvl w:val="0"/>
                <w:numId w:val="23"/>
              </w:numPr>
              <w:spacing w:after="6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Your questions need to start gentle, then gradually move toward what actually matters.</w:t>
            </w:r>
            <w:r w:rsidDel="00000000" w:rsidR="00000000" w:rsidRPr="00000000">
              <w:rPr>
                <w:rtl w:val="0"/>
              </w:rPr>
            </w:r>
          </w:p>
          <w:p w:rsidR="00000000" w:rsidDel="00000000" w:rsidP="00000000" w:rsidRDefault="00000000" w:rsidRPr="00000000" w14:paraId="0000034A">
            <w:pPr>
              <w:numPr>
                <w:ilvl w:val="0"/>
                <w:numId w:val="23"/>
              </w:numPr>
              <w:spacing w:after="6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1a1a1a"/>
                <w:sz w:val="18"/>
                <w:szCs w:val="18"/>
                <w:rtl w:val="0"/>
              </w:rPr>
              <w:t xml:space="preserve">Today you'll write a set of questions that moves from low-risk openers to progressively deeper territory.</w:t>
            </w:r>
            <w:r w:rsidDel="00000000" w:rsidR="00000000" w:rsidRPr="00000000">
              <w:rPr>
                <w:rtl w:val="0"/>
              </w:rPr>
            </w:r>
          </w:p>
        </w:tc>
      </w:tr>
    </w:tbl>
    <w:p w:rsidR="00000000" w:rsidDel="00000000" w:rsidP="00000000" w:rsidRDefault="00000000" w:rsidRPr="00000000" w14:paraId="0000034B">
      <w:pPr>
        <w:spacing w:after="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4C">
      <w:pPr>
        <w:spacing w:after="8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da4"/>
          <w:sz w:val="24"/>
          <w:szCs w:val="24"/>
          <w:rtl w:val="0"/>
        </w:rPr>
        <w:t xml:space="preserve">PART 1: Choose Your Subject &amp; Define Your Purpose</w:t>
      </w:r>
      <w:r w:rsidDel="00000000" w:rsidR="00000000" w:rsidRPr="00000000">
        <w:rPr>
          <w:rtl w:val="0"/>
        </w:rPr>
      </w:r>
    </w:p>
    <w:tbl>
      <w:tblPr>
        <w:tblStyle w:val="Table57"/>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7312"/>
        <w:tblGridChange w:id="0">
          <w:tblGrid>
            <w:gridCol w:w="3200"/>
            <w:gridCol w:w="7312"/>
          </w:tblGrid>
        </w:tblGridChange>
      </w:tblGrid>
      <w:tr>
        <w:trPr>
          <w:cantSplit w:val="0"/>
          <w:tblHeader w:val="0"/>
        </w:trPr>
        <w:tc>
          <w:tcPr>
            <w:gridSpan w:val="2"/>
            <w:tcBorders>
              <w:top w:color="b8cce0" w:space="0" w:sz="4" w:val="single"/>
              <w:left w:color="b8cce0" w:space="0" w:sz="4" w:val="single"/>
              <w:bottom w:color="b8cce0" w:space="0" w:sz="4" w:val="single"/>
              <w:right w:color="b8cce0" w:space="0" w:sz="4" w:val="single"/>
            </w:tcBorders>
            <w:shd w:fill="d6e8f5" w:val="clear"/>
            <w:tcMar>
              <w:top w:w="80.0" w:type="dxa"/>
              <w:left w:w="130.0" w:type="dxa"/>
              <w:bottom w:w="80.0" w:type="dxa"/>
              <w:right w:w="120.0" w:type="dxa"/>
            </w:tcMar>
          </w:tcPr>
          <w:p w:rsidR="00000000" w:rsidDel="00000000" w:rsidP="00000000" w:rsidRDefault="00000000" w:rsidRPr="00000000" w14:paraId="0000034D">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da4"/>
                <w:sz w:val="24"/>
                <w:szCs w:val="24"/>
                <w:rtl w:val="0"/>
              </w:rPr>
              <w:t xml:space="preserve">PART 1 — Subject &amp; Purpose</w:t>
            </w:r>
            <w:r w:rsidDel="00000000" w:rsidR="00000000" w:rsidRPr="00000000">
              <w:rPr>
                <w:rtl w:val="0"/>
              </w:rPr>
            </w:r>
          </w:p>
        </w:tc>
      </w:tr>
      <w:tr>
        <w:trPr>
          <w:cantSplit w:val="0"/>
          <w:tblHeader w:val="0"/>
        </w:trPr>
        <w:tc>
          <w:tcPr>
            <w:vMerge w:val="restart"/>
            <w:tcBorders>
              <w:top w:color="b8cce0" w:space="0" w:sz="4" w:val="single"/>
              <w:left w:color="b8cce0" w:space="0" w:sz="4" w:val="single"/>
              <w:bottom w:color="b8cce0" w:space="0" w:sz="4" w:val="single"/>
              <w:right w:color="b8cce0" w:space="0" w:sz="4" w:val="single"/>
            </w:tcBorders>
            <w:shd w:fill="d6e8f5" w:val="clear"/>
            <w:tcMar>
              <w:top w:w="80.0" w:type="dxa"/>
              <w:left w:w="130.0" w:type="dxa"/>
              <w:bottom w:w="80.0" w:type="dxa"/>
              <w:right w:w="120.0" w:type="dxa"/>
            </w:tcMar>
          </w:tcPr>
          <w:p w:rsidR="00000000" w:rsidDel="00000000" w:rsidP="00000000" w:rsidRDefault="00000000" w:rsidRPr="00000000" w14:paraId="0000034F">
            <w:pPr>
              <w:spacing w:after="4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da4"/>
                <w:sz w:val="18"/>
                <w:szCs w:val="18"/>
                <w:rtl w:val="0"/>
              </w:rPr>
              <w:t xml:space="preserve">Name / Person</w:t>
            </w:r>
            <w:r w:rsidDel="00000000" w:rsidR="00000000" w:rsidRPr="00000000">
              <w:rPr>
                <w:rtl w:val="0"/>
              </w:rPr>
            </w:r>
          </w:p>
        </w:tc>
        <w:tc>
          <w:tcPr>
            <w:tcBorders>
              <w:top w:color="b8cce0" w:space="0" w:sz="4" w:val="single"/>
              <w:left w:color="b8cce0" w:space="0" w:sz="4" w:val="single"/>
              <w:bottom w:color="b0c4d8" w:space="0" w:sz="4" w:val="single"/>
              <w:right w:color="b8cce0" w:space="0" w:sz="4" w:val="single"/>
            </w:tcBorders>
            <w:shd w:fill="ffffff" w:val="clear"/>
            <w:tcMar>
              <w:left w:w="80.0" w:type="dxa"/>
              <w:right w:w="80.0" w:type="dxa"/>
            </w:tcMar>
          </w:tcPr>
          <w:p w:rsidR="00000000" w:rsidDel="00000000" w:rsidP="00000000" w:rsidRDefault="00000000" w:rsidRPr="00000000" w14:paraId="00000350">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20" w:hRule="atLeast"/>
          <w:tblHeader w:val="0"/>
        </w:trPr>
        <w:tc>
          <w:tcPr>
            <w:vMerge w:val="continue"/>
            <w:tcBorders>
              <w:top w:color="b8cce0" w:space="0" w:sz="4" w:val="single"/>
              <w:left w:color="b8cce0" w:space="0" w:sz="4" w:val="single"/>
              <w:bottom w:color="b8cce0" w:space="0" w:sz="4" w:val="single"/>
              <w:right w:color="b8cce0" w:space="0" w:sz="4" w:val="single"/>
            </w:tcBorders>
            <w:shd w:fill="d6e8f5" w:val="clear"/>
            <w:tcMar>
              <w:top w:w="80.0" w:type="dxa"/>
              <w:left w:w="130.0" w:type="dxa"/>
              <w:bottom w:w="80.0" w:type="dxa"/>
              <w:right w:w="120.0" w:type="dxa"/>
            </w:tcMar>
          </w:tcPr>
          <w:p w:rsidR="00000000" w:rsidDel="00000000" w:rsidP="00000000" w:rsidRDefault="00000000" w:rsidRPr="00000000" w14:paraId="00000351">
            <w:pPr>
              <w:widowControl w:val="0"/>
              <w:rPr>
                <w:rFonts w:ascii="Times New Roman" w:cs="Times New Roman" w:eastAsia="Times New Roman" w:hAnsi="Times New Roman"/>
                <w:sz w:val="20"/>
                <w:szCs w:val="20"/>
              </w:rPr>
            </w:pPr>
            <w:r w:rsidDel="00000000" w:rsidR="00000000" w:rsidRPr="00000000">
              <w:rPr>
                <w:rtl w:val="0"/>
              </w:rPr>
            </w:r>
          </w:p>
        </w:tc>
        <w:tc>
          <w:tcPr>
            <w:tcBorders>
              <w:top w:color="b0c4d8" w:space="0" w:sz="4" w:val="single"/>
              <w:left w:color="b8cce0" w:space="0" w:sz="4" w:val="single"/>
              <w:bottom w:color="b8cce0" w:space="0" w:sz="4" w:val="single"/>
              <w:right w:color="b8cce0" w:space="0" w:sz="4" w:val="single"/>
            </w:tcBorders>
            <w:shd w:fill="ffffff" w:val="clear"/>
            <w:tcMar>
              <w:left w:w="80.0" w:type="dxa"/>
              <w:right w:w="80.0" w:type="dxa"/>
            </w:tcMar>
          </w:tcPr>
          <w:p w:rsidR="00000000" w:rsidDel="00000000" w:rsidP="00000000" w:rsidRDefault="00000000" w:rsidRPr="00000000" w14:paraId="00000352">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Merge w:val="restart"/>
            <w:tcBorders>
              <w:top w:color="b8cce0" w:space="0" w:sz="4" w:val="single"/>
              <w:left w:color="b8cce0" w:space="0" w:sz="4" w:val="single"/>
              <w:bottom w:color="b8cce0" w:space="0" w:sz="4" w:val="single"/>
              <w:right w:color="b8cce0" w:space="0" w:sz="4" w:val="single"/>
            </w:tcBorders>
            <w:shd w:fill="d6e8f5" w:val="clear"/>
            <w:tcMar>
              <w:top w:w="80.0" w:type="dxa"/>
              <w:left w:w="130.0" w:type="dxa"/>
              <w:bottom w:w="80.0" w:type="dxa"/>
              <w:right w:w="120.0" w:type="dxa"/>
            </w:tcMar>
          </w:tcPr>
          <w:p w:rsidR="00000000" w:rsidDel="00000000" w:rsidP="00000000" w:rsidRDefault="00000000" w:rsidRPr="00000000" w14:paraId="00000353">
            <w:pPr>
              <w:spacing w:after="4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da4"/>
                <w:sz w:val="18"/>
                <w:szCs w:val="18"/>
                <w:rtl w:val="0"/>
              </w:rPr>
              <w:t xml:space="preserve">Relationship to you</w:t>
            </w:r>
            <w:r w:rsidDel="00000000" w:rsidR="00000000" w:rsidRPr="00000000">
              <w:rPr>
                <w:rtl w:val="0"/>
              </w:rPr>
            </w:r>
          </w:p>
        </w:tc>
        <w:tc>
          <w:tcPr>
            <w:tcBorders>
              <w:top w:color="b8cce0" w:space="0" w:sz="4" w:val="single"/>
              <w:left w:color="b8cce0" w:space="0" w:sz="4" w:val="single"/>
              <w:bottom w:color="b0c4d8" w:space="0" w:sz="4" w:val="single"/>
              <w:right w:color="b8cce0" w:space="0" w:sz="4" w:val="single"/>
            </w:tcBorders>
            <w:shd w:fill="ffffff" w:val="clear"/>
            <w:tcMar>
              <w:left w:w="80.0" w:type="dxa"/>
              <w:right w:w="80.0" w:type="dxa"/>
            </w:tcMar>
          </w:tcPr>
          <w:p w:rsidR="00000000" w:rsidDel="00000000" w:rsidP="00000000" w:rsidRDefault="00000000" w:rsidRPr="00000000" w14:paraId="00000354">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20" w:hRule="atLeast"/>
          <w:tblHeader w:val="0"/>
        </w:trPr>
        <w:tc>
          <w:tcPr>
            <w:vMerge w:val="continue"/>
            <w:tcBorders>
              <w:top w:color="b8cce0" w:space="0" w:sz="4" w:val="single"/>
              <w:left w:color="b8cce0" w:space="0" w:sz="4" w:val="single"/>
              <w:bottom w:color="b8cce0" w:space="0" w:sz="4" w:val="single"/>
              <w:right w:color="b8cce0" w:space="0" w:sz="4" w:val="single"/>
            </w:tcBorders>
            <w:shd w:fill="d6e8f5" w:val="clear"/>
            <w:tcMar>
              <w:top w:w="80.0" w:type="dxa"/>
              <w:left w:w="130.0" w:type="dxa"/>
              <w:bottom w:w="80.0" w:type="dxa"/>
              <w:right w:w="120.0" w:type="dxa"/>
            </w:tcMar>
          </w:tcPr>
          <w:p w:rsidR="00000000" w:rsidDel="00000000" w:rsidP="00000000" w:rsidRDefault="00000000" w:rsidRPr="00000000" w14:paraId="00000355">
            <w:pPr>
              <w:widowControl w:val="0"/>
              <w:rPr>
                <w:rFonts w:ascii="Times New Roman" w:cs="Times New Roman" w:eastAsia="Times New Roman" w:hAnsi="Times New Roman"/>
                <w:sz w:val="20"/>
                <w:szCs w:val="20"/>
              </w:rPr>
            </w:pPr>
            <w:r w:rsidDel="00000000" w:rsidR="00000000" w:rsidRPr="00000000">
              <w:rPr>
                <w:rtl w:val="0"/>
              </w:rPr>
            </w:r>
          </w:p>
        </w:tc>
        <w:tc>
          <w:tcPr>
            <w:tcBorders>
              <w:top w:color="b0c4d8" w:space="0" w:sz="4" w:val="single"/>
              <w:left w:color="b8cce0" w:space="0" w:sz="4" w:val="single"/>
              <w:bottom w:color="b8cce0" w:space="0" w:sz="4" w:val="single"/>
              <w:right w:color="b8cce0" w:space="0" w:sz="4" w:val="single"/>
            </w:tcBorders>
            <w:shd w:fill="ffffff" w:val="clear"/>
            <w:tcMar>
              <w:left w:w="80.0" w:type="dxa"/>
              <w:right w:w="80.0" w:type="dxa"/>
            </w:tcMar>
          </w:tcPr>
          <w:p w:rsidR="00000000" w:rsidDel="00000000" w:rsidP="00000000" w:rsidRDefault="00000000" w:rsidRPr="00000000" w14:paraId="00000356">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Merge w:val="restart"/>
            <w:tcBorders>
              <w:top w:color="b8cce0" w:space="0" w:sz="4" w:val="single"/>
              <w:left w:color="b8cce0" w:space="0" w:sz="4" w:val="single"/>
              <w:bottom w:color="b8cce0" w:space="0" w:sz="4" w:val="single"/>
              <w:right w:color="b8cce0" w:space="0" w:sz="4" w:val="single"/>
            </w:tcBorders>
            <w:shd w:fill="d6e8f5" w:val="clear"/>
            <w:tcMar>
              <w:top w:w="80.0" w:type="dxa"/>
              <w:left w:w="130.0" w:type="dxa"/>
              <w:bottom w:w="80.0" w:type="dxa"/>
              <w:right w:w="120.0" w:type="dxa"/>
            </w:tcMar>
          </w:tcPr>
          <w:p w:rsidR="00000000" w:rsidDel="00000000" w:rsidP="00000000" w:rsidRDefault="00000000" w:rsidRPr="00000000" w14:paraId="00000357">
            <w:pPr>
              <w:spacing w:after="4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da4"/>
                <w:sz w:val="18"/>
                <w:szCs w:val="18"/>
                <w:rtl w:val="0"/>
              </w:rPr>
              <w:t xml:space="preserve">Why this person?</w:t>
            </w:r>
            <w:r w:rsidDel="00000000" w:rsidR="00000000" w:rsidRPr="00000000">
              <w:rPr>
                <w:rtl w:val="0"/>
              </w:rPr>
            </w:r>
          </w:p>
          <w:p w:rsidR="00000000" w:rsidDel="00000000" w:rsidP="00000000" w:rsidRDefault="00000000" w:rsidRPr="00000000" w14:paraId="00000358">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i w:val="1"/>
                <w:iCs w:val="1"/>
                <w:color w:val="555555"/>
                <w:sz w:val="16"/>
                <w:szCs w:val="16"/>
                <w:rtl w:val="0"/>
              </w:rPr>
              <w:t xml:space="preserve">What makes them the right person to tell this story? What do they know or experience that others might not?</w:t>
            </w:r>
            <w:r w:rsidDel="00000000" w:rsidR="00000000" w:rsidRPr="00000000">
              <w:rPr>
                <w:rtl w:val="0"/>
              </w:rPr>
            </w:r>
          </w:p>
        </w:tc>
        <w:tc>
          <w:tcPr>
            <w:tcBorders>
              <w:top w:color="b8cce0" w:space="0" w:sz="4" w:val="single"/>
              <w:left w:color="b8cce0" w:space="0" w:sz="4" w:val="single"/>
              <w:bottom w:color="b0c4d8" w:space="0" w:sz="4" w:val="single"/>
              <w:right w:color="b8cce0" w:space="0" w:sz="4" w:val="single"/>
            </w:tcBorders>
            <w:shd w:fill="ffffff" w:val="clear"/>
            <w:tcMar>
              <w:left w:w="80.0" w:type="dxa"/>
              <w:right w:w="80.0" w:type="dxa"/>
            </w:tcMar>
          </w:tcPr>
          <w:p w:rsidR="00000000" w:rsidDel="00000000" w:rsidP="00000000" w:rsidRDefault="00000000" w:rsidRPr="00000000" w14:paraId="00000359">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20" w:hRule="atLeast"/>
          <w:tblHeader w:val="0"/>
        </w:trPr>
        <w:tc>
          <w:tcPr>
            <w:vMerge w:val="continue"/>
            <w:tcBorders>
              <w:top w:color="b8cce0" w:space="0" w:sz="4" w:val="single"/>
              <w:left w:color="b8cce0" w:space="0" w:sz="4" w:val="single"/>
              <w:bottom w:color="b8cce0" w:space="0" w:sz="4" w:val="single"/>
              <w:right w:color="b8cce0" w:space="0" w:sz="4" w:val="single"/>
            </w:tcBorders>
            <w:shd w:fill="d6e8f5" w:val="clear"/>
            <w:tcMar>
              <w:top w:w="80.0" w:type="dxa"/>
              <w:left w:w="130.0" w:type="dxa"/>
              <w:bottom w:w="80.0" w:type="dxa"/>
              <w:right w:w="120.0" w:type="dxa"/>
            </w:tcMar>
          </w:tcPr>
          <w:p w:rsidR="00000000" w:rsidDel="00000000" w:rsidP="00000000" w:rsidRDefault="00000000" w:rsidRPr="00000000" w14:paraId="0000035A">
            <w:pPr>
              <w:widowControl w:val="0"/>
              <w:rPr>
                <w:rFonts w:ascii="Times New Roman" w:cs="Times New Roman" w:eastAsia="Times New Roman" w:hAnsi="Times New Roman"/>
                <w:sz w:val="20"/>
                <w:szCs w:val="20"/>
              </w:rPr>
            </w:pPr>
            <w:r w:rsidDel="00000000" w:rsidR="00000000" w:rsidRPr="00000000">
              <w:rPr>
                <w:rtl w:val="0"/>
              </w:rPr>
            </w:r>
          </w:p>
        </w:tc>
        <w:tc>
          <w:tcPr>
            <w:tcBorders>
              <w:top w:color="b0c4d8" w:space="0" w:sz="4" w:val="single"/>
              <w:left w:color="b8cce0" w:space="0" w:sz="4" w:val="single"/>
              <w:bottom w:color="b0c4d8" w:space="0" w:sz="4" w:val="single"/>
              <w:right w:color="b8cce0" w:space="0" w:sz="4" w:val="single"/>
            </w:tcBorders>
            <w:shd w:fill="ffffff" w:val="clear"/>
            <w:tcMar>
              <w:left w:w="80.0" w:type="dxa"/>
              <w:right w:w="80.0" w:type="dxa"/>
            </w:tcMar>
          </w:tcPr>
          <w:p w:rsidR="00000000" w:rsidDel="00000000" w:rsidP="00000000" w:rsidRDefault="00000000" w:rsidRPr="00000000" w14:paraId="0000035B">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20" w:hRule="atLeast"/>
          <w:tblHeader w:val="0"/>
        </w:trPr>
        <w:tc>
          <w:tcPr>
            <w:vMerge w:val="continue"/>
            <w:tcBorders>
              <w:top w:color="b8cce0" w:space="0" w:sz="4" w:val="single"/>
              <w:left w:color="b8cce0" w:space="0" w:sz="4" w:val="single"/>
              <w:bottom w:color="b8cce0" w:space="0" w:sz="4" w:val="single"/>
              <w:right w:color="b8cce0" w:space="0" w:sz="4" w:val="single"/>
            </w:tcBorders>
            <w:shd w:fill="d6e8f5" w:val="clear"/>
            <w:tcMar>
              <w:top w:w="80.0" w:type="dxa"/>
              <w:left w:w="130.0" w:type="dxa"/>
              <w:bottom w:w="80.0" w:type="dxa"/>
              <w:right w:w="120.0" w:type="dxa"/>
            </w:tcMar>
          </w:tcPr>
          <w:p w:rsidR="00000000" w:rsidDel="00000000" w:rsidP="00000000" w:rsidRDefault="00000000" w:rsidRPr="00000000" w14:paraId="0000035C">
            <w:pPr>
              <w:widowControl w:val="0"/>
              <w:rPr>
                <w:rFonts w:ascii="Times New Roman" w:cs="Times New Roman" w:eastAsia="Times New Roman" w:hAnsi="Times New Roman"/>
                <w:sz w:val="20"/>
                <w:szCs w:val="20"/>
              </w:rPr>
            </w:pPr>
            <w:r w:rsidDel="00000000" w:rsidR="00000000" w:rsidRPr="00000000">
              <w:rPr>
                <w:rtl w:val="0"/>
              </w:rPr>
            </w:r>
          </w:p>
        </w:tc>
        <w:tc>
          <w:tcPr>
            <w:tcBorders>
              <w:top w:color="b0c4d8" w:space="0" w:sz="4" w:val="single"/>
              <w:left w:color="b8cce0" w:space="0" w:sz="4" w:val="single"/>
              <w:bottom w:color="b0c4d8" w:space="0" w:sz="4" w:val="single"/>
              <w:right w:color="b8cce0" w:space="0" w:sz="4" w:val="single"/>
            </w:tcBorders>
            <w:shd w:fill="ffffff" w:val="clear"/>
            <w:tcMar>
              <w:left w:w="80.0" w:type="dxa"/>
              <w:right w:w="80.0" w:type="dxa"/>
            </w:tcMar>
          </w:tcPr>
          <w:p w:rsidR="00000000" w:rsidDel="00000000" w:rsidP="00000000" w:rsidRDefault="00000000" w:rsidRPr="00000000" w14:paraId="0000035D">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20" w:hRule="atLeast"/>
          <w:tblHeader w:val="0"/>
        </w:trPr>
        <w:tc>
          <w:tcPr>
            <w:vMerge w:val="continue"/>
            <w:tcBorders>
              <w:top w:color="b8cce0" w:space="0" w:sz="4" w:val="single"/>
              <w:left w:color="b8cce0" w:space="0" w:sz="4" w:val="single"/>
              <w:bottom w:color="b8cce0" w:space="0" w:sz="4" w:val="single"/>
              <w:right w:color="b8cce0" w:space="0" w:sz="4" w:val="single"/>
            </w:tcBorders>
            <w:shd w:fill="d6e8f5" w:val="clear"/>
            <w:tcMar>
              <w:top w:w="80.0" w:type="dxa"/>
              <w:left w:w="130.0" w:type="dxa"/>
              <w:bottom w:w="80.0" w:type="dxa"/>
              <w:right w:w="120.0" w:type="dxa"/>
            </w:tcMar>
          </w:tcPr>
          <w:p w:rsidR="00000000" w:rsidDel="00000000" w:rsidP="00000000" w:rsidRDefault="00000000" w:rsidRPr="00000000" w14:paraId="0000035E">
            <w:pPr>
              <w:widowControl w:val="0"/>
              <w:rPr>
                <w:rFonts w:ascii="Times New Roman" w:cs="Times New Roman" w:eastAsia="Times New Roman" w:hAnsi="Times New Roman"/>
                <w:sz w:val="20"/>
                <w:szCs w:val="20"/>
              </w:rPr>
            </w:pPr>
            <w:r w:rsidDel="00000000" w:rsidR="00000000" w:rsidRPr="00000000">
              <w:rPr>
                <w:rtl w:val="0"/>
              </w:rPr>
            </w:r>
          </w:p>
        </w:tc>
        <w:tc>
          <w:tcPr>
            <w:tcBorders>
              <w:top w:color="b0c4d8" w:space="0" w:sz="4" w:val="single"/>
              <w:left w:color="b8cce0" w:space="0" w:sz="4" w:val="single"/>
              <w:bottom w:color="b8cce0" w:space="0" w:sz="4" w:val="single"/>
              <w:right w:color="b8cce0" w:space="0" w:sz="4" w:val="single"/>
            </w:tcBorders>
            <w:shd w:fill="ffffff" w:val="clear"/>
            <w:tcMar>
              <w:left w:w="80.0" w:type="dxa"/>
              <w:right w:w="80.0" w:type="dxa"/>
            </w:tcMar>
          </w:tcPr>
          <w:p w:rsidR="00000000" w:rsidDel="00000000" w:rsidP="00000000" w:rsidRDefault="00000000" w:rsidRPr="00000000" w14:paraId="0000035F">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Merge w:val="restart"/>
            <w:tcBorders>
              <w:top w:color="b8cce0" w:space="0" w:sz="4" w:val="single"/>
              <w:left w:color="b8cce0" w:space="0" w:sz="4" w:val="single"/>
              <w:bottom w:color="b8cce0" w:space="0" w:sz="4" w:val="single"/>
              <w:right w:color="b8cce0" w:space="0" w:sz="4" w:val="single"/>
            </w:tcBorders>
            <w:shd w:fill="d6e8f5" w:val="clear"/>
            <w:tcMar>
              <w:top w:w="80.0" w:type="dxa"/>
              <w:left w:w="130.0" w:type="dxa"/>
              <w:bottom w:w="80.0" w:type="dxa"/>
              <w:right w:w="120.0" w:type="dxa"/>
            </w:tcMar>
          </w:tcPr>
          <w:p w:rsidR="00000000" w:rsidDel="00000000" w:rsidP="00000000" w:rsidRDefault="00000000" w:rsidRPr="00000000" w14:paraId="00000360">
            <w:pPr>
              <w:spacing w:after="4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da4"/>
                <w:sz w:val="18"/>
                <w:szCs w:val="18"/>
                <w:rtl w:val="0"/>
              </w:rPr>
              <w:t xml:space="preserve">What's your topic?</w:t>
            </w:r>
            <w:r w:rsidDel="00000000" w:rsidR="00000000" w:rsidRPr="00000000">
              <w:rPr>
                <w:rtl w:val="0"/>
              </w:rPr>
            </w:r>
          </w:p>
          <w:p w:rsidR="00000000" w:rsidDel="00000000" w:rsidP="00000000" w:rsidRDefault="00000000" w:rsidRPr="00000000" w14:paraId="00000361">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i w:val="1"/>
                <w:iCs w:val="1"/>
                <w:color w:val="555555"/>
                <w:sz w:val="16"/>
                <w:szCs w:val="16"/>
                <w:rtl w:val="0"/>
              </w:rPr>
              <w:t xml:space="preserve">Be specific — not just 'childhood,' but something like 'a decision you made that surprised people.'</w:t>
            </w:r>
            <w:r w:rsidDel="00000000" w:rsidR="00000000" w:rsidRPr="00000000">
              <w:rPr>
                <w:rtl w:val="0"/>
              </w:rPr>
            </w:r>
          </w:p>
        </w:tc>
        <w:tc>
          <w:tcPr>
            <w:tcBorders>
              <w:top w:color="b8cce0" w:space="0" w:sz="4" w:val="single"/>
              <w:left w:color="b8cce0" w:space="0" w:sz="4" w:val="single"/>
              <w:bottom w:color="b0c4d8" w:space="0" w:sz="4" w:val="single"/>
              <w:right w:color="b8cce0" w:space="0" w:sz="4" w:val="single"/>
            </w:tcBorders>
            <w:shd w:fill="ffffff" w:val="clear"/>
            <w:tcMar>
              <w:left w:w="80.0" w:type="dxa"/>
              <w:right w:w="80.0" w:type="dxa"/>
            </w:tcMar>
          </w:tcPr>
          <w:p w:rsidR="00000000" w:rsidDel="00000000" w:rsidP="00000000" w:rsidRDefault="00000000" w:rsidRPr="00000000" w14:paraId="00000362">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20" w:hRule="atLeast"/>
          <w:tblHeader w:val="0"/>
        </w:trPr>
        <w:tc>
          <w:tcPr>
            <w:vMerge w:val="continue"/>
            <w:tcBorders>
              <w:top w:color="b8cce0" w:space="0" w:sz="4" w:val="single"/>
              <w:left w:color="b8cce0" w:space="0" w:sz="4" w:val="single"/>
              <w:bottom w:color="b8cce0" w:space="0" w:sz="4" w:val="single"/>
              <w:right w:color="b8cce0" w:space="0" w:sz="4" w:val="single"/>
            </w:tcBorders>
            <w:shd w:fill="d6e8f5" w:val="clear"/>
            <w:tcMar>
              <w:top w:w="80.0" w:type="dxa"/>
              <w:left w:w="130.0" w:type="dxa"/>
              <w:bottom w:w="80.0" w:type="dxa"/>
              <w:right w:w="120.0" w:type="dxa"/>
            </w:tcMar>
          </w:tcPr>
          <w:p w:rsidR="00000000" w:rsidDel="00000000" w:rsidP="00000000" w:rsidRDefault="00000000" w:rsidRPr="00000000" w14:paraId="00000363">
            <w:pPr>
              <w:widowControl w:val="0"/>
              <w:rPr>
                <w:rFonts w:ascii="Times New Roman" w:cs="Times New Roman" w:eastAsia="Times New Roman" w:hAnsi="Times New Roman"/>
                <w:sz w:val="20"/>
                <w:szCs w:val="20"/>
              </w:rPr>
            </w:pPr>
            <w:r w:rsidDel="00000000" w:rsidR="00000000" w:rsidRPr="00000000">
              <w:rPr>
                <w:rtl w:val="0"/>
              </w:rPr>
            </w:r>
          </w:p>
        </w:tc>
        <w:tc>
          <w:tcPr>
            <w:tcBorders>
              <w:top w:color="b0c4d8" w:space="0" w:sz="4" w:val="single"/>
              <w:left w:color="b8cce0" w:space="0" w:sz="4" w:val="single"/>
              <w:bottom w:color="b0c4d8" w:space="0" w:sz="4" w:val="single"/>
              <w:right w:color="b8cce0" w:space="0" w:sz="4" w:val="single"/>
            </w:tcBorders>
            <w:shd w:fill="ffffff" w:val="clear"/>
            <w:tcMar>
              <w:left w:w="80.0" w:type="dxa"/>
              <w:right w:w="80.0" w:type="dxa"/>
            </w:tcMar>
          </w:tcPr>
          <w:p w:rsidR="00000000" w:rsidDel="00000000" w:rsidP="00000000" w:rsidRDefault="00000000" w:rsidRPr="00000000" w14:paraId="00000364">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20" w:hRule="atLeast"/>
          <w:tblHeader w:val="0"/>
        </w:trPr>
        <w:tc>
          <w:tcPr>
            <w:vMerge w:val="continue"/>
            <w:tcBorders>
              <w:top w:color="b8cce0" w:space="0" w:sz="4" w:val="single"/>
              <w:left w:color="b8cce0" w:space="0" w:sz="4" w:val="single"/>
              <w:bottom w:color="b8cce0" w:space="0" w:sz="4" w:val="single"/>
              <w:right w:color="b8cce0" w:space="0" w:sz="4" w:val="single"/>
            </w:tcBorders>
            <w:shd w:fill="d6e8f5" w:val="clear"/>
            <w:tcMar>
              <w:top w:w="80.0" w:type="dxa"/>
              <w:left w:w="130.0" w:type="dxa"/>
              <w:bottom w:w="80.0" w:type="dxa"/>
              <w:right w:w="120.0" w:type="dxa"/>
            </w:tcMar>
          </w:tcPr>
          <w:p w:rsidR="00000000" w:rsidDel="00000000" w:rsidP="00000000" w:rsidRDefault="00000000" w:rsidRPr="00000000" w14:paraId="00000365">
            <w:pPr>
              <w:widowControl w:val="0"/>
              <w:rPr>
                <w:rFonts w:ascii="Times New Roman" w:cs="Times New Roman" w:eastAsia="Times New Roman" w:hAnsi="Times New Roman"/>
                <w:sz w:val="20"/>
                <w:szCs w:val="20"/>
              </w:rPr>
            </w:pPr>
            <w:r w:rsidDel="00000000" w:rsidR="00000000" w:rsidRPr="00000000">
              <w:rPr>
                <w:rtl w:val="0"/>
              </w:rPr>
            </w:r>
          </w:p>
        </w:tc>
        <w:tc>
          <w:tcPr>
            <w:tcBorders>
              <w:top w:color="b0c4d8" w:space="0" w:sz="4" w:val="single"/>
              <w:left w:color="b8cce0" w:space="0" w:sz="4" w:val="single"/>
              <w:bottom w:color="b0c4d8" w:space="0" w:sz="4" w:val="single"/>
              <w:right w:color="b8cce0" w:space="0" w:sz="4" w:val="single"/>
            </w:tcBorders>
            <w:shd w:fill="ffffff" w:val="clear"/>
            <w:tcMar>
              <w:left w:w="80.0" w:type="dxa"/>
              <w:right w:w="80.0" w:type="dxa"/>
            </w:tcMar>
          </w:tcPr>
          <w:p w:rsidR="00000000" w:rsidDel="00000000" w:rsidP="00000000" w:rsidRDefault="00000000" w:rsidRPr="00000000" w14:paraId="00000366">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20" w:hRule="atLeast"/>
          <w:tblHeader w:val="0"/>
        </w:trPr>
        <w:tc>
          <w:tcPr>
            <w:vMerge w:val="continue"/>
            <w:tcBorders>
              <w:top w:color="b8cce0" w:space="0" w:sz="4" w:val="single"/>
              <w:left w:color="b8cce0" w:space="0" w:sz="4" w:val="single"/>
              <w:bottom w:color="b8cce0" w:space="0" w:sz="4" w:val="single"/>
              <w:right w:color="b8cce0" w:space="0" w:sz="4" w:val="single"/>
            </w:tcBorders>
            <w:shd w:fill="d6e8f5" w:val="clear"/>
            <w:tcMar>
              <w:top w:w="80.0" w:type="dxa"/>
              <w:left w:w="130.0" w:type="dxa"/>
              <w:bottom w:w="80.0" w:type="dxa"/>
              <w:right w:w="120.0" w:type="dxa"/>
            </w:tcMar>
          </w:tcPr>
          <w:p w:rsidR="00000000" w:rsidDel="00000000" w:rsidP="00000000" w:rsidRDefault="00000000" w:rsidRPr="00000000" w14:paraId="00000367">
            <w:pPr>
              <w:widowControl w:val="0"/>
              <w:rPr>
                <w:rFonts w:ascii="Times New Roman" w:cs="Times New Roman" w:eastAsia="Times New Roman" w:hAnsi="Times New Roman"/>
                <w:sz w:val="20"/>
                <w:szCs w:val="20"/>
              </w:rPr>
            </w:pPr>
            <w:r w:rsidDel="00000000" w:rsidR="00000000" w:rsidRPr="00000000">
              <w:rPr>
                <w:rtl w:val="0"/>
              </w:rPr>
            </w:r>
          </w:p>
        </w:tc>
        <w:tc>
          <w:tcPr>
            <w:tcBorders>
              <w:top w:color="b0c4d8" w:space="0" w:sz="4" w:val="single"/>
              <w:left w:color="b8cce0" w:space="0" w:sz="4" w:val="single"/>
              <w:bottom w:color="b8cce0" w:space="0" w:sz="4" w:val="single"/>
              <w:right w:color="b8cce0" w:space="0" w:sz="4" w:val="single"/>
            </w:tcBorders>
            <w:shd w:fill="ffffff" w:val="clear"/>
            <w:tcMar>
              <w:left w:w="80.0" w:type="dxa"/>
              <w:right w:w="80.0" w:type="dxa"/>
            </w:tcMar>
          </w:tcPr>
          <w:p w:rsidR="00000000" w:rsidDel="00000000" w:rsidP="00000000" w:rsidRDefault="00000000" w:rsidRPr="00000000" w14:paraId="00000368">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Merge w:val="restart"/>
            <w:tcBorders>
              <w:top w:color="b8cce0" w:space="0" w:sz="4" w:val="single"/>
              <w:left w:color="b8cce0" w:space="0" w:sz="4" w:val="single"/>
              <w:bottom w:color="b8cce0" w:space="0" w:sz="4" w:val="single"/>
              <w:right w:color="b8cce0" w:space="0" w:sz="4" w:val="single"/>
            </w:tcBorders>
            <w:shd w:fill="d6e8f5" w:val="clear"/>
            <w:tcMar>
              <w:top w:w="80.0" w:type="dxa"/>
              <w:left w:w="130.0" w:type="dxa"/>
              <w:bottom w:w="80.0" w:type="dxa"/>
              <w:right w:w="120.0" w:type="dxa"/>
            </w:tcMar>
          </w:tcPr>
          <w:p w:rsidR="00000000" w:rsidDel="00000000" w:rsidP="00000000" w:rsidRDefault="00000000" w:rsidRPr="00000000" w14:paraId="00000369">
            <w:pPr>
              <w:spacing w:after="4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da4"/>
                <w:sz w:val="18"/>
                <w:szCs w:val="18"/>
                <w:rtl w:val="0"/>
              </w:rPr>
              <w:t xml:space="preserve">What do you hope to learn?</w:t>
            </w:r>
            <w:r w:rsidDel="00000000" w:rsidR="00000000" w:rsidRPr="00000000">
              <w:rPr>
                <w:rtl w:val="0"/>
              </w:rPr>
            </w:r>
          </w:p>
          <w:p w:rsidR="00000000" w:rsidDel="00000000" w:rsidP="00000000" w:rsidRDefault="00000000" w:rsidRPr="00000000" w14:paraId="0000036A">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i w:val="1"/>
                <w:iCs w:val="1"/>
                <w:color w:val="555555"/>
                <w:sz w:val="16"/>
                <w:szCs w:val="16"/>
                <w:rtl w:val="0"/>
              </w:rPr>
              <w:t xml:space="preserve">What's the real question underneath? What are you actually trying to understand?</w:t>
            </w:r>
            <w:r w:rsidDel="00000000" w:rsidR="00000000" w:rsidRPr="00000000">
              <w:rPr>
                <w:rtl w:val="0"/>
              </w:rPr>
            </w:r>
          </w:p>
        </w:tc>
        <w:tc>
          <w:tcPr>
            <w:tcBorders>
              <w:top w:color="b8cce0" w:space="0" w:sz="4" w:val="single"/>
              <w:left w:color="b8cce0" w:space="0" w:sz="4" w:val="single"/>
              <w:bottom w:color="b0c4d8" w:space="0" w:sz="4" w:val="single"/>
              <w:right w:color="b8cce0" w:space="0" w:sz="4" w:val="single"/>
            </w:tcBorders>
            <w:shd w:fill="ffffff" w:val="clear"/>
            <w:tcMar>
              <w:left w:w="80.0" w:type="dxa"/>
              <w:right w:w="80.0" w:type="dxa"/>
            </w:tcMar>
          </w:tcPr>
          <w:p w:rsidR="00000000" w:rsidDel="00000000" w:rsidP="00000000" w:rsidRDefault="00000000" w:rsidRPr="00000000" w14:paraId="0000036B">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20" w:hRule="atLeast"/>
          <w:tblHeader w:val="0"/>
        </w:trPr>
        <w:tc>
          <w:tcPr>
            <w:vMerge w:val="continue"/>
            <w:tcBorders>
              <w:top w:color="b8cce0" w:space="0" w:sz="4" w:val="single"/>
              <w:left w:color="b8cce0" w:space="0" w:sz="4" w:val="single"/>
              <w:bottom w:color="b8cce0" w:space="0" w:sz="4" w:val="single"/>
              <w:right w:color="b8cce0" w:space="0" w:sz="4" w:val="single"/>
            </w:tcBorders>
            <w:shd w:fill="d6e8f5" w:val="clear"/>
            <w:tcMar>
              <w:top w:w="80.0" w:type="dxa"/>
              <w:left w:w="130.0" w:type="dxa"/>
              <w:bottom w:w="80.0" w:type="dxa"/>
              <w:right w:w="120.0" w:type="dxa"/>
            </w:tcMar>
          </w:tcPr>
          <w:p w:rsidR="00000000" w:rsidDel="00000000" w:rsidP="00000000" w:rsidRDefault="00000000" w:rsidRPr="00000000" w14:paraId="0000036C">
            <w:pPr>
              <w:widowControl w:val="0"/>
              <w:rPr>
                <w:rFonts w:ascii="Times New Roman" w:cs="Times New Roman" w:eastAsia="Times New Roman" w:hAnsi="Times New Roman"/>
                <w:sz w:val="20"/>
                <w:szCs w:val="20"/>
              </w:rPr>
            </w:pPr>
            <w:r w:rsidDel="00000000" w:rsidR="00000000" w:rsidRPr="00000000">
              <w:rPr>
                <w:rtl w:val="0"/>
              </w:rPr>
            </w:r>
          </w:p>
        </w:tc>
        <w:tc>
          <w:tcPr>
            <w:tcBorders>
              <w:top w:color="b0c4d8" w:space="0" w:sz="4" w:val="single"/>
              <w:left w:color="b8cce0" w:space="0" w:sz="4" w:val="single"/>
              <w:bottom w:color="b0c4d8" w:space="0" w:sz="4" w:val="single"/>
              <w:right w:color="b8cce0" w:space="0" w:sz="4" w:val="single"/>
            </w:tcBorders>
            <w:shd w:fill="ffffff" w:val="clear"/>
            <w:tcMar>
              <w:left w:w="80.0" w:type="dxa"/>
              <w:right w:w="80.0" w:type="dxa"/>
            </w:tcMar>
          </w:tcPr>
          <w:p w:rsidR="00000000" w:rsidDel="00000000" w:rsidP="00000000" w:rsidRDefault="00000000" w:rsidRPr="00000000" w14:paraId="0000036D">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20" w:hRule="atLeast"/>
          <w:tblHeader w:val="0"/>
        </w:trPr>
        <w:tc>
          <w:tcPr>
            <w:vMerge w:val="continue"/>
            <w:tcBorders>
              <w:top w:color="b8cce0" w:space="0" w:sz="4" w:val="single"/>
              <w:left w:color="b8cce0" w:space="0" w:sz="4" w:val="single"/>
              <w:bottom w:color="b8cce0" w:space="0" w:sz="4" w:val="single"/>
              <w:right w:color="b8cce0" w:space="0" w:sz="4" w:val="single"/>
            </w:tcBorders>
            <w:shd w:fill="d6e8f5" w:val="clear"/>
            <w:tcMar>
              <w:top w:w="80.0" w:type="dxa"/>
              <w:left w:w="130.0" w:type="dxa"/>
              <w:bottom w:w="80.0" w:type="dxa"/>
              <w:right w:w="120.0" w:type="dxa"/>
            </w:tcMar>
          </w:tcPr>
          <w:p w:rsidR="00000000" w:rsidDel="00000000" w:rsidP="00000000" w:rsidRDefault="00000000" w:rsidRPr="00000000" w14:paraId="0000036E">
            <w:pPr>
              <w:widowControl w:val="0"/>
              <w:rPr>
                <w:rFonts w:ascii="Times New Roman" w:cs="Times New Roman" w:eastAsia="Times New Roman" w:hAnsi="Times New Roman"/>
                <w:sz w:val="20"/>
                <w:szCs w:val="20"/>
              </w:rPr>
            </w:pPr>
            <w:r w:rsidDel="00000000" w:rsidR="00000000" w:rsidRPr="00000000">
              <w:rPr>
                <w:rtl w:val="0"/>
              </w:rPr>
            </w:r>
          </w:p>
        </w:tc>
        <w:tc>
          <w:tcPr>
            <w:tcBorders>
              <w:top w:color="b0c4d8" w:space="0" w:sz="4" w:val="single"/>
              <w:left w:color="b8cce0" w:space="0" w:sz="4" w:val="single"/>
              <w:bottom w:color="b0c4d8" w:space="0" w:sz="4" w:val="single"/>
              <w:right w:color="b8cce0" w:space="0" w:sz="4" w:val="single"/>
            </w:tcBorders>
            <w:shd w:fill="ffffff" w:val="clear"/>
            <w:tcMar>
              <w:left w:w="80.0" w:type="dxa"/>
              <w:right w:w="80.0" w:type="dxa"/>
            </w:tcMar>
          </w:tcPr>
          <w:p w:rsidR="00000000" w:rsidDel="00000000" w:rsidP="00000000" w:rsidRDefault="00000000" w:rsidRPr="00000000" w14:paraId="0000036F">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20" w:hRule="atLeast"/>
          <w:tblHeader w:val="0"/>
        </w:trPr>
        <w:tc>
          <w:tcPr>
            <w:vMerge w:val="continue"/>
            <w:tcBorders>
              <w:top w:color="b8cce0" w:space="0" w:sz="4" w:val="single"/>
              <w:left w:color="b8cce0" w:space="0" w:sz="4" w:val="single"/>
              <w:bottom w:color="b8cce0" w:space="0" w:sz="4" w:val="single"/>
              <w:right w:color="b8cce0" w:space="0" w:sz="4" w:val="single"/>
            </w:tcBorders>
            <w:shd w:fill="d6e8f5" w:val="clear"/>
            <w:tcMar>
              <w:top w:w="80.0" w:type="dxa"/>
              <w:left w:w="130.0" w:type="dxa"/>
              <w:bottom w:w="80.0" w:type="dxa"/>
              <w:right w:w="120.0" w:type="dxa"/>
            </w:tcMar>
          </w:tcPr>
          <w:p w:rsidR="00000000" w:rsidDel="00000000" w:rsidP="00000000" w:rsidRDefault="00000000" w:rsidRPr="00000000" w14:paraId="00000370">
            <w:pPr>
              <w:widowControl w:val="0"/>
              <w:rPr>
                <w:rFonts w:ascii="Times New Roman" w:cs="Times New Roman" w:eastAsia="Times New Roman" w:hAnsi="Times New Roman"/>
                <w:sz w:val="20"/>
                <w:szCs w:val="20"/>
              </w:rPr>
            </w:pPr>
            <w:r w:rsidDel="00000000" w:rsidR="00000000" w:rsidRPr="00000000">
              <w:rPr>
                <w:rtl w:val="0"/>
              </w:rPr>
            </w:r>
          </w:p>
        </w:tc>
        <w:tc>
          <w:tcPr>
            <w:tcBorders>
              <w:top w:color="b0c4d8" w:space="0" w:sz="4" w:val="single"/>
              <w:left w:color="b8cce0" w:space="0" w:sz="4" w:val="single"/>
              <w:bottom w:color="b8cce0" w:space="0" w:sz="4" w:val="single"/>
              <w:right w:color="b8cce0" w:space="0" w:sz="4" w:val="single"/>
            </w:tcBorders>
            <w:shd w:fill="ffffff" w:val="clear"/>
            <w:tcMar>
              <w:left w:w="80.0" w:type="dxa"/>
              <w:right w:w="80.0" w:type="dxa"/>
            </w:tcMar>
          </w:tcPr>
          <w:p w:rsidR="00000000" w:rsidDel="00000000" w:rsidP="00000000" w:rsidRDefault="00000000" w:rsidRPr="00000000" w14:paraId="00000371">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Merge w:val="restart"/>
            <w:tcBorders>
              <w:top w:color="b8cce0" w:space="0" w:sz="4" w:val="single"/>
              <w:left w:color="b8cce0" w:space="0" w:sz="4" w:val="single"/>
              <w:bottom w:color="b8cce0" w:space="0" w:sz="4" w:val="single"/>
              <w:right w:color="b8cce0" w:space="0" w:sz="4" w:val="single"/>
            </w:tcBorders>
            <w:shd w:fill="d6e8f5" w:val="clear"/>
            <w:tcMar>
              <w:top w:w="80.0" w:type="dxa"/>
              <w:left w:w="130.0" w:type="dxa"/>
              <w:bottom w:w="80.0" w:type="dxa"/>
              <w:right w:w="120.0" w:type="dxa"/>
            </w:tcMar>
          </w:tcPr>
          <w:p w:rsidR="00000000" w:rsidDel="00000000" w:rsidP="00000000" w:rsidRDefault="00000000" w:rsidRPr="00000000" w14:paraId="00000372">
            <w:pPr>
              <w:spacing w:after="4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da4"/>
                <w:sz w:val="18"/>
                <w:szCs w:val="18"/>
                <w:rtl w:val="0"/>
              </w:rPr>
              <w:t xml:space="preserve">Your Guiding Question</w:t>
            </w:r>
            <w:r w:rsidDel="00000000" w:rsidR="00000000" w:rsidRPr="00000000">
              <w:rPr>
                <w:rtl w:val="0"/>
              </w:rPr>
            </w:r>
          </w:p>
          <w:p w:rsidR="00000000" w:rsidDel="00000000" w:rsidP="00000000" w:rsidRDefault="00000000" w:rsidRPr="00000000" w14:paraId="00000373">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i w:val="1"/>
                <w:iCs w:val="1"/>
                <w:color w:val="555555"/>
                <w:sz w:val="16"/>
                <w:szCs w:val="16"/>
                <w:rtl w:val="0"/>
              </w:rPr>
              <w:t xml:space="preserve">If you could ask one question and truly understand the answer, what would it be?</w:t>
            </w:r>
            <w:r w:rsidDel="00000000" w:rsidR="00000000" w:rsidRPr="00000000">
              <w:rPr>
                <w:rtl w:val="0"/>
              </w:rPr>
            </w:r>
          </w:p>
        </w:tc>
        <w:tc>
          <w:tcPr>
            <w:tcBorders>
              <w:top w:color="b8cce0" w:space="0" w:sz="4" w:val="single"/>
              <w:left w:color="b8cce0" w:space="0" w:sz="4" w:val="single"/>
              <w:bottom w:color="b0c4d8" w:space="0" w:sz="4" w:val="single"/>
              <w:right w:color="b8cce0" w:space="0" w:sz="4" w:val="single"/>
            </w:tcBorders>
            <w:shd w:fill="ffffff" w:val="clear"/>
            <w:tcMar>
              <w:left w:w="80.0" w:type="dxa"/>
              <w:right w:w="80.0" w:type="dxa"/>
            </w:tcMar>
          </w:tcPr>
          <w:p w:rsidR="00000000" w:rsidDel="00000000" w:rsidP="00000000" w:rsidRDefault="00000000" w:rsidRPr="00000000" w14:paraId="00000374">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20" w:hRule="atLeast"/>
          <w:tblHeader w:val="0"/>
        </w:trPr>
        <w:tc>
          <w:tcPr>
            <w:vMerge w:val="continue"/>
            <w:tcBorders>
              <w:top w:color="b8cce0" w:space="0" w:sz="4" w:val="single"/>
              <w:left w:color="b8cce0" w:space="0" w:sz="4" w:val="single"/>
              <w:bottom w:color="b8cce0" w:space="0" w:sz="4" w:val="single"/>
              <w:right w:color="b8cce0" w:space="0" w:sz="4" w:val="single"/>
            </w:tcBorders>
            <w:shd w:fill="d6e8f5" w:val="clear"/>
            <w:tcMar>
              <w:top w:w="80.0" w:type="dxa"/>
              <w:left w:w="130.0" w:type="dxa"/>
              <w:bottom w:w="80.0" w:type="dxa"/>
              <w:right w:w="120.0" w:type="dxa"/>
            </w:tcMar>
          </w:tcPr>
          <w:p w:rsidR="00000000" w:rsidDel="00000000" w:rsidP="00000000" w:rsidRDefault="00000000" w:rsidRPr="00000000" w14:paraId="00000375">
            <w:pPr>
              <w:widowControl w:val="0"/>
              <w:rPr>
                <w:rFonts w:ascii="Times New Roman" w:cs="Times New Roman" w:eastAsia="Times New Roman" w:hAnsi="Times New Roman"/>
                <w:sz w:val="20"/>
                <w:szCs w:val="20"/>
              </w:rPr>
            </w:pPr>
            <w:r w:rsidDel="00000000" w:rsidR="00000000" w:rsidRPr="00000000">
              <w:rPr>
                <w:rtl w:val="0"/>
              </w:rPr>
            </w:r>
          </w:p>
        </w:tc>
        <w:tc>
          <w:tcPr>
            <w:tcBorders>
              <w:top w:color="b0c4d8" w:space="0" w:sz="4" w:val="single"/>
              <w:left w:color="b8cce0" w:space="0" w:sz="4" w:val="single"/>
              <w:bottom w:color="b0c4d8" w:space="0" w:sz="4" w:val="single"/>
              <w:right w:color="b8cce0" w:space="0" w:sz="4" w:val="single"/>
            </w:tcBorders>
            <w:shd w:fill="ffffff" w:val="clear"/>
            <w:tcMar>
              <w:left w:w="80.0" w:type="dxa"/>
              <w:right w:w="80.0" w:type="dxa"/>
            </w:tcMar>
          </w:tcPr>
          <w:p w:rsidR="00000000" w:rsidDel="00000000" w:rsidP="00000000" w:rsidRDefault="00000000" w:rsidRPr="00000000" w14:paraId="00000376">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20" w:hRule="atLeast"/>
          <w:tblHeader w:val="0"/>
        </w:trPr>
        <w:tc>
          <w:tcPr>
            <w:vMerge w:val="continue"/>
            <w:tcBorders>
              <w:top w:color="b8cce0" w:space="0" w:sz="4" w:val="single"/>
              <w:left w:color="b8cce0" w:space="0" w:sz="4" w:val="single"/>
              <w:bottom w:color="b8cce0" w:space="0" w:sz="4" w:val="single"/>
              <w:right w:color="b8cce0" w:space="0" w:sz="4" w:val="single"/>
            </w:tcBorders>
            <w:shd w:fill="d6e8f5" w:val="clear"/>
            <w:tcMar>
              <w:top w:w="80.0" w:type="dxa"/>
              <w:left w:w="130.0" w:type="dxa"/>
              <w:bottom w:w="80.0" w:type="dxa"/>
              <w:right w:w="120.0" w:type="dxa"/>
            </w:tcMar>
          </w:tcPr>
          <w:p w:rsidR="00000000" w:rsidDel="00000000" w:rsidP="00000000" w:rsidRDefault="00000000" w:rsidRPr="00000000" w14:paraId="00000377">
            <w:pPr>
              <w:widowControl w:val="0"/>
              <w:rPr>
                <w:rFonts w:ascii="Times New Roman" w:cs="Times New Roman" w:eastAsia="Times New Roman" w:hAnsi="Times New Roman"/>
                <w:sz w:val="20"/>
                <w:szCs w:val="20"/>
              </w:rPr>
            </w:pPr>
            <w:r w:rsidDel="00000000" w:rsidR="00000000" w:rsidRPr="00000000">
              <w:rPr>
                <w:rtl w:val="0"/>
              </w:rPr>
            </w:r>
          </w:p>
        </w:tc>
        <w:tc>
          <w:tcPr>
            <w:tcBorders>
              <w:top w:color="b0c4d8" w:space="0" w:sz="4" w:val="single"/>
              <w:left w:color="b8cce0" w:space="0" w:sz="4" w:val="single"/>
              <w:bottom w:color="b8cce0" w:space="0" w:sz="4" w:val="single"/>
              <w:right w:color="b8cce0" w:space="0" w:sz="4" w:val="single"/>
            </w:tcBorders>
            <w:shd w:fill="ffffff" w:val="clear"/>
            <w:tcMar>
              <w:left w:w="80.0" w:type="dxa"/>
              <w:right w:w="80.0" w:type="dxa"/>
            </w:tcMar>
          </w:tcPr>
          <w:p w:rsidR="00000000" w:rsidDel="00000000" w:rsidP="00000000" w:rsidRDefault="00000000" w:rsidRPr="00000000" w14:paraId="00000378">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379">
      <w:pPr>
        <w:spacing w:after="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7A">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da4"/>
          <w:sz w:val="24"/>
          <w:szCs w:val="24"/>
          <w:rtl w:val="0"/>
        </w:rPr>
        <w:t xml:space="preserve">PART 2: Build Your Question Progression</w:t>
      </w:r>
      <w:r w:rsidDel="00000000" w:rsidR="00000000" w:rsidRPr="00000000">
        <w:rPr>
          <w:rtl w:val="0"/>
        </w:rPr>
      </w:r>
    </w:p>
    <w:tbl>
      <w:tblPr>
        <w:tblStyle w:val="Table58"/>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12"/>
        <w:tblGridChange w:id="0">
          <w:tblGrid>
            <w:gridCol w:w="10512"/>
          </w:tblGrid>
        </w:tblGridChange>
      </w:tblGrid>
      <w:tr>
        <w:trPr>
          <w:cantSplit w:val="0"/>
          <w:tblHeader w:val="0"/>
        </w:trPr>
        <w:tc>
          <w:tcPr>
            <w:tcBorders>
              <w:top w:color="b8cce0" w:space="0" w:sz="4" w:val="single"/>
              <w:left w:color="b8cce0" w:space="0" w:sz="4" w:val="single"/>
              <w:bottom w:color="b8cce0" w:space="0" w:sz="4" w:val="single"/>
              <w:right w:color="b8cce0" w:space="0" w:sz="4" w:val="single"/>
            </w:tcBorders>
            <w:shd w:fill="d6efe4" w:val="clear"/>
            <w:tcMar>
              <w:top w:w="80.0" w:type="dxa"/>
              <w:left w:w="130.0" w:type="dxa"/>
              <w:bottom w:w="80.0" w:type="dxa"/>
              <w:right w:w="120.0" w:type="dxa"/>
            </w:tcMar>
          </w:tcPr>
          <w:p w:rsidR="00000000" w:rsidDel="00000000" w:rsidP="00000000" w:rsidRDefault="00000000" w:rsidRPr="00000000" w14:paraId="0000037B">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i w:val="1"/>
                <w:iCs w:val="1"/>
                <w:color w:val="555555"/>
                <w:sz w:val="18"/>
                <w:szCs w:val="18"/>
                <w:rtl w:val="0"/>
              </w:rPr>
              <w:t xml:space="preserve">Think of this like warming up. Level 1 is safe and general. Level 2 gets closer. Level 3 is where the real story lives. By the time you ask Level 3 questions, your subject should feel comfortable enough to be honest. Turn the page over to complete. </w:t>
            </w:r>
            <w:r w:rsidDel="00000000" w:rsidR="00000000" w:rsidRPr="00000000">
              <w:rPr>
                <w:rtl w:val="0"/>
              </w:rPr>
            </w:r>
          </w:p>
        </w:tc>
      </w:tr>
    </w:tbl>
    <w:p w:rsidR="00000000" w:rsidDel="00000000" w:rsidP="00000000" w:rsidRDefault="00000000" w:rsidRPr="00000000" w14:paraId="0000037C">
      <w:pPr>
        <w:spacing w:after="1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7D">
      <w:pPr>
        <w:spacing w:after="1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7E">
      <w:pPr>
        <w:spacing w:after="1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7F">
      <w:pPr>
        <w:spacing w:after="1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80">
      <w:pPr>
        <w:spacing w:after="160" w:line="240" w:lineRule="auto"/>
        <w:rPr>
          <w:rFonts w:ascii="Times New Roman" w:cs="Times New Roman" w:eastAsia="Times New Roman" w:hAnsi="Times New Roman"/>
          <w:sz w:val="20"/>
          <w:szCs w:val="20"/>
        </w:rPr>
      </w:pPr>
      <w:r w:rsidDel="00000000" w:rsidR="00000000" w:rsidRPr="00000000">
        <w:rPr>
          <w:rtl w:val="0"/>
        </w:rPr>
      </w:r>
    </w:p>
    <w:tbl>
      <w:tblPr>
        <w:tblStyle w:val="Table59"/>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6712"/>
        <w:tblGridChange w:id="0">
          <w:tblGrid>
            <w:gridCol w:w="3800"/>
            <w:gridCol w:w="6712"/>
          </w:tblGrid>
        </w:tblGridChange>
      </w:tblGrid>
      <w:tr>
        <w:trPr>
          <w:cantSplit w:val="0"/>
          <w:tblHeader w:val="0"/>
        </w:trPr>
        <w:tc>
          <w:tcPr>
            <w:gridSpan w:val="2"/>
            <w:tcBorders>
              <w:top w:color="b8cce0" w:space="0" w:sz="4" w:val="single"/>
              <w:left w:color="b8cce0" w:space="0" w:sz="4" w:val="single"/>
              <w:bottom w:color="b8cce0" w:space="0" w:sz="4" w:val="single"/>
              <w:right w:color="b8cce0" w:space="0" w:sz="4" w:val="single"/>
            </w:tcBorders>
            <w:shd w:fill="d6e8f5" w:val="clear"/>
            <w:tcMar>
              <w:top w:w="80.0" w:type="dxa"/>
              <w:left w:w="130.0" w:type="dxa"/>
              <w:bottom w:w="80.0" w:type="dxa"/>
              <w:right w:w="120.0" w:type="dxa"/>
            </w:tcMar>
          </w:tcPr>
          <w:p w:rsidR="00000000" w:rsidDel="00000000" w:rsidP="00000000" w:rsidRDefault="00000000" w:rsidRPr="00000000" w14:paraId="00000381">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da4"/>
                <w:sz w:val="24"/>
                <w:szCs w:val="24"/>
                <w:rtl w:val="0"/>
              </w:rPr>
              <w:t xml:space="preserve">LEVEL 1 — Low-Risk Openers — Build Comfort</w:t>
            </w:r>
            <w:r w:rsidDel="00000000" w:rsidR="00000000" w:rsidRPr="00000000">
              <w:rPr>
                <w:rtl w:val="0"/>
              </w:rPr>
            </w:r>
          </w:p>
        </w:tc>
      </w:tr>
      <w:tr>
        <w:trPr>
          <w:cantSplit w:val="0"/>
          <w:tblHeader w:val="0"/>
        </w:trPr>
        <w:tc>
          <w:tcPr>
            <w:gridSpan w:val="2"/>
            <w:tcBorders>
              <w:top w:color="b8cce0" w:space="0" w:sz="4" w:val="single"/>
              <w:left w:color="b8cce0" w:space="0" w:sz="4" w:val="single"/>
              <w:bottom w:color="b8cce0" w:space="0" w:sz="4" w:val="single"/>
              <w:right w:color="b8cce0" w:space="0" w:sz="4" w:val="single"/>
            </w:tcBorders>
            <w:shd w:fill="ffffff" w:val="clear"/>
            <w:tcMar>
              <w:top w:w="60.0" w:type="dxa"/>
              <w:left w:w="130.0" w:type="dxa"/>
              <w:bottom w:w="60.0" w:type="dxa"/>
              <w:right w:w="120.0" w:type="dxa"/>
            </w:tcMar>
          </w:tcPr>
          <w:p w:rsidR="00000000" w:rsidDel="00000000" w:rsidP="00000000" w:rsidRDefault="00000000" w:rsidRPr="00000000" w14:paraId="00000383">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i w:val="1"/>
                <w:iCs w:val="1"/>
                <w:color w:val="555555"/>
                <w:sz w:val="18"/>
                <w:szCs w:val="18"/>
                <w:rtl w:val="0"/>
              </w:rPr>
              <w:t xml:space="preserve">Start here. These are inviting but not invasive. You're setting a tone: I'm interested. This is a safe space. We can talk.</w:t>
            </w:r>
            <w:r w:rsidDel="00000000" w:rsidR="00000000" w:rsidRPr="00000000">
              <w:rPr>
                <w:rtl w:val="0"/>
              </w:rPr>
            </w:r>
          </w:p>
        </w:tc>
      </w:tr>
      <w:tr>
        <w:trPr>
          <w:cantSplit w:val="0"/>
          <w:tblHeader w:val="0"/>
        </w:trPr>
        <w:tc>
          <w:tcPr>
            <w:tcBorders>
              <w:top w:color="b8cce0" w:space="0" w:sz="4" w:val="single"/>
              <w:left w:color="b8cce0" w:space="0" w:sz="4" w:val="single"/>
              <w:bottom w:color="b8cce0" w:space="0" w:sz="4" w:val="single"/>
              <w:right w:color="b8cce0" w:space="0" w:sz="4" w:val="single"/>
            </w:tcBorders>
            <w:shd w:fill="d6e8f5" w:val="clear"/>
            <w:tcMar>
              <w:top w:w="60.0" w:type="dxa"/>
              <w:left w:w="130.0" w:type="dxa"/>
              <w:bottom w:w="60.0" w:type="dxa"/>
              <w:right w:w="120.0" w:type="dxa"/>
            </w:tcMar>
          </w:tcPr>
          <w:p w:rsidR="00000000" w:rsidDel="00000000" w:rsidP="00000000" w:rsidRDefault="00000000" w:rsidRPr="00000000" w14:paraId="00000385">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555555"/>
                <w:sz w:val="16"/>
                <w:szCs w:val="16"/>
                <w:rtl w:val="0"/>
              </w:rPr>
              <w:t xml:space="preserve">Example</w:t>
            </w:r>
            <w:r w:rsidDel="00000000" w:rsidR="00000000" w:rsidRPr="00000000">
              <w:rPr>
                <w:rtl w:val="0"/>
              </w:rPr>
            </w:r>
          </w:p>
        </w:tc>
        <w:tc>
          <w:tcPr>
            <w:tcBorders>
              <w:top w:color="b8cce0" w:space="0" w:sz="4" w:val="single"/>
              <w:left w:color="b8cce0" w:space="0" w:sz="4" w:val="single"/>
              <w:bottom w:color="b8cce0" w:space="0" w:sz="4" w:val="single"/>
              <w:right w:color="b8cce0" w:space="0" w:sz="4" w:val="single"/>
            </w:tcBorders>
            <w:shd w:fill="d6e8f5" w:val="clear"/>
            <w:tcMar>
              <w:top w:w="60.0" w:type="dxa"/>
              <w:left w:w="130.0" w:type="dxa"/>
              <w:bottom w:w="60.0" w:type="dxa"/>
              <w:right w:w="120.0" w:type="dxa"/>
            </w:tcMar>
          </w:tcPr>
          <w:p w:rsidR="00000000" w:rsidDel="00000000" w:rsidP="00000000" w:rsidRDefault="00000000" w:rsidRPr="00000000" w14:paraId="00000386">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555555"/>
                <w:sz w:val="16"/>
                <w:szCs w:val="16"/>
                <w:rtl w:val="0"/>
              </w:rPr>
              <w:t xml:space="preserve">Your Question</w:t>
            </w:r>
            <w:r w:rsidDel="00000000" w:rsidR="00000000" w:rsidRPr="00000000">
              <w:rPr>
                <w:rtl w:val="0"/>
              </w:rPr>
            </w:r>
          </w:p>
        </w:tc>
      </w:tr>
      <w:tr>
        <w:trPr>
          <w:cantSplit w:val="0"/>
          <w:tblHeader w:val="0"/>
        </w:trPr>
        <w:tc>
          <w:tcPr>
            <w:vMerge w:val="restart"/>
            <w:tcBorders>
              <w:top w:color="b8cce0" w:space="0" w:sz="4" w:val="single"/>
              <w:left w:color="b8cce0" w:space="0" w:sz="4" w:val="single"/>
              <w:bottom w:color="b8cce0" w:space="0" w:sz="4" w:val="single"/>
              <w:right w:color="b8cce0" w:space="0" w:sz="4" w:val="single"/>
            </w:tcBorders>
            <w:shd w:fill="ffffff" w:val="clear"/>
            <w:tcMar>
              <w:top w:w="80.0" w:type="dxa"/>
              <w:left w:w="130.0" w:type="dxa"/>
              <w:bottom w:w="80.0" w:type="dxa"/>
              <w:right w:w="120.0" w:type="dxa"/>
            </w:tcMar>
          </w:tcPr>
          <w:p w:rsidR="00000000" w:rsidDel="00000000" w:rsidP="00000000" w:rsidRDefault="00000000" w:rsidRPr="00000000" w14:paraId="00000387">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i w:val="1"/>
                <w:iCs w:val="1"/>
                <w:color w:val="555555"/>
                <w:sz w:val="18"/>
                <w:szCs w:val="18"/>
                <w:rtl w:val="0"/>
              </w:rPr>
              <w:t xml:space="preserve">I've been thinking about [topic]. I know you have experience with that. Would you be willing to talk about it?</w:t>
            </w:r>
            <w:r w:rsidDel="00000000" w:rsidR="00000000" w:rsidRPr="00000000">
              <w:rPr>
                <w:rtl w:val="0"/>
              </w:rPr>
            </w:r>
          </w:p>
        </w:tc>
        <w:tc>
          <w:tcPr>
            <w:tcBorders>
              <w:top w:color="b8cce0" w:space="0" w:sz="4" w:val="single"/>
              <w:left w:color="b8cce0" w:space="0" w:sz="4" w:val="single"/>
              <w:bottom w:color="b0c4d8" w:space="0" w:sz="4" w:val="single"/>
              <w:right w:color="b8cce0" w:space="0" w:sz="4" w:val="single"/>
            </w:tcBorders>
            <w:shd w:fill="ffffff" w:val="clear"/>
            <w:tcMar>
              <w:left w:w="80.0" w:type="dxa"/>
              <w:right w:w="80.0" w:type="dxa"/>
            </w:tcMar>
          </w:tcPr>
          <w:p w:rsidR="00000000" w:rsidDel="00000000" w:rsidP="00000000" w:rsidRDefault="00000000" w:rsidRPr="00000000" w14:paraId="00000388">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00" w:hRule="atLeast"/>
          <w:tblHeader w:val="0"/>
        </w:trPr>
        <w:tc>
          <w:tcPr>
            <w:vMerge w:val="continue"/>
            <w:tcBorders>
              <w:top w:color="b8cce0" w:space="0" w:sz="4" w:val="single"/>
              <w:left w:color="b8cce0" w:space="0" w:sz="4" w:val="single"/>
              <w:bottom w:color="b8cce0" w:space="0" w:sz="4" w:val="single"/>
              <w:right w:color="b8cce0" w:space="0" w:sz="4" w:val="single"/>
            </w:tcBorders>
            <w:shd w:fill="ffffff" w:val="clear"/>
            <w:tcMar>
              <w:top w:w="80.0" w:type="dxa"/>
              <w:left w:w="130.0" w:type="dxa"/>
              <w:bottom w:w="80.0" w:type="dxa"/>
              <w:right w:w="120.0" w:type="dxa"/>
            </w:tcMar>
          </w:tcPr>
          <w:p w:rsidR="00000000" w:rsidDel="00000000" w:rsidP="00000000" w:rsidRDefault="00000000" w:rsidRPr="00000000" w14:paraId="00000389">
            <w:pPr>
              <w:widowControl w:val="0"/>
              <w:rPr>
                <w:rFonts w:ascii="Times New Roman" w:cs="Times New Roman" w:eastAsia="Times New Roman" w:hAnsi="Times New Roman"/>
                <w:sz w:val="20"/>
                <w:szCs w:val="20"/>
              </w:rPr>
            </w:pPr>
            <w:r w:rsidDel="00000000" w:rsidR="00000000" w:rsidRPr="00000000">
              <w:rPr>
                <w:rtl w:val="0"/>
              </w:rPr>
            </w:r>
          </w:p>
        </w:tc>
        <w:tc>
          <w:tcPr>
            <w:tcBorders>
              <w:top w:color="b0c4d8" w:space="0" w:sz="4" w:val="single"/>
              <w:left w:color="b8cce0" w:space="0" w:sz="4" w:val="single"/>
              <w:bottom w:color="b0c4d8" w:space="0" w:sz="4" w:val="single"/>
              <w:right w:color="b8cce0" w:space="0" w:sz="4" w:val="single"/>
            </w:tcBorders>
            <w:shd w:fill="ffffff" w:val="clear"/>
            <w:tcMar>
              <w:left w:w="80.0" w:type="dxa"/>
              <w:right w:w="80.0" w:type="dxa"/>
            </w:tcMar>
          </w:tcPr>
          <w:p w:rsidR="00000000" w:rsidDel="00000000" w:rsidP="00000000" w:rsidRDefault="00000000" w:rsidRPr="00000000" w14:paraId="0000038A">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00" w:hRule="atLeast"/>
          <w:tblHeader w:val="0"/>
        </w:trPr>
        <w:tc>
          <w:tcPr>
            <w:vMerge w:val="continue"/>
            <w:tcBorders>
              <w:top w:color="b8cce0" w:space="0" w:sz="4" w:val="single"/>
              <w:left w:color="b8cce0" w:space="0" w:sz="4" w:val="single"/>
              <w:bottom w:color="b8cce0" w:space="0" w:sz="4" w:val="single"/>
              <w:right w:color="b8cce0" w:space="0" w:sz="4" w:val="single"/>
            </w:tcBorders>
            <w:shd w:fill="ffffff" w:val="clear"/>
            <w:tcMar>
              <w:top w:w="80.0" w:type="dxa"/>
              <w:left w:w="130.0" w:type="dxa"/>
              <w:bottom w:w="80.0" w:type="dxa"/>
              <w:right w:w="120.0" w:type="dxa"/>
            </w:tcMar>
          </w:tcPr>
          <w:p w:rsidR="00000000" w:rsidDel="00000000" w:rsidP="00000000" w:rsidRDefault="00000000" w:rsidRPr="00000000" w14:paraId="0000038B">
            <w:pPr>
              <w:widowControl w:val="0"/>
              <w:rPr>
                <w:rFonts w:ascii="Times New Roman" w:cs="Times New Roman" w:eastAsia="Times New Roman" w:hAnsi="Times New Roman"/>
                <w:sz w:val="20"/>
                <w:szCs w:val="20"/>
              </w:rPr>
            </w:pPr>
            <w:r w:rsidDel="00000000" w:rsidR="00000000" w:rsidRPr="00000000">
              <w:rPr>
                <w:rtl w:val="0"/>
              </w:rPr>
            </w:r>
          </w:p>
        </w:tc>
        <w:tc>
          <w:tcPr>
            <w:tcBorders>
              <w:top w:color="b0c4d8" w:space="0" w:sz="4" w:val="single"/>
              <w:left w:color="b8cce0" w:space="0" w:sz="4" w:val="single"/>
              <w:bottom w:color="b8cce0" w:space="0" w:sz="4" w:val="single"/>
              <w:right w:color="b8cce0" w:space="0" w:sz="4" w:val="single"/>
            </w:tcBorders>
            <w:shd w:fill="ffffff" w:val="clear"/>
            <w:tcMar>
              <w:left w:w="80.0" w:type="dxa"/>
              <w:right w:w="80.0" w:type="dxa"/>
            </w:tcMar>
          </w:tcPr>
          <w:p w:rsidR="00000000" w:rsidDel="00000000" w:rsidP="00000000" w:rsidRDefault="00000000" w:rsidRPr="00000000" w14:paraId="0000038C">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Merge w:val="restart"/>
            <w:tcBorders>
              <w:top w:color="b8cce0" w:space="0" w:sz="4" w:val="single"/>
              <w:left w:color="b8cce0" w:space="0" w:sz="4" w:val="single"/>
              <w:bottom w:color="b8cce0" w:space="0" w:sz="4" w:val="single"/>
              <w:right w:color="b8cce0" w:space="0" w:sz="4" w:val="single"/>
            </w:tcBorders>
            <w:shd w:fill="ffffff" w:val="clear"/>
            <w:tcMar>
              <w:top w:w="80.0" w:type="dxa"/>
              <w:left w:w="130.0" w:type="dxa"/>
              <w:bottom w:w="80.0" w:type="dxa"/>
              <w:right w:w="120.0" w:type="dxa"/>
            </w:tcMar>
          </w:tcPr>
          <w:p w:rsidR="00000000" w:rsidDel="00000000" w:rsidP="00000000" w:rsidRDefault="00000000" w:rsidRPr="00000000" w14:paraId="0000038D">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i w:val="1"/>
                <w:iCs w:val="1"/>
                <w:color w:val="555555"/>
                <w:sz w:val="18"/>
                <w:szCs w:val="18"/>
                <w:rtl w:val="0"/>
              </w:rPr>
              <w:t xml:space="preserve">How did you first get involved with [topic]? What was that like?</w:t>
            </w:r>
            <w:r w:rsidDel="00000000" w:rsidR="00000000" w:rsidRPr="00000000">
              <w:rPr>
                <w:rtl w:val="0"/>
              </w:rPr>
            </w:r>
          </w:p>
        </w:tc>
        <w:tc>
          <w:tcPr>
            <w:tcBorders>
              <w:top w:color="b8cce0" w:space="0" w:sz="4" w:val="single"/>
              <w:left w:color="b8cce0" w:space="0" w:sz="4" w:val="single"/>
              <w:bottom w:color="b0c4d8" w:space="0" w:sz="4" w:val="single"/>
              <w:right w:color="b8cce0" w:space="0" w:sz="4" w:val="single"/>
            </w:tcBorders>
            <w:shd w:fill="ffffff" w:val="clear"/>
            <w:tcMar>
              <w:left w:w="80.0" w:type="dxa"/>
              <w:right w:w="80.0" w:type="dxa"/>
            </w:tcMar>
          </w:tcPr>
          <w:p w:rsidR="00000000" w:rsidDel="00000000" w:rsidP="00000000" w:rsidRDefault="00000000" w:rsidRPr="00000000" w14:paraId="0000038E">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00" w:hRule="atLeast"/>
          <w:tblHeader w:val="0"/>
        </w:trPr>
        <w:tc>
          <w:tcPr>
            <w:vMerge w:val="continue"/>
            <w:tcBorders>
              <w:top w:color="b8cce0" w:space="0" w:sz="4" w:val="single"/>
              <w:left w:color="b8cce0" w:space="0" w:sz="4" w:val="single"/>
              <w:bottom w:color="b8cce0" w:space="0" w:sz="4" w:val="single"/>
              <w:right w:color="b8cce0" w:space="0" w:sz="4" w:val="single"/>
            </w:tcBorders>
            <w:shd w:fill="ffffff" w:val="clear"/>
            <w:tcMar>
              <w:top w:w="80.0" w:type="dxa"/>
              <w:left w:w="130.0" w:type="dxa"/>
              <w:bottom w:w="80.0" w:type="dxa"/>
              <w:right w:w="120.0" w:type="dxa"/>
            </w:tcMar>
          </w:tcPr>
          <w:p w:rsidR="00000000" w:rsidDel="00000000" w:rsidP="00000000" w:rsidRDefault="00000000" w:rsidRPr="00000000" w14:paraId="0000038F">
            <w:pPr>
              <w:widowControl w:val="0"/>
              <w:rPr>
                <w:rFonts w:ascii="Times New Roman" w:cs="Times New Roman" w:eastAsia="Times New Roman" w:hAnsi="Times New Roman"/>
                <w:sz w:val="20"/>
                <w:szCs w:val="20"/>
              </w:rPr>
            </w:pPr>
            <w:r w:rsidDel="00000000" w:rsidR="00000000" w:rsidRPr="00000000">
              <w:rPr>
                <w:rtl w:val="0"/>
              </w:rPr>
            </w:r>
          </w:p>
        </w:tc>
        <w:tc>
          <w:tcPr>
            <w:tcBorders>
              <w:top w:color="b0c4d8" w:space="0" w:sz="4" w:val="single"/>
              <w:left w:color="b8cce0" w:space="0" w:sz="4" w:val="single"/>
              <w:bottom w:color="b0c4d8" w:space="0" w:sz="4" w:val="single"/>
              <w:right w:color="b8cce0" w:space="0" w:sz="4" w:val="single"/>
            </w:tcBorders>
            <w:shd w:fill="ffffff" w:val="clear"/>
            <w:tcMar>
              <w:left w:w="80.0" w:type="dxa"/>
              <w:right w:w="80.0" w:type="dxa"/>
            </w:tcMar>
          </w:tcPr>
          <w:p w:rsidR="00000000" w:rsidDel="00000000" w:rsidP="00000000" w:rsidRDefault="00000000" w:rsidRPr="00000000" w14:paraId="00000390">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00" w:hRule="atLeast"/>
          <w:tblHeader w:val="0"/>
        </w:trPr>
        <w:tc>
          <w:tcPr>
            <w:vMerge w:val="continue"/>
            <w:tcBorders>
              <w:top w:color="b8cce0" w:space="0" w:sz="4" w:val="single"/>
              <w:left w:color="b8cce0" w:space="0" w:sz="4" w:val="single"/>
              <w:bottom w:color="b8cce0" w:space="0" w:sz="4" w:val="single"/>
              <w:right w:color="b8cce0" w:space="0" w:sz="4" w:val="single"/>
            </w:tcBorders>
            <w:shd w:fill="ffffff" w:val="clear"/>
            <w:tcMar>
              <w:top w:w="80.0" w:type="dxa"/>
              <w:left w:w="130.0" w:type="dxa"/>
              <w:bottom w:w="80.0" w:type="dxa"/>
              <w:right w:w="120.0" w:type="dxa"/>
            </w:tcMar>
          </w:tcPr>
          <w:p w:rsidR="00000000" w:rsidDel="00000000" w:rsidP="00000000" w:rsidRDefault="00000000" w:rsidRPr="00000000" w14:paraId="00000391">
            <w:pPr>
              <w:widowControl w:val="0"/>
              <w:rPr>
                <w:rFonts w:ascii="Times New Roman" w:cs="Times New Roman" w:eastAsia="Times New Roman" w:hAnsi="Times New Roman"/>
                <w:sz w:val="20"/>
                <w:szCs w:val="20"/>
              </w:rPr>
            </w:pPr>
            <w:r w:rsidDel="00000000" w:rsidR="00000000" w:rsidRPr="00000000">
              <w:rPr>
                <w:rtl w:val="0"/>
              </w:rPr>
            </w:r>
          </w:p>
        </w:tc>
        <w:tc>
          <w:tcPr>
            <w:tcBorders>
              <w:top w:color="b0c4d8" w:space="0" w:sz="4" w:val="single"/>
              <w:left w:color="b8cce0" w:space="0" w:sz="4" w:val="single"/>
              <w:bottom w:color="b8cce0" w:space="0" w:sz="4" w:val="single"/>
              <w:right w:color="b8cce0" w:space="0" w:sz="4" w:val="single"/>
            </w:tcBorders>
            <w:shd w:fill="ffffff" w:val="clear"/>
            <w:tcMar>
              <w:left w:w="80.0" w:type="dxa"/>
              <w:right w:w="80.0" w:type="dxa"/>
            </w:tcMar>
          </w:tcPr>
          <w:p w:rsidR="00000000" w:rsidDel="00000000" w:rsidP="00000000" w:rsidRDefault="00000000" w:rsidRPr="00000000" w14:paraId="00000392">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Merge w:val="restart"/>
            <w:tcBorders>
              <w:top w:color="b8cce0" w:space="0" w:sz="4" w:val="single"/>
              <w:left w:color="b8cce0" w:space="0" w:sz="4" w:val="single"/>
              <w:bottom w:color="b8cce0" w:space="0" w:sz="4" w:val="single"/>
              <w:right w:color="b8cce0" w:space="0" w:sz="4" w:val="single"/>
            </w:tcBorders>
            <w:shd w:fill="ffffff" w:val="clear"/>
            <w:tcMar>
              <w:top w:w="80.0" w:type="dxa"/>
              <w:left w:w="130.0" w:type="dxa"/>
              <w:bottom w:w="80.0" w:type="dxa"/>
              <w:right w:w="120.0" w:type="dxa"/>
            </w:tcMar>
          </w:tcPr>
          <w:p w:rsidR="00000000" w:rsidDel="00000000" w:rsidP="00000000" w:rsidRDefault="00000000" w:rsidRPr="00000000" w14:paraId="00000393">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i w:val="1"/>
                <w:iCs w:val="1"/>
                <w:color w:val="555555"/>
                <w:sz w:val="18"/>
                <w:szCs w:val="18"/>
                <w:rtl w:val="0"/>
              </w:rPr>
              <w:t xml:space="preserve">When was a time you remember being really engaged with [topic]?</w:t>
            </w:r>
            <w:r w:rsidDel="00000000" w:rsidR="00000000" w:rsidRPr="00000000">
              <w:rPr>
                <w:rtl w:val="0"/>
              </w:rPr>
            </w:r>
          </w:p>
        </w:tc>
        <w:tc>
          <w:tcPr>
            <w:tcBorders>
              <w:top w:color="b8cce0" w:space="0" w:sz="4" w:val="single"/>
              <w:left w:color="b8cce0" w:space="0" w:sz="4" w:val="single"/>
              <w:bottom w:color="b0c4d8" w:space="0" w:sz="4" w:val="single"/>
              <w:right w:color="b8cce0" w:space="0" w:sz="4" w:val="single"/>
            </w:tcBorders>
            <w:shd w:fill="ffffff" w:val="clear"/>
            <w:tcMar>
              <w:left w:w="80.0" w:type="dxa"/>
              <w:right w:w="80.0" w:type="dxa"/>
            </w:tcMar>
          </w:tcPr>
          <w:p w:rsidR="00000000" w:rsidDel="00000000" w:rsidP="00000000" w:rsidRDefault="00000000" w:rsidRPr="00000000" w14:paraId="00000394">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00" w:hRule="atLeast"/>
          <w:tblHeader w:val="0"/>
        </w:trPr>
        <w:tc>
          <w:tcPr>
            <w:vMerge w:val="continue"/>
            <w:tcBorders>
              <w:top w:color="b8cce0" w:space="0" w:sz="4" w:val="single"/>
              <w:left w:color="b8cce0" w:space="0" w:sz="4" w:val="single"/>
              <w:bottom w:color="b8cce0" w:space="0" w:sz="4" w:val="single"/>
              <w:right w:color="b8cce0" w:space="0" w:sz="4" w:val="single"/>
            </w:tcBorders>
            <w:shd w:fill="ffffff" w:val="clear"/>
            <w:tcMar>
              <w:top w:w="80.0" w:type="dxa"/>
              <w:left w:w="130.0" w:type="dxa"/>
              <w:bottom w:w="80.0" w:type="dxa"/>
              <w:right w:w="120.0" w:type="dxa"/>
            </w:tcMar>
          </w:tcPr>
          <w:p w:rsidR="00000000" w:rsidDel="00000000" w:rsidP="00000000" w:rsidRDefault="00000000" w:rsidRPr="00000000" w14:paraId="00000395">
            <w:pPr>
              <w:widowControl w:val="0"/>
              <w:rPr>
                <w:rFonts w:ascii="Times New Roman" w:cs="Times New Roman" w:eastAsia="Times New Roman" w:hAnsi="Times New Roman"/>
                <w:sz w:val="20"/>
                <w:szCs w:val="20"/>
              </w:rPr>
            </w:pPr>
            <w:r w:rsidDel="00000000" w:rsidR="00000000" w:rsidRPr="00000000">
              <w:rPr>
                <w:rtl w:val="0"/>
              </w:rPr>
            </w:r>
          </w:p>
        </w:tc>
        <w:tc>
          <w:tcPr>
            <w:tcBorders>
              <w:top w:color="b0c4d8" w:space="0" w:sz="4" w:val="single"/>
              <w:left w:color="b8cce0" w:space="0" w:sz="4" w:val="single"/>
              <w:bottom w:color="b0c4d8" w:space="0" w:sz="4" w:val="single"/>
              <w:right w:color="b8cce0" w:space="0" w:sz="4" w:val="single"/>
            </w:tcBorders>
            <w:shd w:fill="ffffff" w:val="clear"/>
            <w:tcMar>
              <w:left w:w="80.0" w:type="dxa"/>
              <w:right w:w="80.0" w:type="dxa"/>
            </w:tcMar>
          </w:tcPr>
          <w:p w:rsidR="00000000" w:rsidDel="00000000" w:rsidP="00000000" w:rsidRDefault="00000000" w:rsidRPr="00000000" w14:paraId="00000396">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00" w:hRule="atLeast"/>
          <w:tblHeader w:val="0"/>
        </w:trPr>
        <w:tc>
          <w:tcPr>
            <w:vMerge w:val="continue"/>
            <w:tcBorders>
              <w:top w:color="b8cce0" w:space="0" w:sz="4" w:val="single"/>
              <w:left w:color="b8cce0" w:space="0" w:sz="4" w:val="single"/>
              <w:bottom w:color="b8cce0" w:space="0" w:sz="4" w:val="single"/>
              <w:right w:color="b8cce0" w:space="0" w:sz="4" w:val="single"/>
            </w:tcBorders>
            <w:shd w:fill="ffffff" w:val="clear"/>
            <w:tcMar>
              <w:top w:w="80.0" w:type="dxa"/>
              <w:left w:w="130.0" w:type="dxa"/>
              <w:bottom w:w="80.0" w:type="dxa"/>
              <w:right w:w="120.0" w:type="dxa"/>
            </w:tcMar>
          </w:tcPr>
          <w:p w:rsidR="00000000" w:rsidDel="00000000" w:rsidP="00000000" w:rsidRDefault="00000000" w:rsidRPr="00000000" w14:paraId="00000397">
            <w:pPr>
              <w:widowControl w:val="0"/>
              <w:rPr>
                <w:rFonts w:ascii="Times New Roman" w:cs="Times New Roman" w:eastAsia="Times New Roman" w:hAnsi="Times New Roman"/>
                <w:sz w:val="20"/>
                <w:szCs w:val="20"/>
              </w:rPr>
            </w:pPr>
            <w:r w:rsidDel="00000000" w:rsidR="00000000" w:rsidRPr="00000000">
              <w:rPr>
                <w:rtl w:val="0"/>
              </w:rPr>
            </w:r>
          </w:p>
        </w:tc>
        <w:tc>
          <w:tcPr>
            <w:tcBorders>
              <w:top w:color="b0c4d8" w:space="0" w:sz="4" w:val="single"/>
              <w:left w:color="b8cce0" w:space="0" w:sz="4" w:val="single"/>
              <w:bottom w:color="b8cce0" w:space="0" w:sz="4" w:val="single"/>
              <w:right w:color="b8cce0" w:space="0" w:sz="4" w:val="single"/>
            </w:tcBorders>
            <w:shd w:fill="ffffff" w:val="clear"/>
            <w:tcMar>
              <w:left w:w="80.0" w:type="dxa"/>
              <w:right w:w="80.0" w:type="dxa"/>
            </w:tcMar>
          </w:tcPr>
          <w:p w:rsidR="00000000" w:rsidDel="00000000" w:rsidP="00000000" w:rsidRDefault="00000000" w:rsidRPr="00000000" w14:paraId="00000398">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399">
      <w:pPr>
        <w:spacing w:after="160" w:line="240" w:lineRule="auto"/>
        <w:rPr>
          <w:rFonts w:ascii="Times New Roman" w:cs="Times New Roman" w:eastAsia="Times New Roman" w:hAnsi="Times New Roman"/>
          <w:sz w:val="20"/>
          <w:szCs w:val="20"/>
        </w:rPr>
      </w:pPr>
      <w:r w:rsidDel="00000000" w:rsidR="00000000" w:rsidRPr="00000000">
        <w:rPr>
          <w:rtl w:val="0"/>
        </w:rPr>
      </w:r>
    </w:p>
    <w:tbl>
      <w:tblPr>
        <w:tblStyle w:val="Table60"/>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6712"/>
        <w:tblGridChange w:id="0">
          <w:tblGrid>
            <w:gridCol w:w="3800"/>
            <w:gridCol w:w="6712"/>
          </w:tblGrid>
        </w:tblGridChange>
      </w:tblGrid>
      <w:tr>
        <w:trPr>
          <w:cantSplit w:val="0"/>
          <w:tblHeader w:val="0"/>
        </w:trPr>
        <w:tc>
          <w:tcPr>
            <w:gridSpan w:val="2"/>
            <w:tcBorders>
              <w:top w:color="b8cce0" w:space="0" w:sz="4" w:val="single"/>
              <w:left w:color="b8cce0" w:space="0" w:sz="4" w:val="single"/>
              <w:bottom w:color="b8cce0" w:space="0" w:sz="4" w:val="single"/>
              <w:right w:color="b8cce0" w:space="0" w:sz="4" w:val="single"/>
            </w:tcBorders>
            <w:shd w:fill="d6efe4" w:val="clear"/>
            <w:tcMar>
              <w:top w:w="80.0" w:type="dxa"/>
              <w:left w:w="130.0" w:type="dxa"/>
              <w:bottom w:w="80.0" w:type="dxa"/>
              <w:right w:w="120.0" w:type="dxa"/>
            </w:tcMar>
          </w:tcPr>
          <w:p w:rsidR="00000000" w:rsidDel="00000000" w:rsidP="00000000" w:rsidRDefault="00000000" w:rsidRPr="00000000" w14:paraId="0000039A">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b3e"/>
                <w:sz w:val="24"/>
                <w:szCs w:val="24"/>
                <w:rtl w:val="0"/>
              </w:rPr>
              <w:t xml:space="preserve">LEVEL 2 — Moving Closer — Gather Details</w:t>
            </w:r>
            <w:r w:rsidDel="00000000" w:rsidR="00000000" w:rsidRPr="00000000">
              <w:rPr>
                <w:rtl w:val="0"/>
              </w:rPr>
            </w:r>
          </w:p>
        </w:tc>
      </w:tr>
      <w:tr>
        <w:trPr>
          <w:cantSplit w:val="0"/>
          <w:tblHeader w:val="0"/>
        </w:trPr>
        <w:tc>
          <w:tcPr>
            <w:gridSpan w:val="2"/>
            <w:tcBorders>
              <w:top w:color="b8cce0" w:space="0" w:sz="4" w:val="single"/>
              <w:left w:color="b8cce0" w:space="0" w:sz="4" w:val="single"/>
              <w:bottom w:color="b8cce0" w:space="0" w:sz="4" w:val="single"/>
              <w:right w:color="b8cce0" w:space="0" w:sz="4" w:val="single"/>
            </w:tcBorders>
            <w:shd w:fill="ffffff" w:val="clear"/>
            <w:tcMar>
              <w:top w:w="60.0" w:type="dxa"/>
              <w:left w:w="130.0" w:type="dxa"/>
              <w:bottom w:w="60.0" w:type="dxa"/>
              <w:right w:w="120.0" w:type="dxa"/>
            </w:tcMar>
          </w:tcPr>
          <w:p w:rsidR="00000000" w:rsidDel="00000000" w:rsidP="00000000" w:rsidRDefault="00000000" w:rsidRPr="00000000" w14:paraId="0000039C">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i w:val="1"/>
                <w:iCs w:val="1"/>
                <w:color w:val="555555"/>
                <w:sz w:val="18"/>
                <w:szCs w:val="18"/>
                <w:rtl w:val="0"/>
              </w:rPr>
              <w:t xml:space="preserve">You've established some rapport. These questions dig into specifics and feelings — still focused on the concrete moment, not judgment.</w:t>
            </w:r>
            <w:r w:rsidDel="00000000" w:rsidR="00000000" w:rsidRPr="00000000">
              <w:rPr>
                <w:rtl w:val="0"/>
              </w:rPr>
            </w:r>
          </w:p>
        </w:tc>
      </w:tr>
      <w:tr>
        <w:trPr>
          <w:cantSplit w:val="0"/>
          <w:tblHeader w:val="0"/>
        </w:trPr>
        <w:tc>
          <w:tcPr>
            <w:tcBorders>
              <w:top w:color="b8cce0" w:space="0" w:sz="4" w:val="single"/>
              <w:left w:color="b8cce0" w:space="0" w:sz="4" w:val="single"/>
              <w:bottom w:color="b8cce0" w:space="0" w:sz="4" w:val="single"/>
              <w:right w:color="b8cce0" w:space="0" w:sz="4" w:val="single"/>
            </w:tcBorders>
            <w:shd w:fill="d6efe4" w:val="clear"/>
            <w:tcMar>
              <w:top w:w="60.0" w:type="dxa"/>
              <w:left w:w="130.0" w:type="dxa"/>
              <w:bottom w:w="60.0" w:type="dxa"/>
              <w:right w:w="120.0" w:type="dxa"/>
            </w:tcMar>
          </w:tcPr>
          <w:p w:rsidR="00000000" w:rsidDel="00000000" w:rsidP="00000000" w:rsidRDefault="00000000" w:rsidRPr="00000000" w14:paraId="0000039E">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555555"/>
                <w:sz w:val="16"/>
                <w:szCs w:val="16"/>
                <w:rtl w:val="0"/>
              </w:rPr>
              <w:t xml:space="preserve">Example</w:t>
            </w:r>
            <w:r w:rsidDel="00000000" w:rsidR="00000000" w:rsidRPr="00000000">
              <w:rPr>
                <w:rtl w:val="0"/>
              </w:rPr>
            </w:r>
          </w:p>
        </w:tc>
        <w:tc>
          <w:tcPr>
            <w:tcBorders>
              <w:top w:color="b8cce0" w:space="0" w:sz="4" w:val="single"/>
              <w:left w:color="b8cce0" w:space="0" w:sz="4" w:val="single"/>
              <w:bottom w:color="b8cce0" w:space="0" w:sz="4" w:val="single"/>
              <w:right w:color="b8cce0" w:space="0" w:sz="4" w:val="single"/>
            </w:tcBorders>
            <w:shd w:fill="d6efe4" w:val="clear"/>
            <w:tcMar>
              <w:top w:w="60.0" w:type="dxa"/>
              <w:left w:w="130.0" w:type="dxa"/>
              <w:bottom w:w="60.0" w:type="dxa"/>
              <w:right w:w="120.0" w:type="dxa"/>
            </w:tcMar>
          </w:tcPr>
          <w:p w:rsidR="00000000" w:rsidDel="00000000" w:rsidP="00000000" w:rsidRDefault="00000000" w:rsidRPr="00000000" w14:paraId="0000039F">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555555"/>
                <w:sz w:val="16"/>
                <w:szCs w:val="16"/>
                <w:rtl w:val="0"/>
              </w:rPr>
              <w:t xml:space="preserve">Your Question</w:t>
            </w:r>
            <w:r w:rsidDel="00000000" w:rsidR="00000000" w:rsidRPr="00000000">
              <w:rPr>
                <w:rtl w:val="0"/>
              </w:rPr>
            </w:r>
          </w:p>
        </w:tc>
      </w:tr>
      <w:tr>
        <w:trPr>
          <w:cantSplit w:val="0"/>
          <w:tblHeader w:val="0"/>
        </w:trPr>
        <w:tc>
          <w:tcPr>
            <w:vMerge w:val="restart"/>
            <w:tcBorders>
              <w:top w:color="b8cce0" w:space="0" w:sz="4" w:val="single"/>
              <w:left w:color="b8cce0" w:space="0" w:sz="4" w:val="single"/>
              <w:bottom w:color="b8cce0" w:space="0" w:sz="4" w:val="single"/>
              <w:right w:color="b8cce0" w:space="0" w:sz="4" w:val="single"/>
            </w:tcBorders>
            <w:shd w:fill="ffffff" w:val="clear"/>
            <w:tcMar>
              <w:top w:w="80.0" w:type="dxa"/>
              <w:left w:w="130.0" w:type="dxa"/>
              <w:bottom w:w="80.0" w:type="dxa"/>
              <w:right w:w="120.0" w:type="dxa"/>
            </w:tcMar>
          </w:tcPr>
          <w:p w:rsidR="00000000" w:rsidDel="00000000" w:rsidP="00000000" w:rsidRDefault="00000000" w:rsidRPr="00000000" w14:paraId="000003A0">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i w:val="1"/>
                <w:iCs w:val="1"/>
                <w:color w:val="555555"/>
                <w:sz w:val="18"/>
                <w:szCs w:val="18"/>
                <w:rtl w:val="0"/>
              </w:rPr>
              <w:t xml:space="preserve">Walk me through what happened. What was the first thing you noticed?</w:t>
            </w:r>
            <w:r w:rsidDel="00000000" w:rsidR="00000000" w:rsidRPr="00000000">
              <w:rPr>
                <w:rtl w:val="0"/>
              </w:rPr>
            </w:r>
          </w:p>
        </w:tc>
        <w:tc>
          <w:tcPr>
            <w:tcBorders>
              <w:top w:color="b8cce0" w:space="0" w:sz="4" w:val="single"/>
              <w:left w:color="b8cce0" w:space="0" w:sz="4" w:val="single"/>
              <w:bottom w:color="b0c4d8" w:space="0" w:sz="4" w:val="single"/>
              <w:right w:color="b8cce0" w:space="0" w:sz="4" w:val="single"/>
            </w:tcBorders>
            <w:shd w:fill="ffffff" w:val="clear"/>
            <w:tcMar>
              <w:left w:w="80.0" w:type="dxa"/>
              <w:right w:w="80.0" w:type="dxa"/>
            </w:tcMar>
          </w:tcPr>
          <w:p w:rsidR="00000000" w:rsidDel="00000000" w:rsidP="00000000" w:rsidRDefault="00000000" w:rsidRPr="00000000" w14:paraId="000003A1">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00" w:hRule="atLeast"/>
          <w:tblHeader w:val="0"/>
        </w:trPr>
        <w:tc>
          <w:tcPr>
            <w:vMerge w:val="continue"/>
            <w:tcBorders>
              <w:top w:color="b8cce0" w:space="0" w:sz="4" w:val="single"/>
              <w:left w:color="b8cce0" w:space="0" w:sz="4" w:val="single"/>
              <w:bottom w:color="b8cce0" w:space="0" w:sz="4" w:val="single"/>
              <w:right w:color="b8cce0" w:space="0" w:sz="4" w:val="single"/>
            </w:tcBorders>
            <w:shd w:fill="ffffff" w:val="clear"/>
            <w:tcMar>
              <w:top w:w="80.0" w:type="dxa"/>
              <w:left w:w="130.0" w:type="dxa"/>
              <w:bottom w:w="80.0" w:type="dxa"/>
              <w:right w:w="120.0" w:type="dxa"/>
            </w:tcMar>
          </w:tcPr>
          <w:p w:rsidR="00000000" w:rsidDel="00000000" w:rsidP="00000000" w:rsidRDefault="00000000" w:rsidRPr="00000000" w14:paraId="000003A2">
            <w:pPr>
              <w:widowControl w:val="0"/>
              <w:rPr>
                <w:rFonts w:ascii="Times New Roman" w:cs="Times New Roman" w:eastAsia="Times New Roman" w:hAnsi="Times New Roman"/>
                <w:sz w:val="20"/>
                <w:szCs w:val="20"/>
              </w:rPr>
            </w:pPr>
            <w:r w:rsidDel="00000000" w:rsidR="00000000" w:rsidRPr="00000000">
              <w:rPr>
                <w:rtl w:val="0"/>
              </w:rPr>
            </w:r>
          </w:p>
        </w:tc>
        <w:tc>
          <w:tcPr>
            <w:tcBorders>
              <w:top w:color="b0c4d8" w:space="0" w:sz="4" w:val="single"/>
              <w:left w:color="b8cce0" w:space="0" w:sz="4" w:val="single"/>
              <w:bottom w:color="b0c4d8" w:space="0" w:sz="4" w:val="single"/>
              <w:right w:color="b8cce0" w:space="0" w:sz="4" w:val="single"/>
            </w:tcBorders>
            <w:shd w:fill="ffffff" w:val="clear"/>
            <w:tcMar>
              <w:left w:w="80.0" w:type="dxa"/>
              <w:right w:w="80.0" w:type="dxa"/>
            </w:tcMar>
          </w:tcPr>
          <w:p w:rsidR="00000000" w:rsidDel="00000000" w:rsidP="00000000" w:rsidRDefault="00000000" w:rsidRPr="00000000" w14:paraId="000003A3">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00" w:hRule="atLeast"/>
          <w:tblHeader w:val="0"/>
        </w:trPr>
        <w:tc>
          <w:tcPr>
            <w:vMerge w:val="continue"/>
            <w:tcBorders>
              <w:top w:color="b8cce0" w:space="0" w:sz="4" w:val="single"/>
              <w:left w:color="b8cce0" w:space="0" w:sz="4" w:val="single"/>
              <w:bottom w:color="b8cce0" w:space="0" w:sz="4" w:val="single"/>
              <w:right w:color="b8cce0" w:space="0" w:sz="4" w:val="single"/>
            </w:tcBorders>
            <w:shd w:fill="ffffff" w:val="clear"/>
            <w:tcMar>
              <w:top w:w="80.0" w:type="dxa"/>
              <w:left w:w="130.0" w:type="dxa"/>
              <w:bottom w:w="80.0" w:type="dxa"/>
              <w:right w:w="120.0" w:type="dxa"/>
            </w:tcMar>
          </w:tcPr>
          <w:p w:rsidR="00000000" w:rsidDel="00000000" w:rsidP="00000000" w:rsidRDefault="00000000" w:rsidRPr="00000000" w14:paraId="000003A4">
            <w:pPr>
              <w:widowControl w:val="0"/>
              <w:rPr>
                <w:rFonts w:ascii="Times New Roman" w:cs="Times New Roman" w:eastAsia="Times New Roman" w:hAnsi="Times New Roman"/>
                <w:sz w:val="20"/>
                <w:szCs w:val="20"/>
              </w:rPr>
            </w:pPr>
            <w:r w:rsidDel="00000000" w:rsidR="00000000" w:rsidRPr="00000000">
              <w:rPr>
                <w:rtl w:val="0"/>
              </w:rPr>
            </w:r>
          </w:p>
        </w:tc>
        <w:tc>
          <w:tcPr>
            <w:tcBorders>
              <w:top w:color="b0c4d8" w:space="0" w:sz="4" w:val="single"/>
              <w:left w:color="b8cce0" w:space="0" w:sz="4" w:val="single"/>
              <w:bottom w:color="b8cce0" w:space="0" w:sz="4" w:val="single"/>
              <w:right w:color="b8cce0" w:space="0" w:sz="4" w:val="single"/>
            </w:tcBorders>
            <w:shd w:fill="ffffff" w:val="clear"/>
            <w:tcMar>
              <w:left w:w="80.0" w:type="dxa"/>
              <w:right w:w="80.0" w:type="dxa"/>
            </w:tcMar>
          </w:tcPr>
          <w:p w:rsidR="00000000" w:rsidDel="00000000" w:rsidP="00000000" w:rsidRDefault="00000000" w:rsidRPr="00000000" w14:paraId="000003A5">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Merge w:val="restart"/>
            <w:tcBorders>
              <w:top w:color="b8cce0" w:space="0" w:sz="4" w:val="single"/>
              <w:left w:color="b8cce0" w:space="0" w:sz="4" w:val="single"/>
              <w:bottom w:color="b8cce0" w:space="0" w:sz="4" w:val="single"/>
              <w:right w:color="b8cce0" w:space="0" w:sz="4" w:val="single"/>
            </w:tcBorders>
            <w:shd w:fill="ffffff" w:val="clear"/>
            <w:tcMar>
              <w:top w:w="80.0" w:type="dxa"/>
              <w:left w:w="130.0" w:type="dxa"/>
              <w:bottom w:w="80.0" w:type="dxa"/>
              <w:right w:w="120.0" w:type="dxa"/>
            </w:tcMar>
          </w:tcPr>
          <w:p w:rsidR="00000000" w:rsidDel="00000000" w:rsidP="00000000" w:rsidRDefault="00000000" w:rsidRPr="00000000" w14:paraId="000003A6">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i w:val="1"/>
                <w:iCs w:val="1"/>
                <w:color w:val="555555"/>
                <w:sz w:val="18"/>
                <w:szCs w:val="18"/>
                <w:rtl w:val="0"/>
              </w:rPr>
              <w:t xml:space="preserve">How were you feeling during that? What was going through your head?</w:t>
            </w:r>
            <w:r w:rsidDel="00000000" w:rsidR="00000000" w:rsidRPr="00000000">
              <w:rPr>
                <w:rtl w:val="0"/>
              </w:rPr>
            </w:r>
          </w:p>
        </w:tc>
        <w:tc>
          <w:tcPr>
            <w:tcBorders>
              <w:top w:color="b8cce0" w:space="0" w:sz="4" w:val="single"/>
              <w:left w:color="b8cce0" w:space="0" w:sz="4" w:val="single"/>
              <w:bottom w:color="b0c4d8" w:space="0" w:sz="4" w:val="single"/>
              <w:right w:color="b8cce0" w:space="0" w:sz="4" w:val="single"/>
            </w:tcBorders>
            <w:shd w:fill="ffffff" w:val="clear"/>
            <w:tcMar>
              <w:left w:w="80.0" w:type="dxa"/>
              <w:right w:w="80.0" w:type="dxa"/>
            </w:tcMar>
          </w:tcPr>
          <w:p w:rsidR="00000000" w:rsidDel="00000000" w:rsidP="00000000" w:rsidRDefault="00000000" w:rsidRPr="00000000" w14:paraId="000003A7">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00" w:hRule="atLeast"/>
          <w:tblHeader w:val="0"/>
        </w:trPr>
        <w:tc>
          <w:tcPr>
            <w:vMerge w:val="continue"/>
            <w:tcBorders>
              <w:top w:color="b8cce0" w:space="0" w:sz="4" w:val="single"/>
              <w:left w:color="b8cce0" w:space="0" w:sz="4" w:val="single"/>
              <w:bottom w:color="b8cce0" w:space="0" w:sz="4" w:val="single"/>
              <w:right w:color="b8cce0" w:space="0" w:sz="4" w:val="single"/>
            </w:tcBorders>
            <w:shd w:fill="ffffff" w:val="clear"/>
            <w:tcMar>
              <w:top w:w="80.0" w:type="dxa"/>
              <w:left w:w="130.0" w:type="dxa"/>
              <w:bottom w:w="80.0" w:type="dxa"/>
              <w:right w:w="120.0" w:type="dxa"/>
            </w:tcMar>
          </w:tcPr>
          <w:p w:rsidR="00000000" w:rsidDel="00000000" w:rsidP="00000000" w:rsidRDefault="00000000" w:rsidRPr="00000000" w14:paraId="000003A8">
            <w:pPr>
              <w:widowControl w:val="0"/>
              <w:rPr>
                <w:rFonts w:ascii="Times New Roman" w:cs="Times New Roman" w:eastAsia="Times New Roman" w:hAnsi="Times New Roman"/>
                <w:sz w:val="20"/>
                <w:szCs w:val="20"/>
              </w:rPr>
            </w:pPr>
            <w:r w:rsidDel="00000000" w:rsidR="00000000" w:rsidRPr="00000000">
              <w:rPr>
                <w:rtl w:val="0"/>
              </w:rPr>
            </w:r>
          </w:p>
        </w:tc>
        <w:tc>
          <w:tcPr>
            <w:tcBorders>
              <w:top w:color="b0c4d8" w:space="0" w:sz="4" w:val="single"/>
              <w:left w:color="b8cce0" w:space="0" w:sz="4" w:val="single"/>
              <w:bottom w:color="b0c4d8" w:space="0" w:sz="4" w:val="single"/>
              <w:right w:color="b8cce0" w:space="0" w:sz="4" w:val="single"/>
            </w:tcBorders>
            <w:shd w:fill="ffffff" w:val="clear"/>
            <w:tcMar>
              <w:left w:w="80.0" w:type="dxa"/>
              <w:right w:w="80.0" w:type="dxa"/>
            </w:tcMar>
          </w:tcPr>
          <w:p w:rsidR="00000000" w:rsidDel="00000000" w:rsidP="00000000" w:rsidRDefault="00000000" w:rsidRPr="00000000" w14:paraId="000003A9">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00" w:hRule="atLeast"/>
          <w:tblHeader w:val="0"/>
        </w:trPr>
        <w:tc>
          <w:tcPr>
            <w:vMerge w:val="continue"/>
            <w:tcBorders>
              <w:top w:color="b8cce0" w:space="0" w:sz="4" w:val="single"/>
              <w:left w:color="b8cce0" w:space="0" w:sz="4" w:val="single"/>
              <w:bottom w:color="b8cce0" w:space="0" w:sz="4" w:val="single"/>
              <w:right w:color="b8cce0" w:space="0" w:sz="4" w:val="single"/>
            </w:tcBorders>
            <w:shd w:fill="ffffff" w:val="clear"/>
            <w:tcMar>
              <w:top w:w="80.0" w:type="dxa"/>
              <w:left w:w="130.0" w:type="dxa"/>
              <w:bottom w:w="80.0" w:type="dxa"/>
              <w:right w:w="120.0" w:type="dxa"/>
            </w:tcMar>
          </w:tcPr>
          <w:p w:rsidR="00000000" w:rsidDel="00000000" w:rsidP="00000000" w:rsidRDefault="00000000" w:rsidRPr="00000000" w14:paraId="000003AA">
            <w:pPr>
              <w:widowControl w:val="0"/>
              <w:rPr>
                <w:rFonts w:ascii="Times New Roman" w:cs="Times New Roman" w:eastAsia="Times New Roman" w:hAnsi="Times New Roman"/>
                <w:sz w:val="20"/>
                <w:szCs w:val="20"/>
              </w:rPr>
            </w:pPr>
            <w:r w:rsidDel="00000000" w:rsidR="00000000" w:rsidRPr="00000000">
              <w:rPr>
                <w:rtl w:val="0"/>
              </w:rPr>
            </w:r>
          </w:p>
        </w:tc>
        <w:tc>
          <w:tcPr>
            <w:tcBorders>
              <w:top w:color="b0c4d8" w:space="0" w:sz="4" w:val="single"/>
              <w:left w:color="b8cce0" w:space="0" w:sz="4" w:val="single"/>
              <w:bottom w:color="b8cce0" w:space="0" w:sz="4" w:val="single"/>
              <w:right w:color="b8cce0" w:space="0" w:sz="4" w:val="single"/>
            </w:tcBorders>
            <w:shd w:fill="ffffff" w:val="clear"/>
            <w:tcMar>
              <w:left w:w="80.0" w:type="dxa"/>
              <w:right w:w="80.0" w:type="dxa"/>
            </w:tcMar>
          </w:tcPr>
          <w:p w:rsidR="00000000" w:rsidDel="00000000" w:rsidP="00000000" w:rsidRDefault="00000000" w:rsidRPr="00000000" w14:paraId="000003AB">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Merge w:val="restart"/>
            <w:tcBorders>
              <w:top w:color="b8cce0" w:space="0" w:sz="4" w:val="single"/>
              <w:left w:color="b8cce0" w:space="0" w:sz="4" w:val="single"/>
              <w:bottom w:color="b8cce0" w:space="0" w:sz="4" w:val="single"/>
              <w:right w:color="b8cce0" w:space="0" w:sz="4" w:val="single"/>
            </w:tcBorders>
            <w:shd w:fill="ffffff" w:val="clear"/>
            <w:tcMar>
              <w:top w:w="80.0" w:type="dxa"/>
              <w:left w:w="130.0" w:type="dxa"/>
              <w:bottom w:w="80.0" w:type="dxa"/>
              <w:right w:w="120.0" w:type="dxa"/>
            </w:tcMar>
          </w:tcPr>
          <w:p w:rsidR="00000000" w:rsidDel="00000000" w:rsidP="00000000" w:rsidRDefault="00000000" w:rsidRPr="00000000" w14:paraId="000003AC">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i w:val="1"/>
                <w:iCs w:val="1"/>
                <w:color w:val="555555"/>
                <w:sz w:val="18"/>
                <w:szCs w:val="18"/>
                <w:rtl w:val="0"/>
              </w:rPr>
              <w:t xml:space="preserve">Who else was there, and how did they react?</w:t>
            </w:r>
            <w:r w:rsidDel="00000000" w:rsidR="00000000" w:rsidRPr="00000000">
              <w:rPr>
                <w:rtl w:val="0"/>
              </w:rPr>
            </w:r>
          </w:p>
        </w:tc>
        <w:tc>
          <w:tcPr>
            <w:tcBorders>
              <w:top w:color="b8cce0" w:space="0" w:sz="4" w:val="single"/>
              <w:left w:color="b8cce0" w:space="0" w:sz="4" w:val="single"/>
              <w:bottom w:color="b0c4d8" w:space="0" w:sz="4" w:val="single"/>
              <w:right w:color="b8cce0" w:space="0" w:sz="4" w:val="single"/>
            </w:tcBorders>
            <w:shd w:fill="ffffff" w:val="clear"/>
            <w:tcMar>
              <w:left w:w="80.0" w:type="dxa"/>
              <w:right w:w="80.0" w:type="dxa"/>
            </w:tcMar>
          </w:tcPr>
          <w:p w:rsidR="00000000" w:rsidDel="00000000" w:rsidP="00000000" w:rsidRDefault="00000000" w:rsidRPr="00000000" w14:paraId="000003AD">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00" w:hRule="atLeast"/>
          <w:tblHeader w:val="0"/>
        </w:trPr>
        <w:tc>
          <w:tcPr>
            <w:vMerge w:val="continue"/>
            <w:tcBorders>
              <w:top w:color="b8cce0" w:space="0" w:sz="4" w:val="single"/>
              <w:left w:color="b8cce0" w:space="0" w:sz="4" w:val="single"/>
              <w:bottom w:color="b8cce0" w:space="0" w:sz="4" w:val="single"/>
              <w:right w:color="b8cce0" w:space="0" w:sz="4" w:val="single"/>
            </w:tcBorders>
            <w:shd w:fill="ffffff" w:val="clear"/>
            <w:tcMar>
              <w:top w:w="80.0" w:type="dxa"/>
              <w:left w:w="130.0" w:type="dxa"/>
              <w:bottom w:w="80.0" w:type="dxa"/>
              <w:right w:w="120.0" w:type="dxa"/>
            </w:tcMar>
          </w:tcPr>
          <w:p w:rsidR="00000000" w:rsidDel="00000000" w:rsidP="00000000" w:rsidRDefault="00000000" w:rsidRPr="00000000" w14:paraId="000003AE">
            <w:pPr>
              <w:widowControl w:val="0"/>
              <w:rPr>
                <w:rFonts w:ascii="Times New Roman" w:cs="Times New Roman" w:eastAsia="Times New Roman" w:hAnsi="Times New Roman"/>
                <w:sz w:val="20"/>
                <w:szCs w:val="20"/>
              </w:rPr>
            </w:pPr>
            <w:r w:rsidDel="00000000" w:rsidR="00000000" w:rsidRPr="00000000">
              <w:rPr>
                <w:rtl w:val="0"/>
              </w:rPr>
            </w:r>
          </w:p>
        </w:tc>
        <w:tc>
          <w:tcPr>
            <w:tcBorders>
              <w:top w:color="b0c4d8" w:space="0" w:sz="4" w:val="single"/>
              <w:left w:color="b8cce0" w:space="0" w:sz="4" w:val="single"/>
              <w:bottom w:color="b0c4d8" w:space="0" w:sz="4" w:val="single"/>
              <w:right w:color="b8cce0" w:space="0" w:sz="4" w:val="single"/>
            </w:tcBorders>
            <w:shd w:fill="ffffff" w:val="clear"/>
            <w:tcMar>
              <w:left w:w="80.0" w:type="dxa"/>
              <w:right w:w="80.0" w:type="dxa"/>
            </w:tcMar>
          </w:tcPr>
          <w:p w:rsidR="00000000" w:rsidDel="00000000" w:rsidP="00000000" w:rsidRDefault="00000000" w:rsidRPr="00000000" w14:paraId="000003AF">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00" w:hRule="atLeast"/>
          <w:tblHeader w:val="0"/>
        </w:trPr>
        <w:tc>
          <w:tcPr>
            <w:vMerge w:val="continue"/>
            <w:tcBorders>
              <w:top w:color="b8cce0" w:space="0" w:sz="4" w:val="single"/>
              <w:left w:color="b8cce0" w:space="0" w:sz="4" w:val="single"/>
              <w:bottom w:color="b8cce0" w:space="0" w:sz="4" w:val="single"/>
              <w:right w:color="b8cce0" w:space="0" w:sz="4" w:val="single"/>
            </w:tcBorders>
            <w:shd w:fill="ffffff" w:val="clear"/>
            <w:tcMar>
              <w:top w:w="80.0" w:type="dxa"/>
              <w:left w:w="130.0" w:type="dxa"/>
              <w:bottom w:w="80.0" w:type="dxa"/>
              <w:right w:w="120.0" w:type="dxa"/>
            </w:tcMar>
          </w:tcPr>
          <w:p w:rsidR="00000000" w:rsidDel="00000000" w:rsidP="00000000" w:rsidRDefault="00000000" w:rsidRPr="00000000" w14:paraId="000003B0">
            <w:pPr>
              <w:widowControl w:val="0"/>
              <w:rPr>
                <w:rFonts w:ascii="Times New Roman" w:cs="Times New Roman" w:eastAsia="Times New Roman" w:hAnsi="Times New Roman"/>
                <w:sz w:val="20"/>
                <w:szCs w:val="20"/>
              </w:rPr>
            </w:pPr>
            <w:r w:rsidDel="00000000" w:rsidR="00000000" w:rsidRPr="00000000">
              <w:rPr>
                <w:rtl w:val="0"/>
              </w:rPr>
            </w:r>
          </w:p>
        </w:tc>
        <w:tc>
          <w:tcPr>
            <w:tcBorders>
              <w:top w:color="b0c4d8" w:space="0" w:sz="4" w:val="single"/>
              <w:left w:color="b8cce0" w:space="0" w:sz="4" w:val="single"/>
              <w:bottom w:color="b8cce0" w:space="0" w:sz="4" w:val="single"/>
              <w:right w:color="b8cce0" w:space="0" w:sz="4" w:val="single"/>
            </w:tcBorders>
            <w:shd w:fill="ffffff" w:val="clear"/>
            <w:tcMar>
              <w:left w:w="80.0" w:type="dxa"/>
              <w:right w:w="80.0" w:type="dxa"/>
            </w:tcMar>
          </w:tcPr>
          <w:p w:rsidR="00000000" w:rsidDel="00000000" w:rsidP="00000000" w:rsidRDefault="00000000" w:rsidRPr="00000000" w14:paraId="000003B1">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3B2">
      <w:pPr>
        <w:spacing w:after="160" w:line="240" w:lineRule="auto"/>
        <w:rPr>
          <w:rFonts w:ascii="Times New Roman" w:cs="Times New Roman" w:eastAsia="Times New Roman" w:hAnsi="Times New Roman"/>
          <w:sz w:val="20"/>
          <w:szCs w:val="20"/>
        </w:rPr>
      </w:pPr>
      <w:r w:rsidDel="00000000" w:rsidR="00000000" w:rsidRPr="00000000">
        <w:rPr>
          <w:rtl w:val="0"/>
        </w:rPr>
      </w:r>
    </w:p>
    <w:tbl>
      <w:tblPr>
        <w:tblStyle w:val="Table61"/>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6712"/>
        <w:tblGridChange w:id="0">
          <w:tblGrid>
            <w:gridCol w:w="3800"/>
            <w:gridCol w:w="6712"/>
          </w:tblGrid>
        </w:tblGridChange>
      </w:tblGrid>
      <w:tr>
        <w:trPr>
          <w:cantSplit w:val="0"/>
          <w:tblHeader w:val="0"/>
        </w:trPr>
        <w:tc>
          <w:tcPr>
            <w:gridSpan w:val="2"/>
            <w:tcBorders>
              <w:top w:color="b8cce0" w:space="0" w:sz="4" w:val="single"/>
              <w:left w:color="b8cce0" w:space="0" w:sz="4" w:val="single"/>
              <w:bottom w:color="b8cce0" w:space="0" w:sz="4" w:val="single"/>
              <w:right w:color="b8cce0" w:space="0" w:sz="4" w:val="single"/>
            </w:tcBorders>
            <w:shd w:fill="e8e0f0" w:val="clear"/>
            <w:tcMar>
              <w:top w:w="80.0" w:type="dxa"/>
              <w:left w:w="130.0" w:type="dxa"/>
              <w:bottom w:w="80.0" w:type="dxa"/>
              <w:right w:w="120.0" w:type="dxa"/>
            </w:tcMar>
          </w:tcPr>
          <w:p w:rsidR="00000000" w:rsidDel="00000000" w:rsidP="00000000" w:rsidRDefault="00000000" w:rsidRPr="00000000" w14:paraId="000003B3">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4a2e72"/>
                <w:sz w:val="24"/>
                <w:szCs w:val="24"/>
                <w:rtl w:val="0"/>
              </w:rPr>
              <w:t xml:space="preserve">LEVEL 3 — The Deeper Layer — Unlock Meaning</w:t>
            </w:r>
            <w:r w:rsidDel="00000000" w:rsidR="00000000" w:rsidRPr="00000000">
              <w:rPr>
                <w:rtl w:val="0"/>
              </w:rPr>
            </w:r>
          </w:p>
        </w:tc>
      </w:tr>
      <w:tr>
        <w:trPr>
          <w:cantSplit w:val="0"/>
          <w:tblHeader w:val="0"/>
        </w:trPr>
        <w:tc>
          <w:tcPr>
            <w:gridSpan w:val="2"/>
            <w:tcBorders>
              <w:top w:color="b8cce0" w:space="0" w:sz="4" w:val="single"/>
              <w:left w:color="b8cce0" w:space="0" w:sz="4" w:val="single"/>
              <w:bottom w:color="b8cce0" w:space="0" w:sz="4" w:val="single"/>
              <w:right w:color="b8cce0" w:space="0" w:sz="4" w:val="single"/>
            </w:tcBorders>
            <w:shd w:fill="ffffff" w:val="clear"/>
            <w:tcMar>
              <w:top w:w="60.0" w:type="dxa"/>
              <w:left w:w="130.0" w:type="dxa"/>
              <w:bottom w:w="60.0" w:type="dxa"/>
              <w:right w:w="120.0" w:type="dxa"/>
            </w:tcMar>
          </w:tcPr>
          <w:p w:rsidR="00000000" w:rsidDel="00000000" w:rsidP="00000000" w:rsidRDefault="00000000" w:rsidRPr="00000000" w14:paraId="000003B5">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i w:val="1"/>
                <w:iCs w:val="1"/>
                <w:color w:val="555555"/>
                <w:sz w:val="18"/>
                <w:szCs w:val="18"/>
                <w:rtl w:val="0"/>
              </w:rPr>
              <w:t xml:space="preserve">By now, they trust you. These questions ask for reflection and vulnerability. You're asking 'Why did this matter?' and 'What did you learn?'</w:t>
            </w:r>
            <w:r w:rsidDel="00000000" w:rsidR="00000000" w:rsidRPr="00000000">
              <w:rPr>
                <w:rtl w:val="0"/>
              </w:rPr>
            </w:r>
          </w:p>
        </w:tc>
      </w:tr>
      <w:tr>
        <w:trPr>
          <w:cantSplit w:val="0"/>
          <w:tblHeader w:val="0"/>
        </w:trPr>
        <w:tc>
          <w:tcPr>
            <w:tcBorders>
              <w:top w:color="b8cce0" w:space="0" w:sz="4" w:val="single"/>
              <w:left w:color="b8cce0" w:space="0" w:sz="4" w:val="single"/>
              <w:bottom w:color="b8cce0" w:space="0" w:sz="4" w:val="single"/>
              <w:right w:color="b8cce0" w:space="0" w:sz="4" w:val="single"/>
            </w:tcBorders>
            <w:shd w:fill="e8e0f0" w:val="clear"/>
            <w:tcMar>
              <w:top w:w="60.0" w:type="dxa"/>
              <w:left w:w="130.0" w:type="dxa"/>
              <w:bottom w:w="60.0" w:type="dxa"/>
              <w:right w:w="120.0" w:type="dxa"/>
            </w:tcMar>
          </w:tcPr>
          <w:p w:rsidR="00000000" w:rsidDel="00000000" w:rsidP="00000000" w:rsidRDefault="00000000" w:rsidRPr="00000000" w14:paraId="000003B7">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555555"/>
                <w:sz w:val="16"/>
                <w:szCs w:val="16"/>
                <w:rtl w:val="0"/>
              </w:rPr>
              <w:t xml:space="preserve">Example</w:t>
            </w:r>
            <w:r w:rsidDel="00000000" w:rsidR="00000000" w:rsidRPr="00000000">
              <w:rPr>
                <w:rtl w:val="0"/>
              </w:rPr>
            </w:r>
          </w:p>
        </w:tc>
        <w:tc>
          <w:tcPr>
            <w:tcBorders>
              <w:top w:color="b8cce0" w:space="0" w:sz="4" w:val="single"/>
              <w:left w:color="b8cce0" w:space="0" w:sz="4" w:val="single"/>
              <w:bottom w:color="b8cce0" w:space="0" w:sz="4" w:val="single"/>
              <w:right w:color="b8cce0" w:space="0" w:sz="4" w:val="single"/>
            </w:tcBorders>
            <w:shd w:fill="e8e0f0" w:val="clear"/>
            <w:tcMar>
              <w:top w:w="60.0" w:type="dxa"/>
              <w:left w:w="130.0" w:type="dxa"/>
              <w:bottom w:w="60.0" w:type="dxa"/>
              <w:right w:w="120.0" w:type="dxa"/>
            </w:tcMar>
          </w:tcPr>
          <w:p w:rsidR="00000000" w:rsidDel="00000000" w:rsidP="00000000" w:rsidRDefault="00000000" w:rsidRPr="00000000" w14:paraId="000003B8">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555555"/>
                <w:sz w:val="16"/>
                <w:szCs w:val="16"/>
                <w:rtl w:val="0"/>
              </w:rPr>
              <w:t xml:space="preserve">Your Question</w:t>
            </w:r>
            <w:r w:rsidDel="00000000" w:rsidR="00000000" w:rsidRPr="00000000">
              <w:rPr>
                <w:rtl w:val="0"/>
              </w:rPr>
            </w:r>
          </w:p>
        </w:tc>
      </w:tr>
      <w:tr>
        <w:trPr>
          <w:cantSplit w:val="0"/>
          <w:tblHeader w:val="0"/>
        </w:trPr>
        <w:tc>
          <w:tcPr>
            <w:vMerge w:val="restart"/>
            <w:tcBorders>
              <w:top w:color="b8cce0" w:space="0" w:sz="4" w:val="single"/>
              <w:left w:color="b8cce0" w:space="0" w:sz="4" w:val="single"/>
              <w:bottom w:color="b8cce0" w:space="0" w:sz="4" w:val="single"/>
              <w:right w:color="b8cce0" w:space="0" w:sz="4" w:val="single"/>
            </w:tcBorders>
            <w:shd w:fill="ffffff" w:val="clear"/>
            <w:tcMar>
              <w:top w:w="80.0" w:type="dxa"/>
              <w:left w:w="130.0" w:type="dxa"/>
              <w:bottom w:w="80.0" w:type="dxa"/>
              <w:right w:w="120.0" w:type="dxa"/>
            </w:tcMar>
          </w:tcPr>
          <w:p w:rsidR="00000000" w:rsidDel="00000000" w:rsidP="00000000" w:rsidRDefault="00000000" w:rsidRPr="00000000" w14:paraId="000003B9">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i w:val="1"/>
                <w:iCs w:val="1"/>
                <w:color w:val="555555"/>
                <w:sz w:val="18"/>
                <w:szCs w:val="18"/>
                <w:rtl w:val="0"/>
              </w:rPr>
              <w:t xml:space="preserve">What made that moment stick with you? Why do you think it mattered?</w:t>
            </w:r>
            <w:r w:rsidDel="00000000" w:rsidR="00000000" w:rsidRPr="00000000">
              <w:rPr>
                <w:rtl w:val="0"/>
              </w:rPr>
            </w:r>
          </w:p>
        </w:tc>
        <w:tc>
          <w:tcPr>
            <w:tcBorders>
              <w:top w:color="b8cce0" w:space="0" w:sz="4" w:val="single"/>
              <w:left w:color="b8cce0" w:space="0" w:sz="4" w:val="single"/>
              <w:bottom w:color="b0c4d8" w:space="0" w:sz="4" w:val="single"/>
              <w:right w:color="b8cce0" w:space="0" w:sz="4" w:val="single"/>
            </w:tcBorders>
            <w:shd w:fill="ffffff" w:val="clear"/>
            <w:tcMar>
              <w:left w:w="80.0" w:type="dxa"/>
              <w:right w:w="80.0" w:type="dxa"/>
            </w:tcMar>
          </w:tcPr>
          <w:p w:rsidR="00000000" w:rsidDel="00000000" w:rsidP="00000000" w:rsidRDefault="00000000" w:rsidRPr="00000000" w14:paraId="000003BA">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00" w:hRule="atLeast"/>
          <w:tblHeader w:val="0"/>
        </w:trPr>
        <w:tc>
          <w:tcPr>
            <w:vMerge w:val="continue"/>
            <w:tcBorders>
              <w:top w:color="b8cce0" w:space="0" w:sz="4" w:val="single"/>
              <w:left w:color="b8cce0" w:space="0" w:sz="4" w:val="single"/>
              <w:bottom w:color="b8cce0" w:space="0" w:sz="4" w:val="single"/>
              <w:right w:color="b8cce0" w:space="0" w:sz="4" w:val="single"/>
            </w:tcBorders>
            <w:shd w:fill="ffffff" w:val="clear"/>
            <w:tcMar>
              <w:top w:w="80.0" w:type="dxa"/>
              <w:left w:w="130.0" w:type="dxa"/>
              <w:bottom w:w="80.0" w:type="dxa"/>
              <w:right w:w="120.0" w:type="dxa"/>
            </w:tcMar>
          </w:tcPr>
          <w:p w:rsidR="00000000" w:rsidDel="00000000" w:rsidP="00000000" w:rsidRDefault="00000000" w:rsidRPr="00000000" w14:paraId="000003BB">
            <w:pPr>
              <w:widowControl w:val="0"/>
              <w:rPr>
                <w:rFonts w:ascii="Times New Roman" w:cs="Times New Roman" w:eastAsia="Times New Roman" w:hAnsi="Times New Roman"/>
                <w:sz w:val="20"/>
                <w:szCs w:val="20"/>
              </w:rPr>
            </w:pPr>
            <w:r w:rsidDel="00000000" w:rsidR="00000000" w:rsidRPr="00000000">
              <w:rPr>
                <w:rtl w:val="0"/>
              </w:rPr>
            </w:r>
          </w:p>
        </w:tc>
        <w:tc>
          <w:tcPr>
            <w:tcBorders>
              <w:top w:color="b0c4d8" w:space="0" w:sz="4" w:val="single"/>
              <w:left w:color="b8cce0" w:space="0" w:sz="4" w:val="single"/>
              <w:bottom w:color="b0c4d8" w:space="0" w:sz="4" w:val="single"/>
              <w:right w:color="b8cce0" w:space="0" w:sz="4" w:val="single"/>
            </w:tcBorders>
            <w:shd w:fill="ffffff" w:val="clear"/>
            <w:tcMar>
              <w:left w:w="80.0" w:type="dxa"/>
              <w:right w:w="80.0" w:type="dxa"/>
            </w:tcMar>
          </w:tcPr>
          <w:p w:rsidR="00000000" w:rsidDel="00000000" w:rsidP="00000000" w:rsidRDefault="00000000" w:rsidRPr="00000000" w14:paraId="000003BC">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00" w:hRule="atLeast"/>
          <w:tblHeader w:val="0"/>
        </w:trPr>
        <w:tc>
          <w:tcPr>
            <w:vMerge w:val="continue"/>
            <w:tcBorders>
              <w:top w:color="b8cce0" w:space="0" w:sz="4" w:val="single"/>
              <w:left w:color="b8cce0" w:space="0" w:sz="4" w:val="single"/>
              <w:bottom w:color="b8cce0" w:space="0" w:sz="4" w:val="single"/>
              <w:right w:color="b8cce0" w:space="0" w:sz="4" w:val="single"/>
            </w:tcBorders>
            <w:shd w:fill="ffffff" w:val="clear"/>
            <w:tcMar>
              <w:top w:w="80.0" w:type="dxa"/>
              <w:left w:w="130.0" w:type="dxa"/>
              <w:bottom w:w="80.0" w:type="dxa"/>
              <w:right w:w="120.0" w:type="dxa"/>
            </w:tcMar>
          </w:tcPr>
          <w:p w:rsidR="00000000" w:rsidDel="00000000" w:rsidP="00000000" w:rsidRDefault="00000000" w:rsidRPr="00000000" w14:paraId="000003BD">
            <w:pPr>
              <w:widowControl w:val="0"/>
              <w:rPr>
                <w:rFonts w:ascii="Times New Roman" w:cs="Times New Roman" w:eastAsia="Times New Roman" w:hAnsi="Times New Roman"/>
                <w:sz w:val="20"/>
                <w:szCs w:val="20"/>
              </w:rPr>
            </w:pPr>
            <w:r w:rsidDel="00000000" w:rsidR="00000000" w:rsidRPr="00000000">
              <w:rPr>
                <w:rtl w:val="0"/>
              </w:rPr>
            </w:r>
          </w:p>
        </w:tc>
        <w:tc>
          <w:tcPr>
            <w:tcBorders>
              <w:top w:color="b0c4d8" w:space="0" w:sz="4" w:val="single"/>
              <w:left w:color="b8cce0" w:space="0" w:sz="4" w:val="single"/>
              <w:bottom w:color="b8cce0" w:space="0" w:sz="4" w:val="single"/>
              <w:right w:color="b8cce0" w:space="0" w:sz="4" w:val="single"/>
            </w:tcBorders>
            <w:shd w:fill="ffffff" w:val="clear"/>
            <w:tcMar>
              <w:left w:w="80.0" w:type="dxa"/>
              <w:right w:w="80.0" w:type="dxa"/>
            </w:tcMar>
          </w:tcPr>
          <w:p w:rsidR="00000000" w:rsidDel="00000000" w:rsidP="00000000" w:rsidRDefault="00000000" w:rsidRPr="00000000" w14:paraId="000003BE">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Merge w:val="restart"/>
            <w:tcBorders>
              <w:top w:color="b8cce0" w:space="0" w:sz="4" w:val="single"/>
              <w:left w:color="b8cce0" w:space="0" w:sz="4" w:val="single"/>
              <w:bottom w:color="b8cce0" w:space="0" w:sz="4" w:val="single"/>
              <w:right w:color="b8cce0" w:space="0" w:sz="4" w:val="single"/>
            </w:tcBorders>
            <w:shd w:fill="ffffff" w:val="clear"/>
            <w:tcMar>
              <w:top w:w="80.0" w:type="dxa"/>
              <w:left w:w="130.0" w:type="dxa"/>
              <w:bottom w:w="80.0" w:type="dxa"/>
              <w:right w:w="120.0" w:type="dxa"/>
            </w:tcMar>
          </w:tcPr>
          <w:p w:rsidR="00000000" w:rsidDel="00000000" w:rsidP="00000000" w:rsidRDefault="00000000" w:rsidRPr="00000000" w14:paraId="000003BF">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i w:val="1"/>
                <w:iCs w:val="1"/>
                <w:color w:val="555555"/>
                <w:sz w:val="18"/>
                <w:szCs w:val="18"/>
                <w:rtl w:val="0"/>
              </w:rPr>
              <w:t xml:space="preserve">Did that change anything for you? How did you see things differently after?</w:t>
            </w:r>
            <w:r w:rsidDel="00000000" w:rsidR="00000000" w:rsidRPr="00000000">
              <w:rPr>
                <w:rtl w:val="0"/>
              </w:rPr>
            </w:r>
          </w:p>
        </w:tc>
        <w:tc>
          <w:tcPr>
            <w:tcBorders>
              <w:top w:color="b8cce0" w:space="0" w:sz="4" w:val="single"/>
              <w:left w:color="b8cce0" w:space="0" w:sz="4" w:val="single"/>
              <w:bottom w:color="b0c4d8" w:space="0" w:sz="4" w:val="single"/>
              <w:right w:color="b8cce0" w:space="0" w:sz="4" w:val="single"/>
            </w:tcBorders>
            <w:shd w:fill="ffffff" w:val="clear"/>
            <w:tcMar>
              <w:left w:w="80.0" w:type="dxa"/>
              <w:right w:w="80.0" w:type="dxa"/>
            </w:tcMar>
          </w:tcPr>
          <w:p w:rsidR="00000000" w:rsidDel="00000000" w:rsidP="00000000" w:rsidRDefault="00000000" w:rsidRPr="00000000" w14:paraId="000003C0">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00" w:hRule="atLeast"/>
          <w:tblHeader w:val="0"/>
        </w:trPr>
        <w:tc>
          <w:tcPr>
            <w:vMerge w:val="continue"/>
            <w:tcBorders>
              <w:top w:color="b8cce0" w:space="0" w:sz="4" w:val="single"/>
              <w:left w:color="b8cce0" w:space="0" w:sz="4" w:val="single"/>
              <w:bottom w:color="b8cce0" w:space="0" w:sz="4" w:val="single"/>
              <w:right w:color="b8cce0" w:space="0" w:sz="4" w:val="single"/>
            </w:tcBorders>
            <w:shd w:fill="ffffff" w:val="clear"/>
            <w:tcMar>
              <w:top w:w="80.0" w:type="dxa"/>
              <w:left w:w="130.0" w:type="dxa"/>
              <w:bottom w:w="80.0" w:type="dxa"/>
              <w:right w:w="120.0" w:type="dxa"/>
            </w:tcMar>
          </w:tcPr>
          <w:p w:rsidR="00000000" w:rsidDel="00000000" w:rsidP="00000000" w:rsidRDefault="00000000" w:rsidRPr="00000000" w14:paraId="000003C1">
            <w:pPr>
              <w:widowControl w:val="0"/>
              <w:rPr>
                <w:rFonts w:ascii="Times New Roman" w:cs="Times New Roman" w:eastAsia="Times New Roman" w:hAnsi="Times New Roman"/>
                <w:sz w:val="20"/>
                <w:szCs w:val="20"/>
              </w:rPr>
            </w:pPr>
            <w:r w:rsidDel="00000000" w:rsidR="00000000" w:rsidRPr="00000000">
              <w:rPr>
                <w:rtl w:val="0"/>
              </w:rPr>
            </w:r>
          </w:p>
        </w:tc>
        <w:tc>
          <w:tcPr>
            <w:tcBorders>
              <w:top w:color="b0c4d8" w:space="0" w:sz="4" w:val="single"/>
              <w:left w:color="b8cce0" w:space="0" w:sz="4" w:val="single"/>
              <w:bottom w:color="b0c4d8" w:space="0" w:sz="4" w:val="single"/>
              <w:right w:color="b8cce0" w:space="0" w:sz="4" w:val="single"/>
            </w:tcBorders>
            <w:shd w:fill="ffffff" w:val="clear"/>
            <w:tcMar>
              <w:left w:w="80.0" w:type="dxa"/>
              <w:right w:w="80.0" w:type="dxa"/>
            </w:tcMar>
          </w:tcPr>
          <w:p w:rsidR="00000000" w:rsidDel="00000000" w:rsidP="00000000" w:rsidRDefault="00000000" w:rsidRPr="00000000" w14:paraId="000003C2">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00" w:hRule="atLeast"/>
          <w:tblHeader w:val="0"/>
        </w:trPr>
        <w:tc>
          <w:tcPr>
            <w:vMerge w:val="continue"/>
            <w:tcBorders>
              <w:top w:color="b8cce0" w:space="0" w:sz="4" w:val="single"/>
              <w:left w:color="b8cce0" w:space="0" w:sz="4" w:val="single"/>
              <w:bottom w:color="b8cce0" w:space="0" w:sz="4" w:val="single"/>
              <w:right w:color="b8cce0" w:space="0" w:sz="4" w:val="single"/>
            </w:tcBorders>
            <w:shd w:fill="ffffff" w:val="clear"/>
            <w:tcMar>
              <w:top w:w="80.0" w:type="dxa"/>
              <w:left w:w="130.0" w:type="dxa"/>
              <w:bottom w:w="80.0" w:type="dxa"/>
              <w:right w:w="120.0" w:type="dxa"/>
            </w:tcMar>
          </w:tcPr>
          <w:p w:rsidR="00000000" w:rsidDel="00000000" w:rsidP="00000000" w:rsidRDefault="00000000" w:rsidRPr="00000000" w14:paraId="000003C3">
            <w:pPr>
              <w:widowControl w:val="0"/>
              <w:rPr>
                <w:rFonts w:ascii="Times New Roman" w:cs="Times New Roman" w:eastAsia="Times New Roman" w:hAnsi="Times New Roman"/>
                <w:sz w:val="20"/>
                <w:szCs w:val="20"/>
              </w:rPr>
            </w:pPr>
            <w:r w:rsidDel="00000000" w:rsidR="00000000" w:rsidRPr="00000000">
              <w:rPr>
                <w:rtl w:val="0"/>
              </w:rPr>
            </w:r>
          </w:p>
        </w:tc>
        <w:tc>
          <w:tcPr>
            <w:tcBorders>
              <w:top w:color="b0c4d8" w:space="0" w:sz="4" w:val="single"/>
              <w:left w:color="b8cce0" w:space="0" w:sz="4" w:val="single"/>
              <w:bottom w:color="b8cce0" w:space="0" w:sz="4" w:val="single"/>
              <w:right w:color="b8cce0" w:space="0" w:sz="4" w:val="single"/>
            </w:tcBorders>
            <w:shd w:fill="ffffff" w:val="clear"/>
            <w:tcMar>
              <w:left w:w="80.0" w:type="dxa"/>
              <w:right w:w="80.0" w:type="dxa"/>
            </w:tcMar>
          </w:tcPr>
          <w:p w:rsidR="00000000" w:rsidDel="00000000" w:rsidP="00000000" w:rsidRDefault="00000000" w:rsidRPr="00000000" w14:paraId="000003C4">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Merge w:val="restart"/>
            <w:tcBorders>
              <w:top w:color="b8cce0" w:space="0" w:sz="4" w:val="single"/>
              <w:left w:color="b8cce0" w:space="0" w:sz="4" w:val="single"/>
              <w:bottom w:color="b8cce0" w:space="0" w:sz="4" w:val="single"/>
              <w:right w:color="b8cce0" w:space="0" w:sz="4" w:val="single"/>
            </w:tcBorders>
            <w:shd w:fill="ffffff" w:val="clear"/>
            <w:tcMar>
              <w:top w:w="80.0" w:type="dxa"/>
              <w:left w:w="130.0" w:type="dxa"/>
              <w:bottom w:w="80.0" w:type="dxa"/>
              <w:right w:w="120.0" w:type="dxa"/>
            </w:tcMar>
          </w:tcPr>
          <w:p w:rsidR="00000000" w:rsidDel="00000000" w:rsidP="00000000" w:rsidRDefault="00000000" w:rsidRPr="00000000" w14:paraId="000003C5">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i w:val="1"/>
                <w:iCs w:val="1"/>
                <w:color w:val="555555"/>
                <w:sz w:val="18"/>
                <w:szCs w:val="18"/>
                <w:rtl w:val="0"/>
              </w:rPr>
              <w:t xml:space="preserve">What do you wish you'd known before going through that?</w:t>
            </w:r>
            <w:r w:rsidDel="00000000" w:rsidR="00000000" w:rsidRPr="00000000">
              <w:rPr>
                <w:rtl w:val="0"/>
              </w:rPr>
            </w:r>
          </w:p>
        </w:tc>
        <w:tc>
          <w:tcPr>
            <w:tcBorders>
              <w:top w:color="b8cce0" w:space="0" w:sz="4" w:val="single"/>
              <w:left w:color="b8cce0" w:space="0" w:sz="4" w:val="single"/>
              <w:bottom w:color="b0c4d8" w:space="0" w:sz="4" w:val="single"/>
              <w:right w:color="b8cce0" w:space="0" w:sz="4" w:val="single"/>
            </w:tcBorders>
            <w:shd w:fill="ffffff" w:val="clear"/>
            <w:tcMar>
              <w:left w:w="80.0" w:type="dxa"/>
              <w:right w:w="80.0" w:type="dxa"/>
            </w:tcMar>
          </w:tcPr>
          <w:p w:rsidR="00000000" w:rsidDel="00000000" w:rsidP="00000000" w:rsidRDefault="00000000" w:rsidRPr="00000000" w14:paraId="000003C6">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00" w:hRule="atLeast"/>
          <w:tblHeader w:val="0"/>
        </w:trPr>
        <w:tc>
          <w:tcPr>
            <w:vMerge w:val="continue"/>
            <w:tcBorders>
              <w:top w:color="b8cce0" w:space="0" w:sz="4" w:val="single"/>
              <w:left w:color="b8cce0" w:space="0" w:sz="4" w:val="single"/>
              <w:bottom w:color="b8cce0" w:space="0" w:sz="4" w:val="single"/>
              <w:right w:color="b8cce0" w:space="0" w:sz="4" w:val="single"/>
            </w:tcBorders>
            <w:shd w:fill="ffffff" w:val="clear"/>
            <w:tcMar>
              <w:top w:w="80.0" w:type="dxa"/>
              <w:left w:w="130.0" w:type="dxa"/>
              <w:bottom w:w="80.0" w:type="dxa"/>
              <w:right w:w="120.0" w:type="dxa"/>
            </w:tcMar>
          </w:tcPr>
          <w:p w:rsidR="00000000" w:rsidDel="00000000" w:rsidP="00000000" w:rsidRDefault="00000000" w:rsidRPr="00000000" w14:paraId="000003C7">
            <w:pPr>
              <w:widowControl w:val="0"/>
              <w:rPr>
                <w:rFonts w:ascii="Times New Roman" w:cs="Times New Roman" w:eastAsia="Times New Roman" w:hAnsi="Times New Roman"/>
                <w:sz w:val="20"/>
                <w:szCs w:val="20"/>
              </w:rPr>
            </w:pPr>
            <w:r w:rsidDel="00000000" w:rsidR="00000000" w:rsidRPr="00000000">
              <w:rPr>
                <w:rtl w:val="0"/>
              </w:rPr>
            </w:r>
          </w:p>
        </w:tc>
        <w:tc>
          <w:tcPr>
            <w:tcBorders>
              <w:top w:color="b0c4d8" w:space="0" w:sz="4" w:val="single"/>
              <w:left w:color="b8cce0" w:space="0" w:sz="4" w:val="single"/>
              <w:bottom w:color="b0c4d8" w:space="0" w:sz="4" w:val="single"/>
              <w:right w:color="b8cce0" w:space="0" w:sz="4" w:val="single"/>
            </w:tcBorders>
            <w:shd w:fill="ffffff" w:val="clear"/>
            <w:tcMar>
              <w:left w:w="80.0" w:type="dxa"/>
              <w:right w:w="80.0" w:type="dxa"/>
            </w:tcMar>
          </w:tcPr>
          <w:p w:rsidR="00000000" w:rsidDel="00000000" w:rsidP="00000000" w:rsidRDefault="00000000" w:rsidRPr="00000000" w14:paraId="000003C8">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00" w:hRule="atLeast"/>
          <w:tblHeader w:val="0"/>
        </w:trPr>
        <w:tc>
          <w:tcPr>
            <w:vMerge w:val="continue"/>
            <w:tcBorders>
              <w:top w:color="b8cce0" w:space="0" w:sz="4" w:val="single"/>
              <w:left w:color="b8cce0" w:space="0" w:sz="4" w:val="single"/>
              <w:bottom w:color="b8cce0" w:space="0" w:sz="4" w:val="single"/>
              <w:right w:color="b8cce0" w:space="0" w:sz="4" w:val="single"/>
            </w:tcBorders>
            <w:shd w:fill="ffffff" w:val="clear"/>
            <w:tcMar>
              <w:top w:w="80.0" w:type="dxa"/>
              <w:left w:w="130.0" w:type="dxa"/>
              <w:bottom w:w="80.0" w:type="dxa"/>
              <w:right w:w="120.0" w:type="dxa"/>
            </w:tcMar>
          </w:tcPr>
          <w:p w:rsidR="00000000" w:rsidDel="00000000" w:rsidP="00000000" w:rsidRDefault="00000000" w:rsidRPr="00000000" w14:paraId="000003C9">
            <w:pPr>
              <w:widowControl w:val="0"/>
              <w:rPr>
                <w:rFonts w:ascii="Times New Roman" w:cs="Times New Roman" w:eastAsia="Times New Roman" w:hAnsi="Times New Roman"/>
                <w:sz w:val="20"/>
                <w:szCs w:val="20"/>
              </w:rPr>
            </w:pPr>
            <w:r w:rsidDel="00000000" w:rsidR="00000000" w:rsidRPr="00000000">
              <w:rPr>
                <w:rtl w:val="0"/>
              </w:rPr>
            </w:r>
          </w:p>
        </w:tc>
        <w:tc>
          <w:tcPr>
            <w:tcBorders>
              <w:top w:color="b0c4d8" w:space="0" w:sz="4" w:val="single"/>
              <w:left w:color="b8cce0" w:space="0" w:sz="4" w:val="single"/>
              <w:bottom w:color="b8cce0" w:space="0" w:sz="4" w:val="single"/>
              <w:right w:color="b8cce0" w:space="0" w:sz="4" w:val="single"/>
            </w:tcBorders>
            <w:shd w:fill="ffffff" w:val="clear"/>
            <w:tcMar>
              <w:left w:w="80.0" w:type="dxa"/>
              <w:right w:w="80.0" w:type="dxa"/>
            </w:tcMar>
          </w:tcPr>
          <w:p w:rsidR="00000000" w:rsidDel="00000000" w:rsidP="00000000" w:rsidRDefault="00000000" w:rsidRPr="00000000" w14:paraId="000003CA">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3CB">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CC">
      <w:pPr>
        <w:rPr>
          <w:rFonts w:ascii="Oxygen" w:cs="Oxygen" w:eastAsia="Oxygen" w:hAnsi="Oxygen"/>
          <w:b w:val="1"/>
          <w:bCs w:val="1"/>
          <w:color w:val="2e75b5"/>
          <w:sz w:val="62"/>
          <w:szCs w:val="62"/>
        </w:rPr>
        <w:sectPr>
          <w:footerReference r:id="rId6" w:type="default"/>
          <w:type w:val="nextPage"/>
          <w:pgSz w:h="15840" w:w="12240" w:orient="portrait"/>
          <w:pgMar w:bottom="720" w:top="720" w:left="720" w:right="720" w:header="576" w:footer="576"/>
          <w:pgNumType w:start="1"/>
        </w:sectPr>
      </w:pPr>
      <w:r w:rsidDel="00000000" w:rsidR="00000000" w:rsidRPr="00000000">
        <w:rPr>
          <w:rtl w:val="0"/>
        </w:rPr>
      </w:r>
    </w:p>
    <w:p w:rsidR="00000000" w:rsidDel="00000000" w:rsidP="00000000" w:rsidRDefault="00000000" w:rsidRPr="00000000" w14:paraId="000003C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xygen" w:cs="Oxygen" w:eastAsia="Oxygen" w:hAnsi="Oxygen"/>
          <w:b w:val="1"/>
          <w:bCs w:val="1"/>
          <w:color w:val="2e75b5"/>
          <w:sz w:val="62"/>
          <w:szCs w:val="62"/>
        </w:rPr>
        <w:sectPr>
          <w:footerReference r:id="rId7" w:type="default"/>
          <w:type w:val="nextPage"/>
          <w:pgSz w:h="15840" w:w="12240" w:orient="portrait"/>
          <w:pgMar w:bottom="720" w:top="720" w:left="720" w:right="720" w:header="720" w:footer="720"/>
          <w:pgNumType w:start="1"/>
        </w:sectPr>
      </w:pPr>
      <w:bookmarkStart w:colFirst="0" w:colLast="0" w:name="_sdbtjiqema7y" w:id="37"/>
      <w:bookmarkEnd w:id="37"/>
      <w:r w:rsidDel="00000000" w:rsidR="00000000" w:rsidRPr="00000000">
        <w:rPr>
          <w:rFonts w:ascii="Lexend Light" w:cs="Lexend Light" w:eastAsia="Lexend Light" w:hAnsi="Lexend Light"/>
          <w:b w:val="0"/>
          <w:bCs w:val="0"/>
          <w:i w:val="0"/>
          <w:iCs w:val="0"/>
          <w:smallCaps w:val="0"/>
          <w:strike w:val="0"/>
          <w:color w:val="000000"/>
          <w:sz w:val="52"/>
          <w:szCs w:val="52"/>
          <w:u w:val="none"/>
          <w:shd w:fill="auto" w:val="clear"/>
          <w:vertAlign w:val="baseline"/>
          <w:rtl w:val="0"/>
        </w:rPr>
        <w:t xml:space="preserve">6.07 | Reference</w:t>
      </w:r>
      <w:r w:rsidDel="00000000" w:rsidR="00000000" w:rsidRPr="00000000">
        <w:rPr>
          <w:rtl w:val="0"/>
        </w:rPr>
      </w:r>
    </w:p>
    <w:p w:rsidR="00000000" w:rsidDel="00000000" w:rsidP="00000000" w:rsidRDefault="00000000" w:rsidRPr="00000000" w14:paraId="000003CE">
      <w:pPr>
        <w:spacing w:after="1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da4"/>
          <w:sz w:val="66"/>
          <w:szCs w:val="66"/>
          <w:rtl w:val="0"/>
        </w:rPr>
        <w:t xml:space="preserve">6.07  |  Reference</w:t>
      </w:r>
      <w:r w:rsidDel="00000000" w:rsidR="00000000" w:rsidRPr="00000000">
        <w:rPr>
          <w:rtl w:val="0"/>
        </w:rPr>
      </w:r>
    </w:p>
    <w:p w:rsidR="00000000" w:rsidDel="00000000" w:rsidP="00000000" w:rsidRDefault="00000000" w:rsidRPr="00000000" w14:paraId="000003CF">
      <w:pPr>
        <w:spacing w:after="8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4a86c8"/>
          <w:sz w:val="40"/>
          <w:szCs w:val="40"/>
          <w:rtl w:val="0"/>
        </w:rPr>
        <w:t xml:space="preserve">Practical Questions &amp; Strategies</w:t>
      </w:r>
      <w:r w:rsidDel="00000000" w:rsidR="00000000" w:rsidRPr="00000000">
        <w:rPr>
          <w:rtl w:val="0"/>
        </w:rPr>
      </w:r>
    </w:p>
    <w:tbl>
      <w:tblPr>
        <w:tblStyle w:val="Table62"/>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12"/>
        <w:tblGridChange w:id="0">
          <w:tblGrid>
            <w:gridCol w:w="10512"/>
          </w:tblGrid>
        </w:tblGridChange>
      </w:tblGrid>
      <w:tr>
        <w:trPr>
          <w:cantSplit w:val="0"/>
          <w:tblHeader w:val="0"/>
        </w:trPr>
        <w:tc>
          <w:tcPr>
            <w:tcBorders>
              <w:top w:color="c0392b" w:space="0" w:sz="4" w:val="single"/>
              <w:left w:color="c0392b" w:space="0" w:sz="4" w:val="single"/>
              <w:bottom w:color="c0392b" w:space="0" w:sz="4" w:val="single"/>
              <w:right w:color="c0392b" w:space="0" w:sz="4" w:val="single"/>
            </w:tcBorders>
            <w:shd w:fill="fdecea" w:val="clear"/>
            <w:tcMar>
              <w:top w:w="60.0" w:type="dxa"/>
              <w:left w:w="130.0" w:type="dxa"/>
              <w:bottom w:w="60.0" w:type="dxa"/>
              <w:right w:w="120.0" w:type="dxa"/>
            </w:tcMar>
          </w:tcPr>
          <w:p w:rsidR="00000000" w:rsidDel="00000000" w:rsidP="00000000" w:rsidRDefault="00000000" w:rsidRPr="00000000" w14:paraId="000003D0">
            <w:pPr>
              <w:spacing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c0392b"/>
                <w:sz w:val="20"/>
                <w:szCs w:val="20"/>
                <w:rtl w:val="0"/>
              </w:rPr>
              <w:t xml:space="preserve">Reference Only — </w:t>
            </w:r>
            <w:r w:rsidDel="00000000" w:rsidR="00000000" w:rsidRPr="00000000">
              <w:rPr>
                <w:rFonts w:ascii="Calibri" w:cs="Calibri" w:eastAsia="Calibri" w:hAnsi="Calibri"/>
                <w:color w:val="555555"/>
                <w:sz w:val="20"/>
                <w:szCs w:val="20"/>
                <w:rtl w:val="0"/>
              </w:rPr>
              <w:t xml:space="preserve">Nothing to turn in here. Read it, use it, and leave the sheet for the classes that come behind you.</w:t>
            </w:r>
            <w:r w:rsidDel="00000000" w:rsidR="00000000" w:rsidRPr="00000000">
              <w:rPr>
                <w:rtl w:val="0"/>
              </w:rPr>
            </w:r>
          </w:p>
        </w:tc>
      </w:tr>
    </w:tbl>
    <w:p w:rsidR="00000000" w:rsidDel="00000000" w:rsidP="00000000" w:rsidRDefault="00000000" w:rsidRPr="00000000" w14:paraId="000003D1">
      <w:pPr>
        <w:spacing w:after="200" w:line="240" w:lineRule="auto"/>
        <w:rPr>
          <w:rFonts w:ascii="Times New Roman" w:cs="Times New Roman" w:eastAsia="Times New Roman" w:hAnsi="Times New Roman"/>
          <w:sz w:val="20"/>
          <w:szCs w:val="20"/>
        </w:rPr>
      </w:pPr>
      <w:r w:rsidDel="00000000" w:rsidR="00000000" w:rsidRPr="00000000">
        <w:rPr>
          <w:rtl w:val="0"/>
        </w:rPr>
      </w:r>
    </w:p>
    <w:tbl>
      <w:tblPr>
        <w:tblStyle w:val="Table63"/>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12"/>
        <w:tblGridChange w:id="0">
          <w:tblGrid>
            <w:gridCol w:w="10512"/>
          </w:tblGrid>
        </w:tblGridChange>
      </w:tblGrid>
      <w:tr>
        <w:trPr>
          <w:cantSplit w:val="0"/>
          <w:tblHeader w:val="0"/>
        </w:trPr>
        <w:tc>
          <w:tcPr>
            <w:tcBorders>
              <w:top w:color="b8cce0" w:space="0" w:sz="4" w:val="single"/>
              <w:left w:color="b8cce0" w:space="0" w:sz="4" w:val="single"/>
              <w:bottom w:color="b8cce0" w:space="0" w:sz="4" w:val="single"/>
              <w:right w:color="b8cce0" w:space="0" w:sz="4" w:val="single"/>
            </w:tcBorders>
            <w:shd w:fill="fce8d8" w:val="clear"/>
            <w:tcMar>
              <w:top w:w="90.0" w:type="dxa"/>
              <w:left w:w="130.0" w:type="dxa"/>
              <w:bottom w:w="90.0" w:type="dxa"/>
              <w:right w:w="120.0" w:type="dxa"/>
            </w:tcMar>
          </w:tcPr>
          <w:p w:rsidR="00000000" w:rsidDel="00000000" w:rsidP="00000000" w:rsidRDefault="00000000" w:rsidRPr="00000000" w14:paraId="000003D2">
            <w:pPr>
              <w:spacing w:after="8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da4"/>
                <w:sz w:val="28"/>
                <w:szCs w:val="28"/>
                <w:rtl w:val="0"/>
              </w:rPr>
              <w:t xml:space="preserve">What You're Looking At</w:t>
            </w:r>
            <w:r w:rsidDel="00000000" w:rsidR="00000000" w:rsidRPr="00000000">
              <w:rPr>
                <w:rtl w:val="0"/>
              </w:rPr>
            </w:r>
          </w:p>
          <w:p w:rsidR="00000000" w:rsidDel="00000000" w:rsidP="00000000" w:rsidRDefault="00000000" w:rsidRPr="00000000" w14:paraId="000003D3">
            <w:pPr>
              <w:numPr>
                <w:ilvl w:val="0"/>
                <w:numId w:val="8"/>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Use these questions to spark ideas for your interview. They're organized by theme and drawn from real conversations.</w:t>
            </w:r>
            <w:r w:rsidDel="00000000" w:rsidR="00000000" w:rsidRPr="00000000">
              <w:rPr>
                <w:rtl w:val="0"/>
              </w:rPr>
            </w:r>
          </w:p>
          <w:p w:rsidR="00000000" w:rsidDel="00000000" w:rsidP="00000000" w:rsidRDefault="00000000" w:rsidRPr="00000000" w14:paraId="000003D4">
            <w:pPr>
              <w:numPr>
                <w:ilvl w:val="0"/>
                <w:numId w:val="8"/>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They're not a script — adapt them to fit your specific person and topic.</w:t>
            </w:r>
            <w:r w:rsidDel="00000000" w:rsidR="00000000" w:rsidRPr="00000000">
              <w:rPr>
                <w:rtl w:val="0"/>
              </w:rPr>
            </w:r>
          </w:p>
          <w:p w:rsidR="00000000" w:rsidDel="00000000" w:rsidP="00000000" w:rsidRDefault="00000000" w:rsidRPr="00000000" w14:paraId="000003D5">
            <w:pPr>
              <w:numPr>
                <w:ilvl w:val="0"/>
                <w:numId w:val="8"/>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Your best questions will connect to your guiding question from 6.07 Part 1, reference details specific to this person, and build naturally from Level 1 → Level 2 → Level 3.</w:t>
            </w:r>
            <w:r w:rsidDel="00000000" w:rsidR="00000000" w:rsidRPr="00000000">
              <w:rPr>
                <w:rtl w:val="0"/>
              </w:rPr>
            </w:r>
          </w:p>
        </w:tc>
      </w:tr>
    </w:tbl>
    <w:p w:rsidR="00000000" w:rsidDel="00000000" w:rsidP="00000000" w:rsidRDefault="00000000" w:rsidRPr="00000000" w14:paraId="000003D6">
      <w:pPr>
        <w:spacing w:after="200" w:line="240" w:lineRule="auto"/>
        <w:rPr>
          <w:rFonts w:ascii="Times New Roman" w:cs="Times New Roman" w:eastAsia="Times New Roman" w:hAnsi="Times New Roman"/>
          <w:sz w:val="20"/>
          <w:szCs w:val="20"/>
        </w:rPr>
      </w:pPr>
      <w:r w:rsidDel="00000000" w:rsidR="00000000" w:rsidRPr="00000000">
        <w:rPr>
          <w:rtl w:val="0"/>
        </w:rPr>
      </w:r>
    </w:p>
    <w:tbl>
      <w:tblPr>
        <w:tblStyle w:val="Table64"/>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12"/>
        <w:tblGridChange w:id="0">
          <w:tblGrid>
            <w:gridCol w:w="10512"/>
          </w:tblGrid>
        </w:tblGridChange>
      </w:tblGrid>
      <w:tr>
        <w:trPr>
          <w:cantSplit w:val="0"/>
          <w:tblHeader w:val="0"/>
        </w:trPr>
        <w:tc>
          <w:tcPr>
            <w:tcBorders>
              <w:top w:color="b8cce0" w:space="0" w:sz="4" w:val="single"/>
              <w:left w:color="b8cce0" w:space="0" w:sz="4" w:val="single"/>
              <w:bottom w:color="b8cce0" w:space="0" w:sz="4" w:val="single"/>
              <w:right w:color="b8cce0" w:space="0" w:sz="4" w:val="single"/>
            </w:tcBorders>
            <w:shd w:fill="d6e8f5" w:val="clear"/>
            <w:tcMar>
              <w:top w:w="90.0" w:type="dxa"/>
              <w:left w:w="130.0" w:type="dxa"/>
              <w:bottom w:w="90.0" w:type="dxa"/>
              <w:right w:w="120.0" w:type="dxa"/>
            </w:tcMar>
          </w:tcPr>
          <w:p w:rsidR="00000000" w:rsidDel="00000000" w:rsidP="00000000" w:rsidRDefault="00000000" w:rsidRPr="00000000" w14:paraId="000003D7">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da4"/>
                <w:sz w:val="28"/>
                <w:szCs w:val="28"/>
                <w:rtl w:val="0"/>
              </w:rPr>
              <w:t xml:space="preserve">Before You Start — Key Principles</w:t>
            </w:r>
            <w:r w:rsidDel="00000000" w:rsidR="00000000" w:rsidRPr="00000000">
              <w:rPr>
                <w:rtl w:val="0"/>
              </w:rPr>
            </w:r>
          </w:p>
        </w:tc>
      </w:tr>
    </w:tbl>
    <w:p w:rsidR="00000000" w:rsidDel="00000000" w:rsidP="00000000" w:rsidRDefault="00000000" w:rsidRPr="00000000" w14:paraId="000003D8">
      <w:pPr>
        <w:spacing w:after="80" w:line="240" w:lineRule="auto"/>
        <w:rPr>
          <w:rFonts w:ascii="Times New Roman" w:cs="Times New Roman" w:eastAsia="Times New Roman" w:hAnsi="Times New Roman"/>
          <w:sz w:val="20"/>
          <w:szCs w:val="20"/>
        </w:rPr>
      </w:pPr>
      <w:r w:rsidDel="00000000" w:rsidR="00000000" w:rsidRPr="00000000">
        <w:rPr>
          <w:rtl w:val="0"/>
        </w:rPr>
      </w:r>
    </w:p>
    <w:tbl>
      <w:tblPr>
        <w:tblStyle w:val="Table65"/>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8512"/>
        <w:tblGridChange w:id="0">
          <w:tblGrid>
            <w:gridCol w:w="2000"/>
            <w:gridCol w:w="8512"/>
          </w:tblGrid>
        </w:tblGridChange>
      </w:tblGrid>
      <w:tr>
        <w:trPr>
          <w:cantSplit w:val="0"/>
          <w:tblHeader w:val="0"/>
        </w:trPr>
        <w:tc>
          <w:tcPr>
            <w:tcBorders>
              <w:top w:color="b8cce0" w:space="0" w:sz="4" w:val="single"/>
              <w:left w:color="b8cce0" w:space="0" w:sz="4" w:val="single"/>
              <w:bottom w:color="b8cce0" w:space="0" w:sz="4" w:val="single"/>
              <w:right w:color="b8cce0" w:space="0" w:sz="4" w:val="single"/>
            </w:tcBorders>
            <w:shd w:fill="d6e8f5" w:val="clear"/>
            <w:tcMar>
              <w:top w:w="80.0" w:type="dxa"/>
              <w:left w:w="130.0" w:type="dxa"/>
              <w:bottom w:w="80.0" w:type="dxa"/>
              <w:right w:w="120.0" w:type="dxa"/>
            </w:tcMar>
            <w:vAlign w:val="center"/>
          </w:tcPr>
          <w:p w:rsidR="00000000" w:rsidDel="00000000" w:rsidP="00000000" w:rsidRDefault="00000000" w:rsidRPr="00000000" w14:paraId="000003D9">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da4"/>
                <w:sz w:val="18"/>
                <w:szCs w:val="18"/>
                <w:rtl w:val="0"/>
              </w:rPr>
              <w:t xml:space="preserve">Use Photos</w:t>
            </w:r>
            <w:r w:rsidDel="00000000" w:rsidR="00000000" w:rsidRPr="00000000">
              <w:rPr>
                <w:rtl w:val="0"/>
              </w:rPr>
            </w:r>
          </w:p>
        </w:tc>
        <w:tc>
          <w:tcPr>
            <w:tcBorders>
              <w:top w:color="b8cce0" w:space="0" w:sz="4" w:val="single"/>
              <w:left w:color="b8cce0" w:space="0" w:sz="4" w:val="single"/>
              <w:bottom w:color="b8cce0" w:space="0" w:sz="4" w:val="single"/>
              <w:right w:color="b8cce0" w:space="0" w:sz="4" w:val="single"/>
            </w:tcBorders>
            <w:shd w:fill="ffffff" w:val="clear"/>
            <w:tcMar>
              <w:top w:w="80.0" w:type="dxa"/>
              <w:left w:w="130.0" w:type="dxa"/>
              <w:bottom w:w="80.0" w:type="dxa"/>
              <w:right w:w="120.0" w:type="dxa"/>
            </w:tcMar>
          </w:tcPr>
          <w:p w:rsidR="00000000" w:rsidDel="00000000" w:rsidP="00000000" w:rsidRDefault="00000000" w:rsidRPr="00000000" w14:paraId="000003DA">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Photos unlock memory. Before your interview, ask if they have any photos relevant to the period you'll discuss. During the interview, have them walk you through the contents, the stories behind them, and the people in them.</w:t>
            </w:r>
            <w:r w:rsidDel="00000000" w:rsidR="00000000" w:rsidRPr="00000000">
              <w:rPr>
                <w:rtl w:val="0"/>
              </w:rPr>
            </w:r>
          </w:p>
        </w:tc>
      </w:tr>
    </w:tbl>
    <w:p w:rsidR="00000000" w:rsidDel="00000000" w:rsidP="00000000" w:rsidRDefault="00000000" w:rsidRPr="00000000" w14:paraId="000003DB">
      <w:pPr>
        <w:spacing w:after="60" w:line="240" w:lineRule="auto"/>
        <w:rPr>
          <w:rFonts w:ascii="Times New Roman" w:cs="Times New Roman" w:eastAsia="Times New Roman" w:hAnsi="Times New Roman"/>
          <w:sz w:val="20"/>
          <w:szCs w:val="20"/>
        </w:rPr>
      </w:pPr>
      <w:r w:rsidDel="00000000" w:rsidR="00000000" w:rsidRPr="00000000">
        <w:rPr>
          <w:rtl w:val="0"/>
        </w:rPr>
      </w:r>
    </w:p>
    <w:tbl>
      <w:tblPr>
        <w:tblStyle w:val="Table66"/>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8512"/>
        <w:tblGridChange w:id="0">
          <w:tblGrid>
            <w:gridCol w:w="2000"/>
            <w:gridCol w:w="8512"/>
          </w:tblGrid>
        </w:tblGridChange>
      </w:tblGrid>
      <w:tr>
        <w:trPr>
          <w:cantSplit w:val="0"/>
          <w:tblHeader w:val="0"/>
        </w:trPr>
        <w:tc>
          <w:tcPr>
            <w:tcBorders>
              <w:top w:color="b8cce0" w:space="0" w:sz="4" w:val="single"/>
              <w:left w:color="b8cce0" w:space="0" w:sz="4" w:val="single"/>
              <w:bottom w:color="b8cce0" w:space="0" w:sz="4" w:val="single"/>
              <w:right w:color="b8cce0" w:space="0" w:sz="4" w:val="single"/>
            </w:tcBorders>
            <w:shd w:fill="d6efe4" w:val="clear"/>
            <w:tcMar>
              <w:top w:w="80.0" w:type="dxa"/>
              <w:left w:w="130.0" w:type="dxa"/>
              <w:bottom w:w="80.0" w:type="dxa"/>
              <w:right w:w="120.0" w:type="dxa"/>
            </w:tcMar>
            <w:vAlign w:val="center"/>
          </w:tcPr>
          <w:p w:rsidR="00000000" w:rsidDel="00000000" w:rsidP="00000000" w:rsidRDefault="00000000" w:rsidRPr="00000000" w14:paraId="000003DC">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b3e"/>
                <w:sz w:val="18"/>
                <w:szCs w:val="18"/>
                <w:rtl w:val="0"/>
              </w:rPr>
              <w:t xml:space="preserve">Be Specific</w:t>
            </w:r>
            <w:r w:rsidDel="00000000" w:rsidR="00000000" w:rsidRPr="00000000">
              <w:rPr>
                <w:rtl w:val="0"/>
              </w:rPr>
            </w:r>
          </w:p>
        </w:tc>
        <w:tc>
          <w:tcPr>
            <w:tcBorders>
              <w:top w:color="b8cce0" w:space="0" w:sz="4" w:val="single"/>
              <w:left w:color="b8cce0" w:space="0" w:sz="4" w:val="single"/>
              <w:bottom w:color="b8cce0" w:space="0" w:sz="4" w:val="single"/>
              <w:right w:color="b8cce0" w:space="0" w:sz="4" w:val="single"/>
            </w:tcBorders>
            <w:shd w:fill="ffffff" w:val="clear"/>
            <w:tcMar>
              <w:top w:w="80.0" w:type="dxa"/>
              <w:left w:w="130.0" w:type="dxa"/>
              <w:bottom w:w="80.0" w:type="dxa"/>
              <w:right w:w="120.0" w:type="dxa"/>
            </w:tcMar>
          </w:tcPr>
          <w:p w:rsidR="00000000" w:rsidDel="00000000" w:rsidP="00000000" w:rsidRDefault="00000000" w:rsidRPr="00000000" w14:paraId="000003DD">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Instead of "What was your father like?" try something like "What are two or three qualities you appreciated most about that relationship?" Specific questions get better answers.</w:t>
            </w:r>
            <w:r w:rsidDel="00000000" w:rsidR="00000000" w:rsidRPr="00000000">
              <w:rPr>
                <w:rtl w:val="0"/>
              </w:rPr>
            </w:r>
          </w:p>
        </w:tc>
      </w:tr>
    </w:tbl>
    <w:p w:rsidR="00000000" w:rsidDel="00000000" w:rsidP="00000000" w:rsidRDefault="00000000" w:rsidRPr="00000000" w14:paraId="000003DE">
      <w:pPr>
        <w:spacing w:after="60" w:line="240" w:lineRule="auto"/>
        <w:rPr>
          <w:rFonts w:ascii="Times New Roman" w:cs="Times New Roman" w:eastAsia="Times New Roman" w:hAnsi="Times New Roman"/>
          <w:sz w:val="20"/>
          <w:szCs w:val="20"/>
        </w:rPr>
      </w:pPr>
      <w:r w:rsidDel="00000000" w:rsidR="00000000" w:rsidRPr="00000000">
        <w:rPr>
          <w:rtl w:val="0"/>
        </w:rPr>
      </w:r>
    </w:p>
    <w:tbl>
      <w:tblPr>
        <w:tblStyle w:val="Table67"/>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8512"/>
        <w:tblGridChange w:id="0">
          <w:tblGrid>
            <w:gridCol w:w="2000"/>
            <w:gridCol w:w="8512"/>
          </w:tblGrid>
        </w:tblGridChange>
      </w:tblGrid>
      <w:tr>
        <w:trPr>
          <w:cantSplit w:val="0"/>
          <w:tblHeader w:val="0"/>
        </w:trPr>
        <w:tc>
          <w:tcPr>
            <w:tcBorders>
              <w:top w:color="b8cce0" w:space="0" w:sz="4" w:val="single"/>
              <w:left w:color="b8cce0" w:space="0" w:sz="4" w:val="single"/>
              <w:bottom w:color="b8cce0" w:space="0" w:sz="4" w:val="single"/>
              <w:right w:color="b8cce0" w:space="0" w:sz="4" w:val="single"/>
            </w:tcBorders>
            <w:shd w:fill="e8e0f0" w:val="clear"/>
            <w:tcMar>
              <w:top w:w="80.0" w:type="dxa"/>
              <w:left w:w="130.0" w:type="dxa"/>
              <w:bottom w:w="80.0" w:type="dxa"/>
              <w:right w:w="120.0" w:type="dxa"/>
            </w:tcMar>
            <w:vAlign w:val="center"/>
          </w:tcPr>
          <w:p w:rsidR="00000000" w:rsidDel="00000000" w:rsidP="00000000" w:rsidRDefault="00000000" w:rsidRPr="00000000" w14:paraId="000003DF">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4a2e72"/>
                <w:sz w:val="18"/>
                <w:szCs w:val="18"/>
                <w:rtl w:val="0"/>
              </w:rPr>
              <w:t xml:space="preserve">Let Them Talk</w:t>
            </w:r>
            <w:r w:rsidDel="00000000" w:rsidR="00000000" w:rsidRPr="00000000">
              <w:rPr>
                <w:rtl w:val="0"/>
              </w:rPr>
            </w:r>
          </w:p>
        </w:tc>
        <w:tc>
          <w:tcPr>
            <w:tcBorders>
              <w:top w:color="b8cce0" w:space="0" w:sz="4" w:val="single"/>
              <w:left w:color="b8cce0" w:space="0" w:sz="4" w:val="single"/>
              <w:bottom w:color="b8cce0" w:space="0" w:sz="4" w:val="single"/>
              <w:right w:color="b8cce0" w:space="0" w:sz="4" w:val="single"/>
            </w:tcBorders>
            <w:shd w:fill="ffffff" w:val="clear"/>
            <w:tcMar>
              <w:top w:w="80.0" w:type="dxa"/>
              <w:left w:w="130.0" w:type="dxa"/>
              <w:bottom w:w="80.0" w:type="dxa"/>
              <w:right w:w="120.0" w:type="dxa"/>
            </w:tcMar>
          </w:tcPr>
          <w:p w:rsidR="00000000" w:rsidDel="00000000" w:rsidP="00000000" w:rsidRDefault="00000000" w:rsidRPr="00000000" w14:paraId="000003E0">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Use open-ended questions and let the conversation flow naturally. It's a conversation, not an interrogation. If they go somewhere unexpected, follow them.</w:t>
            </w:r>
            <w:r w:rsidDel="00000000" w:rsidR="00000000" w:rsidRPr="00000000">
              <w:rPr>
                <w:rtl w:val="0"/>
              </w:rPr>
            </w:r>
          </w:p>
        </w:tc>
      </w:tr>
    </w:tbl>
    <w:p w:rsidR="00000000" w:rsidDel="00000000" w:rsidP="00000000" w:rsidRDefault="00000000" w:rsidRPr="00000000" w14:paraId="000003E1">
      <w:pPr>
        <w:spacing w:after="60" w:line="240" w:lineRule="auto"/>
        <w:rPr>
          <w:rFonts w:ascii="Times New Roman" w:cs="Times New Roman" w:eastAsia="Times New Roman" w:hAnsi="Times New Roman"/>
          <w:sz w:val="20"/>
          <w:szCs w:val="20"/>
        </w:rPr>
      </w:pPr>
      <w:r w:rsidDel="00000000" w:rsidR="00000000" w:rsidRPr="00000000">
        <w:rPr>
          <w:rtl w:val="0"/>
        </w:rPr>
      </w:r>
    </w:p>
    <w:tbl>
      <w:tblPr>
        <w:tblStyle w:val="Table68"/>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8512"/>
        <w:tblGridChange w:id="0">
          <w:tblGrid>
            <w:gridCol w:w="2000"/>
            <w:gridCol w:w="8512"/>
          </w:tblGrid>
        </w:tblGridChange>
      </w:tblGrid>
      <w:tr>
        <w:trPr>
          <w:cantSplit w:val="0"/>
          <w:tblHeader w:val="0"/>
        </w:trPr>
        <w:tc>
          <w:tcPr>
            <w:tcBorders>
              <w:top w:color="b8cce0" w:space="0" w:sz="4" w:val="single"/>
              <w:left w:color="b8cce0" w:space="0" w:sz="4" w:val="single"/>
              <w:bottom w:color="b8cce0" w:space="0" w:sz="4" w:val="single"/>
              <w:right w:color="b8cce0" w:space="0" w:sz="4" w:val="single"/>
            </w:tcBorders>
            <w:shd w:fill="fdf5d0" w:val="clear"/>
            <w:tcMar>
              <w:top w:w="80.0" w:type="dxa"/>
              <w:left w:w="130.0" w:type="dxa"/>
              <w:bottom w:w="80.0" w:type="dxa"/>
              <w:right w:w="120.0" w:type="dxa"/>
            </w:tcMar>
            <w:vAlign w:val="center"/>
          </w:tcPr>
          <w:p w:rsidR="00000000" w:rsidDel="00000000" w:rsidP="00000000" w:rsidRDefault="00000000" w:rsidRPr="00000000" w14:paraId="000003E2">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7a5c00"/>
                <w:sz w:val="18"/>
                <w:szCs w:val="18"/>
                <w:rtl w:val="0"/>
              </w:rPr>
              <w:t xml:space="preserve">Record It</w:t>
            </w:r>
            <w:r w:rsidDel="00000000" w:rsidR="00000000" w:rsidRPr="00000000">
              <w:rPr>
                <w:rtl w:val="0"/>
              </w:rPr>
            </w:r>
          </w:p>
        </w:tc>
        <w:tc>
          <w:tcPr>
            <w:tcBorders>
              <w:top w:color="b8cce0" w:space="0" w:sz="4" w:val="single"/>
              <w:left w:color="b8cce0" w:space="0" w:sz="4" w:val="single"/>
              <w:bottom w:color="b8cce0" w:space="0" w:sz="4" w:val="single"/>
              <w:right w:color="b8cce0" w:space="0" w:sz="4" w:val="single"/>
            </w:tcBorders>
            <w:shd w:fill="ffffff" w:val="clear"/>
            <w:tcMar>
              <w:top w:w="80.0" w:type="dxa"/>
              <w:left w:w="130.0" w:type="dxa"/>
              <w:bottom w:w="80.0" w:type="dxa"/>
              <w:right w:w="120.0" w:type="dxa"/>
            </w:tcMar>
          </w:tcPr>
          <w:p w:rsidR="00000000" w:rsidDel="00000000" w:rsidP="00000000" w:rsidRDefault="00000000" w:rsidRPr="00000000" w14:paraId="000003E3">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Get their permission beforehand to record audio or video on your phone. This is your primary source for transcription. Don't rely on memory alone.</w:t>
            </w:r>
            <w:r w:rsidDel="00000000" w:rsidR="00000000" w:rsidRPr="00000000">
              <w:rPr>
                <w:rtl w:val="0"/>
              </w:rPr>
            </w:r>
          </w:p>
        </w:tc>
      </w:tr>
    </w:tbl>
    <w:p w:rsidR="00000000" w:rsidDel="00000000" w:rsidP="00000000" w:rsidRDefault="00000000" w:rsidRPr="00000000" w14:paraId="000003E4">
      <w:pPr>
        <w:spacing w:after="200" w:line="240" w:lineRule="auto"/>
        <w:rPr>
          <w:rFonts w:ascii="Times New Roman" w:cs="Times New Roman" w:eastAsia="Times New Roman" w:hAnsi="Times New Roman"/>
          <w:sz w:val="20"/>
          <w:szCs w:val="20"/>
        </w:rPr>
      </w:pPr>
      <w:r w:rsidDel="00000000" w:rsidR="00000000" w:rsidRPr="00000000">
        <w:rPr>
          <w:rtl w:val="0"/>
        </w:rPr>
      </w:r>
    </w:p>
    <w:tbl>
      <w:tblPr>
        <w:tblStyle w:val="Table69"/>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12"/>
        <w:tblGridChange w:id="0">
          <w:tblGrid>
            <w:gridCol w:w="10512"/>
          </w:tblGrid>
        </w:tblGridChange>
      </w:tblGrid>
      <w:tr>
        <w:trPr>
          <w:cantSplit w:val="0"/>
          <w:tblHeader w:val="0"/>
        </w:trPr>
        <w:tc>
          <w:tcPr>
            <w:tcBorders>
              <w:top w:color="b8cce0" w:space="0" w:sz="4" w:val="single"/>
              <w:left w:color="b8cce0" w:space="0" w:sz="4" w:val="single"/>
              <w:bottom w:color="b8cce0" w:space="0" w:sz="4" w:val="single"/>
              <w:right w:color="b8cce0" w:space="0" w:sz="4" w:val="single"/>
            </w:tcBorders>
            <w:shd w:fill="d6e8f5" w:val="clear"/>
            <w:tcMar>
              <w:top w:w="80.0" w:type="dxa"/>
              <w:left w:w="130.0" w:type="dxa"/>
              <w:bottom w:w="80.0" w:type="dxa"/>
              <w:right w:w="120.0" w:type="dxa"/>
            </w:tcMar>
          </w:tcPr>
          <w:p w:rsidR="00000000" w:rsidDel="00000000" w:rsidP="00000000" w:rsidRDefault="00000000" w:rsidRPr="00000000" w14:paraId="000003E5">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da4"/>
                <w:sz w:val="28"/>
                <w:szCs w:val="28"/>
                <w:rtl w:val="0"/>
              </w:rPr>
              <w:t xml:space="preserve">Childhood &amp; Early Life</w:t>
            </w:r>
            <w:r w:rsidDel="00000000" w:rsidR="00000000" w:rsidRPr="00000000">
              <w:rPr>
                <w:rtl w:val="0"/>
              </w:rPr>
            </w:r>
          </w:p>
        </w:tc>
      </w:tr>
      <w:tr>
        <w:trPr>
          <w:cantSplit w:val="0"/>
          <w:tblHeader w:val="0"/>
        </w:trPr>
        <w:tc>
          <w:tcPr>
            <w:tcBorders>
              <w:top w:color="b8cce0" w:space="0" w:sz="4" w:val="single"/>
              <w:left w:color="b8cce0" w:space="0" w:sz="4" w:val="single"/>
              <w:bottom w:color="b8cce0" w:space="0" w:sz="4" w:val="single"/>
              <w:right w:color="b8cce0" w:space="0" w:sz="4" w:val="single"/>
            </w:tcBorders>
            <w:shd w:fill="ffffff" w:val="clear"/>
            <w:tcMar>
              <w:left w:w="0.0" w:type="dxa"/>
              <w:right w:w="0.0" w:type="dxa"/>
            </w:tcMar>
          </w:tcPr>
          <w:p w:rsidR="00000000" w:rsidDel="00000000" w:rsidP="00000000" w:rsidRDefault="00000000" w:rsidRPr="00000000" w14:paraId="000003E6">
            <w:pPr>
              <w:widowControl w:val="0"/>
              <w:rPr>
                <w:rFonts w:ascii="Times New Roman" w:cs="Times New Roman" w:eastAsia="Times New Roman" w:hAnsi="Times New Roman"/>
                <w:sz w:val="20"/>
                <w:szCs w:val="20"/>
              </w:rPr>
            </w:pPr>
            <w:r w:rsidDel="00000000" w:rsidR="00000000" w:rsidRPr="00000000">
              <w:rPr>
                <w:rtl w:val="0"/>
              </w:rPr>
            </w:r>
          </w:p>
          <w:tbl>
            <w:tblPr>
              <w:tblStyle w:val="Table70"/>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56"/>
              <w:gridCol w:w="5256"/>
              <w:tblGridChange w:id="0">
                <w:tblGrid>
                  <w:gridCol w:w="5256"/>
                  <w:gridCol w:w="5256"/>
                </w:tblGrid>
              </w:tblGridChange>
            </w:tblGrid>
            <w:tr>
              <w:trPr>
                <w:cantSplit w:val="0"/>
                <w:tblHeader w:val="0"/>
              </w:trPr>
              <w:tc>
                <w:tcPr>
                  <w:tcBorders>
                    <w:top w:color="000000" w:space="0" w:sz="0" w:val="nil"/>
                    <w:left w:color="000000" w:space="0" w:sz="0" w:val="nil"/>
                    <w:bottom w:color="000000" w:space="0" w:sz="0" w:val="nil"/>
                    <w:right w:color="b8cce0" w:space="0" w:sz="4" w:val="single"/>
                  </w:tcBorders>
                  <w:shd w:fill="ffffff" w:val="clear"/>
                  <w:tcMar>
                    <w:top w:w="80.0" w:type="dxa"/>
                    <w:left w:w="130.0" w:type="dxa"/>
                    <w:bottom w:w="80.0" w:type="dxa"/>
                    <w:right w:w="120.0" w:type="dxa"/>
                  </w:tcMar>
                </w:tcPr>
                <w:p w:rsidR="00000000" w:rsidDel="00000000" w:rsidP="00000000" w:rsidRDefault="00000000" w:rsidRPr="00000000" w14:paraId="000003E7">
                  <w:pPr>
                    <w:numPr>
                      <w:ilvl w:val="0"/>
                      <w:numId w:val="8"/>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How would you describe your neighborhood as a kid?</w:t>
                  </w:r>
                  <w:r w:rsidDel="00000000" w:rsidR="00000000" w:rsidRPr="00000000">
                    <w:rPr>
                      <w:rtl w:val="0"/>
                    </w:rPr>
                  </w:r>
                </w:p>
                <w:p w:rsidR="00000000" w:rsidDel="00000000" w:rsidP="00000000" w:rsidRDefault="00000000" w:rsidRPr="00000000" w14:paraId="000003E8">
                  <w:pPr>
                    <w:numPr>
                      <w:ilvl w:val="0"/>
                      <w:numId w:val="8"/>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Any memories from childhood that have stayed with you all these years?</w:t>
                  </w:r>
                  <w:r w:rsidDel="00000000" w:rsidR="00000000" w:rsidRPr="00000000">
                    <w:rPr>
                      <w:rtl w:val="0"/>
                    </w:rPr>
                  </w:r>
                </w:p>
                <w:p w:rsidR="00000000" w:rsidDel="00000000" w:rsidP="00000000" w:rsidRDefault="00000000" w:rsidRPr="00000000" w14:paraId="000003E9">
                  <w:pPr>
                    <w:numPr>
                      <w:ilvl w:val="0"/>
                      <w:numId w:val="8"/>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What did you believe about the world as a kid that turned out not to be true?</w:t>
                  </w:r>
                  <w:r w:rsidDel="00000000" w:rsidR="00000000" w:rsidRPr="00000000">
                    <w:rPr>
                      <w:rtl w:val="0"/>
                    </w:rPr>
                  </w:r>
                </w:p>
              </w:tc>
              <w:tc>
                <w:tcPr>
                  <w:tcBorders>
                    <w:top w:color="000000" w:space="0" w:sz="0" w:val="nil"/>
                    <w:left w:color="b8cce0" w:space="0" w:sz="4" w:val="single"/>
                    <w:bottom w:color="000000" w:space="0" w:sz="0" w:val="nil"/>
                    <w:right w:color="000000" w:space="0" w:sz="0" w:val="nil"/>
                  </w:tcBorders>
                  <w:shd w:fill="ffffff" w:val="clear"/>
                  <w:tcMar>
                    <w:top w:w="80.0" w:type="dxa"/>
                    <w:left w:w="130.0" w:type="dxa"/>
                    <w:bottom w:w="80.0" w:type="dxa"/>
                    <w:right w:w="120.0" w:type="dxa"/>
                  </w:tcMar>
                </w:tcPr>
                <w:p w:rsidR="00000000" w:rsidDel="00000000" w:rsidP="00000000" w:rsidRDefault="00000000" w:rsidRPr="00000000" w14:paraId="000003EA">
                  <w:pPr>
                    <w:numPr>
                      <w:ilvl w:val="0"/>
                      <w:numId w:val="8"/>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Who did you want to become when you were young? When did that start to change?</w:t>
                  </w:r>
                  <w:r w:rsidDel="00000000" w:rsidR="00000000" w:rsidRPr="00000000">
                    <w:rPr>
                      <w:rtl w:val="0"/>
                    </w:rPr>
                  </w:r>
                </w:p>
                <w:p w:rsidR="00000000" w:rsidDel="00000000" w:rsidP="00000000" w:rsidRDefault="00000000" w:rsidRPr="00000000" w14:paraId="000003EB">
                  <w:pPr>
                    <w:numPr>
                      <w:ilvl w:val="0"/>
                      <w:numId w:val="8"/>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What were some of the expectations you had about becoming an adult when you were young?</w:t>
                  </w:r>
                  <w:r w:rsidDel="00000000" w:rsidR="00000000" w:rsidRPr="00000000">
                    <w:rPr>
                      <w:rtl w:val="0"/>
                    </w:rPr>
                  </w:r>
                </w:p>
                <w:p w:rsidR="00000000" w:rsidDel="00000000" w:rsidP="00000000" w:rsidRDefault="00000000" w:rsidRPr="00000000" w14:paraId="000003EC">
                  <w:pPr>
                    <w:numPr>
                      <w:ilvl w:val="0"/>
                      <w:numId w:val="8"/>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What's something about your childhood that shaped the way you see the world today?</w:t>
                  </w:r>
                  <w:r w:rsidDel="00000000" w:rsidR="00000000" w:rsidRPr="00000000">
                    <w:rPr>
                      <w:rtl w:val="0"/>
                    </w:rPr>
                  </w:r>
                </w:p>
              </w:tc>
            </w:tr>
          </w:tbl>
          <w:p w:rsidR="00000000" w:rsidDel="00000000" w:rsidP="00000000" w:rsidRDefault="00000000" w:rsidRPr="00000000" w14:paraId="000003ED">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3EE">
      <w:pPr>
        <w:spacing w:after="120" w:line="240" w:lineRule="auto"/>
        <w:rPr>
          <w:rFonts w:ascii="Times New Roman" w:cs="Times New Roman" w:eastAsia="Times New Roman" w:hAnsi="Times New Roman"/>
          <w:sz w:val="20"/>
          <w:szCs w:val="20"/>
        </w:rPr>
      </w:pPr>
      <w:r w:rsidDel="00000000" w:rsidR="00000000" w:rsidRPr="00000000">
        <w:rPr>
          <w:rtl w:val="0"/>
        </w:rPr>
      </w:r>
    </w:p>
    <w:tbl>
      <w:tblPr>
        <w:tblStyle w:val="Table71"/>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12"/>
        <w:tblGridChange w:id="0">
          <w:tblGrid>
            <w:gridCol w:w="10512"/>
          </w:tblGrid>
        </w:tblGridChange>
      </w:tblGrid>
      <w:tr>
        <w:trPr>
          <w:cantSplit w:val="0"/>
          <w:tblHeader w:val="0"/>
        </w:trPr>
        <w:tc>
          <w:tcPr>
            <w:tcBorders>
              <w:top w:color="b8cce0" w:space="0" w:sz="4" w:val="single"/>
              <w:left w:color="b8cce0" w:space="0" w:sz="4" w:val="single"/>
              <w:bottom w:color="b8cce0" w:space="0" w:sz="4" w:val="single"/>
              <w:right w:color="b8cce0" w:space="0" w:sz="4" w:val="single"/>
            </w:tcBorders>
            <w:shd w:fill="d6efe4" w:val="clear"/>
            <w:tcMar>
              <w:top w:w="80.0" w:type="dxa"/>
              <w:left w:w="130.0" w:type="dxa"/>
              <w:bottom w:w="80.0" w:type="dxa"/>
              <w:right w:w="120.0" w:type="dxa"/>
            </w:tcMar>
          </w:tcPr>
          <w:p w:rsidR="00000000" w:rsidDel="00000000" w:rsidP="00000000" w:rsidRDefault="00000000" w:rsidRPr="00000000" w14:paraId="000003EF">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b3e"/>
                <w:sz w:val="28"/>
                <w:szCs w:val="28"/>
                <w:rtl w:val="0"/>
              </w:rPr>
              <w:t xml:space="preserve">Love &amp; Relationships</w:t>
            </w:r>
            <w:r w:rsidDel="00000000" w:rsidR="00000000" w:rsidRPr="00000000">
              <w:rPr>
                <w:rtl w:val="0"/>
              </w:rPr>
            </w:r>
          </w:p>
        </w:tc>
      </w:tr>
      <w:tr>
        <w:trPr>
          <w:cantSplit w:val="0"/>
          <w:tblHeader w:val="0"/>
        </w:trPr>
        <w:tc>
          <w:tcPr>
            <w:tcBorders>
              <w:top w:color="b8cce0" w:space="0" w:sz="4" w:val="single"/>
              <w:left w:color="b8cce0" w:space="0" w:sz="4" w:val="single"/>
              <w:bottom w:color="b8cce0" w:space="0" w:sz="4" w:val="single"/>
              <w:right w:color="b8cce0" w:space="0" w:sz="4" w:val="single"/>
            </w:tcBorders>
            <w:shd w:fill="ffffff" w:val="clear"/>
            <w:tcMar>
              <w:left w:w="0.0" w:type="dxa"/>
              <w:right w:w="0.0" w:type="dxa"/>
            </w:tcMar>
          </w:tcPr>
          <w:p w:rsidR="00000000" w:rsidDel="00000000" w:rsidP="00000000" w:rsidRDefault="00000000" w:rsidRPr="00000000" w14:paraId="000003F0">
            <w:pPr>
              <w:widowControl w:val="0"/>
              <w:rPr>
                <w:rFonts w:ascii="Times New Roman" w:cs="Times New Roman" w:eastAsia="Times New Roman" w:hAnsi="Times New Roman"/>
                <w:sz w:val="20"/>
                <w:szCs w:val="20"/>
              </w:rPr>
            </w:pPr>
            <w:r w:rsidDel="00000000" w:rsidR="00000000" w:rsidRPr="00000000">
              <w:rPr>
                <w:rtl w:val="0"/>
              </w:rPr>
            </w:r>
          </w:p>
          <w:tbl>
            <w:tblPr>
              <w:tblStyle w:val="Table72"/>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56"/>
              <w:gridCol w:w="5256"/>
              <w:tblGridChange w:id="0">
                <w:tblGrid>
                  <w:gridCol w:w="5256"/>
                  <w:gridCol w:w="5256"/>
                </w:tblGrid>
              </w:tblGridChange>
            </w:tblGrid>
            <w:tr>
              <w:trPr>
                <w:cantSplit w:val="0"/>
                <w:tblHeader w:val="0"/>
              </w:trPr>
              <w:tc>
                <w:tcPr>
                  <w:tcBorders>
                    <w:top w:color="000000" w:space="0" w:sz="0" w:val="nil"/>
                    <w:left w:color="000000" w:space="0" w:sz="0" w:val="nil"/>
                    <w:bottom w:color="000000" w:space="0" w:sz="0" w:val="nil"/>
                    <w:right w:color="b8cce0" w:space="0" w:sz="4" w:val="single"/>
                  </w:tcBorders>
                  <w:shd w:fill="ffffff" w:val="clear"/>
                  <w:tcMar>
                    <w:top w:w="80.0" w:type="dxa"/>
                    <w:left w:w="130.0" w:type="dxa"/>
                    <w:bottom w:w="80.0" w:type="dxa"/>
                    <w:right w:w="120.0" w:type="dxa"/>
                  </w:tcMar>
                </w:tcPr>
                <w:p w:rsidR="00000000" w:rsidDel="00000000" w:rsidP="00000000" w:rsidRDefault="00000000" w:rsidRPr="00000000" w14:paraId="000003F1">
                  <w:pPr>
                    <w:numPr>
                      <w:ilvl w:val="0"/>
                      <w:numId w:val="8"/>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Who influenced you in a way that still shows up in your life today?</w:t>
                  </w:r>
                  <w:r w:rsidDel="00000000" w:rsidR="00000000" w:rsidRPr="00000000">
                    <w:rPr>
                      <w:rtl w:val="0"/>
                    </w:rPr>
                  </w:r>
                </w:p>
                <w:p w:rsidR="00000000" w:rsidDel="00000000" w:rsidP="00000000" w:rsidRDefault="00000000" w:rsidRPr="00000000" w14:paraId="000003F2">
                  <w:pPr>
                    <w:numPr>
                      <w:ilvl w:val="0"/>
                      <w:numId w:val="8"/>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What are some of the lessons you learned from the relationships you had early in your life?</w:t>
                  </w:r>
                  <w:r w:rsidDel="00000000" w:rsidR="00000000" w:rsidRPr="00000000">
                    <w:rPr>
                      <w:rtl w:val="0"/>
                    </w:rPr>
                  </w:r>
                </w:p>
                <w:p w:rsidR="00000000" w:rsidDel="00000000" w:rsidP="00000000" w:rsidRDefault="00000000" w:rsidRPr="00000000" w14:paraId="000003F3">
                  <w:pPr>
                    <w:numPr>
                      <w:ilvl w:val="0"/>
                      <w:numId w:val="8"/>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What's something about relationships that took you a long time to understand?</w:t>
                  </w:r>
                  <w:r w:rsidDel="00000000" w:rsidR="00000000" w:rsidRPr="00000000">
                    <w:rPr>
                      <w:rtl w:val="0"/>
                    </w:rPr>
                  </w:r>
                </w:p>
              </w:tc>
              <w:tc>
                <w:tcPr>
                  <w:tcBorders>
                    <w:top w:color="000000" w:space="0" w:sz="0" w:val="nil"/>
                    <w:left w:color="b8cce0" w:space="0" w:sz="4" w:val="single"/>
                    <w:bottom w:color="000000" w:space="0" w:sz="0" w:val="nil"/>
                    <w:right w:color="000000" w:space="0" w:sz="0" w:val="nil"/>
                  </w:tcBorders>
                  <w:shd w:fill="ffffff" w:val="clear"/>
                  <w:tcMar>
                    <w:top w:w="80.0" w:type="dxa"/>
                    <w:left w:w="130.0" w:type="dxa"/>
                    <w:bottom w:w="80.0" w:type="dxa"/>
                    <w:right w:w="120.0" w:type="dxa"/>
                  </w:tcMar>
                </w:tcPr>
                <w:p w:rsidR="00000000" w:rsidDel="00000000" w:rsidP="00000000" w:rsidRDefault="00000000" w:rsidRPr="00000000" w14:paraId="000003F4">
                  <w:pPr>
                    <w:numPr>
                      <w:ilvl w:val="0"/>
                      <w:numId w:val="8"/>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Can you talk about a couple whose relationship shaped the way you view love?</w:t>
                  </w:r>
                  <w:r w:rsidDel="00000000" w:rsidR="00000000" w:rsidRPr="00000000">
                    <w:rPr>
                      <w:rtl w:val="0"/>
                    </w:rPr>
                  </w:r>
                </w:p>
                <w:p w:rsidR="00000000" w:rsidDel="00000000" w:rsidP="00000000" w:rsidRDefault="00000000" w:rsidRPr="00000000" w14:paraId="000003F5">
                  <w:pPr>
                    <w:numPr>
                      <w:ilvl w:val="0"/>
                      <w:numId w:val="8"/>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What's a relationship in your life that changed you in a way you didn't expect?</w:t>
                  </w:r>
                  <w:r w:rsidDel="00000000" w:rsidR="00000000" w:rsidRPr="00000000">
                    <w:rPr>
                      <w:rtl w:val="0"/>
                    </w:rPr>
                  </w:r>
                </w:p>
                <w:p w:rsidR="00000000" w:rsidDel="00000000" w:rsidP="00000000" w:rsidRDefault="00000000" w:rsidRPr="00000000" w14:paraId="000003F6">
                  <w:pPr>
                    <w:numPr>
                      <w:ilvl w:val="0"/>
                      <w:numId w:val="8"/>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What do you know now about connection that you wish you'd known earlier?</w:t>
                  </w:r>
                  <w:r w:rsidDel="00000000" w:rsidR="00000000" w:rsidRPr="00000000">
                    <w:rPr>
                      <w:rtl w:val="0"/>
                    </w:rPr>
                  </w:r>
                </w:p>
              </w:tc>
            </w:tr>
          </w:tbl>
          <w:p w:rsidR="00000000" w:rsidDel="00000000" w:rsidP="00000000" w:rsidRDefault="00000000" w:rsidRPr="00000000" w14:paraId="000003F7">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3F8">
      <w:pPr>
        <w:spacing w:after="120" w:line="240" w:lineRule="auto"/>
        <w:rPr>
          <w:rFonts w:ascii="Times New Roman" w:cs="Times New Roman" w:eastAsia="Times New Roman" w:hAnsi="Times New Roman"/>
          <w:sz w:val="20"/>
          <w:szCs w:val="20"/>
        </w:rPr>
      </w:pPr>
      <w:r w:rsidDel="00000000" w:rsidR="00000000" w:rsidRPr="00000000">
        <w:rPr>
          <w:rtl w:val="0"/>
        </w:rPr>
      </w:r>
    </w:p>
    <w:tbl>
      <w:tblPr>
        <w:tblStyle w:val="Table73"/>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12"/>
        <w:tblGridChange w:id="0">
          <w:tblGrid>
            <w:gridCol w:w="10512"/>
          </w:tblGrid>
        </w:tblGridChange>
      </w:tblGrid>
      <w:tr>
        <w:trPr>
          <w:cantSplit w:val="0"/>
          <w:tblHeader w:val="0"/>
        </w:trPr>
        <w:tc>
          <w:tcPr>
            <w:tcBorders>
              <w:top w:color="b8cce0" w:space="0" w:sz="4" w:val="single"/>
              <w:left w:color="b8cce0" w:space="0" w:sz="4" w:val="single"/>
              <w:bottom w:color="b8cce0" w:space="0" w:sz="4" w:val="single"/>
              <w:right w:color="b8cce0" w:space="0" w:sz="4" w:val="single"/>
            </w:tcBorders>
            <w:shd w:fill="e8e0f0" w:val="clear"/>
            <w:tcMar>
              <w:top w:w="80.0" w:type="dxa"/>
              <w:left w:w="130.0" w:type="dxa"/>
              <w:bottom w:w="80.0" w:type="dxa"/>
              <w:right w:w="120.0" w:type="dxa"/>
            </w:tcMar>
          </w:tcPr>
          <w:p w:rsidR="00000000" w:rsidDel="00000000" w:rsidP="00000000" w:rsidRDefault="00000000" w:rsidRPr="00000000" w14:paraId="000003F9">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4a2e72"/>
                <w:sz w:val="28"/>
                <w:szCs w:val="28"/>
                <w:rtl w:val="0"/>
              </w:rPr>
              <w:t xml:space="preserve">Having Children &amp; Parenting</w:t>
            </w:r>
            <w:r w:rsidDel="00000000" w:rsidR="00000000" w:rsidRPr="00000000">
              <w:rPr>
                <w:rtl w:val="0"/>
              </w:rPr>
            </w:r>
          </w:p>
        </w:tc>
      </w:tr>
      <w:tr>
        <w:trPr>
          <w:cantSplit w:val="0"/>
          <w:tblHeader w:val="0"/>
        </w:trPr>
        <w:tc>
          <w:tcPr>
            <w:tcBorders>
              <w:top w:color="b8cce0" w:space="0" w:sz="4" w:val="single"/>
              <w:left w:color="b8cce0" w:space="0" w:sz="4" w:val="single"/>
              <w:bottom w:color="b8cce0" w:space="0" w:sz="4" w:val="single"/>
              <w:right w:color="b8cce0" w:space="0" w:sz="4" w:val="single"/>
            </w:tcBorders>
            <w:shd w:fill="ffffff" w:val="clear"/>
            <w:tcMar>
              <w:left w:w="0.0" w:type="dxa"/>
              <w:right w:w="0.0" w:type="dxa"/>
            </w:tcMar>
          </w:tcPr>
          <w:p w:rsidR="00000000" w:rsidDel="00000000" w:rsidP="00000000" w:rsidRDefault="00000000" w:rsidRPr="00000000" w14:paraId="000003FA">
            <w:pPr>
              <w:widowControl w:val="0"/>
              <w:rPr>
                <w:rFonts w:ascii="Times New Roman" w:cs="Times New Roman" w:eastAsia="Times New Roman" w:hAnsi="Times New Roman"/>
                <w:sz w:val="20"/>
                <w:szCs w:val="20"/>
              </w:rPr>
            </w:pPr>
            <w:r w:rsidDel="00000000" w:rsidR="00000000" w:rsidRPr="00000000">
              <w:rPr>
                <w:rtl w:val="0"/>
              </w:rPr>
            </w:r>
          </w:p>
          <w:tbl>
            <w:tblPr>
              <w:tblStyle w:val="Table74"/>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56"/>
              <w:gridCol w:w="5256"/>
              <w:tblGridChange w:id="0">
                <w:tblGrid>
                  <w:gridCol w:w="5256"/>
                  <w:gridCol w:w="5256"/>
                </w:tblGrid>
              </w:tblGridChange>
            </w:tblGrid>
            <w:tr>
              <w:trPr>
                <w:cantSplit w:val="0"/>
                <w:tblHeader w:val="0"/>
              </w:trPr>
              <w:tc>
                <w:tcPr>
                  <w:tcBorders>
                    <w:top w:color="000000" w:space="0" w:sz="0" w:val="nil"/>
                    <w:left w:color="000000" w:space="0" w:sz="0" w:val="nil"/>
                    <w:bottom w:color="000000" w:space="0" w:sz="0" w:val="nil"/>
                    <w:right w:color="b8cce0" w:space="0" w:sz="4" w:val="single"/>
                  </w:tcBorders>
                  <w:shd w:fill="ffffff" w:val="clear"/>
                  <w:tcMar>
                    <w:top w:w="80.0" w:type="dxa"/>
                    <w:left w:w="130.0" w:type="dxa"/>
                    <w:bottom w:w="80.0" w:type="dxa"/>
                    <w:right w:w="120.0" w:type="dxa"/>
                  </w:tcMar>
                </w:tcPr>
                <w:p w:rsidR="00000000" w:rsidDel="00000000" w:rsidP="00000000" w:rsidRDefault="00000000" w:rsidRPr="00000000" w14:paraId="000003FB">
                  <w:pPr>
                    <w:numPr>
                      <w:ilvl w:val="0"/>
                      <w:numId w:val="8"/>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When you first became a parent, what did you expect it would be like? What was different in reality?</w:t>
                  </w:r>
                  <w:r w:rsidDel="00000000" w:rsidR="00000000" w:rsidRPr="00000000">
                    <w:rPr>
                      <w:rtl w:val="0"/>
                    </w:rPr>
                  </w:r>
                </w:p>
                <w:p w:rsidR="00000000" w:rsidDel="00000000" w:rsidP="00000000" w:rsidRDefault="00000000" w:rsidRPr="00000000" w14:paraId="000003FC">
                  <w:pPr>
                    <w:numPr>
                      <w:ilvl w:val="0"/>
                      <w:numId w:val="8"/>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What's something about raising children that surprised you?</w:t>
                  </w:r>
                  <w:r w:rsidDel="00000000" w:rsidR="00000000" w:rsidRPr="00000000">
                    <w:rPr>
                      <w:rtl w:val="0"/>
                    </w:rPr>
                  </w:r>
                </w:p>
                <w:p w:rsidR="00000000" w:rsidDel="00000000" w:rsidP="00000000" w:rsidRDefault="00000000" w:rsidRPr="00000000" w14:paraId="000003FD">
                  <w:pPr>
                    <w:numPr>
                      <w:ilvl w:val="0"/>
                      <w:numId w:val="8"/>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Can you describe a moment with your child that has stayed with you?</w:t>
                  </w:r>
                  <w:r w:rsidDel="00000000" w:rsidR="00000000" w:rsidRPr="00000000">
                    <w:rPr>
                      <w:rtl w:val="0"/>
                    </w:rPr>
                  </w:r>
                </w:p>
                <w:p w:rsidR="00000000" w:rsidDel="00000000" w:rsidP="00000000" w:rsidRDefault="00000000" w:rsidRPr="00000000" w14:paraId="000003FE">
                  <w:pPr>
                    <w:numPr>
                      <w:ilvl w:val="0"/>
                      <w:numId w:val="8"/>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What's something you tried to do differently from how you were raised?</w:t>
                  </w:r>
                  <w:r w:rsidDel="00000000" w:rsidR="00000000" w:rsidRPr="00000000">
                    <w:rPr>
                      <w:rtl w:val="0"/>
                    </w:rPr>
                  </w:r>
                </w:p>
              </w:tc>
              <w:tc>
                <w:tcPr>
                  <w:tcBorders>
                    <w:top w:color="000000" w:space="0" w:sz="0" w:val="nil"/>
                    <w:left w:color="b8cce0" w:space="0" w:sz="4" w:val="single"/>
                    <w:bottom w:color="000000" w:space="0" w:sz="0" w:val="nil"/>
                    <w:right w:color="000000" w:space="0" w:sz="0" w:val="nil"/>
                  </w:tcBorders>
                  <w:shd w:fill="ffffff" w:val="clear"/>
                  <w:tcMar>
                    <w:top w:w="80.0" w:type="dxa"/>
                    <w:left w:w="130.0" w:type="dxa"/>
                    <w:bottom w:w="80.0" w:type="dxa"/>
                    <w:right w:w="120.0" w:type="dxa"/>
                  </w:tcMar>
                </w:tcPr>
                <w:p w:rsidR="00000000" w:rsidDel="00000000" w:rsidP="00000000" w:rsidRDefault="00000000" w:rsidRPr="00000000" w14:paraId="000003FF">
                  <w:pPr>
                    <w:numPr>
                      <w:ilvl w:val="0"/>
                      <w:numId w:val="8"/>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What's something you understand about your own parents now that you're a parent?</w:t>
                  </w:r>
                  <w:r w:rsidDel="00000000" w:rsidR="00000000" w:rsidRPr="00000000">
                    <w:rPr>
                      <w:rtl w:val="0"/>
                    </w:rPr>
                  </w:r>
                </w:p>
                <w:p w:rsidR="00000000" w:rsidDel="00000000" w:rsidP="00000000" w:rsidRDefault="00000000" w:rsidRPr="00000000" w14:paraId="00000400">
                  <w:pPr>
                    <w:numPr>
                      <w:ilvl w:val="0"/>
                      <w:numId w:val="8"/>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What's a challenge in parenting that people don't talk about enough?</w:t>
                  </w:r>
                  <w:r w:rsidDel="00000000" w:rsidR="00000000" w:rsidRPr="00000000">
                    <w:rPr>
                      <w:rtl w:val="0"/>
                    </w:rPr>
                  </w:r>
                </w:p>
                <w:p w:rsidR="00000000" w:rsidDel="00000000" w:rsidP="00000000" w:rsidRDefault="00000000" w:rsidRPr="00000000" w14:paraId="00000401">
                  <w:pPr>
                    <w:numPr>
                      <w:ilvl w:val="0"/>
                      <w:numId w:val="8"/>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When did you feel most proud as a parent? What made that moment stand out?</w:t>
                  </w:r>
                  <w:r w:rsidDel="00000000" w:rsidR="00000000" w:rsidRPr="00000000">
                    <w:rPr>
                      <w:rtl w:val="0"/>
                    </w:rPr>
                  </w:r>
                </w:p>
                <w:p w:rsidR="00000000" w:rsidDel="00000000" w:rsidP="00000000" w:rsidRDefault="00000000" w:rsidRPr="00000000" w14:paraId="00000402">
                  <w:pPr>
                    <w:numPr>
                      <w:ilvl w:val="0"/>
                      <w:numId w:val="8"/>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If you could go back, is there anything you would approach differently?</w:t>
                  </w:r>
                  <w:r w:rsidDel="00000000" w:rsidR="00000000" w:rsidRPr="00000000">
                    <w:rPr>
                      <w:rtl w:val="0"/>
                    </w:rPr>
                  </w:r>
                </w:p>
              </w:tc>
            </w:tr>
          </w:tbl>
          <w:p w:rsidR="00000000" w:rsidDel="00000000" w:rsidP="00000000" w:rsidRDefault="00000000" w:rsidRPr="00000000" w14:paraId="00000403">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404">
      <w:pPr>
        <w:spacing w:after="120" w:line="240" w:lineRule="auto"/>
        <w:rPr>
          <w:rFonts w:ascii="Times New Roman" w:cs="Times New Roman" w:eastAsia="Times New Roman" w:hAnsi="Times New Roman"/>
          <w:sz w:val="20"/>
          <w:szCs w:val="20"/>
        </w:rPr>
      </w:pPr>
      <w:r w:rsidDel="00000000" w:rsidR="00000000" w:rsidRPr="00000000">
        <w:rPr>
          <w:rtl w:val="0"/>
        </w:rPr>
      </w:r>
    </w:p>
    <w:tbl>
      <w:tblPr>
        <w:tblStyle w:val="Table75"/>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12"/>
        <w:tblGridChange w:id="0">
          <w:tblGrid>
            <w:gridCol w:w="10512"/>
          </w:tblGrid>
        </w:tblGridChange>
      </w:tblGrid>
      <w:tr>
        <w:trPr>
          <w:cantSplit w:val="0"/>
          <w:tblHeader w:val="0"/>
        </w:trPr>
        <w:tc>
          <w:tcPr>
            <w:tcBorders>
              <w:top w:color="b8cce0" w:space="0" w:sz="4" w:val="single"/>
              <w:left w:color="b8cce0" w:space="0" w:sz="4" w:val="single"/>
              <w:bottom w:color="b8cce0" w:space="0" w:sz="4" w:val="single"/>
              <w:right w:color="b8cce0" w:space="0" w:sz="4" w:val="single"/>
            </w:tcBorders>
            <w:shd w:fill="fdf5d0" w:val="clear"/>
            <w:tcMar>
              <w:top w:w="80.0" w:type="dxa"/>
              <w:left w:w="130.0" w:type="dxa"/>
              <w:bottom w:w="80.0" w:type="dxa"/>
              <w:right w:w="120.0" w:type="dxa"/>
            </w:tcMar>
          </w:tcPr>
          <w:p w:rsidR="00000000" w:rsidDel="00000000" w:rsidP="00000000" w:rsidRDefault="00000000" w:rsidRPr="00000000" w14:paraId="00000405">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7a5c00"/>
                <w:sz w:val="28"/>
                <w:szCs w:val="28"/>
                <w:rtl w:val="0"/>
              </w:rPr>
              <w:t xml:space="preserve">Life Lessons &amp; Reflections</w:t>
            </w:r>
            <w:r w:rsidDel="00000000" w:rsidR="00000000" w:rsidRPr="00000000">
              <w:rPr>
                <w:rtl w:val="0"/>
              </w:rPr>
            </w:r>
          </w:p>
        </w:tc>
      </w:tr>
      <w:tr>
        <w:trPr>
          <w:cantSplit w:val="0"/>
          <w:tblHeader w:val="0"/>
        </w:trPr>
        <w:tc>
          <w:tcPr>
            <w:tcBorders>
              <w:top w:color="b8cce0" w:space="0" w:sz="4" w:val="single"/>
              <w:left w:color="b8cce0" w:space="0" w:sz="4" w:val="single"/>
              <w:bottom w:color="b8cce0" w:space="0" w:sz="4" w:val="single"/>
              <w:right w:color="b8cce0" w:space="0" w:sz="4" w:val="single"/>
            </w:tcBorders>
            <w:shd w:fill="ffffff" w:val="clear"/>
            <w:tcMar>
              <w:left w:w="0.0" w:type="dxa"/>
              <w:right w:w="0.0" w:type="dxa"/>
            </w:tcMar>
          </w:tcPr>
          <w:p w:rsidR="00000000" w:rsidDel="00000000" w:rsidP="00000000" w:rsidRDefault="00000000" w:rsidRPr="00000000" w14:paraId="00000406">
            <w:pPr>
              <w:widowControl w:val="0"/>
              <w:rPr>
                <w:rFonts w:ascii="Times New Roman" w:cs="Times New Roman" w:eastAsia="Times New Roman" w:hAnsi="Times New Roman"/>
                <w:sz w:val="20"/>
                <w:szCs w:val="20"/>
              </w:rPr>
            </w:pPr>
            <w:r w:rsidDel="00000000" w:rsidR="00000000" w:rsidRPr="00000000">
              <w:rPr>
                <w:rtl w:val="0"/>
              </w:rPr>
            </w:r>
          </w:p>
          <w:tbl>
            <w:tblPr>
              <w:tblStyle w:val="Table76"/>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56"/>
              <w:gridCol w:w="5256"/>
              <w:tblGridChange w:id="0">
                <w:tblGrid>
                  <w:gridCol w:w="5256"/>
                  <w:gridCol w:w="5256"/>
                </w:tblGrid>
              </w:tblGridChange>
            </w:tblGrid>
            <w:tr>
              <w:trPr>
                <w:cantSplit w:val="0"/>
                <w:tblHeader w:val="0"/>
              </w:trPr>
              <w:tc>
                <w:tcPr>
                  <w:tcBorders>
                    <w:top w:color="000000" w:space="0" w:sz="0" w:val="nil"/>
                    <w:left w:color="000000" w:space="0" w:sz="0" w:val="nil"/>
                    <w:bottom w:color="000000" w:space="0" w:sz="0" w:val="nil"/>
                    <w:right w:color="b8cce0" w:space="0" w:sz="4" w:val="single"/>
                  </w:tcBorders>
                  <w:shd w:fill="ffffff" w:val="clear"/>
                  <w:tcMar>
                    <w:top w:w="80.0" w:type="dxa"/>
                    <w:left w:w="130.0" w:type="dxa"/>
                    <w:bottom w:w="80.0" w:type="dxa"/>
                    <w:right w:w="120.0" w:type="dxa"/>
                  </w:tcMar>
                </w:tcPr>
                <w:p w:rsidR="00000000" w:rsidDel="00000000" w:rsidP="00000000" w:rsidRDefault="00000000" w:rsidRPr="00000000" w14:paraId="00000407">
                  <w:pPr>
                    <w:numPr>
                      <w:ilvl w:val="0"/>
                      <w:numId w:val="8"/>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What's something you used to be certain about that you're less certain about now?</w:t>
                  </w:r>
                  <w:r w:rsidDel="00000000" w:rsidR="00000000" w:rsidRPr="00000000">
                    <w:rPr>
                      <w:rtl w:val="0"/>
                    </w:rPr>
                  </w:r>
                </w:p>
                <w:p w:rsidR="00000000" w:rsidDel="00000000" w:rsidP="00000000" w:rsidRDefault="00000000" w:rsidRPr="00000000" w14:paraId="00000408">
                  <w:pPr>
                    <w:numPr>
                      <w:ilvl w:val="0"/>
                      <w:numId w:val="8"/>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What is the biggest adventure you've had, and the biggest lesson you learned from it?</w:t>
                  </w:r>
                  <w:r w:rsidDel="00000000" w:rsidR="00000000" w:rsidRPr="00000000">
                    <w:rPr>
                      <w:rtl w:val="0"/>
                    </w:rPr>
                  </w:r>
                </w:p>
                <w:p w:rsidR="00000000" w:rsidDel="00000000" w:rsidP="00000000" w:rsidRDefault="00000000" w:rsidRPr="00000000" w14:paraId="00000409">
                  <w:pPr>
                    <w:numPr>
                      <w:ilvl w:val="0"/>
                      <w:numId w:val="8"/>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What time in your life was the rockiest, and how did you handle it?</w:t>
                  </w:r>
                  <w:r w:rsidDel="00000000" w:rsidR="00000000" w:rsidRPr="00000000">
                    <w:rPr>
                      <w:rtl w:val="0"/>
                    </w:rPr>
                  </w:r>
                </w:p>
                <w:p w:rsidR="00000000" w:rsidDel="00000000" w:rsidP="00000000" w:rsidRDefault="00000000" w:rsidRPr="00000000" w14:paraId="0000040A">
                  <w:pPr>
                    <w:numPr>
                      <w:ilvl w:val="0"/>
                      <w:numId w:val="8"/>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What is your biggest regret that you see others repeating?</w:t>
                  </w:r>
                  <w:r w:rsidDel="00000000" w:rsidR="00000000" w:rsidRPr="00000000">
                    <w:rPr>
                      <w:rtl w:val="0"/>
                    </w:rPr>
                  </w:r>
                </w:p>
                <w:p w:rsidR="00000000" w:rsidDel="00000000" w:rsidP="00000000" w:rsidRDefault="00000000" w:rsidRPr="00000000" w14:paraId="0000040B">
                  <w:pPr>
                    <w:numPr>
                      <w:ilvl w:val="0"/>
                      <w:numId w:val="8"/>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What do you know now that you wish you knew at 20?</w:t>
                  </w:r>
                  <w:r w:rsidDel="00000000" w:rsidR="00000000" w:rsidRPr="00000000">
                    <w:rPr>
                      <w:rtl w:val="0"/>
                    </w:rPr>
                  </w:r>
                </w:p>
              </w:tc>
              <w:tc>
                <w:tcPr>
                  <w:tcBorders>
                    <w:top w:color="000000" w:space="0" w:sz="0" w:val="nil"/>
                    <w:left w:color="b8cce0" w:space="0" w:sz="4" w:val="single"/>
                    <w:bottom w:color="000000" w:space="0" w:sz="0" w:val="nil"/>
                    <w:right w:color="000000" w:space="0" w:sz="0" w:val="nil"/>
                  </w:tcBorders>
                  <w:shd w:fill="ffffff" w:val="clear"/>
                  <w:tcMar>
                    <w:top w:w="80.0" w:type="dxa"/>
                    <w:left w:w="130.0" w:type="dxa"/>
                    <w:bottom w:w="80.0" w:type="dxa"/>
                    <w:right w:w="120.0" w:type="dxa"/>
                  </w:tcMar>
                </w:tcPr>
                <w:p w:rsidR="00000000" w:rsidDel="00000000" w:rsidP="00000000" w:rsidRDefault="00000000" w:rsidRPr="00000000" w14:paraId="0000040C">
                  <w:pPr>
                    <w:numPr>
                      <w:ilvl w:val="0"/>
                      <w:numId w:val="8"/>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If you could relive one day from your past, which one would it be?</w:t>
                  </w:r>
                  <w:r w:rsidDel="00000000" w:rsidR="00000000" w:rsidRPr="00000000">
                    <w:rPr>
                      <w:rtl w:val="0"/>
                    </w:rPr>
                  </w:r>
                </w:p>
                <w:p w:rsidR="00000000" w:rsidDel="00000000" w:rsidP="00000000" w:rsidRDefault="00000000" w:rsidRPr="00000000" w14:paraId="0000040D">
                  <w:pPr>
                    <w:numPr>
                      <w:ilvl w:val="0"/>
                      <w:numId w:val="8"/>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Can you describe a time when things didn't go the way you hoped? What stayed with you?</w:t>
                  </w:r>
                  <w:r w:rsidDel="00000000" w:rsidR="00000000" w:rsidRPr="00000000">
                    <w:rPr>
                      <w:rtl w:val="0"/>
                    </w:rPr>
                  </w:r>
                </w:p>
                <w:p w:rsidR="00000000" w:rsidDel="00000000" w:rsidP="00000000" w:rsidRDefault="00000000" w:rsidRPr="00000000" w14:paraId="0000040E">
                  <w:pPr>
                    <w:numPr>
                      <w:ilvl w:val="0"/>
                      <w:numId w:val="8"/>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When in your life did you feel most like yourself? What made that possible?</w:t>
                  </w:r>
                  <w:r w:rsidDel="00000000" w:rsidR="00000000" w:rsidRPr="00000000">
                    <w:rPr>
                      <w:rtl w:val="0"/>
                    </w:rPr>
                  </w:r>
                </w:p>
                <w:p w:rsidR="00000000" w:rsidDel="00000000" w:rsidP="00000000" w:rsidRDefault="00000000" w:rsidRPr="00000000" w14:paraId="0000040F">
                  <w:pPr>
                    <w:numPr>
                      <w:ilvl w:val="0"/>
                      <w:numId w:val="8"/>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What life advice do people give that you don't fully agree with?</w:t>
                  </w:r>
                  <w:r w:rsidDel="00000000" w:rsidR="00000000" w:rsidRPr="00000000">
                    <w:rPr>
                      <w:rtl w:val="0"/>
                    </w:rPr>
                  </w:r>
                </w:p>
              </w:tc>
            </w:tr>
          </w:tbl>
          <w:p w:rsidR="00000000" w:rsidDel="00000000" w:rsidP="00000000" w:rsidRDefault="00000000" w:rsidRPr="00000000" w14:paraId="00000410">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411">
      <w:pPr>
        <w:spacing w:after="120" w:line="240" w:lineRule="auto"/>
        <w:rPr>
          <w:rFonts w:ascii="Times New Roman" w:cs="Times New Roman" w:eastAsia="Times New Roman" w:hAnsi="Times New Roman"/>
          <w:sz w:val="20"/>
          <w:szCs w:val="20"/>
        </w:rPr>
      </w:pPr>
      <w:r w:rsidDel="00000000" w:rsidR="00000000" w:rsidRPr="00000000">
        <w:rPr>
          <w:rtl w:val="0"/>
        </w:rPr>
      </w:r>
    </w:p>
    <w:tbl>
      <w:tblPr>
        <w:tblStyle w:val="Table77"/>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12"/>
        <w:tblGridChange w:id="0">
          <w:tblGrid>
            <w:gridCol w:w="10512"/>
          </w:tblGrid>
        </w:tblGridChange>
      </w:tblGrid>
      <w:tr>
        <w:trPr>
          <w:cantSplit w:val="0"/>
          <w:tblHeader w:val="0"/>
        </w:trPr>
        <w:tc>
          <w:tcPr>
            <w:tcBorders>
              <w:top w:color="b8cce0" w:space="0" w:sz="4" w:val="single"/>
              <w:left w:color="b8cce0" w:space="0" w:sz="4" w:val="single"/>
              <w:bottom w:color="b8cce0" w:space="0" w:sz="4" w:val="single"/>
              <w:right w:color="b8cce0" w:space="0" w:sz="4" w:val="single"/>
            </w:tcBorders>
            <w:shd w:fill="fce8d8" w:val="clear"/>
            <w:tcMar>
              <w:top w:w="80.0" w:type="dxa"/>
              <w:left w:w="130.0" w:type="dxa"/>
              <w:bottom w:w="80.0" w:type="dxa"/>
              <w:right w:w="120.0" w:type="dxa"/>
            </w:tcMar>
          </w:tcPr>
          <w:p w:rsidR="00000000" w:rsidDel="00000000" w:rsidP="00000000" w:rsidRDefault="00000000" w:rsidRPr="00000000" w14:paraId="00000412">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8b3a2a"/>
                <w:sz w:val="28"/>
                <w:szCs w:val="28"/>
                <w:rtl w:val="0"/>
              </w:rPr>
              <w:t xml:space="preserve">Historical &amp; Daily Life Changes</w:t>
            </w:r>
            <w:r w:rsidDel="00000000" w:rsidR="00000000" w:rsidRPr="00000000">
              <w:rPr>
                <w:rtl w:val="0"/>
              </w:rPr>
            </w:r>
          </w:p>
        </w:tc>
      </w:tr>
      <w:tr>
        <w:trPr>
          <w:cantSplit w:val="0"/>
          <w:tblHeader w:val="0"/>
        </w:trPr>
        <w:tc>
          <w:tcPr>
            <w:tcBorders>
              <w:top w:color="b8cce0" w:space="0" w:sz="4" w:val="single"/>
              <w:left w:color="b8cce0" w:space="0" w:sz="4" w:val="single"/>
              <w:bottom w:color="b8cce0" w:space="0" w:sz="4" w:val="single"/>
              <w:right w:color="b8cce0" w:space="0" w:sz="4" w:val="single"/>
            </w:tcBorders>
            <w:shd w:fill="ffffff" w:val="clear"/>
            <w:tcMar>
              <w:left w:w="0.0" w:type="dxa"/>
              <w:right w:w="0.0" w:type="dxa"/>
            </w:tcMar>
          </w:tcPr>
          <w:p w:rsidR="00000000" w:rsidDel="00000000" w:rsidP="00000000" w:rsidRDefault="00000000" w:rsidRPr="00000000" w14:paraId="00000413">
            <w:pPr>
              <w:widowControl w:val="0"/>
              <w:rPr>
                <w:rFonts w:ascii="Times New Roman" w:cs="Times New Roman" w:eastAsia="Times New Roman" w:hAnsi="Times New Roman"/>
                <w:sz w:val="20"/>
                <w:szCs w:val="20"/>
              </w:rPr>
            </w:pPr>
            <w:r w:rsidDel="00000000" w:rsidR="00000000" w:rsidRPr="00000000">
              <w:rPr>
                <w:rtl w:val="0"/>
              </w:rPr>
            </w:r>
          </w:p>
          <w:tbl>
            <w:tblPr>
              <w:tblStyle w:val="Table78"/>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56"/>
              <w:gridCol w:w="5256"/>
              <w:tblGridChange w:id="0">
                <w:tblGrid>
                  <w:gridCol w:w="5256"/>
                  <w:gridCol w:w="5256"/>
                </w:tblGrid>
              </w:tblGridChange>
            </w:tblGrid>
            <w:tr>
              <w:trPr>
                <w:cantSplit w:val="0"/>
                <w:tblHeader w:val="0"/>
              </w:trPr>
              <w:tc>
                <w:tcPr>
                  <w:tcBorders>
                    <w:top w:color="000000" w:space="0" w:sz="0" w:val="nil"/>
                    <w:left w:color="000000" w:space="0" w:sz="0" w:val="nil"/>
                    <w:bottom w:color="000000" w:space="0" w:sz="0" w:val="nil"/>
                    <w:right w:color="b8cce0" w:space="0" w:sz="4" w:val="single"/>
                  </w:tcBorders>
                  <w:shd w:fill="ffffff" w:val="clear"/>
                  <w:tcMar>
                    <w:top w:w="80.0" w:type="dxa"/>
                    <w:left w:w="130.0" w:type="dxa"/>
                    <w:bottom w:w="80.0" w:type="dxa"/>
                    <w:right w:w="120.0" w:type="dxa"/>
                  </w:tcMar>
                </w:tcPr>
                <w:p w:rsidR="00000000" w:rsidDel="00000000" w:rsidP="00000000" w:rsidRDefault="00000000" w:rsidRPr="00000000" w14:paraId="00000414">
                  <w:pPr>
                    <w:numPr>
                      <w:ilvl w:val="0"/>
                      <w:numId w:val="8"/>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What would you say are the biggest differences in life today compared to when you were young?</w:t>
                  </w:r>
                  <w:r w:rsidDel="00000000" w:rsidR="00000000" w:rsidRPr="00000000">
                    <w:rPr>
                      <w:rtl w:val="0"/>
                    </w:rPr>
                  </w:r>
                </w:p>
                <w:p w:rsidR="00000000" w:rsidDel="00000000" w:rsidP="00000000" w:rsidRDefault="00000000" w:rsidRPr="00000000" w14:paraId="00000415">
                  <w:pPr>
                    <w:numPr>
                      <w:ilvl w:val="0"/>
                      <w:numId w:val="8"/>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What did major events feel like from your perspective — not just what happened, but how people reacted around you?</w:t>
                  </w:r>
                  <w:r w:rsidDel="00000000" w:rsidR="00000000" w:rsidRPr="00000000">
                    <w:rPr>
                      <w:rtl w:val="0"/>
                    </w:rPr>
                  </w:r>
                </w:p>
                <w:p w:rsidR="00000000" w:rsidDel="00000000" w:rsidP="00000000" w:rsidRDefault="00000000" w:rsidRPr="00000000" w14:paraId="00000416">
                  <w:pPr>
                    <w:numPr>
                      <w:ilvl w:val="0"/>
                      <w:numId w:val="8"/>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What's something about daily life that younger people today might not understand?</w:t>
                  </w:r>
                  <w:r w:rsidDel="00000000" w:rsidR="00000000" w:rsidRPr="00000000">
                    <w:rPr>
                      <w:rtl w:val="0"/>
                    </w:rPr>
                  </w:r>
                </w:p>
              </w:tc>
              <w:tc>
                <w:tcPr>
                  <w:tcBorders>
                    <w:top w:color="000000" w:space="0" w:sz="0" w:val="nil"/>
                    <w:left w:color="b8cce0" w:space="0" w:sz="4" w:val="single"/>
                    <w:bottom w:color="000000" w:space="0" w:sz="0" w:val="nil"/>
                    <w:right w:color="000000" w:space="0" w:sz="0" w:val="nil"/>
                  </w:tcBorders>
                  <w:shd w:fill="ffffff" w:val="clear"/>
                  <w:tcMar>
                    <w:top w:w="80.0" w:type="dxa"/>
                    <w:left w:w="130.0" w:type="dxa"/>
                    <w:bottom w:w="80.0" w:type="dxa"/>
                    <w:right w:w="120.0" w:type="dxa"/>
                  </w:tcMar>
                </w:tcPr>
                <w:p w:rsidR="00000000" w:rsidDel="00000000" w:rsidP="00000000" w:rsidRDefault="00000000" w:rsidRPr="00000000" w14:paraId="00000417">
                  <w:pPr>
                    <w:numPr>
                      <w:ilvl w:val="0"/>
                      <w:numId w:val="8"/>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What changed gradually that people didn't notice at first?</w:t>
                  </w:r>
                  <w:r w:rsidDel="00000000" w:rsidR="00000000" w:rsidRPr="00000000">
                    <w:rPr>
                      <w:rtl w:val="0"/>
                    </w:rPr>
                  </w:r>
                </w:p>
                <w:p w:rsidR="00000000" w:rsidDel="00000000" w:rsidP="00000000" w:rsidRDefault="00000000" w:rsidRPr="00000000" w14:paraId="00000418">
                  <w:pPr>
                    <w:numPr>
                      <w:ilvl w:val="0"/>
                      <w:numId w:val="8"/>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What's something that improved over time — and something that didn't?</w:t>
                  </w:r>
                  <w:r w:rsidDel="00000000" w:rsidR="00000000" w:rsidRPr="00000000">
                    <w:rPr>
                      <w:rtl w:val="0"/>
                    </w:rPr>
                  </w:r>
                </w:p>
                <w:p w:rsidR="00000000" w:rsidDel="00000000" w:rsidP="00000000" w:rsidRDefault="00000000" w:rsidRPr="00000000" w14:paraId="00000419">
                  <w:pPr>
                    <w:numPr>
                      <w:ilvl w:val="0"/>
                      <w:numId w:val="8"/>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How has your sense of what "a good life" looks like changed over the years?</w:t>
                  </w:r>
                  <w:r w:rsidDel="00000000" w:rsidR="00000000" w:rsidRPr="00000000">
                    <w:rPr>
                      <w:rtl w:val="0"/>
                    </w:rPr>
                  </w:r>
                </w:p>
              </w:tc>
            </w:tr>
          </w:tbl>
          <w:p w:rsidR="00000000" w:rsidDel="00000000" w:rsidP="00000000" w:rsidRDefault="00000000" w:rsidRPr="00000000" w14:paraId="0000041A">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41B">
      <w:pPr>
        <w:spacing w:after="120" w:line="240" w:lineRule="auto"/>
        <w:rPr>
          <w:rFonts w:ascii="Times New Roman" w:cs="Times New Roman" w:eastAsia="Times New Roman" w:hAnsi="Times New Roman"/>
          <w:sz w:val="20"/>
          <w:szCs w:val="20"/>
        </w:rPr>
      </w:pPr>
      <w:r w:rsidDel="00000000" w:rsidR="00000000" w:rsidRPr="00000000">
        <w:rPr>
          <w:rtl w:val="0"/>
        </w:rPr>
      </w:r>
    </w:p>
    <w:tbl>
      <w:tblPr>
        <w:tblStyle w:val="Table79"/>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12"/>
        <w:tblGridChange w:id="0">
          <w:tblGrid>
            <w:gridCol w:w="10512"/>
          </w:tblGrid>
        </w:tblGridChange>
      </w:tblGrid>
      <w:tr>
        <w:trPr>
          <w:cantSplit w:val="0"/>
          <w:tblHeader w:val="0"/>
        </w:trPr>
        <w:tc>
          <w:tcPr>
            <w:tcBorders>
              <w:top w:color="b8cce0" w:space="0" w:sz="4" w:val="single"/>
              <w:left w:color="b8cce0" w:space="0" w:sz="4" w:val="single"/>
              <w:bottom w:color="b8cce0" w:space="0" w:sz="4" w:val="single"/>
              <w:right w:color="b8cce0" w:space="0" w:sz="4" w:val="single"/>
            </w:tcBorders>
            <w:shd w:fill="eef1f4" w:val="clear"/>
            <w:tcMar>
              <w:top w:w="80.0" w:type="dxa"/>
              <w:left w:w="130.0" w:type="dxa"/>
              <w:bottom w:w="80.0" w:type="dxa"/>
              <w:right w:w="120.0" w:type="dxa"/>
            </w:tcMar>
          </w:tcPr>
          <w:p w:rsidR="00000000" w:rsidDel="00000000" w:rsidP="00000000" w:rsidRDefault="00000000" w:rsidRPr="00000000" w14:paraId="0000041C">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3c4a5a"/>
                <w:sz w:val="28"/>
                <w:szCs w:val="28"/>
                <w:rtl w:val="0"/>
              </w:rPr>
              <w:t xml:space="preserve">Identity &amp; Inner Life</w:t>
            </w:r>
            <w:r w:rsidDel="00000000" w:rsidR="00000000" w:rsidRPr="00000000">
              <w:rPr>
                <w:rtl w:val="0"/>
              </w:rPr>
            </w:r>
          </w:p>
        </w:tc>
      </w:tr>
      <w:tr>
        <w:trPr>
          <w:cantSplit w:val="0"/>
          <w:tblHeader w:val="0"/>
        </w:trPr>
        <w:tc>
          <w:tcPr>
            <w:tcBorders>
              <w:top w:color="b8cce0" w:space="0" w:sz="4" w:val="single"/>
              <w:left w:color="b8cce0" w:space="0" w:sz="4" w:val="single"/>
              <w:bottom w:color="b8cce0" w:space="0" w:sz="4" w:val="single"/>
              <w:right w:color="b8cce0" w:space="0" w:sz="4" w:val="single"/>
            </w:tcBorders>
            <w:shd w:fill="ffffff" w:val="clear"/>
            <w:tcMar>
              <w:left w:w="0.0" w:type="dxa"/>
              <w:right w:w="0.0" w:type="dxa"/>
            </w:tcMar>
          </w:tcPr>
          <w:p w:rsidR="00000000" w:rsidDel="00000000" w:rsidP="00000000" w:rsidRDefault="00000000" w:rsidRPr="00000000" w14:paraId="0000041D">
            <w:pPr>
              <w:widowControl w:val="0"/>
              <w:rPr>
                <w:rFonts w:ascii="Times New Roman" w:cs="Times New Roman" w:eastAsia="Times New Roman" w:hAnsi="Times New Roman"/>
                <w:sz w:val="20"/>
                <w:szCs w:val="20"/>
              </w:rPr>
            </w:pPr>
            <w:r w:rsidDel="00000000" w:rsidR="00000000" w:rsidRPr="00000000">
              <w:rPr>
                <w:rtl w:val="0"/>
              </w:rPr>
            </w:r>
          </w:p>
          <w:tbl>
            <w:tblPr>
              <w:tblStyle w:val="Table80"/>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56"/>
              <w:gridCol w:w="5256"/>
              <w:tblGridChange w:id="0">
                <w:tblGrid>
                  <w:gridCol w:w="5256"/>
                  <w:gridCol w:w="5256"/>
                </w:tblGrid>
              </w:tblGridChange>
            </w:tblGrid>
            <w:tr>
              <w:trPr>
                <w:cantSplit w:val="0"/>
                <w:tblHeader w:val="0"/>
              </w:trPr>
              <w:tc>
                <w:tcPr>
                  <w:tcBorders>
                    <w:top w:color="000000" w:space="0" w:sz="0" w:val="nil"/>
                    <w:left w:color="000000" w:space="0" w:sz="0" w:val="nil"/>
                    <w:bottom w:color="000000" w:space="0" w:sz="0" w:val="nil"/>
                    <w:right w:color="b8cce0" w:space="0" w:sz="4" w:val="single"/>
                  </w:tcBorders>
                  <w:shd w:fill="ffffff" w:val="clear"/>
                  <w:tcMar>
                    <w:top w:w="80.0" w:type="dxa"/>
                    <w:left w:w="130.0" w:type="dxa"/>
                    <w:bottom w:w="80.0" w:type="dxa"/>
                    <w:right w:w="120.0" w:type="dxa"/>
                  </w:tcMar>
                </w:tcPr>
                <w:p w:rsidR="00000000" w:rsidDel="00000000" w:rsidP="00000000" w:rsidRDefault="00000000" w:rsidRPr="00000000" w14:paraId="0000041E">
                  <w:pPr>
                    <w:numPr>
                      <w:ilvl w:val="0"/>
                      <w:numId w:val="8"/>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What questions are you still asking yourself?</w:t>
                  </w:r>
                  <w:r w:rsidDel="00000000" w:rsidR="00000000" w:rsidRPr="00000000">
                    <w:rPr>
                      <w:rtl w:val="0"/>
                    </w:rPr>
                  </w:r>
                </w:p>
                <w:p w:rsidR="00000000" w:rsidDel="00000000" w:rsidP="00000000" w:rsidRDefault="00000000" w:rsidRPr="00000000" w14:paraId="0000041F">
                  <w:pPr>
                    <w:numPr>
                      <w:ilvl w:val="0"/>
                      <w:numId w:val="8"/>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What parts of yourself have stayed consistent over time?</w:t>
                  </w:r>
                  <w:r w:rsidDel="00000000" w:rsidR="00000000" w:rsidRPr="00000000">
                    <w:rPr>
                      <w:rtl w:val="0"/>
                    </w:rPr>
                  </w:r>
                </w:p>
                <w:p w:rsidR="00000000" w:rsidDel="00000000" w:rsidP="00000000" w:rsidRDefault="00000000" w:rsidRPr="00000000" w14:paraId="00000420">
                  <w:pPr>
                    <w:numPr>
                      <w:ilvl w:val="0"/>
                      <w:numId w:val="8"/>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What parts of you have changed the most?</w:t>
                  </w:r>
                  <w:r w:rsidDel="00000000" w:rsidR="00000000" w:rsidRPr="00000000">
                    <w:rPr>
                      <w:rtl w:val="0"/>
                    </w:rPr>
                  </w:r>
                </w:p>
              </w:tc>
              <w:tc>
                <w:tcPr>
                  <w:tcBorders>
                    <w:top w:color="000000" w:space="0" w:sz="0" w:val="nil"/>
                    <w:left w:color="b8cce0" w:space="0" w:sz="4" w:val="single"/>
                    <w:bottom w:color="000000" w:space="0" w:sz="0" w:val="nil"/>
                    <w:right w:color="000000" w:space="0" w:sz="0" w:val="nil"/>
                  </w:tcBorders>
                  <w:shd w:fill="ffffff" w:val="clear"/>
                  <w:tcMar>
                    <w:top w:w="80.0" w:type="dxa"/>
                    <w:left w:w="130.0" w:type="dxa"/>
                    <w:bottom w:w="80.0" w:type="dxa"/>
                    <w:right w:w="120.0" w:type="dxa"/>
                  </w:tcMar>
                </w:tcPr>
                <w:p w:rsidR="00000000" w:rsidDel="00000000" w:rsidP="00000000" w:rsidRDefault="00000000" w:rsidRPr="00000000" w14:paraId="00000421">
                  <w:pPr>
                    <w:numPr>
                      <w:ilvl w:val="0"/>
                      <w:numId w:val="8"/>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What do people tend to misunderstand about your generation?</w:t>
                  </w:r>
                  <w:r w:rsidDel="00000000" w:rsidR="00000000" w:rsidRPr="00000000">
                    <w:rPr>
                      <w:rtl w:val="0"/>
                    </w:rPr>
                  </w:r>
                </w:p>
                <w:p w:rsidR="00000000" w:rsidDel="00000000" w:rsidP="00000000" w:rsidRDefault="00000000" w:rsidRPr="00000000" w14:paraId="00000422">
                  <w:pPr>
                    <w:numPr>
                      <w:ilvl w:val="0"/>
                      <w:numId w:val="8"/>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What's something about who you are that took you a long time to understand?</w:t>
                  </w:r>
                  <w:r w:rsidDel="00000000" w:rsidR="00000000" w:rsidRPr="00000000">
                    <w:rPr>
                      <w:rtl w:val="0"/>
                    </w:rPr>
                  </w:r>
                </w:p>
                <w:p w:rsidR="00000000" w:rsidDel="00000000" w:rsidP="00000000" w:rsidRDefault="00000000" w:rsidRPr="00000000" w14:paraId="00000423">
                  <w:pPr>
                    <w:numPr>
                      <w:ilvl w:val="0"/>
                      <w:numId w:val="8"/>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What do you want people to know about the life you've lived?</w:t>
                  </w:r>
                  <w:r w:rsidDel="00000000" w:rsidR="00000000" w:rsidRPr="00000000">
                    <w:rPr>
                      <w:rtl w:val="0"/>
                    </w:rPr>
                  </w:r>
                </w:p>
              </w:tc>
            </w:tr>
          </w:tbl>
          <w:p w:rsidR="00000000" w:rsidDel="00000000" w:rsidP="00000000" w:rsidRDefault="00000000" w:rsidRPr="00000000" w14:paraId="00000424">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425">
      <w:pPr>
        <w:spacing w:after="200" w:line="240" w:lineRule="auto"/>
        <w:rPr>
          <w:rFonts w:ascii="Times New Roman" w:cs="Times New Roman" w:eastAsia="Times New Roman" w:hAnsi="Times New Roman"/>
          <w:sz w:val="20"/>
          <w:szCs w:val="20"/>
        </w:rPr>
      </w:pPr>
      <w:r w:rsidDel="00000000" w:rsidR="00000000" w:rsidRPr="00000000">
        <w:rPr>
          <w:rtl w:val="0"/>
        </w:rPr>
      </w:r>
    </w:p>
    <w:tbl>
      <w:tblPr>
        <w:tblStyle w:val="Table81"/>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12"/>
        <w:tblGridChange w:id="0">
          <w:tblGrid>
            <w:gridCol w:w="10512"/>
          </w:tblGrid>
        </w:tblGridChange>
      </w:tblGrid>
      <w:tr>
        <w:trPr>
          <w:cantSplit w:val="0"/>
          <w:tblHeader w:val="0"/>
        </w:trPr>
        <w:tc>
          <w:tcPr>
            <w:tcBorders>
              <w:top w:color="b8cce0" w:space="0" w:sz="4" w:val="single"/>
              <w:left w:color="b8cce0" w:space="0" w:sz="4" w:val="single"/>
              <w:bottom w:color="b8cce0" w:space="0" w:sz="4" w:val="single"/>
              <w:right w:color="b8cce0" w:space="0" w:sz="4" w:val="single"/>
            </w:tcBorders>
            <w:shd w:fill="d6efe4" w:val="clear"/>
            <w:tcMar>
              <w:top w:w="90.0" w:type="dxa"/>
              <w:left w:w="130.0" w:type="dxa"/>
              <w:bottom w:w="90.0" w:type="dxa"/>
              <w:right w:w="120.0" w:type="dxa"/>
            </w:tcMar>
          </w:tcPr>
          <w:p w:rsidR="00000000" w:rsidDel="00000000" w:rsidP="00000000" w:rsidRDefault="00000000" w:rsidRPr="00000000" w14:paraId="00000426">
            <w:pPr>
              <w:spacing w:after="8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da4"/>
                <w:sz w:val="28"/>
                <w:szCs w:val="28"/>
                <w:rtl w:val="0"/>
              </w:rPr>
              <w:t xml:space="preserve">How to Adapt These Questions</w:t>
            </w:r>
            <w:r w:rsidDel="00000000" w:rsidR="00000000" w:rsidRPr="00000000">
              <w:rPr>
                <w:rtl w:val="0"/>
              </w:rPr>
            </w:r>
          </w:p>
          <w:p w:rsidR="00000000" w:rsidDel="00000000" w:rsidP="00000000" w:rsidRDefault="00000000" w:rsidRPr="00000000" w14:paraId="00000427">
            <w:pPr>
              <w:numPr>
                <w:ilvl w:val="0"/>
                <w:numId w:val="8"/>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Connect directly to your guiding question from Part 1 of 6.07.</w:t>
            </w:r>
            <w:r w:rsidDel="00000000" w:rsidR="00000000" w:rsidRPr="00000000">
              <w:rPr>
                <w:rtl w:val="0"/>
              </w:rPr>
            </w:r>
          </w:p>
          <w:p w:rsidR="00000000" w:rsidDel="00000000" w:rsidP="00000000" w:rsidRDefault="00000000" w:rsidRPr="00000000" w14:paraId="00000428">
            <w:pPr>
              <w:numPr>
                <w:ilvl w:val="0"/>
                <w:numId w:val="8"/>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Reference details specific to this person — their job, their community, their story.</w:t>
            </w:r>
            <w:r w:rsidDel="00000000" w:rsidR="00000000" w:rsidRPr="00000000">
              <w:rPr>
                <w:rtl w:val="0"/>
              </w:rPr>
            </w:r>
          </w:p>
          <w:p w:rsidR="00000000" w:rsidDel="00000000" w:rsidP="00000000" w:rsidRDefault="00000000" w:rsidRPr="00000000" w14:paraId="00000429">
            <w:pPr>
              <w:numPr>
                <w:ilvl w:val="0"/>
                <w:numId w:val="8"/>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Build naturally from Level 1 → Level 2 → Level 3, following the progression from 6.07.</w:t>
            </w:r>
            <w:r w:rsidDel="00000000" w:rsidR="00000000" w:rsidRPr="00000000">
              <w:rPr>
                <w:rtl w:val="0"/>
              </w:rPr>
            </w:r>
          </w:p>
          <w:p w:rsidR="00000000" w:rsidDel="00000000" w:rsidP="00000000" w:rsidRDefault="00000000" w:rsidRPr="00000000" w14:paraId="0000042A">
            <w:pPr>
              <w:numPr>
                <w:ilvl w:val="0"/>
                <w:numId w:val="8"/>
              </w:numPr>
              <w:spacing w:after="50"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Sound like something you would actually say, in your own voice. If it sounds like a form, rewrite it.</w:t>
            </w:r>
            <w:r w:rsidDel="00000000" w:rsidR="00000000" w:rsidRPr="00000000">
              <w:rPr>
                <w:rtl w:val="0"/>
              </w:rPr>
            </w:r>
          </w:p>
        </w:tc>
      </w:tr>
    </w:tbl>
    <w:p w:rsidR="00000000" w:rsidDel="00000000" w:rsidP="00000000" w:rsidRDefault="00000000" w:rsidRPr="00000000" w14:paraId="0000042B">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2C">
      <w:pPr>
        <w:rPr>
          <w:rFonts w:ascii="Oxygen" w:cs="Oxygen" w:eastAsia="Oxygen" w:hAnsi="Oxygen"/>
          <w:b w:val="1"/>
          <w:bCs w:val="1"/>
          <w:color w:val="2e75b5"/>
          <w:sz w:val="60"/>
          <w:szCs w:val="60"/>
        </w:rPr>
        <w:sectPr>
          <w:footerReference r:id="rId8" w:type="default"/>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4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xygen" w:cs="Oxygen" w:eastAsia="Oxygen" w:hAnsi="Oxygen"/>
          <w:b w:val="1"/>
          <w:bCs w:val="1"/>
          <w:color w:val="2e75b5"/>
          <w:sz w:val="60"/>
          <w:szCs w:val="60"/>
        </w:rPr>
        <w:sectPr>
          <w:footerReference r:id="rId9" w:type="default"/>
          <w:type w:val="nextPage"/>
          <w:pgSz w:h="15840" w:w="12240" w:orient="portrait"/>
          <w:pgMar w:bottom="720" w:top="720" w:left="720" w:right="720" w:header="720" w:footer="720"/>
          <w:pgNumType w:start="1"/>
        </w:sectPr>
      </w:pPr>
      <w:bookmarkStart w:colFirst="0" w:colLast="0" w:name="_v56ksg6q1cc0" w:id="38"/>
      <w:bookmarkEnd w:id="38"/>
      <w:r w:rsidDel="00000000" w:rsidR="00000000" w:rsidRPr="00000000">
        <w:rPr>
          <w:rFonts w:ascii="Lexend Light" w:cs="Lexend Light" w:eastAsia="Lexend Light" w:hAnsi="Lexend Light"/>
          <w:b w:val="0"/>
          <w:bCs w:val="0"/>
          <w:i w:val="0"/>
          <w:iCs w:val="0"/>
          <w:smallCaps w:val="0"/>
          <w:strike w:val="0"/>
          <w:color w:val="000000"/>
          <w:sz w:val="52"/>
          <w:szCs w:val="52"/>
          <w:u w:val="none"/>
          <w:shd w:fill="auto" w:val="clear"/>
          <w:vertAlign w:val="baseline"/>
          <w:rtl w:val="0"/>
        </w:rPr>
        <w:t xml:space="preserve">6.08 | Interview an Elder</w:t>
      </w:r>
      <w:r w:rsidDel="00000000" w:rsidR="00000000" w:rsidRPr="00000000">
        <w:rPr>
          <w:rtl w:val="0"/>
        </w:rPr>
      </w:r>
    </w:p>
    <w:p w:rsidR="00000000" w:rsidDel="00000000" w:rsidP="00000000" w:rsidRDefault="00000000" w:rsidRPr="00000000" w14:paraId="0000042E">
      <w:pPr>
        <w:spacing w:after="40" w:line="276" w:lineRule="auto"/>
        <w:rPr>
          <w:rFonts w:ascii="Oxygen" w:cs="Oxygen" w:eastAsia="Oxygen" w:hAnsi="Oxygen"/>
          <w:b w:val="1"/>
          <w:bCs w:val="1"/>
          <w:color w:val="2e75b5"/>
          <w:sz w:val="60"/>
          <w:szCs w:val="60"/>
        </w:rPr>
      </w:pPr>
      <w:r w:rsidDel="00000000" w:rsidR="00000000" w:rsidRPr="00000000">
        <w:rPr>
          <w:rFonts w:ascii="Oxygen" w:cs="Oxygen" w:eastAsia="Oxygen" w:hAnsi="Oxygen"/>
          <w:b w:val="1"/>
          <w:bCs w:val="1"/>
          <w:color w:val="2e75b5"/>
          <w:sz w:val="60"/>
          <w:szCs w:val="60"/>
          <w:rtl w:val="0"/>
        </w:rPr>
        <w:t xml:space="preserve">6.08 | Interview an Elder | Outreach </w:t>
      </w:r>
    </w:p>
    <w:p w:rsidR="00000000" w:rsidDel="00000000" w:rsidP="00000000" w:rsidRDefault="00000000" w:rsidRPr="00000000" w14:paraId="0000042F">
      <w:pPr>
        <w:spacing w:after="160" w:line="276" w:lineRule="auto"/>
        <w:rPr>
          <w:rFonts w:ascii="Oxygen" w:cs="Oxygen" w:eastAsia="Oxygen" w:hAnsi="Oxygen"/>
          <w:sz w:val="20"/>
          <w:szCs w:val="20"/>
        </w:rPr>
      </w:pPr>
      <w:r w:rsidDel="00000000" w:rsidR="00000000" w:rsidRPr="00000000">
        <w:rPr>
          <w:rFonts w:ascii="Oxygen" w:cs="Oxygen" w:eastAsia="Oxygen" w:hAnsi="Oxygen"/>
          <w:b w:val="1"/>
          <w:bCs w:val="1"/>
          <w:sz w:val="20"/>
          <w:szCs w:val="20"/>
          <w:rtl w:val="0"/>
        </w:rPr>
        <w:t xml:space="preserve">Name: ___________________________________     Date: __________</w:t>
      </w:r>
      <w:r w:rsidDel="00000000" w:rsidR="00000000" w:rsidRPr="00000000">
        <w:rPr>
          <w:rtl w:val="0"/>
        </w:rPr>
      </w:r>
    </w:p>
    <w:p w:rsidR="00000000" w:rsidDel="00000000" w:rsidP="00000000" w:rsidRDefault="00000000" w:rsidRPr="00000000" w14:paraId="00000430">
      <w:pPr>
        <w:spacing w:after="60" w:before="40" w:line="276" w:lineRule="auto"/>
        <w:rPr>
          <w:rFonts w:ascii="Oxygen" w:cs="Oxygen" w:eastAsia="Oxygen" w:hAnsi="Oxygen"/>
          <w:sz w:val="2"/>
          <w:szCs w:val="2"/>
        </w:rPr>
      </w:pPr>
      <w:r w:rsidDel="00000000" w:rsidR="00000000" w:rsidRPr="00000000">
        <w:rPr>
          <w:rFonts w:ascii="Oxygen" w:cs="Oxygen" w:eastAsia="Oxygen" w:hAnsi="Oxygen"/>
          <w:b w:val="1"/>
          <w:bCs w:val="1"/>
          <w:color w:val="2e75b5"/>
          <w:sz w:val="24"/>
          <w:szCs w:val="24"/>
          <w:rtl w:val="0"/>
        </w:rPr>
        <w:t xml:space="preserve">The Task</w:t>
      </w:r>
      <w:r w:rsidDel="00000000" w:rsidR="00000000" w:rsidRPr="00000000">
        <w:rPr>
          <w:rtl w:val="0"/>
        </w:rPr>
      </w:r>
    </w:p>
    <w:p w:rsidR="00000000" w:rsidDel="00000000" w:rsidP="00000000" w:rsidRDefault="00000000" w:rsidRPr="00000000" w14:paraId="00000431">
      <w:pPr>
        <w:numPr>
          <w:ilvl w:val="0"/>
          <w:numId w:val="7"/>
        </w:numPr>
        <w:spacing w:line="276" w:lineRule="auto"/>
        <w:ind w:left="360"/>
        <w:rPr>
          <w:rFonts w:ascii="Oxygen" w:cs="Oxygen" w:eastAsia="Oxygen" w:hAnsi="Oxygen"/>
          <w:sz w:val="20"/>
          <w:szCs w:val="20"/>
        </w:rPr>
      </w:pPr>
      <w:r w:rsidDel="00000000" w:rsidR="00000000" w:rsidRPr="00000000">
        <w:rPr>
          <w:rFonts w:ascii="Oxygen" w:cs="Oxygen" w:eastAsia="Oxygen" w:hAnsi="Oxygen"/>
          <w:sz w:val="20"/>
          <w:szCs w:val="20"/>
          <w:rtl w:val="0"/>
        </w:rPr>
        <w:t xml:space="preserve">You’ve chosen your subject. Your one job today is to reach out and lock in a time to meet.</w:t>
      </w:r>
    </w:p>
    <w:p w:rsidR="00000000" w:rsidDel="00000000" w:rsidP="00000000" w:rsidRDefault="00000000" w:rsidRPr="00000000" w14:paraId="00000432">
      <w:pPr>
        <w:numPr>
          <w:ilvl w:val="0"/>
          <w:numId w:val="7"/>
        </w:numPr>
        <w:spacing w:line="276" w:lineRule="auto"/>
        <w:ind w:left="360"/>
        <w:rPr>
          <w:rFonts w:ascii="Oxygen" w:cs="Oxygen" w:eastAsia="Oxygen" w:hAnsi="Oxygen"/>
          <w:sz w:val="20"/>
          <w:szCs w:val="20"/>
        </w:rPr>
      </w:pPr>
      <w:r w:rsidDel="00000000" w:rsidR="00000000" w:rsidRPr="00000000">
        <w:rPr>
          <w:rFonts w:ascii="Oxygen" w:cs="Oxygen" w:eastAsia="Oxygen" w:hAnsi="Oxygen"/>
          <w:sz w:val="20"/>
          <w:szCs w:val="20"/>
          <w:rtl w:val="0"/>
        </w:rPr>
        <w:t xml:space="preserve">The message can be a text, email, DM — whatever actually reaches them.</w:t>
      </w:r>
    </w:p>
    <w:p w:rsidR="00000000" w:rsidDel="00000000" w:rsidP="00000000" w:rsidRDefault="00000000" w:rsidRPr="00000000" w14:paraId="00000433">
      <w:pPr>
        <w:numPr>
          <w:ilvl w:val="0"/>
          <w:numId w:val="7"/>
        </w:numPr>
        <w:spacing w:after="60" w:line="276" w:lineRule="auto"/>
        <w:ind w:left="360"/>
        <w:rPr>
          <w:rFonts w:ascii="Noto Sans Symbols" w:cs="Noto Sans Symbols" w:eastAsia="Noto Sans Symbols" w:hAnsi="Noto Sans Symbols"/>
          <w:sz w:val="20"/>
          <w:szCs w:val="20"/>
        </w:rPr>
      </w:pPr>
      <w:r w:rsidDel="00000000" w:rsidR="00000000" w:rsidRPr="00000000">
        <w:rPr>
          <w:rFonts w:ascii="Oxygen" w:cs="Oxygen" w:eastAsia="Oxygen" w:hAnsi="Oxygen"/>
          <w:sz w:val="20"/>
          <w:szCs w:val="20"/>
          <w:rtl w:val="0"/>
        </w:rPr>
        <w:t xml:space="preserve">Write your draft below, get it checked, then </w:t>
      </w:r>
      <w:r w:rsidDel="00000000" w:rsidR="00000000" w:rsidRPr="00000000">
        <w:rPr>
          <w:rFonts w:ascii="Oxygen" w:cs="Oxygen" w:eastAsia="Oxygen" w:hAnsi="Oxygen"/>
          <w:b w:val="1"/>
          <w:bCs w:val="1"/>
          <w:sz w:val="20"/>
          <w:szCs w:val="20"/>
          <w:rtl w:val="0"/>
        </w:rPr>
        <w:t xml:space="preserve">send it before class ends.</w:t>
      </w:r>
      <w:r w:rsidDel="00000000" w:rsidR="00000000" w:rsidRPr="00000000">
        <w:rPr>
          <w:rtl w:val="0"/>
        </w:rPr>
      </w:r>
    </w:p>
    <w:p w:rsidR="00000000" w:rsidDel="00000000" w:rsidP="00000000" w:rsidRDefault="00000000" w:rsidRPr="00000000" w14:paraId="00000434">
      <w:pPr>
        <w:spacing w:after="40" w:line="276" w:lineRule="auto"/>
        <w:rPr>
          <w:rFonts w:ascii="Oxygen" w:cs="Oxygen" w:eastAsia="Oxygen" w:hAnsi="Oxygen"/>
          <w:sz w:val="20"/>
          <w:szCs w:val="20"/>
        </w:rPr>
      </w:pPr>
      <w:r w:rsidDel="00000000" w:rsidR="00000000" w:rsidRPr="00000000">
        <w:rPr>
          <w:rtl w:val="0"/>
        </w:rPr>
      </w:r>
    </w:p>
    <w:p w:rsidR="00000000" w:rsidDel="00000000" w:rsidP="00000000" w:rsidRDefault="00000000" w:rsidRPr="00000000" w14:paraId="00000435">
      <w:pPr>
        <w:spacing w:after="60" w:before="80" w:line="276" w:lineRule="auto"/>
        <w:rPr>
          <w:rFonts w:ascii="Oxygen" w:cs="Oxygen" w:eastAsia="Oxygen" w:hAnsi="Oxygen"/>
          <w:sz w:val="20"/>
          <w:szCs w:val="20"/>
        </w:rPr>
      </w:pPr>
      <w:r w:rsidDel="00000000" w:rsidR="00000000" w:rsidRPr="00000000">
        <w:rPr>
          <w:rFonts w:ascii="Oxygen" w:cs="Oxygen" w:eastAsia="Oxygen" w:hAnsi="Oxygen"/>
          <w:b w:val="1"/>
          <w:bCs w:val="1"/>
          <w:rtl w:val="0"/>
        </w:rPr>
        <w:t xml:space="preserve">What Should You Include Your Message</w:t>
      </w:r>
      <w:r w:rsidDel="00000000" w:rsidR="00000000" w:rsidRPr="00000000">
        <w:rPr>
          <w:rtl w:val="0"/>
        </w:rPr>
      </w:r>
    </w:p>
    <w:tbl>
      <w:tblPr>
        <w:tblStyle w:val="Table8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d9d9d9" w:val="clear"/>
            <w:tcMar>
              <w:top w:w="72.0" w:type="dxa"/>
              <w:left w:w="72.0" w:type="dxa"/>
              <w:bottom w:w="72.0" w:type="dxa"/>
              <w:right w:w="72.0" w:type="dxa"/>
            </w:tcMar>
          </w:tcPr>
          <w:p w:rsidR="00000000" w:rsidDel="00000000" w:rsidP="00000000" w:rsidRDefault="00000000" w:rsidRPr="00000000" w14:paraId="00000436">
            <w:pPr>
              <w:rPr>
                <w:rFonts w:ascii="Oxygen" w:cs="Oxygen" w:eastAsia="Oxygen" w:hAnsi="Oxygen"/>
                <w:sz w:val="20"/>
                <w:szCs w:val="20"/>
              </w:rPr>
            </w:pPr>
            <w:r w:rsidDel="00000000" w:rsidR="00000000" w:rsidRPr="00000000">
              <w:rPr>
                <w:rFonts w:ascii="Oxygen" w:cs="Oxygen" w:eastAsia="Oxygen" w:hAnsi="Oxygen"/>
                <w:b w:val="1"/>
                <w:bCs w:val="1"/>
                <w:sz w:val="20"/>
                <w:szCs w:val="20"/>
                <w:rtl w:val="0"/>
              </w:rPr>
              <w:t xml:space="preserve">Element</w:t>
            </w:r>
            <w:r w:rsidDel="00000000" w:rsidR="00000000" w:rsidRPr="00000000">
              <w:rPr>
                <w:rtl w:val="0"/>
              </w:rPr>
            </w:r>
          </w:p>
        </w:tc>
        <w:tc>
          <w:tcPr>
            <w:shd w:fill="d9d9d9" w:val="clear"/>
            <w:tcMar>
              <w:top w:w="72.0" w:type="dxa"/>
              <w:left w:w="72.0" w:type="dxa"/>
              <w:bottom w:w="72.0" w:type="dxa"/>
              <w:right w:w="72.0" w:type="dxa"/>
            </w:tcMar>
          </w:tcPr>
          <w:p w:rsidR="00000000" w:rsidDel="00000000" w:rsidP="00000000" w:rsidRDefault="00000000" w:rsidRPr="00000000" w14:paraId="00000437">
            <w:pPr>
              <w:rPr>
                <w:rFonts w:ascii="Oxygen" w:cs="Oxygen" w:eastAsia="Oxygen" w:hAnsi="Oxygen"/>
                <w:sz w:val="20"/>
                <w:szCs w:val="20"/>
              </w:rPr>
            </w:pPr>
            <w:r w:rsidDel="00000000" w:rsidR="00000000" w:rsidRPr="00000000">
              <w:rPr>
                <w:rFonts w:ascii="Oxygen" w:cs="Oxygen" w:eastAsia="Oxygen" w:hAnsi="Oxygen"/>
                <w:b w:val="1"/>
                <w:bCs w:val="1"/>
                <w:sz w:val="20"/>
                <w:szCs w:val="20"/>
                <w:rtl w:val="0"/>
              </w:rPr>
              <w:t xml:space="preserve">What it means</w:t>
            </w:r>
            <w:r w:rsidDel="00000000" w:rsidR="00000000" w:rsidRPr="00000000">
              <w:rPr>
                <w:rtl w:val="0"/>
              </w:rPr>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438">
            <w:pPr>
              <w:rPr>
                <w:rFonts w:ascii="Oxygen" w:cs="Oxygen" w:eastAsia="Oxygen" w:hAnsi="Oxygen"/>
                <w:sz w:val="20"/>
                <w:szCs w:val="20"/>
              </w:rPr>
            </w:pPr>
            <w:r w:rsidDel="00000000" w:rsidR="00000000" w:rsidRPr="00000000">
              <w:rPr>
                <w:rFonts w:ascii="Oxygen" w:cs="Oxygen" w:eastAsia="Oxygen" w:hAnsi="Oxygen"/>
                <w:b w:val="1"/>
                <w:bCs w:val="1"/>
                <w:sz w:val="20"/>
                <w:szCs w:val="20"/>
                <w:rtl w:val="0"/>
              </w:rPr>
              <w:t xml:space="preserve">The context</w:t>
            </w:r>
            <w:r w:rsidDel="00000000" w:rsidR="00000000" w:rsidRPr="00000000">
              <w:rPr>
                <w:rtl w:val="0"/>
              </w:rPr>
            </w:r>
          </w:p>
        </w:tc>
        <w:tc>
          <w:tcPr>
            <w:tcMar>
              <w:top w:w="72.0" w:type="dxa"/>
              <w:left w:w="72.0" w:type="dxa"/>
              <w:bottom w:w="72.0" w:type="dxa"/>
              <w:right w:w="72.0" w:type="dxa"/>
            </w:tcMar>
          </w:tcPr>
          <w:p w:rsidR="00000000" w:rsidDel="00000000" w:rsidP="00000000" w:rsidRDefault="00000000" w:rsidRPr="00000000" w14:paraId="00000439">
            <w:pPr>
              <w:rPr>
                <w:rFonts w:ascii="Oxygen" w:cs="Oxygen" w:eastAsia="Oxygen" w:hAnsi="Oxygen"/>
                <w:sz w:val="20"/>
                <w:szCs w:val="20"/>
              </w:rPr>
            </w:pPr>
            <w:r w:rsidDel="00000000" w:rsidR="00000000" w:rsidRPr="00000000">
              <w:rPr>
                <w:rFonts w:ascii="Oxygen" w:cs="Oxygen" w:eastAsia="Oxygen" w:hAnsi="Oxygen"/>
                <w:sz w:val="20"/>
                <w:szCs w:val="20"/>
                <w:rtl w:val="0"/>
              </w:rPr>
              <w:t xml:space="preserve">What the project is and why you are doing it.</w:t>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43A">
            <w:pPr>
              <w:rPr>
                <w:rFonts w:ascii="Oxygen" w:cs="Oxygen" w:eastAsia="Oxygen" w:hAnsi="Oxygen"/>
                <w:sz w:val="20"/>
                <w:szCs w:val="20"/>
              </w:rPr>
            </w:pPr>
            <w:r w:rsidDel="00000000" w:rsidR="00000000" w:rsidRPr="00000000">
              <w:rPr>
                <w:rFonts w:ascii="Oxygen" w:cs="Oxygen" w:eastAsia="Oxygen" w:hAnsi="Oxygen"/>
                <w:b w:val="1"/>
                <w:bCs w:val="1"/>
                <w:sz w:val="20"/>
                <w:szCs w:val="20"/>
                <w:rtl w:val="0"/>
              </w:rPr>
              <w:t xml:space="preserve">The ask</w:t>
            </w:r>
            <w:r w:rsidDel="00000000" w:rsidR="00000000" w:rsidRPr="00000000">
              <w:rPr>
                <w:rtl w:val="0"/>
              </w:rPr>
            </w:r>
          </w:p>
        </w:tc>
        <w:tc>
          <w:tcPr>
            <w:tcMar>
              <w:top w:w="72.0" w:type="dxa"/>
              <w:left w:w="72.0" w:type="dxa"/>
              <w:bottom w:w="72.0" w:type="dxa"/>
              <w:right w:w="72.0" w:type="dxa"/>
            </w:tcMar>
          </w:tcPr>
          <w:p w:rsidR="00000000" w:rsidDel="00000000" w:rsidP="00000000" w:rsidRDefault="00000000" w:rsidRPr="00000000" w14:paraId="0000043B">
            <w:pPr>
              <w:rPr>
                <w:rFonts w:ascii="Oxygen" w:cs="Oxygen" w:eastAsia="Oxygen" w:hAnsi="Oxygen"/>
                <w:sz w:val="20"/>
                <w:szCs w:val="20"/>
              </w:rPr>
            </w:pPr>
            <w:r w:rsidDel="00000000" w:rsidR="00000000" w:rsidRPr="00000000">
              <w:rPr>
                <w:rFonts w:ascii="Oxygen" w:cs="Oxygen" w:eastAsia="Oxygen" w:hAnsi="Oxygen"/>
                <w:sz w:val="20"/>
                <w:szCs w:val="20"/>
                <w:rtl w:val="0"/>
              </w:rPr>
              <w:t xml:space="preserve">A specific request for 15 minutes of their time in the next 3-5 days.</w:t>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43C">
            <w:pPr>
              <w:rPr>
                <w:rFonts w:ascii="Oxygen" w:cs="Oxygen" w:eastAsia="Oxygen" w:hAnsi="Oxygen"/>
                <w:sz w:val="20"/>
                <w:szCs w:val="20"/>
              </w:rPr>
            </w:pPr>
            <w:r w:rsidDel="00000000" w:rsidR="00000000" w:rsidRPr="00000000">
              <w:rPr>
                <w:rFonts w:ascii="Oxygen" w:cs="Oxygen" w:eastAsia="Oxygen" w:hAnsi="Oxygen"/>
                <w:b w:val="1"/>
                <w:bCs w:val="1"/>
                <w:sz w:val="20"/>
                <w:szCs w:val="20"/>
                <w:rtl w:val="0"/>
              </w:rPr>
              <w:t xml:space="preserve">The topics</w:t>
            </w:r>
            <w:r w:rsidDel="00000000" w:rsidR="00000000" w:rsidRPr="00000000">
              <w:rPr>
                <w:rtl w:val="0"/>
              </w:rPr>
            </w:r>
          </w:p>
        </w:tc>
        <w:tc>
          <w:tcPr>
            <w:tcMar>
              <w:top w:w="72.0" w:type="dxa"/>
              <w:left w:w="72.0" w:type="dxa"/>
              <w:bottom w:w="72.0" w:type="dxa"/>
              <w:right w:w="72.0" w:type="dxa"/>
            </w:tcMar>
          </w:tcPr>
          <w:p w:rsidR="00000000" w:rsidDel="00000000" w:rsidP="00000000" w:rsidRDefault="00000000" w:rsidRPr="00000000" w14:paraId="0000043D">
            <w:pPr>
              <w:rPr>
                <w:rFonts w:ascii="Oxygen" w:cs="Oxygen" w:eastAsia="Oxygen" w:hAnsi="Oxygen"/>
                <w:sz w:val="20"/>
                <w:szCs w:val="20"/>
              </w:rPr>
            </w:pPr>
            <w:r w:rsidDel="00000000" w:rsidR="00000000" w:rsidRPr="00000000">
              <w:rPr>
                <w:rFonts w:ascii="Oxygen" w:cs="Oxygen" w:eastAsia="Oxygen" w:hAnsi="Oxygen"/>
                <w:sz w:val="20"/>
                <w:szCs w:val="20"/>
                <w:rtl w:val="0"/>
              </w:rPr>
              <w:t xml:space="preserve">A few things you hope to talk about so they know what to expect.</w:t>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43E">
            <w:pPr>
              <w:rPr>
                <w:rFonts w:ascii="Oxygen" w:cs="Oxygen" w:eastAsia="Oxygen" w:hAnsi="Oxygen"/>
                <w:sz w:val="20"/>
                <w:szCs w:val="20"/>
              </w:rPr>
            </w:pPr>
            <w:r w:rsidDel="00000000" w:rsidR="00000000" w:rsidRPr="00000000">
              <w:rPr>
                <w:rFonts w:ascii="Oxygen" w:cs="Oxygen" w:eastAsia="Oxygen" w:hAnsi="Oxygen"/>
                <w:b w:val="1"/>
                <w:bCs w:val="1"/>
                <w:sz w:val="20"/>
                <w:szCs w:val="20"/>
                <w:rtl w:val="0"/>
              </w:rPr>
              <w:t xml:space="preserve">The urgency</w:t>
            </w:r>
            <w:r w:rsidDel="00000000" w:rsidR="00000000" w:rsidRPr="00000000">
              <w:rPr>
                <w:rtl w:val="0"/>
              </w:rPr>
            </w:r>
          </w:p>
        </w:tc>
        <w:tc>
          <w:tcPr>
            <w:tcMar>
              <w:top w:w="72.0" w:type="dxa"/>
              <w:left w:w="72.0" w:type="dxa"/>
              <w:bottom w:w="72.0" w:type="dxa"/>
              <w:right w:w="72.0" w:type="dxa"/>
            </w:tcMar>
          </w:tcPr>
          <w:p w:rsidR="00000000" w:rsidDel="00000000" w:rsidP="00000000" w:rsidRDefault="00000000" w:rsidRPr="00000000" w14:paraId="0000043F">
            <w:pPr>
              <w:rPr>
                <w:rFonts w:ascii="Oxygen" w:cs="Oxygen" w:eastAsia="Oxygen" w:hAnsi="Oxygen"/>
                <w:sz w:val="20"/>
                <w:szCs w:val="20"/>
              </w:rPr>
            </w:pPr>
            <w:r w:rsidDel="00000000" w:rsidR="00000000" w:rsidRPr="00000000">
              <w:rPr>
                <w:rFonts w:ascii="Oxygen" w:cs="Oxygen" w:eastAsia="Oxygen" w:hAnsi="Oxygen"/>
                <w:sz w:val="20"/>
                <w:szCs w:val="20"/>
                <w:rtl w:val="0"/>
              </w:rPr>
              <w:t xml:space="preserve">You are writing a paper on this next week, so sooner is better.</w:t>
            </w:r>
          </w:p>
        </w:tc>
      </w:tr>
      <w:tr>
        <w:trPr>
          <w:cantSplit w:val="0"/>
          <w:trHeight w:val="429.9609375" w:hRule="atLeast"/>
          <w:tblHeader w:val="0"/>
        </w:trPr>
        <w:tc>
          <w:tcPr>
            <w:tcMar>
              <w:top w:w="72.0" w:type="dxa"/>
              <w:left w:w="72.0" w:type="dxa"/>
              <w:bottom w:w="72.0" w:type="dxa"/>
              <w:right w:w="72.0" w:type="dxa"/>
            </w:tcMar>
          </w:tcPr>
          <w:p w:rsidR="00000000" w:rsidDel="00000000" w:rsidP="00000000" w:rsidRDefault="00000000" w:rsidRPr="00000000" w14:paraId="00000440">
            <w:pPr>
              <w:rPr>
                <w:rFonts w:ascii="Oxygen" w:cs="Oxygen" w:eastAsia="Oxygen" w:hAnsi="Oxygen"/>
                <w:sz w:val="20"/>
                <w:szCs w:val="20"/>
              </w:rPr>
            </w:pPr>
            <w:r w:rsidDel="00000000" w:rsidR="00000000" w:rsidRPr="00000000">
              <w:rPr>
                <w:rFonts w:ascii="Oxygen" w:cs="Oxygen" w:eastAsia="Oxygen" w:hAnsi="Oxygen"/>
                <w:b w:val="1"/>
                <w:bCs w:val="1"/>
                <w:sz w:val="20"/>
                <w:szCs w:val="20"/>
                <w:rtl w:val="0"/>
              </w:rPr>
              <w:t xml:space="preserve">The rendevous</w:t>
            </w:r>
            <w:r w:rsidDel="00000000" w:rsidR="00000000" w:rsidRPr="00000000">
              <w:rPr>
                <w:rtl w:val="0"/>
              </w:rPr>
            </w:r>
          </w:p>
        </w:tc>
        <w:tc>
          <w:tcPr>
            <w:tcMar>
              <w:top w:w="72.0" w:type="dxa"/>
              <w:left w:w="72.0" w:type="dxa"/>
              <w:bottom w:w="72.0" w:type="dxa"/>
              <w:right w:w="72.0" w:type="dxa"/>
            </w:tcMar>
          </w:tcPr>
          <w:p w:rsidR="00000000" w:rsidDel="00000000" w:rsidP="00000000" w:rsidRDefault="00000000" w:rsidRPr="00000000" w14:paraId="00000441">
            <w:pPr>
              <w:rPr>
                <w:rFonts w:ascii="Oxygen" w:cs="Oxygen" w:eastAsia="Oxygen" w:hAnsi="Oxygen"/>
                <w:sz w:val="20"/>
                <w:szCs w:val="20"/>
              </w:rPr>
            </w:pPr>
            <w:r w:rsidDel="00000000" w:rsidR="00000000" w:rsidRPr="00000000">
              <w:rPr>
                <w:rFonts w:ascii="Oxygen" w:cs="Oxygen" w:eastAsia="Oxygen" w:hAnsi="Oxygen"/>
                <w:sz w:val="20"/>
                <w:szCs w:val="20"/>
                <w:rtl w:val="0"/>
              </w:rPr>
              <w:t xml:space="preserve">Offer a specific day or window: this weekend? Monday afternoon?</w:t>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442">
            <w:pPr>
              <w:rPr>
                <w:rFonts w:ascii="Oxygen" w:cs="Oxygen" w:eastAsia="Oxygen" w:hAnsi="Oxygen"/>
                <w:sz w:val="20"/>
                <w:szCs w:val="20"/>
              </w:rPr>
            </w:pPr>
            <w:r w:rsidDel="00000000" w:rsidR="00000000" w:rsidRPr="00000000">
              <w:rPr>
                <w:rFonts w:ascii="Oxygen" w:cs="Oxygen" w:eastAsia="Oxygen" w:hAnsi="Oxygen"/>
                <w:b w:val="1"/>
                <w:bCs w:val="1"/>
                <w:sz w:val="20"/>
                <w:szCs w:val="20"/>
                <w:rtl w:val="0"/>
              </w:rPr>
              <w:t xml:space="preserve">The recording</w:t>
            </w:r>
            <w:r w:rsidDel="00000000" w:rsidR="00000000" w:rsidRPr="00000000">
              <w:rPr>
                <w:rtl w:val="0"/>
              </w:rPr>
            </w:r>
          </w:p>
        </w:tc>
        <w:tc>
          <w:tcPr>
            <w:tcMar>
              <w:top w:w="72.0" w:type="dxa"/>
              <w:left w:w="72.0" w:type="dxa"/>
              <w:bottom w:w="72.0" w:type="dxa"/>
              <w:right w:w="72.0" w:type="dxa"/>
            </w:tcMar>
          </w:tcPr>
          <w:p w:rsidR="00000000" w:rsidDel="00000000" w:rsidP="00000000" w:rsidRDefault="00000000" w:rsidRPr="00000000" w14:paraId="00000443">
            <w:pPr>
              <w:rPr>
                <w:rFonts w:ascii="Oxygen" w:cs="Oxygen" w:eastAsia="Oxygen" w:hAnsi="Oxygen"/>
                <w:sz w:val="20"/>
                <w:szCs w:val="20"/>
              </w:rPr>
            </w:pPr>
            <w:r w:rsidDel="00000000" w:rsidR="00000000" w:rsidRPr="00000000">
              <w:rPr>
                <w:rFonts w:ascii="Oxygen" w:cs="Oxygen" w:eastAsia="Oxygen" w:hAnsi="Oxygen"/>
                <w:sz w:val="20"/>
                <w:szCs w:val="20"/>
                <w:rtl w:val="0"/>
              </w:rPr>
              <w:t xml:space="preserve">Let them know you will be recording the audio — no surprises.</w:t>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444">
            <w:pPr>
              <w:rPr>
                <w:rFonts w:ascii="Oxygen" w:cs="Oxygen" w:eastAsia="Oxygen" w:hAnsi="Oxygen"/>
                <w:sz w:val="20"/>
                <w:szCs w:val="20"/>
              </w:rPr>
            </w:pPr>
            <w:r w:rsidDel="00000000" w:rsidR="00000000" w:rsidRPr="00000000">
              <w:rPr>
                <w:rFonts w:ascii="Oxygen" w:cs="Oxygen" w:eastAsia="Oxygen" w:hAnsi="Oxygen"/>
                <w:b w:val="1"/>
                <w:bCs w:val="1"/>
                <w:sz w:val="20"/>
                <w:szCs w:val="20"/>
                <w:rtl w:val="0"/>
              </w:rPr>
              <w:t xml:space="preserve">The photos</w:t>
            </w:r>
            <w:r w:rsidDel="00000000" w:rsidR="00000000" w:rsidRPr="00000000">
              <w:rPr>
                <w:rtl w:val="0"/>
              </w:rPr>
            </w:r>
          </w:p>
        </w:tc>
        <w:tc>
          <w:tcPr>
            <w:tcMar>
              <w:top w:w="72.0" w:type="dxa"/>
              <w:left w:w="72.0" w:type="dxa"/>
              <w:bottom w:w="72.0" w:type="dxa"/>
              <w:right w:w="72.0" w:type="dxa"/>
            </w:tcMar>
          </w:tcPr>
          <w:p w:rsidR="00000000" w:rsidDel="00000000" w:rsidP="00000000" w:rsidRDefault="00000000" w:rsidRPr="00000000" w14:paraId="00000445">
            <w:pPr>
              <w:rPr>
                <w:rFonts w:ascii="Oxygen" w:cs="Oxygen" w:eastAsia="Oxygen" w:hAnsi="Oxygen"/>
                <w:sz w:val="20"/>
                <w:szCs w:val="20"/>
              </w:rPr>
            </w:pPr>
            <w:r w:rsidDel="00000000" w:rsidR="00000000" w:rsidRPr="00000000">
              <w:rPr>
                <w:rFonts w:ascii="Oxygen" w:cs="Oxygen" w:eastAsia="Oxygen" w:hAnsi="Oxygen"/>
                <w:sz w:val="20"/>
                <w:szCs w:val="20"/>
                <w:rtl w:val="0"/>
              </w:rPr>
              <w:t xml:space="preserve">Ask if they have any photos that might be relevant to stories they want to tell.</w:t>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446">
            <w:pPr>
              <w:rPr>
                <w:rFonts w:ascii="Oxygen" w:cs="Oxygen" w:eastAsia="Oxygen" w:hAnsi="Oxygen"/>
                <w:sz w:val="20"/>
                <w:szCs w:val="20"/>
              </w:rPr>
            </w:pPr>
            <w:r w:rsidDel="00000000" w:rsidR="00000000" w:rsidRPr="00000000">
              <w:rPr>
                <w:rFonts w:ascii="Oxygen" w:cs="Oxygen" w:eastAsia="Oxygen" w:hAnsi="Oxygen"/>
                <w:b w:val="1"/>
                <w:bCs w:val="1"/>
                <w:sz w:val="20"/>
                <w:szCs w:val="20"/>
                <w:rtl w:val="0"/>
              </w:rPr>
              <w:t xml:space="preserve">The questions</w:t>
            </w:r>
            <w:r w:rsidDel="00000000" w:rsidR="00000000" w:rsidRPr="00000000">
              <w:rPr>
                <w:rtl w:val="0"/>
              </w:rPr>
            </w:r>
          </w:p>
        </w:tc>
        <w:tc>
          <w:tcPr>
            <w:tcMar>
              <w:top w:w="72.0" w:type="dxa"/>
              <w:left w:w="72.0" w:type="dxa"/>
              <w:bottom w:w="72.0" w:type="dxa"/>
              <w:right w:w="72.0" w:type="dxa"/>
            </w:tcMar>
          </w:tcPr>
          <w:p w:rsidR="00000000" w:rsidDel="00000000" w:rsidP="00000000" w:rsidRDefault="00000000" w:rsidRPr="00000000" w14:paraId="00000447">
            <w:pPr>
              <w:rPr>
                <w:rFonts w:ascii="Oxygen" w:cs="Oxygen" w:eastAsia="Oxygen" w:hAnsi="Oxygen"/>
                <w:sz w:val="20"/>
                <w:szCs w:val="20"/>
              </w:rPr>
            </w:pPr>
            <w:r w:rsidDel="00000000" w:rsidR="00000000" w:rsidRPr="00000000">
              <w:rPr>
                <w:rFonts w:ascii="Oxygen" w:cs="Oxygen" w:eastAsia="Oxygen" w:hAnsi="Oxygen"/>
                <w:sz w:val="20"/>
                <w:szCs w:val="20"/>
                <w:rtl w:val="0"/>
              </w:rPr>
              <w:t xml:space="preserve">Offer to send them a list of questions ahead of time if they would like to know what to expect.</w:t>
            </w:r>
          </w:p>
        </w:tc>
      </w:tr>
    </w:tbl>
    <w:p w:rsidR="00000000" w:rsidDel="00000000" w:rsidP="00000000" w:rsidRDefault="00000000" w:rsidRPr="00000000" w14:paraId="00000448">
      <w:pPr>
        <w:spacing w:after="60" w:before="40" w:line="276" w:lineRule="auto"/>
        <w:rPr>
          <w:rFonts w:ascii="Oxygen" w:cs="Oxygen" w:eastAsia="Oxygen" w:hAnsi="Oxygen"/>
          <w:sz w:val="20"/>
          <w:szCs w:val="20"/>
        </w:rPr>
      </w:pPr>
      <w:r w:rsidDel="00000000" w:rsidR="00000000" w:rsidRPr="00000000">
        <w:rPr>
          <w:rtl w:val="0"/>
        </w:rPr>
      </w:r>
    </w:p>
    <w:p w:rsidR="00000000" w:rsidDel="00000000" w:rsidP="00000000" w:rsidRDefault="00000000" w:rsidRPr="00000000" w14:paraId="00000449">
      <w:pPr>
        <w:spacing w:after="60" w:before="40" w:line="276" w:lineRule="auto"/>
        <w:rPr>
          <w:rFonts w:ascii="Oxygen" w:cs="Oxygen" w:eastAsia="Oxygen" w:hAnsi="Oxygen"/>
          <w:sz w:val="20"/>
          <w:szCs w:val="20"/>
        </w:rPr>
      </w:pPr>
      <w:r w:rsidDel="00000000" w:rsidR="00000000" w:rsidRPr="00000000">
        <w:rPr>
          <w:rtl w:val="0"/>
        </w:rPr>
      </w:r>
    </w:p>
    <w:tbl>
      <w:tblPr>
        <w:tblStyle w:val="Table8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shd w:fill="f3f3f3" w:val="clear"/>
            <w:tcMar>
              <w:top w:w="144.0" w:type="dxa"/>
              <w:left w:w="144.0" w:type="dxa"/>
              <w:bottom w:w="144.0" w:type="dxa"/>
              <w:right w:w="144.0" w:type="dxa"/>
            </w:tcMar>
          </w:tcPr>
          <w:p w:rsidR="00000000" w:rsidDel="00000000" w:rsidP="00000000" w:rsidRDefault="00000000" w:rsidRPr="00000000" w14:paraId="0000044A">
            <w:pPr>
              <w:spacing w:after="60" w:before="40" w:line="276" w:lineRule="auto"/>
              <w:rPr>
                <w:rFonts w:ascii="Oxygen" w:cs="Oxygen" w:eastAsia="Oxygen" w:hAnsi="Oxygen"/>
                <w:i w:val="1"/>
                <w:iCs w:val="1"/>
                <w:color w:val="464646"/>
                <w:sz w:val="21"/>
                <w:szCs w:val="21"/>
              </w:rPr>
            </w:pPr>
            <w:r w:rsidDel="00000000" w:rsidR="00000000" w:rsidRPr="00000000">
              <w:rPr>
                <w:rFonts w:ascii="Oxygen" w:cs="Oxygen" w:eastAsia="Oxygen" w:hAnsi="Oxygen"/>
                <w:rtl w:val="0"/>
              </w:rPr>
              <w:t xml:space="preserve">Example</w:t>
            </w:r>
            <w:r w:rsidDel="00000000" w:rsidR="00000000" w:rsidRPr="00000000">
              <w:rPr>
                <w:rtl w:val="0"/>
              </w:rPr>
            </w:r>
          </w:p>
        </w:tc>
      </w:tr>
      <w:tr>
        <w:trPr>
          <w:cantSplit w:val="0"/>
          <w:tblHeader w:val="0"/>
        </w:trPr>
        <w:tc>
          <w:tcPr>
            <w:tcMar>
              <w:top w:w="144.0" w:type="dxa"/>
              <w:left w:w="144.0" w:type="dxa"/>
              <w:bottom w:w="144.0" w:type="dxa"/>
              <w:right w:w="144.0" w:type="dxa"/>
            </w:tcMar>
          </w:tcPr>
          <w:p w:rsidR="00000000" w:rsidDel="00000000" w:rsidP="00000000" w:rsidRDefault="00000000" w:rsidRPr="00000000" w14:paraId="0000044B">
            <w:pPr>
              <w:rPr>
                <w:rFonts w:ascii="Oxygen" w:cs="Oxygen" w:eastAsia="Oxygen" w:hAnsi="Oxygen"/>
              </w:rPr>
            </w:pPr>
            <w:r w:rsidDel="00000000" w:rsidR="00000000" w:rsidRPr="00000000">
              <w:rPr>
                <w:rFonts w:ascii="Oxygen" w:cs="Oxygen" w:eastAsia="Oxygen" w:hAnsi="Oxygen"/>
                <w:i w:val="1"/>
                <w:iCs w:val="1"/>
                <w:color w:val="464646"/>
                <w:sz w:val="21"/>
                <w:szCs w:val="21"/>
                <w:rtl w:val="0"/>
              </w:rPr>
              <w:t xml:space="preserve">Hey Grandpa,</w:t>
            </w:r>
            <w:r w:rsidDel="00000000" w:rsidR="00000000" w:rsidRPr="00000000">
              <w:rPr>
                <w:rtl w:val="0"/>
              </w:rPr>
            </w:r>
          </w:p>
          <w:p w:rsidR="00000000" w:rsidDel="00000000" w:rsidP="00000000" w:rsidRDefault="00000000" w:rsidRPr="00000000" w14:paraId="0000044C">
            <w:pPr>
              <w:rPr>
                <w:rFonts w:ascii="Oxygen" w:cs="Oxygen" w:eastAsia="Oxygen" w:hAnsi="Oxygen"/>
              </w:rPr>
            </w:pPr>
            <w:r w:rsidDel="00000000" w:rsidR="00000000" w:rsidRPr="00000000">
              <w:rPr>
                <w:rtl w:val="0"/>
              </w:rPr>
            </w:r>
          </w:p>
          <w:p w:rsidR="00000000" w:rsidDel="00000000" w:rsidP="00000000" w:rsidRDefault="00000000" w:rsidRPr="00000000" w14:paraId="0000044D">
            <w:pPr>
              <w:rPr>
                <w:rFonts w:ascii="Oxygen" w:cs="Oxygen" w:eastAsia="Oxygen" w:hAnsi="Oxygen"/>
              </w:rPr>
            </w:pPr>
            <w:r w:rsidDel="00000000" w:rsidR="00000000" w:rsidRPr="00000000">
              <w:rPr>
                <w:rFonts w:ascii="Oxygen" w:cs="Oxygen" w:eastAsia="Oxygen" w:hAnsi="Oxygen"/>
                <w:i w:val="1"/>
                <w:iCs w:val="1"/>
                <w:color w:val="464646"/>
                <w:sz w:val="21"/>
                <w:szCs w:val="21"/>
                <w:rtl w:val="0"/>
              </w:rPr>
              <w:t xml:space="preserve">I hope you're well. I'm reaching out because my English class is doing a project that requires each of us to interview someone who might have stories to share or wisdom to offer. You were the first person that sprang to mind.</w:t>
            </w:r>
            <w:r w:rsidDel="00000000" w:rsidR="00000000" w:rsidRPr="00000000">
              <w:rPr>
                <w:rtl w:val="0"/>
              </w:rPr>
            </w:r>
          </w:p>
          <w:p w:rsidR="00000000" w:rsidDel="00000000" w:rsidP="00000000" w:rsidRDefault="00000000" w:rsidRPr="00000000" w14:paraId="0000044E">
            <w:pPr>
              <w:rPr>
                <w:rFonts w:ascii="Oxygen" w:cs="Oxygen" w:eastAsia="Oxygen" w:hAnsi="Oxygen"/>
              </w:rPr>
            </w:pPr>
            <w:r w:rsidDel="00000000" w:rsidR="00000000" w:rsidRPr="00000000">
              <w:rPr>
                <w:rtl w:val="0"/>
              </w:rPr>
            </w:r>
          </w:p>
          <w:p w:rsidR="00000000" w:rsidDel="00000000" w:rsidP="00000000" w:rsidRDefault="00000000" w:rsidRPr="00000000" w14:paraId="0000044F">
            <w:pPr>
              <w:rPr>
                <w:rFonts w:ascii="Oxygen" w:cs="Oxygen" w:eastAsia="Oxygen" w:hAnsi="Oxygen"/>
              </w:rPr>
            </w:pPr>
            <w:r w:rsidDel="00000000" w:rsidR="00000000" w:rsidRPr="00000000">
              <w:rPr>
                <w:rFonts w:ascii="Oxygen" w:cs="Oxygen" w:eastAsia="Oxygen" w:hAnsi="Oxygen"/>
                <w:i w:val="1"/>
                <w:iCs w:val="1"/>
                <w:color w:val="464646"/>
                <w:sz w:val="21"/>
                <w:szCs w:val="21"/>
                <w:rtl w:val="0"/>
              </w:rPr>
              <w:t xml:space="preserve">I was hoping to get 15 minutes of your time to sit down and record a conversation in the next 3-5 days. I wanted to ask about the progression of your life — how you see the world differently now than you did 10, 20, or 40 years ago. Maybe some stories from when you were my age, and lessons you've picked up along the way about health, relationships, finances — whatever feels worth passing on.</w:t>
            </w:r>
            <w:r w:rsidDel="00000000" w:rsidR="00000000" w:rsidRPr="00000000">
              <w:rPr>
                <w:rtl w:val="0"/>
              </w:rPr>
            </w:r>
          </w:p>
          <w:p w:rsidR="00000000" w:rsidDel="00000000" w:rsidP="00000000" w:rsidRDefault="00000000" w:rsidRPr="00000000" w14:paraId="00000450">
            <w:pPr>
              <w:rPr>
                <w:rFonts w:ascii="Oxygen" w:cs="Oxygen" w:eastAsia="Oxygen" w:hAnsi="Oxygen"/>
              </w:rPr>
            </w:pPr>
            <w:r w:rsidDel="00000000" w:rsidR="00000000" w:rsidRPr="00000000">
              <w:rPr>
                <w:rtl w:val="0"/>
              </w:rPr>
            </w:r>
          </w:p>
          <w:p w:rsidR="00000000" w:rsidDel="00000000" w:rsidP="00000000" w:rsidRDefault="00000000" w:rsidRPr="00000000" w14:paraId="00000451">
            <w:pPr>
              <w:rPr>
                <w:rFonts w:ascii="Oxygen" w:cs="Oxygen" w:eastAsia="Oxygen" w:hAnsi="Oxygen"/>
              </w:rPr>
            </w:pPr>
            <w:r w:rsidDel="00000000" w:rsidR="00000000" w:rsidRPr="00000000">
              <w:rPr>
                <w:rFonts w:ascii="Oxygen" w:cs="Oxygen" w:eastAsia="Oxygen" w:hAnsi="Oxygen"/>
                <w:i w:val="1"/>
                <w:iCs w:val="1"/>
                <w:color w:val="464646"/>
                <w:sz w:val="21"/>
                <w:szCs w:val="21"/>
                <w:rtl w:val="0"/>
              </w:rPr>
              <w:t xml:space="preserve">One thing to know: I'll be recording the audio of our conversation as part of the assignment, so just a heads up on that. Also, if you happen to have any old photos that connect to stories you might want to tell, feel free to have those handy.</w:t>
            </w:r>
            <w:r w:rsidDel="00000000" w:rsidR="00000000" w:rsidRPr="00000000">
              <w:rPr>
                <w:rtl w:val="0"/>
              </w:rPr>
            </w:r>
          </w:p>
          <w:p w:rsidR="00000000" w:rsidDel="00000000" w:rsidP="00000000" w:rsidRDefault="00000000" w:rsidRPr="00000000" w14:paraId="00000452">
            <w:pPr>
              <w:rPr>
                <w:rFonts w:ascii="Oxygen" w:cs="Oxygen" w:eastAsia="Oxygen" w:hAnsi="Oxygen"/>
              </w:rPr>
            </w:pPr>
            <w:r w:rsidDel="00000000" w:rsidR="00000000" w:rsidRPr="00000000">
              <w:rPr>
                <w:rtl w:val="0"/>
              </w:rPr>
            </w:r>
          </w:p>
          <w:p w:rsidR="00000000" w:rsidDel="00000000" w:rsidP="00000000" w:rsidRDefault="00000000" w:rsidRPr="00000000" w14:paraId="00000453">
            <w:pPr>
              <w:rPr>
                <w:rFonts w:ascii="Oxygen" w:cs="Oxygen" w:eastAsia="Oxygen" w:hAnsi="Oxygen"/>
              </w:rPr>
            </w:pPr>
            <w:r w:rsidDel="00000000" w:rsidR="00000000" w:rsidRPr="00000000">
              <w:rPr>
                <w:rFonts w:ascii="Oxygen" w:cs="Oxygen" w:eastAsia="Oxygen" w:hAnsi="Oxygen"/>
                <w:i w:val="1"/>
                <w:iCs w:val="1"/>
                <w:color w:val="464646"/>
                <w:sz w:val="21"/>
                <w:szCs w:val="21"/>
                <w:rtl w:val="0"/>
              </w:rPr>
              <w:t xml:space="preserve">I can send you a list of questions ahead of time if that would help you feel prepared — just let me know.</w:t>
            </w:r>
            <w:r w:rsidDel="00000000" w:rsidR="00000000" w:rsidRPr="00000000">
              <w:rPr>
                <w:rtl w:val="0"/>
              </w:rPr>
            </w:r>
          </w:p>
          <w:p w:rsidR="00000000" w:rsidDel="00000000" w:rsidP="00000000" w:rsidRDefault="00000000" w:rsidRPr="00000000" w14:paraId="00000454">
            <w:pPr>
              <w:rPr>
                <w:rFonts w:ascii="Oxygen" w:cs="Oxygen" w:eastAsia="Oxygen" w:hAnsi="Oxygen"/>
              </w:rPr>
            </w:pPr>
            <w:r w:rsidDel="00000000" w:rsidR="00000000" w:rsidRPr="00000000">
              <w:rPr>
                <w:rtl w:val="0"/>
              </w:rPr>
            </w:r>
          </w:p>
          <w:p w:rsidR="00000000" w:rsidDel="00000000" w:rsidP="00000000" w:rsidRDefault="00000000" w:rsidRPr="00000000" w14:paraId="00000455">
            <w:pPr>
              <w:rPr>
                <w:rFonts w:ascii="Oxygen" w:cs="Oxygen" w:eastAsia="Oxygen" w:hAnsi="Oxygen"/>
              </w:rPr>
            </w:pPr>
            <w:r w:rsidDel="00000000" w:rsidR="00000000" w:rsidRPr="00000000">
              <w:rPr>
                <w:rFonts w:ascii="Oxygen" w:cs="Oxygen" w:eastAsia="Oxygen" w:hAnsi="Oxygen"/>
                <w:i w:val="1"/>
                <w:iCs w:val="1"/>
                <w:color w:val="464646"/>
                <w:sz w:val="21"/>
                <w:szCs w:val="21"/>
                <w:rtl w:val="0"/>
              </w:rPr>
              <w:t xml:space="preserve">Would you be free this weekend or Monday afternoon? We're writing up a paper on this next week, so the sooner the better.</w:t>
            </w:r>
            <w:r w:rsidDel="00000000" w:rsidR="00000000" w:rsidRPr="00000000">
              <w:rPr>
                <w:rtl w:val="0"/>
              </w:rPr>
            </w:r>
          </w:p>
          <w:p w:rsidR="00000000" w:rsidDel="00000000" w:rsidP="00000000" w:rsidRDefault="00000000" w:rsidRPr="00000000" w14:paraId="00000456">
            <w:pPr>
              <w:rPr>
                <w:rFonts w:ascii="Oxygen" w:cs="Oxygen" w:eastAsia="Oxygen" w:hAnsi="Oxygen"/>
              </w:rPr>
            </w:pPr>
            <w:r w:rsidDel="00000000" w:rsidR="00000000" w:rsidRPr="00000000">
              <w:rPr>
                <w:rtl w:val="0"/>
              </w:rPr>
            </w:r>
          </w:p>
          <w:p w:rsidR="00000000" w:rsidDel="00000000" w:rsidP="00000000" w:rsidRDefault="00000000" w:rsidRPr="00000000" w14:paraId="00000457">
            <w:pPr>
              <w:rPr>
                <w:rFonts w:ascii="Oxygen" w:cs="Oxygen" w:eastAsia="Oxygen" w:hAnsi="Oxygen"/>
              </w:rPr>
            </w:pPr>
            <w:r w:rsidDel="00000000" w:rsidR="00000000" w:rsidRPr="00000000">
              <w:rPr>
                <w:rFonts w:ascii="Oxygen" w:cs="Oxygen" w:eastAsia="Oxygen" w:hAnsi="Oxygen"/>
                <w:i w:val="1"/>
                <w:iCs w:val="1"/>
                <w:color w:val="464646"/>
                <w:sz w:val="21"/>
                <w:szCs w:val="21"/>
                <w:rtl w:val="0"/>
              </w:rPr>
              <w:t xml:space="preserve">Best,</w:t>
            </w:r>
            <w:r w:rsidDel="00000000" w:rsidR="00000000" w:rsidRPr="00000000">
              <w:rPr>
                <w:rtl w:val="0"/>
              </w:rPr>
            </w:r>
          </w:p>
          <w:p w:rsidR="00000000" w:rsidDel="00000000" w:rsidP="00000000" w:rsidRDefault="00000000" w:rsidRPr="00000000" w14:paraId="00000458">
            <w:pPr>
              <w:rPr>
                <w:rFonts w:ascii="Oxygen" w:cs="Oxygen" w:eastAsia="Oxygen" w:hAnsi="Oxygen"/>
                <w:i w:val="1"/>
                <w:iCs w:val="1"/>
                <w:color w:val="464646"/>
                <w:sz w:val="21"/>
                <w:szCs w:val="21"/>
              </w:rPr>
            </w:pPr>
            <w:r w:rsidDel="00000000" w:rsidR="00000000" w:rsidRPr="00000000">
              <w:rPr>
                <w:rFonts w:ascii="Oxygen" w:cs="Oxygen" w:eastAsia="Oxygen" w:hAnsi="Oxygen"/>
                <w:i w:val="1"/>
                <w:iCs w:val="1"/>
                <w:color w:val="464646"/>
                <w:sz w:val="21"/>
                <w:szCs w:val="21"/>
                <w:rtl w:val="0"/>
              </w:rPr>
              <w:t xml:space="preserve">Timmy</w:t>
            </w:r>
          </w:p>
          <w:p w:rsidR="00000000" w:rsidDel="00000000" w:rsidP="00000000" w:rsidRDefault="00000000" w:rsidRPr="00000000" w14:paraId="00000459">
            <w:pPr>
              <w:rPr>
                <w:rFonts w:ascii="Oxygen" w:cs="Oxygen" w:eastAsia="Oxygen" w:hAnsi="Oxygen"/>
                <w:i w:val="1"/>
                <w:iCs w:val="1"/>
                <w:color w:val="464646"/>
                <w:sz w:val="21"/>
                <w:szCs w:val="21"/>
              </w:rPr>
            </w:pPr>
            <w:r w:rsidDel="00000000" w:rsidR="00000000" w:rsidRPr="00000000">
              <w:rPr>
                <w:rtl w:val="0"/>
              </w:rPr>
            </w:r>
          </w:p>
        </w:tc>
      </w:tr>
    </w:tbl>
    <w:p w:rsidR="00000000" w:rsidDel="00000000" w:rsidP="00000000" w:rsidRDefault="00000000" w:rsidRPr="00000000" w14:paraId="0000045A">
      <w:pPr>
        <w:spacing w:after="120" w:line="276" w:lineRule="auto"/>
        <w:rPr>
          <w:rFonts w:ascii="Oxygen" w:cs="Oxygen" w:eastAsia="Oxygen" w:hAnsi="Oxygen"/>
          <w:sz w:val="20"/>
          <w:szCs w:val="20"/>
        </w:rPr>
      </w:pPr>
      <w:r w:rsidDel="00000000" w:rsidR="00000000" w:rsidRPr="00000000">
        <w:rPr>
          <w:rtl w:val="0"/>
        </w:rPr>
      </w:r>
    </w:p>
    <w:p w:rsidR="00000000" w:rsidDel="00000000" w:rsidP="00000000" w:rsidRDefault="00000000" w:rsidRPr="00000000" w14:paraId="0000045B">
      <w:pPr>
        <w:spacing w:after="60" w:before="40" w:line="276" w:lineRule="auto"/>
        <w:rPr>
          <w:rFonts w:ascii="Oxygen" w:cs="Oxygen" w:eastAsia="Oxygen" w:hAnsi="Oxygen"/>
          <w:b w:val="1"/>
          <w:bCs w:val="1"/>
        </w:rPr>
      </w:pPr>
      <w:r w:rsidDel="00000000" w:rsidR="00000000" w:rsidRPr="00000000">
        <w:rPr>
          <w:rFonts w:ascii="Oxygen" w:cs="Oxygen" w:eastAsia="Oxygen" w:hAnsi="Oxygen"/>
          <w:b w:val="1"/>
          <w:bCs w:val="1"/>
          <w:rtl w:val="0"/>
        </w:rPr>
        <w:t xml:space="preserve">Stamp Confirming You Sent This Out </w:t>
      </w:r>
    </w:p>
    <w:tbl>
      <w:tblPr>
        <w:tblStyle w:val="Table84"/>
        <w:tblW w:w="3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80"/>
        <w:tblGridChange w:id="0">
          <w:tblGrid>
            <w:gridCol w:w="3780"/>
          </w:tblGrid>
        </w:tblGridChange>
      </w:tblGrid>
      <w:tr>
        <w:trPr>
          <w:cantSplit w:val="0"/>
          <w:trHeight w:val="3285" w:hRule="atLeast"/>
          <w:tblHeader w:val="0"/>
        </w:trPr>
        <w:tc>
          <w:tcPr/>
          <w:p w:rsidR="00000000" w:rsidDel="00000000" w:rsidP="00000000" w:rsidRDefault="00000000" w:rsidRPr="00000000" w14:paraId="0000045C">
            <w:pPr>
              <w:widowControl w:val="0"/>
              <w:spacing w:line="240" w:lineRule="auto"/>
              <w:jc w:val="center"/>
              <w:rPr>
                <w:rFonts w:ascii="Oxygen" w:cs="Oxygen" w:eastAsia="Oxygen" w:hAnsi="Oxygen"/>
                <w:b w:val="1"/>
                <w:bCs w:val="1"/>
              </w:rPr>
            </w:pPr>
            <w:r w:rsidDel="00000000" w:rsidR="00000000" w:rsidRPr="00000000">
              <w:rPr>
                <w:rtl w:val="0"/>
              </w:rPr>
            </w:r>
          </w:p>
        </w:tc>
      </w:tr>
    </w:tbl>
    <w:p w:rsidR="00000000" w:rsidDel="00000000" w:rsidP="00000000" w:rsidRDefault="00000000" w:rsidRPr="00000000" w14:paraId="0000045D">
      <w:pPr>
        <w:spacing w:after="60" w:before="40" w:line="276" w:lineRule="auto"/>
        <w:rPr>
          <w:rFonts w:ascii="Oxygen" w:cs="Oxygen" w:eastAsia="Oxygen" w:hAnsi="Oxygen"/>
          <w:b w:val="1"/>
          <w:bCs w:val="1"/>
        </w:rPr>
      </w:pPr>
      <w:r w:rsidDel="00000000" w:rsidR="00000000" w:rsidRPr="00000000">
        <w:rPr>
          <w:rtl w:val="0"/>
        </w:rPr>
      </w:r>
    </w:p>
    <w:p w:rsidR="00000000" w:rsidDel="00000000" w:rsidP="00000000" w:rsidRDefault="00000000" w:rsidRPr="00000000" w14:paraId="0000045E">
      <w:pPr>
        <w:spacing w:after="80" w:line="276" w:lineRule="auto"/>
        <w:rPr>
          <w:rFonts w:ascii="Oxygen" w:cs="Oxygen" w:eastAsia="Oxygen" w:hAnsi="Oxygen"/>
          <w:sz w:val="20"/>
          <w:szCs w:val="20"/>
        </w:rPr>
      </w:pPr>
      <w:r w:rsidDel="00000000" w:rsidR="00000000" w:rsidRPr="00000000">
        <w:rPr>
          <w:rtl w:val="0"/>
        </w:rPr>
      </w:r>
    </w:p>
    <w:p w:rsidR="00000000" w:rsidDel="00000000" w:rsidP="00000000" w:rsidRDefault="00000000" w:rsidRPr="00000000" w14:paraId="0000045F">
      <w:pPr>
        <w:spacing w:after="60" w:before="40" w:line="276" w:lineRule="auto"/>
        <w:rPr>
          <w:rFonts w:ascii="Oxygen" w:cs="Oxygen" w:eastAsia="Oxygen" w:hAnsi="Oxygen"/>
          <w:sz w:val="20"/>
          <w:szCs w:val="20"/>
        </w:rPr>
      </w:pPr>
      <w:r w:rsidDel="00000000" w:rsidR="00000000" w:rsidRPr="00000000">
        <w:rPr>
          <w:rFonts w:ascii="Oxygen" w:cs="Oxygen" w:eastAsia="Oxygen" w:hAnsi="Oxygen"/>
          <w:b w:val="1"/>
          <w:bCs w:val="1"/>
          <w:rtl w:val="0"/>
        </w:rPr>
        <w:t xml:space="preserve">How This Is Graded  (5 pts)</w:t>
      </w:r>
      <w:r w:rsidDel="00000000" w:rsidR="00000000" w:rsidRPr="00000000">
        <w:rPr>
          <w:rtl w:val="0"/>
        </w:rPr>
      </w:r>
    </w:p>
    <w:tbl>
      <w:tblPr>
        <w:tblStyle w:val="Table8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d9d9d9" w:val="clear"/>
            <w:tcMar>
              <w:top w:w="72.0" w:type="dxa"/>
              <w:left w:w="72.0" w:type="dxa"/>
              <w:bottom w:w="72.0" w:type="dxa"/>
              <w:right w:w="72.0" w:type="dxa"/>
            </w:tcMar>
          </w:tcPr>
          <w:p w:rsidR="00000000" w:rsidDel="00000000" w:rsidP="00000000" w:rsidRDefault="00000000" w:rsidRPr="00000000" w14:paraId="00000460">
            <w:pPr>
              <w:rPr>
                <w:rFonts w:ascii="Oxygen" w:cs="Oxygen" w:eastAsia="Oxygen" w:hAnsi="Oxygen"/>
                <w:sz w:val="20"/>
                <w:szCs w:val="20"/>
              </w:rPr>
            </w:pPr>
            <w:r w:rsidDel="00000000" w:rsidR="00000000" w:rsidRPr="00000000">
              <w:rPr>
                <w:rtl w:val="0"/>
              </w:rPr>
            </w:r>
          </w:p>
        </w:tc>
        <w:tc>
          <w:tcPr>
            <w:shd w:fill="d9d9d9" w:val="clear"/>
            <w:tcMar>
              <w:top w:w="72.0" w:type="dxa"/>
              <w:left w:w="72.0" w:type="dxa"/>
              <w:bottom w:w="72.0" w:type="dxa"/>
              <w:right w:w="72.0" w:type="dxa"/>
            </w:tcMar>
          </w:tcPr>
          <w:p w:rsidR="00000000" w:rsidDel="00000000" w:rsidP="00000000" w:rsidRDefault="00000000" w:rsidRPr="00000000" w14:paraId="00000461">
            <w:pPr>
              <w:jc w:val="center"/>
              <w:rPr>
                <w:rFonts w:ascii="Oxygen" w:cs="Oxygen" w:eastAsia="Oxygen" w:hAnsi="Oxygen"/>
                <w:sz w:val="20"/>
                <w:szCs w:val="20"/>
              </w:rPr>
            </w:pPr>
            <w:r w:rsidDel="00000000" w:rsidR="00000000" w:rsidRPr="00000000">
              <w:rPr>
                <w:rFonts w:ascii="Oxygen" w:cs="Oxygen" w:eastAsia="Oxygen" w:hAnsi="Oxygen"/>
                <w:b w:val="1"/>
                <w:bCs w:val="1"/>
                <w:sz w:val="20"/>
                <w:szCs w:val="20"/>
                <w:rtl w:val="0"/>
              </w:rPr>
              <w:t xml:space="preserve">Points</w:t>
            </w:r>
            <w:r w:rsidDel="00000000" w:rsidR="00000000" w:rsidRPr="00000000">
              <w:rPr>
                <w:rtl w:val="0"/>
              </w:rPr>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462">
            <w:pPr>
              <w:rPr>
                <w:rFonts w:ascii="Oxygen" w:cs="Oxygen" w:eastAsia="Oxygen" w:hAnsi="Oxygen"/>
                <w:sz w:val="20"/>
                <w:szCs w:val="20"/>
              </w:rPr>
            </w:pPr>
            <w:r w:rsidDel="00000000" w:rsidR="00000000" w:rsidRPr="00000000">
              <w:rPr>
                <w:rFonts w:ascii="Oxygen" w:cs="Oxygen" w:eastAsia="Oxygen" w:hAnsi="Oxygen"/>
                <w:sz w:val="20"/>
                <w:szCs w:val="20"/>
                <w:rtl w:val="0"/>
              </w:rPr>
              <w:t xml:space="preserve">Written message includes elements above</w:t>
            </w:r>
          </w:p>
        </w:tc>
        <w:tc>
          <w:tcPr>
            <w:tcMar>
              <w:top w:w="72.0" w:type="dxa"/>
              <w:left w:w="72.0" w:type="dxa"/>
              <w:bottom w:w="72.0" w:type="dxa"/>
              <w:right w:w="72.0" w:type="dxa"/>
            </w:tcMar>
          </w:tcPr>
          <w:p w:rsidR="00000000" w:rsidDel="00000000" w:rsidP="00000000" w:rsidRDefault="00000000" w:rsidRPr="00000000" w14:paraId="00000463">
            <w:pPr>
              <w:jc w:val="center"/>
              <w:rPr>
                <w:rFonts w:ascii="Oxygen" w:cs="Oxygen" w:eastAsia="Oxygen" w:hAnsi="Oxygen"/>
                <w:sz w:val="20"/>
                <w:szCs w:val="20"/>
              </w:rPr>
            </w:pPr>
            <w:r w:rsidDel="00000000" w:rsidR="00000000" w:rsidRPr="00000000">
              <w:rPr>
                <w:rFonts w:ascii="Oxygen" w:cs="Oxygen" w:eastAsia="Oxygen" w:hAnsi="Oxygen"/>
                <w:b w:val="1"/>
                <w:bCs w:val="1"/>
                <w:sz w:val="20"/>
                <w:szCs w:val="20"/>
                <w:rtl w:val="0"/>
              </w:rPr>
              <w:t xml:space="preserve">3 pts</w:t>
            </w:r>
            <w:r w:rsidDel="00000000" w:rsidR="00000000" w:rsidRPr="00000000">
              <w:rPr>
                <w:rtl w:val="0"/>
              </w:rPr>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464">
            <w:pPr>
              <w:rPr>
                <w:rFonts w:ascii="Oxygen" w:cs="Oxygen" w:eastAsia="Oxygen" w:hAnsi="Oxygen"/>
                <w:sz w:val="20"/>
                <w:szCs w:val="20"/>
              </w:rPr>
            </w:pPr>
            <w:r w:rsidDel="00000000" w:rsidR="00000000" w:rsidRPr="00000000">
              <w:rPr>
                <w:rFonts w:ascii="Oxygen" w:cs="Oxygen" w:eastAsia="Oxygen" w:hAnsi="Oxygen"/>
                <w:sz w:val="20"/>
                <w:szCs w:val="20"/>
                <w:rtl w:val="0"/>
              </w:rPr>
              <w:t xml:space="preserve">Message sent and shown to Mr. Finn before class ends</w:t>
            </w:r>
          </w:p>
        </w:tc>
        <w:tc>
          <w:tcPr>
            <w:tcMar>
              <w:top w:w="72.0" w:type="dxa"/>
              <w:left w:w="72.0" w:type="dxa"/>
              <w:bottom w:w="72.0" w:type="dxa"/>
              <w:right w:w="72.0" w:type="dxa"/>
            </w:tcMar>
          </w:tcPr>
          <w:p w:rsidR="00000000" w:rsidDel="00000000" w:rsidP="00000000" w:rsidRDefault="00000000" w:rsidRPr="00000000" w14:paraId="00000465">
            <w:pPr>
              <w:jc w:val="center"/>
              <w:rPr>
                <w:rFonts w:ascii="Oxygen" w:cs="Oxygen" w:eastAsia="Oxygen" w:hAnsi="Oxygen"/>
                <w:sz w:val="20"/>
                <w:szCs w:val="20"/>
              </w:rPr>
            </w:pPr>
            <w:r w:rsidDel="00000000" w:rsidR="00000000" w:rsidRPr="00000000">
              <w:rPr>
                <w:rFonts w:ascii="Oxygen" w:cs="Oxygen" w:eastAsia="Oxygen" w:hAnsi="Oxygen"/>
                <w:b w:val="1"/>
                <w:bCs w:val="1"/>
                <w:sz w:val="20"/>
                <w:szCs w:val="20"/>
                <w:rtl w:val="0"/>
              </w:rPr>
              <w:t xml:space="preserve">2 pts</w:t>
            </w:r>
            <w:r w:rsidDel="00000000" w:rsidR="00000000" w:rsidRPr="00000000">
              <w:rPr>
                <w:rtl w:val="0"/>
              </w:rPr>
            </w:r>
          </w:p>
        </w:tc>
      </w:tr>
    </w:tbl>
    <w:p w:rsidR="00000000" w:rsidDel="00000000" w:rsidP="00000000" w:rsidRDefault="00000000" w:rsidRPr="00000000" w14:paraId="00000466">
      <w:pPr>
        <w:spacing w:after="60" w:line="276" w:lineRule="auto"/>
        <w:rPr>
          <w:rFonts w:ascii="Oxygen" w:cs="Oxygen" w:eastAsia="Oxygen" w:hAnsi="Oxygen"/>
          <w:sz w:val="20"/>
          <w:szCs w:val="20"/>
        </w:rPr>
      </w:pPr>
      <w:r w:rsidDel="00000000" w:rsidR="00000000" w:rsidRPr="00000000">
        <w:rPr>
          <w:rtl w:val="0"/>
        </w:rPr>
      </w:r>
    </w:p>
    <w:p w:rsidR="00000000" w:rsidDel="00000000" w:rsidP="00000000" w:rsidRDefault="00000000" w:rsidRPr="00000000" w14:paraId="00000467">
      <w:pPr>
        <w:spacing w:after="200" w:line="276" w:lineRule="auto"/>
        <w:rPr>
          <w:rFonts w:ascii="Oxygen" w:cs="Oxygen" w:eastAsia="Oxygen" w:hAnsi="Oxygen"/>
        </w:rPr>
      </w:pPr>
      <w:r w:rsidDel="00000000" w:rsidR="00000000" w:rsidRPr="00000000">
        <w:rPr>
          <w:rFonts w:ascii="Oxygen" w:cs="Oxygen" w:eastAsia="Oxygen" w:hAnsi="Oxygen"/>
          <w:i w:val="1"/>
          <w:iCs w:val="1"/>
          <w:color w:val="785014"/>
          <w:sz w:val="20"/>
          <w:szCs w:val="20"/>
          <w:rtl w:val="0"/>
        </w:rPr>
        <w:t xml:space="preserve">Your subject needs to confirm by Monday. Interview should happen Monday or Tuesday at the latest.</w:t>
      </w:r>
      <w:r w:rsidDel="00000000" w:rsidR="00000000" w:rsidRPr="00000000">
        <w:rPr>
          <w:rtl w:val="0"/>
        </w:rPr>
      </w:r>
    </w:p>
    <w:p w:rsidR="00000000" w:rsidDel="00000000" w:rsidP="00000000" w:rsidRDefault="00000000" w:rsidRPr="00000000" w14:paraId="00000468">
      <w:pPr>
        <w:rPr/>
        <w:sectPr>
          <w:footerReference r:id="rId10" w:type="default"/>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46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1" w:type="default"/>
          <w:type w:val="nextPage"/>
          <w:pgSz w:h="15840" w:w="12240" w:orient="portrait"/>
          <w:pgMar w:bottom="720" w:top="720" w:left="720" w:right="720" w:header="720" w:footer="720"/>
          <w:pgNumType w:start="1"/>
        </w:sectPr>
      </w:pPr>
      <w:bookmarkStart w:colFirst="0" w:colLast="0" w:name="_w5nwod6swgv4" w:id="39"/>
      <w:bookmarkEnd w:id="39"/>
      <w:r w:rsidDel="00000000" w:rsidR="00000000" w:rsidRPr="00000000">
        <w:rPr>
          <w:rFonts w:ascii="Lexend Light" w:cs="Lexend Light" w:eastAsia="Lexend Light" w:hAnsi="Lexend Light"/>
          <w:b w:val="0"/>
          <w:bCs w:val="0"/>
          <w:i w:val="0"/>
          <w:iCs w:val="0"/>
          <w:smallCaps w:val="0"/>
          <w:strike w:val="0"/>
          <w:color w:val="000000"/>
          <w:sz w:val="52"/>
          <w:szCs w:val="52"/>
          <w:u w:val="none"/>
          <w:shd w:fill="auto" w:val="clear"/>
          <w:vertAlign w:val="baseline"/>
          <w:rtl w:val="0"/>
        </w:rPr>
        <w:t xml:space="preserve">6.09 | Minding the On Ramp</w:t>
      </w:r>
      <w:r w:rsidDel="00000000" w:rsidR="00000000" w:rsidRPr="00000000">
        <w:rPr>
          <w:rtl w:val="0"/>
        </w:rPr>
      </w:r>
    </w:p>
    <w:p w:rsidR="00000000" w:rsidDel="00000000" w:rsidP="00000000" w:rsidRDefault="00000000" w:rsidRPr="00000000" w14:paraId="0000046A">
      <w:pPr>
        <w:spacing w:after="20" w:line="240" w:lineRule="auto"/>
        <w:rPr>
          <w:rFonts w:ascii="Times New Roman" w:cs="Times New Roman" w:eastAsia="Times New Roman" w:hAnsi="Times New Roman"/>
          <w:sz w:val="36"/>
          <w:szCs w:val="36"/>
        </w:rPr>
      </w:pPr>
      <w:r w:rsidDel="00000000" w:rsidR="00000000" w:rsidRPr="00000000">
        <w:rPr>
          <w:rFonts w:ascii="Calibri" w:cs="Calibri" w:eastAsia="Calibri" w:hAnsi="Calibri"/>
          <w:b w:val="1"/>
          <w:bCs w:val="1"/>
          <w:color w:val="2e6da4"/>
          <w:sz w:val="68"/>
          <w:szCs w:val="68"/>
          <w:rtl w:val="0"/>
        </w:rPr>
        <w:t xml:space="preserve">6.09  | Minding The On-Ramp</w:t>
      </w:r>
      <w:r w:rsidDel="00000000" w:rsidR="00000000" w:rsidRPr="00000000">
        <w:rPr>
          <w:rtl w:val="0"/>
        </w:rPr>
      </w:r>
    </w:p>
    <w:p w:rsidR="00000000" w:rsidDel="00000000" w:rsidP="00000000" w:rsidRDefault="00000000" w:rsidRPr="00000000" w14:paraId="0000046B">
      <w:pPr>
        <w:spacing w:after="14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4a86c8"/>
          <w:sz w:val="36"/>
          <w:szCs w:val="36"/>
          <w:rtl w:val="0"/>
        </w:rPr>
        <w:t xml:space="preserve">Setting Up Your Questions</w:t>
      </w:r>
      <w:r w:rsidDel="00000000" w:rsidR="00000000" w:rsidRPr="00000000">
        <w:rPr>
          <w:rtl w:val="0"/>
        </w:rPr>
      </w:r>
    </w:p>
    <w:tbl>
      <w:tblPr>
        <w:tblStyle w:val="Table86"/>
        <w:tblW w:w="1051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07"/>
        <w:gridCol w:w="4204"/>
        <w:tblGridChange w:id="0">
          <w:tblGrid>
            <w:gridCol w:w="6307"/>
            <w:gridCol w:w="420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left w:w="0.0" w:type="dxa"/>
              <w:bottom w:w="60.0" w:type="dxa"/>
              <w:right w:w="120.0" w:type="dxa"/>
            </w:tcMar>
          </w:tcPr>
          <w:p w:rsidR="00000000" w:rsidDel="00000000" w:rsidP="00000000" w:rsidRDefault="00000000" w:rsidRPr="00000000" w14:paraId="0000046C">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1a1a1a"/>
                <w:sz w:val="18"/>
                <w:szCs w:val="18"/>
                <w:rtl w:val="0"/>
              </w:rPr>
              <w:t xml:space="preserve">Name: </w:t>
            </w:r>
            <w:r w:rsidDel="00000000" w:rsidR="00000000" w:rsidRPr="00000000">
              <w:rPr>
                <w:rFonts w:ascii="Calibri" w:cs="Calibri" w:eastAsia="Calibri" w:hAnsi="Calibri"/>
                <w:color w:val="aaaaaa"/>
                <w:sz w:val="18"/>
                <w:szCs w:val="18"/>
                <w:rtl w:val="0"/>
              </w:rPr>
              <w:t xml:space="preserve">__________________________________________</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20.0" w:type="dxa"/>
              <w:bottom w:w="60.0" w:type="dxa"/>
              <w:right w:w="0.0" w:type="dxa"/>
            </w:tcMar>
          </w:tcPr>
          <w:p w:rsidR="00000000" w:rsidDel="00000000" w:rsidP="00000000" w:rsidRDefault="00000000" w:rsidRPr="00000000" w14:paraId="0000046D">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1a1a1a"/>
                <w:sz w:val="18"/>
                <w:szCs w:val="18"/>
                <w:rtl w:val="0"/>
              </w:rPr>
              <w:t xml:space="preserve">Period: </w:t>
            </w:r>
            <w:r w:rsidDel="00000000" w:rsidR="00000000" w:rsidRPr="00000000">
              <w:rPr>
                <w:rFonts w:ascii="Calibri" w:cs="Calibri" w:eastAsia="Calibri" w:hAnsi="Calibri"/>
                <w:color w:val="aaaaaa"/>
                <w:sz w:val="18"/>
                <w:szCs w:val="18"/>
                <w:rtl w:val="0"/>
              </w:rPr>
              <w:t xml:space="preserve">____________________________</w:t>
            </w:r>
            <w:r w:rsidDel="00000000" w:rsidR="00000000" w:rsidRPr="00000000">
              <w:rPr>
                <w:rtl w:val="0"/>
              </w:rPr>
            </w:r>
          </w:p>
        </w:tc>
      </w:tr>
    </w:tbl>
    <w:p w:rsidR="00000000" w:rsidDel="00000000" w:rsidP="00000000" w:rsidRDefault="00000000" w:rsidRPr="00000000" w14:paraId="0000046E">
      <w:pPr>
        <w:spacing w:after="160" w:line="240" w:lineRule="auto"/>
        <w:rPr>
          <w:rFonts w:ascii="Times New Roman" w:cs="Times New Roman" w:eastAsia="Times New Roman" w:hAnsi="Times New Roman"/>
          <w:sz w:val="20"/>
          <w:szCs w:val="20"/>
        </w:rPr>
      </w:pPr>
      <w:r w:rsidDel="00000000" w:rsidR="00000000" w:rsidRPr="00000000">
        <w:rPr>
          <w:rtl w:val="0"/>
        </w:rPr>
      </w:r>
    </w:p>
    <w:tbl>
      <w:tblPr>
        <w:tblStyle w:val="Table87"/>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12"/>
        <w:tblGridChange w:id="0">
          <w:tblGrid>
            <w:gridCol w:w="10512"/>
          </w:tblGrid>
        </w:tblGridChange>
      </w:tblGrid>
      <w:tr>
        <w:trPr>
          <w:cantSplit w:val="0"/>
          <w:tblHeader w:val="0"/>
        </w:trPr>
        <w:tc>
          <w:tcPr>
            <w:tcBorders>
              <w:top w:color="b8cce0" w:space="0" w:sz="4" w:val="single"/>
              <w:left w:color="b8cce0" w:space="0" w:sz="4" w:val="single"/>
              <w:bottom w:color="b8cce0" w:space="0" w:sz="4" w:val="single"/>
              <w:right w:color="b8cce0" w:space="0" w:sz="4" w:val="single"/>
            </w:tcBorders>
            <w:shd w:fill="fce8d8" w:val="clear"/>
            <w:tcMar>
              <w:top w:w="100.0" w:type="dxa"/>
              <w:left w:w="130.0" w:type="dxa"/>
              <w:bottom w:w="100.0" w:type="dxa"/>
              <w:right w:w="120.0" w:type="dxa"/>
            </w:tcMar>
          </w:tcPr>
          <w:p w:rsidR="00000000" w:rsidDel="00000000" w:rsidP="00000000" w:rsidRDefault="00000000" w:rsidRPr="00000000" w14:paraId="0000046F">
            <w:pPr>
              <w:spacing w:after="8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da4"/>
                <w:sz w:val="24"/>
                <w:szCs w:val="24"/>
                <w:rtl w:val="0"/>
              </w:rPr>
              <w:t xml:space="preserve">What This Is About</w:t>
            </w:r>
            <w:r w:rsidDel="00000000" w:rsidR="00000000" w:rsidRPr="00000000">
              <w:rPr>
                <w:rtl w:val="0"/>
              </w:rPr>
            </w:r>
          </w:p>
          <w:p w:rsidR="00000000" w:rsidDel="00000000" w:rsidP="00000000" w:rsidRDefault="00000000" w:rsidRPr="00000000" w14:paraId="00000470">
            <w:pPr>
              <w:numPr>
                <w:ilvl w:val="0"/>
                <w:numId w:val="14"/>
              </w:numPr>
              <w:spacing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A list of good questions isn't an interview — it's a deposition. The difference is what happens between the questions.</w:t>
            </w:r>
            <w:r w:rsidDel="00000000" w:rsidR="00000000" w:rsidRPr="00000000">
              <w:rPr>
                <w:rtl w:val="0"/>
              </w:rPr>
            </w:r>
          </w:p>
          <w:p w:rsidR="00000000" w:rsidDel="00000000" w:rsidP="00000000" w:rsidRDefault="00000000" w:rsidRPr="00000000" w14:paraId="00000471">
            <w:pPr>
              <w:numPr>
                <w:ilvl w:val="0"/>
                <w:numId w:val="14"/>
              </w:numPr>
              <w:spacing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Strong interviewers don't just ask a litany of questions without responding to what they’ve heard.</w:t>
            </w:r>
          </w:p>
          <w:p w:rsidR="00000000" w:rsidDel="00000000" w:rsidP="00000000" w:rsidRDefault="00000000" w:rsidRPr="00000000" w14:paraId="00000472">
            <w:pPr>
              <w:numPr>
                <w:ilvl w:val="0"/>
                <w:numId w:val="14"/>
              </w:numPr>
              <w:spacing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They validate -  by paraphrasing what’s been said, or asking a thoughtful following up.</w:t>
            </w:r>
          </w:p>
          <w:p w:rsidR="00000000" w:rsidDel="00000000" w:rsidP="00000000" w:rsidRDefault="00000000" w:rsidRPr="00000000" w14:paraId="00000473">
            <w:pPr>
              <w:numPr>
                <w:ilvl w:val="0"/>
                <w:numId w:val="14"/>
              </w:numPr>
              <w:spacing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From there, they give their subject a sense of where the conversation is going, and </w:t>
            </w:r>
            <w:r w:rsidDel="00000000" w:rsidR="00000000" w:rsidRPr="00000000">
              <w:rPr>
                <w:rFonts w:ascii="Calibri" w:cs="Calibri" w:eastAsia="Calibri" w:hAnsi="Calibri"/>
                <w:i w:val="1"/>
                <w:iCs w:val="1"/>
                <w:color w:val="1a1a1a"/>
                <w:sz w:val="18"/>
                <w:szCs w:val="18"/>
                <w:rtl w:val="0"/>
              </w:rPr>
              <w:t xml:space="preserve">then</w:t>
            </w:r>
            <w:r w:rsidDel="00000000" w:rsidR="00000000" w:rsidRPr="00000000">
              <w:rPr>
                <w:rFonts w:ascii="Calibri" w:cs="Calibri" w:eastAsia="Calibri" w:hAnsi="Calibri"/>
                <w:color w:val="1a1a1a"/>
                <w:sz w:val="18"/>
                <w:szCs w:val="18"/>
                <w:rtl w:val="0"/>
              </w:rPr>
              <w:t xml:space="preserve"> ask their next question</w:t>
            </w:r>
            <w:r w:rsidDel="00000000" w:rsidR="00000000" w:rsidRPr="00000000">
              <w:rPr>
                <w:rtl w:val="0"/>
              </w:rPr>
            </w:r>
          </w:p>
          <w:p w:rsidR="00000000" w:rsidDel="00000000" w:rsidP="00000000" w:rsidRDefault="00000000" w:rsidRPr="00000000" w14:paraId="00000474">
            <w:pPr>
              <w:numPr>
                <w:ilvl w:val="0"/>
                <w:numId w:val="14"/>
              </w:numPr>
              <w:spacing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1a1a1a"/>
                <w:sz w:val="18"/>
                <w:szCs w:val="18"/>
                <w:rtl w:val="0"/>
              </w:rPr>
              <w:t xml:space="preserve">That three-move sequence — validate, contextualize, ask — is what turns a Q&amp;A into a conversation. </w:t>
            </w:r>
          </w:p>
          <w:p w:rsidR="00000000" w:rsidDel="00000000" w:rsidP="00000000" w:rsidRDefault="00000000" w:rsidRPr="00000000" w14:paraId="00000475">
            <w:pPr>
              <w:numPr>
                <w:ilvl w:val="0"/>
                <w:numId w:val="14"/>
              </w:numPr>
              <w:spacing w:line="240" w:lineRule="auto"/>
              <w:ind w:left="360" w:hanging="220"/>
              <w:rPr>
                <w:rFonts w:ascii="Times New Roman" w:cs="Times New Roman" w:eastAsia="Times New Roman" w:hAnsi="Times New Roman"/>
                <w:sz w:val="20"/>
                <w:szCs w:val="20"/>
              </w:rPr>
            </w:pPr>
            <w:r w:rsidDel="00000000" w:rsidR="00000000" w:rsidRPr="00000000">
              <w:rPr>
                <w:rFonts w:ascii="Calibri" w:cs="Calibri" w:eastAsia="Calibri" w:hAnsi="Calibri"/>
                <w:color w:val="1a1a1a"/>
                <w:sz w:val="18"/>
                <w:szCs w:val="18"/>
                <w:rtl w:val="0"/>
              </w:rPr>
              <w:t xml:space="preserve">Today you'll practice building it.</w:t>
            </w:r>
            <w:r w:rsidDel="00000000" w:rsidR="00000000" w:rsidRPr="00000000">
              <w:rPr>
                <w:rtl w:val="0"/>
              </w:rPr>
            </w:r>
          </w:p>
        </w:tc>
      </w:tr>
    </w:tbl>
    <w:p w:rsidR="00000000" w:rsidDel="00000000" w:rsidP="00000000" w:rsidRDefault="00000000" w:rsidRPr="00000000" w14:paraId="00000476">
      <w:pPr>
        <w:spacing w:after="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77">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da4"/>
          <w:sz w:val="24"/>
          <w:szCs w:val="24"/>
          <w:rtl w:val="0"/>
        </w:rPr>
        <w:t xml:space="preserve">PART 1 — Practice the Three Moves</w:t>
      </w:r>
      <w:r w:rsidDel="00000000" w:rsidR="00000000" w:rsidRPr="00000000">
        <w:rPr>
          <w:rtl w:val="0"/>
        </w:rPr>
      </w:r>
    </w:p>
    <w:tbl>
      <w:tblPr>
        <w:tblStyle w:val="Table88"/>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12"/>
        <w:tblGridChange w:id="0">
          <w:tblGrid>
            <w:gridCol w:w="10512"/>
          </w:tblGrid>
        </w:tblGridChange>
      </w:tblGrid>
      <w:tr>
        <w:trPr>
          <w:cantSplit w:val="0"/>
          <w:tblHeader w:val="0"/>
        </w:trPr>
        <w:tc>
          <w:tcPr>
            <w:tcBorders>
              <w:top w:color="b8cce0" w:space="0" w:sz="4" w:val="single"/>
              <w:left w:color="b8cce0" w:space="0" w:sz="4" w:val="single"/>
              <w:bottom w:color="b8cce0" w:space="0" w:sz="4" w:val="single"/>
              <w:right w:color="b8cce0" w:space="0" w:sz="4" w:val="single"/>
            </w:tcBorders>
            <w:shd w:fill="d6e8f5" w:val="clear"/>
            <w:tcMar>
              <w:top w:w="80.0" w:type="dxa"/>
              <w:left w:w="130.0" w:type="dxa"/>
              <w:bottom w:w="80.0" w:type="dxa"/>
              <w:right w:w="120.0" w:type="dxa"/>
            </w:tcMar>
          </w:tcPr>
          <w:p w:rsidR="00000000" w:rsidDel="00000000" w:rsidP="00000000" w:rsidRDefault="00000000" w:rsidRPr="00000000" w14:paraId="00000478">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i w:val="1"/>
                <w:iCs w:val="1"/>
                <w:color w:val="555555"/>
                <w:sz w:val="18"/>
                <w:szCs w:val="18"/>
                <w:rtl w:val="0"/>
              </w:rPr>
              <w:t xml:space="preserve">For each move below, read the example — then write your own version based on your interview subject and topic. Use your work from 6.07 as a starting point.</w:t>
            </w:r>
            <w:r w:rsidDel="00000000" w:rsidR="00000000" w:rsidRPr="00000000">
              <w:rPr>
                <w:rtl w:val="0"/>
              </w:rPr>
            </w:r>
          </w:p>
        </w:tc>
      </w:tr>
    </w:tbl>
    <w:p w:rsidR="00000000" w:rsidDel="00000000" w:rsidP="00000000" w:rsidRDefault="00000000" w:rsidRPr="00000000" w14:paraId="00000479">
      <w:pPr>
        <w:spacing w:after="160" w:line="240" w:lineRule="auto"/>
        <w:rPr>
          <w:rFonts w:ascii="Times New Roman" w:cs="Times New Roman" w:eastAsia="Times New Roman" w:hAnsi="Times New Roman"/>
          <w:sz w:val="20"/>
          <w:szCs w:val="20"/>
        </w:rPr>
      </w:pPr>
      <w:r w:rsidDel="00000000" w:rsidR="00000000" w:rsidRPr="00000000">
        <w:rPr>
          <w:rtl w:val="0"/>
        </w:rPr>
      </w:r>
    </w:p>
    <w:tbl>
      <w:tblPr>
        <w:tblStyle w:val="Table89"/>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000"/>
        <w:gridCol w:w="5312"/>
        <w:tblGridChange w:id="0">
          <w:tblGrid>
            <w:gridCol w:w="2200"/>
            <w:gridCol w:w="3000"/>
            <w:gridCol w:w="5312"/>
          </w:tblGrid>
        </w:tblGridChange>
      </w:tblGrid>
      <w:tr>
        <w:trPr>
          <w:cantSplit w:val="0"/>
          <w:tblHeader w:val="0"/>
        </w:trPr>
        <w:tc>
          <w:tcPr>
            <w:gridSpan w:val="3"/>
            <w:tcBorders>
              <w:top w:color="b8cce0" w:space="0" w:sz="4" w:val="single"/>
              <w:left w:color="b8cce0" w:space="0" w:sz="4" w:val="single"/>
              <w:bottom w:color="b8cce0" w:space="0" w:sz="4" w:val="single"/>
              <w:right w:color="b8cce0" w:space="0" w:sz="4" w:val="single"/>
            </w:tcBorders>
            <w:shd w:fill="d6e8f5" w:val="clear"/>
            <w:tcMar>
              <w:top w:w="80.0" w:type="dxa"/>
              <w:left w:w="130.0" w:type="dxa"/>
              <w:bottom w:w="80.0" w:type="dxa"/>
              <w:right w:w="120.0" w:type="dxa"/>
            </w:tcMar>
          </w:tcPr>
          <w:p w:rsidR="00000000" w:rsidDel="00000000" w:rsidP="00000000" w:rsidRDefault="00000000" w:rsidRPr="00000000" w14:paraId="0000047A">
            <w:pPr>
              <w:spacing w:after="3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da4"/>
                <w:sz w:val="24"/>
                <w:szCs w:val="24"/>
                <w:rtl w:val="0"/>
              </w:rPr>
              <w:t xml:space="preserve">MOVE 1 — Validate</w:t>
            </w:r>
            <w:r w:rsidDel="00000000" w:rsidR="00000000" w:rsidRPr="00000000">
              <w:rPr>
                <w:rtl w:val="0"/>
              </w:rPr>
            </w:r>
          </w:p>
          <w:p w:rsidR="00000000" w:rsidDel="00000000" w:rsidP="00000000" w:rsidRDefault="00000000" w:rsidRPr="00000000" w14:paraId="0000047B">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i w:val="1"/>
                <w:iCs w:val="1"/>
                <w:color w:val="555555"/>
                <w:sz w:val="18"/>
                <w:szCs w:val="18"/>
                <w:rtl w:val="0"/>
              </w:rPr>
              <w:t xml:space="preserve">Acknowledge what your subject just said. You can paraphrase, ask a follow up or for clarification. The goal is to make them feel heard before you move on.</w:t>
            </w:r>
            <w:r w:rsidDel="00000000" w:rsidR="00000000" w:rsidRPr="00000000">
              <w:rPr>
                <w:rtl w:val="0"/>
              </w:rPr>
            </w:r>
          </w:p>
        </w:tc>
      </w:tr>
      <w:tr>
        <w:trPr>
          <w:cantSplit w:val="0"/>
          <w:tblHeader w:val="0"/>
        </w:trPr>
        <w:tc>
          <w:tcPr>
            <w:tcBorders>
              <w:top w:color="b8cce0" w:space="0" w:sz="4" w:val="single"/>
              <w:left w:color="b8cce0" w:space="0" w:sz="4" w:val="single"/>
              <w:bottom w:color="b8cce0" w:space="0" w:sz="4" w:val="single"/>
              <w:right w:color="b8cce0" w:space="0" w:sz="4" w:val="single"/>
            </w:tcBorders>
            <w:shd w:fill="d6e8f5" w:val="clear"/>
            <w:tcMar>
              <w:top w:w="60.0" w:type="dxa"/>
              <w:left w:w="130.0" w:type="dxa"/>
              <w:bottom w:w="60.0" w:type="dxa"/>
              <w:right w:w="120.0" w:type="dxa"/>
            </w:tcMar>
          </w:tcPr>
          <w:p w:rsidR="00000000" w:rsidDel="00000000" w:rsidP="00000000" w:rsidRDefault="00000000" w:rsidRPr="00000000" w14:paraId="0000047E">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555555"/>
                <w:sz w:val="16"/>
                <w:szCs w:val="16"/>
                <w:rtl w:val="0"/>
              </w:rPr>
              <w:t xml:space="preserve">Move</w:t>
            </w:r>
            <w:r w:rsidDel="00000000" w:rsidR="00000000" w:rsidRPr="00000000">
              <w:rPr>
                <w:rtl w:val="0"/>
              </w:rPr>
            </w:r>
          </w:p>
        </w:tc>
        <w:tc>
          <w:tcPr>
            <w:tcBorders>
              <w:top w:color="b8cce0" w:space="0" w:sz="4" w:val="single"/>
              <w:left w:color="b8cce0" w:space="0" w:sz="4" w:val="single"/>
              <w:bottom w:color="b8cce0" w:space="0" w:sz="4" w:val="single"/>
              <w:right w:color="b8cce0" w:space="0" w:sz="4" w:val="single"/>
            </w:tcBorders>
            <w:shd w:fill="d6e8f5" w:val="clear"/>
            <w:tcMar>
              <w:top w:w="60.0" w:type="dxa"/>
              <w:left w:w="130.0" w:type="dxa"/>
              <w:bottom w:w="60.0" w:type="dxa"/>
              <w:right w:w="120.0" w:type="dxa"/>
            </w:tcMar>
          </w:tcPr>
          <w:p w:rsidR="00000000" w:rsidDel="00000000" w:rsidP="00000000" w:rsidRDefault="00000000" w:rsidRPr="00000000" w14:paraId="0000047F">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555555"/>
                <w:sz w:val="16"/>
                <w:szCs w:val="16"/>
                <w:rtl w:val="0"/>
              </w:rPr>
              <w:t xml:space="preserve">Example</w:t>
            </w:r>
            <w:r w:rsidDel="00000000" w:rsidR="00000000" w:rsidRPr="00000000">
              <w:rPr>
                <w:rtl w:val="0"/>
              </w:rPr>
            </w:r>
          </w:p>
        </w:tc>
        <w:tc>
          <w:tcPr>
            <w:tcBorders>
              <w:top w:color="b8cce0" w:space="0" w:sz="4" w:val="single"/>
              <w:left w:color="b8cce0" w:space="0" w:sz="4" w:val="single"/>
              <w:bottom w:color="b8cce0" w:space="0" w:sz="4" w:val="single"/>
              <w:right w:color="b8cce0" w:space="0" w:sz="4" w:val="single"/>
            </w:tcBorders>
            <w:shd w:fill="d6e8f5" w:val="clear"/>
            <w:tcMar>
              <w:top w:w="60.0" w:type="dxa"/>
              <w:left w:w="130.0" w:type="dxa"/>
              <w:bottom w:w="60.0" w:type="dxa"/>
              <w:right w:w="120.0" w:type="dxa"/>
            </w:tcMar>
          </w:tcPr>
          <w:p w:rsidR="00000000" w:rsidDel="00000000" w:rsidP="00000000" w:rsidRDefault="00000000" w:rsidRPr="00000000" w14:paraId="00000480">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555555"/>
                <w:sz w:val="16"/>
                <w:szCs w:val="16"/>
                <w:rtl w:val="0"/>
              </w:rPr>
              <w:t xml:space="preserve">Your Version</w:t>
            </w:r>
            <w:r w:rsidDel="00000000" w:rsidR="00000000" w:rsidRPr="00000000">
              <w:rPr>
                <w:rtl w:val="0"/>
              </w:rPr>
            </w:r>
          </w:p>
        </w:tc>
      </w:tr>
      <w:tr>
        <w:trPr>
          <w:cantSplit w:val="0"/>
          <w:tblHeader w:val="0"/>
        </w:trPr>
        <w:tc>
          <w:tcPr>
            <w:vMerge w:val="restart"/>
            <w:tcBorders>
              <w:top w:color="b8cce0" w:space="0" w:sz="4" w:val="single"/>
              <w:left w:color="b8cce0" w:space="0" w:sz="4" w:val="single"/>
              <w:bottom w:color="b8cce0" w:space="0" w:sz="4" w:val="single"/>
              <w:right w:color="b8cce0" w:space="0" w:sz="4" w:val="single"/>
            </w:tcBorders>
            <w:shd w:fill="d6e8f5" w:val="clear"/>
            <w:tcMar>
              <w:top w:w="80.0" w:type="dxa"/>
              <w:left w:w="130.0" w:type="dxa"/>
              <w:bottom w:w="80.0" w:type="dxa"/>
              <w:right w:w="120.0" w:type="dxa"/>
            </w:tcMar>
            <w:vAlign w:val="center"/>
          </w:tcPr>
          <w:p w:rsidR="00000000" w:rsidDel="00000000" w:rsidP="00000000" w:rsidRDefault="00000000" w:rsidRPr="00000000" w14:paraId="00000481">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da4"/>
                <w:sz w:val="18"/>
                <w:szCs w:val="18"/>
                <w:rtl w:val="0"/>
              </w:rPr>
              <w:t xml:space="preserve">MOVE 1 — Validate</w:t>
            </w:r>
            <w:r w:rsidDel="00000000" w:rsidR="00000000" w:rsidRPr="00000000">
              <w:rPr>
                <w:rtl w:val="0"/>
              </w:rPr>
            </w:r>
          </w:p>
        </w:tc>
        <w:tc>
          <w:tcPr>
            <w:vMerge w:val="restart"/>
            <w:tcBorders>
              <w:top w:color="b8cce0" w:space="0" w:sz="4" w:val="single"/>
              <w:left w:color="b8cce0" w:space="0" w:sz="4" w:val="single"/>
              <w:bottom w:color="b8cce0" w:space="0" w:sz="4" w:val="single"/>
              <w:right w:color="b8cce0" w:space="0" w:sz="4" w:val="single"/>
            </w:tcBorders>
            <w:shd w:fill="ffffff" w:val="clear"/>
            <w:tcMar>
              <w:top w:w="80.0" w:type="dxa"/>
              <w:left w:w="130.0" w:type="dxa"/>
              <w:bottom w:w="80.0" w:type="dxa"/>
              <w:right w:w="120.0" w:type="dxa"/>
            </w:tcMar>
          </w:tcPr>
          <w:p w:rsidR="00000000" w:rsidDel="00000000" w:rsidP="00000000" w:rsidRDefault="00000000" w:rsidRPr="00000000" w14:paraId="00000482">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i w:val="1"/>
                <w:iCs w:val="1"/>
                <w:color w:val="555555"/>
                <w:sz w:val="18"/>
                <w:szCs w:val="18"/>
                <w:rtl w:val="0"/>
              </w:rPr>
              <w:t xml:space="preserve">"That makes a lot of sense — it sounds like that period was more about survival than planning. I want to make sure I understand this right."</w:t>
            </w:r>
            <w:r w:rsidDel="00000000" w:rsidR="00000000" w:rsidRPr="00000000">
              <w:rPr>
                <w:rtl w:val="0"/>
              </w:rPr>
            </w:r>
          </w:p>
        </w:tc>
        <w:tc>
          <w:tcPr>
            <w:tcBorders>
              <w:top w:color="b8cce0" w:space="0" w:sz="4" w:val="single"/>
              <w:left w:color="b8cce0" w:space="0" w:sz="4" w:val="single"/>
              <w:bottom w:color="b0c4d8" w:space="0" w:sz="4" w:val="single"/>
              <w:right w:color="b8cce0" w:space="0" w:sz="4" w:val="single"/>
            </w:tcBorders>
            <w:shd w:fill="ffffff" w:val="clear"/>
            <w:tcMar>
              <w:left w:w="80.0" w:type="dxa"/>
              <w:right w:w="80.0" w:type="dxa"/>
            </w:tcMar>
          </w:tcPr>
          <w:p w:rsidR="00000000" w:rsidDel="00000000" w:rsidP="00000000" w:rsidRDefault="00000000" w:rsidRPr="00000000" w14:paraId="00000483">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00" w:hRule="atLeast"/>
          <w:tblHeader w:val="0"/>
        </w:trPr>
        <w:tc>
          <w:tcPr>
            <w:vMerge w:val="continue"/>
            <w:tcBorders>
              <w:top w:color="b8cce0" w:space="0" w:sz="4" w:val="single"/>
              <w:left w:color="b8cce0" w:space="0" w:sz="4" w:val="single"/>
              <w:bottom w:color="b8cce0" w:space="0" w:sz="4" w:val="single"/>
              <w:right w:color="b8cce0" w:space="0" w:sz="4" w:val="single"/>
            </w:tcBorders>
            <w:shd w:fill="d6e8f5" w:val="clear"/>
            <w:tcMar>
              <w:top w:w="80.0" w:type="dxa"/>
              <w:left w:w="130.0" w:type="dxa"/>
              <w:bottom w:w="80.0" w:type="dxa"/>
              <w:right w:w="120.0" w:type="dxa"/>
            </w:tcMar>
            <w:vAlign w:val="center"/>
          </w:tcPr>
          <w:p w:rsidR="00000000" w:rsidDel="00000000" w:rsidP="00000000" w:rsidRDefault="00000000" w:rsidRPr="00000000" w14:paraId="00000484">
            <w:pPr>
              <w:widowControl w:val="0"/>
              <w:rPr>
                <w:rFonts w:ascii="Times New Roman" w:cs="Times New Roman" w:eastAsia="Times New Roman" w:hAnsi="Times New Roman"/>
                <w:sz w:val="20"/>
                <w:szCs w:val="20"/>
              </w:rPr>
            </w:pPr>
            <w:r w:rsidDel="00000000" w:rsidR="00000000" w:rsidRPr="00000000">
              <w:rPr>
                <w:rtl w:val="0"/>
              </w:rPr>
            </w:r>
          </w:p>
        </w:tc>
        <w:tc>
          <w:tcPr>
            <w:vMerge w:val="continue"/>
            <w:tcBorders>
              <w:top w:color="b8cce0" w:space="0" w:sz="4" w:val="single"/>
              <w:left w:color="b8cce0" w:space="0" w:sz="4" w:val="single"/>
              <w:bottom w:color="b8cce0" w:space="0" w:sz="4" w:val="single"/>
              <w:right w:color="b8cce0" w:space="0" w:sz="4" w:val="single"/>
            </w:tcBorders>
            <w:shd w:fill="ffffff" w:val="clear"/>
            <w:tcMar>
              <w:top w:w="80.0" w:type="dxa"/>
              <w:left w:w="130.0" w:type="dxa"/>
              <w:bottom w:w="80.0" w:type="dxa"/>
              <w:right w:w="120.0" w:type="dxa"/>
            </w:tcMar>
          </w:tcPr>
          <w:p w:rsidR="00000000" w:rsidDel="00000000" w:rsidP="00000000" w:rsidRDefault="00000000" w:rsidRPr="00000000" w14:paraId="00000485">
            <w:pPr>
              <w:widowControl w:val="0"/>
              <w:rPr>
                <w:rFonts w:ascii="Times New Roman" w:cs="Times New Roman" w:eastAsia="Times New Roman" w:hAnsi="Times New Roman"/>
                <w:sz w:val="20"/>
                <w:szCs w:val="20"/>
              </w:rPr>
            </w:pPr>
            <w:r w:rsidDel="00000000" w:rsidR="00000000" w:rsidRPr="00000000">
              <w:rPr>
                <w:rtl w:val="0"/>
              </w:rPr>
            </w:r>
          </w:p>
        </w:tc>
        <w:tc>
          <w:tcPr>
            <w:tcBorders>
              <w:top w:color="b0c4d8" w:space="0" w:sz="4" w:val="single"/>
              <w:left w:color="b8cce0" w:space="0" w:sz="4" w:val="single"/>
              <w:bottom w:color="b0c4d8" w:space="0" w:sz="4" w:val="single"/>
              <w:right w:color="b8cce0" w:space="0" w:sz="4" w:val="single"/>
            </w:tcBorders>
            <w:shd w:fill="ffffff" w:val="clear"/>
            <w:tcMar>
              <w:left w:w="80.0" w:type="dxa"/>
              <w:right w:w="80.0" w:type="dxa"/>
            </w:tcMar>
          </w:tcPr>
          <w:p w:rsidR="00000000" w:rsidDel="00000000" w:rsidP="00000000" w:rsidRDefault="00000000" w:rsidRPr="00000000" w14:paraId="00000486">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00" w:hRule="atLeast"/>
          <w:tblHeader w:val="0"/>
        </w:trPr>
        <w:tc>
          <w:tcPr>
            <w:vMerge w:val="continue"/>
            <w:tcBorders>
              <w:top w:color="b8cce0" w:space="0" w:sz="4" w:val="single"/>
              <w:left w:color="b8cce0" w:space="0" w:sz="4" w:val="single"/>
              <w:bottom w:color="b8cce0" w:space="0" w:sz="4" w:val="single"/>
              <w:right w:color="b8cce0" w:space="0" w:sz="4" w:val="single"/>
            </w:tcBorders>
            <w:shd w:fill="d6e8f5" w:val="clear"/>
            <w:tcMar>
              <w:top w:w="80.0" w:type="dxa"/>
              <w:left w:w="130.0" w:type="dxa"/>
              <w:bottom w:w="80.0" w:type="dxa"/>
              <w:right w:w="120.0" w:type="dxa"/>
            </w:tcMar>
            <w:vAlign w:val="center"/>
          </w:tcPr>
          <w:p w:rsidR="00000000" w:rsidDel="00000000" w:rsidP="00000000" w:rsidRDefault="00000000" w:rsidRPr="00000000" w14:paraId="00000487">
            <w:pPr>
              <w:widowControl w:val="0"/>
              <w:rPr>
                <w:rFonts w:ascii="Times New Roman" w:cs="Times New Roman" w:eastAsia="Times New Roman" w:hAnsi="Times New Roman"/>
                <w:sz w:val="20"/>
                <w:szCs w:val="20"/>
              </w:rPr>
            </w:pPr>
            <w:r w:rsidDel="00000000" w:rsidR="00000000" w:rsidRPr="00000000">
              <w:rPr>
                <w:rtl w:val="0"/>
              </w:rPr>
            </w:r>
          </w:p>
        </w:tc>
        <w:tc>
          <w:tcPr>
            <w:vMerge w:val="continue"/>
            <w:tcBorders>
              <w:top w:color="b8cce0" w:space="0" w:sz="4" w:val="single"/>
              <w:left w:color="b8cce0" w:space="0" w:sz="4" w:val="single"/>
              <w:bottom w:color="b8cce0" w:space="0" w:sz="4" w:val="single"/>
              <w:right w:color="b8cce0" w:space="0" w:sz="4" w:val="single"/>
            </w:tcBorders>
            <w:shd w:fill="ffffff" w:val="clear"/>
            <w:tcMar>
              <w:top w:w="80.0" w:type="dxa"/>
              <w:left w:w="130.0" w:type="dxa"/>
              <w:bottom w:w="80.0" w:type="dxa"/>
              <w:right w:w="120.0" w:type="dxa"/>
            </w:tcMar>
          </w:tcPr>
          <w:p w:rsidR="00000000" w:rsidDel="00000000" w:rsidP="00000000" w:rsidRDefault="00000000" w:rsidRPr="00000000" w14:paraId="00000488">
            <w:pPr>
              <w:widowControl w:val="0"/>
              <w:rPr>
                <w:rFonts w:ascii="Times New Roman" w:cs="Times New Roman" w:eastAsia="Times New Roman" w:hAnsi="Times New Roman"/>
                <w:sz w:val="20"/>
                <w:szCs w:val="20"/>
              </w:rPr>
            </w:pPr>
            <w:r w:rsidDel="00000000" w:rsidR="00000000" w:rsidRPr="00000000">
              <w:rPr>
                <w:rtl w:val="0"/>
              </w:rPr>
            </w:r>
          </w:p>
        </w:tc>
        <w:tc>
          <w:tcPr>
            <w:tcBorders>
              <w:top w:color="b0c4d8" w:space="0" w:sz="4" w:val="single"/>
              <w:left w:color="b8cce0" w:space="0" w:sz="4" w:val="single"/>
              <w:bottom w:color="b0c4d8" w:space="0" w:sz="4" w:val="single"/>
              <w:right w:color="b8cce0" w:space="0" w:sz="4" w:val="single"/>
            </w:tcBorders>
            <w:shd w:fill="ffffff" w:val="clear"/>
            <w:tcMar>
              <w:left w:w="80.0" w:type="dxa"/>
              <w:right w:w="80.0" w:type="dxa"/>
            </w:tcMar>
          </w:tcPr>
          <w:p w:rsidR="00000000" w:rsidDel="00000000" w:rsidP="00000000" w:rsidRDefault="00000000" w:rsidRPr="00000000" w14:paraId="00000489">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00" w:hRule="atLeast"/>
          <w:tblHeader w:val="0"/>
        </w:trPr>
        <w:tc>
          <w:tcPr>
            <w:vMerge w:val="continue"/>
            <w:tcBorders>
              <w:top w:color="b8cce0" w:space="0" w:sz="4" w:val="single"/>
              <w:left w:color="b8cce0" w:space="0" w:sz="4" w:val="single"/>
              <w:bottom w:color="b8cce0" w:space="0" w:sz="4" w:val="single"/>
              <w:right w:color="b8cce0" w:space="0" w:sz="4" w:val="single"/>
            </w:tcBorders>
            <w:shd w:fill="d6e8f5" w:val="clear"/>
            <w:tcMar>
              <w:top w:w="80.0" w:type="dxa"/>
              <w:left w:w="130.0" w:type="dxa"/>
              <w:bottom w:w="80.0" w:type="dxa"/>
              <w:right w:w="120.0" w:type="dxa"/>
            </w:tcMar>
            <w:vAlign w:val="center"/>
          </w:tcPr>
          <w:p w:rsidR="00000000" w:rsidDel="00000000" w:rsidP="00000000" w:rsidRDefault="00000000" w:rsidRPr="00000000" w14:paraId="0000048A">
            <w:pPr>
              <w:widowControl w:val="0"/>
              <w:rPr>
                <w:rFonts w:ascii="Times New Roman" w:cs="Times New Roman" w:eastAsia="Times New Roman" w:hAnsi="Times New Roman"/>
                <w:sz w:val="20"/>
                <w:szCs w:val="20"/>
              </w:rPr>
            </w:pPr>
            <w:r w:rsidDel="00000000" w:rsidR="00000000" w:rsidRPr="00000000">
              <w:rPr>
                <w:rtl w:val="0"/>
              </w:rPr>
            </w:r>
          </w:p>
        </w:tc>
        <w:tc>
          <w:tcPr>
            <w:vMerge w:val="continue"/>
            <w:tcBorders>
              <w:top w:color="b8cce0" w:space="0" w:sz="4" w:val="single"/>
              <w:left w:color="b8cce0" w:space="0" w:sz="4" w:val="single"/>
              <w:bottom w:color="b8cce0" w:space="0" w:sz="4" w:val="single"/>
              <w:right w:color="b8cce0" w:space="0" w:sz="4" w:val="single"/>
            </w:tcBorders>
            <w:shd w:fill="ffffff" w:val="clear"/>
            <w:tcMar>
              <w:top w:w="80.0" w:type="dxa"/>
              <w:left w:w="130.0" w:type="dxa"/>
              <w:bottom w:w="80.0" w:type="dxa"/>
              <w:right w:w="120.0" w:type="dxa"/>
            </w:tcMar>
          </w:tcPr>
          <w:p w:rsidR="00000000" w:rsidDel="00000000" w:rsidP="00000000" w:rsidRDefault="00000000" w:rsidRPr="00000000" w14:paraId="0000048B">
            <w:pPr>
              <w:widowControl w:val="0"/>
              <w:rPr>
                <w:rFonts w:ascii="Times New Roman" w:cs="Times New Roman" w:eastAsia="Times New Roman" w:hAnsi="Times New Roman"/>
                <w:sz w:val="20"/>
                <w:szCs w:val="20"/>
              </w:rPr>
            </w:pPr>
            <w:r w:rsidDel="00000000" w:rsidR="00000000" w:rsidRPr="00000000">
              <w:rPr>
                <w:rtl w:val="0"/>
              </w:rPr>
            </w:r>
          </w:p>
        </w:tc>
        <w:tc>
          <w:tcPr>
            <w:tcBorders>
              <w:top w:color="b0c4d8" w:space="0" w:sz="4" w:val="single"/>
              <w:left w:color="b8cce0" w:space="0" w:sz="4" w:val="single"/>
              <w:bottom w:color="b8cce0" w:space="0" w:sz="4" w:val="single"/>
              <w:right w:color="b8cce0" w:space="0" w:sz="4" w:val="single"/>
            </w:tcBorders>
            <w:shd w:fill="ffffff" w:val="clear"/>
            <w:tcMar>
              <w:left w:w="80.0" w:type="dxa"/>
              <w:right w:w="80.0" w:type="dxa"/>
            </w:tcMar>
          </w:tcPr>
          <w:p w:rsidR="00000000" w:rsidDel="00000000" w:rsidP="00000000" w:rsidRDefault="00000000" w:rsidRPr="00000000" w14:paraId="0000048C">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48D">
      <w:pPr>
        <w:spacing w:after="160" w:line="240" w:lineRule="auto"/>
        <w:rPr>
          <w:rFonts w:ascii="Times New Roman" w:cs="Times New Roman" w:eastAsia="Times New Roman" w:hAnsi="Times New Roman"/>
          <w:sz w:val="20"/>
          <w:szCs w:val="20"/>
        </w:rPr>
      </w:pPr>
      <w:r w:rsidDel="00000000" w:rsidR="00000000" w:rsidRPr="00000000">
        <w:rPr>
          <w:rtl w:val="0"/>
        </w:rPr>
      </w:r>
    </w:p>
    <w:tbl>
      <w:tblPr>
        <w:tblStyle w:val="Table90"/>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000"/>
        <w:gridCol w:w="5312"/>
        <w:tblGridChange w:id="0">
          <w:tblGrid>
            <w:gridCol w:w="2200"/>
            <w:gridCol w:w="3000"/>
            <w:gridCol w:w="5312"/>
          </w:tblGrid>
        </w:tblGridChange>
      </w:tblGrid>
      <w:tr>
        <w:trPr>
          <w:cantSplit w:val="0"/>
          <w:tblHeader w:val="0"/>
        </w:trPr>
        <w:tc>
          <w:tcPr>
            <w:gridSpan w:val="3"/>
            <w:tcBorders>
              <w:top w:color="b8cce0" w:space="0" w:sz="4" w:val="single"/>
              <w:left w:color="b8cce0" w:space="0" w:sz="4" w:val="single"/>
              <w:bottom w:color="b8cce0" w:space="0" w:sz="4" w:val="single"/>
              <w:right w:color="b8cce0" w:space="0" w:sz="4" w:val="single"/>
            </w:tcBorders>
            <w:shd w:fill="fdf5d0" w:val="clear"/>
            <w:tcMar>
              <w:top w:w="80.0" w:type="dxa"/>
              <w:left w:w="130.0" w:type="dxa"/>
              <w:bottom w:w="80.0" w:type="dxa"/>
              <w:right w:w="120.0" w:type="dxa"/>
            </w:tcMar>
          </w:tcPr>
          <w:p w:rsidR="00000000" w:rsidDel="00000000" w:rsidP="00000000" w:rsidRDefault="00000000" w:rsidRPr="00000000" w14:paraId="0000048E">
            <w:pPr>
              <w:spacing w:after="3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7a5c00"/>
                <w:sz w:val="24"/>
                <w:szCs w:val="24"/>
                <w:rtl w:val="0"/>
              </w:rPr>
              <w:t xml:space="preserve">MOVE 2 — Contextualize</w:t>
            </w:r>
            <w:r w:rsidDel="00000000" w:rsidR="00000000" w:rsidRPr="00000000">
              <w:rPr>
                <w:rtl w:val="0"/>
              </w:rPr>
            </w:r>
          </w:p>
          <w:p w:rsidR="00000000" w:rsidDel="00000000" w:rsidP="00000000" w:rsidRDefault="00000000" w:rsidRPr="00000000" w14:paraId="0000048F">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i w:val="1"/>
                <w:iCs w:val="1"/>
                <w:color w:val="555555"/>
                <w:sz w:val="18"/>
                <w:szCs w:val="18"/>
                <w:rtl w:val="0"/>
              </w:rPr>
              <w:t xml:space="preserve">Give your subject a sense of where you're heading next and why. This is the on-ramp — it signals that your next question has a reason behind it, not just a slot to fill.</w:t>
            </w:r>
            <w:r w:rsidDel="00000000" w:rsidR="00000000" w:rsidRPr="00000000">
              <w:rPr>
                <w:rtl w:val="0"/>
              </w:rPr>
            </w:r>
          </w:p>
        </w:tc>
      </w:tr>
      <w:tr>
        <w:trPr>
          <w:cantSplit w:val="0"/>
          <w:tblHeader w:val="0"/>
        </w:trPr>
        <w:tc>
          <w:tcPr>
            <w:tcBorders>
              <w:top w:color="b8cce0" w:space="0" w:sz="4" w:val="single"/>
              <w:left w:color="b8cce0" w:space="0" w:sz="4" w:val="single"/>
              <w:bottom w:color="b8cce0" w:space="0" w:sz="4" w:val="single"/>
              <w:right w:color="b8cce0" w:space="0" w:sz="4" w:val="single"/>
            </w:tcBorders>
            <w:shd w:fill="fdf5d0" w:val="clear"/>
            <w:tcMar>
              <w:top w:w="60.0" w:type="dxa"/>
              <w:left w:w="130.0" w:type="dxa"/>
              <w:bottom w:w="60.0" w:type="dxa"/>
              <w:right w:w="120.0" w:type="dxa"/>
            </w:tcMar>
          </w:tcPr>
          <w:p w:rsidR="00000000" w:rsidDel="00000000" w:rsidP="00000000" w:rsidRDefault="00000000" w:rsidRPr="00000000" w14:paraId="00000492">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555555"/>
                <w:sz w:val="16"/>
                <w:szCs w:val="16"/>
                <w:rtl w:val="0"/>
              </w:rPr>
              <w:t xml:space="preserve">Move</w:t>
            </w:r>
            <w:r w:rsidDel="00000000" w:rsidR="00000000" w:rsidRPr="00000000">
              <w:rPr>
                <w:rtl w:val="0"/>
              </w:rPr>
            </w:r>
          </w:p>
        </w:tc>
        <w:tc>
          <w:tcPr>
            <w:tcBorders>
              <w:top w:color="b8cce0" w:space="0" w:sz="4" w:val="single"/>
              <w:left w:color="b8cce0" w:space="0" w:sz="4" w:val="single"/>
              <w:bottom w:color="b8cce0" w:space="0" w:sz="4" w:val="single"/>
              <w:right w:color="b8cce0" w:space="0" w:sz="4" w:val="single"/>
            </w:tcBorders>
            <w:shd w:fill="fdf5d0" w:val="clear"/>
            <w:tcMar>
              <w:top w:w="60.0" w:type="dxa"/>
              <w:left w:w="130.0" w:type="dxa"/>
              <w:bottom w:w="60.0" w:type="dxa"/>
              <w:right w:w="120.0" w:type="dxa"/>
            </w:tcMar>
          </w:tcPr>
          <w:p w:rsidR="00000000" w:rsidDel="00000000" w:rsidP="00000000" w:rsidRDefault="00000000" w:rsidRPr="00000000" w14:paraId="00000493">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555555"/>
                <w:sz w:val="16"/>
                <w:szCs w:val="16"/>
                <w:rtl w:val="0"/>
              </w:rPr>
              <w:t xml:space="preserve">Example</w:t>
            </w:r>
            <w:r w:rsidDel="00000000" w:rsidR="00000000" w:rsidRPr="00000000">
              <w:rPr>
                <w:rtl w:val="0"/>
              </w:rPr>
            </w:r>
          </w:p>
        </w:tc>
        <w:tc>
          <w:tcPr>
            <w:tcBorders>
              <w:top w:color="b8cce0" w:space="0" w:sz="4" w:val="single"/>
              <w:left w:color="b8cce0" w:space="0" w:sz="4" w:val="single"/>
              <w:bottom w:color="b8cce0" w:space="0" w:sz="4" w:val="single"/>
              <w:right w:color="b8cce0" w:space="0" w:sz="4" w:val="single"/>
            </w:tcBorders>
            <w:shd w:fill="fdf5d0" w:val="clear"/>
            <w:tcMar>
              <w:top w:w="60.0" w:type="dxa"/>
              <w:left w:w="130.0" w:type="dxa"/>
              <w:bottom w:w="60.0" w:type="dxa"/>
              <w:right w:w="120.0" w:type="dxa"/>
            </w:tcMar>
          </w:tcPr>
          <w:p w:rsidR="00000000" w:rsidDel="00000000" w:rsidP="00000000" w:rsidRDefault="00000000" w:rsidRPr="00000000" w14:paraId="00000494">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555555"/>
                <w:sz w:val="16"/>
                <w:szCs w:val="16"/>
                <w:rtl w:val="0"/>
              </w:rPr>
              <w:t xml:space="preserve">Your Version</w:t>
            </w:r>
            <w:r w:rsidDel="00000000" w:rsidR="00000000" w:rsidRPr="00000000">
              <w:rPr>
                <w:rtl w:val="0"/>
              </w:rPr>
            </w:r>
          </w:p>
        </w:tc>
      </w:tr>
      <w:tr>
        <w:trPr>
          <w:cantSplit w:val="0"/>
          <w:tblHeader w:val="0"/>
        </w:trPr>
        <w:tc>
          <w:tcPr>
            <w:vMerge w:val="restart"/>
            <w:tcBorders>
              <w:top w:color="b8cce0" w:space="0" w:sz="4" w:val="single"/>
              <w:left w:color="b8cce0" w:space="0" w:sz="4" w:val="single"/>
              <w:bottom w:color="b8cce0" w:space="0" w:sz="4" w:val="single"/>
              <w:right w:color="b8cce0" w:space="0" w:sz="4" w:val="single"/>
            </w:tcBorders>
            <w:shd w:fill="fdf5d0" w:val="clear"/>
            <w:tcMar>
              <w:top w:w="80.0" w:type="dxa"/>
              <w:left w:w="130.0" w:type="dxa"/>
              <w:bottom w:w="80.0" w:type="dxa"/>
              <w:right w:w="120.0" w:type="dxa"/>
            </w:tcMar>
            <w:vAlign w:val="center"/>
          </w:tcPr>
          <w:p w:rsidR="00000000" w:rsidDel="00000000" w:rsidP="00000000" w:rsidRDefault="00000000" w:rsidRPr="00000000" w14:paraId="00000495">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7a5c00"/>
                <w:sz w:val="18"/>
                <w:szCs w:val="18"/>
                <w:rtl w:val="0"/>
              </w:rPr>
              <w:t xml:space="preserve">MOVE 2 — Contextualize</w:t>
            </w:r>
            <w:r w:rsidDel="00000000" w:rsidR="00000000" w:rsidRPr="00000000">
              <w:rPr>
                <w:rtl w:val="0"/>
              </w:rPr>
            </w:r>
          </w:p>
        </w:tc>
        <w:tc>
          <w:tcPr>
            <w:vMerge w:val="restart"/>
            <w:tcBorders>
              <w:top w:color="b8cce0" w:space="0" w:sz="4" w:val="single"/>
              <w:left w:color="b8cce0" w:space="0" w:sz="4" w:val="single"/>
              <w:bottom w:color="b8cce0" w:space="0" w:sz="4" w:val="single"/>
              <w:right w:color="b8cce0" w:space="0" w:sz="4" w:val="single"/>
            </w:tcBorders>
            <w:shd w:fill="ffffff" w:val="clear"/>
            <w:tcMar>
              <w:top w:w="80.0" w:type="dxa"/>
              <w:left w:w="130.0" w:type="dxa"/>
              <w:bottom w:w="80.0" w:type="dxa"/>
              <w:right w:w="120.0" w:type="dxa"/>
            </w:tcMar>
          </w:tcPr>
          <w:p w:rsidR="00000000" w:rsidDel="00000000" w:rsidP="00000000" w:rsidRDefault="00000000" w:rsidRPr="00000000" w14:paraId="00000496">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i w:val="1"/>
                <w:iCs w:val="1"/>
                <w:color w:val="555555"/>
                <w:sz w:val="18"/>
                <w:szCs w:val="18"/>
                <w:rtl w:val="0"/>
              </w:rPr>
              <w:t xml:space="preserve">"I'm asking because earlier you mentioned that things shifted after your mom got sick — and I'm curious whether that change happened all at once or gradually."</w:t>
            </w:r>
            <w:r w:rsidDel="00000000" w:rsidR="00000000" w:rsidRPr="00000000">
              <w:rPr>
                <w:rtl w:val="0"/>
              </w:rPr>
            </w:r>
          </w:p>
        </w:tc>
        <w:tc>
          <w:tcPr>
            <w:tcBorders>
              <w:top w:color="b8cce0" w:space="0" w:sz="4" w:val="single"/>
              <w:left w:color="b8cce0" w:space="0" w:sz="4" w:val="single"/>
              <w:bottom w:color="b0c4d8" w:space="0" w:sz="4" w:val="single"/>
              <w:right w:color="b8cce0" w:space="0" w:sz="4" w:val="single"/>
            </w:tcBorders>
            <w:shd w:fill="ffffff" w:val="clear"/>
            <w:tcMar>
              <w:left w:w="80.0" w:type="dxa"/>
              <w:right w:w="80.0" w:type="dxa"/>
            </w:tcMar>
          </w:tcPr>
          <w:p w:rsidR="00000000" w:rsidDel="00000000" w:rsidP="00000000" w:rsidRDefault="00000000" w:rsidRPr="00000000" w14:paraId="00000497">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00" w:hRule="atLeast"/>
          <w:tblHeader w:val="0"/>
        </w:trPr>
        <w:tc>
          <w:tcPr>
            <w:vMerge w:val="continue"/>
            <w:tcBorders>
              <w:top w:color="b8cce0" w:space="0" w:sz="4" w:val="single"/>
              <w:left w:color="b8cce0" w:space="0" w:sz="4" w:val="single"/>
              <w:bottom w:color="b8cce0" w:space="0" w:sz="4" w:val="single"/>
              <w:right w:color="b8cce0" w:space="0" w:sz="4" w:val="single"/>
            </w:tcBorders>
            <w:shd w:fill="fdf5d0" w:val="clear"/>
            <w:tcMar>
              <w:top w:w="80.0" w:type="dxa"/>
              <w:left w:w="130.0" w:type="dxa"/>
              <w:bottom w:w="80.0" w:type="dxa"/>
              <w:right w:w="120.0" w:type="dxa"/>
            </w:tcMar>
            <w:vAlign w:val="center"/>
          </w:tcPr>
          <w:p w:rsidR="00000000" w:rsidDel="00000000" w:rsidP="00000000" w:rsidRDefault="00000000" w:rsidRPr="00000000" w14:paraId="00000498">
            <w:pPr>
              <w:widowControl w:val="0"/>
              <w:rPr>
                <w:rFonts w:ascii="Times New Roman" w:cs="Times New Roman" w:eastAsia="Times New Roman" w:hAnsi="Times New Roman"/>
                <w:sz w:val="20"/>
                <w:szCs w:val="20"/>
              </w:rPr>
            </w:pPr>
            <w:r w:rsidDel="00000000" w:rsidR="00000000" w:rsidRPr="00000000">
              <w:rPr>
                <w:rtl w:val="0"/>
              </w:rPr>
            </w:r>
          </w:p>
        </w:tc>
        <w:tc>
          <w:tcPr>
            <w:vMerge w:val="continue"/>
            <w:tcBorders>
              <w:top w:color="b8cce0" w:space="0" w:sz="4" w:val="single"/>
              <w:left w:color="b8cce0" w:space="0" w:sz="4" w:val="single"/>
              <w:bottom w:color="b8cce0" w:space="0" w:sz="4" w:val="single"/>
              <w:right w:color="b8cce0" w:space="0" w:sz="4" w:val="single"/>
            </w:tcBorders>
            <w:shd w:fill="ffffff" w:val="clear"/>
            <w:tcMar>
              <w:top w:w="80.0" w:type="dxa"/>
              <w:left w:w="130.0" w:type="dxa"/>
              <w:bottom w:w="80.0" w:type="dxa"/>
              <w:right w:w="120.0" w:type="dxa"/>
            </w:tcMar>
          </w:tcPr>
          <w:p w:rsidR="00000000" w:rsidDel="00000000" w:rsidP="00000000" w:rsidRDefault="00000000" w:rsidRPr="00000000" w14:paraId="00000499">
            <w:pPr>
              <w:widowControl w:val="0"/>
              <w:rPr>
                <w:rFonts w:ascii="Times New Roman" w:cs="Times New Roman" w:eastAsia="Times New Roman" w:hAnsi="Times New Roman"/>
                <w:sz w:val="20"/>
                <w:szCs w:val="20"/>
              </w:rPr>
            </w:pPr>
            <w:r w:rsidDel="00000000" w:rsidR="00000000" w:rsidRPr="00000000">
              <w:rPr>
                <w:rtl w:val="0"/>
              </w:rPr>
            </w:r>
          </w:p>
        </w:tc>
        <w:tc>
          <w:tcPr>
            <w:tcBorders>
              <w:top w:color="b0c4d8" w:space="0" w:sz="4" w:val="single"/>
              <w:left w:color="b8cce0" w:space="0" w:sz="4" w:val="single"/>
              <w:bottom w:color="b0c4d8" w:space="0" w:sz="4" w:val="single"/>
              <w:right w:color="b8cce0" w:space="0" w:sz="4" w:val="single"/>
            </w:tcBorders>
            <w:shd w:fill="ffffff" w:val="clear"/>
            <w:tcMar>
              <w:left w:w="80.0" w:type="dxa"/>
              <w:right w:w="80.0" w:type="dxa"/>
            </w:tcMar>
          </w:tcPr>
          <w:p w:rsidR="00000000" w:rsidDel="00000000" w:rsidP="00000000" w:rsidRDefault="00000000" w:rsidRPr="00000000" w14:paraId="0000049A">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00" w:hRule="atLeast"/>
          <w:tblHeader w:val="0"/>
        </w:trPr>
        <w:tc>
          <w:tcPr>
            <w:vMerge w:val="continue"/>
            <w:tcBorders>
              <w:top w:color="b8cce0" w:space="0" w:sz="4" w:val="single"/>
              <w:left w:color="b8cce0" w:space="0" w:sz="4" w:val="single"/>
              <w:bottom w:color="b8cce0" w:space="0" w:sz="4" w:val="single"/>
              <w:right w:color="b8cce0" w:space="0" w:sz="4" w:val="single"/>
            </w:tcBorders>
            <w:shd w:fill="fdf5d0" w:val="clear"/>
            <w:tcMar>
              <w:top w:w="80.0" w:type="dxa"/>
              <w:left w:w="130.0" w:type="dxa"/>
              <w:bottom w:w="80.0" w:type="dxa"/>
              <w:right w:w="120.0" w:type="dxa"/>
            </w:tcMar>
            <w:vAlign w:val="center"/>
          </w:tcPr>
          <w:p w:rsidR="00000000" w:rsidDel="00000000" w:rsidP="00000000" w:rsidRDefault="00000000" w:rsidRPr="00000000" w14:paraId="0000049B">
            <w:pPr>
              <w:widowControl w:val="0"/>
              <w:rPr>
                <w:rFonts w:ascii="Times New Roman" w:cs="Times New Roman" w:eastAsia="Times New Roman" w:hAnsi="Times New Roman"/>
                <w:sz w:val="20"/>
                <w:szCs w:val="20"/>
              </w:rPr>
            </w:pPr>
            <w:r w:rsidDel="00000000" w:rsidR="00000000" w:rsidRPr="00000000">
              <w:rPr>
                <w:rtl w:val="0"/>
              </w:rPr>
            </w:r>
          </w:p>
        </w:tc>
        <w:tc>
          <w:tcPr>
            <w:vMerge w:val="continue"/>
            <w:tcBorders>
              <w:top w:color="b8cce0" w:space="0" w:sz="4" w:val="single"/>
              <w:left w:color="b8cce0" w:space="0" w:sz="4" w:val="single"/>
              <w:bottom w:color="b8cce0" w:space="0" w:sz="4" w:val="single"/>
              <w:right w:color="b8cce0" w:space="0" w:sz="4" w:val="single"/>
            </w:tcBorders>
            <w:shd w:fill="ffffff" w:val="clear"/>
            <w:tcMar>
              <w:top w:w="80.0" w:type="dxa"/>
              <w:left w:w="130.0" w:type="dxa"/>
              <w:bottom w:w="80.0" w:type="dxa"/>
              <w:right w:w="120.0" w:type="dxa"/>
            </w:tcMar>
          </w:tcPr>
          <w:p w:rsidR="00000000" w:rsidDel="00000000" w:rsidP="00000000" w:rsidRDefault="00000000" w:rsidRPr="00000000" w14:paraId="0000049C">
            <w:pPr>
              <w:widowControl w:val="0"/>
              <w:rPr>
                <w:rFonts w:ascii="Times New Roman" w:cs="Times New Roman" w:eastAsia="Times New Roman" w:hAnsi="Times New Roman"/>
                <w:sz w:val="20"/>
                <w:szCs w:val="20"/>
              </w:rPr>
            </w:pPr>
            <w:r w:rsidDel="00000000" w:rsidR="00000000" w:rsidRPr="00000000">
              <w:rPr>
                <w:rtl w:val="0"/>
              </w:rPr>
            </w:r>
          </w:p>
        </w:tc>
        <w:tc>
          <w:tcPr>
            <w:tcBorders>
              <w:top w:color="b0c4d8" w:space="0" w:sz="4" w:val="single"/>
              <w:left w:color="b8cce0" w:space="0" w:sz="4" w:val="single"/>
              <w:bottom w:color="b0c4d8" w:space="0" w:sz="4" w:val="single"/>
              <w:right w:color="b8cce0" w:space="0" w:sz="4" w:val="single"/>
            </w:tcBorders>
            <w:shd w:fill="ffffff" w:val="clear"/>
            <w:tcMar>
              <w:left w:w="80.0" w:type="dxa"/>
              <w:right w:w="80.0" w:type="dxa"/>
            </w:tcMar>
          </w:tcPr>
          <w:p w:rsidR="00000000" w:rsidDel="00000000" w:rsidP="00000000" w:rsidRDefault="00000000" w:rsidRPr="00000000" w14:paraId="0000049D">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00" w:hRule="atLeast"/>
          <w:tblHeader w:val="0"/>
        </w:trPr>
        <w:tc>
          <w:tcPr>
            <w:vMerge w:val="continue"/>
            <w:tcBorders>
              <w:top w:color="b8cce0" w:space="0" w:sz="4" w:val="single"/>
              <w:left w:color="b8cce0" w:space="0" w:sz="4" w:val="single"/>
              <w:bottom w:color="b8cce0" w:space="0" w:sz="4" w:val="single"/>
              <w:right w:color="b8cce0" w:space="0" w:sz="4" w:val="single"/>
            </w:tcBorders>
            <w:shd w:fill="fdf5d0" w:val="clear"/>
            <w:tcMar>
              <w:top w:w="80.0" w:type="dxa"/>
              <w:left w:w="130.0" w:type="dxa"/>
              <w:bottom w:w="80.0" w:type="dxa"/>
              <w:right w:w="120.0" w:type="dxa"/>
            </w:tcMar>
            <w:vAlign w:val="center"/>
          </w:tcPr>
          <w:p w:rsidR="00000000" w:rsidDel="00000000" w:rsidP="00000000" w:rsidRDefault="00000000" w:rsidRPr="00000000" w14:paraId="0000049E">
            <w:pPr>
              <w:widowControl w:val="0"/>
              <w:rPr>
                <w:rFonts w:ascii="Times New Roman" w:cs="Times New Roman" w:eastAsia="Times New Roman" w:hAnsi="Times New Roman"/>
                <w:sz w:val="20"/>
                <w:szCs w:val="20"/>
              </w:rPr>
            </w:pPr>
            <w:r w:rsidDel="00000000" w:rsidR="00000000" w:rsidRPr="00000000">
              <w:rPr>
                <w:rtl w:val="0"/>
              </w:rPr>
            </w:r>
          </w:p>
        </w:tc>
        <w:tc>
          <w:tcPr>
            <w:vMerge w:val="continue"/>
            <w:tcBorders>
              <w:top w:color="b8cce0" w:space="0" w:sz="4" w:val="single"/>
              <w:left w:color="b8cce0" w:space="0" w:sz="4" w:val="single"/>
              <w:bottom w:color="b8cce0" w:space="0" w:sz="4" w:val="single"/>
              <w:right w:color="b8cce0" w:space="0" w:sz="4" w:val="single"/>
            </w:tcBorders>
            <w:shd w:fill="ffffff" w:val="clear"/>
            <w:tcMar>
              <w:top w:w="80.0" w:type="dxa"/>
              <w:left w:w="130.0" w:type="dxa"/>
              <w:bottom w:w="80.0" w:type="dxa"/>
              <w:right w:w="120.0" w:type="dxa"/>
            </w:tcMar>
          </w:tcPr>
          <w:p w:rsidR="00000000" w:rsidDel="00000000" w:rsidP="00000000" w:rsidRDefault="00000000" w:rsidRPr="00000000" w14:paraId="0000049F">
            <w:pPr>
              <w:widowControl w:val="0"/>
              <w:rPr>
                <w:rFonts w:ascii="Times New Roman" w:cs="Times New Roman" w:eastAsia="Times New Roman" w:hAnsi="Times New Roman"/>
                <w:sz w:val="20"/>
                <w:szCs w:val="20"/>
              </w:rPr>
            </w:pPr>
            <w:r w:rsidDel="00000000" w:rsidR="00000000" w:rsidRPr="00000000">
              <w:rPr>
                <w:rtl w:val="0"/>
              </w:rPr>
            </w:r>
          </w:p>
        </w:tc>
        <w:tc>
          <w:tcPr>
            <w:tcBorders>
              <w:top w:color="b0c4d8" w:space="0" w:sz="4" w:val="single"/>
              <w:left w:color="b8cce0" w:space="0" w:sz="4" w:val="single"/>
              <w:bottom w:color="b8cce0" w:space="0" w:sz="4" w:val="single"/>
              <w:right w:color="b8cce0" w:space="0" w:sz="4" w:val="single"/>
            </w:tcBorders>
            <w:shd w:fill="ffffff" w:val="clear"/>
            <w:tcMar>
              <w:left w:w="80.0" w:type="dxa"/>
              <w:right w:w="80.0" w:type="dxa"/>
            </w:tcMar>
          </w:tcPr>
          <w:p w:rsidR="00000000" w:rsidDel="00000000" w:rsidP="00000000" w:rsidRDefault="00000000" w:rsidRPr="00000000" w14:paraId="000004A0">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4A1">
      <w:pPr>
        <w:spacing w:after="160" w:line="240" w:lineRule="auto"/>
        <w:rPr>
          <w:rFonts w:ascii="Times New Roman" w:cs="Times New Roman" w:eastAsia="Times New Roman" w:hAnsi="Times New Roman"/>
          <w:sz w:val="20"/>
          <w:szCs w:val="20"/>
        </w:rPr>
      </w:pPr>
      <w:r w:rsidDel="00000000" w:rsidR="00000000" w:rsidRPr="00000000">
        <w:rPr>
          <w:rtl w:val="0"/>
        </w:rPr>
      </w:r>
    </w:p>
    <w:tbl>
      <w:tblPr>
        <w:tblStyle w:val="Table91"/>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000"/>
        <w:gridCol w:w="5312"/>
        <w:tblGridChange w:id="0">
          <w:tblGrid>
            <w:gridCol w:w="2200"/>
            <w:gridCol w:w="3000"/>
            <w:gridCol w:w="5312"/>
          </w:tblGrid>
        </w:tblGridChange>
      </w:tblGrid>
      <w:tr>
        <w:trPr>
          <w:cantSplit w:val="0"/>
          <w:tblHeader w:val="0"/>
        </w:trPr>
        <w:tc>
          <w:tcPr>
            <w:gridSpan w:val="3"/>
            <w:tcBorders>
              <w:top w:color="b8cce0" w:space="0" w:sz="4" w:val="single"/>
              <w:left w:color="b8cce0" w:space="0" w:sz="4" w:val="single"/>
              <w:bottom w:color="b8cce0" w:space="0" w:sz="4" w:val="single"/>
              <w:right w:color="b8cce0" w:space="0" w:sz="4" w:val="single"/>
            </w:tcBorders>
            <w:shd w:fill="e8e0f0" w:val="clear"/>
            <w:tcMar>
              <w:top w:w="80.0" w:type="dxa"/>
              <w:left w:w="130.0" w:type="dxa"/>
              <w:bottom w:w="80.0" w:type="dxa"/>
              <w:right w:w="120.0" w:type="dxa"/>
            </w:tcMar>
          </w:tcPr>
          <w:p w:rsidR="00000000" w:rsidDel="00000000" w:rsidP="00000000" w:rsidRDefault="00000000" w:rsidRPr="00000000" w14:paraId="000004A2">
            <w:pPr>
              <w:spacing w:after="3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4a2e72"/>
                <w:sz w:val="24"/>
                <w:szCs w:val="24"/>
                <w:rtl w:val="0"/>
              </w:rPr>
              <w:t xml:space="preserve">MOVE 3 — Ask</w:t>
            </w:r>
            <w:r w:rsidDel="00000000" w:rsidR="00000000" w:rsidRPr="00000000">
              <w:rPr>
                <w:rtl w:val="0"/>
              </w:rPr>
            </w:r>
          </w:p>
          <w:p w:rsidR="00000000" w:rsidDel="00000000" w:rsidP="00000000" w:rsidRDefault="00000000" w:rsidRPr="00000000" w14:paraId="000004A3">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i w:val="1"/>
                <w:iCs w:val="1"/>
                <w:color w:val="555555"/>
                <w:sz w:val="18"/>
                <w:szCs w:val="18"/>
                <w:rtl w:val="0"/>
              </w:rPr>
              <w:t xml:space="preserve">Ask your question. One question — not two or three chained together. If you've done Moves 1 and 2 well, the question lands differently than it would cold.</w:t>
            </w:r>
            <w:r w:rsidDel="00000000" w:rsidR="00000000" w:rsidRPr="00000000">
              <w:rPr>
                <w:rtl w:val="0"/>
              </w:rPr>
            </w:r>
          </w:p>
        </w:tc>
      </w:tr>
      <w:tr>
        <w:trPr>
          <w:cantSplit w:val="0"/>
          <w:tblHeader w:val="0"/>
        </w:trPr>
        <w:tc>
          <w:tcPr>
            <w:tcBorders>
              <w:top w:color="b8cce0" w:space="0" w:sz="4" w:val="single"/>
              <w:left w:color="b8cce0" w:space="0" w:sz="4" w:val="single"/>
              <w:bottom w:color="b8cce0" w:space="0" w:sz="4" w:val="single"/>
              <w:right w:color="b8cce0" w:space="0" w:sz="4" w:val="single"/>
            </w:tcBorders>
            <w:shd w:fill="e8e0f0" w:val="clear"/>
            <w:tcMar>
              <w:top w:w="60.0" w:type="dxa"/>
              <w:left w:w="130.0" w:type="dxa"/>
              <w:bottom w:w="60.0" w:type="dxa"/>
              <w:right w:w="120.0" w:type="dxa"/>
            </w:tcMar>
          </w:tcPr>
          <w:p w:rsidR="00000000" w:rsidDel="00000000" w:rsidP="00000000" w:rsidRDefault="00000000" w:rsidRPr="00000000" w14:paraId="000004A6">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555555"/>
                <w:sz w:val="16"/>
                <w:szCs w:val="16"/>
                <w:rtl w:val="0"/>
              </w:rPr>
              <w:t xml:space="preserve">Move</w:t>
            </w:r>
            <w:r w:rsidDel="00000000" w:rsidR="00000000" w:rsidRPr="00000000">
              <w:rPr>
                <w:rtl w:val="0"/>
              </w:rPr>
            </w:r>
          </w:p>
        </w:tc>
        <w:tc>
          <w:tcPr>
            <w:tcBorders>
              <w:top w:color="b8cce0" w:space="0" w:sz="4" w:val="single"/>
              <w:left w:color="b8cce0" w:space="0" w:sz="4" w:val="single"/>
              <w:bottom w:color="b8cce0" w:space="0" w:sz="4" w:val="single"/>
              <w:right w:color="b8cce0" w:space="0" w:sz="4" w:val="single"/>
            </w:tcBorders>
            <w:shd w:fill="e8e0f0" w:val="clear"/>
            <w:tcMar>
              <w:top w:w="60.0" w:type="dxa"/>
              <w:left w:w="130.0" w:type="dxa"/>
              <w:bottom w:w="60.0" w:type="dxa"/>
              <w:right w:w="120.0" w:type="dxa"/>
            </w:tcMar>
          </w:tcPr>
          <w:p w:rsidR="00000000" w:rsidDel="00000000" w:rsidP="00000000" w:rsidRDefault="00000000" w:rsidRPr="00000000" w14:paraId="000004A7">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555555"/>
                <w:sz w:val="16"/>
                <w:szCs w:val="16"/>
                <w:rtl w:val="0"/>
              </w:rPr>
              <w:t xml:space="preserve">Example</w:t>
            </w:r>
            <w:r w:rsidDel="00000000" w:rsidR="00000000" w:rsidRPr="00000000">
              <w:rPr>
                <w:rtl w:val="0"/>
              </w:rPr>
            </w:r>
          </w:p>
        </w:tc>
        <w:tc>
          <w:tcPr>
            <w:tcBorders>
              <w:top w:color="b8cce0" w:space="0" w:sz="4" w:val="single"/>
              <w:left w:color="b8cce0" w:space="0" w:sz="4" w:val="single"/>
              <w:bottom w:color="b8cce0" w:space="0" w:sz="4" w:val="single"/>
              <w:right w:color="b8cce0" w:space="0" w:sz="4" w:val="single"/>
            </w:tcBorders>
            <w:shd w:fill="e8e0f0" w:val="clear"/>
            <w:tcMar>
              <w:top w:w="60.0" w:type="dxa"/>
              <w:left w:w="130.0" w:type="dxa"/>
              <w:bottom w:w="60.0" w:type="dxa"/>
              <w:right w:w="120.0" w:type="dxa"/>
            </w:tcMar>
          </w:tcPr>
          <w:p w:rsidR="00000000" w:rsidDel="00000000" w:rsidP="00000000" w:rsidRDefault="00000000" w:rsidRPr="00000000" w14:paraId="000004A8">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555555"/>
                <w:sz w:val="16"/>
                <w:szCs w:val="16"/>
                <w:rtl w:val="0"/>
              </w:rPr>
              <w:t xml:space="preserve">Your Version</w:t>
            </w:r>
            <w:r w:rsidDel="00000000" w:rsidR="00000000" w:rsidRPr="00000000">
              <w:rPr>
                <w:rtl w:val="0"/>
              </w:rPr>
            </w:r>
          </w:p>
        </w:tc>
      </w:tr>
      <w:tr>
        <w:trPr>
          <w:cantSplit w:val="0"/>
          <w:tblHeader w:val="0"/>
        </w:trPr>
        <w:tc>
          <w:tcPr>
            <w:vMerge w:val="restart"/>
            <w:tcBorders>
              <w:top w:color="b8cce0" w:space="0" w:sz="4" w:val="single"/>
              <w:left w:color="b8cce0" w:space="0" w:sz="4" w:val="single"/>
              <w:bottom w:color="b8cce0" w:space="0" w:sz="4" w:val="single"/>
              <w:right w:color="b8cce0" w:space="0" w:sz="4" w:val="single"/>
            </w:tcBorders>
            <w:shd w:fill="e8e0f0" w:val="clear"/>
            <w:tcMar>
              <w:top w:w="80.0" w:type="dxa"/>
              <w:left w:w="130.0" w:type="dxa"/>
              <w:bottom w:w="80.0" w:type="dxa"/>
              <w:right w:w="120.0" w:type="dxa"/>
            </w:tcMar>
            <w:vAlign w:val="center"/>
          </w:tcPr>
          <w:p w:rsidR="00000000" w:rsidDel="00000000" w:rsidP="00000000" w:rsidRDefault="00000000" w:rsidRPr="00000000" w14:paraId="000004A9">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4a2e72"/>
                <w:sz w:val="18"/>
                <w:szCs w:val="18"/>
                <w:rtl w:val="0"/>
              </w:rPr>
              <w:t xml:space="preserve">MOVE 3 — Ask</w:t>
            </w:r>
            <w:r w:rsidDel="00000000" w:rsidR="00000000" w:rsidRPr="00000000">
              <w:rPr>
                <w:rtl w:val="0"/>
              </w:rPr>
            </w:r>
          </w:p>
        </w:tc>
        <w:tc>
          <w:tcPr>
            <w:vMerge w:val="restart"/>
            <w:tcBorders>
              <w:top w:color="b8cce0" w:space="0" w:sz="4" w:val="single"/>
              <w:left w:color="b8cce0" w:space="0" w:sz="4" w:val="single"/>
              <w:bottom w:color="b8cce0" w:space="0" w:sz="4" w:val="single"/>
              <w:right w:color="b8cce0" w:space="0" w:sz="4" w:val="single"/>
            </w:tcBorders>
            <w:shd w:fill="ffffff" w:val="clear"/>
            <w:tcMar>
              <w:top w:w="80.0" w:type="dxa"/>
              <w:left w:w="130.0" w:type="dxa"/>
              <w:bottom w:w="80.0" w:type="dxa"/>
              <w:right w:w="120.0" w:type="dxa"/>
            </w:tcMar>
          </w:tcPr>
          <w:p w:rsidR="00000000" w:rsidDel="00000000" w:rsidP="00000000" w:rsidRDefault="00000000" w:rsidRPr="00000000" w14:paraId="000004AA">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i w:val="1"/>
                <w:iCs w:val="1"/>
                <w:color w:val="555555"/>
                <w:sz w:val="18"/>
                <w:szCs w:val="18"/>
                <w:rtl w:val="0"/>
              </w:rPr>
              <w:t xml:space="preserve">"When did you first notice things were actually changing?"</w:t>
            </w:r>
            <w:r w:rsidDel="00000000" w:rsidR="00000000" w:rsidRPr="00000000">
              <w:rPr>
                <w:rtl w:val="0"/>
              </w:rPr>
            </w:r>
          </w:p>
        </w:tc>
        <w:tc>
          <w:tcPr>
            <w:tcBorders>
              <w:top w:color="b8cce0" w:space="0" w:sz="4" w:val="single"/>
              <w:left w:color="b8cce0" w:space="0" w:sz="4" w:val="single"/>
              <w:bottom w:color="b0c4d8" w:space="0" w:sz="4" w:val="single"/>
              <w:right w:color="b8cce0" w:space="0" w:sz="4" w:val="single"/>
            </w:tcBorders>
            <w:shd w:fill="ffffff" w:val="clear"/>
            <w:tcMar>
              <w:left w:w="80.0" w:type="dxa"/>
              <w:right w:w="80.0" w:type="dxa"/>
            </w:tcMar>
          </w:tcPr>
          <w:p w:rsidR="00000000" w:rsidDel="00000000" w:rsidP="00000000" w:rsidRDefault="00000000" w:rsidRPr="00000000" w14:paraId="000004AB">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00" w:hRule="atLeast"/>
          <w:tblHeader w:val="0"/>
        </w:trPr>
        <w:tc>
          <w:tcPr>
            <w:vMerge w:val="continue"/>
            <w:tcBorders>
              <w:top w:color="b8cce0" w:space="0" w:sz="4" w:val="single"/>
              <w:left w:color="b8cce0" w:space="0" w:sz="4" w:val="single"/>
              <w:bottom w:color="b8cce0" w:space="0" w:sz="4" w:val="single"/>
              <w:right w:color="b8cce0" w:space="0" w:sz="4" w:val="single"/>
            </w:tcBorders>
            <w:shd w:fill="e8e0f0" w:val="clear"/>
            <w:tcMar>
              <w:top w:w="80.0" w:type="dxa"/>
              <w:left w:w="130.0" w:type="dxa"/>
              <w:bottom w:w="80.0" w:type="dxa"/>
              <w:right w:w="120.0" w:type="dxa"/>
            </w:tcMar>
            <w:vAlign w:val="center"/>
          </w:tcPr>
          <w:p w:rsidR="00000000" w:rsidDel="00000000" w:rsidP="00000000" w:rsidRDefault="00000000" w:rsidRPr="00000000" w14:paraId="000004AC">
            <w:pPr>
              <w:widowControl w:val="0"/>
              <w:rPr>
                <w:rFonts w:ascii="Times New Roman" w:cs="Times New Roman" w:eastAsia="Times New Roman" w:hAnsi="Times New Roman"/>
                <w:sz w:val="20"/>
                <w:szCs w:val="20"/>
              </w:rPr>
            </w:pPr>
            <w:r w:rsidDel="00000000" w:rsidR="00000000" w:rsidRPr="00000000">
              <w:rPr>
                <w:rtl w:val="0"/>
              </w:rPr>
            </w:r>
          </w:p>
        </w:tc>
        <w:tc>
          <w:tcPr>
            <w:vMerge w:val="continue"/>
            <w:tcBorders>
              <w:top w:color="b8cce0" w:space="0" w:sz="4" w:val="single"/>
              <w:left w:color="b8cce0" w:space="0" w:sz="4" w:val="single"/>
              <w:bottom w:color="b8cce0" w:space="0" w:sz="4" w:val="single"/>
              <w:right w:color="b8cce0" w:space="0" w:sz="4" w:val="single"/>
            </w:tcBorders>
            <w:shd w:fill="ffffff" w:val="clear"/>
            <w:tcMar>
              <w:top w:w="80.0" w:type="dxa"/>
              <w:left w:w="130.0" w:type="dxa"/>
              <w:bottom w:w="80.0" w:type="dxa"/>
              <w:right w:w="120.0" w:type="dxa"/>
            </w:tcMar>
          </w:tcPr>
          <w:p w:rsidR="00000000" w:rsidDel="00000000" w:rsidP="00000000" w:rsidRDefault="00000000" w:rsidRPr="00000000" w14:paraId="000004AD">
            <w:pPr>
              <w:widowControl w:val="0"/>
              <w:rPr>
                <w:rFonts w:ascii="Times New Roman" w:cs="Times New Roman" w:eastAsia="Times New Roman" w:hAnsi="Times New Roman"/>
                <w:sz w:val="20"/>
                <w:szCs w:val="20"/>
              </w:rPr>
            </w:pPr>
            <w:r w:rsidDel="00000000" w:rsidR="00000000" w:rsidRPr="00000000">
              <w:rPr>
                <w:rtl w:val="0"/>
              </w:rPr>
            </w:r>
          </w:p>
        </w:tc>
        <w:tc>
          <w:tcPr>
            <w:tcBorders>
              <w:top w:color="b0c4d8" w:space="0" w:sz="4" w:val="single"/>
              <w:left w:color="b8cce0" w:space="0" w:sz="4" w:val="single"/>
              <w:bottom w:color="b0c4d8" w:space="0" w:sz="4" w:val="single"/>
              <w:right w:color="b8cce0" w:space="0" w:sz="4" w:val="single"/>
            </w:tcBorders>
            <w:shd w:fill="ffffff" w:val="clear"/>
            <w:tcMar>
              <w:left w:w="80.0" w:type="dxa"/>
              <w:right w:w="80.0" w:type="dxa"/>
            </w:tcMar>
          </w:tcPr>
          <w:p w:rsidR="00000000" w:rsidDel="00000000" w:rsidP="00000000" w:rsidRDefault="00000000" w:rsidRPr="00000000" w14:paraId="000004AE">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00" w:hRule="atLeast"/>
          <w:tblHeader w:val="0"/>
        </w:trPr>
        <w:tc>
          <w:tcPr>
            <w:vMerge w:val="continue"/>
            <w:tcBorders>
              <w:top w:color="b8cce0" w:space="0" w:sz="4" w:val="single"/>
              <w:left w:color="b8cce0" w:space="0" w:sz="4" w:val="single"/>
              <w:bottom w:color="b8cce0" w:space="0" w:sz="4" w:val="single"/>
              <w:right w:color="b8cce0" w:space="0" w:sz="4" w:val="single"/>
            </w:tcBorders>
            <w:shd w:fill="e8e0f0" w:val="clear"/>
            <w:tcMar>
              <w:top w:w="80.0" w:type="dxa"/>
              <w:left w:w="130.0" w:type="dxa"/>
              <w:bottom w:w="80.0" w:type="dxa"/>
              <w:right w:w="120.0" w:type="dxa"/>
            </w:tcMar>
            <w:vAlign w:val="center"/>
          </w:tcPr>
          <w:p w:rsidR="00000000" w:rsidDel="00000000" w:rsidP="00000000" w:rsidRDefault="00000000" w:rsidRPr="00000000" w14:paraId="000004AF">
            <w:pPr>
              <w:widowControl w:val="0"/>
              <w:rPr>
                <w:rFonts w:ascii="Times New Roman" w:cs="Times New Roman" w:eastAsia="Times New Roman" w:hAnsi="Times New Roman"/>
                <w:sz w:val="20"/>
                <w:szCs w:val="20"/>
              </w:rPr>
            </w:pPr>
            <w:r w:rsidDel="00000000" w:rsidR="00000000" w:rsidRPr="00000000">
              <w:rPr>
                <w:rtl w:val="0"/>
              </w:rPr>
            </w:r>
          </w:p>
        </w:tc>
        <w:tc>
          <w:tcPr>
            <w:vMerge w:val="continue"/>
            <w:tcBorders>
              <w:top w:color="b8cce0" w:space="0" w:sz="4" w:val="single"/>
              <w:left w:color="b8cce0" w:space="0" w:sz="4" w:val="single"/>
              <w:bottom w:color="b8cce0" w:space="0" w:sz="4" w:val="single"/>
              <w:right w:color="b8cce0" w:space="0" w:sz="4" w:val="single"/>
            </w:tcBorders>
            <w:shd w:fill="ffffff" w:val="clear"/>
            <w:tcMar>
              <w:top w:w="80.0" w:type="dxa"/>
              <w:left w:w="130.0" w:type="dxa"/>
              <w:bottom w:w="80.0" w:type="dxa"/>
              <w:right w:w="120.0" w:type="dxa"/>
            </w:tcMar>
          </w:tcPr>
          <w:p w:rsidR="00000000" w:rsidDel="00000000" w:rsidP="00000000" w:rsidRDefault="00000000" w:rsidRPr="00000000" w14:paraId="000004B0">
            <w:pPr>
              <w:widowControl w:val="0"/>
              <w:rPr>
                <w:rFonts w:ascii="Times New Roman" w:cs="Times New Roman" w:eastAsia="Times New Roman" w:hAnsi="Times New Roman"/>
                <w:sz w:val="20"/>
                <w:szCs w:val="20"/>
              </w:rPr>
            </w:pPr>
            <w:r w:rsidDel="00000000" w:rsidR="00000000" w:rsidRPr="00000000">
              <w:rPr>
                <w:rtl w:val="0"/>
              </w:rPr>
            </w:r>
          </w:p>
        </w:tc>
        <w:tc>
          <w:tcPr>
            <w:tcBorders>
              <w:top w:color="b0c4d8" w:space="0" w:sz="4" w:val="single"/>
              <w:left w:color="b8cce0" w:space="0" w:sz="4" w:val="single"/>
              <w:bottom w:color="b8cce0" w:space="0" w:sz="4" w:val="single"/>
              <w:right w:color="b8cce0" w:space="0" w:sz="4" w:val="single"/>
            </w:tcBorders>
            <w:shd w:fill="ffffff" w:val="clear"/>
            <w:tcMar>
              <w:left w:w="80.0" w:type="dxa"/>
              <w:right w:w="80.0" w:type="dxa"/>
            </w:tcMar>
          </w:tcPr>
          <w:p w:rsidR="00000000" w:rsidDel="00000000" w:rsidP="00000000" w:rsidRDefault="00000000" w:rsidRPr="00000000" w14:paraId="000004B1">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4B2">
      <w:pPr>
        <w:spacing w:after="240" w:line="240" w:lineRule="auto"/>
        <w:rPr>
          <w:rFonts w:ascii="Times New Roman" w:cs="Times New Roman" w:eastAsia="Times New Roman" w:hAnsi="Times New Roman"/>
          <w:sz w:val="20"/>
          <w:szCs w:val="20"/>
        </w:rPr>
      </w:pPr>
      <w:r w:rsidDel="00000000" w:rsidR="00000000" w:rsidRPr="00000000">
        <w:rPr>
          <w:rtl w:val="0"/>
        </w:rPr>
      </w:r>
    </w:p>
    <w:tbl>
      <w:tblPr>
        <w:tblStyle w:val="Table92"/>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8512"/>
        <w:tblGridChange w:id="0">
          <w:tblGrid>
            <w:gridCol w:w="2000"/>
            <w:gridCol w:w="8512"/>
          </w:tblGrid>
        </w:tblGridChange>
      </w:tblGrid>
      <w:tr>
        <w:trPr>
          <w:cantSplit w:val="0"/>
          <w:tblHeader w:val="0"/>
        </w:trPr>
        <w:tc>
          <w:tcPr>
            <w:gridSpan w:val="2"/>
            <w:tcBorders>
              <w:top w:color="b8cce0" w:space="0" w:sz="4" w:val="single"/>
              <w:left w:color="b8cce0" w:space="0" w:sz="4" w:val="single"/>
              <w:bottom w:color="b8cce0" w:space="0" w:sz="4" w:val="single"/>
              <w:right w:color="b8cce0" w:space="0" w:sz="4" w:val="single"/>
            </w:tcBorders>
            <w:shd w:fill="d6e8f5" w:val="clear"/>
            <w:tcMar>
              <w:top w:w="80.0" w:type="dxa"/>
              <w:left w:w="130.0" w:type="dxa"/>
              <w:bottom w:w="80.0" w:type="dxa"/>
              <w:right w:w="120.0" w:type="dxa"/>
            </w:tcMar>
          </w:tcPr>
          <w:p w:rsidR="00000000" w:rsidDel="00000000" w:rsidP="00000000" w:rsidRDefault="00000000" w:rsidRPr="00000000" w14:paraId="000004B3">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da4"/>
                <w:sz w:val="24"/>
                <w:szCs w:val="24"/>
                <w:rtl w:val="0"/>
              </w:rPr>
              <w:t xml:space="preserve">PART 2 — Write Your Own Full Sequence</w:t>
            </w:r>
            <w:r w:rsidDel="00000000" w:rsidR="00000000" w:rsidRPr="00000000">
              <w:rPr>
                <w:rtl w:val="0"/>
              </w:rPr>
            </w:r>
          </w:p>
        </w:tc>
      </w:tr>
      <w:tr>
        <w:trPr>
          <w:cantSplit w:val="0"/>
          <w:tblHeader w:val="0"/>
        </w:trPr>
        <w:tc>
          <w:tcPr>
            <w:gridSpan w:val="2"/>
            <w:tcBorders>
              <w:top w:color="b8cce0" w:space="0" w:sz="4" w:val="single"/>
              <w:left w:color="b8cce0" w:space="0" w:sz="4" w:val="single"/>
              <w:bottom w:color="b8cce0" w:space="0" w:sz="4" w:val="single"/>
              <w:right w:color="b8cce0" w:space="0" w:sz="4" w:val="single"/>
            </w:tcBorders>
            <w:shd w:fill="ffffff" w:val="clear"/>
            <w:tcMar>
              <w:top w:w="80.0" w:type="dxa"/>
              <w:left w:w="130.0" w:type="dxa"/>
              <w:bottom w:w="80.0" w:type="dxa"/>
              <w:right w:w="120.0" w:type="dxa"/>
            </w:tcMar>
          </w:tcPr>
          <w:p w:rsidR="00000000" w:rsidDel="00000000" w:rsidP="00000000" w:rsidRDefault="00000000" w:rsidRPr="00000000" w14:paraId="000004B5">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i w:val="1"/>
                <w:iCs w:val="1"/>
                <w:color w:val="555555"/>
                <w:sz w:val="18"/>
                <w:szCs w:val="18"/>
                <w:rtl w:val="0"/>
              </w:rPr>
              <w:t xml:space="preserve">Pick one of your Level 2 or Level 3 questions from 6.07. Write the full three-move setup below — then read it aloud to your partner and let them respond naturally.</w:t>
            </w:r>
            <w:r w:rsidDel="00000000" w:rsidR="00000000" w:rsidRPr="00000000">
              <w:rPr>
                <w:rtl w:val="0"/>
              </w:rPr>
            </w:r>
          </w:p>
        </w:tc>
      </w:tr>
      <w:tr>
        <w:trPr>
          <w:cantSplit w:val="0"/>
          <w:tblHeader w:val="0"/>
        </w:trPr>
        <w:tc>
          <w:tcPr>
            <w:vMerge w:val="restart"/>
            <w:tcBorders>
              <w:top w:color="b8cce0" w:space="0" w:sz="4" w:val="single"/>
              <w:left w:color="b8cce0" w:space="0" w:sz="4" w:val="single"/>
              <w:bottom w:color="b8cce0" w:space="0" w:sz="4" w:val="single"/>
              <w:right w:color="b8cce0" w:space="0" w:sz="4" w:val="single"/>
            </w:tcBorders>
            <w:shd w:fill="fdf5d0" w:val="clear"/>
            <w:tcMar>
              <w:top w:w="80.0" w:type="dxa"/>
              <w:left w:w="130.0" w:type="dxa"/>
              <w:bottom w:w="80.0" w:type="dxa"/>
              <w:right w:w="120.0" w:type="dxa"/>
            </w:tcMar>
          </w:tcPr>
          <w:p w:rsidR="00000000" w:rsidDel="00000000" w:rsidP="00000000" w:rsidRDefault="00000000" w:rsidRPr="00000000" w14:paraId="000004B7">
            <w:pPr>
              <w:spacing w:after="4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da4"/>
                <w:sz w:val="18"/>
                <w:szCs w:val="18"/>
                <w:rtl w:val="0"/>
              </w:rPr>
              <w:t xml:space="preserve">The Question</w:t>
            </w:r>
            <w:r w:rsidDel="00000000" w:rsidR="00000000" w:rsidRPr="00000000">
              <w:rPr>
                <w:rtl w:val="0"/>
              </w:rPr>
            </w:r>
          </w:p>
          <w:p w:rsidR="00000000" w:rsidDel="00000000" w:rsidP="00000000" w:rsidRDefault="00000000" w:rsidRPr="00000000" w14:paraId="000004B8">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i w:val="1"/>
                <w:iCs w:val="1"/>
                <w:color w:val="555555"/>
                <w:sz w:val="16"/>
                <w:szCs w:val="16"/>
                <w:rtl w:val="0"/>
              </w:rPr>
              <w:t xml:space="preserve">Copy one of your Level 2 or 3 questions here.</w:t>
            </w:r>
            <w:r w:rsidDel="00000000" w:rsidR="00000000" w:rsidRPr="00000000">
              <w:rPr>
                <w:rtl w:val="0"/>
              </w:rPr>
            </w:r>
          </w:p>
        </w:tc>
        <w:tc>
          <w:tcPr>
            <w:tcBorders>
              <w:top w:color="b8cce0" w:space="0" w:sz="4" w:val="single"/>
              <w:left w:color="b8cce0" w:space="0" w:sz="4" w:val="single"/>
              <w:bottom w:color="b0c4d8" w:space="0" w:sz="4" w:val="single"/>
              <w:right w:color="b8cce0" w:space="0" w:sz="4" w:val="single"/>
            </w:tcBorders>
            <w:shd w:fill="ffffff" w:val="clear"/>
            <w:tcMar>
              <w:left w:w="80.0" w:type="dxa"/>
              <w:right w:w="80.0" w:type="dxa"/>
            </w:tcMar>
          </w:tcPr>
          <w:p w:rsidR="00000000" w:rsidDel="00000000" w:rsidP="00000000" w:rsidRDefault="00000000" w:rsidRPr="00000000" w14:paraId="000004B9">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20" w:hRule="atLeast"/>
          <w:tblHeader w:val="0"/>
        </w:trPr>
        <w:tc>
          <w:tcPr>
            <w:vMerge w:val="continue"/>
            <w:tcBorders>
              <w:top w:color="b8cce0" w:space="0" w:sz="4" w:val="single"/>
              <w:left w:color="b8cce0" w:space="0" w:sz="4" w:val="single"/>
              <w:bottom w:color="b8cce0" w:space="0" w:sz="4" w:val="single"/>
              <w:right w:color="b8cce0" w:space="0" w:sz="4" w:val="single"/>
            </w:tcBorders>
            <w:shd w:fill="fdf5d0" w:val="clear"/>
            <w:tcMar>
              <w:top w:w="80.0" w:type="dxa"/>
              <w:left w:w="130.0" w:type="dxa"/>
              <w:bottom w:w="80.0" w:type="dxa"/>
              <w:right w:w="120.0" w:type="dxa"/>
            </w:tcMar>
          </w:tcPr>
          <w:p w:rsidR="00000000" w:rsidDel="00000000" w:rsidP="00000000" w:rsidRDefault="00000000" w:rsidRPr="00000000" w14:paraId="000004BA">
            <w:pPr>
              <w:widowControl w:val="0"/>
              <w:rPr>
                <w:rFonts w:ascii="Times New Roman" w:cs="Times New Roman" w:eastAsia="Times New Roman" w:hAnsi="Times New Roman"/>
                <w:sz w:val="20"/>
                <w:szCs w:val="20"/>
              </w:rPr>
            </w:pPr>
            <w:r w:rsidDel="00000000" w:rsidR="00000000" w:rsidRPr="00000000">
              <w:rPr>
                <w:rtl w:val="0"/>
              </w:rPr>
            </w:r>
          </w:p>
        </w:tc>
        <w:tc>
          <w:tcPr>
            <w:tcBorders>
              <w:top w:color="b0c4d8" w:space="0" w:sz="4" w:val="single"/>
              <w:left w:color="b8cce0" w:space="0" w:sz="4" w:val="single"/>
              <w:bottom w:color="b0c4d8" w:space="0" w:sz="4" w:val="single"/>
              <w:right w:color="b8cce0" w:space="0" w:sz="4" w:val="single"/>
            </w:tcBorders>
            <w:shd w:fill="ffffff" w:val="clear"/>
            <w:tcMar>
              <w:left w:w="80.0" w:type="dxa"/>
              <w:right w:w="80.0" w:type="dxa"/>
            </w:tcMar>
          </w:tcPr>
          <w:p w:rsidR="00000000" w:rsidDel="00000000" w:rsidP="00000000" w:rsidRDefault="00000000" w:rsidRPr="00000000" w14:paraId="000004BB">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20" w:hRule="atLeast"/>
          <w:tblHeader w:val="0"/>
        </w:trPr>
        <w:tc>
          <w:tcPr>
            <w:vMerge w:val="continue"/>
            <w:tcBorders>
              <w:top w:color="b8cce0" w:space="0" w:sz="4" w:val="single"/>
              <w:left w:color="b8cce0" w:space="0" w:sz="4" w:val="single"/>
              <w:bottom w:color="b8cce0" w:space="0" w:sz="4" w:val="single"/>
              <w:right w:color="b8cce0" w:space="0" w:sz="4" w:val="single"/>
            </w:tcBorders>
            <w:shd w:fill="fdf5d0" w:val="clear"/>
            <w:tcMar>
              <w:top w:w="80.0" w:type="dxa"/>
              <w:left w:w="130.0" w:type="dxa"/>
              <w:bottom w:w="80.0" w:type="dxa"/>
              <w:right w:w="120.0" w:type="dxa"/>
            </w:tcMar>
          </w:tcPr>
          <w:p w:rsidR="00000000" w:rsidDel="00000000" w:rsidP="00000000" w:rsidRDefault="00000000" w:rsidRPr="00000000" w14:paraId="000004BC">
            <w:pPr>
              <w:widowControl w:val="0"/>
              <w:rPr>
                <w:rFonts w:ascii="Times New Roman" w:cs="Times New Roman" w:eastAsia="Times New Roman" w:hAnsi="Times New Roman"/>
                <w:sz w:val="20"/>
                <w:szCs w:val="20"/>
              </w:rPr>
            </w:pPr>
            <w:r w:rsidDel="00000000" w:rsidR="00000000" w:rsidRPr="00000000">
              <w:rPr>
                <w:rtl w:val="0"/>
              </w:rPr>
            </w:r>
          </w:p>
        </w:tc>
        <w:tc>
          <w:tcPr>
            <w:tcBorders>
              <w:top w:color="b0c4d8" w:space="0" w:sz="4" w:val="single"/>
              <w:left w:color="b8cce0" w:space="0" w:sz="4" w:val="single"/>
              <w:bottom w:color="b8cce0" w:space="0" w:sz="4" w:val="single"/>
              <w:right w:color="b8cce0" w:space="0" w:sz="4" w:val="single"/>
            </w:tcBorders>
            <w:shd w:fill="ffffff" w:val="clear"/>
            <w:tcMar>
              <w:left w:w="80.0" w:type="dxa"/>
              <w:right w:w="80.0" w:type="dxa"/>
            </w:tcMar>
          </w:tcPr>
          <w:p w:rsidR="00000000" w:rsidDel="00000000" w:rsidP="00000000" w:rsidRDefault="00000000" w:rsidRPr="00000000" w14:paraId="000004BD">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Merge w:val="restart"/>
            <w:tcBorders>
              <w:top w:color="b8cce0" w:space="0" w:sz="4" w:val="single"/>
              <w:left w:color="b8cce0" w:space="0" w:sz="4" w:val="single"/>
              <w:bottom w:color="b8cce0" w:space="0" w:sz="4" w:val="single"/>
              <w:right w:color="b8cce0" w:space="0" w:sz="4" w:val="single"/>
            </w:tcBorders>
            <w:shd w:fill="d6e8f5" w:val="clear"/>
            <w:tcMar>
              <w:top w:w="80.0" w:type="dxa"/>
              <w:left w:w="130.0" w:type="dxa"/>
              <w:bottom w:w="80.0" w:type="dxa"/>
              <w:right w:w="120.0" w:type="dxa"/>
            </w:tcMar>
          </w:tcPr>
          <w:p w:rsidR="00000000" w:rsidDel="00000000" w:rsidP="00000000" w:rsidRDefault="00000000" w:rsidRPr="00000000" w14:paraId="000004BE">
            <w:pPr>
              <w:spacing w:after="4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da4"/>
                <w:sz w:val="18"/>
                <w:szCs w:val="18"/>
                <w:rtl w:val="0"/>
              </w:rPr>
              <w:t xml:space="preserve">MOVE 1 — Validate</w:t>
            </w:r>
            <w:r w:rsidDel="00000000" w:rsidR="00000000" w:rsidRPr="00000000">
              <w:rPr>
                <w:rtl w:val="0"/>
              </w:rPr>
            </w:r>
          </w:p>
          <w:p w:rsidR="00000000" w:rsidDel="00000000" w:rsidP="00000000" w:rsidRDefault="00000000" w:rsidRPr="00000000" w14:paraId="000004BF">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i w:val="1"/>
                <w:iCs w:val="1"/>
                <w:color w:val="555555"/>
                <w:sz w:val="16"/>
                <w:szCs w:val="16"/>
                <w:rtl w:val="0"/>
              </w:rPr>
              <w:t xml:space="preserve">Acknowledge what they said. Paraphrase, reflect back, or name what you heard.</w:t>
            </w:r>
            <w:r w:rsidDel="00000000" w:rsidR="00000000" w:rsidRPr="00000000">
              <w:rPr>
                <w:rtl w:val="0"/>
              </w:rPr>
            </w:r>
          </w:p>
        </w:tc>
        <w:tc>
          <w:tcPr>
            <w:tcBorders>
              <w:top w:color="b8cce0" w:space="0" w:sz="4" w:val="single"/>
              <w:left w:color="b8cce0" w:space="0" w:sz="4" w:val="single"/>
              <w:bottom w:color="b0c4d8" w:space="0" w:sz="4" w:val="single"/>
              <w:right w:color="b8cce0" w:space="0" w:sz="4" w:val="single"/>
            </w:tcBorders>
            <w:shd w:fill="ffffff" w:val="clear"/>
            <w:tcMar>
              <w:left w:w="80.0" w:type="dxa"/>
              <w:right w:w="80.0" w:type="dxa"/>
            </w:tcMar>
          </w:tcPr>
          <w:p w:rsidR="00000000" w:rsidDel="00000000" w:rsidP="00000000" w:rsidRDefault="00000000" w:rsidRPr="00000000" w14:paraId="000004C0">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20" w:hRule="atLeast"/>
          <w:tblHeader w:val="0"/>
        </w:trPr>
        <w:tc>
          <w:tcPr>
            <w:vMerge w:val="continue"/>
            <w:tcBorders>
              <w:top w:color="b8cce0" w:space="0" w:sz="4" w:val="single"/>
              <w:left w:color="b8cce0" w:space="0" w:sz="4" w:val="single"/>
              <w:bottom w:color="b8cce0" w:space="0" w:sz="4" w:val="single"/>
              <w:right w:color="b8cce0" w:space="0" w:sz="4" w:val="single"/>
            </w:tcBorders>
            <w:shd w:fill="d6e8f5" w:val="clear"/>
            <w:tcMar>
              <w:top w:w="80.0" w:type="dxa"/>
              <w:left w:w="130.0" w:type="dxa"/>
              <w:bottom w:w="80.0" w:type="dxa"/>
              <w:right w:w="120.0" w:type="dxa"/>
            </w:tcMar>
          </w:tcPr>
          <w:p w:rsidR="00000000" w:rsidDel="00000000" w:rsidP="00000000" w:rsidRDefault="00000000" w:rsidRPr="00000000" w14:paraId="000004C1">
            <w:pPr>
              <w:widowControl w:val="0"/>
              <w:rPr>
                <w:rFonts w:ascii="Times New Roman" w:cs="Times New Roman" w:eastAsia="Times New Roman" w:hAnsi="Times New Roman"/>
                <w:sz w:val="20"/>
                <w:szCs w:val="20"/>
              </w:rPr>
            </w:pPr>
            <w:r w:rsidDel="00000000" w:rsidR="00000000" w:rsidRPr="00000000">
              <w:rPr>
                <w:rtl w:val="0"/>
              </w:rPr>
            </w:r>
          </w:p>
        </w:tc>
        <w:tc>
          <w:tcPr>
            <w:tcBorders>
              <w:top w:color="b0c4d8" w:space="0" w:sz="4" w:val="single"/>
              <w:left w:color="b8cce0" w:space="0" w:sz="4" w:val="single"/>
              <w:bottom w:color="b0c4d8" w:space="0" w:sz="4" w:val="single"/>
              <w:right w:color="b8cce0" w:space="0" w:sz="4" w:val="single"/>
            </w:tcBorders>
            <w:shd w:fill="ffffff" w:val="clear"/>
            <w:tcMar>
              <w:left w:w="80.0" w:type="dxa"/>
              <w:right w:w="80.0" w:type="dxa"/>
            </w:tcMar>
          </w:tcPr>
          <w:p w:rsidR="00000000" w:rsidDel="00000000" w:rsidP="00000000" w:rsidRDefault="00000000" w:rsidRPr="00000000" w14:paraId="000004C2">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20" w:hRule="atLeast"/>
          <w:tblHeader w:val="0"/>
        </w:trPr>
        <w:tc>
          <w:tcPr>
            <w:vMerge w:val="continue"/>
            <w:tcBorders>
              <w:top w:color="b8cce0" w:space="0" w:sz="4" w:val="single"/>
              <w:left w:color="b8cce0" w:space="0" w:sz="4" w:val="single"/>
              <w:bottom w:color="b8cce0" w:space="0" w:sz="4" w:val="single"/>
              <w:right w:color="b8cce0" w:space="0" w:sz="4" w:val="single"/>
            </w:tcBorders>
            <w:shd w:fill="d6e8f5" w:val="clear"/>
            <w:tcMar>
              <w:top w:w="80.0" w:type="dxa"/>
              <w:left w:w="130.0" w:type="dxa"/>
              <w:bottom w:w="80.0" w:type="dxa"/>
              <w:right w:w="120.0" w:type="dxa"/>
            </w:tcMar>
          </w:tcPr>
          <w:p w:rsidR="00000000" w:rsidDel="00000000" w:rsidP="00000000" w:rsidRDefault="00000000" w:rsidRPr="00000000" w14:paraId="000004C3">
            <w:pPr>
              <w:widowControl w:val="0"/>
              <w:rPr>
                <w:rFonts w:ascii="Times New Roman" w:cs="Times New Roman" w:eastAsia="Times New Roman" w:hAnsi="Times New Roman"/>
                <w:sz w:val="20"/>
                <w:szCs w:val="20"/>
              </w:rPr>
            </w:pPr>
            <w:r w:rsidDel="00000000" w:rsidR="00000000" w:rsidRPr="00000000">
              <w:rPr>
                <w:rtl w:val="0"/>
              </w:rPr>
            </w:r>
          </w:p>
        </w:tc>
        <w:tc>
          <w:tcPr>
            <w:tcBorders>
              <w:top w:color="b0c4d8" w:space="0" w:sz="4" w:val="single"/>
              <w:left w:color="b8cce0" w:space="0" w:sz="4" w:val="single"/>
              <w:bottom w:color="b0c4d8" w:space="0" w:sz="4" w:val="single"/>
              <w:right w:color="b8cce0" w:space="0" w:sz="4" w:val="single"/>
            </w:tcBorders>
            <w:shd w:fill="ffffff" w:val="clear"/>
            <w:tcMar>
              <w:left w:w="80.0" w:type="dxa"/>
              <w:right w:w="80.0" w:type="dxa"/>
            </w:tcMar>
          </w:tcPr>
          <w:p w:rsidR="00000000" w:rsidDel="00000000" w:rsidP="00000000" w:rsidRDefault="00000000" w:rsidRPr="00000000" w14:paraId="000004C4">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20" w:hRule="atLeast"/>
          <w:tblHeader w:val="0"/>
        </w:trPr>
        <w:tc>
          <w:tcPr>
            <w:vMerge w:val="continue"/>
            <w:tcBorders>
              <w:top w:color="b8cce0" w:space="0" w:sz="4" w:val="single"/>
              <w:left w:color="b8cce0" w:space="0" w:sz="4" w:val="single"/>
              <w:bottom w:color="b8cce0" w:space="0" w:sz="4" w:val="single"/>
              <w:right w:color="b8cce0" w:space="0" w:sz="4" w:val="single"/>
            </w:tcBorders>
            <w:shd w:fill="d6e8f5" w:val="clear"/>
            <w:tcMar>
              <w:top w:w="80.0" w:type="dxa"/>
              <w:left w:w="130.0" w:type="dxa"/>
              <w:bottom w:w="80.0" w:type="dxa"/>
              <w:right w:w="120.0" w:type="dxa"/>
            </w:tcMar>
          </w:tcPr>
          <w:p w:rsidR="00000000" w:rsidDel="00000000" w:rsidP="00000000" w:rsidRDefault="00000000" w:rsidRPr="00000000" w14:paraId="000004C5">
            <w:pPr>
              <w:widowControl w:val="0"/>
              <w:rPr>
                <w:rFonts w:ascii="Times New Roman" w:cs="Times New Roman" w:eastAsia="Times New Roman" w:hAnsi="Times New Roman"/>
                <w:sz w:val="20"/>
                <w:szCs w:val="20"/>
              </w:rPr>
            </w:pPr>
            <w:r w:rsidDel="00000000" w:rsidR="00000000" w:rsidRPr="00000000">
              <w:rPr>
                <w:rtl w:val="0"/>
              </w:rPr>
            </w:r>
          </w:p>
        </w:tc>
        <w:tc>
          <w:tcPr>
            <w:tcBorders>
              <w:top w:color="b0c4d8" w:space="0" w:sz="4" w:val="single"/>
              <w:left w:color="b8cce0" w:space="0" w:sz="4" w:val="single"/>
              <w:bottom w:color="b8cce0" w:space="0" w:sz="4" w:val="single"/>
              <w:right w:color="b8cce0" w:space="0" w:sz="4" w:val="single"/>
            </w:tcBorders>
            <w:shd w:fill="ffffff" w:val="clear"/>
            <w:tcMar>
              <w:left w:w="80.0" w:type="dxa"/>
              <w:right w:w="80.0" w:type="dxa"/>
            </w:tcMar>
          </w:tcPr>
          <w:p w:rsidR="00000000" w:rsidDel="00000000" w:rsidP="00000000" w:rsidRDefault="00000000" w:rsidRPr="00000000" w14:paraId="000004C6">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Merge w:val="restart"/>
            <w:tcBorders>
              <w:top w:color="b8cce0" w:space="0" w:sz="4" w:val="single"/>
              <w:left w:color="b8cce0" w:space="0" w:sz="4" w:val="single"/>
              <w:bottom w:color="b8cce0" w:space="0" w:sz="4" w:val="single"/>
              <w:right w:color="b8cce0" w:space="0" w:sz="4" w:val="single"/>
            </w:tcBorders>
            <w:shd w:fill="d6e8f5" w:val="clear"/>
            <w:tcMar>
              <w:top w:w="80.0" w:type="dxa"/>
              <w:left w:w="130.0" w:type="dxa"/>
              <w:bottom w:w="80.0" w:type="dxa"/>
              <w:right w:w="120.0" w:type="dxa"/>
            </w:tcMar>
          </w:tcPr>
          <w:p w:rsidR="00000000" w:rsidDel="00000000" w:rsidP="00000000" w:rsidRDefault="00000000" w:rsidRPr="00000000" w14:paraId="000004C7">
            <w:pPr>
              <w:spacing w:after="4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da4"/>
                <w:sz w:val="18"/>
                <w:szCs w:val="18"/>
                <w:rtl w:val="0"/>
              </w:rPr>
              <w:t xml:space="preserve">MOVE 2 — Contextualize</w:t>
            </w:r>
            <w:r w:rsidDel="00000000" w:rsidR="00000000" w:rsidRPr="00000000">
              <w:rPr>
                <w:rtl w:val="0"/>
              </w:rPr>
            </w:r>
          </w:p>
          <w:p w:rsidR="00000000" w:rsidDel="00000000" w:rsidP="00000000" w:rsidRDefault="00000000" w:rsidRPr="00000000" w14:paraId="000004C8">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i w:val="1"/>
                <w:iCs w:val="1"/>
                <w:color w:val="555555"/>
                <w:sz w:val="16"/>
                <w:szCs w:val="16"/>
                <w:rtl w:val="0"/>
              </w:rPr>
              <w:t xml:space="preserve">Set up the next question. Give your subject a sense of where you're heading and why.</w:t>
            </w:r>
            <w:r w:rsidDel="00000000" w:rsidR="00000000" w:rsidRPr="00000000">
              <w:rPr>
                <w:rtl w:val="0"/>
              </w:rPr>
            </w:r>
          </w:p>
        </w:tc>
        <w:tc>
          <w:tcPr>
            <w:tcBorders>
              <w:top w:color="b8cce0" w:space="0" w:sz="4" w:val="single"/>
              <w:left w:color="b8cce0" w:space="0" w:sz="4" w:val="single"/>
              <w:bottom w:color="b0c4d8" w:space="0" w:sz="4" w:val="single"/>
              <w:right w:color="b8cce0" w:space="0" w:sz="4" w:val="single"/>
            </w:tcBorders>
            <w:shd w:fill="ffffff" w:val="clear"/>
            <w:tcMar>
              <w:left w:w="80.0" w:type="dxa"/>
              <w:right w:w="80.0" w:type="dxa"/>
            </w:tcMar>
          </w:tcPr>
          <w:p w:rsidR="00000000" w:rsidDel="00000000" w:rsidP="00000000" w:rsidRDefault="00000000" w:rsidRPr="00000000" w14:paraId="000004C9">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20" w:hRule="atLeast"/>
          <w:tblHeader w:val="0"/>
        </w:trPr>
        <w:tc>
          <w:tcPr>
            <w:vMerge w:val="continue"/>
            <w:tcBorders>
              <w:top w:color="b8cce0" w:space="0" w:sz="4" w:val="single"/>
              <w:left w:color="b8cce0" w:space="0" w:sz="4" w:val="single"/>
              <w:bottom w:color="b8cce0" w:space="0" w:sz="4" w:val="single"/>
              <w:right w:color="b8cce0" w:space="0" w:sz="4" w:val="single"/>
            </w:tcBorders>
            <w:shd w:fill="d6e8f5" w:val="clear"/>
            <w:tcMar>
              <w:top w:w="80.0" w:type="dxa"/>
              <w:left w:w="130.0" w:type="dxa"/>
              <w:bottom w:w="80.0" w:type="dxa"/>
              <w:right w:w="120.0" w:type="dxa"/>
            </w:tcMar>
          </w:tcPr>
          <w:p w:rsidR="00000000" w:rsidDel="00000000" w:rsidP="00000000" w:rsidRDefault="00000000" w:rsidRPr="00000000" w14:paraId="000004CA">
            <w:pPr>
              <w:widowControl w:val="0"/>
              <w:rPr>
                <w:rFonts w:ascii="Times New Roman" w:cs="Times New Roman" w:eastAsia="Times New Roman" w:hAnsi="Times New Roman"/>
                <w:sz w:val="20"/>
                <w:szCs w:val="20"/>
              </w:rPr>
            </w:pPr>
            <w:r w:rsidDel="00000000" w:rsidR="00000000" w:rsidRPr="00000000">
              <w:rPr>
                <w:rtl w:val="0"/>
              </w:rPr>
            </w:r>
          </w:p>
        </w:tc>
        <w:tc>
          <w:tcPr>
            <w:tcBorders>
              <w:top w:color="b0c4d8" w:space="0" w:sz="4" w:val="single"/>
              <w:left w:color="b8cce0" w:space="0" w:sz="4" w:val="single"/>
              <w:bottom w:color="b0c4d8" w:space="0" w:sz="4" w:val="single"/>
              <w:right w:color="b8cce0" w:space="0" w:sz="4" w:val="single"/>
            </w:tcBorders>
            <w:shd w:fill="ffffff" w:val="clear"/>
            <w:tcMar>
              <w:left w:w="80.0" w:type="dxa"/>
              <w:right w:w="80.0" w:type="dxa"/>
            </w:tcMar>
          </w:tcPr>
          <w:p w:rsidR="00000000" w:rsidDel="00000000" w:rsidP="00000000" w:rsidRDefault="00000000" w:rsidRPr="00000000" w14:paraId="000004CB">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20" w:hRule="atLeast"/>
          <w:tblHeader w:val="0"/>
        </w:trPr>
        <w:tc>
          <w:tcPr>
            <w:vMerge w:val="continue"/>
            <w:tcBorders>
              <w:top w:color="b8cce0" w:space="0" w:sz="4" w:val="single"/>
              <w:left w:color="b8cce0" w:space="0" w:sz="4" w:val="single"/>
              <w:bottom w:color="b8cce0" w:space="0" w:sz="4" w:val="single"/>
              <w:right w:color="b8cce0" w:space="0" w:sz="4" w:val="single"/>
            </w:tcBorders>
            <w:shd w:fill="d6e8f5" w:val="clear"/>
            <w:tcMar>
              <w:top w:w="80.0" w:type="dxa"/>
              <w:left w:w="130.0" w:type="dxa"/>
              <w:bottom w:w="80.0" w:type="dxa"/>
              <w:right w:w="120.0" w:type="dxa"/>
            </w:tcMar>
          </w:tcPr>
          <w:p w:rsidR="00000000" w:rsidDel="00000000" w:rsidP="00000000" w:rsidRDefault="00000000" w:rsidRPr="00000000" w14:paraId="000004CC">
            <w:pPr>
              <w:widowControl w:val="0"/>
              <w:rPr>
                <w:rFonts w:ascii="Times New Roman" w:cs="Times New Roman" w:eastAsia="Times New Roman" w:hAnsi="Times New Roman"/>
                <w:sz w:val="20"/>
                <w:szCs w:val="20"/>
              </w:rPr>
            </w:pPr>
            <w:r w:rsidDel="00000000" w:rsidR="00000000" w:rsidRPr="00000000">
              <w:rPr>
                <w:rtl w:val="0"/>
              </w:rPr>
            </w:r>
          </w:p>
        </w:tc>
        <w:tc>
          <w:tcPr>
            <w:tcBorders>
              <w:top w:color="b0c4d8" w:space="0" w:sz="4" w:val="single"/>
              <w:left w:color="b8cce0" w:space="0" w:sz="4" w:val="single"/>
              <w:bottom w:color="b0c4d8" w:space="0" w:sz="4" w:val="single"/>
              <w:right w:color="b8cce0" w:space="0" w:sz="4" w:val="single"/>
            </w:tcBorders>
            <w:shd w:fill="ffffff" w:val="clear"/>
            <w:tcMar>
              <w:left w:w="80.0" w:type="dxa"/>
              <w:right w:w="80.0" w:type="dxa"/>
            </w:tcMar>
          </w:tcPr>
          <w:p w:rsidR="00000000" w:rsidDel="00000000" w:rsidP="00000000" w:rsidRDefault="00000000" w:rsidRPr="00000000" w14:paraId="000004CD">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20" w:hRule="atLeast"/>
          <w:tblHeader w:val="0"/>
        </w:trPr>
        <w:tc>
          <w:tcPr>
            <w:vMerge w:val="continue"/>
            <w:tcBorders>
              <w:top w:color="b8cce0" w:space="0" w:sz="4" w:val="single"/>
              <w:left w:color="b8cce0" w:space="0" w:sz="4" w:val="single"/>
              <w:bottom w:color="b8cce0" w:space="0" w:sz="4" w:val="single"/>
              <w:right w:color="b8cce0" w:space="0" w:sz="4" w:val="single"/>
            </w:tcBorders>
            <w:shd w:fill="d6e8f5" w:val="clear"/>
            <w:tcMar>
              <w:top w:w="80.0" w:type="dxa"/>
              <w:left w:w="130.0" w:type="dxa"/>
              <w:bottom w:w="80.0" w:type="dxa"/>
              <w:right w:w="120.0" w:type="dxa"/>
            </w:tcMar>
          </w:tcPr>
          <w:p w:rsidR="00000000" w:rsidDel="00000000" w:rsidP="00000000" w:rsidRDefault="00000000" w:rsidRPr="00000000" w14:paraId="000004CE">
            <w:pPr>
              <w:widowControl w:val="0"/>
              <w:rPr>
                <w:rFonts w:ascii="Times New Roman" w:cs="Times New Roman" w:eastAsia="Times New Roman" w:hAnsi="Times New Roman"/>
                <w:sz w:val="20"/>
                <w:szCs w:val="20"/>
              </w:rPr>
            </w:pPr>
            <w:r w:rsidDel="00000000" w:rsidR="00000000" w:rsidRPr="00000000">
              <w:rPr>
                <w:rtl w:val="0"/>
              </w:rPr>
            </w:r>
          </w:p>
        </w:tc>
        <w:tc>
          <w:tcPr>
            <w:tcBorders>
              <w:top w:color="b0c4d8" w:space="0" w:sz="4" w:val="single"/>
              <w:left w:color="b8cce0" w:space="0" w:sz="4" w:val="single"/>
              <w:bottom w:color="b8cce0" w:space="0" w:sz="4" w:val="single"/>
              <w:right w:color="b8cce0" w:space="0" w:sz="4" w:val="single"/>
            </w:tcBorders>
            <w:shd w:fill="ffffff" w:val="clear"/>
            <w:tcMar>
              <w:left w:w="80.0" w:type="dxa"/>
              <w:right w:w="80.0" w:type="dxa"/>
            </w:tcMar>
          </w:tcPr>
          <w:p w:rsidR="00000000" w:rsidDel="00000000" w:rsidP="00000000" w:rsidRDefault="00000000" w:rsidRPr="00000000" w14:paraId="000004CF">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Merge w:val="restart"/>
            <w:tcBorders>
              <w:top w:color="b8cce0" w:space="0" w:sz="4" w:val="single"/>
              <w:left w:color="b8cce0" w:space="0" w:sz="4" w:val="single"/>
              <w:bottom w:color="b8cce0" w:space="0" w:sz="4" w:val="single"/>
              <w:right w:color="b8cce0" w:space="0" w:sz="4" w:val="single"/>
            </w:tcBorders>
            <w:shd w:fill="d6e8f5" w:val="clear"/>
            <w:tcMar>
              <w:top w:w="80.0" w:type="dxa"/>
              <w:left w:w="130.0" w:type="dxa"/>
              <w:bottom w:w="80.0" w:type="dxa"/>
              <w:right w:w="120.0" w:type="dxa"/>
            </w:tcMar>
          </w:tcPr>
          <w:p w:rsidR="00000000" w:rsidDel="00000000" w:rsidP="00000000" w:rsidRDefault="00000000" w:rsidRPr="00000000" w14:paraId="000004D0">
            <w:pPr>
              <w:spacing w:after="4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da4"/>
                <w:sz w:val="18"/>
                <w:szCs w:val="18"/>
                <w:rtl w:val="0"/>
              </w:rPr>
              <w:t xml:space="preserve">MOVE 3 — Ask</w:t>
            </w:r>
            <w:r w:rsidDel="00000000" w:rsidR="00000000" w:rsidRPr="00000000">
              <w:rPr>
                <w:rtl w:val="0"/>
              </w:rPr>
            </w:r>
          </w:p>
          <w:p w:rsidR="00000000" w:rsidDel="00000000" w:rsidP="00000000" w:rsidRDefault="00000000" w:rsidRPr="00000000" w14:paraId="000004D1">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i w:val="1"/>
                <w:iCs w:val="1"/>
                <w:color w:val="555555"/>
                <w:sz w:val="16"/>
                <w:szCs w:val="16"/>
                <w:rtl w:val="0"/>
              </w:rPr>
              <w:t xml:space="preserve">Ask the question. Keep it clean — one question, not three.</w:t>
            </w:r>
            <w:r w:rsidDel="00000000" w:rsidR="00000000" w:rsidRPr="00000000">
              <w:rPr>
                <w:rtl w:val="0"/>
              </w:rPr>
            </w:r>
          </w:p>
        </w:tc>
        <w:tc>
          <w:tcPr>
            <w:tcBorders>
              <w:top w:color="b8cce0" w:space="0" w:sz="4" w:val="single"/>
              <w:left w:color="b8cce0" w:space="0" w:sz="4" w:val="single"/>
              <w:bottom w:color="b0c4d8" w:space="0" w:sz="4" w:val="single"/>
              <w:right w:color="b8cce0" w:space="0" w:sz="4" w:val="single"/>
            </w:tcBorders>
            <w:shd w:fill="ffffff" w:val="clear"/>
            <w:tcMar>
              <w:left w:w="80.0" w:type="dxa"/>
              <w:right w:w="80.0" w:type="dxa"/>
            </w:tcMar>
          </w:tcPr>
          <w:p w:rsidR="00000000" w:rsidDel="00000000" w:rsidP="00000000" w:rsidRDefault="00000000" w:rsidRPr="00000000" w14:paraId="000004D2">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20" w:hRule="atLeast"/>
          <w:tblHeader w:val="0"/>
        </w:trPr>
        <w:tc>
          <w:tcPr>
            <w:vMerge w:val="continue"/>
            <w:tcBorders>
              <w:top w:color="b8cce0" w:space="0" w:sz="4" w:val="single"/>
              <w:left w:color="b8cce0" w:space="0" w:sz="4" w:val="single"/>
              <w:bottom w:color="b8cce0" w:space="0" w:sz="4" w:val="single"/>
              <w:right w:color="b8cce0" w:space="0" w:sz="4" w:val="single"/>
            </w:tcBorders>
            <w:shd w:fill="d6e8f5" w:val="clear"/>
            <w:tcMar>
              <w:top w:w="80.0" w:type="dxa"/>
              <w:left w:w="130.0" w:type="dxa"/>
              <w:bottom w:w="80.0" w:type="dxa"/>
              <w:right w:w="120.0" w:type="dxa"/>
            </w:tcMar>
          </w:tcPr>
          <w:p w:rsidR="00000000" w:rsidDel="00000000" w:rsidP="00000000" w:rsidRDefault="00000000" w:rsidRPr="00000000" w14:paraId="000004D3">
            <w:pPr>
              <w:widowControl w:val="0"/>
              <w:rPr>
                <w:rFonts w:ascii="Times New Roman" w:cs="Times New Roman" w:eastAsia="Times New Roman" w:hAnsi="Times New Roman"/>
                <w:sz w:val="20"/>
                <w:szCs w:val="20"/>
              </w:rPr>
            </w:pPr>
            <w:r w:rsidDel="00000000" w:rsidR="00000000" w:rsidRPr="00000000">
              <w:rPr>
                <w:rtl w:val="0"/>
              </w:rPr>
            </w:r>
          </w:p>
        </w:tc>
        <w:tc>
          <w:tcPr>
            <w:tcBorders>
              <w:top w:color="b0c4d8" w:space="0" w:sz="4" w:val="single"/>
              <w:left w:color="b8cce0" w:space="0" w:sz="4" w:val="single"/>
              <w:bottom w:color="b0c4d8" w:space="0" w:sz="4" w:val="single"/>
              <w:right w:color="b8cce0" w:space="0" w:sz="4" w:val="single"/>
            </w:tcBorders>
            <w:shd w:fill="ffffff" w:val="clear"/>
            <w:tcMar>
              <w:left w:w="80.0" w:type="dxa"/>
              <w:right w:w="80.0" w:type="dxa"/>
            </w:tcMar>
          </w:tcPr>
          <w:p w:rsidR="00000000" w:rsidDel="00000000" w:rsidP="00000000" w:rsidRDefault="00000000" w:rsidRPr="00000000" w14:paraId="000004D4">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20" w:hRule="atLeast"/>
          <w:tblHeader w:val="0"/>
        </w:trPr>
        <w:tc>
          <w:tcPr>
            <w:vMerge w:val="continue"/>
            <w:tcBorders>
              <w:top w:color="b8cce0" w:space="0" w:sz="4" w:val="single"/>
              <w:left w:color="b8cce0" w:space="0" w:sz="4" w:val="single"/>
              <w:bottom w:color="b8cce0" w:space="0" w:sz="4" w:val="single"/>
              <w:right w:color="b8cce0" w:space="0" w:sz="4" w:val="single"/>
            </w:tcBorders>
            <w:shd w:fill="d6e8f5" w:val="clear"/>
            <w:tcMar>
              <w:top w:w="80.0" w:type="dxa"/>
              <w:left w:w="130.0" w:type="dxa"/>
              <w:bottom w:w="80.0" w:type="dxa"/>
              <w:right w:w="120.0" w:type="dxa"/>
            </w:tcMar>
          </w:tcPr>
          <w:p w:rsidR="00000000" w:rsidDel="00000000" w:rsidP="00000000" w:rsidRDefault="00000000" w:rsidRPr="00000000" w14:paraId="000004D5">
            <w:pPr>
              <w:widowControl w:val="0"/>
              <w:rPr>
                <w:rFonts w:ascii="Times New Roman" w:cs="Times New Roman" w:eastAsia="Times New Roman" w:hAnsi="Times New Roman"/>
                <w:sz w:val="20"/>
                <w:szCs w:val="20"/>
              </w:rPr>
            </w:pPr>
            <w:r w:rsidDel="00000000" w:rsidR="00000000" w:rsidRPr="00000000">
              <w:rPr>
                <w:rtl w:val="0"/>
              </w:rPr>
            </w:r>
          </w:p>
        </w:tc>
        <w:tc>
          <w:tcPr>
            <w:tcBorders>
              <w:top w:color="b0c4d8" w:space="0" w:sz="4" w:val="single"/>
              <w:left w:color="b8cce0" w:space="0" w:sz="4" w:val="single"/>
              <w:bottom w:color="b8cce0" w:space="0" w:sz="4" w:val="single"/>
              <w:right w:color="b8cce0" w:space="0" w:sz="4" w:val="single"/>
            </w:tcBorders>
            <w:shd w:fill="ffffff" w:val="clear"/>
            <w:tcMar>
              <w:left w:w="80.0" w:type="dxa"/>
              <w:right w:w="80.0" w:type="dxa"/>
            </w:tcMar>
          </w:tcPr>
          <w:p w:rsidR="00000000" w:rsidDel="00000000" w:rsidP="00000000" w:rsidRDefault="00000000" w:rsidRPr="00000000" w14:paraId="000004D6">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4D7">
      <w:pPr>
        <w:spacing w:after="240" w:line="240" w:lineRule="auto"/>
        <w:rPr>
          <w:rFonts w:ascii="Times New Roman" w:cs="Times New Roman" w:eastAsia="Times New Roman" w:hAnsi="Times New Roman"/>
          <w:sz w:val="20"/>
          <w:szCs w:val="20"/>
        </w:rPr>
      </w:pPr>
      <w:r w:rsidDel="00000000" w:rsidR="00000000" w:rsidRPr="00000000">
        <w:rPr>
          <w:rtl w:val="0"/>
        </w:rPr>
      </w:r>
    </w:p>
    <w:tbl>
      <w:tblPr>
        <w:tblStyle w:val="Table93"/>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7712"/>
        <w:tblGridChange w:id="0">
          <w:tblGrid>
            <w:gridCol w:w="2800"/>
            <w:gridCol w:w="7712"/>
          </w:tblGrid>
        </w:tblGridChange>
      </w:tblGrid>
      <w:tr>
        <w:trPr>
          <w:cantSplit w:val="0"/>
          <w:tblHeader w:val="0"/>
        </w:trPr>
        <w:tc>
          <w:tcPr>
            <w:gridSpan w:val="2"/>
            <w:tcBorders>
              <w:top w:color="b8cce0" w:space="0" w:sz="4" w:val="single"/>
              <w:left w:color="b8cce0" w:space="0" w:sz="4" w:val="single"/>
              <w:bottom w:color="b8cce0" w:space="0" w:sz="4" w:val="single"/>
              <w:right w:color="b8cce0" w:space="0" w:sz="4" w:val="single"/>
            </w:tcBorders>
            <w:shd w:fill="d6efe4" w:val="clear"/>
            <w:tcMar>
              <w:top w:w="80.0" w:type="dxa"/>
              <w:left w:w="130.0" w:type="dxa"/>
              <w:bottom w:w="80.0" w:type="dxa"/>
              <w:right w:w="120.0" w:type="dxa"/>
            </w:tcMar>
          </w:tcPr>
          <w:p w:rsidR="00000000" w:rsidDel="00000000" w:rsidP="00000000" w:rsidRDefault="00000000" w:rsidRPr="00000000" w14:paraId="000004D8">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b3e"/>
                <w:sz w:val="24"/>
                <w:szCs w:val="24"/>
                <w:rtl w:val="0"/>
              </w:rPr>
              <w:t xml:space="preserve">Reflection</w:t>
            </w:r>
            <w:r w:rsidDel="00000000" w:rsidR="00000000" w:rsidRPr="00000000">
              <w:rPr>
                <w:rtl w:val="0"/>
              </w:rPr>
            </w:r>
          </w:p>
        </w:tc>
      </w:tr>
      <w:tr>
        <w:trPr>
          <w:cantSplit w:val="0"/>
          <w:tblHeader w:val="0"/>
        </w:trPr>
        <w:tc>
          <w:tcPr>
            <w:vMerge w:val="restart"/>
            <w:tcBorders>
              <w:top w:color="b8cce0" w:space="0" w:sz="4" w:val="single"/>
              <w:left w:color="b8cce0" w:space="0" w:sz="4" w:val="single"/>
              <w:bottom w:color="b8cce0" w:space="0" w:sz="4" w:val="single"/>
              <w:right w:color="b8cce0" w:space="0" w:sz="4" w:val="single"/>
            </w:tcBorders>
            <w:shd w:fill="d6efe4" w:val="clear"/>
            <w:tcMar>
              <w:top w:w="80.0" w:type="dxa"/>
              <w:left w:w="130.0" w:type="dxa"/>
              <w:bottom w:w="80.0" w:type="dxa"/>
              <w:right w:w="120.0" w:type="dxa"/>
            </w:tcMar>
          </w:tcPr>
          <w:p w:rsidR="00000000" w:rsidDel="00000000" w:rsidP="00000000" w:rsidRDefault="00000000" w:rsidRPr="00000000" w14:paraId="000004DA">
            <w:pPr>
              <w:spacing w:after="4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da4"/>
                <w:sz w:val="18"/>
                <w:szCs w:val="18"/>
                <w:rtl w:val="0"/>
              </w:rPr>
              <w:t xml:space="preserve">What felt different?</w:t>
            </w:r>
            <w:r w:rsidDel="00000000" w:rsidR="00000000" w:rsidRPr="00000000">
              <w:rPr>
                <w:rtl w:val="0"/>
              </w:rPr>
            </w:r>
          </w:p>
          <w:p w:rsidR="00000000" w:rsidDel="00000000" w:rsidP="00000000" w:rsidRDefault="00000000" w:rsidRPr="00000000" w14:paraId="000004DB">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i w:val="1"/>
                <w:iCs w:val="1"/>
                <w:color w:val="555555"/>
                <w:sz w:val="16"/>
                <w:szCs w:val="16"/>
                <w:rtl w:val="0"/>
              </w:rPr>
              <w:t xml:space="preserve">Compare asking a question cold vs. setting it up first. What did you notice in your partner's response?</w:t>
            </w:r>
            <w:r w:rsidDel="00000000" w:rsidR="00000000" w:rsidRPr="00000000">
              <w:rPr>
                <w:rtl w:val="0"/>
              </w:rPr>
            </w:r>
          </w:p>
        </w:tc>
        <w:tc>
          <w:tcPr>
            <w:tcBorders>
              <w:top w:color="b8cce0" w:space="0" w:sz="4" w:val="single"/>
              <w:left w:color="b8cce0" w:space="0" w:sz="4" w:val="single"/>
              <w:bottom w:color="b0c4d8" w:space="0" w:sz="4" w:val="single"/>
              <w:right w:color="b8cce0" w:space="0" w:sz="4" w:val="single"/>
            </w:tcBorders>
            <w:shd w:fill="ffffff" w:val="clear"/>
            <w:tcMar>
              <w:left w:w="80.0" w:type="dxa"/>
              <w:right w:w="80.0" w:type="dxa"/>
            </w:tcMar>
          </w:tcPr>
          <w:p w:rsidR="00000000" w:rsidDel="00000000" w:rsidP="00000000" w:rsidRDefault="00000000" w:rsidRPr="00000000" w14:paraId="000004DC">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20" w:hRule="atLeast"/>
          <w:tblHeader w:val="0"/>
        </w:trPr>
        <w:tc>
          <w:tcPr>
            <w:vMerge w:val="continue"/>
            <w:tcBorders>
              <w:top w:color="b8cce0" w:space="0" w:sz="4" w:val="single"/>
              <w:left w:color="b8cce0" w:space="0" w:sz="4" w:val="single"/>
              <w:bottom w:color="b8cce0" w:space="0" w:sz="4" w:val="single"/>
              <w:right w:color="b8cce0" w:space="0" w:sz="4" w:val="single"/>
            </w:tcBorders>
            <w:shd w:fill="d6efe4" w:val="clear"/>
            <w:tcMar>
              <w:top w:w="80.0" w:type="dxa"/>
              <w:left w:w="130.0" w:type="dxa"/>
              <w:bottom w:w="80.0" w:type="dxa"/>
              <w:right w:w="120.0" w:type="dxa"/>
            </w:tcMar>
          </w:tcPr>
          <w:p w:rsidR="00000000" w:rsidDel="00000000" w:rsidP="00000000" w:rsidRDefault="00000000" w:rsidRPr="00000000" w14:paraId="000004DD">
            <w:pPr>
              <w:widowControl w:val="0"/>
              <w:rPr>
                <w:rFonts w:ascii="Times New Roman" w:cs="Times New Roman" w:eastAsia="Times New Roman" w:hAnsi="Times New Roman"/>
                <w:sz w:val="20"/>
                <w:szCs w:val="20"/>
              </w:rPr>
            </w:pPr>
            <w:r w:rsidDel="00000000" w:rsidR="00000000" w:rsidRPr="00000000">
              <w:rPr>
                <w:rtl w:val="0"/>
              </w:rPr>
            </w:r>
          </w:p>
        </w:tc>
        <w:tc>
          <w:tcPr>
            <w:tcBorders>
              <w:top w:color="b0c4d8" w:space="0" w:sz="4" w:val="single"/>
              <w:left w:color="b8cce0" w:space="0" w:sz="4" w:val="single"/>
              <w:bottom w:color="b0c4d8" w:space="0" w:sz="4" w:val="single"/>
              <w:right w:color="b8cce0" w:space="0" w:sz="4" w:val="single"/>
            </w:tcBorders>
            <w:shd w:fill="ffffff" w:val="clear"/>
            <w:tcMar>
              <w:left w:w="80.0" w:type="dxa"/>
              <w:right w:w="80.0" w:type="dxa"/>
            </w:tcMar>
          </w:tcPr>
          <w:p w:rsidR="00000000" w:rsidDel="00000000" w:rsidP="00000000" w:rsidRDefault="00000000" w:rsidRPr="00000000" w14:paraId="000004DE">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20" w:hRule="atLeast"/>
          <w:tblHeader w:val="0"/>
        </w:trPr>
        <w:tc>
          <w:tcPr>
            <w:vMerge w:val="continue"/>
            <w:tcBorders>
              <w:top w:color="b8cce0" w:space="0" w:sz="4" w:val="single"/>
              <w:left w:color="b8cce0" w:space="0" w:sz="4" w:val="single"/>
              <w:bottom w:color="b8cce0" w:space="0" w:sz="4" w:val="single"/>
              <w:right w:color="b8cce0" w:space="0" w:sz="4" w:val="single"/>
            </w:tcBorders>
            <w:shd w:fill="d6efe4" w:val="clear"/>
            <w:tcMar>
              <w:top w:w="80.0" w:type="dxa"/>
              <w:left w:w="130.0" w:type="dxa"/>
              <w:bottom w:w="80.0" w:type="dxa"/>
              <w:right w:w="120.0" w:type="dxa"/>
            </w:tcMar>
          </w:tcPr>
          <w:p w:rsidR="00000000" w:rsidDel="00000000" w:rsidP="00000000" w:rsidRDefault="00000000" w:rsidRPr="00000000" w14:paraId="000004DF">
            <w:pPr>
              <w:widowControl w:val="0"/>
              <w:rPr>
                <w:rFonts w:ascii="Times New Roman" w:cs="Times New Roman" w:eastAsia="Times New Roman" w:hAnsi="Times New Roman"/>
                <w:sz w:val="20"/>
                <w:szCs w:val="20"/>
              </w:rPr>
            </w:pPr>
            <w:r w:rsidDel="00000000" w:rsidR="00000000" w:rsidRPr="00000000">
              <w:rPr>
                <w:rtl w:val="0"/>
              </w:rPr>
            </w:r>
          </w:p>
        </w:tc>
        <w:tc>
          <w:tcPr>
            <w:tcBorders>
              <w:top w:color="b0c4d8" w:space="0" w:sz="4" w:val="single"/>
              <w:left w:color="b8cce0" w:space="0" w:sz="4" w:val="single"/>
              <w:bottom w:color="b0c4d8" w:space="0" w:sz="4" w:val="single"/>
              <w:right w:color="b8cce0" w:space="0" w:sz="4" w:val="single"/>
            </w:tcBorders>
            <w:shd w:fill="ffffff" w:val="clear"/>
            <w:tcMar>
              <w:left w:w="80.0" w:type="dxa"/>
              <w:right w:w="80.0" w:type="dxa"/>
            </w:tcMar>
          </w:tcPr>
          <w:p w:rsidR="00000000" w:rsidDel="00000000" w:rsidP="00000000" w:rsidRDefault="00000000" w:rsidRPr="00000000" w14:paraId="000004E0">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20" w:hRule="atLeast"/>
          <w:tblHeader w:val="0"/>
        </w:trPr>
        <w:tc>
          <w:tcPr>
            <w:vMerge w:val="continue"/>
            <w:tcBorders>
              <w:top w:color="b8cce0" w:space="0" w:sz="4" w:val="single"/>
              <w:left w:color="b8cce0" w:space="0" w:sz="4" w:val="single"/>
              <w:bottom w:color="b8cce0" w:space="0" w:sz="4" w:val="single"/>
              <w:right w:color="b8cce0" w:space="0" w:sz="4" w:val="single"/>
            </w:tcBorders>
            <w:shd w:fill="d6efe4" w:val="clear"/>
            <w:tcMar>
              <w:top w:w="80.0" w:type="dxa"/>
              <w:left w:w="130.0" w:type="dxa"/>
              <w:bottom w:w="80.0" w:type="dxa"/>
              <w:right w:w="120.0" w:type="dxa"/>
            </w:tcMar>
          </w:tcPr>
          <w:p w:rsidR="00000000" w:rsidDel="00000000" w:rsidP="00000000" w:rsidRDefault="00000000" w:rsidRPr="00000000" w14:paraId="000004E1">
            <w:pPr>
              <w:widowControl w:val="0"/>
              <w:rPr>
                <w:rFonts w:ascii="Times New Roman" w:cs="Times New Roman" w:eastAsia="Times New Roman" w:hAnsi="Times New Roman"/>
                <w:sz w:val="20"/>
                <w:szCs w:val="20"/>
              </w:rPr>
            </w:pPr>
            <w:r w:rsidDel="00000000" w:rsidR="00000000" w:rsidRPr="00000000">
              <w:rPr>
                <w:rtl w:val="0"/>
              </w:rPr>
            </w:r>
          </w:p>
        </w:tc>
        <w:tc>
          <w:tcPr>
            <w:tcBorders>
              <w:top w:color="b0c4d8" w:space="0" w:sz="4" w:val="single"/>
              <w:left w:color="b8cce0" w:space="0" w:sz="4" w:val="single"/>
              <w:bottom w:color="b8cce0" w:space="0" w:sz="4" w:val="single"/>
              <w:right w:color="b8cce0" w:space="0" w:sz="4" w:val="single"/>
            </w:tcBorders>
            <w:shd w:fill="ffffff" w:val="clear"/>
            <w:tcMar>
              <w:left w:w="80.0" w:type="dxa"/>
              <w:right w:w="80.0" w:type="dxa"/>
            </w:tcMar>
          </w:tcPr>
          <w:p w:rsidR="00000000" w:rsidDel="00000000" w:rsidP="00000000" w:rsidRDefault="00000000" w:rsidRPr="00000000" w14:paraId="000004E2">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Merge w:val="restart"/>
            <w:tcBorders>
              <w:top w:color="b8cce0" w:space="0" w:sz="4" w:val="single"/>
              <w:left w:color="b8cce0" w:space="0" w:sz="4" w:val="single"/>
              <w:bottom w:color="b8cce0" w:space="0" w:sz="4" w:val="single"/>
              <w:right w:color="b8cce0" w:space="0" w:sz="4" w:val="single"/>
            </w:tcBorders>
            <w:shd w:fill="d6efe4" w:val="clear"/>
            <w:tcMar>
              <w:top w:w="80.0" w:type="dxa"/>
              <w:left w:w="130.0" w:type="dxa"/>
              <w:bottom w:w="80.0" w:type="dxa"/>
              <w:right w:w="120.0" w:type="dxa"/>
            </w:tcMar>
          </w:tcPr>
          <w:p w:rsidR="00000000" w:rsidDel="00000000" w:rsidP="00000000" w:rsidRDefault="00000000" w:rsidRPr="00000000" w14:paraId="000004E3">
            <w:pPr>
              <w:spacing w:after="4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da4"/>
                <w:sz w:val="18"/>
                <w:szCs w:val="18"/>
                <w:rtl w:val="0"/>
              </w:rPr>
              <w:t xml:space="preserve">Where did you get stuck?</w:t>
            </w:r>
            <w:r w:rsidDel="00000000" w:rsidR="00000000" w:rsidRPr="00000000">
              <w:rPr>
                <w:rtl w:val="0"/>
              </w:rPr>
            </w:r>
          </w:p>
          <w:p w:rsidR="00000000" w:rsidDel="00000000" w:rsidP="00000000" w:rsidRDefault="00000000" w:rsidRPr="00000000" w14:paraId="000004E4">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i w:val="1"/>
                <w:iCs w:val="1"/>
                <w:color w:val="555555"/>
                <w:sz w:val="16"/>
                <w:szCs w:val="16"/>
                <w:rtl w:val="0"/>
              </w:rPr>
              <w:t xml:space="preserve">Which move was hardest — validating, contextualizing, or asking? What made it difficult?</w:t>
            </w:r>
            <w:r w:rsidDel="00000000" w:rsidR="00000000" w:rsidRPr="00000000">
              <w:rPr>
                <w:rtl w:val="0"/>
              </w:rPr>
            </w:r>
          </w:p>
        </w:tc>
        <w:tc>
          <w:tcPr>
            <w:tcBorders>
              <w:top w:color="b8cce0" w:space="0" w:sz="4" w:val="single"/>
              <w:left w:color="b8cce0" w:space="0" w:sz="4" w:val="single"/>
              <w:bottom w:color="b0c4d8" w:space="0" w:sz="4" w:val="single"/>
              <w:right w:color="b8cce0" w:space="0" w:sz="4" w:val="single"/>
            </w:tcBorders>
            <w:shd w:fill="ffffff" w:val="clear"/>
            <w:tcMar>
              <w:left w:w="80.0" w:type="dxa"/>
              <w:right w:w="80.0" w:type="dxa"/>
            </w:tcMar>
          </w:tcPr>
          <w:p w:rsidR="00000000" w:rsidDel="00000000" w:rsidP="00000000" w:rsidRDefault="00000000" w:rsidRPr="00000000" w14:paraId="000004E5">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20" w:hRule="atLeast"/>
          <w:tblHeader w:val="0"/>
        </w:trPr>
        <w:tc>
          <w:tcPr>
            <w:vMerge w:val="continue"/>
            <w:tcBorders>
              <w:top w:color="b8cce0" w:space="0" w:sz="4" w:val="single"/>
              <w:left w:color="b8cce0" w:space="0" w:sz="4" w:val="single"/>
              <w:bottom w:color="b8cce0" w:space="0" w:sz="4" w:val="single"/>
              <w:right w:color="b8cce0" w:space="0" w:sz="4" w:val="single"/>
            </w:tcBorders>
            <w:shd w:fill="d6efe4" w:val="clear"/>
            <w:tcMar>
              <w:top w:w="80.0" w:type="dxa"/>
              <w:left w:w="130.0" w:type="dxa"/>
              <w:bottom w:w="80.0" w:type="dxa"/>
              <w:right w:w="120.0" w:type="dxa"/>
            </w:tcMar>
          </w:tcPr>
          <w:p w:rsidR="00000000" w:rsidDel="00000000" w:rsidP="00000000" w:rsidRDefault="00000000" w:rsidRPr="00000000" w14:paraId="000004E6">
            <w:pPr>
              <w:widowControl w:val="0"/>
              <w:rPr>
                <w:rFonts w:ascii="Times New Roman" w:cs="Times New Roman" w:eastAsia="Times New Roman" w:hAnsi="Times New Roman"/>
                <w:sz w:val="20"/>
                <w:szCs w:val="20"/>
              </w:rPr>
            </w:pPr>
            <w:r w:rsidDel="00000000" w:rsidR="00000000" w:rsidRPr="00000000">
              <w:rPr>
                <w:rtl w:val="0"/>
              </w:rPr>
            </w:r>
          </w:p>
        </w:tc>
        <w:tc>
          <w:tcPr>
            <w:tcBorders>
              <w:top w:color="b0c4d8" w:space="0" w:sz="4" w:val="single"/>
              <w:left w:color="b8cce0" w:space="0" w:sz="4" w:val="single"/>
              <w:bottom w:color="b0c4d8" w:space="0" w:sz="4" w:val="single"/>
              <w:right w:color="b8cce0" w:space="0" w:sz="4" w:val="single"/>
            </w:tcBorders>
            <w:shd w:fill="ffffff" w:val="clear"/>
            <w:tcMar>
              <w:left w:w="80.0" w:type="dxa"/>
              <w:right w:w="80.0" w:type="dxa"/>
            </w:tcMar>
          </w:tcPr>
          <w:p w:rsidR="00000000" w:rsidDel="00000000" w:rsidP="00000000" w:rsidRDefault="00000000" w:rsidRPr="00000000" w14:paraId="000004E7">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20" w:hRule="atLeast"/>
          <w:tblHeader w:val="0"/>
        </w:trPr>
        <w:tc>
          <w:tcPr>
            <w:vMerge w:val="continue"/>
            <w:tcBorders>
              <w:top w:color="b8cce0" w:space="0" w:sz="4" w:val="single"/>
              <w:left w:color="b8cce0" w:space="0" w:sz="4" w:val="single"/>
              <w:bottom w:color="b8cce0" w:space="0" w:sz="4" w:val="single"/>
              <w:right w:color="b8cce0" w:space="0" w:sz="4" w:val="single"/>
            </w:tcBorders>
            <w:shd w:fill="d6efe4" w:val="clear"/>
            <w:tcMar>
              <w:top w:w="80.0" w:type="dxa"/>
              <w:left w:w="130.0" w:type="dxa"/>
              <w:bottom w:w="80.0" w:type="dxa"/>
              <w:right w:w="120.0" w:type="dxa"/>
            </w:tcMar>
          </w:tcPr>
          <w:p w:rsidR="00000000" w:rsidDel="00000000" w:rsidP="00000000" w:rsidRDefault="00000000" w:rsidRPr="00000000" w14:paraId="000004E8">
            <w:pPr>
              <w:widowControl w:val="0"/>
              <w:rPr>
                <w:rFonts w:ascii="Times New Roman" w:cs="Times New Roman" w:eastAsia="Times New Roman" w:hAnsi="Times New Roman"/>
                <w:sz w:val="20"/>
                <w:szCs w:val="20"/>
              </w:rPr>
            </w:pPr>
            <w:r w:rsidDel="00000000" w:rsidR="00000000" w:rsidRPr="00000000">
              <w:rPr>
                <w:rtl w:val="0"/>
              </w:rPr>
            </w:r>
          </w:p>
        </w:tc>
        <w:tc>
          <w:tcPr>
            <w:tcBorders>
              <w:top w:color="b0c4d8" w:space="0" w:sz="4" w:val="single"/>
              <w:left w:color="b8cce0" w:space="0" w:sz="4" w:val="single"/>
              <w:bottom w:color="b0c4d8" w:space="0" w:sz="4" w:val="single"/>
              <w:right w:color="b8cce0" w:space="0" w:sz="4" w:val="single"/>
            </w:tcBorders>
            <w:shd w:fill="ffffff" w:val="clear"/>
            <w:tcMar>
              <w:left w:w="80.0" w:type="dxa"/>
              <w:right w:w="80.0" w:type="dxa"/>
            </w:tcMar>
          </w:tcPr>
          <w:p w:rsidR="00000000" w:rsidDel="00000000" w:rsidP="00000000" w:rsidRDefault="00000000" w:rsidRPr="00000000" w14:paraId="000004E9">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20" w:hRule="atLeast"/>
          <w:tblHeader w:val="0"/>
        </w:trPr>
        <w:tc>
          <w:tcPr>
            <w:vMerge w:val="continue"/>
            <w:tcBorders>
              <w:top w:color="b8cce0" w:space="0" w:sz="4" w:val="single"/>
              <w:left w:color="b8cce0" w:space="0" w:sz="4" w:val="single"/>
              <w:bottom w:color="b8cce0" w:space="0" w:sz="4" w:val="single"/>
              <w:right w:color="b8cce0" w:space="0" w:sz="4" w:val="single"/>
            </w:tcBorders>
            <w:shd w:fill="d6efe4" w:val="clear"/>
            <w:tcMar>
              <w:top w:w="80.0" w:type="dxa"/>
              <w:left w:w="130.0" w:type="dxa"/>
              <w:bottom w:w="80.0" w:type="dxa"/>
              <w:right w:w="120.0" w:type="dxa"/>
            </w:tcMar>
          </w:tcPr>
          <w:p w:rsidR="00000000" w:rsidDel="00000000" w:rsidP="00000000" w:rsidRDefault="00000000" w:rsidRPr="00000000" w14:paraId="000004EA">
            <w:pPr>
              <w:widowControl w:val="0"/>
              <w:rPr>
                <w:rFonts w:ascii="Times New Roman" w:cs="Times New Roman" w:eastAsia="Times New Roman" w:hAnsi="Times New Roman"/>
                <w:sz w:val="20"/>
                <w:szCs w:val="20"/>
              </w:rPr>
            </w:pPr>
            <w:r w:rsidDel="00000000" w:rsidR="00000000" w:rsidRPr="00000000">
              <w:rPr>
                <w:rtl w:val="0"/>
              </w:rPr>
            </w:r>
          </w:p>
        </w:tc>
        <w:tc>
          <w:tcPr>
            <w:tcBorders>
              <w:top w:color="b0c4d8" w:space="0" w:sz="4" w:val="single"/>
              <w:left w:color="b8cce0" w:space="0" w:sz="4" w:val="single"/>
              <w:bottom w:color="b8cce0" w:space="0" w:sz="4" w:val="single"/>
              <w:right w:color="b8cce0" w:space="0" w:sz="4" w:val="single"/>
            </w:tcBorders>
            <w:shd w:fill="ffffff" w:val="clear"/>
            <w:tcMar>
              <w:left w:w="80.0" w:type="dxa"/>
              <w:right w:w="80.0" w:type="dxa"/>
            </w:tcMar>
          </w:tcPr>
          <w:p w:rsidR="00000000" w:rsidDel="00000000" w:rsidP="00000000" w:rsidRDefault="00000000" w:rsidRPr="00000000" w14:paraId="000004EB">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Merge w:val="restart"/>
            <w:tcBorders>
              <w:top w:color="b8cce0" w:space="0" w:sz="4" w:val="single"/>
              <w:left w:color="b8cce0" w:space="0" w:sz="4" w:val="single"/>
              <w:bottom w:color="b8cce0" w:space="0" w:sz="4" w:val="single"/>
              <w:right w:color="b8cce0" w:space="0" w:sz="4" w:val="single"/>
            </w:tcBorders>
            <w:shd w:fill="d6efe4" w:val="clear"/>
            <w:tcMar>
              <w:top w:w="80.0" w:type="dxa"/>
              <w:left w:w="130.0" w:type="dxa"/>
              <w:bottom w:w="80.0" w:type="dxa"/>
              <w:right w:w="120.0" w:type="dxa"/>
            </w:tcMar>
          </w:tcPr>
          <w:p w:rsidR="00000000" w:rsidDel="00000000" w:rsidP="00000000" w:rsidRDefault="00000000" w:rsidRPr="00000000" w14:paraId="000004EC">
            <w:pPr>
              <w:spacing w:after="4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6da4"/>
                <w:sz w:val="18"/>
                <w:szCs w:val="18"/>
                <w:rtl w:val="0"/>
              </w:rPr>
              <w:t xml:space="preserve">What would you change?</w:t>
            </w:r>
            <w:r w:rsidDel="00000000" w:rsidR="00000000" w:rsidRPr="00000000">
              <w:rPr>
                <w:rtl w:val="0"/>
              </w:rPr>
            </w:r>
          </w:p>
          <w:p w:rsidR="00000000" w:rsidDel="00000000" w:rsidP="00000000" w:rsidRDefault="00000000" w:rsidRPr="00000000" w14:paraId="000004ED">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i w:val="1"/>
                <w:iCs w:val="1"/>
                <w:color w:val="555555"/>
                <w:sz w:val="16"/>
                <w:szCs w:val="16"/>
                <w:rtl w:val="0"/>
              </w:rPr>
              <w:t xml:space="preserve">Rewrite one move that didn't land the way you wanted it to.</w:t>
            </w:r>
            <w:r w:rsidDel="00000000" w:rsidR="00000000" w:rsidRPr="00000000">
              <w:rPr>
                <w:rtl w:val="0"/>
              </w:rPr>
            </w:r>
          </w:p>
        </w:tc>
        <w:tc>
          <w:tcPr>
            <w:tcBorders>
              <w:top w:color="b8cce0" w:space="0" w:sz="4" w:val="single"/>
              <w:left w:color="b8cce0" w:space="0" w:sz="4" w:val="single"/>
              <w:bottom w:color="b0c4d8" w:space="0" w:sz="4" w:val="single"/>
              <w:right w:color="b8cce0" w:space="0" w:sz="4" w:val="single"/>
            </w:tcBorders>
            <w:shd w:fill="ffffff" w:val="clear"/>
            <w:tcMar>
              <w:left w:w="80.0" w:type="dxa"/>
              <w:right w:w="80.0" w:type="dxa"/>
            </w:tcMar>
          </w:tcPr>
          <w:p w:rsidR="00000000" w:rsidDel="00000000" w:rsidP="00000000" w:rsidRDefault="00000000" w:rsidRPr="00000000" w14:paraId="000004EE">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20" w:hRule="atLeast"/>
          <w:tblHeader w:val="0"/>
        </w:trPr>
        <w:tc>
          <w:tcPr>
            <w:vMerge w:val="continue"/>
            <w:tcBorders>
              <w:top w:color="b8cce0" w:space="0" w:sz="4" w:val="single"/>
              <w:left w:color="b8cce0" w:space="0" w:sz="4" w:val="single"/>
              <w:bottom w:color="b8cce0" w:space="0" w:sz="4" w:val="single"/>
              <w:right w:color="b8cce0" w:space="0" w:sz="4" w:val="single"/>
            </w:tcBorders>
            <w:shd w:fill="d6efe4" w:val="clear"/>
            <w:tcMar>
              <w:top w:w="80.0" w:type="dxa"/>
              <w:left w:w="130.0" w:type="dxa"/>
              <w:bottom w:w="80.0" w:type="dxa"/>
              <w:right w:w="120.0" w:type="dxa"/>
            </w:tcMar>
          </w:tcPr>
          <w:p w:rsidR="00000000" w:rsidDel="00000000" w:rsidP="00000000" w:rsidRDefault="00000000" w:rsidRPr="00000000" w14:paraId="000004EF">
            <w:pPr>
              <w:widowControl w:val="0"/>
              <w:rPr>
                <w:rFonts w:ascii="Times New Roman" w:cs="Times New Roman" w:eastAsia="Times New Roman" w:hAnsi="Times New Roman"/>
                <w:sz w:val="20"/>
                <w:szCs w:val="20"/>
              </w:rPr>
            </w:pPr>
            <w:r w:rsidDel="00000000" w:rsidR="00000000" w:rsidRPr="00000000">
              <w:rPr>
                <w:rtl w:val="0"/>
              </w:rPr>
            </w:r>
          </w:p>
        </w:tc>
        <w:tc>
          <w:tcPr>
            <w:tcBorders>
              <w:top w:color="b0c4d8" w:space="0" w:sz="4" w:val="single"/>
              <w:left w:color="b8cce0" w:space="0" w:sz="4" w:val="single"/>
              <w:bottom w:color="b0c4d8" w:space="0" w:sz="4" w:val="single"/>
              <w:right w:color="b8cce0" w:space="0" w:sz="4" w:val="single"/>
            </w:tcBorders>
            <w:shd w:fill="ffffff" w:val="clear"/>
            <w:tcMar>
              <w:left w:w="80.0" w:type="dxa"/>
              <w:right w:w="80.0" w:type="dxa"/>
            </w:tcMar>
          </w:tcPr>
          <w:p w:rsidR="00000000" w:rsidDel="00000000" w:rsidP="00000000" w:rsidRDefault="00000000" w:rsidRPr="00000000" w14:paraId="000004F0">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20" w:hRule="atLeast"/>
          <w:tblHeader w:val="0"/>
        </w:trPr>
        <w:tc>
          <w:tcPr>
            <w:vMerge w:val="continue"/>
            <w:tcBorders>
              <w:top w:color="b8cce0" w:space="0" w:sz="4" w:val="single"/>
              <w:left w:color="b8cce0" w:space="0" w:sz="4" w:val="single"/>
              <w:bottom w:color="b8cce0" w:space="0" w:sz="4" w:val="single"/>
              <w:right w:color="b8cce0" w:space="0" w:sz="4" w:val="single"/>
            </w:tcBorders>
            <w:shd w:fill="d6efe4" w:val="clear"/>
            <w:tcMar>
              <w:top w:w="80.0" w:type="dxa"/>
              <w:left w:w="130.0" w:type="dxa"/>
              <w:bottom w:w="80.0" w:type="dxa"/>
              <w:right w:w="120.0" w:type="dxa"/>
            </w:tcMar>
          </w:tcPr>
          <w:p w:rsidR="00000000" w:rsidDel="00000000" w:rsidP="00000000" w:rsidRDefault="00000000" w:rsidRPr="00000000" w14:paraId="000004F1">
            <w:pPr>
              <w:widowControl w:val="0"/>
              <w:rPr>
                <w:rFonts w:ascii="Times New Roman" w:cs="Times New Roman" w:eastAsia="Times New Roman" w:hAnsi="Times New Roman"/>
                <w:sz w:val="20"/>
                <w:szCs w:val="20"/>
              </w:rPr>
            </w:pPr>
            <w:r w:rsidDel="00000000" w:rsidR="00000000" w:rsidRPr="00000000">
              <w:rPr>
                <w:rtl w:val="0"/>
              </w:rPr>
            </w:r>
          </w:p>
        </w:tc>
        <w:tc>
          <w:tcPr>
            <w:tcBorders>
              <w:top w:color="b0c4d8" w:space="0" w:sz="4" w:val="single"/>
              <w:left w:color="b8cce0" w:space="0" w:sz="4" w:val="single"/>
              <w:bottom w:color="b0c4d8" w:space="0" w:sz="4" w:val="single"/>
              <w:right w:color="b8cce0" w:space="0" w:sz="4" w:val="single"/>
            </w:tcBorders>
            <w:shd w:fill="ffffff" w:val="clear"/>
            <w:tcMar>
              <w:left w:w="80.0" w:type="dxa"/>
              <w:right w:w="80.0" w:type="dxa"/>
            </w:tcMar>
          </w:tcPr>
          <w:p w:rsidR="00000000" w:rsidDel="00000000" w:rsidP="00000000" w:rsidRDefault="00000000" w:rsidRPr="00000000" w14:paraId="000004F2">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20" w:hRule="atLeast"/>
          <w:tblHeader w:val="0"/>
        </w:trPr>
        <w:tc>
          <w:tcPr>
            <w:vMerge w:val="continue"/>
            <w:tcBorders>
              <w:top w:color="b8cce0" w:space="0" w:sz="4" w:val="single"/>
              <w:left w:color="b8cce0" w:space="0" w:sz="4" w:val="single"/>
              <w:bottom w:color="b8cce0" w:space="0" w:sz="4" w:val="single"/>
              <w:right w:color="b8cce0" w:space="0" w:sz="4" w:val="single"/>
            </w:tcBorders>
            <w:shd w:fill="d6efe4" w:val="clear"/>
            <w:tcMar>
              <w:top w:w="80.0" w:type="dxa"/>
              <w:left w:w="130.0" w:type="dxa"/>
              <w:bottom w:w="80.0" w:type="dxa"/>
              <w:right w:w="120.0" w:type="dxa"/>
            </w:tcMar>
          </w:tcPr>
          <w:p w:rsidR="00000000" w:rsidDel="00000000" w:rsidP="00000000" w:rsidRDefault="00000000" w:rsidRPr="00000000" w14:paraId="000004F3">
            <w:pPr>
              <w:widowControl w:val="0"/>
              <w:rPr>
                <w:rFonts w:ascii="Times New Roman" w:cs="Times New Roman" w:eastAsia="Times New Roman" w:hAnsi="Times New Roman"/>
                <w:sz w:val="20"/>
                <w:szCs w:val="20"/>
              </w:rPr>
            </w:pPr>
            <w:r w:rsidDel="00000000" w:rsidR="00000000" w:rsidRPr="00000000">
              <w:rPr>
                <w:rtl w:val="0"/>
              </w:rPr>
            </w:r>
          </w:p>
        </w:tc>
        <w:tc>
          <w:tcPr>
            <w:tcBorders>
              <w:top w:color="b0c4d8" w:space="0" w:sz="4" w:val="single"/>
              <w:left w:color="b8cce0" w:space="0" w:sz="4" w:val="single"/>
              <w:bottom w:color="b8cce0" w:space="0" w:sz="4" w:val="single"/>
              <w:right w:color="b8cce0" w:space="0" w:sz="4" w:val="single"/>
            </w:tcBorders>
            <w:shd w:fill="ffffff" w:val="clear"/>
            <w:tcMar>
              <w:left w:w="80.0" w:type="dxa"/>
              <w:right w:w="80.0" w:type="dxa"/>
            </w:tcMar>
          </w:tcPr>
          <w:p w:rsidR="00000000" w:rsidDel="00000000" w:rsidP="00000000" w:rsidRDefault="00000000" w:rsidRPr="00000000" w14:paraId="000004F4">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4F5">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F6">
      <w:pPr>
        <w:rPr/>
        <w:sectPr>
          <w:footerReference r:id="rId12" w:type="default"/>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4F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3" w:type="default"/>
          <w:type w:val="nextPage"/>
          <w:pgSz w:h="15840" w:w="12240" w:orient="portrait"/>
          <w:pgMar w:bottom="720" w:top="720" w:left="720" w:right="720" w:header="720" w:footer="720"/>
          <w:pgNumType w:start="1"/>
        </w:sectPr>
      </w:pPr>
      <w:bookmarkStart w:colFirst="0" w:colLast="0" w:name="_m5qpbq5j6x7c" w:id="40"/>
      <w:bookmarkEnd w:id="40"/>
      <w:r w:rsidDel="00000000" w:rsidR="00000000" w:rsidRPr="00000000">
        <w:rPr>
          <w:rFonts w:ascii="Lexend Light" w:cs="Lexend Light" w:eastAsia="Lexend Light" w:hAnsi="Lexend Light"/>
          <w:b w:val="0"/>
          <w:bCs w:val="0"/>
          <w:i w:val="0"/>
          <w:iCs w:val="0"/>
          <w:smallCaps w:val="0"/>
          <w:strike w:val="0"/>
          <w:color w:val="000000"/>
          <w:sz w:val="52"/>
          <w:szCs w:val="52"/>
          <w:u w:val="none"/>
          <w:shd w:fill="auto" w:val="clear"/>
          <w:vertAlign w:val="baseline"/>
          <w:rtl w:val="0"/>
        </w:rPr>
        <w:t xml:space="preserve">6.09 Reference</w:t>
      </w:r>
      <w:r w:rsidDel="00000000" w:rsidR="00000000" w:rsidRPr="00000000">
        <w:rPr>
          <w:rtl w:val="0"/>
        </w:rPr>
      </w:r>
    </w:p>
    <w:p w:rsidR="00000000" w:rsidDel="00000000" w:rsidP="00000000" w:rsidRDefault="00000000" w:rsidRPr="00000000" w14:paraId="000004F8">
      <w:pPr>
        <w:rPr/>
      </w:pPr>
      <w:r w:rsidDel="00000000" w:rsidR="00000000" w:rsidRPr="00000000">
        <w:rPr>
          <w:rtl w:val="0"/>
        </w:rPr>
      </w:r>
    </w:p>
    <w:sectPr>
      <w:footerReference r:id="rId14" w:type="default"/>
      <w:type w:val="nextPage"/>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Lexend Light">
    <w:embedRegular w:fontKey="{00000000-0000-0000-0000-000000000000}" r:id="rId1" w:subsetted="0"/>
    <w:embedBold w:fontKey="{00000000-0000-0000-0000-000000000000}" r:id="rId2" w:subsetted="0"/>
  </w:font>
  <w:font w:name="Oxygen">
    <w:embedRegular w:fontKey="{00000000-0000-0000-0000-000000000000}" r:id="rId3" w:subsetted="0"/>
    <w:embedBold w:fontKey="{00000000-0000-0000-0000-000000000000}" r:id="rId4" w:subsetted="0"/>
  </w:font>
  <w:font w:name="Oxygen Light">
    <w:embedRegular w:fontKey="{00000000-0000-0000-0000-000000000000}" r:id="rId5" w:subsetted="0"/>
    <w:embedBold w:fontKey="{00000000-0000-0000-0000-000000000000}" r:id="rId6" w:subsetted="0"/>
  </w:font>
  <w:font w:name="Google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to Sans Symbols">
    <w:embedRegular w:fontKey="{00000000-0000-0000-0000-000000000000}" r:id="rId11" w:subsetted="0"/>
    <w:embedBold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9">
    <w:pPr>
      <w:spacing w:line="240" w:lineRule="auto"/>
      <w:jc w:val="center"/>
      <w:rPr/>
    </w:pPr>
    <w:r w:rsidDel="00000000" w:rsidR="00000000" w:rsidRPr="00000000">
      <w:rPr>
        <w:rFonts w:ascii="Calibri" w:cs="Calibri" w:eastAsia="Calibri" w:hAnsi="Calibri"/>
        <w:color w:val="999999"/>
        <w:sz w:val="16"/>
        <w:szCs w:val="16"/>
        <w:rtl w:val="0"/>
      </w:rPr>
      <w:t xml:space="preserve">6.07  |  Interview Prep  |  Narrative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Calibri" w:cs="Calibri" w:eastAsia="Calibri" w:hAnsi="Calibri"/>
        <w:color w:val="999999"/>
        <w:sz w:val="16"/>
        <w:szCs w:val="16"/>
        <w:rtl w:val="0"/>
      </w:rPr>
      <w:t xml:space="preserve"> Medicine</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360" w:hanging="22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
    <w:lvl w:ilvl="0">
      <w:start w:val="1"/>
      <w:numFmt w:val="bullet"/>
      <w:lvlText w:val="•"/>
      <w:lvlJc w:val="left"/>
      <w:pPr>
        <w:ind w:left="360" w:hanging="22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9">
    <w:lvl w:ilvl="0">
      <w:start w:val="1"/>
      <w:numFmt w:val="bullet"/>
      <w:lvlText w:val="•"/>
      <w:lvlJc w:val="left"/>
      <w:pPr>
        <w:ind w:left="360" w:hanging="22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360" w:hanging="22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360" w:hanging="22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2">
    <w:lvl w:ilvl="0">
      <w:start w:val="1"/>
      <w:numFmt w:val="bullet"/>
      <w:lvlText w:val="•"/>
      <w:lvlJc w:val="left"/>
      <w:pPr>
        <w:ind w:left="360" w:hanging="22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3">
    <w:lvl w:ilvl="0">
      <w:start w:val="1"/>
      <w:numFmt w:val="bullet"/>
      <w:lvlText w:val="•"/>
      <w:lvlJc w:val="left"/>
      <w:pPr>
        <w:ind w:left="360" w:hanging="22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4">
    <w:lvl w:ilvl="0">
      <w:start w:val="1"/>
      <w:numFmt w:val="bullet"/>
      <w:lvlText w:val="•"/>
      <w:lvlJc w:val="left"/>
      <w:pPr>
        <w:ind w:left="360" w:hanging="22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exend Light" w:cs="Lexend Light" w:eastAsia="Lexend Light" w:hAnsi="Lexend Light"/>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Pr>
    <w:rPr>
      <w:color w:val="434343"/>
      <w:sz w:val="40"/>
      <w:szCs w:val="4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4">
    <w:basedOn w:val="TableNormal"/>
    <w:tblPr>
      <w:tblStyleRowBandSize w:val="1"/>
      <w:tblStyleColBandSize w:val="1"/>
    </w:tblPr>
  </w:style>
  <w:style w:type="table" w:styleId="Table8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6.xml"/><Relationship Id="rId10" Type="http://schemas.openxmlformats.org/officeDocument/2006/relationships/footer" Target="footer5.xml"/><Relationship Id="rId13" Type="http://schemas.openxmlformats.org/officeDocument/2006/relationships/footer" Target="footer8.xml"/><Relationship Id="rId12" Type="http://schemas.openxmlformats.org/officeDocument/2006/relationships/footer" Target="footer7.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4.xml"/><Relationship Id="rId14" Type="http://schemas.openxmlformats.org/officeDocument/2006/relationships/footer" Target="footer9.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LexendLight-regular.ttf"/><Relationship Id="rId2" Type="http://schemas.openxmlformats.org/officeDocument/2006/relationships/font" Target="fonts/LexendLight-bold.ttf"/><Relationship Id="rId3" Type="http://schemas.openxmlformats.org/officeDocument/2006/relationships/font" Target="fonts/Oxygen-regular.ttf"/><Relationship Id="rId4" Type="http://schemas.openxmlformats.org/officeDocument/2006/relationships/font" Target="fonts/Oxygen-bold.ttf"/><Relationship Id="rId11" Type="http://schemas.openxmlformats.org/officeDocument/2006/relationships/font" Target="fonts/NotoSansSymbols-regular.ttf"/><Relationship Id="rId10" Type="http://schemas.openxmlformats.org/officeDocument/2006/relationships/font" Target="fonts/GoogleSans-boldItalic.ttf"/><Relationship Id="rId12" Type="http://schemas.openxmlformats.org/officeDocument/2006/relationships/font" Target="fonts/NotoSansSymbols-bold.ttf"/><Relationship Id="rId9" Type="http://schemas.openxmlformats.org/officeDocument/2006/relationships/font" Target="fonts/GoogleSans-italic.ttf"/><Relationship Id="rId5" Type="http://schemas.openxmlformats.org/officeDocument/2006/relationships/font" Target="fonts/OxygenLight-regular.ttf"/><Relationship Id="rId6" Type="http://schemas.openxmlformats.org/officeDocument/2006/relationships/font" Target="fonts/OxygenLight-bold.ttf"/><Relationship Id="rId7" Type="http://schemas.openxmlformats.org/officeDocument/2006/relationships/font" Target="fonts/GoogleSans-regular.ttf"/><Relationship Id="rId8" Type="http://schemas.openxmlformats.org/officeDocument/2006/relationships/font" Target="fonts/Google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