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D33D" w14:textId="58ABF399" w:rsidR="00882F0A" w:rsidRDefault="001F4E7D" w:rsidP="00317F48">
      <w:pPr>
        <w:pStyle w:val="berschrift1"/>
      </w:pPr>
      <w:r>
        <w:t>Probleme des Genehmigungsprozess</w:t>
      </w:r>
    </w:p>
    <w:p w14:paraId="429E353B" w14:textId="63A5E263" w:rsidR="00317F48" w:rsidRDefault="001F4E7D" w:rsidP="00317F48">
      <w:pPr>
        <w:pStyle w:val="Listenabsatz"/>
        <w:numPr>
          <w:ilvl w:val="0"/>
          <w:numId w:val="3"/>
        </w:numPr>
      </w:pPr>
      <w:r>
        <w:t>Excel File</w:t>
      </w:r>
    </w:p>
    <w:p w14:paraId="6DEACCE0" w14:textId="7FA2F94C" w:rsidR="001F4E7D" w:rsidRDefault="001F4E7D" w:rsidP="001F4E7D">
      <w:pPr>
        <w:pStyle w:val="Listenabsatz"/>
        <w:numPr>
          <w:ilvl w:val="1"/>
          <w:numId w:val="3"/>
        </w:numPr>
      </w:pPr>
      <w:r>
        <w:t>Unübersichtlich</w:t>
      </w:r>
    </w:p>
    <w:p w14:paraId="2A42E2C8" w14:textId="05F03BDF" w:rsidR="001F4E7D" w:rsidRDefault="001F4E7D" w:rsidP="001F4E7D">
      <w:pPr>
        <w:pStyle w:val="Listenabsatz"/>
        <w:numPr>
          <w:ilvl w:val="1"/>
          <w:numId w:val="3"/>
        </w:numPr>
      </w:pPr>
      <w:r>
        <w:t>Freitextfelder</w:t>
      </w:r>
    </w:p>
    <w:p w14:paraId="6C358F6F" w14:textId="27B5AFBD" w:rsidR="001F4E7D" w:rsidRDefault="001F4E7D" w:rsidP="001F4E7D">
      <w:pPr>
        <w:pStyle w:val="Listenabsatz"/>
        <w:numPr>
          <w:ilvl w:val="0"/>
          <w:numId w:val="3"/>
        </w:numPr>
      </w:pPr>
      <w:r>
        <w:t>Genehmigungsprozess unklar</w:t>
      </w:r>
    </w:p>
    <w:p w14:paraId="0023B0F8" w14:textId="67636895" w:rsidR="001F4E7D" w:rsidRDefault="001F4E7D" w:rsidP="001F4E7D">
      <w:pPr>
        <w:pStyle w:val="Listenabsatz"/>
        <w:numPr>
          <w:ilvl w:val="0"/>
          <w:numId w:val="3"/>
        </w:numPr>
      </w:pPr>
      <w:r>
        <w:t>Versand der File per E-</w:t>
      </w:r>
      <w:r w:rsidR="00B80593">
        <w:t>M</w:t>
      </w:r>
      <w:r>
        <w:t>ail</w:t>
      </w:r>
    </w:p>
    <w:p w14:paraId="0589B3D2" w14:textId="1A9C114F" w:rsidR="001F4E7D" w:rsidRDefault="001F4E7D" w:rsidP="001F4E7D">
      <w:pPr>
        <w:pStyle w:val="Listenabsatz"/>
        <w:numPr>
          <w:ilvl w:val="0"/>
          <w:numId w:val="3"/>
        </w:numPr>
      </w:pPr>
      <w:r>
        <w:t>Antragsstatus muss erfragt werden</w:t>
      </w:r>
    </w:p>
    <w:p w14:paraId="6DC63092" w14:textId="464B64D2" w:rsidR="00317F48" w:rsidRDefault="00984733" w:rsidP="00317F48">
      <w:pPr>
        <w:pStyle w:val="berschrift1"/>
      </w:pPr>
      <w:r>
        <w:t>Soll Zustand</w:t>
      </w:r>
    </w:p>
    <w:p w14:paraId="34825E09" w14:textId="085778D5" w:rsidR="00317F48" w:rsidRDefault="00317F48" w:rsidP="00317F48">
      <w:r w:rsidRPr="00317F48">
        <w:rPr>
          <w:noProof/>
        </w:rPr>
        <w:drawing>
          <wp:inline distT="0" distB="0" distL="0" distR="0" wp14:anchorId="4B0A03B4" wp14:editId="79571026">
            <wp:extent cx="5714250" cy="4006652"/>
            <wp:effectExtent l="0" t="0" r="1270" b="0"/>
            <wp:docPr id="11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BB2A0780-AC9F-46EF-B9B1-CC5EFAE55B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>
                      <a:extLst>
                        <a:ext uri="{FF2B5EF4-FFF2-40B4-BE49-F238E27FC236}">
                          <a16:creationId xmlns:a16="http://schemas.microsoft.com/office/drawing/2014/main" id="{BB2A0780-AC9F-46EF-B9B1-CC5EFAE55B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926" cy="40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3D6B" w14:textId="3419B74F" w:rsidR="00984733" w:rsidRDefault="00984733" w:rsidP="00984733">
      <w:pPr>
        <w:pStyle w:val="berschrift2"/>
      </w:pPr>
      <w:r>
        <w:t>Realisierung</w:t>
      </w:r>
    </w:p>
    <w:p w14:paraId="1EC33E93" w14:textId="3A56C722" w:rsidR="00317F48" w:rsidRDefault="00317F48" w:rsidP="00317F48">
      <w:r w:rsidRPr="00317F48">
        <w:rPr>
          <w:noProof/>
        </w:rPr>
        <w:drawing>
          <wp:inline distT="0" distB="0" distL="0" distR="0" wp14:anchorId="6AC0CEAE" wp14:editId="2C78AEB2">
            <wp:extent cx="3085466" cy="2336627"/>
            <wp:effectExtent l="0" t="0" r="635" b="6985"/>
            <wp:docPr id="2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EFF91B92-1369-4E11-923E-47C8272EC6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>
                      <a:extLst>
                        <a:ext uri="{FF2B5EF4-FFF2-40B4-BE49-F238E27FC236}">
                          <a16:creationId xmlns:a16="http://schemas.microsoft.com/office/drawing/2014/main" id="{EFF91B92-1369-4E11-923E-47C8272EC6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42" cy="23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33" w:rsidRPr="00984733">
        <w:rPr>
          <w:noProof/>
        </w:rPr>
        <w:drawing>
          <wp:inline distT="0" distB="0" distL="0" distR="0" wp14:anchorId="6E9C1678" wp14:editId="6A507F51">
            <wp:extent cx="2631613" cy="2335893"/>
            <wp:effectExtent l="0" t="0" r="0" b="7620"/>
            <wp:docPr id="13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76224E0A-2F60-4ECB-8EB2-4B7E771973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2">
                      <a:extLst>
                        <a:ext uri="{FF2B5EF4-FFF2-40B4-BE49-F238E27FC236}">
                          <a16:creationId xmlns:a16="http://schemas.microsoft.com/office/drawing/2014/main" id="{76224E0A-2F60-4ECB-8EB2-4B7E771973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113" cy="23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D922" w14:textId="3A8DED81" w:rsidR="00984733" w:rsidRDefault="00984733" w:rsidP="00984733">
      <w:pPr>
        <w:pStyle w:val="berschrift2"/>
      </w:pPr>
      <w:r>
        <w:lastRenderedPageBreak/>
        <w:t>Error Handling</w:t>
      </w:r>
    </w:p>
    <w:p w14:paraId="1331E034" w14:textId="153E666A" w:rsidR="00984733" w:rsidRDefault="00984733" w:rsidP="00317F48">
      <w:r w:rsidRPr="00984733">
        <w:rPr>
          <w:noProof/>
        </w:rPr>
        <w:drawing>
          <wp:anchor distT="0" distB="0" distL="114300" distR="114300" simplePos="0" relativeHeight="251660288" behindDoc="0" locked="0" layoutInCell="1" allowOverlap="1" wp14:anchorId="49F9C077" wp14:editId="498BDA31">
            <wp:simplePos x="0" y="0"/>
            <wp:positionH relativeFrom="column">
              <wp:posOffset>874973</wp:posOffset>
            </wp:positionH>
            <wp:positionV relativeFrom="paragraph">
              <wp:posOffset>1453285</wp:posOffset>
            </wp:positionV>
            <wp:extent cx="1128395" cy="476250"/>
            <wp:effectExtent l="0" t="0" r="5715" b="3810"/>
            <wp:wrapNone/>
            <wp:docPr id="4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058EF86B-D0D6-4EB0-B229-D404077A72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2">
                      <a:extLst>
                        <a:ext uri="{FF2B5EF4-FFF2-40B4-BE49-F238E27FC236}">
                          <a16:creationId xmlns:a16="http://schemas.microsoft.com/office/drawing/2014/main" id="{058EF86B-D0D6-4EB0-B229-D404077A72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733">
        <w:rPr>
          <w:noProof/>
        </w:rPr>
        <w:drawing>
          <wp:anchor distT="0" distB="0" distL="114300" distR="114300" simplePos="0" relativeHeight="251661312" behindDoc="0" locked="0" layoutInCell="1" allowOverlap="1" wp14:anchorId="3A857D08" wp14:editId="2D95C51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2821305" cy="2207260"/>
            <wp:effectExtent l="0" t="0" r="0" b="2540"/>
            <wp:wrapNone/>
            <wp:docPr id="16" name="Grafik 15">
              <a:extLst xmlns:a="http://schemas.openxmlformats.org/drawingml/2006/main">
                <a:ext uri="{FF2B5EF4-FFF2-40B4-BE49-F238E27FC236}">
                  <a16:creationId xmlns:a16="http://schemas.microsoft.com/office/drawing/2014/main" id="{1605E7BB-8004-44C9-BB03-B93CB6EAC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5">
                      <a:extLst>
                        <a:ext uri="{FF2B5EF4-FFF2-40B4-BE49-F238E27FC236}">
                          <a16:creationId xmlns:a16="http://schemas.microsoft.com/office/drawing/2014/main" id="{1605E7BB-8004-44C9-BB03-B93CB6EAC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733">
        <w:rPr>
          <w:noProof/>
        </w:rPr>
        <w:drawing>
          <wp:anchor distT="0" distB="0" distL="114300" distR="114300" simplePos="0" relativeHeight="251659264" behindDoc="0" locked="0" layoutInCell="1" allowOverlap="1" wp14:anchorId="4A415F2D" wp14:editId="6CF98686">
            <wp:simplePos x="0" y="0"/>
            <wp:positionH relativeFrom="margin">
              <wp:align>left</wp:align>
            </wp:positionH>
            <wp:positionV relativeFrom="paragraph">
              <wp:posOffset>-6177</wp:posOffset>
            </wp:positionV>
            <wp:extent cx="2742450" cy="1183925"/>
            <wp:effectExtent l="0" t="0" r="1270" b="0"/>
            <wp:wrapNone/>
            <wp:docPr id="3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92151C4B-DADB-45E7-AFD3-EF82F7A4E3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0">
                      <a:extLst>
                        <a:ext uri="{FF2B5EF4-FFF2-40B4-BE49-F238E27FC236}">
                          <a16:creationId xmlns:a16="http://schemas.microsoft.com/office/drawing/2014/main" id="{92151C4B-DADB-45E7-AFD3-EF82F7A4E3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450" cy="118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BB778" w14:textId="2E13C8FA" w:rsidR="00984733" w:rsidRPr="00984733" w:rsidRDefault="00984733" w:rsidP="00984733"/>
    <w:p w14:paraId="4811F403" w14:textId="73CB0515" w:rsidR="00984733" w:rsidRPr="00984733" w:rsidRDefault="00984733" w:rsidP="00984733"/>
    <w:p w14:paraId="4E8EE958" w14:textId="5B9AB267" w:rsidR="00984733" w:rsidRPr="00984733" w:rsidRDefault="00984733" w:rsidP="00984733"/>
    <w:p w14:paraId="58BB06AA" w14:textId="19FB7B28" w:rsidR="00984733" w:rsidRPr="00984733" w:rsidRDefault="00984733" w:rsidP="00984733"/>
    <w:p w14:paraId="5FB06760" w14:textId="0D7AB069" w:rsidR="00984733" w:rsidRPr="00984733" w:rsidRDefault="00984733" w:rsidP="00984733"/>
    <w:p w14:paraId="36CE5A27" w14:textId="256551E0" w:rsidR="00984733" w:rsidRDefault="00984733" w:rsidP="00984733"/>
    <w:p w14:paraId="3B02D1B2" w14:textId="763372E7" w:rsidR="00984733" w:rsidRDefault="00984733" w:rsidP="00984733">
      <w:pPr>
        <w:jc w:val="right"/>
      </w:pPr>
    </w:p>
    <w:p w14:paraId="7C61833C" w14:textId="43F49AD8" w:rsidR="00984733" w:rsidRDefault="00984733" w:rsidP="00984733">
      <w:pPr>
        <w:jc w:val="right"/>
      </w:pPr>
    </w:p>
    <w:p w14:paraId="19E528A9" w14:textId="045EE8A1" w:rsidR="00984733" w:rsidRDefault="00984733" w:rsidP="00984733">
      <w:pPr>
        <w:pStyle w:val="berschrift2"/>
      </w:pPr>
      <w:r>
        <w:t>Test</w:t>
      </w:r>
      <w:r w:rsidR="007C65C5">
        <w:t>s</w:t>
      </w:r>
    </w:p>
    <w:p w14:paraId="0BC0FF6C" w14:textId="2E1646C4" w:rsidR="00984733" w:rsidRDefault="00984733" w:rsidP="00984733">
      <w:pPr>
        <w:pStyle w:val="berschrift3"/>
      </w:pPr>
      <w:r>
        <w:t>Karma</w:t>
      </w:r>
    </w:p>
    <w:p w14:paraId="32B18A75" w14:textId="13BE6F50" w:rsidR="00984733" w:rsidRPr="00984733" w:rsidRDefault="00984733" w:rsidP="00984733">
      <w:pPr>
        <w:pStyle w:val="Listenabsatz"/>
        <w:numPr>
          <w:ilvl w:val="0"/>
          <w:numId w:val="3"/>
        </w:numPr>
      </w:pPr>
      <w:r w:rsidRPr="00984733">
        <w:t xml:space="preserve">Karma ist die Laufzeitumgebung für die Tests. </w:t>
      </w:r>
    </w:p>
    <w:p w14:paraId="04BAE9F9" w14:textId="0E488928" w:rsidR="00984733" w:rsidRDefault="00984733" w:rsidP="00984733">
      <w:pPr>
        <w:pStyle w:val="Listenabsatz"/>
        <w:numPr>
          <w:ilvl w:val="0"/>
          <w:numId w:val="3"/>
        </w:numPr>
      </w:pPr>
      <w:r w:rsidRPr="00984733">
        <w:t>Hier werden alle Abhängigkeit der Anwendung geladen und kompiliert und ausgeführt.</w:t>
      </w:r>
    </w:p>
    <w:p w14:paraId="0FC28938" w14:textId="20393CB5" w:rsidR="00984733" w:rsidRDefault="00984733" w:rsidP="00984733">
      <w:pPr>
        <w:pStyle w:val="berschrift3"/>
      </w:pPr>
      <w:r>
        <w:t>Jasmine</w:t>
      </w:r>
    </w:p>
    <w:p w14:paraId="548E0987" w14:textId="77777777" w:rsidR="00984733" w:rsidRPr="00984733" w:rsidRDefault="00984733" w:rsidP="00984733">
      <w:pPr>
        <w:pStyle w:val="Listenabsatz"/>
        <w:numPr>
          <w:ilvl w:val="0"/>
          <w:numId w:val="4"/>
        </w:numPr>
      </w:pPr>
      <w:r w:rsidRPr="00984733">
        <w:t xml:space="preserve">Modultest-Bibliothek für </w:t>
      </w:r>
      <w:proofErr w:type="spellStart"/>
      <w:r w:rsidRPr="00984733">
        <w:t>Javascript</w:t>
      </w:r>
      <w:proofErr w:type="spellEnd"/>
    </w:p>
    <w:p w14:paraId="4EDAAAEB" w14:textId="459A9A16" w:rsidR="00984733" w:rsidRDefault="00984733" w:rsidP="00984733">
      <w:pPr>
        <w:pStyle w:val="Listenabsatz"/>
        <w:numPr>
          <w:ilvl w:val="0"/>
          <w:numId w:val="4"/>
        </w:numPr>
      </w:pPr>
      <w:r w:rsidRPr="00984733">
        <w:t>Testfall-Notation des </w:t>
      </w:r>
      <w:proofErr w:type="spellStart"/>
      <w:r w:rsidRPr="00984733">
        <w:t>Behavior</w:t>
      </w:r>
      <w:proofErr w:type="spellEnd"/>
      <w:r w:rsidRPr="00984733">
        <w:t xml:space="preserve"> Driven Development</w:t>
      </w:r>
      <w:r>
        <w:t xml:space="preserve"> („Wenn-Dann“ Formulierungen)</w:t>
      </w:r>
    </w:p>
    <w:p w14:paraId="4E2FD359" w14:textId="7DCC45B7" w:rsidR="00984733" w:rsidRDefault="00984733" w:rsidP="00984733">
      <w:pPr>
        <w:pStyle w:val="berschrift1"/>
      </w:pPr>
      <w:r>
        <w:t>Fazit</w:t>
      </w:r>
    </w:p>
    <w:p w14:paraId="57160D57" w14:textId="4C6EB558" w:rsidR="00984733" w:rsidRDefault="00984733" w:rsidP="00984733">
      <w:pPr>
        <w:pStyle w:val="berschrift2"/>
      </w:pPr>
      <w:r>
        <w:t>Amortisation</w:t>
      </w:r>
    </w:p>
    <w:p w14:paraId="39270677" w14:textId="6B4C615D" w:rsidR="00984733" w:rsidRDefault="00984733" w:rsidP="001A6156">
      <w:pPr>
        <w:pStyle w:val="Listenabsatz"/>
        <w:numPr>
          <w:ilvl w:val="0"/>
          <w:numId w:val="6"/>
        </w:numPr>
      </w:pPr>
      <w:r w:rsidRPr="00984733">
        <w:rPr>
          <w:noProof/>
        </w:rPr>
        <w:drawing>
          <wp:anchor distT="0" distB="0" distL="114300" distR="114300" simplePos="0" relativeHeight="251662336" behindDoc="1" locked="0" layoutInCell="1" allowOverlap="1" wp14:anchorId="21BA25AF" wp14:editId="1300ACF0">
            <wp:simplePos x="0" y="0"/>
            <wp:positionH relativeFrom="column">
              <wp:posOffset>1158</wp:posOffset>
            </wp:positionH>
            <wp:positionV relativeFrom="paragraph">
              <wp:posOffset>26857</wp:posOffset>
            </wp:positionV>
            <wp:extent cx="3330000" cy="1987200"/>
            <wp:effectExtent l="0" t="0" r="3810" b="0"/>
            <wp:wrapTight wrapText="bothSides">
              <wp:wrapPolygon edited="0">
                <wp:start x="0" y="0"/>
                <wp:lineTo x="0" y="21331"/>
                <wp:lineTo x="21501" y="21331"/>
                <wp:lineTo x="21501" y="0"/>
                <wp:lineTo x="0" y="0"/>
              </wp:wrapPolygon>
            </wp:wrapTight>
            <wp:docPr id="5" name="Grafik 15">
              <a:extLst xmlns:a="http://schemas.openxmlformats.org/drawingml/2006/main">
                <a:ext uri="{FF2B5EF4-FFF2-40B4-BE49-F238E27FC236}">
                  <a16:creationId xmlns:a16="http://schemas.microsoft.com/office/drawing/2014/main" id="{32AE6831-F0BA-4F8D-9291-51CD6B8141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5">
                      <a:extLst>
                        <a:ext uri="{FF2B5EF4-FFF2-40B4-BE49-F238E27FC236}">
                          <a16:creationId xmlns:a16="http://schemas.microsoft.com/office/drawing/2014/main" id="{32AE6831-F0BA-4F8D-9291-51CD6B8141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156">
        <w:t>Fehleranfälligkeit</w:t>
      </w:r>
    </w:p>
    <w:p w14:paraId="6C402EEF" w14:textId="27FE51D2" w:rsidR="001A6156" w:rsidRDefault="001A6156" w:rsidP="001A6156">
      <w:pPr>
        <w:pStyle w:val="Listenabsatz"/>
        <w:numPr>
          <w:ilvl w:val="0"/>
          <w:numId w:val="6"/>
        </w:numPr>
      </w:pPr>
      <w:r>
        <w:t>Korrekturaufwand ca. 3 Stunden</w:t>
      </w:r>
    </w:p>
    <w:p w14:paraId="6295A846" w14:textId="467BD927" w:rsidR="001A6156" w:rsidRDefault="001A6156" w:rsidP="001A6156">
      <w:pPr>
        <w:pStyle w:val="Listenabsatz"/>
        <w:numPr>
          <w:ilvl w:val="8"/>
          <w:numId w:val="6"/>
        </w:numPr>
      </w:pPr>
      <w:r>
        <w:t>315€ monatliche Kosten</w:t>
      </w:r>
    </w:p>
    <w:p w14:paraId="4B4580BA" w14:textId="60D4A599" w:rsidR="0094297D" w:rsidRDefault="001A6156" w:rsidP="001A6156">
      <w:pPr>
        <w:pStyle w:val="Listenabsatz"/>
        <w:numPr>
          <w:ilvl w:val="4"/>
          <w:numId w:val="6"/>
        </w:numPr>
      </w:pPr>
      <w:r>
        <w:t>1350€ Entwicklung + 100€ monatlich Strom/Lizenzen</w:t>
      </w:r>
    </w:p>
    <w:p w14:paraId="58E1CFA6" w14:textId="78C494BD" w:rsidR="001A6156" w:rsidRDefault="001A6156" w:rsidP="001A6156">
      <w:pPr>
        <w:pStyle w:val="Listenabsatz"/>
        <w:numPr>
          <w:ilvl w:val="4"/>
          <w:numId w:val="6"/>
        </w:numPr>
      </w:pPr>
      <w:r>
        <w:t>Amortisiert ab dem 7. Monat</w:t>
      </w:r>
    </w:p>
    <w:p w14:paraId="288B209B" w14:textId="7C6E9D37" w:rsidR="001A6156" w:rsidRPr="001A6156" w:rsidRDefault="001A6156" w:rsidP="001A6156"/>
    <w:p w14:paraId="3A924F0D" w14:textId="19EF7A2B" w:rsidR="001A6156" w:rsidRPr="001A6156" w:rsidRDefault="001A6156" w:rsidP="001A6156"/>
    <w:p w14:paraId="132E924D" w14:textId="7CAF3CCE" w:rsidR="001A6156" w:rsidRDefault="001A6156" w:rsidP="001A6156"/>
    <w:p w14:paraId="69BCAAD0" w14:textId="4268CF1D" w:rsidR="001A6156" w:rsidRDefault="009038CB" w:rsidP="001A6156">
      <w:pPr>
        <w:pStyle w:val="berschrift2"/>
      </w:pPr>
      <w:r>
        <w:t>Ausblicke</w:t>
      </w:r>
    </w:p>
    <w:p w14:paraId="34BDF62A" w14:textId="77777777" w:rsidR="009038CB" w:rsidRPr="009038CB" w:rsidRDefault="009038CB" w:rsidP="009038CB">
      <w:pPr>
        <w:pStyle w:val="KeinLeerraum"/>
        <w:numPr>
          <w:ilvl w:val="0"/>
          <w:numId w:val="7"/>
        </w:numPr>
      </w:pPr>
      <w:r w:rsidRPr="009038CB">
        <w:t>Docker Container</w:t>
      </w:r>
    </w:p>
    <w:p w14:paraId="76997190" w14:textId="77777777" w:rsidR="009038CB" w:rsidRPr="009038CB" w:rsidRDefault="009038CB" w:rsidP="009038CB">
      <w:pPr>
        <w:pStyle w:val="KeinLeerraum"/>
        <w:numPr>
          <w:ilvl w:val="0"/>
          <w:numId w:val="7"/>
        </w:numPr>
      </w:pPr>
      <w:r w:rsidRPr="009038CB">
        <w:t>NGINX Webserver</w:t>
      </w:r>
    </w:p>
    <w:p w14:paraId="77A68603" w14:textId="77777777" w:rsidR="009038CB" w:rsidRPr="009038CB" w:rsidRDefault="009038CB" w:rsidP="009038CB">
      <w:pPr>
        <w:pStyle w:val="KeinLeerraum"/>
        <w:numPr>
          <w:ilvl w:val="0"/>
          <w:numId w:val="7"/>
        </w:numPr>
      </w:pPr>
      <w:proofErr w:type="spellStart"/>
      <w:r w:rsidRPr="009038CB">
        <w:t>nodeJS</w:t>
      </w:r>
      <w:proofErr w:type="spellEnd"/>
    </w:p>
    <w:p w14:paraId="4A702616" w14:textId="77777777" w:rsidR="009038CB" w:rsidRPr="009038CB" w:rsidRDefault="009038CB" w:rsidP="009038CB">
      <w:pPr>
        <w:pStyle w:val="KeinLeerraum"/>
        <w:numPr>
          <w:ilvl w:val="0"/>
          <w:numId w:val="7"/>
        </w:numPr>
      </w:pPr>
      <w:r w:rsidRPr="009038CB">
        <w:t>Java Backend</w:t>
      </w:r>
    </w:p>
    <w:p w14:paraId="4B7203B7" w14:textId="77777777" w:rsidR="009038CB" w:rsidRPr="009038CB" w:rsidRDefault="009038CB" w:rsidP="009038CB">
      <w:pPr>
        <w:pStyle w:val="KeinLeerraum"/>
        <w:numPr>
          <w:ilvl w:val="1"/>
          <w:numId w:val="7"/>
        </w:numPr>
      </w:pPr>
      <w:proofErr w:type="spellStart"/>
      <w:r w:rsidRPr="009038CB">
        <w:t>Dev</w:t>
      </w:r>
      <w:proofErr w:type="spellEnd"/>
      <w:r w:rsidRPr="009038CB">
        <w:t xml:space="preserve">: </w:t>
      </w:r>
      <w:proofErr w:type="spellStart"/>
      <w:r w:rsidRPr="009038CB">
        <w:t>Wildfly</w:t>
      </w:r>
      <w:proofErr w:type="spellEnd"/>
      <w:r w:rsidRPr="009038CB">
        <w:t xml:space="preserve"> Stand-Alone Server</w:t>
      </w:r>
    </w:p>
    <w:p w14:paraId="700568A2" w14:textId="77777777" w:rsidR="009038CB" w:rsidRPr="009038CB" w:rsidRDefault="009038CB" w:rsidP="009038CB">
      <w:pPr>
        <w:pStyle w:val="KeinLeerraum"/>
        <w:numPr>
          <w:ilvl w:val="1"/>
          <w:numId w:val="7"/>
        </w:numPr>
      </w:pPr>
      <w:proofErr w:type="spellStart"/>
      <w:r w:rsidRPr="009038CB">
        <w:t>Prod</w:t>
      </w:r>
      <w:proofErr w:type="spellEnd"/>
      <w:r w:rsidRPr="009038CB">
        <w:t xml:space="preserve">: </w:t>
      </w:r>
      <w:proofErr w:type="spellStart"/>
      <w:r w:rsidRPr="009038CB">
        <w:t>WebSphere</w:t>
      </w:r>
      <w:proofErr w:type="spellEnd"/>
    </w:p>
    <w:p w14:paraId="1A8BF0EF" w14:textId="77777777" w:rsidR="009038CB" w:rsidRPr="009038CB" w:rsidRDefault="009038CB" w:rsidP="009038CB">
      <w:pPr>
        <w:pStyle w:val="KeinLeerraum"/>
        <w:numPr>
          <w:ilvl w:val="0"/>
          <w:numId w:val="7"/>
        </w:numPr>
      </w:pPr>
      <w:r w:rsidRPr="009038CB">
        <w:t>Datenbank</w:t>
      </w:r>
    </w:p>
    <w:p w14:paraId="05A6D1D3" w14:textId="77777777" w:rsidR="009038CB" w:rsidRPr="009038CB" w:rsidRDefault="009038CB" w:rsidP="009038CB">
      <w:pPr>
        <w:pStyle w:val="KeinLeerraum"/>
        <w:numPr>
          <w:ilvl w:val="1"/>
          <w:numId w:val="7"/>
        </w:numPr>
      </w:pPr>
      <w:proofErr w:type="spellStart"/>
      <w:r w:rsidRPr="009038CB">
        <w:t>Dev</w:t>
      </w:r>
      <w:proofErr w:type="spellEnd"/>
      <w:r w:rsidRPr="009038CB">
        <w:t>: H2 Datenbank</w:t>
      </w:r>
    </w:p>
    <w:p w14:paraId="49DE7123" w14:textId="6BCC4CB0" w:rsidR="009038CB" w:rsidRPr="009038CB" w:rsidRDefault="009038CB" w:rsidP="009038CB">
      <w:pPr>
        <w:pStyle w:val="KeinLeerraum"/>
        <w:numPr>
          <w:ilvl w:val="1"/>
          <w:numId w:val="7"/>
        </w:numPr>
      </w:pPr>
      <w:proofErr w:type="spellStart"/>
      <w:r w:rsidRPr="009038CB">
        <w:t>Prod</w:t>
      </w:r>
      <w:proofErr w:type="spellEnd"/>
      <w:r w:rsidRPr="009038CB">
        <w:t xml:space="preserve">: </w:t>
      </w:r>
      <w:proofErr w:type="spellStart"/>
      <w:r w:rsidRPr="009038CB">
        <w:t>Postgres</w:t>
      </w:r>
      <w:proofErr w:type="spellEnd"/>
      <w:r w:rsidRPr="009038CB">
        <w:t xml:space="preserve"> Datenbank</w:t>
      </w:r>
    </w:p>
    <w:sectPr w:rsidR="009038CB" w:rsidRPr="009038CB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5EF67" w14:textId="77777777" w:rsidR="00AD7A40" w:rsidRDefault="00AD7A40" w:rsidP="00317F48">
      <w:pPr>
        <w:spacing w:after="0" w:line="240" w:lineRule="auto"/>
      </w:pPr>
      <w:r>
        <w:separator/>
      </w:r>
    </w:p>
  </w:endnote>
  <w:endnote w:type="continuationSeparator" w:id="0">
    <w:p w14:paraId="59944A5E" w14:textId="77777777" w:rsidR="00AD7A40" w:rsidRDefault="00AD7A40" w:rsidP="0031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BDC0B" w14:textId="2315D6F3" w:rsidR="00B95998" w:rsidRDefault="00B95998" w:rsidP="00B95998">
    <w:pPr>
      <w:pStyle w:val="Fuzeile"/>
    </w:pPr>
    <w:r>
      <w:t>Menhorn Timo</w:t>
    </w:r>
    <w:r>
      <w:ptab w:relativeTo="margin" w:alignment="center" w:leader="none"/>
    </w:r>
    <w:r>
      <w:t xml:space="preserve"> </w:t>
    </w:r>
    <w:r>
      <w:t xml:space="preserve"> 20265</w:t>
    </w:r>
    <w:r>
      <w:ptab w:relativeTo="margin" w:alignment="right" w:leader="none"/>
    </w:r>
    <w:r>
      <w:t>22.07.2020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D93D5" w14:textId="77777777" w:rsidR="00AD7A40" w:rsidRDefault="00AD7A40" w:rsidP="00317F48">
      <w:pPr>
        <w:spacing w:after="0" w:line="240" w:lineRule="auto"/>
      </w:pPr>
      <w:r>
        <w:separator/>
      </w:r>
    </w:p>
  </w:footnote>
  <w:footnote w:type="continuationSeparator" w:id="0">
    <w:p w14:paraId="4A682388" w14:textId="77777777" w:rsidR="00AD7A40" w:rsidRDefault="00AD7A40" w:rsidP="00317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088FC" w14:textId="5D29A1E4" w:rsidR="00317F48" w:rsidRDefault="001A6156">
    <w:pPr>
      <w:pStyle w:val="Kopfzeile"/>
    </w:pPr>
    <w:r w:rsidRPr="00317F48">
      <w:rPr>
        <w:noProof/>
      </w:rPr>
      <w:drawing>
        <wp:anchor distT="0" distB="0" distL="114300" distR="114300" simplePos="0" relativeHeight="251661312" behindDoc="0" locked="0" layoutInCell="1" allowOverlap="1" wp14:anchorId="6CD0A1C9" wp14:editId="7333B3FC">
          <wp:simplePos x="0" y="0"/>
          <wp:positionH relativeFrom="rightMargin">
            <wp:posOffset>-295679</wp:posOffset>
          </wp:positionH>
          <wp:positionV relativeFrom="paragraph">
            <wp:posOffset>-214804</wp:posOffset>
          </wp:positionV>
          <wp:extent cx="908685" cy="350520"/>
          <wp:effectExtent l="0" t="0" r="5715" b="0"/>
          <wp:wrapThrough wrapText="bothSides">
            <wp:wrapPolygon edited="0">
              <wp:start x="13132" y="0"/>
              <wp:lineTo x="0" y="12913"/>
              <wp:lineTo x="0" y="19957"/>
              <wp:lineTo x="21283" y="19957"/>
              <wp:lineTo x="21283" y="5870"/>
              <wp:lineTo x="15849" y="0"/>
              <wp:lineTo x="13132" y="0"/>
            </wp:wrapPolygon>
          </wp:wrapThrough>
          <wp:docPr id="1028" name="Picture 4">
            <a:extLst xmlns:a="http://schemas.openxmlformats.org/drawingml/2006/main">
              <a:ext uri="{FF2B5EF4-FFF2-40B4-BE49-F238E27FC236}">
                <a16:creationId xmlns:a16="http://schemas.microsoft.com/office/drawing/2014/main" id="{053A6273-14CC-4437-9BB1-2C7918684D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>
                    <a:extLst>
                      <a:ext uri="{FF2B5EF4-FFF2-40B4-BE49-F238E27FC236}">
                        <a16:creationId xmlns:a16="http://schemas.microsoft.com/office/drawing/2014/main" id="{053A6273-14CC-4437-9BB1-2C7918684D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50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187D1D" wp14:editId="4A0277F3">
              <wp:simplePos x="0" y="0"/>
              <wp:positionH relativeFrom="page">
                <wp:align>left</wp:align>
              </wp:positionH>
              <wp:positionV relativeFrom="topMargin">
                <wp:posOffset>432897</wp:posOffset>
              </wp:positionV>
              <wp:extent cx="5680364" cy="200891"/>
              <wp:effectExtent l="0" t="0" r="0" b="8890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0364" cy="200891"/>
                      </a:xfrm>
                      <a:prstGeom prst="rect">
                        <a:avLst/>
                      </a:prstGeom>
                      <a:solidFill>
                        <a:srgbClr val="CE233C"/>
                      </a:solidFill>
                      <a:ln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23"/>
                              <w:szCs w:val="23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A91195" w14:textId="77777777" w:rsidR="001A6156" w:rsidRDefault="001A6156" w:rsidP="001A6156">
                              <w:pPr>
                                <w:spacing w:after="0" w:line="240" w:lineRule="auto"/>
                                <w:ind w:left="284"/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 w:rsidRPr="00317F48"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  <w:t>Entwicklung einer Web-Anwendung zur Projektantragsverwaltung mit JSON Datenbank</w:t>
                              </w:r>
                            </w:p>
                          </w:sdtContent>
                        </w:sdt>
                        <w:p w14:paraId="0AF21E90" w14:textId="733F5B93" w:rsidR="00317F48" w:rsidRPr="00317F48" w:rsidRDefault="00317F48" w:rsidP="00317F48">
                          <w:pPr>
                            <w:spacing w:after="0" w:line="240" w:lineRule="auto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87D1D" id="_x0000_t202" coordsize="21600,21600" o:spt="202" path="m,l,21600r21600,l21600,xe">
              <v:stroke joinstyle="miter"/>
              <v:path gradientshapeok="t" o:connecttype="rect"/>
            </v:shapetype>
            <v:shape id="Textfeld 219" o:spid="_x0000_s1026" type="#_x0000_t202" style="position:absolute;margin-left:0;margin-top:34.1pt;width:447.25pt;height:1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" o:allowincell="f" fillcolor="#ce233c" stroked="f">
              <v:textbox inset=",0,,0">
                <w:txbxContent>
                  <w:sdt>
                    <w:sdtPr>
                      <w:rPr>
                        <w:b/>
                        <w:bCs/>
                        <w:sz w:val="23"/>
                        <w:szCs w:val="23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0A91195" w14:textId="77777777" w:rsidR="001A6156" w:rsidRDefault="001A6156" w:rsidP="001A6156">
                        <w:pPr>
                          <w:spacing w:after="0" w:line="240" w:lineRule="auto"/>
                          <w:ind w:left="284"/>
                          <w:rPr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317F48">
                          <w:rPr>
                            <w:b/>
                            <w:bCs/>
                            <w:sz w:val="23"/>
                            <w:szCs w:val="23"/>
                          </w:rPr>
                          <w:t>Entwicklung einer Web-Anwendung zur Projektantragsverwaltung mit JSON Datenbank</w:t>
                        </w:r>
                      </w:p>
                    </w:sdtContent>
                  </w:sdt>
                  <w:p w14:paraId="0AF21E90" w14:textId="733F5B93" w:rsidR="00317F48" w:rsidRPr="00317F48" w:rsidRDefault="00317F48" w:rsidP="00317F48">
                    <w:pPr>
                      <w:spacing w:after="0" w:line="240" w:lineRule="auto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248B"/>
    <w:multiLevelType w:val="hybridMultilevel"/>
    <w:tmpl w:val="26A28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2CEA"/>
    <w:multiLevelType w:val="hybridMultilevel"/>
    <w:tmpl w:val="7BCCBB2E"/>
    <w:lvl w:ilvl="0" w:tplc="76AC01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7E74B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04BA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4EA1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925D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FA9D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AA1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8CF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8AD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67322"/>
    <w:multiLevelType w:val="hybridMultilevel"/>
    <w:tmpl w:val="D450A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21347697"/>
    <w:multiLevelType w:val="hybridMultilevel"/>
    <w:tmpl w:val="BDBC4E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4EEF"/>
    <w:multiLevelType w:val="hybridMultilevel"/>
    <w:tmpl w:val="E7207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1C84"/>
    <w:multiLevelType w:val="hybridMultilevel"/>
    <w:tmpl w:val="2F402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9278E"/>
    <w:multiLevelType w:val="hybridMultilevel"/>
    <w:tmpl w:val="1C043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9C"/>
    <w:rsid w:val="000E4743"/>
    <w:rsid w:val="001A6156"/>
    <w:rsid w:val="001F4E7D"/>
    <w:rsid w:val="00317F48"/>
    <w:rsid w:val="00387BC5"/>
    <w:rsid w:val="0044389A"/>
    <w:rsid w:val="0049789C"/>
    <w:rsid w:val="005E2E5A"/>
    <w:rsid w:val="007B3B93"/>
    <w:rsid w:val="007C65C5"/>
    <w:rsid w:val="009038CB"/>
    <w:rsid w:val="0094297D"/>
    <w:rsid w:val="00984733"/>
    <w:rsid w:val="00AD7A40"/>
    <w:rsid w:val="00B80593"/>
    <w:rsid w:val="00B95998"/>
    <w:rsid w:val="00E9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E29B2"/>
  <w15:chartTrackingRefBased/>
  <w15:docId w15:val="{C7D88EAD-96BF-4CE2-AD2A-28790130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7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4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47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F48"/>
  </w:style>
  <w:style w:type="paragraph" w:styleId="Fuzeile">
    <w:name w:val="footer"/>
    <w:basedOn w:val="Standard"/>
    <w:link w:val="FuzeileZchn"/>
    <w:uiPriority w:val="99"/>
    <w:unhideWhenUsed/>
    <w:rsid w:val="00317F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F48"/>
  </w:style>
  <w:style w:type="character" w:customStyle="1" w:styleId="berschrift1Zchn">
    <w:name w:val="Überschrift 1 Zchn"/>
    <w:basedOn w:val="Absatz-Standardschriftart"/>
    <w:link w:val="berschrift1"/>
    <w:uiPriority w:val="9"/>
    <w:rsid w:val="00317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17F4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17F4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84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984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47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B959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49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534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27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429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800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671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780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7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38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252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537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852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087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507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771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6A26-73D2-4FD4-92E0-EC6E2251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einer Web-Anwendung zur Projektantragsverwaltung mit JSON Datenbank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einer Web-Anwendung zur Projektantragsverwaltung mit JSON Datenbank</dc:title>
  <dc:subject/>
  <dc:creator>Menhorn Timo</dc:creator>
  <cp:keywords/>
  <dc:description/>
  <cp:lastModifiedBy>Menhorn Timo</cp:lastModifiedBy>
  <cp:revision>10</cp:revision>
  <cp:lastPrinted>2020-07-21T12:06:00Z</cp:lastPrinted>
  <dcterms:created xsi:type="dcterms:W3CDTF">2020-07-20T12:46:00Z</dcterms:created>
  <dcterms:modified xsi:type="dcterms:W3CDTF">2020-07-21T12:30:00Z</dcterms:modified>
</cp:coreProperties>
</file>