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35" w:rsidRDefault="005C5A35" w:rsidP="005C5A35">
      <w:pPr>
        <w:pStyle w:val="Title"/>
        <w:jc w:val="center"/>
        <w:rPr>
          <w:rFonts w:ascii="Lucida Sans Unicode" w:hAnsi="Lucida Sans Unicode" w:cs="Lucida Sans Unicode"/>
          <w:b/>
          <w:sz w:val="36"/>
          <w:szCs w:val="36"/>
          <w:lang w:val="en-US"/>
        </w:rPr>
      </w:pPr>
      <w:r w:rsidRPr="005C5A35">
        <w:rPr>
          <w:rFonts w:ascii="Lucida Sans Unicode" w:hAnsi="Lucida Sans Unicode" w:cs="Lucida Sans Unicode"/>
          <w:b/>
          <w:sz w:val="36"/>
          <w:szCs w:val="36"/>
          <w:lang w:val="en-US"/>
        </w:rPr>
        <w:t xml:space="preserve">Image Analysis Program for </w:t>
      </w:r>
      <w:proofErr w:type="spellStart"/>
      <w:r w:rsidRPr="005C5A35">
        <w:rPr>
          <w:rFonts w:ascii="Lucida Sans Unicode" w:hAnsi="Lucida Sans Unicode" w:cs="Lucida Sans Unicode"/>
          <w:b/>
          <w:sz w:val="36"/>
          <w:szCs w:val="36"/>
          <w:lang w:val="en-US"/>
        </w:rPr>
        <w:t>VRmagic</w:t>
      </w:r>
      <w:proofErr w:type="spellEnd"/>
      <w:r w:rsidRPr="005C5A35">
        <w:rPr>
          <w:rFonts w:ascii="Lucida Sans Unicode" w:hAnsi="Lucida Sans Unicode" w:cs="Lucida Sans Unicode"/>
          <w:b/>
          <w:sz w:val="36"/>
          <w:szCs w:val="36"/>
          <w:lang w:val="en-US"/>
        </w:rPr>
        <w:t xml:space="preserve"> USB Cameras</w:t>
      </w:r>
    </w:p>
    <w:p w:rsidR="00B77407" w:rsidRPr="00B77407" w:rsidRDefault="00B77407" w:rsidP="00B77407">
      <w:pPr>
        <w:rPr>
          <w:lang w:val="en-US"/>
        </w:rPr>
      </w:pPr>
    </w:p>
    <w:p w:rsidR="005C5A35" w:rsidRDefault="005C5A35" w:rsidP="005C5A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manual presents an image viewer with integrated analysis tools for </w:t>
      </w:r>
      <w:proofErr w:type="spellStart"/>
      <w:r>
        <w:rPr>
          <w:sz w:val="24"/>
          <w:szCs w:val="24"/>
          <w:lang w:val="en-US"/>
        </w:rPr>
        <w:t>VRmagic</w:t>
      </w:r>
      <w:proofErr w:type="spellEnd"/>
      <w:r>
        <w:rPr>
          <w:sz w:val="24"/>
          <w:szCs w:val="24"/>
          <w:lang w:val="en-US"/>
        </w:rPr>
        <w:t xml:space="preserve"> USB cameras. </w:t>
      </w:r>
      <w:r w:rsidR="00B77407">
        <w:rPr>
          <w:sz w:val="24"/>
          <w:szCs w:val="24"/>
          <w:lang w:val="en-US"/>
        </w:rPr>
        <w:t>The images are displayed live. Furthermore the program can detect a Gaussian beam in a region of interest (ROI).  Additional data of the ROI and the Gaussian beam is also displayed.</w:t>
      </w:r>
    </w:p>
    <w:p w:rsidR="00373ED3" w:rsidRDefault="00373ED3" w:rsidP="005C5A3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questions: michael.hoese@physik.uni-muenchen.de</w:t>
      </w:r>
    </w:p>
    <w:p w:rsidR="00B77407" w:rsidRDefault="00B77407" w:rsidP="005C5A35">
      <w:pPr>
        <w:rPr>
          <w:sz w:val="24"/>
          <w:szCs w:val="24"/>
          <w:lang w:val="en-US"/>
        </w:rPr>
      </w:pPr>
    </w:p>
    <w:p w:rsidR="00B77407" w:rsidRDefault="003B300C" w:rsidP="00B77407">
      <w:pPr>
        <w:pStyle w:val="Heading1"/>
        <w:rPr>
          <w:lang w:val="en-US"/>
        </w:rPr>
      </w:pPr>
      <w:r>
        <w:rPr>
          <w:lang w:val="en-US"/>
        </w:rPr>
        <w:t>Preparations</w:t>
      </w:r>
    </w:p>
    <w:p w:rsidR="003B300C" w:rsidRDefault="003B300C" w:rsidP="003B300C">
      <w:pPr>
        <w:rPr>
          <w:lang w:val="en-US"/>
        </w:rPr>
      </w:pPr>
    </w:p>
    <w:p w:rsidR="003B300C" w:rsidRDefault="003B300C" w:rsidP="003B300C">
      <w:pPr>
        <w:rPr>
          <w:lang w:val="en-US"/>
        </w:rPr>
      </w:pPr>
      <w:r>
        <w:rPr>
          <w:lang w:val="en-US"/>
        </w:rPr>
        <w:t>Before the image viewer program can be started, two programs have to be installed on the computer:</w:t>
      </w:r>
    </w:p>
    <w:p w:rsidR="003B300C" w:rsidRDefault="003B300C" w:rsidP="003B3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hyperlink r:id="rId6" w:history="1">
        <w:r w:rsidRPr="00053126">
          <w:rPr>
            <w:rStyle w:val="Hyperlink"/>
            <w:lang w:val="en-US"/>
          </w:rPr>
          <w:t>https://www.vrmagic.com/de/imaging/downloads/</w:t>
        </w:r>
      </w:hyperlink>
      <w:r>
        <w:rPr>
          <w:lang w:val="en-US"/>
        </w:rPr>
        <w:t xml:space="preserve"> download the sui</w:t>
      </w:r>
      <w:r w:rsidR="00F44D64">
        <w:rPr>
          <w:lang w:val="en-US"/>
        </w:rPr>
        <w:t>table “</w:t>
      </w:r>
      <w:proofErr w:type="spellStart"/>
      <w:r w:rsidR="00F44D64" w:rsidRPr="00F44D64">
        <w:rPr>
          <w:lang w:val="en-US"/>
        </w:rPr>
        <w:t>VRmUsbCam</w:t>
      </w:r>
      <w:proofErr w:type="spellEnd"/>
      <w:r w:rsidR="00F44D64" w:rsidRPr="00F44D64">
        <w:rPr>
          <w:lang w:val="en-US"/>
        </w:rPr>
        <w:t xml:space="preserve"> </w:t>
      </w:r>
      <w:proofErr w:type="spellStart"/>
      <w:r w:rsidR="00F44D64" w:rsidRPr="00F44D64">
        <w:rPr>
          <w:lang w:val="en-US"/>
        </w:rPr>
        <w:t>DevKit</w:t>
      </w:r>
      <w:proofErr w:type="spellEnd"/>
      <w:r w:rsidR="00F44D64">
        <w:rPr>
          <w:lang w:val="en-US"/>
        </w:rPr>
        <w:t>” and install it on your computer.</w:t>
      </w:r>
    </w:p>
    <w:p w:rsidR="00F44D64" w:rsidRDefault="00F44D64" w:rsidP="00F44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not installed yet, install “</w:t>
      </w:r>
      <w:proofErr w:type="spellStart"/>
      <w:r>
        <w:rPr>
          <w:lang w:val="en-US"/>
        </w:rPr>
        <w:t>pyqtgraph</w:t>
      </w:r>
      <w:proofErr w:type="spellEnd"/>
      <w:r>
        <w:rPr>
          <w:lang w:val="en-US"/>
        </w:rPr>
        <w:t xml:space="preserve">” on your computer.  A manual can be found on </w:t>
      </w:r>
      <w:hyperlink r:id="rId7" w:history="1">
        <w:r w:rsidRPr="00053126">
          <w:rPr>
            <w:rStyle w:val="Hyperlink"/>
            <w:lang w:val="en-US"/>
          </w:rPr>
          <w:t>http://www.pyqtgraph.org/</w:t>
        </w:r>
      </w:hyperlink>
      <w:r>
        <w:rPr>
          <w:lang w:val="en-US"/>
        </w:rPr>
        <w:t>.</w:t>
      </w:r>
    </w:p>
    <w:p w:rsidR="00F44D64" w:rsidRDefault="00F44D64" w:rsidP="00F44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AFS</w:t>
      </w:r>
      <w:r w:rsidR="0053216E">
        <w:rPr>
          <w:lang w:val="en-US"/>
        </w:rPr>
        <w:t xml:space="preserve"> of the group go to: </w:t>
      </w:r>
      <w:r w:rsidRPr="00F44D64">
        <w:rPr>
          <w:lang w:val="en-US"/>
        </w:rPr>
        <w:t>\lithium\engineering\software\</w:t>
      </w:r>
      <w:proofErr w:type="spellStart"/>
      <w:r w:rsidRPr="00F44D64">
        <w:rPr>
          <w:lang w:val="en-US"/>
        </w:rPr>
        <w:t>PythonStuff_Michael</w:t>
      </w:r>
      <w:proofErr w:type="spellEnd"/>
      <w:r w:rsidRPr="00F44D64">
        <w:rPr>
          <w:lang w:val="en-US"/>
        </w:rPr>
        <w:t>\</w:t>
      </w:r>
      <w:proofErr w:type="spellStart"/>
      <w:r w:rsidRPr="00F44D64">
        <w:rPr>
          <w:lang w:val="en-US"/>
        </w:rPr>
        <w:t>VRmagicUSBCam</w:t>
      </w:r>
      <w:proofErr w:type="spellEnd"/>
    </w:p>
    <w:p w:rsidR="0053216E" w:rsidRDefault="0053216E" w:rsidP="0053216E">
      <w:pPr>
        <w:pStyle w:val="ListParagraph"/>
        <w:rPr>
          <w:lang w:val="en-US"/>
        </w:rPr>
      </w:pPr>
      <w:r>
        <w:rPr>
          <w:lang w:val="en-US"/>
        </w:rPr>
        <w:t>The “Python” folder contains the “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” – repository of the Image Analysis</w:t>
      </w:r>
      <w:r w:rsidR="00875135">
        <w:rPr>
          <w:lang w:val="en-US"/>
        </w:rPr>
        <w:t xml:space="preserve"> program.</w:t>
      </w:r>
    </w:p>
    <w:p w:rsidR="00875135" w:rsidRDefault="00875135" w:rsidP="0053216E">
      <w:pPr>
        <w:pStyle w:val="ListParagraph"/>
        <w:rPr>
          <w:lang w:val="en-US"/>
        </w:rPr>
      </w:pPr>
    </w:p>
    <w:p w:rsidR="00875135" w:rsidRDefault="00875135" w:rsidP="00875135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875135" w:rsidRDefault="00875135" w:rsidP="00875135">
      <w:pPr>
        <w:rPr>
          <w:lang w:val="en-US"/>
        </w:rPr>
      </w:pPr>
    </w:p>
    <w:p w:rsidR="00373ED3" w:rsidRDefault="00875135" w:rsidP="00875135">
      <w:pPr>
        <w:rPr>
          <w:lang w:val="en-US"/>
        </w:rPr>
      </w:pPr>
      <w:r>
        <w:rPr>
          <w:lang w:val="en-US"/>
        </w:rPr>
        <w:t>The folder contains the Python files “</w:t>
      </w:r>
      <w:r w:rsidRPr="00875135">
        <w:rPr>
          <w:lang w:val="en-US"/>
        </w:rPr>
        <w:t>GaussBeamSimulation</w:t>
      </w:r>
      <w:r>
        <w:rPr>
          <w:lang w:val="en-US"/>
        </w:rPr>
        <w:t>.py”, “</w:t>
      </w:r>
      <w:r w:rsidRPr="00875135">
        <w:rPr>
          <w:lang w:val="en-US"/>
        </w:rPr>
        <w:t>MathematicalTools</w:t>
      </w:r>
      <w:r>
        <w:rPr>
          <w:lang w:val="en-US"/>
        </w:rPr>
        <w:t>.py”, “</w:t>
      </w:r>
      <w:r w:rsidRPr="00875135">
        <w:rPr>
          <w:lang w:val="en-US"/>
        </w:rPr>
        <w:t>VRmUsbCamAPI</w:t>
      </w:r>
      <w:r>
        <w:rPr>
          <w:lang w:val="en-US"/>
        </w:rPr>
        <w:t>.py” and “ImageViewerTemplate.py”. These four files have to be kept in the same folder as the main program “ImageViewer.py”</w:t>
      </w:r>
      <w:r w:rsidR="00373ED3">
        <w:rPr>
          <w:lang w:val="en-US"/>
        </w:rPr>
        <w:t>. Furthermore the file “vrmusbcam2.dll” is contained in the folder and has to be kept there for the main program to work. Additionally a manual and a list of suggested improvements can be found there.</w:t>
      </w:r>
    </w:p>
    <w:p w:rsidR="00373ED3" w:rsidRDefault="00B97B75" w:rsidP="00875135">
      <w:pPr>
        <w:rPr>
          <w:lang w:val="en-US"/>
        </w:rPr>
      </w:pPr>
      <w:proofErr w:type="gramStart"/>
      <w:r>
        <w:rPr>
          <w:lang w:val="en-US"/>
        </w:rPr>
        <w:t>To start the program call “python ImageViewer.py” in the terminal.</w:t>
      </w:r>
      <w:proofErr w:type="gramEnd"/>
      <w:r>
        <w:rPr>
          <w:lang w:val="en-US"/>
        </w:rPr>
        <w:t xml:space="preserve"> Make sure the Variable “</w:t>
      </w:r>
      <w:proofErr w:type="spellStart"/>
      <w:r>
        <w:rPr>
          <w:lang w:val="en-US"/>
        </w:rPr>
        <w:t>RealData</w:t>
      </w:r>
      <w:proofErr w:type="spellEnd"/>
      <w:r>
        <w:rPr>
          <w:lang w:val="en-US"/>
        </w:rPr>
        <w:t>” in “ImageViewer.py” is set to “True” when you want to use a camera. If it is set to “False” a simulation for testing purposes is started.</w:t>
      </w:r>
    </w:p>
    <w:p w:rsidR="00414E97" w:rsidRDefault="00414E97" w:rsidP="00414E97">
      <w:pPr>
        <w:pStyle w:val="Heading1"/>
        <w:rPr>
          <w:lang w:val="en-US"/>
        </w:rPr>
      </w:pPr>
    </w:p>
    <w:p w:rsidR="00414E97" w:rsidRDefault="00414E97" w:rsidP="00414E97">
      <w:pPr>
        <w:rPr>
          <w:lang w:val="en-US"/>
        </w:rPr>
      </w:pPr>
    </w:p>
    <w:p w:rsidR="00414E97" w:rsidRDefault="00414E97" w:rsidP="00414E97">
      <w:pPr>
        <w:rPr>
          <w:lang w:val="en-US"/>
        </w:rPr>
      </w:pPr>
    </w:p>
    <w:p w:rsidR="00414E97" w:rsidRDefault="00414E97" w:rsidP="00414E97">
      <w:pPr>
        <w:pStyle w:val="Heading1"/>
        <w:rPr>
          <w:lang w:val="en-US"/>
        </w:rPr>
      </w:pPr>
      <w:r>
        <w:rPr>
          <w:lang w:val="en-US"/>
        </w:rPr>
        <w:lastRenderedPageBreak/>
        <w:t>Settings</w:t>
      </w:r>
    </w:p>
    <w:p w:rsidR="00414E97" w:rsidRDefault="00414E97" w:rsidP="00414E97">
      <w:pPr>
        <w:rPr>
          <w:lang w:val="en-US"/>
        </w:rPr>
      </w:pPr>
    </w:p>
    <w:p w:rsidR="00414E97" w:rsidRPr="00414E97" w:rsidRDefault="0050391D" w:rsidP="00414E9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0E81EB0" wp14:editId="1FB469F4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6E" w:rsidRPr="0053216E" w:rsidRDefault="0053216E" w:rsidP="0053216E">
      <w:pPr>
        <w:rPr>
          <w:lang w:val="en-US"/>
        </w:rPr>
      </w:pPr>
    </w:p>
    <w:p w:rsidR="00B77407" w:rsidRDefault="0050391D" w:rsidP="00B77407">
      <w:pPr>
        <w:rPr>
          <w:lang w:val="en-US"/>
        </w:rPr>
      </w:pPr>
      <w:r>
        <w:rPr>
          <w:lang w:val="en-US"/>
        </w:rPr>
        <w:t xml:space="preserve">Several options can be modified. On the far left side the properties of the reference beam can be adjusted. In the box “camera”, the camera can be </w:t>
      </w:r>
      <w:proofErr w:type="spellStart"/>
      <w:r>
        <w:rPr>
          <w:lang w:val="en-US"/>
        </w:rPr>
        <w:t>choosen</w:t>
      </w:r>
      <w:proofErr w:type="spellEnd"/>
      <w:r>
        <w:rPr>
          <w:lang w:val="en-US"/>
        </w:rPr>
        <w:t xml:space="preserve"> out of the available cameras. They are identified by their serial ID. Furthermore the exposure time and the gain can be adjusted. </w:t>
      </w:r>
      <w:r w:rsidR="00F46170">
        <w:rPr>
          <w:lang w:val="en-US"/>
        </w:rPr>
        <w:t xml:space="preserve"> The “Connect ROI” </w:t>
      </w:r>
      <w:proofErr w:type="gramStart"/>
      <w:r w:rsidR="00F46170">
        <w:rPr>
          <w:lang w:val="en-US"/>
        </w:rPr>
        <w:t>button  connects</w:t>
      </w:r>
      <w:proofErr w:type="gramEnd"/>
      <w:r w:rsidR="00F46170">
        <w:rPr>
          <w:lang w:val="en-US"/>
        </w:rPr>
        <w:t xml:space="preserve"> the ROI to the beam position.  This means that the ROI is moved together with the beam </w:t>
      </w:r>
      <w:proofErr w:type="gramStart"/>
      <w:r w:rsidR="00F46170">
        <w:rPr>
          <w:lang w:val="en-US"/>
        </w:rPr>
        <w:t>position, that</w:t>
      </w:r>
      <w:proofErr w:type="gramEnd"/>
      <w:r w:rsidR="00F46170">
        <w:rPr>
          <w:lang w:val="en-US"/>
        </w:rPr>
        <w:t xml:space="preserve"> is detected. The “Hold” button </w:t>
      </w:r>
      <w:proofErr w:type="gramStart"/>
      <w:r w:rsidR="00F46170">
        <w:rPr>
          <w:lang w:val="en-US"/>
        </w:rPr>
        <w:t>pauses</w:t>
      </w:r>
      <w:proofErr w:type="gramEnd"/>
      <w:r w:rsidR="00F46170">
        <w:rPr>
          <w:lang w:val="en-US"/>
        </w:rPr>
        <w:t xml:space="preserve"> the live view.  The image can also be rotated clockwise and counterclockwise. Additionally, one can choose </w:t>
      </w:r>
      <w:proofErr w:type="spellStart"/>
      <w:r w:rsidR="00F46170">
        <w:rPr>
          <w:lang w:val="en-US"/>
        </w:rPr>
        <w:t>wether</w:t>
      </w:r>
      <w:proofErr w:type="spellEnd"/>
      <w:r w:rsidR="00F46170">
        <w:rPr>
          <w:lang w:val="en-US"/>
        </w:rPr>
        <w:t xml:space="preserve"> the reference beam, the detected beam or the </w:t>
      </w:r>
      <w:proofErr w:type="gramStart"/>
      <w:r w:rsidR="00F46170">
        <w:rPr>
          <w:lang w:val="en-US"/>
        </w:rPr>
        <w:t>fit  should</w:t>
      </w:r>
      <w:proofErr w:type="gramEnd"/>
      <w:r w:rsidR="00F46170">
        <w:rPr>
          <w:lang w:val="en-US"/>
        </w:rPr>
        <w:t xml:space="preserve"> be shown. The time evolution plot on the right side shows</w:t>
      </w:r>
      <w:r w:rsidR="00FC622F">
        <w:rPr>
          <w:lang w:val="en-US"/>
        </w:rPr>
        <w:t xml:space="preserve"> the evolution of </w:t>
      </w:r>
      <w:proofErr w:type="gramStart"/>
      <w:r w:rsidR="00FC622F">
        <w:rPr>
          <w:lang w:val="en-US"/>
        </w:rPr>
        <w:t>several  properties</w:t>
      </w:r>
      <w:proofErr w:type="gramEnd"/>
      <w:r w:rsidR="00FC622F">
        <w:rPr>
          <w:lang w:val="en-US"/>
        </w:rPr>
        <w:t>. The one shown can be chosen below.</w:t>
      </w:r>
    </w:p>
    <w:p w:rsidR="00164C54" w:rsidRDefault="00164C54" w:rsidP="00B77407">
      <w:pPr>
        <w:rPr>
          <w:lang w:val="en-US"/>
        </w:rPr>
      </w:pPr>
      <w:r>
        <w:rPr>
          <w:lang w:val="en-US"/>
        </w:rPr>
        <w:t>By right – clicking on the plots, the automatic scaling can be switched off and the scaling can be adjusted manually.</w:t>
      </w:r>
      <w:bookmarkStart w:id="0" w:name="_GoBack"/>
      <w:bookmarkEnd w:id="0"/>
    </w:p>
    <w:p w:rsidR="00B77407" w:rsidRDefault="00B77407" w:rsidP="00B77407">
      <w:pPr>
        <w:rPr>
          <w:lang w:val="en-US"/>
        </w:rPr>
      </w:pPr>
    </w:p>
    <w:p w:rsidR="00B77407" w:rsidRPr="00B77407" w:rsidRDefault="00B77407" w:rsidP="00B77407">
      <w:pPr>
        <w:rPr>
          <w:lang w:val="en-US"/>
        </w:rPr>
      </w:pPr>
    </w:p>
    <w:sectPr w:rsidR="00B77407" w:rsidRPr="00B774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E3751"/>
    <w:multiLevelType w:val="hybridMultilevel"/>
    <w:tmpl w:val="B98A5B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35"/>
    <w:rsid w:val="00164C54"/>
    <w:rsid w:val="00187DF9"/>
    <w:rsid w:val="002C24E4"/>
    <w:rsid w:val="00373ED3"/>
    <w:rsid w:val="003A488D"/>
    <w:rsid w:val="003B300C"/>
    <w:rsid w:val="00414E97"/>
    <w:rsid w:val="0050391D"/>
    <w:rsid w:val="0053216E"/>
    <w:rsid w:val="005C5A35"/>
    <w:rsid w:val="00715AF3"/>
    <w:rsid w:val="00875135"/>
    <w:rsid w:val="00B77407"/>
    <w:rsid w:val="00B97B75"/>
    <w:rsid w:val="00F44D64"/>
    <w:rsid w:val="00F46170"/>
    <w:rsid w:val="00F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5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3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0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A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5A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5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B3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0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yqtgrap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rmagic.com/de/imaging/download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2159</Characters>
  <Application>Microsoft Office Word</Application>
  <DocSecurity>0</DocSecurity>
  <Lines>44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MPQ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Höse</dc:creator>
  <cp:lastModifiedBy>Michael Höse</cp:lastModifiedBy>
  <cp:revision>4</cp:revision>
  <dcterms:created xsi:type="dcterms:W3CDTF">2015-09-01T11:30:00Z</dcterms:created>
  <dcterms:modified xsi:type="dcterms:W3CDTF">2015-09-03T14:29:00Z</dcterms:modified>
</cp:coreProperties>
</file>