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4F48" w14:textId="534A1A3A" w:rsidR="00A271ED" w:rsidRPr="00CE4567" w:rsidRDefault="00CE4567" w:rsidP="00CE4567">
      <w:pPr>
        <w:jc w:val="center"/>
        <w:rPr>
          <w:b/>
          <w:bCs/>
          <w:sz w:val="24"/>
          <w:szCs w:val="24"/>
          <w:u w:val="single"/>
        </w:rPr>
      </w:pPr>
      <w:r w:rsidRPr="00CE4567">
        <w:rPr>
          <w:b/>
          <w:bCs/>
          <w:sz w:val="24"/>
          <w:szCs w:val="24"/>
          <w:u w:val="single"/>
        </w:rPr>
        <w:t>Groupe 2 – Document réponse</w:t>
      </w:r>
    </w:p>
    <w:p w14:paraId="26E4B10A" w14:textId="77777777" w:rsidR="00CE4567" w:rsidRDefault="00CE4567" w:rsidP="00CE4567">
      <w:pPr>
        <w:jc w:val="center"/>
      </w:pPr>
    </w:p>
    <w:p w14:paraId="57C988EB" w14:textId="5387C625" w:rsidR="00A271ED" w:rsidRPr="00311E77" w:rsidRDefault="00A271ED" w:rsidP="001C7780">
      <w:pPr>
        <w:pStyle w:val="Paragraphedeliste"/>
        <w:numPr>
          <w:ilvl w:val="0"/>
          <w:numId w:val="2"/>
        </w:numPr>
      </w:pPr>
      <w:r>
        <w:t xml:space="preserve">Les codes de hachages ainsi obtenus sont invariants par translation du morceau. En effet,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+τ-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+τ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7780">
        <w:rPr>
          <w:rFonts w:eastAsiaTheme="minorEastAsia"/>
        </w:rPr>
        <w:t xml:space="preserve">, et les fréquences associées ne varient pas. Cependant, les clefs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1C7780">
        <w:rPr>
          <w:rFonts w:eastAsiaTheme="minorEastAsia"/>
        </w:rPr>
        <w:t xml:space="preserve"> correspondantes varient en cas de translation.</w:t>
      </w:r>
    </w:p>
    <w:p w14:paraId="604BFA10" w14:textId="5807EC94" w:rsidR="00311E77" w:rsidRPr="00030742" w:rsidRDefault="00311E77" w:rsidP="001C7780">
      <w:pPr>
        <w:pStyle w:val="Paragraphedeliste"/>
      </w:pPr>
    </w:p>
    <w:p w14:paraId="2168750A" w14:textId="713511CC" w:rsidR="00030742" w:rsidRPr="00311E77" w:rsidRDefault="00030742" w:rsidP="001C7780">
      <w:pPr>
        <w:pStyle w:val="Paragraphedeliste"/>
        <w:numPr>
          <w:ilvl w:val="0"/>
          <w:numId w:val="3"/>
        </w:numPr>
      </w:pPr>
      <w:r w:rsidRPr="001C7780">
        <w:rPr>
          <w:rFonts w:eastAsiaTheme="minorEastAsia"/>
        </w:rPr>
        <w:t xml:space="preserve">Lorsque l’extrait correspond au morceau, une droite affine de pente 1 est formée par les points (ici, autour de t=80s). </w:t>
      </w:r>
      <w:r w:rsidR="00996056" w:rsidRPr="001C7780">
        <w:rPr>
          <w:rFonts w:eastAsiaTheme="minorEastAsia"/>
        </w:rPr>
        <w:t xml:space="preserve">Lorsque l’extrait ne correspond pas au morceau, on ne reconnaît pas de droite affine de pente 1, et des lignes verticales et horizontales correspondant à la répétition d’accords/de notes dans la musique se forment. </w:t>
      </w:r>
    </w:p>
    <w:p w14:paraId="30A08920" w14:textId="37864F55" w:rsidR="00311E77" w:rsidRPr="00311E77" w:rsidRDefault="00311E77" w:rsidP="00311E77">
      <w:pPr>
        <w:pStyle w:val="NormalWeb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38851E" wp14:editId="2E0095EF">
                <wp:simplePos x="0" y="0"/>
                <wp:positionH relativeFrom="column">
                  <wp:posOffset>4029075</wp:posOffset>
                </wp:positionH>
                <wp:positionV relativeFrom="paragraph">
                  <wp:posOffset>2465705</wp:posOffset>
                </wp:positionV>
                <wp:extent cx="2085340" cy="282575"/>
                <wp:effectExtent l="0" t="0" r="0" b="3175"/>
                <wp:wrapSquare wrapText="bothSides"/>
                <wp:docPr id="14691899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C920" w14:textId="6179FA31" w:rsidR="00311E77" w:rsidRPr="00311E77" w:rsidRDefault="00311E77" w:rsidP="00311E7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11E77">
                              <w:rPr>
                                <w:i/>
                                <w:iCs/>
                              </w:rPr>
                              <w:t>Le morceau correspond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85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7.25pt;margin-top:194.15pt;width:164.2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" stroked="f">
                <v:textbox>
                  <w:txbxContent>
                    <w:p w14:paraId="49CFC920" w14:textId="6179FA31" w:rsidR="00311E77" w:rsidRPr="00311E77" w:rsidRDefault="00311E77" w:rsidP="00311E77">
                      <w:pPr>
                        <w:rPr>
                          <w:i/>
                          <w:iCs/>
                        </w:rPr>
                      </w:pPr>
                      <w:r w:rsidRPr="00311E77">
                        <w:rPr>
                          <w:i/>
                          <w:iCs/>
                        </w:rPr>
                        <w:t>Le morceau correspond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347982" wp14:editId="2B691F1E">
                <wp:simplePos x="0" y="0"/>
                <wp:positionH relativeFrom="column">
                  <wp:posOffset>785833</wp:posOffset>
                </wp:positionH>
                <wp:positionV relativeFrom="paragraph">
                  <wp:posOffset>2452141</wp:posOffset>
                </wp:positionV>
                <wp:extent cx="2085340" cy="3282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D94C" w14:textId="4C857651" w:rsidR="00311E77" w:rsidRPr="00311E77" w:rsidRDefault="00311E7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11E77">
                              <w:rPr>
                                <w:i/>
                                <w:iCs/>
                              </w:rPr>
                              <w:t>Le morceau ne correspond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7982" id="_x0000_s1027" type="#_x0000_t202" style="position:absolute;left:0;text-align:left;margin-left:61.9pt;margin-top:193.1pt;width:164.2pt;height:2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" stroked="f">
                <v:textbox>
                  <w:txbxContent>
                    <w:p w14:paraId="20A3D94C" w14:textId="4C857651" w:rsidR="00311E77" w:rsidRPr="00311E77" w:rsidRDefault="00311E77">
                      <w:pPr>
                        <w:rPr>
                          <w:i/>
                          <w:iCs/>
                        </w:rPr>
                      </w:pPr>
                      <w:r w:rsidRPr="00311E77">
                        <w:rPr>
                          <w:i/>
                          <w:iCs/>
                        </w:rPr>
                        <w:t>Le morceau ne correspond 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4946CA" wp14:editId="312E4F9F">
            <wp:extent cx="3077808" cy="2307677"/>
            <wp:effectExtent l="0" t="0" r="8890" b="0"/>
            <wp:docPr id="2118756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20" cy="24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E77">
        <w:t xml:space="preserve"> </w:t>
      </w:r>
      <w:r w:rsidRPr="00311E77">
        <w:drawing>
          <wp:inline distT="0" distB="0" distL="0" distR="0" wp14:anchorId="619F2021" wp14:editId="3D00AA8B">
            <wp:extent cx="3084784" cy="2313588"/>
            <wp:effectExtent l="0" t="0" r="1905" b="0"/>
            <wp:docPr id="17587970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87" cy="23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01B5" w14:textId="018A73BA" w:rsidR="00311E77" w:rsidRPr="00030742" w:rsidRDefault="00311E77" w:rsidP="00311E77"/>
    <w:p w14:paraId="7CD953BB" w14:textId="29D57526" w:rsidR="00030742" w:rsidRPr="004D0C52" w:rsidRDefault="00996056" w:rsidP="001C7780">
      <w:pPr>
        <w:pStyle w:val="Paragraphedeliste"/>
        <w:numPr>
          <w:ilvl w:val="0"/>
          <w:numId w:val="3"/>
        </w:numPr>
      </w:pPr>
      <w:r w:rsidRPr="001C7780">
        <w:rPr>
          <w:rFonts w:eastAsiaTheme="minorEastAsia"/>
        </w:rPr>
        <w:t>Lorsque l’histogramme correspond au morceau, une des valeurs d’ordonnée domine largement les autres, correspondant à l’offset</w:t>
      </w:r>
      <w:r w:rsidR="004C45E7" w:rsidRPr="001C7780">
        <w:rPr>
          <w:rFonts w:eastAsiaTheme="minorEastAsia"/>
        </w:rPr>
        <w:t xml:space="preserve"> entre le morceau et l’extrait. </w:t>
      </w:r>
    </w:p>
    <w:p w14:paraId="39053137" w14:textId="43E26480" w:rsidR="004D0C52" w:rsidRPr="004D0C52" w:rsidRDefault="004D0C52" w:rsidP="004D0C52">
      <w:pPr>
        <w:pStyle w:val="NormalWeb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A4250C" wp14:editId="5C2E237C">
                <wp:simplePos x="0" y="0"/>
                <wp:positionH relativeFrom="column">
                  <wp:posOffset>4029075</wp:posOffset>
                </wp:positionH>
                <wp:positionV relativeFrom="paragraph">
                  <wp:posOffset>2465705</wp:posOffset>
                </wp:positionV>
                <wp:extent cx="2085340" cy="282575"/>
                <wp:effectExtent l="0" t="0" r="0" b="3175"/>
                <wp:wrapSquare wrapText="bothSides"/>
                <wp:docPr id="21110318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98F5" w14:textId="77777777" w:rsidR="004D0C52" w:rsidRPr="00311E77" w:rsidRDefault="004D0C52" w:rsidP="004D0C5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11E77">
                              <w:rPr>
                                <w:i/>
                                <w:iCs/>
                              </w:rPr>
                              <w:t>Le morceau correspond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250C" id="_x0000_s1028" type="#_x0000_t202" style="position:absolute;left:0;text-align:left;margin-left:317.25pt;margin-top:194.15pt;width:164.2pt;height: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" stroked="f">
                <v:textbox>
                  <w:txbxContent>
                    <w:p w14:paraId="7D0198F5" w14:textId="77777777" w:rsidR="004D0C52" w:rsidRPr="00311E77" w:rsidRDefault="004D0C52" w:rsidP="004D0C52">
                      <w:pPr>
                        <w:rPr>
                          <w:i/>
                          <w:iCs/>
                        </w:rPr>
                      </w:pPr>
                      <w:r w:rsidRPr="00311E77">
                        <w:rPr>
                          <w:i/>
                          <w:iCs/>
                        </w:rPr>
                        <w:t>Le morceau correspond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43BFD" wp14:editId="304E40FD">
                <wp:simplePos x="0" y="0"/>
                <wp:positionH relativeFrom="column">
                  <wp:posOffset>785833</wp:posOffset>
                </wp:positionH>
                <wp:positionV relativeFrom="paragraph">
                  <wp:posOffset>2452141</wp:posOffset>
                </wp:positionV>
                <wp:extent cx="2085340" cy="328295"/>
                <wp:effectExtent l="0" t="0" r="0" b="0"/>
                <wp:wrapSquare wrapText="bothSides"/>
                <wp:docPr id="3028406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6F97" w14:textId="77777777" w:rsidR="004D0C52" w:rsidRPr="00311E77" w:rsidRDefault="004D0C52" w:rsidP="004D0C5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11E77">
                              <w:rPr>
                                <w:i/>
                                <w:iCs/>
                              </w:rPr>
                              <w:t>Le morceau ne correspond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43BFD" id="_x0000_s1029" type="#_x0000_t202" style="position:absolute;left:0;text-align:left;margin-left:61.9pt;margin-top:193.1pt;width:164.2pt;height:2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" stroked="f">
                <v:textbox>
                  <w:txbxContent>
                    <w:p w14:paraId="19536F97" w14:textId="77777777" w:rsidR="004D0C52" w:rsidRPr="00311E77" w:rsidRDefault="004D0C52" w:rsidP="004D0C52">
                      <w:pPr>
                        <w:rPr>
                          <w:i/>
                          <w:iCs/>
                        </w:rPr>
                      </w:pPr>
                      <w:r w:rsidRPr="00311E77">
                        <w:rPr>
                          <w:i/>
                          <w:iCs/>
                        </w:rPr>
                        <w:t>Le morceau ne correspond 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1E77">
        <w:t xml:space="preserve"> </w:t>
      </w:r>
      <w:r w:rsidRPr="004D0C52">
        <w:drawing>
          <wp:inline distT="0" distB="0" distL="0" distR="0" wp14:anchorId="66567AE5" wp14:editId="75F38D7E">
            <wp:extent cx="3085278" cy="2313959"/>
            <wp:effectExtent l="0" t="0" r="1270" b="0"/>
            <wp:docPr id="118562485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3" cy="23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C52">
        <w:drawing>
          <wp:inline distT="0" distB="0" distL="0" distR="0" wp14:anchorId="34123197" wp14:editId="26BA3182">
            <wp:extent cx="3061157" cy="2295868"/>
            <wp:effectExtent l="0" t="0" r="6350" b="9525"/>
            <wp:docPr id="178797718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55" cy="230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B7CB" w14:textId="77777777" w:rsidR="004D0C52" w:rsidRPr="004D0C52" w:rsidRDefault="004D0C52" w:rsidP="00AF43B8">
      <w:pPr>
        <w:pStyle w:val="NormalWeb"/>
      </w:pPr>
    </w:p>
    <w:p w14:paraId="77D1F00E" w14:textId="3765BC76" w:rsidR="00030742" w:rsidRPr="00030742" w:rsidRDefault="004C45E7" w:rsidP="001C7780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Un critère qui semble pouvoir discriminer les extraits adéquatement est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valeurs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1.5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({valeurs}\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max})</m:t>
            </m:r>
          </m:e>
        </m:func>
      </m:oMath>
      <w:r>
        <w:rPr>
          <w:rFonts w:eastAsiaTheme="minorEastAsia"/>
        </w:rPr>
        <w:t xml:space="preserve">, c’est-à-dire que la valeur maximale est au moins </w:t>
      </w:r>
      <w:r w:rsidR="004D0C52">
        <w:rPr>
          <w:rFonts w:eastAsiaTheme="minorEastAsia"/>
        </w:rPr>
        <w:t>une fois et demi</w:t>
      </w:r>
      <w:r>
        <w:rPr>
          <w:rFonts w:eastAsiaTheme="minorEastAsia"/>
        </w:rPr>
        <w:t xml:space="preserve"> supérieure à la deuxième valeur la plus élevée.</w:t>
      </w:r>
    </w:p>
    <w:p w14:paraId="42BB4420" w14:textId="6F9488D3" w:rsidR="00030742" w:rsidRDefault="00004084" w:rsidP="001C7780">
      <w:pPr>
        <w:pStyle w:val="Paragraphedeliste"/>
        <w:numPr>
          <w:ilvl w:val="0"/>
          <w:numId w:val="3"/>
        </w:numPr>
      </w:pPr>
      <w:r>
        <w:t>Sur quelques tests, souvent seul le bon morceau est en effet reconnu comme « correspondant » par l’algorithme – mais le critère n’est pas du tout infaillible.</w:t>
      </w:r>
    </w:p>
    <w:sectPr w:rsidR="00030742" w:rsidSect="00311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50D2F"/>
    <w:multiLevelType w:val="hybridMultilevel"/>
    <w:tmpl w:val="4170E1F6"/>
    <w:lvl w:ilvl="0" w:tplc="45D803D4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0334"/>
    <w:multiLevelType w:val="hybridMultilevel"/>
    <w:tmpl w:val="FFFAA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E000F"/>
    <w:multiLevelType w:val="hybridMultilevel"/>
    <w:tmpl w:val="A6C2E6E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10615">
    <w:abstractNumId w:val="1"/>
  </w:num>
  <w:num w:numId="2" w16cid:durableId="1784613790">
    <w:abstractNumId w:val="2"/>
  </w:num>
  <w:num w:numId="3" w16cid:durableId="110927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D"/>
    <w:rsid w:val="00004084"/>
    <w:rsid w:val="00017A13"/>
    <w:rsid w:val="00030742"/>
    <w:rsid w:val="001C7780"/>
    <w:rsid w:val="00311E77"/>
    <w:rsid w:val="003A1286"/>
    <w:rsid w:val="004C029E"/>
    <w:rsid w:val="004C45E7"/>
    <w:rsid w:val="004D0C52"/>
    <w:rsid w:val="006E23C7"/>
    <w:rsid w:val="00996056"/>
    <w:rsid w:val="00A13146"/>
    <w:rsid w:val="00A271ED"/>
    <w:rsid w:val="00AD4A8A"/>
    <w:rsid w:val="00AF43B8"/>
    <w:rsid w:val="00CE4567"/>
    <w:rsid w:val="00EB75F9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E18A"/>
  <w15:chartTrackingRefBased/>
  <w15:docId w15:val="{0AB9648E-6E10-4270-A63A-BC73981E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52"/>
  </w:style>
  <w:style w:type="paragraph" w:styleId="Titre1">
    <w:name w:val="heading 1"/>
    <w:basedOn w:val="Normal"/>
    <w:next w:val="Normal"/>
    <w:link w:val="Titre1Car"/>
    <w:uiPriority w:val="9"/>
    <w:qFormat/>
    <w:rsid w:val="00A2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1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1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1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1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1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1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1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1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1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1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1ED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271E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1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311E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1E7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1E7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1E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1E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BABIN</dc:creator>
  <cp:keywords/>
  <dc:description/>
  <cp:lastModifiedBy>armando armando</cp:lastModifiedBy>
  <cp:revision>7</cp:revision>
  <dcterms:created xsi:type="dcterms:W3CDTF">2025-04-23T10:03:00Z</dcterms:created>
  <dcterms:modified xsi:type="dcterms:W3CDTF">2025-04-23T17:05:00Z</dcterms:modified>
</cp:coreProperties>
</file>