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DEF" w:rsidRPr="00D50DEF" w:rsidRDefault="00D50DEF" w:rsidP="00D50DEF">
      <w:pPr>
        <w:pStyle w:val="TOC"/>
        <w:jc w:val="center"/>
        <w:rPr>
          <w:rFonts w:asciiTheme="minorHAnsi" w:eastAsiaTheme="minorEastAsia" w:hAnsiTheme="minorHAnsi" w:cstheme="minorBidi"/>
          <w:color w:val="auto"/>
          <w:kern w:val="44"/>
          <w:sz w:val="36"/>
          <w:szCs w:val="36"/>
        </w:rPr>
      </w:pPr>
      <w:r w:rsidRPr="00D50DEF">
        <w:rPr>
          <w:rFonts w:asciiTheme="minorHAnsi" w:eastAsiaTheme="minorEastAsia" w:hAnsiTheme="minorHAnsi" w:cstheme="minorBidi"/>
          <w:color w:val="auto"/>
          <w:kern w:val="44"/>
          <w:sz w:val="36"/>
          <w:szCs w:val="36"/>
        </w:rPr>
        <w:t>Access control</w:t>
      </w:r>
      <w:r w:rsidRPr="00D50DEF">
        <w:rPr>
          <w:rFonts w:asciiTheme="minorHAnsi" w:eastAsiaTheme="minorEastAsia" w:hAnsiTheme="minorHAnsi" w:cstheme="minorBidi" w:hint="eastAsia"/>
          <w:color w:val="auto"/>
          <w:kern w:val="44"/>
          <w:sz w:val="36"/>
          <w:szCs w:val="36"/>
        </w:rPr>
        <w:t xml:space="preserve">ler </w:t>
      </w:r>
      <w:r w:rsidRPr="00D50DEF">
        <w:rPr>
          <w:rFonts w:asciiTheme="minorHAnsi" w:eastAsiaTheme="minorEastAsia" w:hAnsiTheme="minorHAnsi" w:cstheme="minorBidi"/>
          <w:color w:val="auto"/>
          <w:kern w:val="44"/>
          <w:sz w:val="36"/>
          <w:szCs w:val="36"/>
        </w:rPr>
        <w:t>wiring and parameter description</w:t>
      </w:r>
    </w:p>
    <w:p w:rsidR="00097844" w:rsidRPr="00C26510" w:rsidRDefault="00097844">
      <w:pPr>
        <w:pStyle w:val="TOC"/>
        <w:rPr>
          <w:rFonts w:asciiTheme="minorHAnsi" w:eastAsiaTheme="minorEastAsia" w:hAnsiTheme="minorHAnsi" w:cstheme="minorBidi"/>
          <w:b w:val="0"/>
          <w:bCs w:val="0"/>
          <w:color w:val="auto"/>
          <w:kern w:val="2"/>
          <w:sz w:val="21"/>
          <w:szCs w:val="22"/>
        </w:rPr>
      </w:pPr>
      <w:bookmarkStart w:id="0" w:name="_GoBack"/>
      <w:bookmarkEnd w:id="0"/>
    </w:p>
    <w:sdt>
      <w:sdtPr>
        <w:rPr>
          <w:rFonts w:asciiTheme="minorHAnsi" w:eastAsiaTheme="minorEastAsia" w:hAnsiTheme="minorHAnsi" w:cstheme="minorBidi"/>
          <w:b w:val="0"/>
          <w:bCs w:val="0"/>
          <w:color w:val="auto"/>
          <w:kern w:val="2"/>
          <w:sz w:val="21"/>
          <w:szCs w:val="22"/>
          <w:lang w:val="zh-CN"/>
        </w:rPr>
        <w:id w:val="24628748"/>
        <w:docPartObj>
          <w:docPartGallery w:val="Table of Contents"/>
          <w:docPartUnique/>
        </w:docPartObj>
      </w:sdtPr>
      <w:sdtEndPr>
        <w:rPr>
          <w:lang w:val="en-US"/>
        </w:rPr>
      </w:sdtEndPr>
      <w:sdtContent>
        <w:p w:rsidR="005A34D8" w:rsidRDefault="00A84F7F">
          <w:pPr>
            <w:pStyle w:val="TOC"/>
          </w:pPr>
          <w:r>
            <w:rPr>
              <w:rFonts w:hint="eastAsia"/>
              <w:lang w:val="zh-CN"/>
            </w:rPr>
            <w:t>Contents</w:t>
          </w:r>
        </w:p>
        <w:p w:rsidR="00A84F7F" w:rsidRDefault="002A664F">
          <w:pPr>
            <w:pStyle w:val="20"/>
            <w:tabs>
              <w:tab w:val="right" w:leader="dot" w:pos="8296"/>
            </w:tabs>
            <w:rPr>
              <w:noProof/>
            </w:rPr>
          </w:pPr>
          <w:r>
            <w:fldChar w:fldCharType="begin"/>
          </w:r>
          <w:r w:rsidR="005A34D8">
            <w:instrText xml:space="preserve"> TOC \o "1-3" \h \z \u </w:instrText>
          </w:r>
          <w:r>
            <w:fldChar w:fldCharType="separate"/>
          </w:r>
          <w:hyperlink w:anchor="_Toc95840316" w:history="1">
            <w:r w:rsidR="00A84F7F" w:rsidRPr="000B5BD9">
              <w:rPr>
                <w:rStyle w:val="a8"/>
                <w:noProof/>
              </w:rPr>
              <w:t>1</w:t>
            </w:r>
            <w:r w:rsidR="00A84F7F" w:rsidRPr="000B5BD9">
              <w:rPr>
                <w:rStyle w:val="a8"/>
                <w:rFonts w:hint="eastAsia"/>
                <w:noProof/>
              </w:rPr>
              <w:t>、</w:t>
            </w:r>
            <w:r w:rsidR="00A84F7F" w:rsidRPr="000B5BD9">
              <w:rPr>
                <w:rStyle w:val="a8"/>
                <w:noProof/>
              </w:rPr>
              <w:t>power supply</w:t>
            </w:r>
            <w:r w:rsidR="00A84F7F">
              <w:rPr>
                <w:noProof/>
                <w:webHidden/>
              </w:rPr>
              <w:tab/>
            </w:r>
            <w:r w:rsidR="00A84F7F">
              <w:rPr>
                <w:noProof/>
                <w:webHidden/>
              </w:rPr>
              <w:fldChar w:fldCharType="begin"/>
            </w:r>
            <w:r w:rsidR="00A84F7F">
              <w:rPr>
                <w:noProof/>
                <w:webHidden/>
              </w:rPr>
              <w:instrText xml:space="preserve"> PAGEREF _Toc95840316 \h </w:instrText>
            </w:r>
            <w:r w:rsidR="00A84F7F">
              <w:rPr>
                <w:noProof/>
                <w:webHidden/>
              </w:rPr>
            </w:r>
            <w:r w:rsidR="00A84F7F">
              <w:rPr>
                <w:noProof/>
                <w:webHidden/>
              </w:rPr>
              <w:fldChar w:fldCharType="separate"/>
            </w:r>
            <w:r w:rsidR="00A84F7F">
              <w:rPr>
                <w:noProof/>
                <w:webHidden/>
              </w:rPr>
              <w:t>- 1 -</w:t>
            </w:r>
            <w:r w:rsidR="00A84F7F">
              <w:rPr>
                <w:noProof/>
                <w:webHidden/>
              </w:rPr>
              <w:fldChar w:fldCharType="end"/>
            </w:r>
          </w:hyperlink>
        </w:p>
        <w:p w:rsidR="00A84F7F" w:rsidRDefault="00D76F7A">
          <w:pPr>
            <w:pStyle w:val="20"/>
            <w:tabs>
              <w:tab w:val="right" w:leader="dot" w:pos="8296"/>
            </w:tabs>
            <w:rPr>
              <w:noProof/>
            </w:rPr>
          </w:pPr>
          <w:hyperlink w:anchor="_Toc95840317" w:history="1">
            <w:r w:rsidR="00A84F7F" w:rsidRPr="000B5BD9">
              <w:rPr>
                <w:rStyle w:val="a8"/>
                <w:noProof/>
              </w:rPr>
              <w:t>2</w:t>
            </w:r>
            <w:r w:rsidR="00A84F7F" w:rsidRPr="000B5BD9">
              <w:rPr>
                <w:rStyle w:val="a8"/>
                <w:rFonts w:hint="eastAsia"/>
                <w:noProof/>
              </w:rPr>
              <w:t>、</w:t>
            </w:r>
            <w:r w:rsidR="00A84F7F" w:rsidRPr="000B5BD9">
              <w:rPr>
                <w:rStyle w:val="a8"/>
                <w:noProof/>
              </w:rPr>
              <w:t>Communication mode</w:t>
            </w:r>
            <w:r w:rsidR="00A84F7F">
              <w:rPr>
                <w:noProof/>
                <w:webHidden/>
              </w:rPr>
              <w:tab/>
            </w:r>
            <w:r w:rsidR="00A84F7F">
              <w:rPr>
                <w:noProof/>
                <w:webHidden/>
              </w:rPr>
              <w:fldChar w:fldCharType="begin"/>
            </w:r>
            <w:r w:rsidR="00A84F7F">
              <w:rPr>
                <w:noProof/>
                <w:webHidden/>
              </w:rPr>
              <w:instrText xml:space="preserve"> PAGEREF _Toc95840317 \h </w:instrText>
            </w:r>
            <w:r w:rsidR="00A84F7F">
              <w:rPr>
                <w:noProof/>
                <w:webHidden/>
              </w:rPr>
            </w:r>
            <w:r w:rsidR="00A84F7F">
              <w:rPr>
                <w:noProof/>
                <w:webHidden/>
              </w:rPr>
              <w:fldChar w:fldCharType="separate"/>
            </w:r>
            <w:r w:rsidR="00A84F7F">
              <w:rPr>
                <w:noProof/>
                <w:webHidden/>
              </w:rPr>
              <w:t>- 1 -</w:t>
            </w:r>
            <w:r w:rsidR="00A84F7F">
              <w:rPr>
                <w:noProof/>
                <w:webHidden/>
              </w:rPr>
              <w:fldChar w:fldCharType="end"/>
            </w:r>
          </w:hyperlink>
        </w:p>
        <w:p w:rsidR="00A84F7F" w:rsidRDefault="00D76F7A">
          <w:pPr>
            <w:pStyle w:val="20"/>
            <w:tabs>
              <w:tab w:val="right" w:leader="dot" w:pos="8296"/>
            </w:tabs>
            <w:rPr>
              <w:noProof/>
            </w:rPr>
          </w:pPr>
          <w:hyperlink w:anchor="_Toc95840318" w:history="1">
            <w:r w:rsidR="00A84F7F" w:rsidRPr="000B5BD9">
              <w:rPr>
                <w:rStyle w:val="a8"/>
                <w:noProof/>
              </w:rPr>
              <w:t>3</w:t>
            </w:r>
            <w:r w:rsidR="00A84F7F" w:rsidRPr="000B5BD9">
              <w:rPr>
                <w:rStyle w:val="a8"/>
                <w:rFonts w:hint="eastAsia"/>
                <w:noProof/>
              </w:rPr>
              <w:t>、</w:t>
            </w:r>
            <w:r w:rsidR="00A84F7F" w:rsidRPr="000B5BD9">
              <w:rPr>
                <w:rStyle w:val="a8"/>
                <w:noProof/>
              </w:rPr>
              <w:t>Reset</w:t>
            </w:r>
            <w:r w:rsidR="00A84F7F">
              <w:rPr>
                <w:noProof/>
                <w:webHidden/>
              </w:rPr>
              <w:tab/>
            </w:r>
            <w:r w:rsidR="00A84F7F">
              <w:rPr>
                <w:noProof/>
                <w:webHidden/>
              </w:rPr>
              <w:fldChar w:fldCharType="begin"/>
            </w:r>
            <w:r w:rsidR="00A84F7F">
              <w:rPr>
                <w:noProof/>
                <w:webHidden/>
              </w:rPr>
              <w:instrText xml:space="preserve"> PAGEREF _Toc95840318 \h </w:instrText>
            </w:r>
            <w:r w:rsidR="00A84F7F">
              <w:rPr>
                <w:noProof/>
                <w:webHidden/>
              </w:rPr>
            </w:r>
            <w:r w:rsidR="00A84F7F">
              <w:rPr>
                <w:noProof/>
                <w:webHidden/>
              </w:rPr>
              <w:fldChar w:fldCharType="separate"/>
            </w:r>
            <w:r w:rsidR="00A84F7F">
              <w:rPr>
                <w:noProof/>
                <w:webHidden/>
              </w:rPr>
              <w:t>- 2 -</w:t>
            </w:r>
            <w:r w:rsidR="00A84F7F">
              <w:rPr>
                <w:noProof/>
                <w:webHidden/>
              </w:rPr>
              <w:fldChar w:fldCharType="end"/>
            </w:r>
          </w:hyperlink>
        </w:p>
        <w:p w:rsidR="00A84F7F" w:rsidRDefault="00D76F7A">
          <w:pPr>
            <w:pStyle w:val="20"/>
            <w:tabs>
              <w:tab w:val="right" w:leader="dot" w:pos="8296"/>
            </w:tabs>
            <w:rPr>
              <w:noProof/>
            </w:rPr>
          </w:pPr>
          <w:hyperlink w:anchor="_Toc95840319" w:history="1">
            <w:r w:rsidR="00A84F7F" w:rsidRPr="000B5BD9">
              <w:rPr>
                <w:rStyle w:val="a8"/>
                <w:noProof/>
              </w:rPr>
              <w:t>4</w:t>
            </w:r>
            <w:r w:rsidR="00A84F7F" w:rsidRPr="000B5BD9">
              <w:rPr>
                <w:rStyle w:val="a8"/>
                <w:rFonts w:hint="eastAsia"/>
                <w:noProof/>
              </w:rPr>
              <w:t>、</w:t>
            </w:r>
            <w:r w:rsidR="00A84F7F" w:rsidRPr="000B5BD9">
              <w:rPr>
                <w:rStyle w:val="a8"/>
                <w:noProof/>
              </w:rPr>
              <w:t>Wiegand 26/32/34 input interface( 2 channels)</w:t>
            </w:r>
            <w:r w:rsidR="00A84F7F">
              <w:rPr>
                <w:noProof/>
                <w:webHidden/>
              </w:rPr>
              <w:tab/>
            </w:r>
            <w:r w:rsidR="00A84F7F">
              <w:rPr>
                <w:noProof/>
                <w:webHidden/>
              </w:rPr>
              <w:fldChar w:fldCharType="begin"/>
            </w:r>
            <w:r w:rsidR="00A84F7F">
              <w:rPr>
                <w:noProof/>
                <w:webHidden/>
              </w:rPr>
              <w:instrText xml:space="preserve"> PAGEREF _Toc95840319 \h </w:instrText>
            </w:r>
            <w:r w:rsidR="00A84F7F">
              <w:rPr>
                <w:noProof/>
                <w:webHidden/>
              </w:rPr>
            </w:r>
            <w:r w:rsidR="00A84F7F">
              <w:rPr>
                <w:noProof/>
                <w:webHidden/>
              </w:rPr>
              <w:fldChar w:fldCharType="separate"/>
            </w:r>
            <w:r w:rsidR="00A84F7F">
              <w:rPr>
                <w:noProof/>
                <w:webHidden/>
              </w:rPr>
              <w:t>- 2 -</w:t>
            </w:r>
            <w:r w:rsidR="00A84F7F">
              <w:rPr>
                <w:noProof/>
                <w:webHidden/>
              </w:rPr>
              <w:fldChar w:fldCharType="end"/>
            </w:r>
          </w:hyperlink>
        </w:p>
        <w:p w:rsidR="00A84F7F" w:rsidRDefault="00D76F7A">
          <w:pPr>
            <w:pStyle w:val="20"/>
            <w:tabs>
              <w:tab w:val="right" w:leader="dot" w:pos="8296"/>
            </w:tabs>
            <w:rPr>
              <w:noProof/>
            </w:rPr>
          </w:pPr>
          <w:hyperlink w:anchor="_Toc95840320" w:history="1">
            <w:r w:rsidR="00A84F7F" w:rsidRPr="000B5BD9">
              <w:rPr>
                <w:rStyle w:val="a8"/>
                <w:noProof/>
              </w:rPr>
              <w:t>5</w:t>
            </w:r>
            <w:r w:rsidR="00A84F7F" w:rsidRPr="000B5BD9">
              <w:rPr>
                <w:rStyle w:val="a8"/>
                <w:rFonts w:hint="eastAsia"/>
                <w:noProof/>
              </w:rPr>
              <w:t>、</w:t>
            </w:r>
            <w:r w:rsidR="00A84F7F" w:rsidRPr="000B5BD9">
              <w:rPr>
                <w:rStyle w:val="a8"/>
                <w:noProof/>
              </w:rPr>
              <w:t>RS232 serial port 2 channels (expandable to 4 channels)</w:t>
            </w:r>
            <w:r w:rsidR="00A84F7F">
              <w:rPr>
                <w:noProof/>
                <w:webHidden/>
              </w:rPr>
              <w:tab/>
            </w:r>
            <w:r w:rsidR="00A84F7F">
              <w:rPr>
                <w:noProof/>
                <w:webHidden/>
              </w:rPr>
              <w:fldChar w:fldCharType="begin"/>
            </w:r>
            <w:r w:rsidR="00A84F7F">
              <w:rPr>
                <w:noProof/>
                <w:webHidden/>
              </w:rPr>
              <w:instrText xml:space="preserve"> PAGEREF _Toc95840320 \h </w:instrText>
            </w:r>
            <w:r w:rsidR="00A84F7F">
              <w:rPr>
                <w:noProof/>
                <w:webHidden/>
              </w:rPr>
            </w:r>
            <w:r w:rsidR="00A84F7F">
              <w:rPr>
                <w:noProof/>
                <w:webHidden/>
              </w:rPr>
              <w:fldChar w:fldCharType="separate"/>
            </w:r>
            <w:r w:rsidR="00A84F7F">
              <w:rPr>
                <w:noProof/>
                <w:webHidden/>
              </w:rPr>
              <w:t>- 2 -</w:t>
            </w:r>
            <w:r w:rsidR="00A84F7F">
              <w:rPr>
                <w:noProof/>
                <w:webHidden/>
              </w:rPr>
              <w:fldChar w:fldCharType="end"/>
            </w:r>
          </w:hyperlink>
        </w:p>
        <w:p w:rsidR="00A84F7F" w:rsidRDefault="00D76F7A">
          <w:pPr>
            <w:pStyle w:val="20"/>
            <w:tabs>
              <w:tab w:val="right" w:leader="dot" w:pos="8296"/>
            </w:tabs>
            <w:rPr>
              <w:noProof/>
            </w:rPr>
          </w:pPr>
          <w:hyperlink w:anchor="_Toc95840321" w:history="1">
            <w:r w:rsidR="00A84F7F" w:rsidRPr="000B5BD9">
              <w:rPr>
                <w:rStyle w:val="a8"/>
                <w:noProof/>
              </w:rPr>
              <w:t>6</w:t>
            </w:r>
            <w:r w:rsidR="00A84F7F" w:rsidRPr="000B5BD9">
              <w:rPr>
                <w:rStyle w:val="a8"/>
                <w:rFonts w:hint="eastAsia"/>
                <w:noProof/>
              </w:rPr>
              <w:t>、</w:t>
            </w:r>
            <w:r w:rsidR="00A84F7F" w:rsidRPr="000B5BD9">
              <w:rPr>
                <w:rStyle w:val="a8"/>
                <w:noProof/>
              </w:rPr>
              <w:t>6 external Signal inputs</w:t>
            </w:r>
            <w:r w:rsidR="00A84F7F">
              <w:rPr>
                <w:noProof/>
                <w:webHidden/>
              </w:rPr>
              <w:tab/>
            </w:r>
            <w:r w:rsidR="00A84F7F">
              <w:rPr>
                <w:noProof/>
                <w:webHidden/>
              </w:rPr>
              <w:fldChar w:fldCharType="begin"/>
            </w:r>
            <w:r w:rsidR="00A84F7F">
              <w:rPr>
                <w:noProof/>
                <w:webHidden/>
              </w:rPr>
              <w:instrText xml:space="preserve"> PAGEREF _Toc95840321 \h </w:instrText>
            </w:r>
            <w:r w:rsidR="00A84F7F">
              <w:rPr>
                <w:noProof/>
                <w:webHidden/>
              </w:rPr>
            </w:r>
            <w:r w:rsidR="00A84F7F">
              <w:rPr>
                <w:noProof/>
                <w:webHidden/>
              </w:rPr>
              <w:fldChar w:fldCharType="separate"/>
            </w:r>
            <w:r w:rsidR="00A84F7F">
              <w:rPr>
                <w:noProof/>
                <w:webHidden/>
              </w:rPr>
              <w:t>- 4 -</w:t>
            </w:r>
            <w:r w:rsidR="00A84F7F">
              <w:rPr>
                <w:noProof/>
                <w:webHidden/>
              </w:rPr>
              <w:fldChar w:fldCharType="end"/>
            </w:r>
          </w:hyperlink>
        </w:p>
        <w:p w:rsidR="00A84F7F" w:rsidRDefault="00D76F7A">
          <w:pPr>
            <w:pStyle w:val="20"/>
            <w:tabs>
              <w:tab w:val="right" w:leader="dot" w:pos="8296"/>
            </w:tabs>
            <w:rPr>
              <w:noProof/>
            </w:rPr>
          </w:pPr>
          <w:hyperlink w:anchor="_Toc95840322" w:history="1">
            <w:r w:rsidR="00A84F7F" w:rsidRPr="000B5BD9">
              <w:rPr>
                <w:rStyle w:val="a8"/>
                <w:noProof/>
              </w:rPr>
              <w:t>7</w:t>
            </w:r>
            <w:r w:rsidR="00A84F7F" w:rsidRPr="000B5BD9">
              <w:rPr>
                <w:rStyle w:val="a8"/>
                <w:rFonts w:hint="eastAsia"/>
                <w:noProof/>
              </w:rPr>
              <w:t>、</w:t>
            </w:r>
            <w:r w:rsidR="00A84F7F" w:rsidRPr="000B5BD9">
              <w:rPr>
                <w:rStyle w:val="a8"/>
                <w:noProof/>
              </w:rPr>
              <w:t>Dial switch</w:t>
            </w:r>
            <w:r w:rsidR="00A84F7F">
              <w:rPr>
                <w:noProof/>
                <w:webHidden/>
              </w:rPr>
              <w:tab/>
            </w:r>
            <w:r w:rsidR="00A84F7F">
              <w:rPr>
                <w:noProof/>
                <w:webHidden/>
              </w:rPr>
              <w:fldChar w:fldCharType="begin"/>
            </w:r>
            <w:r w:rsidR="00A84F7F">
              <w:rPr>
                <w:noProof/>
                <w:webHidden/>
              </w:rPr>
              <w:instrText xml:space="preserve"> PAGEREF _Toc95840322 \h </w:instrText>
            </w:r>
            <w:r w:rsidR="00A84F7F">
              <w:rPr>
                <w:noProof/>
                <w:webHidden/>
              </w:rPr>
            </w:r>
            <w:r w:rsidR="00A84F7F">
              <w:rPr>
                <w:noProof/>
                <w:webHidden/>
              </w:rPr>
              <w:fldChar w:fldCharType="separate"/>
            </w:r>
            <w:r w:rsidR="00A84F7F">
              <w:rPr>
                <w:noProof/>
                <w:webHidden/>
              </w:rPr>
              <w:t>- 4 -</w:t>
            </w:r>
            <w:r w:rsidR="00A84F7F">
              <w:rPr>
                <w:noProof/>
                <w:webHidden/>
              </w:rPr>
              <w:fldChar w:fldCharType="end"/>
            </w:r>
          </w:hyperlink>
        </w:p>
        <w:p w:rsidR="00A84F7F" w:rsidRDefault="00D76F7A">
          <w:pPr>
            <w:pStyle w:val="20"/>
            <w:tabs>
              <w:tab w:val="right" w:leader="dot" w:pos="8296"/>
            </w:tabs>
            <w:rPr>
              <w:noProof/>
            </w:rPr>
          </w:pPr>
          <w:hyperlink w:anchor="_Toc95840323" w:history="1">
            <w:r w:rsidR="00A84F7F" w:rsidRPr="000B5BD9">
              <w:rPr>
                <w:rStyle w:val="a8"/>
                <w:noProof/>
              </w:rPr>
              <w:t>8</w:t>
            </w:r>
            <w:r w:rsidR="00A84F7F" w:rsidRPr="000B5BD9">
              <w:rPr>
                <w:rStyle w:val="a8"/>
                <w:rFonts w:hint="eastAsia"/>
                <w:noProof/>
              </w:rPr>
              <w:t>、</w:t>
            </w:r>
            <w:r w:rsidR="00A84F7F" w:rsidRPr="000B5BD9">
              <w:rPr>
                <w:rStyle w:val="a8"/>
                <w:noProof/>
              </w:rPr>
              <w:t>Initialization</w:t>
            </w:r>
            <w:r w:rsidR="00A84F7F">
              <w:rPr>
                <w:noProof/>
                <w:webHidden/>
              </w:rPr>
              <w:tab/>
            </w:r>
            <w:r w:rsidR="00A84F7F">
              <w:rPr>
                <w:noProof/>
                <w:webHidden/>
              </w:rPr>
              <w:fldChar w:fldCharType="begin"/>
            </w:r>
            <w:r w:rsidR="00A84F7F">
              <w:rPr>
                <w:noProof/>
                <w:webHidden/>
              </w:rPr>
              <w:instrText xml:space="preserve"> PAGEREF _Toc95840323 \h </w:instrText>
            </w:r>
            <w:r w:rsidR="00A84F7F">
              <w:rPr>
                <w:noProof/>
                <w:webHidden/>
              </w:rPr>
            </w:r>
            <w:r w:rsidR="00A84F7F">
              <w:rPr>
                <w:noProof/>
                <w:webHidden/>
              </w:rPr>
              <w:fldChar w:fldCharType="separate"/>
            </w:r>
            <w:r w:rsidR="00A84F7F">
              <w:rPr>
                <w:noProof/>
                <w:webHidden/>
              </w:rPr>
              <w:t>- 5 -</w:t>
            </w:r>
            <w:r w:rsidR="00A84F7F">
              <w:rPr>
                <w:noProof/>
                <w:webHidden/>
              </w:rPr>
              <w:fldChar w:fldCharType="end"/>
            </w:r>
          </w:hyperlink>
        </w:p>
        <w:p w:rsidR="00A84F7F" w:rsidRDefault="00D76F7A">
          <w:pPr>
            <w:pStyle w:val="20"/>
            <w:tabs>
              <w:tab w:val="right" w:leader="dot" w:pos="8296"/>
            </w:tabs>
            <w:rPr>
              <w:noProof/>
            </w:rPr>
          </w:pPr>
          <w:hyperlink w:anchor="_Toc95840324" w:history="1">
            <w:r w:rsidR="00A84F7F" w:rsidRPr="000B5BD9">
              <w:rPr>
                <w:rStyle w:val="a8"/>
                <w:noProof/>
              </w:rPr>
              <w:t>9</w:t>
            </w:r>
            <w:r w:rsidR="00A84F7F" w:rsidRPr="000B5BD9">
              <w:rPr>
                <w:rStyle w:val="a8"/>
                <w:rFonts w:hint="eastAsia"/>
                <w:noProof/>
              </w:rPr>
              <w:t>、</w:t>
            </w:r>
            <w:r w:rsidR="00A84F7F" w:rsidRPr="000B5BD9">
              <w:rPr>
                <w:rStyle w:val="a8"/>
                <w:noProof/>
              </w:rPr>
              <w:t>Voice amplifier output and volume adjustment</w:t>
            </w:r>
            <w:r w:rsidR="00A84F7F">
              <w:rPr>
                <w:noProof/>
                <w:webHidden/>
              </w:rPr>
              <w:tab/>
            </w:r>
            <w:r w:rsidR="00A84F7F">
              <w:rPr>
                <w:noProof/>
                <w:webHidden/>
              </w:rPr>
              <w:fldChar w:fldCharType="begin"/>
            </w:r>
            <w:r w:rsidR="00A84F7F">
              <w:rPr>
                <w:noProof/>
                <w:webHidden/>
              </w:rPr>
              <w:instrText xml:space="preserve"> PAGEREF _Toc95840324 \h </w:instrText>
            </w:r>
            <w:r w:rsidR="00A84F7F">
              <w:rPr>
                <w:noProof/>
                <w:webHidden/>
              </w:rPr>
            </w:r>
            <w:r w:rsidR="00A84F7F">
              <w:rPr>
                <w:noProof/>
                <w:webHidden/>
              </w:rPr>
              <w:fldChar w:fldCharType="separate"/>
            </w:r>
            <w:r w:rsidR="00A84F7F">
              <w:rPr>
                <w:noProof/>
                <w:webHidden/>
              </w:rPr>
              <w:t>- 5 -</w:t>
            </w:r>
            <w:r w:rsidR="00A84F7F">
              <w:rPr>
                <w:noProof/>
                <w:webHidden/>
              </w:rPr>
              <w:fldChar w:fldCharType="end"/>
            </w:r>
          </w:hyperlink>
        </w:p>
        <w:p w:rsidR="00A84F7F" w:rsidRDefault="00D76F7A">
          <w:pPr>
            <w:pStyle w:val="20"/>
            <w:tabs>
              <w:tab w:val="right" w:leader="dot" w:pos="8296"/>
            </w:tabs>
            <w:rPr>
              <w:noProof/>
            </w:rPr>
          </w:pPr>
          <w:hyperlink w:anchor="_Toc95840325" w:history="1">
            <w:r w:rsidR="00A84F7F" w:rsidRPr="000B5BD9">
              <w:rPr>
                <w:rStyle w:val="a8"/>
                <w:noProof/>
              </w:rPr>
              <w:t>10</w:t>
            </w:r>
            <w:r w:rsidR="00A84F7F" w:rsidRPr="000B5BD9">
              <w:rPr>
                <w:rStyle w:val="a8"/>
                <w:rFonts w:hint="eastAsia"/>
                <w:noProof/>
              </w:rPr>
              <w:t>、</w:t>
            </w:r>
            <w:r w:rsidR="00A84F7F" w:rsidRPr="000B5BD9">
              <w:rPr>
                <w:rStyle w:val="a8"/>
                <w:noProof/>
              </w:rPr>
              <w:t>Relay output 4 channels</w:t>
            </w:r>
            <w:r w:rsidR="00A84F7F">
              <w:rPr>
                <w:noProof/>
                <w:webHidden/>
              </w:rPr>
              <w:tab/>
            </w:r>
            <w:r w:rsidR="00A84F7F">
              <w:rPr>
                <w:noProof/>
                <w:webHidden/>
              </w:rPr>
              <w:fldChar w:fldCharType="begin"/>
            </w:r>
            <w:r w:rsidR="00A84F7F">
              <w:rPr>
                <w:noProof/>
                <w:webHidden/>
              </w:rPr>
              <w:instrText xml:space="preserve"> PAGEREF _Toc95840325 \h </w:instrText>
            </w:r>
            <w:r w:rsidR="00A84F7F">
              <w:rPr>
                <w:noProof/>
                <w:webHidden/>
              </w:rPr>
            </w:r>
            <w:r w:rsidR="00A84F7F">
              <w:rPr>
                <w:noProof/>
                <w:webHidden/>
              </w:rPr>
              <w:fldChar w:fldCharType="separate"/>
            </w:r>
            <w:r w:rsidR="00A84F7F">
              <w:rPr>
                <w:noProof/>
                <w:webHidden/>
              </w:rPr>
              <w:t>- 5 -</w:t>
            </w:r>
            <w:r w:rsidR="00A84F7F">
              <w:rPr>
                <w:noProof/>
                <w:webHidden/>
              </w:rPr>
              <w:fldChar w:fldCharType="end"/>
            </w:r>
          </w:hyperlink>
        </w:p>
        <w:p w:rsidR="00A84F7F" w:rsidRDefault="00D76F7A">
          <w:pPr>
            <w:pStyle w:val="20"/>
            <w:tabs>
              <w:tab w:val="right" w:leader="dot" w:pos="8296"/>
            </w:tabs>
            <w:rPr>
              <w:noProof/>
            </w:rPr>
          </w:pPr>
          <w:hyperlink w:anchor="_Toc95840326" w:history="1">
            <w:r w:rsidR="00A84F7F" w:rsidRPr="000B5BD9">
              <w:rPr>
                <w:rStyle w:val="a8"/>
                <w:noProof/>
              </w:rPr>
              <w:t>11</w:t>
            </w:r>
            <w:r w:rsidR="00A84F7F" w:rsidRPr="000B5BD9">
              <w:rPr>
                <w:rStyle w:val="a8"/>
                <w:rFonts w:hint="eastAsia"/>
                <w:noProof/>
              </w:rPr>
              <w:t>、</w:t>
            </w:r>
            <w:r w:rsidR="00A84F7F" w:rsidRPr="000B5BD9">
              <w:rPr>
                <w:rStyle w:val="a8"/>
                <w:noProof/>
              </w:rPr>
              <w:t>TTL232 input and output 1 channel</w:t>
            </w:r>
            <w:r w:rsidR="00A84F7F">
              <w:rPr>
                <w:noProof/>
                <w:webHidden/>
              </w:rPr>
              <w:tab/>
            </w:r>
            <w:r w:rsidR="00A84F7F">
              <w:rPr>
                <w:noProof/>
                <w:webHidden/>
              </w:rPr>
              <w:fldChar w:fldCharType="begin"/>
            </w:r>
            <w:r w:rsidR="00A84F7F">
              <w:rPr>
                <w:noProof/>
                <w:webHidden/>
              </w:rPr>
              <w:instrText xml:space="preserve"> PAGEREF _Toc95840326 \h </w:instrText>
            </w:r>
            <w:r w:rsidR="00A84F7F">
              <w:rPr>
                <w:noProof/>
                <w:webHidden/>
              </w:rPr>
            </w:r>
            <w:r w:rsidR="00A84F7F">
              <w:rPr>
                <w:noProof/>
                <w:webHidden/>
              </w:rPr>
              <w:fldChar w:fldCharType="separate"/>
            </w:r>
            <w:r w:rsidR="00A84F7F">
              <w:rPr>
                <w:noProof/>
                <w:webHidden/>
              </w:rPr>
              <w:t>- 5 -</w:t>
            </w:r>
            <w:r w:rsidR="00A84F7F">
              <w:rPr>
                <w:noProof/>
                <w:webHidden/>
              </w:rPr>
              <w:fldChar w:fldCharType="end"/>
            </w:r>
          </w:hyperlink>
        </w:p>
        <w:p w:rsidR="00A84F7F" w:rsidRDefault="00D76F7A">
          <w:pPr>
            <w:pStyle w:val="20"/>
            <w:tabs>
              <w:tab w:val="right" w:leader="dot" w:pos="8296"/>
            </w:tabs>
            <w:rPr>
              <w:noProof/>
            </w:rPr>
          </w:pPr>
          <w:hyperlink w:anchor="_Toc95840327" w:history="1">
            <w:r w:rsidR="00A84F7F" w:rsidRPr="000B5BD9">
              <w:rPr>
                <w:rStyle w:val="a8"/>
                <w:noProof/>
              </w:rPr>
              <w:t>12</w:t>
            </w:r>
            <w:r w:rsidR="00A84F7F" w:rsidRPr="000B5BD9">
              <w:rPr>
                <w:rStyle w:val="a8"/>
                <w:rFonts w:hint="eastAsia"/>
                <w:noProof/>
              </w:rPr>
              <w:t>、</w:t>
            </w:r>
            <w:r w:rsidR="00A84F7F" w:rsidRPr="000B5BD9">
              <w:rPr>
                <w:rStyle w:val="a8"/>
                <w:noProof/>
              </w:rPr>
              <w:t>Access motherboard size</w:t>
            </w:r>
            <w:r w:rsidR="00A84F7F">
              <w:rPr>
                <w:noProof/>
                <w:webHidden/>
              </w:rPr>
              <w:tab/>
            </w:r>
            <w:r w:rsidR="00A84F7F">
              <w:rPr>
                <w:noProof/>
                <w:webHidden/>
              </w:rPr>
              <w:fldChar w:fldCharType="begin"/>
            </w:r>
            <w:r w:rsidR="00A84F7F">
              <w:rPr>
                <w:noProof/>
                <w:webHidden/>
              </w:rPr>
              <w:instrText xml:space="preserve"> PAGEREF _Toc95840327 \h </w:instrText>
            </w:r>
            <w:r w:rsidR="00A84F7F">
              <w:rPr>
                <w:noProof/>
                <w:webHidden/>
              </w:rPr>
            </w:r>
            <w:r w:rsidR="00A84F7F">
              <w:rPr>
                <w:noProof/>
                <w:webHidden/>
              </w:rPr>
              <w:fldChar w:fldCharType="separate"/>
            </w:r>
            <w:r w:rsidR="00A84F7F">
              <w:rPr>
                <w:noProof/>
                <w:webHidden/>
              </w:rPr>
              <w:t>- 6 -</w:t>
            </w:r>
            <w:r w:rsidR="00A84F7F">
              <w:rPr>
                <w:noProof/>
                <w:webHidden/>
              </w:rPr>
              <w:fldChar w:fldCharType="end"/>
            </w:r>
          </w:hyperlink>
        </w:p>
        <w:p w:rsidR="00A84F7F" w:rsidRDefault="00D76F7A">
          <w:pPr>
            <w:pStyle w:val="20"/>
            <w:tabs>
              <w:tab w:val="right" w:leader="dot" w:pos="8296"/>
            </w:tabs>
            <w:rPr>
              <w:noProof/>
            </w:rPr>
          </w:pPr>
          <w:hyperlink w:anchor="_Toc95840328" w:history="1">
            <w:r w:rsidR="00A84F7F" w:rsidRPr="000B5BD9">
              <w:rPr>
                <w:rStyle w:val="a8"/>
                <w:noProof/>
              </w:rPr>
              <w:t>13</w:t>
            </w:r>
            <w:r w:rsidR="00A84F7F" w:rsidRPr="000B5BD9">
              <w:rPr>
                <w:rStyle w:val="a8"/>
                <w:rFonts w:hint="eastAsia"/>
                <w:noProof/>
              </w:rPr>
              <w:t>、</w:t>
            </w:r>
            <w:r w:rsidR="00A84F7F" w:rsidRPr="000B5BD9">
              <w:rPr>
                <w:rStyle w:val="a8"/>
                <w:noProof/>
              </w:rPr>
              <w:t>Development API</w:t>
            </w:r>
            <w:r w:rsidR="00A84F7F">
              <w:rPr>
                <w:noProof/>
                <w:webHidden/>
              </w:rPr>
              <w:tab/>
            </w:r>
            <w:r w:rsidR="00A84F7F">
              <w:rPr>
                <w:noProof/>
                <w:webHidden/>
              </w:rPr>
              <w:fldChar w:fldCharType="begin"/>
            </w:r>
            <w:r w:rsidR="00A84F7F">
              <w:rPr>
                <w:noProof/>
                <w:webHidden/>
              </w:rPr>
              <w:instrText xml:space="preserve"> PAGEREF _Toc95840328 \h </w:instrText>
            </w:r>
            <w:r w:rsidR="00A84F7F">
              <w:rPr>
                <w:noProof/>
                <w:webHidden/>
              </w:rPr>
            </w:r>
            <w:r w:rsidR="00A84F7F">
              <w:rPr>
                <w:noProof/>
                <w:webHidden/>
              </w:rPr>
              <w:fldChar w:fldCharType="separate"/>
            </w:r>
            <w:r w:rsidR="00A84F7F">
              <w:rPr>
                <w:noProof/>
                <w:webHidden/>
              </w:rPr>
              <w:t>- 6 -</w:t>
            </w:r>
            <w:r w:rsidR="00A84F7F">
              <w:rPr>
                <w:noProof/>
                <w:webHidden/>
              </w:rPr>
              <w:fldChar w:fldCharType="end"/>
            </w:r>
          </w:hyperlink>
        </w:p>
        <w:p w:rsidR="00A84F7F" w:rsidRDefault="00D76F7A">
          <w:pPr>
            <w:pStyle w:val="10"/>
            <w:tabs>
              <w:tab w:val="right" w:leader="dot" w:pos="8296"/>
            </w:tabs>
            <w:rPr>
              <w:noProof/>
            </w:rPr>
          </w:pPr>
          <w:hyperlink w:anchor="_Toc95840329" w:history="1">
            <w:r w:rsidR="00A84F7F" w:rsidRPr="000B5BD9">
              <w:rPr>
                <w:rStyle w:val="a8"/>
                <w:noProof/>
              </w:rPr>
              <w:t>wiring diagram</w:t>
            </w:r>
            <w:r w:rsidR="00A84F7F" w:rsidRPr="000B5BD9">
              <w:rPr>
                <w:rStyle w:val="a8"/>
                <w:rFonts w:hint="eastAsia"/>
                <w:noProof/>
              </w:rPr>
              <w:t>：</w:t>
            </w:r>
            <w:r w:rsidR="00A84F7F">
              <w:rPr>
                <w:noProof/>
                <w:webHidden/>
              </w:rPr>
              <w:tab/>
            </w:r>
            <w:r w:rsidR="00A84F7F">
              <w:rPr>
                <w:noProof/>
                <w:webHidden/>
              </w:rPr>
              <w:fldChar w:fldCharType="begin"/>
            </w:r>
            <w:r w:rsidR="00A84F7F">
              <w:rPr>
                <w:noProof/>
                <w:webHidden/>
              </w:rPr>
              <w:instrText xml:space="preserve"> PAGEREF _Toc95840329 \h </w:instrText>
            </w:r>
            <w:r w:rsidR="00A84F7F">
              <w:rPr>
                <w:noProof/>
                <w:webHidden/>
              </w:rPr>
            </w:r>
            <w:r w:rsidR="00A84F7F">
              <w:rPr>
                <w:noProof/>
                <w:webHidden/>
              </w:rPr>
              <w:fldChar w:fldCharType="separate"/>
            </w:r>
            <w:r w:rsidR="00A84F7F">
              <w:rPr>
                <w:noProof/>
                <w:webHidden/>
              </w:rPr>
              <w:t>- 7 -</w:t>
            </w:r>
            <w:r w:rsidR="00A84F7F">
              <w:rPr>
                <w:noProof/>
                <w:webHidden/>
              </w:rPr>
              <w:fldChar w:fldCharType="end"/>
            </w:r>
          </w:hyperlink>
        </w:p>
        <w:p w:rsidR="005A34D8" w:rsidRDefault="002A664F">
          <w:r>
            <w:fldChar w:fldCharType="end"/>
          </w:r>
        </w:p>
      </w:sdtContent>
    </w:sdt>
    <w:p w:rsidR="005A34D8" w:rsidRPr="005A34D8" w:rsidRDefault="005A34D8" w:rsidP="005A34D8">
      <w:pPr>
        <w:sectPr w:rsidR="005A34D8" w:rsidRPr="005A34D8" w:rsidSect="00CF0AEC">
          <w:footerReference w:type="default" r:id="rId9"/>
          <w:pgSz w:w="11906" w:h="16838"/>
          <w:pgMar w:top="1440" w:right="1800" w:bottom="1440" w:left="1800" w:header="851" w:footer="992" w:gutter="0"/>
          <w:cols w:space="425"/>
          <w:docGrid w:type="lines" w:linePitch="312"/>
        </w:sectPr>
      </w:pPr>
    </w:p>
    <w:p w:rsidR="004D2DD9" w:rsidRDefault="00A84F7F" w:rsidP="00F3450C">
      <w:pPr>
        <w:pStyle w:val="2"/>
      </w:pPr>
      <w:bookmarkStart w:id="1" w:name="_Toc95840316"/>
      <w:r>
        <w:rPr>
          <w:rFonts w:hint="eastAsia"/>
        </w:rPr>
        <w:lastRenderedPageBreak/>
        <w:t>1</w:t>
      </w:r>
      <w:r w:rsidR="004D2DD9">
        <w:rPr>
          <w:rFonts w:hint="eastAsia"/>
        </w:rPr>
        <w:t>、</w:t>
      </w:r>
      <w:r w:rsidR="00D50DEF" w:rsidRPr="00D50DEF">
        <w:t>power supply</w:t>
      </w:r>
      <w:bookmarkEnd w:id="1"/>
    </w:p>
    <w:p w:rsidR="00D50DEF" w:rsidRDefault="00D50DEF" w:rsidP="00D50DEF">
      <w:r>
        <w:t xml:space="preserve">Position: j15 </w:t>
      </w:r>
      <w:proofErr w:type="gramStart"/>
      <w:r>
        <w:t>12V ,</w:t>
      </w:r>
      <w:proofErr w:type="gramEnd"/>
      <w:r>
        <w:t xml:space="preserve"> GND</w:t>
      </w:r>
    </w:p>
    <w:p w:rsidR="00D50DEF" w:rsidRDefault="00D50DEF" w:rsidP="00D50DEF">
      <w:r>
        <w:t xml:space="preserve">Parameters: 12V DC input, with power overcurrent, overvoltage and </w:t>
      </w:r>
      <w:proofErr w:type="gramStart"/>
      <w:r>
        <w:rPr>
          <w:rFonts w:hint="eastAsia"/>
        </w:rPr>
        <w:t>p</w:t>
      </w:r>
      <w:r w:rsidRPr="00D50DEF">
        <w:t>revent</w:t>
      </w:r>
      <w:proofErr w:type="gramEnd"/>
      <w:r w:rsidRPr="00D50DEF">
        <w:t xml:space="preserve"> reverse connection</w:t>
      </w:r>
      <w:r>
        <w:t xml:space="preserve"> protection</w:t>
      </w:r>
    </w:p>
    <w:p w:rsidR="00D50DEF" w:rsidRDefault="00D50DEF" w:rsidP="00D50DEF">
      <w:r>
        <w:t>Note: the input power supply of the control board supports 9-24</w:t>
      </w:r>
      <w:r>
        <w:rPr>
          <w:rFonts w:hint="eastAsia"/>
        </w:rPr>
        <w:t>VDC</w:t>
      </w:r>
      <w:r>
        <w:t xml:space="preserve">, and the supported voltage range will be wider. Therefore, when connecting 24VDC power supply, it is necessary to consider whether the external </w:t>
      </w:r>
      <w:r>
        <w:rPr>
          <w:rFonts w:hint="eastAsia"/>
        </w:rPr>
        <w:t xml:space="preserve">reader </w:t>
      </w:r>
      <w:r>
        <w:t>supports it.</w:t>
      </w:r>
    </w:p>
    <w:p w:rsidR="00305012" w:rsidRDefault="00A84F7F" w:rsidP="00305012">
      <w:pPr>
        <w:pStyle w:val="2"/>
      </w:pPr>
      <w:bookmarkStart w:id="2" w:name="_Toc95840317"/>
      <w:r>
        <w:rPr>
          <w:rFonts w:hint="eastAsia"/>
        </w:rPr>
        <w:t>2</w:t>
      </w:r>
      <w:r w:rsidR="00305012">
        <w:rPr>
          <w:rFonts w:hint="eastAsia"/>
        </w:rPr>
        <w:t>、</w:t>
      </w:r>
      <w:r w:rsidR="00D50DEF" w:rsidRPr="00D50DEF">
        <w:t>Communication mode</w:t>
      </w:r>
      <w:bookmarkEnd w:id="2"/>
    </w:p>
    <w:p w:rsidR="00D20387" w:rsidRPr="00A17BAA" w:rsidRDefault="00D20387" w:rsidP="00305012">
      <w:pPr>
        <w:jc w:val="left"/>
        <w:rPr>
          <w:rFonts w:asciiTheme="minorEastAsia" w:hAnsiTheme="minorEastAsia"/>
          <w:b/>
        </w:rPr>
      </w:pPr>
      <w:proofErr w:type="gramStart"/>
      <w:r w:rsidRPr="00A17BAA">
        <w:rPr>
          <w:rFonts w:asciiTheme="minorEastAsia" w:hAnsiTheme="minorEastAsia" w:hint="eastAsia"/>
          <w:b/>
        </w:rPr>
        <w:t>2</w:t>
      </w:r>
      <w:r w:rsidR="00394BB7" w:rsidRPr="00A17BAA">
        <w:rPr>
          <w:rFonts w:asciiTheme="minorEastAsia" w:hAnsiTheme="minorEastAsia" w:hint="eastAsia"/>
          <w:b/>
        </w:rPr>
        <w:t>.</w:t>
      </w:r>
      <w:r w:rsidR="00A17BAA">
        <w:rPr>
          <w:rFonts w:asciiTheme="minorEastAsia" w:hAnsiTheme="minorEastAsia" w:hint="eastAsia"/>
          <w:b/>
        </w:rPr>
        <w:t xml:space="preserve">1  </w:t>
      </w:r>
      <w:r w:rsidR="00D50DEF" w:rsidRPr="00D50DEF">
        <w:rPr>
          <w:rFonts w:asciiTheme="minorEastAsia" w:hAnsiTheme="minorEastAsia"/>
          <w:b/>
        </w:rPr>
        <w:t>RJ45</w:t>
      </w:r>
      <w:proofErr w:type="gramEnd"/>
      <w:r w:rsidR="00D50DEF" w:rsidRPr="00D50DEF">
        <w:rPr>
          <w:rFonts w:asciiTheme="minorEastAsia" w:hAnsiTheme="minorEastAsia"/>
          <w:b/>
        </w:rPr>
        <w:t xml:space="preserve"> network wired communication</w:t>
      </w:r>
    </w:p>
    <w:p w:rsidR="00305012" w:rsidRDefault="00D50DEF" w:rsidP="00F41DAF">
      <w:pPr>
        <w:ind w:leftChars="200" w:left="420"/>
        <w:jc w:val="left"/>
      </w:pPr>
      <w:r>
        <w:t>Position</w:t>
      </w:r>
      <w:r w:rsidR="00305012">
        <w:rPr>
          <w:rFonts w:hint="eastAsia"/>
        </w:rPr>
        <w:t>：</w:t>
      </w:r>
      <w:r w:rsidR="00305012">
        <w:rPr>
          <w:rFonts w:hint="eastAsia"/>
        </w:rPr>
        <w:t>J18</w:t>
      </w:r>
    </w:p>
    <w:p w:rsidR="00305012" w:rsidRDefault="00D50DEF" w:rsidP="00490A05">
      <w:pPr>
        <w:ind w:leftChars="200" w:left="420"/>
        <w:jc w:val="left"/>
      </w:pPr>
      <w:r>
        <w:t>Parameters</w:t>
      </w:r>
      <w:r w:rsidR="00490A05">
        <w:rPr>
          <w:rFonts w:hint="eastAsia"/>
        </w:rPr>
        <w:t>：</w:t>
      </w:r>
      <w:r w:rsidR="00DE3092">
        <w:rPr>
          <w:rFonts w:hint="eastAsia"/>
        </w:rPr>
        <w:t>RJ45</w:t>
      </w:r>
      <w:r>
        <w:rPr>
          <w:rFonts w:hint="eastAsia"/>
        </w:rPr>
        <w:t xml:space="preserve"> </w:t>
      </w:r>
      <w:r w:rsidR="00490A05">
        <w:rPr>
          <w:rFonts w:hint="eastAsia"/>
        </w:rPr>
        <w:t>，</w:t>
      </w:r>
      <w:r w:rsidR="00DE3092">
        <w:rPr>
          <w:rFonts w:hint="eastAsia"/>
        </w:rPr>
        <w:t>10M/100M</w:t>
      </w:r>
      <w:r>
        <w:rPr>
          <w:rFonts w:hint="eastAsia"/>
        </w:rPr>
        <w:t xml:space="preserve"> </w:t>
      </w:r>
      <w:r w:rsidRPr="00D50DEF">
        <w:t>Network communication mode, default IP address</w:t>
      </w:r>
      <w:r w:rsidR="00DE3092">
        <w:rPr>
          <w:rFonts w:hint="eastAsia"/>
        </w:rPr>
        <w:t>：</w:t>
      </w:r>
      <w:r w:rsidR="00DE3092">
        <w:rPr>
          <w:rFonts w:hint="eastAsia"/>
        </w:rPr>
        <w:t>192.168.1.15</w:t>
      </w:r>
    </w:p>
    <w:p w:rsidR="000E68AD" w:rsidRPr="00A17BAA" w:rsidRDefault="00D20387" w:rsidP="004D2DD9">
      <w:pPr>
        <w:rPr>
          <w:rFonts w:asciiTheme="minorEastAsia" w:hAnsiTheme="minorEastAsia"/>
          <w:b/>
        </w:rPr>
      </w:pPr>
      <w:proofErr w:type="gramStart"/>
      <w:r w:rsidRPr="00A17BAA">
        <w:rPr>
          <w:rFonts w:asciiTheme="minorEastAsia" w:hAnsiTheme="minorEastAsia" w:hint="eastAsia"/>
          <w:b/>
        </w:rPr>
        <w:t>2</w:t>
      </w:r>
      <w:r w:rsidR="00A17BAA">
        <w:rPr>
          <w:rFonts w:asciiTheme="minorEastAsia" w:hAnsiTheme="minorEastAsia" w:hint="eastAsia"/>
          <w:b/>
        </w:rPr>
        <w:t xml:space="preserve">.2 </w:t>
      </w:r>
      <w:r w:rsidR="00394BB7" w:rsidRPr="00A17BAA">
        <w:rPr>
          <w:rFonts w:asciiTheme="minorEastAsia" w:hAnsiTheme="minorEastAsia" w:hint="eastAsia"/>
          <w:b/>
        </w:rPr>
        <w:t xml:space="preserve"> </w:t>
      </w:r>
      <w:r w:rsidRPr="00A17BAA">
        <w:rPr>
          <w:rFonts w:asciiTheme="minorEastAsia" w:hAnsiTheme="minorEastAsia" w:hint="eastAsia"/>
          <w:b/>
        </w:rPr>
        <w:t>4G</w:t>
      </w:r>
      <w:proofErr w:type="gramEnd"/>
      <w:r w:rsidR="00D50DEF">
        <w:rPr>
          <w:rFonts w:asciiTheme="minorEastAsia" w:hAnsiTheme="minorEastAsia" w:hint="eastAsia"/>
          <w:b/>
        </w:rPr>
        <w:t xml:space="preserve"> T</w:t>
      </w:r>
      <w:r w:rsidR="00D50DEF" w:rsidRPr="00D50DEF">
        <w:rPr>
          <w:rFonts w:asciiTheme="minorEastAsia" w:hAnsiTheme="minorEastAsia"/>
          <w:b/>
        </w:rPr>
        <w:t>elecommunications</w:t>
      </w:r>
    </w:p>
    <w:p w:rsidR="00D20387" w:rsidRDefault="00D50DEF" w:rsidP="0006046B">
      <w:pPr>
        <w:ind w:leftChars="200" w:left="420"/>
      </w:pPr>
      <w:r>
        <w:t>Position</w:t>
      </w:r>
      <w:r w:rsidR="00D20387">
        <w:rPr>
          <w:rFonts w:hint="eastAsia"/>
        </w:rPr>
        <w:t>：</w:t>
      </w:r>
      <w:r w:rsidR="00D20387">
        <w:rPr>
          <w:rFonts w:hint="eastAsia"/>
        </w:rPr>
        <w:t>J12 7P</w:t>
      </w:r>
      <w:r>
        <w:rPr>
          <w:rFonts w:hint="eastAsia"/>
        </w:rPr>
        <w:t xml:space="preserve"> socket</w:t>
      </w:r>
    </w:p>
    <w:p w:rsidR="00D50DEF" w:rsidRDefault="00D50DEF" w:rsidP="0006046B">
      <w:pPr>
        <w:ind w:leftChars="200" w:left="420"/>
      </w:pPr>
      <w:r w:rsidRPr="00D50DEF">
        <w:t xml:space="preserve">There are four types of 4G modules according to global regions: 1) China version 2) European version 3) South American </w:t>
      </w:r>
      <w:proofErr w:type="gramStart"/>
      <w:r w:rsidRPr="00D50DEF">
        <w:t xml:space="preserve">version </w:t>
      </w:r>
      <w:r w:rsidR="008F7189">
        <w:rPr>
          <w:rFonts w:hint="eastAsia"/>
        </w:rPr>
        <w:t xml:space="preserve"> </w:t>
      </w:r>
      <w:r w:rsidRPr="00D50DEF">
        <w:t>4</w:t>
      </w:r>
      <w:proofErr w:type="gramEnd"/>
      <w:r w:rsidRPr="00D50DEF">
        <w:t>) North American version</w:t>
      </w:r>
    </w:p>
    <w:p w:rsidR="000E68AD" w:rsidRPr="000E68AD" w:rsidRDefault="00F41DAF" w:rsidP="0006046B">
      <w:pPr>
        <w:ind w:leftChars="200" w:left="420"/>
      </w:pPr>
      <w:r>
        <w:rPr>
          <w:rFonts w:hint="eastAsia"/>
        </w:rPr>
        <w:t>1)</w:t>
      </w:r>
      <w:r w:rsidR="008F7189" w:rsidRPr="008F7189">
        <w:t xml:space="preserve"> </w:t>
      </w:r>
      <w:r w:rsidR="008F7189" w:rsidRPr="00D50DEF">
        <w:t>China version</w:t>
      </w:r>
    </w:p>
    <w:p w:rsidR="008F7189" w:rsidRDefault="008F7189" w:rsidP="0006046B">
      <w:pPr>
        <w:ind w:leftChars="400" w:left="840"/>
      </w:pPr>
      <w:r w:rsidRPr="008F7189">
        <w:t>Support 4G traffic SIM cards of China Telecom, China Unicom and China Mobile all Netcom (Note: China GSM has been eliminated and is no longer supported)</w:t>
      </w:r>
    </w:p>
    <w:p w:rsidR="00F41DAF" w:rsidRDefault="008F7189" w:rsidP="0006046B">
      <w:pPr>
        <w:ind w:leftChars="400" w:left="840"/>
        <w:rPr>
          <w:rFonts w:asciiTheme="minorEastAsia" w:hAnsiTheme="minorEastAsia"/>
          <w:szCs w:val="21"/>
        </w:rPr>
      </w:pPr>
      <w:r>
        <w:rPr>
          <w:rFonts w:asciiTheme="minorEastAsia" w:hAnsiTheme="minorEastAsia" w:hint="eastAsia"/>
          <w:szCs w:val="21"/>
        </w:rPr>
        <w:t>F</w:t>
      </w:r>
      <w:r w:rsidRPr="008F7189">
        <w:rPr>
          <w:rFonts w:asciiTheme="minorEastAsia" w:hAnsiTheme="minorEastAsia"/>
          <w:szCs w:val="21"/>
        </w:rPr>
        <w:t>requency band</w:t>
      </w:r>
      <w:r w:rsidR="00D20387" w:rsidRPr="00D20387">
        <w:rPr>
          <w:rFonts w:asciiTheme="minorEastAsia" w:hAnsiTheme="minorEastAsia" w:hint="eastAsia"/>
          <w:szCs w:val="21"/>
        </w:rPr>
        <w:t>：LTE-FDD</w:t>
      </w:r>
      <w:proofErr w:type="gramStart"/>
      <w:r w:rsidR="00D20387" w:rsidRPr="00D20387">
        <w:rPr>
          <w:rFonts w:asciiTheme="minorEastAsia" w:hAnsiTheme="minorEastAsia" w:hint="eastAsia"/>
          <w:szCs w:val="21"/>
        </w:rPr>
        <w:t>:B1</w:t>
      </w:r>
      <w:proofErr w:type="gramEnd"/>
      <w:r w:rsidR="00D20387" w:rsidRPr="00D20387">
        <w:rPr>
          <w:rFonts w:asciiTheme="minorEastAsia" w:hAnsiTheme="minorEastAsia" w:hint="eastAsia"/>
          <w:szCs w:val="21"/>
        </w:rPr>
        <w:t>/B3/B5/B8</w:t>
      </w:r>
      <w:r w:rsidR="00D20387">
        <w:rPr>
          <w:rFonts w:asciiTheme="minorEastAsia" w:hAnsiTheme="minorEastAsia" w:hint="eastAsia"/>
          <w:szCs w:val="21"/>
        </w:rPr>
        <w:t>;</w:t>
      </w:r>
    </w:p>
    <w:p w:rsidR="00D20387" w:rsidRPr="00D20387" w:rsidRDefault="00D20387" w:rsidP="008F7189">
      <w:pPr>
        <w:ind w:leftChars="600" w:left="1260" w:firstLineChars="600" w:firstLine="1260"/>
        <w:rPr>
          <w:szCs w:val="21"/>
        </w:rPr>
      </w:pPr>
      <w:r w:rsidRPr="00D20387">
        <w:rPr>
          <w:rFonts w:asciiTheme="minorEastAsia" w:hAnsiTheme="minorEastAsia" w:hint="eastAsia"/>
          <w:szCs w:val="21"/>
        </w:rPr>
        <w:t>LTE-TDD</w:t>
      </w:r>
      <w:proofErr w:type="gramStart"/>
      <w:r w:rsidRPr="00D20387">
        <w:rPr>
          <w:rFonts w:asciiTheme="minorEastAsia" w:hAnsiTheme="minorEastAsia" w:hint="eastAsia"/>
          <w:szCs w:val="21"/>
        </w:rPr>
        <w:t>:B34</w:t>
      </w:r>
      <w:proofErr w:type="gramEnd"/>
      <w:r w:rsidRPr="00D20387">
        <w:rPr>
          <w:rFonts w:asciiTheme="minorEastAsia" w:hAnsiTheme="minorEastAsia" w:hint="eastAsia"/>
          <w:szCs w:val="21"/>
        </w:rPr>
        <w:t>/B38/B39/B40/B4</w:t>
      </w:r>
    </w:p>
    <w:p w:rsidR="00F41DAF" w:rsidRDefault="00F41DAF" w:rsidP="0006046B">
      <w:pPr>
        <w:ind w:leftChars="200" w:left="420"/>
      </w:pPr>
      <w:r>
        <w:rPr>
          <w:rFonts w:hint="eastAsia"/>
        </w:rPr>
        <w:t>2</w:t>
      </w:r>
      <w:r>
        <w:rPr>
          <w:rFonts w:hint="eastAsia"/>
        </w:rPr>
        <w:t>）</w:t>
      </w:r>
      <w:r w:rsidR="008F7189" w:rsidRPr="008F7189">
        <w:t>European version</w:t>
      </w:r>
    </w:p>
    <w:p w:rsidR="00394BB7" w:rsidRDefault="008F7189" w:rsidP="0006046B">
      <w:pPr>
        <w:ind w:leftChars="200" w:left="420" w:firstLine="420"/>
      </w:pPr>
      <w:r>
        <w:rPr>
          <w:rFonts w:hint="eastAsia"/>
        </w:rPr>
        <w:t xml:space="preserve">Version </w:t>
      </w:r>
      <w:r w:rsidR="00394BB7">
        <w:rPr>
          <w:rFonts w:hint="eastAsia"/>
        </w:rPr>
        <w:t>1</w:t>
      </w:r>
      <w:r w:rsidR="00394BB7">
        <w:rPr>
          <w:rFonts w:hint="eastAsia"/>
        </w:rPr>
        <w:t>（</w:t>
      </w:r>
      <w:r>
        <w:rPr>
          <w:rFonts w:hint="eastAsia"/>
        </w:rPr>
        <w:t>Standard</w:t>
      </w:r>
      <w:r w:rsidR="00394BB7">
        <w:rPr>
          <w:rFonts w:hint="eastAsia"/>
        </w:rPr>
        <w:t>）</w:t>
      </w:r>
    </w:p>
    <w:p w:rsidR="00F41DAF" w:rsidRDefault="008F7189" w:rsidP="0006046B">
      <w:pPr>
        <w:ind w:leftChars="400" w:left="840"/>
        <w:rPr>
          <w:rFonts w:asciiTheme="minorEastAsia" w:hAnsiTheme="minorEastAsia"/>
          <w:szCs w:val="21"/>
        </w:rPr>
      </w:pPr>
      <w:r>
        <w:rPr>
          <w:rFonts w:asciiTheme="minorEastAsia" w:hAnsiTheme="minorEastAsia" w:hint="eastAsia"/>
          <w:szCs w:val="21"/>
        </w:rPr>
        <w:t>F</w:t>
      </w:r>
      <w:r w:rsidRPr="008F7189">
        <w:rPr>
          <w:rFonts w:asciiTheme="minorEastAsia" w:hAnsiTheme="minorEastAsia"/>
          <w:szCs w:val="21"/>
        </w:rPr>
        <w:t>requency band</w:t>
      </w:r>
      <w:r w:rsidR="00F41DAF" w:rsidRPr="00D20387">
        <w:rPr>
          <w:rFonts w:asciiTheme="minorEastAsia" w:hAnsiTheme="minorEastAsia" w:hint="eastAsia"/>
          <w:szCs w:val="21"/>
        </w:rPr>
        <w:t>：</w:t>
      </w:r>
      <w:r w:rsidR="00F41DAF">
        <w:rPr>
          <w:rFonts w:asciiTheme="minorEastAsia" w:hAnsiTheme="minorEastAsia" w:hint="eastAsia"/>
          <w:szCs w:val="21"/>
        </w:rPr>
        <w:t xml:space="preserve"> </w:t>
      </w:r>
      <w:r w:rsidR="00F41DAF" w:rsidRPr="00D20387">
        <w:rPr>
          <w:rFonts w:asciiTheme="minorEastAsia" w:hAnsiTheme="minorEastAsia" w:hint="eastAsia"/>
          <w:szCs w:val="21"/>
        </w:rPr>
        <w:t>LTE-FDD</w:t>
      </w:r>
      <w:r w:rsidR="00F41DAF">
        <w:rPr>
          <w:rFonts w:asciiTheme="minorEastAsia" w:hAnsiTheme="minorEastAsia" w:hint="eastAsia"/>
          <w:szCs w:val="21"/>
        </w:rPr>
        <w:t>:</w:t>
      </w:r>
      <w:r w:rsidR="00F41DAF" w:rsidRPr="00F41DAF">
        <w:rPr>
          <w:rFonts w:asciiTheme="minorEastAsia" w:hAnsiTheme="minorEastAsia" w:hint="eastAsia"/>
          <w:szCs w:val="21"/>
        </w:rPr>
        <w:t xml:space="preserve"> </w:t>
      </w:r>
      <w:r w:rsidR="00F41DAF" w:rsidRPr="00D20387">
        <w:rPr>
          <w:rFonts w:asciiTheme="minorEastAsia" w:hAnsiTheme="minorEastAsia" w:hint="eastAsia"/>
          <w:szCs w:val="21"/>
        </w:rPr>
        <w:t>B1/B3/B5/</w:t>
      </w:r>
      <w:r w:rsidR="00F41DAF">
        <w:rPr>
          <w:rFonts w:asciiTheme="minorEastAsia" w:hAnsiTheme="minorEastAsia" w:hint="eastAsia"/>
          <w:szCs w:val="21"/>
        </w:rPr>
        <w:t>B7/</w:t>
      </w:r>
      <w:r w:rsidR="00F41DAF" w:rsidRPr="00D20387">
        <w:rPr>
          <w:rFonts w:asciiTheme="minorEastAsia" w:hAnsiTheme="minorEastAsia" w:hint="eastAsia"/>
          <w:szCs w:val="21"/>
        </w:rPr>
        <w:t>B8</w:t>
      </w:r>
      <w:r w:rsidR="00F41DAF">
        <w:rPr>
          <w:rFonts w:asciiTheme="minorEastAsia" w:hAnsiTheme="minorEastAsia" w:hint="eastAsia"/>
          <w:szCs w:val="21"/>
        </w:rPr>
        <w:t>/B20</w:t>
      </w:r>
    </w:p>
    <w:p w:rsidR="00F41DAF" w:rsidRDefault="00F41DAF" w:rsidP="0006046B">
      <w:pPr>
        <w:ind w:leftChars="400" w:left="840"/>
        <w:rPr>
          <w:rFonts w:asciiTheme="minorEastAsia" w:hAnsiTheme="minorEastAsia"/>
        </w:rPr>
      </w:pPr>
      <w:r>
        <w:rPr>
          <w:rFonts w:hint="eastAsia"/>
        </w:rPr>
        <w:tab/>
      </w:r>
      <w:r>
        <w:rPr>
          <w:rFonts w:hint="eastAsia"/>
        </w:rPr>
        <w:tab/>
        <w:t xml:space="preserve">  </w:t>
      </w:r>
      <w:r w:rsidR="008F7189" w:rsidRPr="008F7189">
        <w:rPr>
          <w:rFonts w:asciiTheme="minorEastAsia" w:hAnsiTheme="minorEastAsia"/>
        </w:rPr>
        <w:t>Extensible</w:t>
      </w:r>
      <w:r w:rsidR="008F7189" w:rsidRPr="008F7189">
        <w:rPr>
          <w:rFonts w:asciiTheme="minorEastAsia" w:hAnsiTheme="minorEastAsia" w:hint="eastAsia"/>
        </w:rPr>
        <w:t xml:space="preserve"> </w:t>
      </w:r>
      <w:r w:rsidRPr="00F41DAF">
        <w:rPr>
          <w:rFonts w:asciiTheme="minorEastAsia" w:hAnsiTheme="minorEastAsia" w:hint="eastAsia"/>
        </w:rPr>
        <w:t>GSM:</w:t>
      </w:r>
      <w:r w:rsidR="008F7189">
        <w:rPr>
          <w:rFonts w:asciiTheme="minorEastAsia" w:hAnsiTheme="minorEastAsia" w:hint="eastAsia"/>
        </w:rPr>
        <w:t xml:space="preserve"> </w:t>
      </w:r>
      <w:r w:rsidRPr="00F41DAF">
        <w:rPr>
          <w:rFonts w:asciiTheme="minorEastAsia" w:hAnsiTheme="minorEastAsia" w:hint="eastAsia"/>
        </w:rPr>
        <w:t>900M/1800M</w:t>
      </w:r>
    </w:p>
    <w:p w:rsidR="00394BB7" w:rsidRDefault="008F7189" w:rsidP="0006046B">
      <w:pPr>
        <w:ind w:leftChars="400" w:left="840"/>
      </w:pPr>
      <w:r w:rsidRPr="008F7189">
        <w:t>Version 2 (custom version)</w:t>
      </w:r>
    </w:p>
    <w:p w:rsidR="00394BB7" w:rsidRDefault="008F7189" w:rsidP="0006046B">
      <w:pPr>
        <w:ind w:leftChars="400" w:left="840"/>
        <w:rPr>
          <w:rFonts w:asciiTheme="minorEastAsia" w:hAnsiTheme="minorEastAsia"/>
          <w:szCs w:val="21"/>
        </w:rPr>
      </w:pPr>
      <w:r>
        <w:rPr>
          <w:rFonts w:asciiTheme="minorEastAsia" w:hAnsiTheme="minorEastAsia" w:hint="eastAsia"/>
          <w:szCs w:val="21"/>
        </w:rPr>
        <w:t>F</w:t>
      </w:r>
      <w:r w:rsidRPr="008F7189">
        <w:rPr>
          <w:rFonts w:asciiTheme="minorEastAsia" w:hAnsiTheme="minorEastAsia"/>
          <w:szCs w:val="21"/>
        </w:rPr>
        <w:t>requency band</w:t>
      </w:r>
      <w:r w:rsidR="00394BB7" w:rsidRPr="00D20387">
        <w:rPr>
          <w:rFonts w:asciiTheme="minorEastAsia" w:hAnsiTheme="minorEastAsia" w:hint="eastAsia"/>
          <w:szCs w:val="21"/>
        </w:rPr>
        <w:t>：</w:t>
      </w:r>
      <w:r w:rsidR="00394BB7">
        <w:rPr>
          <w:rFonts w:asciiTheme="minorEastAsia" w:hAnsiTheme="minorEastAsia" w:hint="eastAsia"/>
          <w:szCs w:val="21"/>
        </w:rPr>
        <w:t xml:space="preserve"> </w:t>
      </w:r>
      <w:r w:rsidR="00394BB7" w:rsidRPr="00D20387">
        <w:rPr>
          <w:rFonts w:asciiTheme="minorEastAsia" w:hAnsiTheme="minorEastAsia" w:hint="eastAsia"/>
          <w:szCs w:val="21"/>
        </w:rPr>
        <w:t>LTE-FDD</w:t>
      </w:r>
      <w:r w:rsidR="00394BB7">
        <w:rPr>
          <w:rFonts w:asciiTheme="minorEastAsia" w:hAnsiTheme="minorEastAsia" w:hint="eastAsia"/>
          <w:szCs w:val="21"/>
        </w:rPr>
        <w:t>:</w:t>
      </w:r>
      <w:r w:rsidR="00394BB7" w:rsidRPr="00F41DAF">
        <w:rPr>
          <w:rFonts w:asciiTheme="minorEastAsia" w:hAnsiTheme="minorEastAsia" w:hint="eastAsia"/>
          <w:szCs w:val="21"/>
        </w:rPr>
        <w:t xml:space="preserve"> </w:t>
      </w:r>
      <w:r w:rsidR="00394BB7" w:rsidRPr="00394BB7">
        <w:rPr>
          <w:rFonts w:asciiTheme="minorEastAsia" w:hAnsiTheme="minorEastAsia"/>
          <w:szCs w:val="21"/>
        </w:rPr>
        <w:t>B1/B3/B5/B7/B8/B20</w:t>
      </w:r>
    </w:p>
    <w:p w:rsidR="00394BB7" w:rsidRDefault="00394BB7" w:rsidP="0006046B">
      <w:pPr>
        <w:ind w:leftChars="400" w:left="84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 xml:space="preserve">  </w:t>
      </w:r>
      <w:r w:rsidR="008F7189">
        <w:rPr>
          <w:rFonts w:asciiTheme="minorEastAsia" w:hAnsiTheme="minorEastAsia" w:hint="eastAsia"/>
          <w:szCs w:val="21"/>
        </w:rPr>
        <w:tab/>
      </w:r>
      <w:r w:rsidR="008F7189">
        <w:rPr>
          <w:rFonts w:asciiTheme="minorEastAsia" w:hAnsiTheme="minorEastAsia" w:hint="eastAsia"/>
          <w:szCs w:val="21"/>
        </w:rPr>
        <w:tab/>
      </w:r>
      <w:r>
        <w:rPr>
          <w:rFonts w:asciiTheme="minorEastAsia" w:hAnsiTheme="minorEastAsia" w:hint="eastAsia"/>
          <w:szCs w:val="21"/>
        </w:rPr>
        <w:t xml:space="preserve"> </w:t>
      </w:r>
      <w:r w:rsidRPr="00394BB7">
        <w:rPr>
          <w:rFonts w:asciiTheme="minorEastAsia" w:hAnsiTheme="minorEastAsia"/>
          <w:szCs w:val="21"/>
        </w:rPr>
        <w:t>LTE-TDD</w:t>
      </w:r>
      <w:r>
        <w:rPr>
          <w:rFonts w:asciiTheme="minorEastAsia" w:hAnsiTheme="minorEastAsia" w:hint="eastAsia"/>
          <w:szCs w:val="21"/>
        </w:rPr>
        <w:t>：</w:t>
      </w:r>
      <w:r w:rsidRPr="00394BB7">
        <w:rPr>
          <w:rFonts w:asciiTheme="minorEastAsia" w:hAnsiTheme="minorEastAsia"/>
          <w:szCs w:val="21"/>
        </w:rPr>
        <w:t>B38/B40/B41</w:t>
      </w:r>
    </w:p>
    <w:p w:rsidR="00394BB7" w:rsidRDefault="00394BB7" w:rsidP="0006046B">
      <w:pPr>
        <w:ind w:leftChars="400" w:left="84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 xml:space="preserve">   </w:t>
      </w:r>
      <w:r w:rsidR="008F7189">
        <w:rPr>
          <w:rFonts w:asciiTheme="minorEastAsia" w:hAnsiTheme="minorEastAsia" w:hint="eastAsia"/>
          <w:szCs w:val="21"/>
        </w:rPr>
        <w:tab/>
      </w:r>
      <w:r w:rsidR="008F7189">
        <w:rPr>
          <w:rFonts w:asciiTheme="minorEastAsia" w:hAnsiTheme="minorEastAsia" w:hint="eastAsia"/>
          <w:szCs w:val="21"/>
        </w:rPr>
        <w:tab/>
        <w:t xml:space="preserve"> </w:t>
      </w:r>
      <w:r w:rsidRPr="00394BB7">
        <w:rPr>
          <w:rFonts w:asciiTheme="minorEastAsia" w:hAnsiTheme="minorEastAsia"/>
          <w:szCs w:val="21"/>
        </w:rPr>
        <w:t>WCDMA</w:t>
      </w:r>
      <w:r>
        <w:rPr>
          <w:rFonts w:asciiTheme="minorEastAsia" w:hAnsiTheme="minorEastAsia" w:hint="eastAsia"/>
          <w:szCs w:val="21"/>
        </w:rPr>
        <w:t>：</w:t>
      </w:r>
      <w:r w:rsidRPr="00394BB7">
        <w:rPr>
          <w:rFonts w:asciiTheme="minorEastAsia" w:hAnsiTheme="minorEastAsia"/>
          <w:szCs w:val="21"/>
        </w:rPr>
        <w:t>B1/B5/B8</w:t>
      </w:r>
    </w:p>
    <w:p w:rsidR="00394BB7" w:rsidRDefault="00394BB7" w:rsidP="0006046B">
      <w:pPr>
        <w:ind w:leftChars="400" w:left="840"/>
        <w:rPr>
          <w:rFonts w:asciiTheme="minorEastAsia" w:hAnsiTheme="minorEastAsia"/>
        </w:rPr>
      </w:pPr>
      <w:r>
        <w:rPr>
          <w:rFonts w:hint="eastAsia"/>
        </w:rPr>
        <w:tab/>
      </w:r>
      <w:r>
        <w:rPr>
          <w:rFonts w:hint="eastAsia"/>
        </w:rPr>
        <w:tab/>
        <w:t xml:space="preserve">   </w:t>
      </w:r>
      <w:r w:rsidR="008F7189">
        <w:rPr>
          <w:rFonts w:hint="eastAsia"/>
        </w:rPr>
        <w:tab/>
      </w:r>
      <w:r w:rsidR="008F7189">
        <w:rPr>
          <w:rFonts w:hint="eastAsia"/>
        </w:rPr>
        <w:tab/>
        <w:t xml:space="preserve"> </w:t>
      </w:r>
      <w:r w:rsidRPr="00F41DAF">
        <w:rPr>
          <w:rFonts w:asciiTheme="minorEastAsia" w:hAnsiTheme="minorEastAsia" w:hint="eastAsia"/>
        </w:rPr>
        <w:t>GSM:</w:t>
      </w:r>
      <w:r w:rsidRPr="00394BB7">
        <w:t xml:space="preserve"> </w:t>
      </w:r>
      <w:r w:rsidRPr="00394BB7">
        <w:rPr>
          <w:rFonts w:asciiTheme="minorEastAsia" w:hAnsiTheme="minorEastAsia"/>
        </w:rPr>
        <w:t>900/1800MHz</w:t>
      </w:r>
    </w:p>
    <w:p w:rsidR="00F41DAF" w:rsidRDefault="00F41DAF" w:rsidP="0006046B">
      <w:pPr>
        <w:ind w:leftChars="200" w:left="420"/>
      </w:pPr>
      <w:r>
        <w:rPr>
          <w:rFonts w:hint="eastAsia"/>
        </w:rPr>
        <w:t>3</w:t>
      </w:r>
      <w:r>
        <w:rPr>
          <w:rFonts w:hint="eastAsia"/>
        </w:rPr>
        <w:t>）</w:t>
      </w:r>
      <w:r w:rsidR="008F7189" w:rsidRPr="008F7189">
        <w:t>South American version</w:t>
      </w:r>
    </w:p>
    <w:p w:rsidR="00394BB7" w:rsidRDefault="00394BB7" w:rsidP="0006046B">
      <w:pPr>
        <w:ind w:leftChars="200" w:left="420"/>
      </w:pPr>
      <w:r>
        <w:rPr>
          <w:rFonts w:hint="eastAsia"/>
        </w:rPr>
        <w:tab/>
      </w:r>
      <w:r w:rsidR="006B752D" w:rsidRPr="006B752D">
        <w:t>Version 1 (Standard Version)</w:t>
      </w:r>
    </w:p>
    <w:p w:rsidR="00F41DAF" w:rsidRDefault="006B752D" w:rsidP="0006046B">
      <w:pPr>
        <w:ind w:leftChars="400" w:left="840"/>
        <w:rPr>
          <w:rFonts w:asciiTheme="minorEastAsia" w:hAnsiTheme="minorEastAsia"/>
          <w:szCs w:val="21"/>
        </w:rPr>
      </w:pPr>
      <w:r>
        <w:rPr>
          <w:rFonts w:asciiTheme="minorEastAsia" w:hAnsiTheme="minorEastAsia" w:hint="eastAsia"/>
          <w:szCs w:val="21"/>
        </w:rPr>
        <w:t>F</w:t>
      </w:r>
      <w:r w:rsidRPr="006B752D">
        <w:rPr>
          <w:rFonts w:asciiTheme="minorEastAsia" w:hAnsiTheme="minorEastAsia"/>
          <w:szCs w:val="21"/>
        </w:rPr>
        <w:t>requency band</w:t>
      </w:r>
      <w:r w:rsidR="00F41DAF" w:rsidRPr="00D20387">
        <w:rPr>
          <w:rFonts w:asciiTheme="minorEastAsia" w:hAnsiTheme="minorEastAsia" w:hint="eastAsia"/>
          <w:szCs w:val="21"/>
        </w:rPr>
        <w:t>：</w:t>
      </w:r>
      <w:r w:rsidR="00F41DAF">
        <w:rPr>
          <w:rFonts w:asciiTheme="minorEastAsia" w:hAnsiTheme="minorEastAsia" w:hint="eastAsia"/>
          <w:szCs w:val="21"/>
        </w:rPr>
        <w:t xml:space="preserve"> </w:t>
      </w:r>
      <w:r w:rsidR="00F41DAF" w:rsidRPr="00D20387">
        <w:rPr>
          <w:rFonts w:asciiTheme="minorEastAsia" w:hAnsiTheme="minorEastAsia" w:hint="eastAsia"/>
          <w:szCs w:val="21"/>
        </w:rPr>
        <w:t>LTE-FDD</w:t>
      </w:r>
      <w:r w:rsidR="00F41DAF">
        <w:rPr>
          <w:rFonts w:asciiTheme="minorEastAsia" w:hAnsiTheme="minorEastAsia" w:hint="eastAsia"/>
          <w:szCs w:val="21"/>
        </w:rPr>
        <w:t>:</w:t>
      </w:r>
      <w:r w:rsidR="00F41DAF" w:rsidRPr="00F41DAF">
        <w:rPr>
          <w:rFonts w:asciiTheme="minorEastAsia" w:hAnsiTheme="minorEastAsia" w:hint="eastAsia"/>
          <w:szCs w:val="21"/>
        </w:rPr>
        <w:t xml:space="preserve"> </w:t>
      </w:r>
      <w:r w:rsidR="00F41DAF" w:rsidRPr="00F41DAF">
        <w:rPr>
          <w:rFonts w:asciiTheme="minorEastAsia" w:hAnsiTheme="minorEastAsia"/>
          <w:szCs w:val="21"/>
        </w:rPr>
        <w:t>B1/B2/B3/B4/B5/B7/B8/B28/B66</w:t>
      </w:r>
    </w:p>
    <w:p w:rsidR="00F41DAF" w:rsidRDefault="00F41DAF" w:rsidP="0006046B">
      <w:pPr>
        <w:ind w:leftChars="400" w:left="840"/>
        <w:rPr>
          <w:rFonts w:asciiTheme="minorEastAsia" w:hAnsiTheme="minorEastAsia"/>
        </w:rPr>
      </w:pPr>
      <w:r>
        <w:rPr>
          <w:rFonts w:hint="eastAsia"/>
        </w:rPr>
        <w:tab/>
      </w:r>
      <w:r>
        <w:rPr>
          <w:rFonts w:hint="eastAsia"/>
        </w:rPr>
        <w:tab/>
        <w:t xml:space="preserve">   </w:t>
      </w:r>
      <w:r w:rsidR="006B752D" w:rsidRPr="008F7189">
        <w:rPr>
          <w:rFonts w:asciiTheme="minorEastAsia" w:hAnsiTheme="minorEastAsia"/>
        </w:rPr>
        <w:t>Extensible</w:t>
      </w:r>
      <w:r w:rsidR="006B752D" w:rsidRPr="00F41DAF">
        <w:rPr>
          <w:rFonts w:asciiTheme="minorEastAsia" w:hAnsiTheme="minorEastAsia" w:hint="eastAsia"/>
        </w:rPr>
        <w:t xml:space="preserve"> </w:t>
      </w:r>
      <w:r w:rsidRPr="00F41DAF">
        <w:rPr>
          <w:rFonts w:asciiTheme="minorEastAsia" w:hAnsiTheme="minorEastAsia" w:hint="eastAsia"/>
        </w:rPr>
        <w:t>GSM:</w:t>
      </w:r>
      <w:r w:rsidR="00201156" w:rsidRPr="00201156">
        <w:t xml:space="preserve"> </w:t>
      </w:r>
      <w:r w:rsidR="00201156" w:rsidRPr="00201156">
        <w:rPr>
          <w:rFonts w:asciiTheme="minorEastAsia" w:hAnsiTheme="minorEastAsia"/>
        </w:rPr>
        <w:t>850/900/1800/1900MHz</w:t>
      </w:r>
    </w:p>
    <w:p w:rsidR="006B752D" w:rsidRDefault="006B752D" w:rsidP="006B752D">
      <w:pPr>
        <w:ind w:leftChars="400" w:left="840"/>
      </w:pPr>
      <w:r w:rsidRPr="008F7189">
        <w:t>Version 2 (custom version)</w:t>
      </w:r>
    </w:p>
    <w:p w:rsidR="00394BB7" w:rsidRDefault="006B752D" w:rsidP="0006046B">
      <w:pPr>
        <w:ind w:leftChars="400" w:left="840"/>
        <w:rPr>
          <w:rFonts w:asciiTheme="minorEastAsia" w:hAnsiTheme="minorEastAsia"/>
          <w:szCs w:val="21"/>
        </w:rPr>
      </w:pPr>
      <w:r>
        <w:rPr>
          <w:rFonts w:asciiTheme="minorEastAsia" w:hAnsiTheme="minorEastAsia" w:hint="eastAsia"/>
          <w:szCs w:val="21"/>
        </w:rPr>
        <w:t>F</w:t>
      </w:r>
      <w:r w:rsidRPr="006B752D">
        <w:rPr>
          <w:rFonts w:asciiTheme="minorEastAsia" w:hAnsiTheme="minorEastAsia"/>
          <w:szCs w:val="21"/>
        </w:rPr>
        <w:t>requency band</w:t>
      </w:r>
      <w:r w:rsidR="00394BB7" w:rsidRPr="00D20387">
        <w:rPr>
          <w:rFonts w:asciiTheme="minorEastAsia" w:hAnsiTheme="minorEastAsia" w:hint="eastAsia"/>
          <w:szCs w:val="21"/>
        </w:rPr>
        <w:t>：</w:t>
      </w:r>
      <w:r w:rsidR="00394BB7">
        <w:rPr>
          <w:rFonts w:asciiTheme="minorEastAsia" w:hAnsiTheme="minorEastAsia" w:hint="eastAsia"/>
          <w:szCs w:val="21"/>
        </w:rPr>
        <w:t xml:space="preserve"> </w:t>
      </w:r>
      <w:r w:rsidR="00394BB7" w:rsidRPr="00D20387">
        <w:rPr>
          <w:rFonts w:asciiTheme="minorEastAsia" w:hAnsiTheme="minorEastAsia" w:hint="eastAsia"/>
          <w:szCs w:val="21"/>
        </w:rPr>
        <w:t>LTE-FDD</w:t>
      </w:r>
      <w:r w:rsidR="00394BB7">
        <w:rPr>
          <w:rFonts w:asciiTheme="minorEastAsia" w:hAnsiTheme="minorEastAsia" w:hint="eastAsia"/>
          <w:szCs w:val="21"/>
        </w:rPr>
        <w:t>:</w:t>
      </w:r>
      <w:r w:rsidR="00394BB7" w:rsidRPr="00F41DAF">
        <w:rPr>
          <w:rFonts w:asciiTheme="minorEastAsia" w:hAnsiTheme="minorEastAsia" w:hint="eastAsia"/>
          <w:szCs w:val="21"/>
        </w:rPr>
        <w:t xml:space="preserve"> </w:t>
      </w:r>
      <w:r w:rsidR="00394BB7" w:rsidRPr="00394BB7">
        <w:rPr>
          <w:rFonts w:asciiTheme="minorEastAsia" w:hAnsiTheme="minorEastAsia"/>
          <w:szCs w:val="21"/>
        </w:rPr>
        <w:t>B1/B2/B3/B4/B5/B7/B8/B28/B66</w:t>
      </w:r>
    </w:p>
    <w:p w:rsidR="00394BB7" w:rsidRDefault="00394BB7" w:rsidP="0006046B">
      <w:pPr>
        <w:ind w:leftChars="400" w:left="84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 xml:space="preserve">   </w:t>
      </w:r>
      <w:r w:rsidR="006B752D">
        <w:rPr>
          <w:rFonts w:asciiTheme="minorEastAsia" w:hAnsiTheme="minorEastAsia" w:hint="eastAsia"/>
          <w:szCs w:val="21"/>
        </w:rPr>
        <w:tab/>
      </w:r>
      <w:r w:rsidR="006B752D">
        <w:rPr>
          <w:rFonts w:asciiTheme="minorEastAsia" w:hAnsiTheme="minorEastAsia" w:hint="eastAsia"/>
          <w:szCs w:val="21"/>
        </w:rPr>
        <w:tab/>
        <w:t xml:space="preserve"> </w:t>
      </w:r>
      <w:r w:rsidRPr="00394BB7">
        <w:rPr>
          <w:rFonts w:asciiTheme="minorEastAsia" w:hAnsiTheme="minorEastAsia"/>
          <w:szCs w:val="21"/>
        </w:rPr>
        <w:t>LTE-TDD</w:t>
      </w:r>
      <w:r>
        <w:rPr>
          <w:rFonts w:asciiTheme="minorEastAsia" w:hAnsiTheme="minorEastAsia" w:hint="eastAsia"/>
          <w:szCs w:val="21"/>
        </w:rPr>
        <w:t>：B40</w:t>
      </w:r>
    </w:p>
    <w:p w:rsidR="00394BB7" w:rsidRDefault="00394BB7" w:rsidP="0006046B">
      <w:pPr>
        <w:ind w:leftChars="400" w:left="84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 xml:space="preserve">   </w:t>
      </w:r>
      <w:r w:rsidR="006B752D">
        <w:rPr>
          <w:rFonts w:asciiTheme="minorEastAsia" w:hAnsiTheme="minorEastAsia" w:hint="eastAsia"/>
          <w:szCs w:val="21"/>
        </w:rPr>
        <w:tab/>
      </w:r>
      <w:r w:rsidR="006B752D">
        <w:rPr>
          <w:rFonts w:asciiTheme="minorEastAsia" w:hAnsiTheme="minorEastAsia" w:hint="eastAsia"/>
          <w:szCs w:val="21"/>
        </w:rPr>
        <w:tab/>
        <w:t xml:space="preserve"> </w:t>
      </w:r>
      <w:r w:rsidRPr="00394BB7">
        <w:rPr>
          <w:rFonts w:asciiTheme="minorEastAsia" w:hAnsiTheme="minorEastAsia"/>
          <w:szCs w:val="21"/>
        </w:rPr>
        <w:t>WCDMA</w:t>
      </w:r>
      <w:r>
        <w:rPr>
          <w:rFonts w:asciiTheme="minorEastAsia" w:hAnsiTheme="minorEastAsia" w:hint="eastAsia"/>
          <w:szCs w:val="21"/>
        </w:rPr>
        <w:t>：</w:t>
      </w:r>
      <w:r w:rsidRPr="00394BB7">
        <w:rPr>
          <w:rFonts w:asciiTheme="minorEastAsia" w:hAnsiTheme="minorEastAsia"/>
          <w:szCs w:val="21"/>
        </w:rPr>
        <w:t>B1/B2/B5/B8</w:t>
      </w:r>
    </w:p>
    <w:p w:rsidR="00394BB7" w:rsidRPr="00F41DAF" w:rsidRDefault="00394BB7" w:rsidP="0006046B">
      <w:pPr>
        <w:ind w:leftChars="400" w:left="840"/>
        <w:rPr>
          <w:rFonts w:asciiTheme="minorEastAsia" w:hAnsiTheme="minorEastAsia"/>
        </w:rPr>
      </w:pPr>
      <w:r>
        <w:rPr>
          <w:rFonts w:hint="eastAsia"/>
        </w:rPr>
        <w:tab/>
      </w:r>
      <w:r>
        <w:rPr>
          <w:rFonts w:hint="eastAsia"/>
        </w:rPr>
        <w:tab/>
        <w:t xml:space="preserve">   </w:t>
      </w:r>
      <w:r w:rsidR="006B752D">
        <w:rPr>
          <w:rFonts w:hint="eastAsia"/>
        </w:rPr>
        <w:tab/>
      </w:r>
      <w:r w:rsidR="006B752D">
        <w:rPr>
          <w:rFonts w:hint="eastAsia"/>
        </w:rPr>
        <w:tab/>
        <w:t xml:space="preserve"> </w:t>
      </w:r>
      <w:r w:rsidRPr="00F41DAF">
        <w:rPr>
          <w:rFonts w:asciiTheme="minorEastAsia" w:hAnsiTheme="minorEastAsia" w:hint="eastAsia"/>
        </w:rPr>
        <w:t>GSM:</w:t>
      </w:r>
      <w:r w:rsidRPr="00394BB7">
        <w:t xml:space="preserve"> </w:t>
      </w:r>
      <w:r w:rsidRPr="00394BB7">
        <w:rPr>
          <w:rFonts w:asciiTheme="minorEastAsia" w:hAnsiTheme="minorEastAsia"/>
        </w:rPr>
        <w:t>850/900/1800/1900MH</w:t>
      </w:r>
    </w:p>
    <w:p w:rsidR="00201156" w:rsidRDefault="00394BB7" w:rsidP="0006046B">
      <w:pPr>
        <w:ind w:leftChars="200" w:left="420"/>
      </w:pPr>
      <w:r>
        <w:rPr>
          <w:rFonts w:hint="eastAsia"/>
        </w:rPr>
        <w:t>4</w:t>
      </w:r>
      <w:r w:rsidR="00201156">
        <w:rPr>
          <w:rFonts w:hint="eastAsia"/>
        </w:rPr>
        <w:t>）</w:t>
      </w:r>
      <w:r w:rsidR="006B752D" w:rsidRPr="006B752D">
        <w:t>North American version (customized version)</w:t>
      </w:r>
    </w:p>
    <w:p w:rsidR="00201156" w:rsidRDefault="006B752D" w:rsidP="0006046B">
      <w:pPr>
        <w:ind w:leftChars="400" w:left="840"/>
        <w:rPr>
          <w:rFonts w:asciiTheme="minorEastAsia" w:hAnsiTheme="minorEastAsia"/>
          <w:szCs w:val="21"/>
        </w:rPr>
      </w:pPr>
      <w:r>
        <w:rPr>
          <w:rFonts w:asciiTheme="minorEastAsia" w:hAnsiTheme="minorEastAsia" w:hint="eastAsia"/>
          <w:szCs w:val="21"/>
        </w:rPr>
        <w:t>F</w:t>
      </w:r>
      <w:r w:rsidRPr="006B752D">
        <w:rPr>
          <w:rFonts w:asciiTheme="minorEastAsia" w:hAnsiTheme="minorEastAsia"/>
          <w:szCs w:val="21"/>
        </w:rPr>
        <w:t>requency band</w:t>
      </w:r>
      <w:r w:rsidR="00201156" w:rsidRPr="00D20387">
        <w:rPr>
          <w:rFonts w:asciiTheme="minorEastAsia" w:hAnsiTheme="minorEastAsia" w:hint="eastAsia"/>
          <w:szCs w:val="21"/>
        </w:rPr>
        <w:t>：</w:t>
      </w:r>
      <w:r w:rsidR="00201156">
        <w:rPr>
          <w:rFonts w:asciiTheme="minorEastAsia" w:hAnsiTheme="minorEastAsia" w:hint="eastAsia"/>
          <w:szCs w:val="21"/>
        </w:rPr>
        <w:t xml:space="preserve"> </w:t>
      </w:r>
      <w:r w:rsidR="00201156" w:rsidRPr="00D20387">
        <w:rPr>
          <w:rFonts w:asciiTheme="minorEastAsia" w:hAnsiTheme="minorEastAsia" w:hint="eastAsia"/>
          <w:szCs w:val="21"/>
        </w:rPr>
        <w:t>LTE-FDD</w:t>
      </w:r>
      <w:r w:rsidR="00201156">
        <w:rPr>
          <w:rFonts w:asciiTheme="minorEastAsia" w:hAnsiTheme="minorEastAsia" w:hint="eastAsia"/>
          <w:szCs w:val="21"/>
        </w:rPr>
        <w:t>:</w:t>
      </w:r>
      <w:r w:rsidR="00201156" w:rsidRPr="00F41DAF">
        <w:rPr>
          <w:rFonts w:asciiTheme="minorEastAsia" w:hAnsiTheme="minorEastAsia" w:hint="eastAsia"/>
          <w:szCs w:val="21"/>
        </w:rPr>
        <w:t xml:space="preserve"> </w:t>
      </w:r>
      <w:r w:rsidR="00201156" w:rsidRPr="00201156">
        <w:rPr>
          <w:rFonts w:asciiTheme="minorEastAsia" w:hAnsiTheme="minorEastAsia"/>
          <w:szCs w:val="21"/>
        </w:rPr>
        <w:t>B2/B4/B12</w:t>
      </w:r>
    </w:p>
    <w:p w:rsidR="00201156" w:rsidRPr="00F41DAF" w:rsidRDefault="00394BB7" w:rsidP="0006046B">
      <w:pPr>
        <w:ind w:leftChars="400" w:left="840"/>
        <w:rPr>
          <w:rFonts w:asciiTheme="minorEastAsia" w:hAnsiTheme="minorEastAsia"/>
        </w:rPr>
      </w:pPr>
      <w:r>
        <w:rPr>
          <w:rFonts w:asciiTheme="minorEastAsia" w:hAnsiTheme="minorEastAsia" w:hint="eastAsia"/>
          <w:szCs w:val="21"/>
        </w:rPr>
        <w:lastRenderedPageBreak/>
        <w:tab/>
      </w:r>
      <w:r>
        <w:rPr>
          <w:rFonts w:asciiTheme="minorEastAsia" w:hAnsiTheme="minorEastAsia" w:hint="eastAsia"/>
          <w:szCs w:val="21"/>
        </w:rPr>
        <w:tab/>
        <w:t xml:space="preserve">  </w:t>
      </w:r>
      <w:r w:rsidR="006B752D">
        <w:rPr>
          <w:rFonts w:asciiTheme="minorEastAsia" w:hAnsiTheme="minorEastAsia" w:hint="eastAsia"/>
          <w:szCs w:val="21"/>
        </w:rPr>
        <w:tab/>
      </w:r>
      <w:r w:rsidR="006B752D">
        <w:rPr>
          <w:rFonts w:asciiTheme="minorEastAsia" w:hAnsiTheme="minorEastAsia" w:hint="eastAsia"/>
          <w:szCs w:val="21"/>
        </w:rPr>
        <w:tab/>
      </w:r>
      <w:r>
        <w:rPr>
          <w:rFonts w:asciiTheme="minorEastAsia" w:hAnsiTheme="minorEastAsia" w:hint="eastAsia"/>
          <w:szCs w:val="21"/>
        </w:rPr>
        <w:t xml:space="preserve"> WCCDMA：</w:t>
      </w:r>
      <w:r w:rsidRPr="00394BB7">
        <w:rPr>
          <w:rFonts w:asciiTheme="minorEastAsia" w:hAnsiTheme="minorEastAsia"/>
          <w:szCs w:val="21"/>
        </w:rPr>
        <w:t>B2/B5</w:t>
      </w:r>
    </w:p>
    <w:p w:rsidR="00F41DAF" w:rsidRDefault="00201156" w:rsidP="006B752D">
      <w:pPr>
        <w:ind w:leftChars="200" w:left="840" w:hangingChars="200" w:hanging="420"/>
        <w:rPr>
          <w:rFonts w:asciiTheme="minorEastAsia" w:hAnsiTheme="minorEastAsia"/>
        </w:rPr>
      </w:pPr>
      <w:r>
        <w:rPr>
          <w:rFonts w:asciiTheme="minorEastAsia" w:hAnsiTheme="minorEastAsia" w:hint="eastAsia"/>
        </w:rPr>
        <w:tab/>
      </w:r>
      <w:r w:rsidR="006B752D" w:rsidRPr="006B752D">
        <w:rPr>
          <w:rFonts w:asciiTheme="minorEastAsia" w:hAnsiTheme="minorEastAsia"/>
        </w:rPr>
        <w:t>Note: for the North American ver</w:t>
      </w:r>
      <w:r w:rsidR="006B752D">
        <w:rPr>
          <w:rFonts w:asciiTheme="minorEastAsia" w:hAnsiTheme="minorEastAsia"/>
        </w:rPr>
        <w:t>sion, due to the limitations</w:t>
      </w:r>
      <w:r w:rsidR="006B752D" w:rsidRPr="006B752D">
        <w:rPr>
          <w:rFonts w:asciiTheme="minorEastAsia" w:hAnsiTheme="minorEastAsia"/>
        </w:rPr>
        <w:t>, Qualcomm solution is required, which will lead to large modules and high cost</w:t>
      </w:r>
    </w:p>
    <w:p w:rsidR="00490A05" w:rsidRDefault="00490A05" w:rsidP="0006046B">
      <w:pPr>
        <w:ind w:leftChars="200" w:left="420"/>
        <w:rPr>
          <w:rFonts w:asciiTheme="minorEastAsia" w:hAnsiTheme="minorEastAsia"/>
        </w:rPr>
      </w:pPr>
    </w:p>
    <w:p w:rsidR="00D20387" w:rsidRPr="00A17BAA" w:rsidRDefault="00D20387" w:rsidP="004D2DD9">
      <w:pPr>
        <w:rPr>
          <w:rFonts w:asciiTheme="minorEastAsia" w:hAnsiTheme="minorEastAsia"/>
          <w:b/>
        </w:rPr>
      </w:pPr>
      <w:proofErr w:type="gramStart"/>
      <w:r w:rsidRPr="00A17BAA">
        <w:rPr>
          <w:rFonts w:asciiTheme="minorEastAsia" w:hAnsiTheme="minorEastAsia" w:hint="eastAsia"/>
          <w:b/>
        </w:rPr>
        <w:t>2</w:t>
      </w:r>
      <w:r w:rsidR="0006046B" w:rsidRPr="00A17BAA">
        <w:rPr>
          <w:rFonts w:asciiTheme="minorEastAsia" w:hAnsiTheme="minorEastAsia" w:hint="eastAsia"/>
          <w:b/>
        </w:rPr>
        <w:t>.</w:t>
      </w:r>
      <w:r w:rsidRPr="00A17BAA">
        <w:rPr>
          <w:rFonts w:asciiTheme="minorEastAsia" w:hAnsiTheme="minorEastAsia" w:hint="eastAsia"/>
          <w:b/>
        </w:rPr>
        <w:t>3</w:t>
      </w:r>
      <w:r w:rsidR="00A17BAA">
        <w:rPr>
          <w:rFonts w:asciiTheme="minorEastAsia" w:hAnsiTheme="minorEastAsia" w:hint="eastAsia"/>
          <w:b/>
        </w:rPr>
        <w:t xml:space="preserve"> </w:t>
      </w:r>
      <w:r w:rsidRPr="00A17BAA">
        <w:rPr>
          <w:rFonts w:asciiTheme="minorEastAsia" w:hAnsiTheme="minorEastAsia" w:hint="eastAsia"/>
          <w:b/>
        </w:rPr>
        <w:t xml:space="preserve"> WIFI</w:t>
      </w:r>
      <w:proofErr w:type="gramEnd"/>
      <w:r w:rsidR="0006046B" w:rsidRPr="00A17BAA">
        <w:rPr>
          <w:rFonts w:asciiTheme="minorEastAsia" w:hAnsiTheme="minorEastAsia" w:hint="eastAsia"/>
          <w:b/>
        </w:rPr>
        <w:t xml:space="preserve"> </w:t>
      </w:r>
      <w:r w:rsidR="006B752D">
        <w:rPr>
          <w:rFonts w:asciiTheme="minorEastAsia" w:hAnsiTheme="minorEastAsia" w:hint="eastAsia"/>
          <w:b/>
        </w:rPr>
        <w:t>T</w:t>
      </w:r>
      <w:r w:rsidR="006B752D" w:rsidRPr="006B752D">
        <w:rPr>
          <w:rFonts w:asciiTheme="minorEastAsia" w:hAnsiTheme="minorEastAsia"/>
          <w:b/>
        </w:rPr>
        <w:t>elecommunications</w:t>
      </w:r>
    </w:p>
    <w:p w:rsidR="00D20387" w:rsidRDefault="006B752D" w:rsidP="0006046B">
      <w:pPr>
        <w:ind w:leftChars="200" w:left="420"/>
      </w:pPr>
      <w:r>
        <w:t>Position</w:t>
      </w:r>
      <w:r w:rsidR="00D20387">
        <w:rPr>
          <w:rFonts w:hint="eastAsia"/>
        </w:rPr>
        <w:t>：</w:t>
      </w:r>
      <w:r w:rsidR="00D20387">
        <w:rPr>
          <w:rFonts w:hint="eastAsia"/>
        </w:rPr>
        <w:t>J9</w:t>
      </w:r>
    </w:p>
    <w:p w:rsidR="00D20387" w:rsidRDefault="006B752D" w:rsidP="0006046B">
      <w:pPr>
        <w:ind w:leftChars="200" w:left="420"/>
      </w:pPr>
      <w:r>
        <w:t>Parameters</w:t>
      </w:r>
      <w:r w:rsidR="00490A05">
        <w:rPr>
          <w:rFonts w:hint="eastAsia"/>
        </w:rPr>
        <w:t>：</w:t>
      </w:r>
      <w:r w:rsidR="00490A05">
        <w:rPr>
          <w:rFonts w:hint="eastAsia"/>
        </w:rPr>
        <w:t>IEEE802.11 b/g/n</w:t>
      </w:r>
      <w:r>
        <w:rPr>
          <w:rFonts w:hint="eastAsia"/>
        </w:rPr>
        <w:t xml:space="preserve"> </w:t>
      </w:r>
      <w:r w:rsidRPr="006B752D">
        <w:t>protocol</w:t>
      </w:r>
      <w:r w:rsidR="00490A05">
        <w:rPr>
          <w:rFonts w:hint="eastAsia"/>
        </w:rPr>
        <w:t>，</w:t>
      </w:r>
      <w:r>
        <w:rPr>
          <w:rFonts w:asciiTheme="minorEastAsia" w:hAnsiTheme="minorEastAsia" w:hint="eastAsia"/>
          <w:szCs w:val="21"/>
        </w:rPr>
        <w:t>F</w:t>
      </w:r>
      <w:r w:rsidRPr="008F7189">
        <w:rPr>
          <w:rFonts w:asciiTheme="minorEastAsia" w:hAnsiTheme="minorEastAsia"/>
          <w:szCs w:val="21"/>
        </w:rPr>
        <w:t>requency</w:t>
      </w:r>
      <w:r>
        <w:rPr>
          <w:rFonts w:hint="eastAsia"/>
        </w:rPr>
        <w:t xml:space="preserve"> </w:t>
      </w:r>
      <w:r w:rsidR="00D20387">
        <w:rPr>
          <w:rFonts w:hint="eastAsia"/>
        </w:rPr>
        <w:t>2.4G</w:t>
      </w:r>
      <w:r w:rsidR="00490A05">
        <w:rPr>
          <w:rFonts w:hint="eastAsia"/>
        </w:rPr>
        <w:t>，</w:t>
      </w:r>
      <w:r w:rsidR="00490A05">
        <w:rPr>
          <w:rFonts w:hint="eastAsia"/>
        </w:rPr>
        <w:t>STA</w:t>
      </w:r>
      <w:r>
        <w:rPr>
          <w:rFonts w:hint="eastAsia"/>
        </w:rPr>
        <w:t xml:space="preserve"> </w:t>
      </w:r>
      <w:r w:rsidRPr="006B752D">
        <w:t>Working mode</w:t>
      </w:r>
    </w:p>
    <w:p w:rsidR="006B752D" w:rsidRDefault="006B752D" w:rsidP="006B752D">
      <w:pPr>
        <w:ind w:left="735" w:hangingChars="350" w:hanging="735"/>
      </w:pPr>
      <w:r>
        <w:t xml:space="preserve">Note: 1) if </w:t>
      </w:r>
      <w:proofErr w:type="spellStart"/>
      <w:r>
        <w:t>WiFi</w:t>
      </w:r>
      <w:proofErr w:type="spellEnd"/>
      <w:r>
        <w:t xml:space="preserve"> or 4G communication is installed in the gate, due to the problem of the gate</w:t>
      </w:r>
      <w:r w:rsidR="00BC5A64">
        <w:rPr>
          <w:rFonts w:hint="eastAsia"/>
        </w:rPr>
        <w:t xml:space="preserve"> shell</w:t>
      </w:r>
      <w:r>
        <w:t xml:space="preserve"> choose to lengthen the antenna and install the antenna outside the gate </w:t>
      </w:r>
      <w:r w:rsidR="00BC5A64">
        <w:rPr>
          <w:rFonts w:hint="eastAsia"/>
        </w:rPr>
        <w:t>shell</w:t>
      </w:r>
      <w:r>
        <w:t>.</w:t>
      </w:r>
    </w:p>
    <w:p w:rsidR="00490A05" w:rsidRDefault="006B752D" w:rsidP="006B752D">
      <w:pPr>
        <w:ind w:leftChars="250" w:left="735" w:hangingChars="100" w:hanging="210"/>
      </w:pPr>
      <w:proofErr w:type="gramStart"/>
      <w:r>
        <w:t>2) 4G module communication SIM card.</w:t>
      </w:r>
      <w:proofErr w:type="gramEnd"/>
      <w:r>
        <w:t xml:space="preserve"> According to business needs, generally choose a 4G flow card of 300-500</w:t>
      </w:r>
      <w:r>
        <w:rPr>
          <w:rFonts w:hint="eastAsia"/>
        </w:rPr>
        <w:t>M</w:t>
      </w:r>
      <w:r>
        <w:t xml:space="preserve"> per month, which is cheap. Of course, the temporary test can use your own mobile phone SIM or 4G module</w:t>
      </w:r>
      <w:r w:rsidR="00490A05">
        <w:rPr>
          <w:rFonts w:hint="eastAsia"/>
        </w:rPr>
        <w:t>。</w:t>
      </w:r>
    </w:p>
    <w:p w:rsidR="00EB4425" w:rsidRDefault="00A84F7F" w:rsidP="00EB4425">
      <w:pPr>
        <w:pStyle w:val="2"/>
      </w:pPr>
      <w:bookmarkStart w:id="3" w:name="_Toc95840318"/>
      <w:r>
        <w:rPr>
          <w:rFonts w:hint="eastAsia"/>
        </w:rPr>
        <w:t>3</w:t>
      </w:r>
      <w:r w:rsidR="00EB4425">
        <w:rPr>
          <w:rFonts w:hint="eastAsia"/>
        </w:rPr>
        <w:t>、</w:t>
      </w:r>
      <w:r w:rsidR="006B752D">
        <w:rPr>
          <w:rFonts w:hint="eastAsia"/>
        </w:rPr>
        <w:t>Reset</w:t>
      </w:r>
      <w:bookmarkEnd w:id="3"/>
    </w:p>
    <w:p w:rsidR="00C73E94" w:rsidRDefault="006B752D" w:rsidP="006B752D">
      <w:pPr>
        <w:ind w:firstLineChars="50" w:firstLine="105"/>
        <w:jc w:val="left"/>
      </w:pPr>
      <w:r w:rsidRPr="006B752D">
        <w:t>When the access control board is powered on after power failure, it is regarded as a restart</w:t>
      </w:r>
      <w:r w:rsidR="00C73E94">
        <w:rPr>
          <w:rFonts w:hint="eastAsia"/>
        </w:rPr>
        <w:t>。</w:t>
      </w:r>
    </w:p>
    <w:p w:rsidR="00236C2E" w:rsidRDefault="00A84F7F" w:rsidP="005B6363">
      <w:pPr>
        <w:pStyle w:val="2"/>
      </w:pPr>
      <w:bookmarkStart w:id="4" w:name="_Toc95840319"/>
      <w:r>
        <w:rPr>
          <w:rFonts w:hint="eastAsia"/>
        </w:rPr>
        <w:t>4</w:t>
      </w:r>
      <w:r w:rsidR="00236C2E">
        <w:rPr>
          <w:rFonts w:hint="eastAsia"/>
        </w:rPr>
        <w:t>、</w:t>
      </w:r>
      <w:proofErr w:type="spellStart"/>
      <w:r w:rsidR="006B752D" w:rsidRPr="006B752D">
        <w:t>Wi</w:t>
      </w:r>
      <w:r w:rsidR="006B752D">
        <w:rPr>
          <w:rFonts w:hint="eastAsia"/>
        </w:rPr>
        <w:t>e</w:t>
      </w:r>
      <w:r w:rsidR="006B752D" w:rsidRPr="006B752D">
        <w:t>gan</w:t>
      </w:r>
      <w:r w:rsidR="006B752D">
        <w:rPr>
          <w:rFonts w:hint="eastAsia"/>
        </w:rPr>
        <w:t>d</w:t>
      </w:r>
      <w:proofErr w:type="spellEnd"/>
      <w:r w:rsidR="006B752D">
        <w:t xml:space="preserve"> 26/32/</w:t>
      </w:r>
      <w:r w:rsidR="006B752D" w:rsidRPr="006B752D">
        <w:t>34 input interface</w:t>
      </w:r>
      <w:r w:rsidR="006B752D">
        <w:rPr>
          <w:rFonts w:hint="eastAsia"/>
        </w:rPr>
        <w:t>(</w:t>
      </w:r>
      <w:r w:rsidR="006B752D" w:rsidRPr="006B752D">
        <w:t xml:space="preserve"> 2 channels</w:t>
      </w:r>
      <w:r w:rsidR="006B752D">
        <w:rPr>
          <w:rFonts w:hint="eastAsia"/>
        </w:rPr>
        <w:t>)</w:t>
      </w:r>
      <w:bookmarkEnd w:id="4"/>
    </w:p>
    <w:p w:rsidR="00822721" w:rsidRPr="00A17BAA" w:rsidRDefault="0006046B" w:rsidP="00236C2E">
      <w:pPr>
        <w:jc w:val="left"/>
        <w:rPr>
          <w:rFonts w:asciiTheme="minorEastAsia" w:hAnsiTheme="minorEastAsia"/>
          <w:b/>
        </w:rPr>
      </w:pPr>
      <w:r w:rsidRPr="00A17BAA">
        <w:rPr>
          <w:rFonts w:asciiTheme="minorEastAsia" w:hAnsiTheme="minorEastAsia" w:hint="eastAsia"/>
          <w:b/>
        </w:rPr>
        <w:t>4.1</w:t>
      </w:r>
      <w:r w:rsidR="006B752D" w:rsidRPr="006B752D">
        <w:t xml:space="preserve"> </w:t>
      </w:r>
      <w:proofErr w:type="spellStart"/>
      <w:r w:rsidR="006B752D" w:rsidRPr="006B752D">
        <w:rPr>
          <w:rFonts w:asciiTheme="minorEastAsia" w:hAnsiTheme="minorEastAsia"/>
          <w:b/>
        </w:rPr>
        <w:t>Wi</w:t>
      </w:r>
      <w:r w:rsidR="006B752D">
        <w:rPr>
          <w:rFonts w:asciiTheme="minorEastAsia" w:hAnsiTheme="minorEastAsia" w:hint="eastAsia"/>
          <w:b/>
        </w:rPr>
        <w:t>e</w:t>
      </w:r>
      <w:r w:rsidR="006B752D" w:rsidRPr="006B752D">
        <w:rPr>
          <w:rFonts w:asciiTheme="minorEastAsia" w:hAnsiTheme="minorEastAsia"/>
          <w:b/>
        </w:rPr>
        <w:t>gan</w:t>
      </w:r>
      <w:r w:rsidR="006B752D">
        <w:rPr>
          <w:rFonts w:asciiTheme="minorEastAsia" w:hAnsiTheme="minorEastAsia" w:hint="eastAsia"/>
          <w:b/>
        </w:rPr>
        <w:t>d</w:t>
      </w:r>
      <w:proofErr w:type="spellEnd"/>
      <w:r w:rsidR="006B752D" w:rsidRPr="006B752D">
        <w:rPr>
          <w:rFonts w:asciiTheme="minorEastAsia" w:hAnsiTheme="minorEastAsia"/>
          <w:b/>
        </w:rPr>
        <w:t xml:space="preserve"> read</w:t>
      </w:r>
      <w:r w:rsidR="006B752D">
        <w:rPr>
          <w:rFonts w:asciiTheme="minorEastAsia" w:hAnsiTheme="minorEastAsia" w:hint="eastAsia"/>
          <w:b/>
        </w:rPr>
        <w:t>er</w:t>
      </w:r>
      <w:r w:rsidR="006B752D">
        <w:rPr>
          <w:rFonts w:asciiTheme="minorEastAsia" w:hAnsiTheme="minorEastAsia"/>
          <w:b/>
        </w:rPr>
        <w:t xml:space="preserve"> input </w:t>
      </w:r>
      <w:r w:rsidR="006B752D" w:rsidRPr="006B752D">
        <w:rPr>
          <w:rFonts w:asciiTheme="minorEastAsia" w:hAnsiTheme="minorEastAsia"/>
          <w:b/>
        </w:rPr>
        <w:t>1</w:t>
      </w:r>
      <w:r w:rsidR="00822721" w:rsidRPr="00A17BAA">
        <w:rPr>
          <w:rFonts w:asciiTheme="minorEastAsia" w:hAnsiTheme="minorEastAsia" w:hint="eastAsia"/>
          <w:b/>
        </w:rPr>
        <w:t>：</w:t>
      </w:r>
    </w:p>
    <w:p w:rsidR="00236C2E" w:rsidRDefault="006B752D" w:rsidP="0006046B">
      <w:pPr>
        <w:ind w:leftChars="200" w:left="420"/>
        <w:jc w:val="left"/>
      </w:pPr>
      <w:r>
        <w:t>Position</w:t>
      </w:r>
      <w:r>
        <w:rPr>
          <w:rFonts w:hint="eastAsia"/>
        </w:rPr>
        <w:t xml:space="preserve"> </w:t>
      </w:r>
      <w:r w:rsidR="00236C2E">
        <w:rPr>
          <w:rFonts w:hint="eastAsia"/>
        </w:rPr>
        <w:t>J1</w:t>
      </w:r>
      <w:r w:rsidR="00236C2E">
        <w:rPr>
          <w:rFonts w:hint="eastAsia"/>
        </w:rPr>
        <w:t>：</w:t>
      </w:r>
      <w:r w:rsidR="00236C2E">
        <w:rPr>
          <w:rFonts w:hint="eastAsia"/>
        </w:rPr>
        <w:t>1D1</w:t>
      </w:r>
      <w:r w:rsidR="00236C2E">
        <w:rPr>
          <w:rFonts w:hint="eastAsia"/>
        </w:rPr>
        <w:t>、</w:t>
      </w:r>
      <w:r w:rsidR="00236C2E">
        <w:rPr>
          <w:rFonts w:hint="eastAsia"/>
        </w:rPr>
        <w:t>1D0</w:t>
      </w:r>
      <w:r w:rsidR="00236C2E">
        <w:rPr>
          <w:rFonts w:hint="eastAsia"/>
        </w:rPr>
        <w:t>、</w:t>
      </w:r>
      <w:r w:rsidR="00236C2E">
        <w:rPr>
          <w:rFonts w:hint="eastAsia"/>
        </w:rPr>
        <w:t>12V</w:t>
      </w:r>
      <w:r w:rsidR="00236C2E">
        <w:rPr>
          <w:rFonts w:hint="eastAsia"/>
        </w:rPr>
        <w:t>、</w:t>
      </w:r>
      <w:r w:rsidR="00236C2E">
        <w:rPr>
          <w:rFonts w:hint="eastAsia"/>
        </w:rPr>
        <w:t>GND</w:t>
      </w:r>
    </w:p>
    <w:p w:rsidR="00236C2E" w:rsidRDefault="006B752D" w:rsidP="0006046B">
      <w:pPr>
        <w:ind w:leftChars="200" w:left="420"/>
        <w:jc w:val="left"/>
      </w:pPr>
      <w:r>
        <w:t>Parameters</w:t>
      </w:r>
      <w:r w:rsidR="00236C2E">
        <w:rPr>
          <w:rFonts w:hint="eastAsia"/>
        </w:rPr>
        <w:t>：</w:t>
      </w:r>
    </w:p>
    <w:p w:rsidR="00236C2E" w:rsidRDefault="006B752D" w:rsidP="0006046B">
      <w:pPr>
        <w:ind w:firstLine="420"/>
        <w:jc w:val="left"/>
      </w:pPr>
      <w:r w:rsidRPr="006B752D">
        <w:t xml:space="preserve">Input </w:t>
      </w:r>
      <w:proofErr w:type="spellStart"/>
      <w:r w:rsidRPr="006B752D">
        <w:t>Wi</w:t>
      </w:r>
      <w:r>
        <w:rPr>
          <w:rFonts w:hint="eastAsia"/>
        </w:rPr>
        <w:t>e</w:t>
      </w:r>
      <w:r w:rsidRPr="006B752D">
        <w:t>gan</w:t>
      </w:r>
      <w:r>
        <w:rPr>
          <w:rFonts w:hint="eastAsia"/>
        </w:rPr>
        <w:t>d</w:t>
      </w:r>
      <w:proofErr w:type="spellEnd"/>
      <w:r w:rsidRPr="006B752D">
        <w:t xml:space="preserve"> data to control</w:t>
      </w:r>
      <w:r>
        <w:rPr>
          <w:rFonts w:hint="eastAsia"/>
        </w:rPr>
        <w:t xml:space="preserve">ler to control </w:t>
      </w:r>
      <w:r w:rsidRPr="006B752D">
        <w:t xml:space="preserve">the relay of </w:t>
      </w:r>
      <w:proofErr w:type="gramStart"/>
      <w:r w:rsidRPr="006B752D">
        <w:t>J10</w:t>
      </w:r>
      <w:r>
        <w:rPr>
          <w:rFonts w:hint="eastAsia"/>
        </w:rPr>
        <w:t>(</w:t>
      </w:r>
      <w:proofErr w:type="gramEnd"/>
      <w:r>
        <w:rPr>
          <w:rFonts w:hint="eastAsia"/>
        </w:rPr>
        <w:t>LOCK1)</w:t>
      </w:r>
    </w:p>
    <w:p w:rsidR="00514798" w:rsidRDefault="006B752D" w:rsidP="0006046B">
      <w:pPr>
        <w:ind w:firstLineChars="200" w:firstLine="420"/>
        <w:jc w:val="left"/>
      </w:pPr>
      <w:r w:rsidRPr="006B752D">
        <w:t>Voltage output</w:t>
      </w:r>
      <w:r w:rsidR="00514798">
        <w:rPr>
          <w:rFonts w:hint="eastAsia"/>
        </w:rPr>
        <w:t>：</w:t>
      </w:r>
      <w:r w:rsidR="00D20387">
        <w:rPr>
          <w:rFonts w:hint="eastAsia"/>
        </w:rPr>
        <w:t>GND,</w:t>
      </w:r>
      <w:r w:rsidR="003F5A38">
        <w:rPr>
          <w:rFonts w:hint="eastAsia"/>
        </w:rPr>
        <w:t>12V</w:t>
      </w:r>
      <w:r w:rsidR="00002F76">
        <w:rPr>
          <w:rFonts w:hint="eastAsia"/>
        </w:rPr>
        <w:t>，</w:t>
      </w:r>
      <w:r w:rsidR="000E2FB3">
        <w:rPr>
          <w:rFonts w:hint="eastAsia"/>
        </w:rPr>
        <w:t>with</w:t>
      </w:r>
      <w:r w:rsidRPr="006B752D">
        <w:t xml:space="preserve"> power overcurrent protection and signal overvoltage protection</w:t>
      </w:r>
    </w:p>
    <w:p w:rsidR="0006046B" w:rsidRPr="00A17BAA" w:rsidRDefault="0006046B" w:rsidP="0006046B">
      <w:pPr>
        <w:jc w:val="left"/>
        <w:rPr>
          <w:rFonts w:asciiTheme="minorEastAsia" w:hAnsiTheme="minorEastAsia"/>
          <w:b/>
        </w:rPr>
      </w:pPr>
      <w:r w:rsidRPr="00A17BAA">
        <w:rPr>
          <w:rFonts w:asciiTheme="minorEastAsia" w:hAnsiTheme="minorEastAsia" w:hint="eastAsia"/>
          <w:b/>
        </w:rPr>
        <w:t>4.1</w:t>
      </w:r>
      <w:r w:rsidR="006B752D" w:rsidRPr="006B752D">
        <w:rPr>
          <w:rFonts w:asciiTheme="minorEastAsia" w:hAnsiTheme="minorEastAsia"/>
          <w:b/>
        </w:rPr>
        <w:t xml:space="preserve"> </w:t>
      </w:r>
      <w:proofErr w:type="spellStart"/>
      <w:r w:rsidR="006B752D" w:rsidRPr="006B752D">
        <w:rPr>
          <w:rFonts w:asciiTheme="minorEastAsia" w:hAnsiTheme="minorEastAsia"/>
          <w:b/>
        </w:rPr>
        <w:t>Wi</w:t>
      </w:r>
      <w:r w:rsidR="006B752D">
        <w:rPr>
          <w:rFonts w:asciiTheme="minorEastAsia" w:hAnsiTheme="minorEastAsia" w:hint="eastAsia"/>
          <w:b/>
        </w:rPr>
        <w:t>e</w:t>
      </w:r>
      <w:r w:rsidR="006B752D" w:rsidRPr="006B752D">
        <w:rPr>
          <w:rFonts w:asciiTheme="minorEastAsia" w:hAnsiTheme="minorEastAsia"/>
          <w:b/>
        </w:rPr>
        <w:t>gan</w:t>
      </w:r>
      <w:r w:rsidR="006B752D">
        <w:rPr>
          <w:rFonts w:asciiTheme="minorEastAsia" w:hAnsiTheme="minorEastAsia" w:hint="eastAsia"/>
          <w:b/>
        </w:rPr>
        <w:t>d</w:t>
      </w:r>
      <w:proofErr w:type="spellEnd"/>
      <w:r w:rsidR="006B752D" w:rsidRPr="006B752D">
        <w:rPr>
          <w:rFonts w:asciiTheme="minorEastAsia" w:hAnsiTheme="minorEastAsia"/>
          <w:b/>
        </w:rPr>
        <w:t xml:space="preserve"> read</w:t>
      </w:r>
      <w:r w:rsidR="006B752D">
        <w:rPr>
          <w:rFonts w:asciiTheme="minorEastAsia" w:hAnsiTheme="minorEastAsia" w:hint="eastAsia"/>
          <w:b/>
        </w:rPr>
        <w:t>er</w:t>
      </w:r>
      <w:r w:rsidR="006B752D">
        <w:rPr>
          <w:rFonts w:asciiTheme="minorEastAsia" w:hAnsiTheme="minorEastAsia"/>
          <w:b/>
        </w:rPr>
        <w:t xml:space="preserve"> input </w:t>
      </w:r>
      <w:r w:rsidR="006B752D">
        <w:rPr>
          <w:rFonts w:asciiTheme="minorEastAsia" w:hAnsiTheme="minorEastAsia" w:hint="eastAsia"/>
          <w:b/>
        </w:rPr>
        <w:t>2</w:t>
      </w:r>
      <w:r w:rsidRPr="00A17BAA">
        <w:rPr>
          <w:rFonts w:asciiTheme="minorEastAsia" w:hAnsiTheme="minorEastAsia" w:hint="eastAsia"/>
          <w:b/>
        </w:rPr>
        <w:t>：</w:t>
      </w:r>
    </w:p>
    <w:p w:rsidR="00236C2E" w:rsidRDefault="000E2FB3" w:rsidP="0006046B">
      <w:pPr>
        <w:ind w:leftChars="200" w:left="420"/>
        <w:jc w:val="left"/>
      </w:pPr>
      <w:r>
        <w:t>Position</w:t>
      </w:r>
      <w:r>
        <w:rPr>
          <w:rFonts w:hint="eastAsia"/>
        </w:rPr>
        <w:t xml:space="preserve"> </w:t>
      </w:r>
      <w:r w:rsidR="00236C2E">
        <w:rPr>
          <w:rFonts w:hint="eastAsia"/>
        </w:rPr>
        <w:t>J2</w:t>
      </w:r>
      <w:r w:rsidR="00236C2E">
        <w:rPr>
          <w:rFonts w:hint="eastAsia"/>
        </w:rPr>
        <w:t>：</w:t>
      </w:r>
      <w:r w:rsidR="00236C2E">
        <w:rPr>
          <w:rFonts w:hint="eastAsia"/>
        </w:rPr>
        <w:t>2D1</w:t>
      </w:r>
      <w:r w:rsidR="00236C2E">
        <w:rPr>
          <w:rFonts w:hint="eastAsia"/>
        </w:rPr>
        <w:t>、</w:t>
      </w:r>
      <w:r w:rsidR="00236C2E">
        <w:rPr>
          <w:rFonts w:hint="eastAsia"/>
        </w:rPr>
        <w:t>2D0</w:t>
      </w:r>
      <w:r w:rsidR="00236C2E">
        <w:rPr>
          <w:rFonts w:hint="eastAsia"/>
        </w:rPr>
        <w:t>、</w:t>
      </w:r>
      <w:r w:rsidR="00236C2E">
        <w:rPr>
          <w:rFonts w:hint="eastAsia"/>
        </w:rPr>
        <w:t>12V</w:t>
      </w:r>
      <w:r w:rsidR="00236C2E">
        <w:rPr>
          <w:rFonts w:hint="eastAsia"/>
        </w:rPr>
        <w:t>、</w:t>
      </w:r>
      <w:r w:rsidR="00236C2E">
        <w:rPr>
          <w:rFonts w:hint="eastAsia"/>
        </w:rPr>
        <w:t>GND</w:t>
      </w:r>
    </w:p>
    <w:p w:rsidR="00230986" w:rsidRDefault="000E2FB3" w:rsidP="00490A05">
      <w:pPr>
        <w:ind w:leftChars="200" w:left="420"/>
        <w:jc w:val="left"/>
      </w:pPr>
      <w:r>
        <w:t>Parameters</w:t>
      </w:r>
      <w:r w:rsidR="00230986">
        <w:rPr>
          <w:rFonts w:hint="eastAsia"/>
        </w:rPr>
        <w:t>：</w:t>
      </w:r>
    </w:p>
    <w:p w:rsidR="006B752D" w:rsidRDefault="006B752D" w:rsidP="006B752D">
      <w:pPr>
        <w:ind w:firstLine="420"/>
        <w:jc w:val="left"/>
      </w:pPr>
      <w:r w:rsidRPr="006B752D">
        <w:t xml:space="preserve">Input </w:t>
      </w:r>
      <w:proofErr w:type="spellStart"/>
      <w:r w:rsidRPr="006B752D">
        <w:t>Wi</w:t>
      </w:r>
      <w:r>
        <w:rPr>
          <w:rFonts w:hint="eastAsia"/>
        </w:rPr>
        <w:t>e</w:t>
      </w:r>
      <w:r w:rsidRPr="006B752D">
        <w:t>gan</w:t>
      </w:r>
      <w:r>
        <w:rPr>
          <w:rFonts w:hint="eastAsia"/>
        </w:rPr>
        <w:t>d</w:t>
      </w:r>
      <w:proofErr w:type="spellEnd"/>
      <w:r w:rsidRPr="006B752D">
        <w:t xml:space="preserve"> data to control</w:t>
      </w:r>
      <w:r>
        <w:rPr>
          <w:rFonts w:hint="eastAsia"/>
        </w:rPr>
        <w:t xml:space="preserve">ler to control </w:t>
      </w:r>
      <w:r w:rsidRPr="006B752D">
        <w:t xml:space="preserve">the relay of </w:t>
      </w:r>
      <w:proofErr w:type="gramStart"/>
      <w:r w:rsidRPr="006B752D">
        <w:t>J10</w:t>
      </w:r>
      <w:r>
        <w:rPr>
          <w:rFonts w:hint="eastAsia"/>
        </w:rPr>
        <w:t>(</w:t>
      </w:r>
      <w:proofErr w:type="gramEnd"/>
      <w:r>
        <w:rPr>
          <w:rFonts w:hint="eastAsia"/>
        </w:rPr>
        <w:t>LOCK2)</w:t>
      </w:r>
    </w:p>
    <w:p w:rsidR="006B752D" w:rsidRDefault="006B752D" w:rsidP="006B752D">
      <w:pPr>
        <w:ind w:firstLineChars="200" w:firstLine="420"/>
        <w:jc w:val="left"/>
      </w:pPr>
      <w:r w:rsidRPr="006B752D">
        <w:t>Voltage output</w:t>
      </w:r>
      <w:r>
        <w:rPr>
          <w:rFonts w:hint="eastAsia"/>
        </w:rPr>
        <w:t>：</w:t>
      </w:r>
      <w:r>
        <w:rPr>
          <w:rFonts w:hint="eastAsia"/>
        </w:rPr>
        <w:t>GND,12V</w:t>
      </w:r>
      <w:r>
        <w:rPr>
          <w:rFonts w:hint="eastAsia"/>
        </w:rPr>
        <w:t>，</w:t>
      </w:r>
      <w:r w:rsidR="000E2FB3">
        <w:rPr>
          <w:rFonts w:hint="eastAsia"/>
        </w:rPr>
        <w:t>with</w:t>
      </w:r>
      <w:r w:rsidRPr="006B752D">
        <w:t xml:space="preserve"> power overcurrent protection and signal overvoltage protection</w:t>
      </w:r>
    </w:p>
    <w:p w:rsidR="00514798" w:rsidRPr="006B752D" w:rsidRDefault="00514798" w:rsidP="00490A05">
      <w:pPr>
        <w:ind w:leftChars="200" w:left="420"/>
        <w:jc w:val="left"/>
      </w:pPr>
    </w:p>
    <w:p w:rsidR="00514798" w:rsidRDefault="00A84F7F" w:rsidP="005B6363">
      <w:pPr>
        <w:pStyle w:val="2"/>
      </w:pPr>
      <w:bookmarkStart w:id="5" w:name="_Toc95840320"/>
      <w:r>
        <w:rPr>
          <w:rFonts w:hint="eastAsia"/>
        </w:rPr>
        <w:t>5</w:t>
      </w:r>
      <w:r w:rsidR="00540E01">
        <w:rPr>
          <w:rFonts w:hint="eastAsia"/>
        </w:rPr>
        <w:t>、</w:t>
      </w:r>
      <w:r w:rsidR="000E2FB3" w:rsidRPr="000E2FB3">
        <w:t>RS232 serial port 2 channels (expandable to 4 channels)</w:t>
      </w:r>
      <w:bookmarkEnd w:id="5"/>
    </w:p>
    <w:p w:rsidR="00490A05" w:rsidRPr="00A17BAA" w:rsidRDefault="00490A05" w:rsidP="00490A05">
      <w:pPr>
        <w:jc w:val="left"/>
        <w:rPr>
          <w:rFonts w:asciiTheme="minorEastAsia" w:hAnsiTheme="minorEastAsia"/>
          <w:b/>
        </w:rPr>
      </w:pPr>
      <w:r w:rsidRPr="00A17BAA">
        <w:rPr>
          <w:rFonts w:asciiTheme="minorEastAsia" w:hAnsiTheme="minorEastAsia" w:hint="eastAsia"/>
          <w:b/>
        </w:rPr>
        <w:t xml:space="preserve">5.1 </w:t>
      </w:r>
      <w:r w:rsidR="000E2FB3" w:rsidRPr="000E2FB3">
        <w:rPr>
          <w:rFonts w:asciiTheme="minorEastAsia" w:hAnsiTheme="minorEastAsia"/>
          <w:b/>
        </w:rPr>
        <w:t>RS232 input / output channel 1</w:t>
      </w:r>
      <w:r w:rsidRPr="00A17BAA">
        <w:rPr>
          <w:rFonts w:asciiTheme="minorEastAsia" w:hAnsiTheme="minorEastAsia" w:hint="eastAsia"/>
          <w:b/>
        </w:rPr>
        <w:t>：</w:t>
      </w:r>
    </w:p>
    <w:p w:rsidR="00220907" w:rsidRDefault="000E2FB3" w:rsidP="00220907">
      <w:pPr>
        <w:ind w:firstLine="420"/>
        <w:jc w:val="left"/>
      </w:pPr>
      <w:r>
        <w:t>Position</w:t>
      </w:r>
      <w:r w:rsidR="002F1299">
        <w:rPr>
          <w:rFonts w:hint="eastAsia"/>
        </w:rPr>
        <w:t>：</w:t>
      </w:r>
      <w:r w:rsidR="00220907">
        <w:rPr>
          <w:rFonts w:hint="eastAsia"/>
        </w:rPr>
        <w:t>J21</w:t>
      </w:r>
      <w:r w:rsidR="00220907">
        <w:rPr>
          <w:rFonts w:hint="eastAsia"/>
        </w:rPr>
        <w:t>，</w:t>
      </w:r>
      <w:r w:rsidR="00220907">
        <w:rPr>
          <w:rFonts w:hint="eastAsia"/>
        </w:rPr>
        <w:t>J16</w:t>
      </w:r>
      <w:r w:rsidR="00220907">
        <w:rPr>
          <w:rFonts w:hint="eastAsia"/>
        </w:rPr>
        <w:t>（</w:t>
      </w:r>
      <w:r w:rsidRPr="000E2FB3">
        <w:t>Dual serial port sharing</w:t>
      </w:r>
      <w:r w:rsidR="00220907">
        <w:rPr>
          <w:rFonts w:hint="eastAsia"/>
        </w:rPr>
        <w:t>）</w:t>
      </w:r>
    </w:p>
    <w:p w:rsidR="00220907" w:rsidRDefault="000E2FB3" w:rsidP="000E2FB3">
      <w:pPr>
        <w:ind w:leftChars="200" w:left="1575" w:hangingChars="550" w:hanging="1155"/>
        <w:jc w:val="left"/>
      </w:pPr>
      <w:r>
        <w:t>Parameters</w:t>
      </w:r>
      <w:r w:rsidR="00220907">
        <w:rPr>
          <w:rFonts w:hint="eastAsia"/>
        </w:rPr>
        <w:t>：</w:t>
      </w:r>
      <w:r w:rsidRPr="000E2FB3">
        <w:t>J21 is DB9 interface terminal</w:t>
      </w:r>
      <w:r w:rsidR="00A17BAA">
        <w:rPr>
          <w:rFonts w:hint="eastAsia"/>
        </w:rPr>
        <w:t>，</w:t>
      </w:r>
      <w:r w:rsidRPr="000E2FB3">
        <w:t>It can be directly connected to RS232 peripherals of DB9 (such as scanning head / reader, etc.)</w:t>
      </w:r>
      <w:r>
        <w:rPr>
          <w:rFonts w:hint="eastAsia"/>
        </w:rPr>
        <w:t>;</w:t>
      </w:r>
      <w:r w:rsidR="00220907">
        <w:rPr>
          <w:rFonts w:hint="eastAsia"/>
        </w:rPr>
        <w:tab/>
        <w:t xml:space="preserve"> </w:t>
      </w:r>
      <w:r w:rsidRPr="000E2FB3">
        <w:t>J16 is a 6p plug-in terminal block, and serial port 1 corresponds to GND, rx1 and TX1 of j16</w:t>
      </w:r>
    </w:p>
    <w:p w:rsidR="00220907" w:rsidRPr="00A17BAA" w:rsidRDefault="00220907" w:rsidP="00220907">
      <w:pPr>
        <w:jc w:val="left"/>
        <w:rPr>
          <w:rFonts w:asciiTheme="minorEastAsia" w:hAnsiTheme="minorEastAsia"/>
          <w:b/>
        </w:rPr>
      </w:pPr>
      <w:r w:rsidRPr="00A17BAA">
        <w:rPr>
          <w:rFonts w:asciiTheme="minorEastAsia" w:hAnsiTheme="minorEastAsia" w:hint="eastAsia"/>
          <w:b/>
        </w:rPr>
        <w:t>5.2 RS232输入输出第2路：</w:t>
      </w:r>
    </w:p>
    <w:p w:rsidR="000E2FB3" w:rsidRDefault="000E2FB3" w:rsidP="00220907">
      <w:pPr>
        <w:ind w:firstLine="420"/>
        <w:jc w:val="left"/>
      </w:pPr>
      <w:r>
        <w:t>Position</w:t>
      </w:r>
      <w:r>
        <w:rPr>
          <w:rFonts w:hint="eastAsia"/>
        </w:rPr>
        <w:t>：</w:t>
      </w:r>
      <w:r>
        <w:rPr>
          <w:rFonts w:hint="eastAsia"/>
        </w:rPr>
        <w:t>J22</w:t>
      </w:r>
      <w:r>
        <w:rPr>
          <w:rFonts w:hint="eastAsia"/>
        </w:rPr>
        <w:t>，</w:t>
      </w:r>
      <w:r>
        <w:rPr>
          <w:rFonts w:hint="eastAsia"/>
        </w:rPr>
        <w:t>J16</w:t>
      </w:r>
      <w:r>
        <w:rPr>
          <w:rFonts w:hint="eastAsia"/>
        </w:rPr>
        <w:t>（</w:t>
      </w:r>
      <w:r w:rsidRPr="000E2FB3">
        <w:t>Dual serial port sharing</w:t>
      </w:r>
      <w:r>
        <w:rPr>
          <w:rFonts w:hint="eastAsia"/>
        </w:rPr>
        <w:t>）</w:t>
      </w:r>
    </w:p>
    <w:p w:rsidR="00220907" w:rsidRDefault="000E2FB3" w:rsidP="000E2FB3">
      <w:pPr>
        <w:ind w:leftChars="200" w:left="1575" w:hangingChars="550" w:hanging="1155"/>
        <w:jc w:val="left"/>
      </w:pPr>
      <w:r>
        <w:t>Parameters</w:t>
      </w:r>
      <w:r w:rsidR="00220907">
        <w:rPr>
          <w:rFonts w:hint="eastAsia"/>
        </w:rPr>
        <w:t>：</w:t>
      </w:r>
      <w:r w:rsidR="00220907">
        <w:rPr>
          <w:rFonts w:hint="eastAsia"/>
        </w:rPr>
        <w:t>J22</w:t>
      </w:r>
      <w:r w:rsidRPr="000E2FB3">
        <w:t xml:space="preserve"> is DB9 interface terminal</w:t>
      </w:r>
      <w:r w:rsidR="00A17BAA">
        <w:rPr>
          <w:rFonts w:hint="eastAsia"/>
        </w:rPr>
        <w:t>，</w:t>
      </w:r>
      <w:r w:rsidRPr="000E2FB3">
        <w:t>It can be directly connected to RS232 peripherals of DB9 (such as scanning head / reader, etc.)</w:t>
      </w:r>
      <w:r>
        <w:rPr>
          <w:rFonts w:hint="eastAsia"/>
        </w:rPr>
        <w:t>;</w:t>
      </w:r>
      <w:r>
        <w:rPr>
          <w:rFonts w:hint="eastAsia"/>
        </w:rPr>
        <w:tab/>
      </w:r>
      <w:r w:rsidR="00220907">
        <w:rPr>
          <w:rFonts w:hint="eastAsia"/>
        </w:rPr>
        <w:t xml:space="preserve">  </w:t>
      </w:r>
      <w:r w:rsidRPr="000E2FB3">
        <w:t>J16 is a 6p plug-in terminal block,</w:t>
      </w:r>
      <w:r w:rsidR="00220907">
        <w:rPr>
          <w:rFonts w:hint="eastAsia"/>
        </w:rPr>
        <w:t>，</w:t>
      </w:r>
      <w:r w:rsidRPr="000E2FB3">
        <w:t xml:space="preserve">and serial port </w:t>
      </w:r>
      <w:r>
        <w:rPr>
          <w:rFonts w:hint="eastAsia"/>
        </w:rPr>
        <w:t>2</w:t>
      </w:r>
      <w:r w:rsidRPr="000E2FB3">
        <w:t xml:space="preserve"> </w:t>
      </w:r>
      <w:r w:rsidRPr="000E2FB3">
        <w:lastRenderedPageBreak/>
        <w:t xml:space="preserve">corresponds to </w:t>
      </w:r>
      <w:r w:rsidR="00220907">
        <w:rPr>
          <w:rFonts w:hint="eastAsia"/>
        </w:rPr>
        <w:t>GND</w:t>
      </w:r>
      <w:r w:rsidR="00220907">
        <w:rPr>
          <w:rFonts w:hint="eastAsia"/>
        </w:rPr>
        <w:t>，</w:t>
      </w:r>
      <w:r w:rsidR="00220907">
        <w:rPr>
          <w:rFonts w:hint="eastAsia"/>
        </w:rPr>
        <w:t>RX2</w:t>
      </w:r>
      <w:r w:rsidR="00220907">
        <w:rPr>
          <w:rFonts w:hint="eastAsia"/>
        </w:rPr>
        <w:t>，</w:t>
      </w:r>
      <w:r w:rsidR="00220907">
        <w:rPr>
          <w:rFonts w:hint="eastAsia"/>
        </w:rPr>
        <w:t>TX2</w:t>
      </w:r>
      <w:r>
        <w:rPr>
          <w:rFonts w:hint="eastAsia"/>
        </w:rPr>
        <w:t xml:space="preserve"> of J16</w:t>
      </w:r>
    </w:p>
    <w:p w:rsidR="00220907" w:rsidRPr="00220907" w:rsidRDefault="00220907" w:rsidP="00220907">
      <w:pPr>
        <w:jc w:val="left"/>
        <w:rPr>
          <w:rFonts w:asciiTheme="minorEastAsia" w:hAnsiTheme="minorEastAsia"/>
          <w:b/>
        </w:rPr>
      </w:pPr>
      <w:r w:rsidRPr="00220907">
        <w:rPr>
          <w:rFonts w:asciiTheme="minorEastAsia" w:hAnsiTheme="minorEastAsia" w:hint="eastAsia"/>
          <w:b/>
        </w:rPr>
        <w:t xml:space="preserve">5.3 </w:t>
      </w:r>
      <w:r w:rsidR="000E2FB3" w:rsidRPr="000E2FB3">
        <w:rPr>
          <w:rFonts w:asciiTheme="minorEastAsia" w:hAnsiTheme="minorEastAsia"/>
          <w:b/>
        </w:rPr>
        <w:t>J16 terminal signal description</w:t>
      </w:r>
    </w:p>
    <w:p w:rsidR="00220907" w:rsidRDefault="000E2FB3" w:rsidP="00220907">
      <w:pPr>
        <w:ind w:firstLine="420"/>
        <w:jc w:val="left"/>
      </w:pPr>
      <w:r>
        <w:t>Position</w:t>
      </w:r>
      <w:r w:rsidR="00A17BAA">
        <w:rPr>
          <w:rFonts w:hint="eastAsia"/>
        </w:rPr>
        <w:t>：</w:t>
      </w:r>
      <w:r w:rsidR="002F1299">
        <w:rPr>
          <w:rFonts w:hint="eastAsia"/>
        </w:rPr>
        <w:t>J16</w:t>
      </w:r>
      <w:r w:rsidR="00A17BAA">
        <w:rPr>
          <w:rFonts w:hint="eastAsia"/>
        </w:rPr>
        <w:t xml:space="preserve"> GND</w:t>
      </w:r>
      <w:r w:rsidR="00A17BAA">
        <w:rPr>
          <w:rFonts w:hint="eastAsia"/>
        </w:rPr>
        <w:t>，</w:t>
      </w:r>
      <w:r w:rsidR="00A17BAA">
        <w:rPr>
          <w:rFonts w:hint="eastAsia"/>
        </w:rPr>
        <w:t>RX1</w:t>
      </w:r>
      <w:r w:rsidR="00A17BAA">
        <w:rPr>
          <w:rFonts w:hint="eastAsia"/>
        </w:rPr>
        <w:t>，</w:t>
      </w:r>
      <w:r w:rsidR="00A17BAA">
        <w:rPr>
          <w:rFonts w:hint="eastAsia"/>
        </w:rPr>
        <w:t>TX1</w:t>
      </w:r>
      <w:r w:rsidR="00A17BAA">
        <w:rPr>
          <w:rFonts w:hint="eastAsia"/>
        </w:rPr>
        <w:t>，</w:t>
      </w:r>
      <w:r w:rsidR="00A17BAA">
        <w:rPr>
          <w:rFonts w:hint="eastAsia"/>
        </w:rPr>
        <w:t>RX2</w:t>
      </w:r>
      <w:r w:rsidR="00A17BAA">
        <w:rPr>
          <w:rFonts w:hint="eastAsia"/>
        </w:rPr>
        <w:t>，</w:t>
      </w:r>
      <w:r w:rsidR="00A17BAA">
        <w:rPr>
          <w:rFonts w:hint="eastAsia"/>
        </w:rPr>
        <w:t>TX2</w:t>
      </w:r>
      <w:r w:rsidR="00A17BAA">
        <w:rPr>
          <w:rFonts w:hint="eastAsia"/>
        </w:rPr>
        <w:t>，</w:t>
      </w:r>
      <w:r w:rsidR="00A17BAA">
        <w:rPr>
          <w:rFonts w:hint="eastAsia"/>
        </w:rPr>
        <w:t>+5V</w:t>
      </w:r>
    </w:p>
    <w:p w:rsidR="00220907" w:rsidRDefault="000E2FB3" w:rsidP="00220907">
      <w:pPr>
        <w:ind w:firstLine="420"/>
        <w:jc w:val="left"/>
      </w:pPr>
      <w:r>
        <w:t>Parameters</w:t>
      </w:r>
      <w:r w:rsidR="00220907">
        <w:rPr>
          <w:rFonts w:hint="eastAsia"/>
        </w:rPr>
        <w:t>：</w:t>
      </w:r>
    </w:p>
    <w:tbl>
      <w:tblPr>
        <w:tblStyle w:val="a6"/>
        <w:tblW w:w="8195" w:type="dxa"/>
        <w:jc w:val="center"/>
        <w:tblInd w:w="708" w:type="dxa"/>
        <w:tblLook w:val="04A0" w:firstRow="1" w:lastRow="0" w:firstColumn="1" w:lastColumn="0" w:noHBand="0" w:noVBand="1"/>
      </w:tblPr>
      <w:tblGrid>
        <w:gridCol w:w="1363"/>
        <w:gridCol w:w="1417"/>
        <w:gridCol w:w="1418"/>
        <w:gridCol w:w="1397"/>
        <w:gridCol w:w="1429"/>
        <w:gridCol w:w="1171"/>
      </w:tblGrid>
      <w:tr w:rsidR="00220907" w:rsidTr="00C50376">
        <w:trPr>
          <w:trHeight w:val="325"/>
          <w:jc w:val="center"/>
        </w:trPr>
        <w:tc>
          <w:tcPr>
            <w:tcW w:w="1363" w:type="dxa"/>
            <w:vAlign w:val="center"/>
          </w:tcPr>
          <w:p w:rsidR="00220907" w:rsidRDefault="00220907" w:rsidP="00220907">
            <w:pPr>
              <w:jc w:val="center"/>
            </w:pPr>
            <w:r>
              <w:rPr>
                <w:rFonts w:hint="eastAsia"/>
              </w:rPr>
              <w:t>GND</w:t>
            </w:r>
          </w:p>
        </w:tc>
        <w:tc>
          <w:tcPr>
            <w:tcW w:w="1417" w:type="dxa"/>
            <w:vAlign w:val="center"/>
          </w:tcPr>
          <w:p w:rsidR="00220907" w:rsidRDefault="00220907" w:rsidP="00220907">
            <w:pPr>
              <w:jc w:val="center"/>
            </w:pPr>
            <w:r>
              <w:rPr>
                <w:rFonts w:hint="eastAsia"/>
              </w:rPr>
              <w:t>RX1</w:t>
            </w:r>
          </w:p>
        </w:tc>
        <w:tc>
          <w:tcPr>
            <w:tcW w:w="1418" w:type="dxa"/>
            <w:vAlign w:val="center"/>
          </w:tcPr>
          <w:p w:rsidR="00220907" w:rsidRDefault="00220907" w:rsidP="00220907">
            <w:pPr>
              <w:jc w:val="center"/>
            </w:pPr>
            <w:r>
              <w:rPr>
                <w:rFonts w:hint="eastAsia"/>
              </w:rPr>
              <w:t>TX1</w:t>
            </w:r>
          </w:p>
        </w:tc>
        <w:tc>
          <w:tcPr>
            <w:tcW w:w="1397" w:type="dxa"/>
            <w:vAlign w:val="center"/>
          </w:tcPr>
          <w:p w:rsidR="00220907" w:rsidRDefault="00220907" w:rsidP="00220907">
            <w:pPr>
              <w:jc w:val="center"/>
            </w:pPr>
            <w:r>
              <w:rPr>
                <w:rFonts w:hint="eastAsia"/>
              </w:rPr>
              <w:t>RX2</w:t>
            </w:r>
          </w:p>
        </w:tc>
        <w:tc>
          <w:tcPr>
            <w:tcW w:w="1429" w:type="dxa"/>
            <w:vAlign w:val="center"/>
          </w:tcPr>
          <w:p w:rsidR="00220907" w:rsidRDefault="00220907" w:rsidP="00220907">
            <w:pPr>
              <w:jc w:val="center"/>
            </w:pPr>
            <w:r>
              <w:rPr>
                <w:rFonts w:hint="eastAsia"/>
              </w:rPr>
              <w:t>TX2</w:t>
            </w:r>
          </w:p>
        </w:tc>
        <w:tc>
          <w:tcPr>
            <w:tcW w:w="1171" w:type="dxa"/>
            <w:vAlign w:val="center"/>
          </w:tcPr>
          <w:p w:rsidR="00220907" w:rsidRDefault="00220907" w:rsidP="00220907">
            <w:pPr>
              <w:jc w:val="center"/>
            </w:pPr>
            <w:r>
              <w:rPr>
                <w:rFonts w:hint="eastAsia"/>
              </w:rPr>
              <w:t>5V</w:t>
            </w:r>
          </w:p>
        </w:tc>
      </w:tr>
      <w:tr w:rsidR="00C50376" w:rsidRPr="001151C0" w:rsidTr="00C50376">
        <w:trPr>
          <w:trHeight w:val="339"/>
          <w:jc w:val="center"/>
        </w:trPr>
        <w:tc>
          <w:tcPr>
            <w:tcW w:w="1363" w:type="dxa"/>
            <w:vAlign w:val="center"/>
          </w:tcPr>
          <w:p w:rsidR="00C50376" w:rsidRPr="001151C0" w:rsidRDefault="000E2FB3" w:rsidP="00220907">
            <w:pPr>
              <w:jc w:val="center"/>
              <w:rPr>
                <w:sz w:val="18"/>
                <w:szCs w:val="18"/>
              </w:rPr>
            </w:pPr>
            <w:r w:rsidRPr="000E2FB3">
              <w:rPr>
                <w:sz w:val="18"/>
                <w:szCs w:val="18"/>
              </w:rPr>
              <w:t>Ground signal</w:t>
            </w:r>
          </w:p>
        </w:tc>
        <w:tc>
          <w:tcPr>
            <w:tcW w:w="1417" w:type="dxa"/>
            <w:vAlign w:val="center"/>
          </w:tcPr>
          <w:p w:rsidR="00C50376" w:rsidRPr="001151C0" w:rsidRDefault="000E2FB3" w:rsidP="000E2FB3">
            <w:pPr>
              <w:jc w:val="center"/>
              <w:rPr>
                <w:sz w:val="18"/>
                <w:szCs w:val="18"/>
              </w:rPr>
            </w:pPr>
            <w:r w:rsidRPr="000E2FB3">
              <w:rPr>
                <w:sz w:val="18"/>
                <w:szCs w:val="18"/>
              </w:rPr>
              <w:t>Input signal: serial port 1 input</w:t>
            </w:r>
          </w:p>
        </w:tc>
        <w:tc>
          <w:tcPr>
            <w:tcW w:w="1418" w:type="dxa"/>
            <w:vAlign w:val="center"/>
          </w:tcPr>
          <w:p w:rsidR="00C50376" w:rsidRPr="001151C0" w:rsidRDefault="000E2FB3" w:rsidP="000E2FB3">
            <w:pPr>
              <w:jc w:val="center"/>
              <w:rPr>
                <w:sz w:val="18"/>
                <w:szCs w:val="18"/>
              </w:rPr>
            </w:pPr>
            <w:r w:rsidRPr="000E2FB3">
              <w:rPr>
                <w:sz w:val="18"/>
                <w:szCs w:val="18"/>
              </w:rPr>
              <w:t>Output signal: serial port 1 output</w:t>
            </w:r>
          </w:p>
        </w:tc>
        <w:tc>
          <w:tcPr>
            <w:tcW w:w="1397" w:type="dxa"/>
            <w:vAlign w:val="center"/>
          </w:tcPr>
          <w:p w:rsidR="00C50376" w:rsidRPr="001151C0" w:rsidRDefault="000E2FB3" w:rsidP="00C50376">
            <w:pPr>
              <w:jc w:val="center"/>
              <w:rPr>
                <w:sz w:val="18"/>
                <w:szCs w:val="18"/>
              </w:rPr>
            </w:pPr>
            <w:r w:rsidRPr="000E2FB3">
              <w:rPr>
                <w:sz w:val="18"/>
                <w:szCs w:val="18"/>
              </w:rPr>
              <w:t xml:space="preserve">Input signal: </w:t>
            </w:r>
            <w:r>
              <w:rPr>
                <w:sz w:val="18"/>
                <w:szCs w:val="18"/>
              </w:rPr>
              <w:t xml:space="preserve">serial port </w:t>
            </w:r>
            <w:r>
              <w:rPr>
                <w:rFonts w:hint="eastAsia"/>
                <w:sz w:val="18"/>
                <w:szCs w:val="18"/>
              </w:rPr>
              <w:t>2</w:t>
            </w:r>
            <w:r w:rsidRPr="000E2FB3">
              <w:rPr>
                <w:sz w:val="18"/>
                <w:szCs w:val="18"/>
              </w:rPr>
              <w:t xml:space="preserve"> input</w:t>
            </w:r>
          </w:p>
        </w:tc>
        <w:tc>
          <w:tcPr>
            <w:tcW w:w="1429" w:type="dxa"/>
            <w:vAlign w:val="center"/>
          </w:tcPr>
          <w:p w:rsidR="00C50376" w:rsidRPr="001151C0" w:rsidRDefault="000E2FB3" w:rsidP="000E2FB3">
            <w:pPr>
              <w:jc w:val="center"/>
              <w:rPr>
                <w:sz w:val="18"/>
                <w:szCs w:val="18"/>
              </w:rPr>
            </w:pPr>
            <w:r w:rsidRPr="000E2FB3">
              <w:rPr>
                <w:sz w:val="18"/>
                <w:szCs w:val="18"/>
              </w:rPr>
              <w:t xml:space="preserve">Output signal: serial port </w:t>
            </w:r>
            <w:r>
              <w:rPr>
                <w:rFonts w:hint="eastAsia"/>
                <w:sz w:val="18"/>
                <w:szCs w:val="18"/>
              </w:rPr>
              <w:t>2</w:t>
            </w:r>
            <w:r w:rsidRPr="000E2FB3">
              <w:rPr>
                <w:sz w:val="18"/>
                <w:szCs w:val="18"/>
              </w:rPr>
              <w:t xml:space="preserve"> output</w:t>
            </w:r>
          </w:p>
        </w:tc>
        <w:tc>
          <w:tcPr>
            <w:tcW w:w="1171" w:type="dxa"/>
            <w:vAlign w:val="center"/>
          </w:tcPr>
          <w:p w:rsidR="00C50376" w:rsidRPr="001151C0" w:rsidRDefault="000E2FB3" w:rsidP="000E2FB3">
            <w:pPr>
              <w:jc w:val="center"/>
              <w:rPr>
                <w:sz w:val="18"/>
                <w:szCs w:val="18"/>
              </w:rPr>
            </w:pPr>
            <w:r w:rsidRPr="000E2FB3">
              <w:rPr>
                <w:sz w:val="18"/>
                <w:szCs w:val="18"/>
              </w:rPr>
              <w:t xml:space="preserve">Output 5V, </w:t>
            </w:r>
            <w:r>
              <w:rPr>
                <w:rFonts w:hint="eastAsia"/>
                <w:sz w:val="18"/>
                <w:szCs w:val="18"/>
              </w:rPr>
              <w:t>for</w:t>
            </w:r>
            <w:r w:rsidRPr="000E2FB3">
              <w:rPr>
                <w:sz w:val="18"/>
                <w:szCs w:val="18"/>
              </w:rPr>
              <w:t xml:space="preserve"> peripherals</w:t>
            </w:r>
          </w:p>
        </w:tc>
      </w:tr>
      <w:tr w:rsidR="00220907" w:rsidTr="00C50376">
        <w:trPr>
          <w:trHeight w:val="339"/>
          <w:jc w:val="center"/>
        </w:trPr>
        <w:tc>
          <w:tcPr>
            <w:tcW w:w="1363" w:type="dxa"/>
            <w:vAlign w:val="center"/>
          </w:tcPr>
          <w:p w:rsidR="00220907" w:rsidRPr="00C50376" w:rsidRDefault="000E2FB3" w:rsidP="000E2FB3">
            <w:pPr>
              <w:jc w:val="center"/>
              <w:rPr>
                <w:sz w:val="18"/>
                <w:szCs w:val="18"/>
              </w:rPr>
            </w:pPr>
            <w:r w:rsidRPr="000E2FB3">
              <w:rPr>
                <w:sz w:val="18"/>
                <w:szCs w:val="18"/>
              </w:rPr>
              <w:t xml:space="preserve">Brown </w:t>
            </w:r>
            <w:r>
              <w:rPr>
                <w:rFonts w:hint="eastAsia"/>
                <w:sz w:val="18"/>
                <w:szCs w:val="18"/>
              </w:rPr>
              <w:t>wire</w:t>
            </w:r>
          </w:p>
        </w:tc>
        <w:tc>
          <w:tcPr>
            <w:tcW w:w="1417" w:type="dxa"/>
            <w:vAlign w:val="center"/>
          </w:tcPr>
          <w:p w:rsidR="00220907" w:rsidRPr="00C50376" w:rsidRDefault="000E2FB3" w:rsidP="000E2FB3">
            <w:pPr>
              <w:jc w:val="center"/>
              <w:rPr>
                <w:sz w:val="18"/>
                <w:szCs w:val="18"/>
              </w:rPr>
            </w:pPr>
            <w:r>
              <w:rPr>
                <w:sz w:val="18"/>
                <w:szCs w:val="18"/>
              </w:rPr>
              <w:t>Y</w:t>
            </w:r>
            <w:r>
              <w:rPr>
                <w:rFonts w:hint="eastAsia"/>
                <w:sz w:val="18"/>
                <w:szCs w:val="18"/>
              </w:rPr>
              <w:t>ellow wire</w:t>
            </w:r>
          </w:p>
        </w:tc>
        <w:tc>
          <w:tcPr>
            <w:tcW w:w="1418" w:type="dxa"/>
            <w:vAlign w:val="center"/>
          </w:tcPr>
          <w:p w:rsidR="00220907" w:rsidRPr="00C50376" w:rsidRDefault="000E2FB3" w:rsidP="000E2FB3">
            <w:pPr>
              <w:jc w:val="center"/>
              <w:rPr>
                <w:sz w:val="18"/>
                <w:szCs w:val="18"/>
              </w:rPr>
            </w:pPr>
            <w:r>
              <w:rPr>
                <w:sz w:val="18"/>
                <w:szCs w:val="18"/>
              </w:rPr>
              <w:t>B</w:t>
            </w:r>
            <w:r>
              <w:rPr>
                <w:rFonts w:hint="eastAsia"/>
                <w:sz w:val="18"/>
                <w:szCs w:val="18"/>
              </w:rPr>
              <w:t>lue wire</w:t>
            </w:r>
          </w:p>
        </w:tc>
        <w:tc>
          <w:tcPr>
            <w:tcW w:w="1397" w:type="dxa"/>
            <w:vAlign w:val="center"/>
          </w:tcPr>
          <w:p w:rsidR="00220907" w:rsidRPr="00C50376" w:rsidRDefault="000E2FB3" w:rsidP="000E2FB3">
            <w:pPr>
              <w:jc w:val="center"/>
              <w:rPr>
                <w:sz w:val="18"/>
                <w:szCs w:val="18"/>
              </w:rPr>
            </w:pPr>
            <w:r>
              <w:rPr>
                <w:sz w:val="18"/>
                <w:szCs w:val="18"/>
              </w:rPr>
              <w:t>Y</w:t>
            </w:r>
            <w:r>
              <w:rPr>
                <w:rFonts w:hint="eastAsia"/>
                <w:sz w:val="18"/>
                <w:szCs w:val="18"/>
              </w:rPr>
              <w:t>ellow wire</w:t>
            </w:r>
          </w:p>
        </w:tc>
        <w:tc>
          <w:tcPr>
            <w:tcW w:w="1429" w:type="dxa"/>
            <w:vAlign w:val="center"/>
          </w:tcPr>
          <w:p w:rsidR="00220907" w:rsidRPr="00C50376" w:rsidRDefault="000E2FB3" w:rsidP="000E2FB3">
            <w:pPr>
              <w:jc w:val="center"/>
              <w:rPr>
                <w:sz w:val="18"/>
                <w:szCs w:val="18"/>
              </w:rPr>
            </w:pPr>
            <w:r>
              <w:rPr>
                <w:sz w:val="18"/>
                <w:szCs w:val="18"/>
              </w:rPr>
              <w:t>B</w:t>
            </w:r>
            <w:r>
              <w:rPr>
                <w:rFonts w:hint="eastAsia"/>
                <w:sz w:val="18"/>
                <w:szCs w:val="18"/>
              </w:rPr>
              <w:t>lue wire</w:t>
            </w:r>
          </w:p>
        </w:tc>
        <w:tc>
          <w:tcPr>
            <w:tcW w:w="1171" w:type="dxa"/>
            <w:vAlign w:val="center"/>
          </w:tcPr>
          <w:p w:rsidR="00220907" w:rsidRPr="00C50376" w:rsidRDefault="000E2FB3" w:rsidP="000E2FB3">
            <w:pPr>
              <w:jc w:val="center"/>
              <w:rPr>
                <w:sz w:val="18"/>
                <w:szCs w:val="18"/>
              </w:rPr>
            </w:pPr>
            <w:r>
              <w:rPr>
                <w:rFonts w:hint="eastAsia"/>
                <w:sz w:val="18"/>
                <w:szCs w:val="18"/>
              </w:rPr>
              <w:t>Red wire</w:t>
            </w:r>
          </w:p>
        </w:tc>
      </w:tr>
    </w:tbl>
    <w:p w:rsidR="004A7819" w:rsidRDefault="000E2FB3" w:rsidP="004A7819">
      <w:pPr>
        <w:jc w:val="center"/>
      </w:pPr>
      <w:r>
        <w:t>T</w:t>
      </w:r>
      <w:r>
        <w:rPr>
          <w:rFonts w:hint="eastAsia"/>
        </w:rPr>
        <w:t>able-</w:t>
      </w:r>
      <w:r w:rsidR="004A7819">
        <w:rPr>
          <w:rFonts w:hint="eastAsia"/>
        </w:rPr>
        <w:t>1</w:t>
      </w:r>
      <w:r w:rsidR="004A7819">
        <w:rPr>
          <w:rFonts w:hint="eastAsia"/>
        </w:rPr>
        <w:t>：</w:t>
      </w:r>
      <w:r w:rsidRPr="000E2FB3">
        <w:t>Dual serial port signal definition and wiring description</w:t>
      </w:r>
    </w:p>
    <w:p w:rsidR="00A17BAA" w:rsidRPr="004A7819" w:rsidRDefault="00A17BAA" w:rsidP="00C50376">
      <w:pPr>
        <w:jc w:val="left"/>
        <w:rPr>
          <w:rFonts w:asciiTheme="minorEastAsia" w:hAnsiTheme="minorEastAsia"/>
          <w:b/>
        </w:rPr>
      </w:pPr>
    </w:p>
    <w:p w:rsidR="00C50376" w:rsidRPr="00220907" w:rsidRDefault="00C50376" w:rsidP="00C50376">
      <w:pPr>
        <w:jc w:val="left"/>
        <w:rPr>
          <w:rFonts w:asciiTheme="minorEastAsia" w:hAnsiTheme="minorEastAsia"/>
          <w:b/>
        </w:rPr>
      </w:pPr>
      <w:r w:rsidRPr="00220907">
        <w:rPr>
          <w:rFonts w:asciiTheme="minorEastAsia" w:hAnsiTheme="minorEastAsia" w:hint="eastAsia"/>
          <w:b/>
        </w:rPr>
        <w:t>5.</w:t>
      </w:r>
      <w:r>
        <w:rPr>
          <w:rFonts w:asciiTheme="minorEastAsia" w:hAnsiTheme="minorEastAsia" w:hint="eastAsia"/>
          <w:b/>
        </w:rPr>
        <w:t>4</w:t>
      </w:r>
      <w:r w:rsidRPr="00220907">
        <w:rPr>
          <w:rFonts w:asciiTheme="minorEastAsia" w:hAnsiTheme="minorEastAsia" w:hint="eastAsia"/>
          <w:b/>
        </w:rPr>
        <w:t xml:space="preserve"> </w:t>
      </w:r>
      <w:r>
        <w:rPr>
          <w:rFonts w:asciiTheme="minorEastAsia" w:hAnsiTheme="minorEastAsia" w:hint="eastAsia"/>
          <w:b/>
        </w:rPr>
        <w:t>USB1</w:t>
      </w:r>
      <w:r w:rsidR="000E2FB3">
        <w:rPr>
          <w:rFonts w:asciiTheme="minorEastAsia" w:hAnsiTheme="minorEastAsia" w:hint="eastAsia"/>
          <w:b/>
        </w:rPr>
        <w:t xml:space="preserve">and </w:t>
      </w:r>
      <w:r>
        <w:rPr>
          <w:rFonts w:asciiTheme="minorEastAsia" w:hAnsiTheme="minorEastAsia" w:hint="eastAsia"/>
          <w:b/>
        </w:rPr>
        <w:t>USB2</w:t>
      </w:r>
      <w:r w:rsidR="000E2FB3">
        <w:rPr>
          <w:rFonts w:asciiTheme="minorEastAsia" w:hAnsiTheme="minorEastAsia" w:hint="eastAsia"/>
          <w:b/>
        </w:rPr>
        <w:t xml:space="preserve"> Socket</w:t>
      </w:r>
      <w:r w:rsidR="000E2FB3" w:rsidRPr="000E2FB3">
        <w:rPr>
          <w:rFonts w:asciiTheme="minorEastAsia" w:hAnsiTheme="minorEastAsia"/>
          <w:b/>
        </w:rPr>
        <w:t xml:space="preserve"> signal description</w:t>
      </w:r>
    </w:p>
    <w:p w:rsidR="00C50376" w:rsidRDefault="000E2FB3" w:rsidP="00C50376">
      <w:pPr>
        <w:ind w:firstLine="420"/>
        <w:jc w:val="left"/>
      </w:pPr>
      <w:r>
        <w:t>Position</w:t>
      </w:r>
      <w:r w:rsidR="00C50376">
        <w:rPr>
          <w:rFonts w:hint="eastAsia"/>
        </w:rPr>
        <w:t>：</w:t>
      </w:r>
      <w:r w:rsidR="00C50376">
        <w:rPr>
          <w:rFonts w:hint="eastAsia"/>
        </w:rPr>
        <w:t xml:space="preserve"> USB1</w:t>
      </w:r>
      <w:r w:rsidR="00C50376">
        <w:rPr>
          <w:rFonts w:hint="eastAsia"/>
        </w:rPr>
        <w:t>，</w:t>
      </w:r>
      <w:r w:rsidR="00C50376">
        <w:rPr>
          <w:rFonts w:hint="eastAsia"/>
        </w:rPr>
        <w:t>USB2</w:t>
      </w:r>
    </w:p>
    <w:p w:rsidR="00C50376" w:rsidRDefault="000E2FB3" w:rsidP="00C50376">
      <w:pPr>
        <w:ind w:firstLine="420"/>
        <w:jc w:val="left"/>
      </w:pPr>
      <w:r>
        <w:t>Parameters</w:t>
      </w:r>
      <w:r w:rsidR="00C50376">
        <w:rPr>
          <w:rFonts w:hint="eastAsia"/>
        </w:rPr>
        <w:t>：</w:t>
      </w:r>
      <w:r w:rsidR="00C50376">
        <w:rPr>
          <w:rFonts w:hint="eastAsia"/>
        </w:rPr>
        <w:t xml:space="preserve"> </w:t>
      </w:r>
      <w:r w:rsidRPr="000E2FB3">
        <w:t>Output 5V power supply</w:t>
      </w:r>
    </w:p>
    <w:p w:rsidR="00C50376" w:rsidRDefault="000E2FB3" w:rsidP="00C50376">
      <w:pPr>
        <w:ind w:leftChars="500" w:left="1050"/>
        <w:jc w:val="left"/>
      </w:pPr>
      <w:r w:rsidRPr="000E2FB3">
        <w:t>These two sockets with USB structure are actually sockets for external power</w:t>
      </w:r>
      <w:r>
        <w:t xml:space="preserve"> supply (reader or scann</w:t>
      </w:r>
      <w:r>
        <w:rPr>
          <w:rFonts w:hint="eastAsia"/>
        </w:rPr>
        <w:t>er</w:t>
      </w:r>
      <w:r w:rsidRPr="000E2FB3">
        <w:t>). The USB socket only contains the power supply, and there is no USB signal or serial port signal</w:t>
      </w:r>
      <w:r w:rsidR="00C50376">
        <w:rPr>
          <w:rFonts w:hint="eastAsia"/>
        </w:rPr>
        <w:t>。</w:t>
      </w:r>
    </w:p>
    <w:p w:rsidR="00C50376" w:rsidRDefault="003013EE" w:rsidP="00A17BAA">
      <w:pPr>
        <w:ind w:leftChars="200" w:left="420"/>
        <w:jc w:val="left"/>
      </w:pPr>
      <w:r>
        <w:rPr>
          <w:rFonts w:hint="eastAsia"/>
        </w:rPr>
        <w:t>N</w:t>
      </w:r>
      <w:r w:rsidR="000E2FB3">
        <w:rPr>
          <w:rFonts w:hint="eastAsia"/>
        </w:rPr>
        <w:t>ote</w:t>
      </w:r>
      <w:r w:rsidR="000E2FB3">
        <w:t xml:space="preserve">:  5V output power supply. The access </w:t>
      </w:r>
      <w:r w:rsidR="000E2FB3" w:rsidRPr="000E2FB3">
        <w:t>board can control the on-off of this power supply and has power overcurrent protection. The 5V power supply output by usb1 and USB2 and the 5V power supply on j16 terminal are the same group of power supplies</w:t>
      </w:r>
      <w:r w:rsidR="00002F76">
        <w:rPr>
          <w:rFonts w:hint="eastAsia"/>
        </w:rPr>
        <w:t>。</w:t>
      </w:r>
    </w:p>
    <w:p w:rsidR="00C50376" w:rsidRPr="00C50376" w:rsidRDefault="00C50376" w:rsidP="00C50376"/>
    <w:p w:rsidR="00C50376" w:rsidRPr="00220907" w:rsidRDefault="00C50376" w:rsidP="00C50376">
      <w:pPr>
        <w:jc w:val="left"/>
        <w:rPr>
          <w:rFonts w:asciiTheme="minorEastAsia" w:hAnsiTheme="minorEastAsia"/>
          <w:b/>
        </w:rPr>
      </w:pPr>
      <w:r w:rsidRPr="00220907">
        <w:rPr>
          <w:rFonts w:asciiTheme="minorEastAsia" w:hAnsiTheme="minorEastAsia" w:hint="eastAsia"/>
          <w:b/>
        </w:rPr>
        <w:t>5.</w:t>
      </w:r>
      <w:r w:rsidR="00A17BAA">
        <w:rPr>
          <w:rFonts w:asciiTheme="minorEastAsia" w:hAnsiTheme="minorEastAsia" w:hint="eastAsia"/>
          <w:b/>
        </w:rPr>
        <w:t>5</w:t>
      </w:r>
      <w:r w:rsidRPr="00220907">
        <w:rPr>
          <w:rFonts w:asciiTheme="minorEastAsia" w:hAnsiTheme="minorEastAsia" w:hint="eastAsia"/>
          <w:b/>
        </w:rPr>
        <w:t xml:space="preserve"> </w:t>
      </w:r>
      <w:r w:rsidR="00811C43" w:rsidRPr="00811C43">
        <w:rPr>
          <w:rFonts w:asciiTheme="minorEastAsia" w:hAnsiTheme="minorEastAsia"/>
          <w:b/>
        </w:rPr>
        <w:t>Serial port working mode setting</w:t>
      </w:r>
    </w:p>
    <w:p w:rsidR="009F29FA" w:rsidRDefault="00C50376" w:rsidP="00236C2E">
      <w:pPr>
        <w:jc w:val="left"/>
      </w:pPr>
      <w:r>
        <w:rPr>
          <w:rFonts w:hint="eastAsia"/>
        </w:rPr>
        <w:t>1</w:t>
      </w:r>
      <w:r>
        <w:rPr>
          <w:rFonts w:hint="eastAsia"/>
        </w:rPr>
        <w:t>）</w:t>
      </w:r>
      <w:r w:rsidR="00811C43" w:rsidRPr="00811C43">
        <w:t>Description of working mode of serial port 1</w:t>
      </w:r>
      <w:r w:rsidR="00FB416A">
        <w:rPr>
          <w:rFonts w:hint="eastAsia"/>
        </w:rPr>
        <w:t>：</w:t>
      </w:r>
    </w:p>
    <w:p w:rsidR="002C23E7" w:rsidRDefault="002C23E7" w:rsidP="00C50376">
      <w:pPr>
        <w:ind w:leftChars="100" w:left="210"/>
        <w:jc w:val="left"/>
      </w:pPr>
      <w:r>
        <w:t>A</w:t>
      </w:r>
      <w:r>
        <w:rPr>
          <w:rFonts w:hint="eastAsia"/>
        </w:rPr>
        <w:t>:</w:t>
      </w:r>
      <w:r w:rsidR="00811C43">
        <w:rPr>
          <w:rFonts w:hint="eastAsia"/>
        </w:rPr>
        <w:t xml:space="preserve"> </w:t>
      </w:r>
      <w:r>
        <w:rPr>
          <w:rFonts w:hint="eastAsia"/>
        </w:rPr>
        <w:t>SW1</w:t>
      </w:r>
      <w:r w:rsidR="00811C43" w:rsidRPr="00811C43">
        <w:t xml:space="preserve"> </w:t>
      </w:r>
      <w:proofErr w:type="gramStart"/>
      <w:r w:rsidR="00811C43" w:rsidRPr="00811C43">
        <w:t>The</w:t>
      </w:r>
      <w:proofErr w:type="gramEnd"/>
      <w:r w:rsidR="00811C43" w:rsidRPr="00811C43">
        <w:t xml:space="preserve"> red code pulling switch "1" is at the "</w:t>
      </w:r>
      <w:r w:rsidR="00811C43">
        <w:rPr>
          <w:rFonts w:hint="eastAsia"/>
        </w:rPr>
        <w:t>ON</w:t>
      </w:r>
      <w:r w:rsidR="00811C43" w:rsidRPr="00811C43">
        <w:t>" end of silk screen printing</w:t>
      </w:r>
    </w:p>
    <w:p w:rsidR="00FB416A" w:rsidRDefault="00811C43" w:rsidP="00C50376">
      <w:pPr>
        <w:ind w:leftChars="200" w:left="420"/>
        <w:jc w:val="left"/>
      </w:pPr>
      <w:r>
        <w:rPr>
          <w:rFonts w:hint="eastAsia"/>
        </w:rPr>
        <w:t>Connect</w:t>
      </w:r>
      <w:r>
        <w:t xml:space="preserve"> the </w:t>
      </w:r>
      <w:proofErr w:type="spellStart"/>
      <w:r>
        <w:rPr>
          <w:rFonts w:hint="eastAsia"/>
        </w:rPr>
        <w:t>QRcode</w:t>
      </w:r>
      <w:proofErr w:type="spellEnd"/>
      <w:r w:rsidRPr="00811C43">
        <w:t xml:space="preserve"> with baud rate of 9600. After</w:t>
      </w:r>
      <w:r>
        <w:rPr>
          <w:rFonts w:hint="eastAsia"/>
        </w:rPr>
        <w:t xml:space="preserve"> scan the </w:t>
      </w:r>
      <w:proofErr w:type="spellStart"/>
      <w:r>
        <w:rPr>
          <w:rFonts w:hint="eastAsia"/>
        </w:rPr>
        <w:t>qrcode</w:t>
      </w:r>
      <w:proofErr w:type="spellEnd"/>
      <w:r>
        <w:rPr>
          <w:rFonts w:hint="eastAsia"/>
        </w:rPr>
        <w:t xml:space="preserve"> or barcode</w:t>
      </w:r>
      <w:r>
        <w:t xml:space="preserve">, the LED indicator </w:t>
      </w:r>
      <w:r>
        <w:rPr>
          <w:rFonts w:hint="eastAsia"/>
        </w:rPr>
        <w:t>RX</w:t>
      </w:r>
      <w:r>
        <w:t xml:space="preserve">1 on the </w:t>
      </w:r>
      <w:r w:rsidRPr="00811C43">
        <w:t>board will flash once</w:t>
      </w:r>
      <w:r w:rsidR="002C23E7">
        <w:rPr>
          <w:rFonts w:hint="eastAsia"/>
        </w:rPr>
        <w:t>；</w:t>
      </w:r>
    </w:p>
    <w:p w:rsidR="00811C43" w:rsidRDefault="002C23E7" w:rsidP="00811C43">
      <w:pPr>
        <w:ind w:leftChars="100" w:left="210"/>
        <w:jc w:val="left"/>
      </w:pPr>
      <w:r>
        <w:rPr>
          <w:rFonts w:hint="eastAsia"/>
        </w:rPr>
        <w:t>B:</w:t>
      </w:r>
      <w:r w:rsidRPr="002C23E7">
        <w:rPr>
          <w:rFonts w:hint="eastAsia"/>
        </w:rPr>
        <w:t xml:space="preserve"> </w:t>
      </w:r>
      <w:r w:rsidR="00811C43">
        <w:rPr>
          <w:rFonts w:hint="eastAsia"/>
        </w:rPr>
        <w:t>SW1</w:t>
      </w:r>
      <w:r w:rsidR="00811C43" w:rsidRPr="00811C43">
        <w:t xml:space="preserve"> The red code </w:t>
      </w:r>
      <w:r w:rsidR="00811C43">
        <w:t>pulling switch "1" is at the "</w:t>
      </w:r>
      <w:r w:rsidR="00811C43">
        <w:rPr>
          <w:rFonts w:hint="eastAsia"/>
        </w:rPr>
        <w:t>1</w:t>
      </w:r>
      <w:r w:rsidR="00811C43" w:rsidRPr="00811C43">
        <w:t>" end of silk screen printing</w:t>
      </w:r>
    </w:p>
    <w:p w:rsidR="002C23E7" w:rsidRDefault="00811C43" w:rsidP="00C50376">
      <w:pPr>
        <w:ind w:leftChars="200" w:left="420"/>
        <w:jc w:val="left"/>
      </w:pPr>
      <w:r>
        <w:rPr>
          <w:rFonts w:hint="eastAsia"/>
        </w:rPr>
        <w:t>Connect</w:t>
      </w:r>
      <w:r w:rsidRPr="00811C43">
        <w:t xml:space="preserve"> the ID card reader with baud rate of 57600. When the communication is normal, the LED indicators </w:t>
      </w:r>
      <w:r>
        <w:rPr>
          <w:rFonts w:hint="eastAsia"/>
        </w:rPr>
        <w:t>RX</w:t>
      </w:r>
      <w:r w:rsidRPr="00811C43">
        <w:t xml:space="preserve">1 and TX1 on the main board will flash at high frequency. After reading the ID card information, the LED </w:t>
      </w:r>
      <w:r>
        <w:rPr>
          <w:rFonts w:hint="eastAsia"/>
        </w:rPr>
        <w:t>RX</w:t>
      </w:r>
      <w:r w:rsidRPr="00811C43">
        <w:t xml:space="preserve">1 will </w:t>
      </w:r>
      <w:r>
        <w:rPr>
          <w:rFonts w:hint="eastAsia"/>
        </w:rPr>
        <w:t>l</w:t>
      </w:r>
      <w:r w:rsidRPr="00811C43">
        <w:t>ight once for a long time</w:t>
      </w:r>
      <w:r w:rsidR="00F362F8">
        <w:rPr>
          <w:rFonts w:hint="eastAsia"/>
        </w:rPr>
        <w:t>；</w:t>
      </w:r>
    </w:p>
    <w:p w:rsidR="00C50376" w:rsidRPr="00C50376" w:rsidRDefault="00811C43" w:rsidP="00C50376">
      <w:pPr>
        <w:ind w:leftChars="200" w:left="420"/>
        <w:jc w:val="left"/>
      </w:pPr>
      <w:r w:rsidRPr="00811C43">
        <w:t xml:space="preserve">Note: after the code </w:t>
      </w:r>
      <w:r>
        <w:t xml:space="preserve">pulling switch is changed, the </w:t>
      </w:r>
      <w:r>
        <w:rPr>
          <w:rFonts w:hint="eastAsia"/>
        </w:rPr>
        <w:t>access</w:t>
      </w:r>
      <w:r w:rsidRPr="00811C43">
        <w:t xml:space="preserve"> board </w:t>
      </w:r>
      <w:r>
        <w:t>must be restarted</w:t>
      </w:r>
    </w:p>
    <w:p w:rsidR="00A072AD" w:rsidRDefault="00C50376" w:rsidP="00236C2E">
      <w:pPr>
        <w:jc w:val="left"/>
      </w:pPr>
      <w:r>
        <w:rPr>
          <w:rFonts w:hint="eastAsia"/>
        </w:rPr>
        <w:t>2</w:t>
      </w:r>
      <w:r>
        <w:rPr>
          <w:rFonts w:hint="eastAsia"/>
        </w:rPr>
        <w:t>）</w:t>
      </w:r>
      <w:r w:rsidR="00811C43" w:rsidRPr="00811C43">
        <w:t xml:space="preserve">Description of working mode of serial port </w:t>
      </w:r>
      <w:r w:rsidR="00811C43">
        <w:rPr>
          <w:rFonts w:hint="eastAsia"/>
        </w:rPr>
        <w:t>2</w:t>
      </w:r>
      <w:r w:rsidR="00863AF6">
        <w:rPr>
          <w:rFonts w:hint="eastAsia"/>
        </w:rPr>
        <w:t>：</w:t>
      </w:r>
    </w:p>
    <w:p w:rsidR="00820E63" w:rsidRPr="009605F5" w:rsidRDefault="00820E63" w:rsidP="009605F5">
      <w:pPr>
        <w:ind w:leftChars="100" w:left="210"/>
        <w:jc w:val="left"/>
      </w:pPr>
      <w:r>
        <w:rPr>
          <w:rFonts w:hint="eastAsia"/>
        </w:rPr>
        <w:t>A:</w:t>
      </w:r>
      <w:r w:rsidRPr="00820E63">
        <w:rPr>
          <w:rFonts w:hint="eastAsia"/>
        </w:rPr>
        <w:t xml:space="preserve"> </w:t>
      </w:r>
      <w:r>
        <w:rPr>
          <w:rFonts w:hint="eastAsia"/>
        </w:rPr>
        <w:t>SW1</w:t>
      </w:r>
      <w:r w:rsidR="009605F5" w:rsidRPr="009605F5">
        <w:t xml:space="preserve"> </w:t>
      </w:r>
      <w:r w:rsidR="009605F5" w:rsidRPr="00811C43">
        <w:t xml:space="preserve">he red code pulling switch </w:t>
      </w:r>
      <w:r w:rsidR="009605F5">
        <w:t>"</w:t>
      </w:r>
      <w:r w:rsidR="009605F5">
        <w:rPr>
          <w:rFonts w:hint="eastAsia"/>
        </w:rPr>
        <w:t>2</w:t>
      </w:r>
      <w:r w:rsidR="009605F5" w:rsidRPr="00811C43">
        <w:t>" is at the "</w:t>
      </w:r>
      <w:r w:rsidR="009605F5">
        <w:rPr>
          <w:rFonts w:hint="eastAsia"/>
        </w:rPr>
        <w:t>ON</w:t>
      </w:r>
      <w:r w:rsidR="009605F5" w:rsidRPr="00811C43">
        <w:t>" end of silk screen printing</w:t>
      </w:r>
    </w:p>
    <w:p w:rsidR="00811C43" w:rsidRDefault="00811C43" w:rsidP="00811C43">
      <w:pPr>
        <w:ind w:leftChars="200" w:left="420"/>
        <w:jc w:val="left"/>
      </w:pPr>
      <w:r>
        <w:t xml:space="preserve">Access the </w:t>
      </w:r>
      <w:proofErr w:type="spellStart"/>
      <w:r>
        <w:rPr>
          <w:rFonts w:hint="eastAsia"/>
        </w:rPr>
        <w:t>QRcode</w:t>
      </w:r>
      <w:proofErr w:type="spellEnd"/>
      <w:r w:rsidRPr="00811C43">
        <w:t xml:space="preserve"> with baud rate of 9600. After</w:t>
      </w:r>
      <w:r>
        <w:rPr>
          <w:rFonts w:hint="eastAsia"/>
        </w:rPr>
        <w:t xml:space="preserve"> scan the </w:t>
      </w:r>
      <w:proofErr w:type="spellStart"/>
      <w:r>
        <w:rPr>
          <w:rFonts w:hint="eastAsia"/>
        </w:rPr>
        <w:t>qrcode</w:t>
      </w:r>
      <w:proofErr w:type="spellEnd"/>
      <w:r>
        <w:rPr>
          <w:rFonts w:hint="eastAsia"/>
        </w:rPr>
        <w:t xml:space="preserve"> or barcode</w:t>
      </w:r>
      <w:r>
        <w:t xml:space="preserve">, the LED indicator </w:t>
      </w:r>
      <w:r>
        <w:rPr>
          <w:rFonts w:hint="eastAsia"/>
        </w:rPr>
        <w:t>RX2</w:t>
      </w:r>
      <w:r>
        <w:t xml:space="preserve"> on the </w:t>
      </w:r>
      <w:r w:rsidRPr="00811C43">
        <w:t>board will flash once</w:t>
      </w:r>
      <w:r>
        <w:rPr>
          <w:rFonts w:hint="eastAsia"/>
        </w:rPr>
        <w:t>；</w:t>
      </w:r>
    </w:p>
    <w:p w:rsidR="009605F5" w:rsidRDefault="00820E63" w:rsidP="009605F5">
      <w:pPr>
        <w:ind w:leftChars="100" w:left="210"/>
        <w:jc w:val="left"/>
      </w:pPr>
      <w:r>
        <w:rPr>
          <w:rFonts w:hint="eastAsia"/>
        </w:rPr>
        <w:t>B:</w:t>
      </w:r>
      <w:r w:rsidRPr="002C23E7">
        <w:rPr>
          <w:rFonts w:hint="eastAsia"/>
        </w:rPr>
        <w:t xml:space="preserve"> </w:t>
      </w:r>
      <w:r>
        <w:rPr>
          <w:rFonts w:hint="eastAsia"/>
        </w:rPr>
        <w:t>S</w:t>
      </w:r>
      <w:r w:rsidR="009605F5" w:rsidRPr="009605F5">
        <w:rPr>
          <w:rFonts w:hint="eastAsia"/>
        </w:rPr>
        <w:t xml:space="preserve"> </w:t>
      </w:r>
      <w:r w:rsidR="009605F5">
        <w:rPr>
          <w:rFonts w:hint="eastAsia"/>
        </w:rPr>
        <w:t>SW1</w:t>
      </w:r>
      <w:r w:rsidR="009605F5" w:rsidRPr="00811C43">
        <w:t xml:space="preserve"> The red code </w:t>
      </w:r>
      <w:r w:rsidR="009605F5">
        <w:t>pulling switch "</w:t>
      </w:r>
      <w:r w:rsidR="009605F5">
        <w:rPr>
          <w:rFonts w:hint="eastAsia"/>
        </w:rPr>
        <w:t>2</w:t>
      </w:r>
      <w:r w:rsidR="009605F5">
        <w:t>" is at the "</w:t>
      </w:r>
      <w:r w:rsidR="009605F5">
        <w:rPr>
          <w:rFonts w:hint="eastAsia"/>
        </w:rPr>
        <w:t>2</w:t>
      </w:r>
      <w:r w:rsidR="009605F5" w:rsidRPr="00811C43">
        <w:t>" end of silk screen printing</w:t>
      </w:r>
    </w:p>
    <w:p w:rsidR="00820E63" w:rsidRDefault="00811C43" w:rsidP="00811C43">
      <w:pPr>
        <w:ind w:leftChars="200" w:left="420"/>
        <w:jc w:val="left"/>
      </w:pPr>
      <w:r>
        <w:rPr>
          <w:rFonts w:hint="eastAsia"/>
        </w:rPr>
        <w:t>Connect</w:t>
      </w:r>
      <w:r w:rsidRPr="00811C43">
        <w:t xml:space="preserve"> the ID card reader with baud rate of 57600. When the communication is normal, the LED indicators </w:t>
      </w:r>
      <w:r>
        <w:rPr>
          <w:rFonts w:hint="eastAsia"/>
        </w:rPr>
        <w:t>RX2</w:t>
      </w:r>
      <w:r w:rsidRPr="00811C43">
        <w:t xml:space="preserve"> and TX</w:t>
      </w:r>
      <w:r>
        <w:rPr>
          <w:rFonts w:hint="eastAsia"/>
        </w:rPr>
        <w:t>2</w:t>
      </w:r>
      <w:r w:rsidRPr="00811C43">
        <w:t xml:space="preserve"> on the main board will flash at high frequency. After reading the ID card information, the LED </w:t>
      </w:r>
      <w:r>
        <w:rPr>
          <w:rFonts w:hint="eastAsia"/>
        </w:rPr>
        <w:t>RX</w:t>
      </w:r>
      <w:r w:rsidRPr="00811C43">
        <w:t xml:space="preserve">1 will </w:t>
      </w:r>
      <w:r>
        <w:rPr>
          <w:rFonts w:hint="eastAsia"/>
        </w:rPr>
        <w:t>l</w:t>
      </w:r>
      <w:r w:rsidRPr="00811C43">
        <w:t>ight once for a long time</w:t>
      </w:r>
      <w:r>
        <w:rPr>
          <w:rFonts w:hint="eastAsia"/>
        </w:rPr>
        <w:t>；</w:t>
      </w:r>
    </w:p>
    <w:p w:rsidR="00C50376" w:rsidRDefault="00811C43" w:rsidP="00811C43">
      <w:pPr>
        <w:ind w:leftChars="200" w:left="420"/>
        <w:jc w:val="left"/>
      </w:pPr>
      <w:r w:rsidRPr="00811C43">
        <w:t xml:space="preserve">Note: after the code </w:t>
      </w:r>
      <w:r>
        <w:t xml:space="preserve">pulling switch is changed, the </w:t>
      </w:r>
      <w:r>
        <w:rPr>
          <w:rFonts w:hint="eastAsia"/>
        </w:rPr>
        <w:t>access</w:t>
      </w:r>
      <w:r w:rsidRPr="00811C43">
        <w:t xml:space="preserve"> board </w:t>
      </w:r>
      <w:r>
        <w:t>must be restarted</w:t>
      </w:r>
      <w:r w:rsidR="00820E63">
        <w:rPr>
          <w:rFonts w:hint="eastAsia"/>
        </w:rPr>
        <w:t xml:space="preserve"> </w:t>
      </w:r>
    </w:p>
    <w:p w:rsidR="00D61C99" w:rsidRDefault="00D61C99" w:rsidP="00D61C99">
      <w:pPr>
        <w:jc w:val="left"/>
        <w:rPr>
          <w:rFonts w:asciiTheme="minorEastAsia" w:hAnsiTheme="minorEastAsia"/>
          <w:b/>
        </w:rPr>
      </w:pPr>
      <w:r w:rsidRPr="00220907">
        <w:rPr>
          <w:rFonts w:asciiTheme="minorEastAsia" w:hAnsiTheme="minorEastAsia" w:hint="eastAsia"/>
          <w:b/>
        </w:rPr>
        <w:t>5.</w:t>
      </w:r>
      <w:r>
        <w:rPr>
          <w:rFonts w:asciiTheme="minorEastAsia" w:hAnsiTheme="minorEastAsia" w:hint="eastAsia"/>
          <w:b/>
        </w:rPr>
        <w:t>6</w:t>
      </w:r>
      <w:r w:rsidRPr="00220907">
        <w:rPr>
          <w:rFonts w:asciiTheme="minorEastAsia" w:hAnsiTheme="minorEastAsia" w:hint="eastAsia"/>
          <w:b/>
        </w:rPr>
        <w:t xml:space="preserve"> </w:t>
      </w:r>
      <w:r w:rsidR="00811C43" w:rsidRPr="00811C43">
        <w:rPr>
          <w:rFonts w:asciiTheme="minorEastAsia" w:hAnsiTheme="minorEastAsia"/>
          <w:b/>
        </w:rPr>
        <w:t>Expandable dual RS232 serial port</w:t>
      </w:r>
    </w:p>
    <w:p w:rsidR="00811C43" w:rsidRPr="00811C43" w:rsidRDefault="00D61C99" w:rsidP="00811C43">
      <w:pPr>
        <w:ind w:left="206" w:hangingChars="98" w:hanging="206"/>
        <w:jc w:val="left"/>
        <w:rPr>
          <w:rFonts w:asciiTheme="minorEastAsia" w:hAnsiTheme="minorEastAsia"/>
        </w:rPr>
      </w:pPr>
      <w:r w:rsidRPr="00D61C99">
        <w:rPr>
          <w:rFonts w:asciiTheme="minorEastAsia" w:hAnsiTheme="minorEastAsia" w:hint="eastAsia"/>
        </w:rPr>
        <w:t xml:space="preserve">  </w:t>
      </w:r>
      <w:r w:rsidR="00811C43">
        <w:rPr>
          <w:rFonts w:asciiTheme="minorEastAsia" w:hAnsiTheme="minorEastAsia" w:hint="eastAsia"/>
        </w:rPr>
        <w:t>On</w:t>
      </w:r>
      <w:r w:rsidR="00811C43" w:rsidRPr="00811C43">
        <w:rPr>
          <w:rFonts w:asciiTheme="minorEastAsia" w:hAnsiTheme="minorEastAsia"/>
        </w:rPr>
        <w:t xml:space="preserve"> the position of 4G socket, a dual serial port</w:t>
      </w:r>
      <w:r w:rsidR="00811C43">
        <w:rPr>
          <w:rFonts w:asciiTheme="minorEastAsia" w:hAnsiTheme="minorEastAsia"/>
        </w:rPr>
        <w:t xml:space="preserve"> module can be added, so that 4</w:t>
      </w:r>
      <w:r w:rsidR="00811C43" w:rsidRPr="00811C43">
        <w:rPr>
          <w:rFonts w:asciiTheme="minorEastAsia" w:hAnsiTheme="minorEastAsia"/>
        </w:rPr>
        <w:t xml:space="preserve"> </w:t>
      </w:r>
      <w:r w:rsidR="00811C43">
        <w:rPr>
          <w:rFonts w:asciiTheme="minorEastAsia" w:hAnsiTheme="minorEastAsia" w:hint="eastAsia"/>
        </w:rPr>
        <w:t>Scanners</w:t>
      </w:r>
      <w:r w:rsidR="00811C43">
        <w:rPr>
          <w:rFonts w:asciiTheme="minorEastAsia" w:hAnsiTheme="minorEastAsia"/>
        </w:rPr>
        <w:t xml:space="preserve"> or 2 </w:t>
      </w:r>
      <w:r w:rsidR="00811C43">
        <w:rPr>
          <w:rFonts w:asciiTheme="minorEastAsia" w:hAnsiTheme="minorEastAsia" w:hint="eastAsia"/>
        </w:rPr>
        <w:t xml:space="preserve">ID </w:t>
      </w:r>
      <w:r w:rsidR="00811C43">
        <w:rPr>
          <w:rFonts w:asciiTheme="minorEastAsia" w:hAnsiTheme="minorEastAsia"/>
        </w:rPr>
        <w:t xml:space="preserve">reader and 2 </w:t>
      </w:r>
      <w:proofErr w:type="spellStart"/>
      <w:r w:rsidR="00811C43">
        <w:rPr>
          <w:rFonts w:asciiTheme="minorEastAsia" w:hAnsiTheme="minorEastAsia"/>
        </w:rPr>
        <w:t>scann</w:t>
      </w:r>
      <w:r w:rsidR="00811C43">
        <w:rPr>
          <w:rFonts w:asciiTheme="minorEastAsia" w:hAnsiTheme="minorEastAsia" w:hint="eastAsia"/>
        </w:rPr>
        <w:t>ners</w:t>
      </w:r>
      <w:proofErr w:type="spellEnd"/>
      <w:r w:rsidR="00811C43">
        <w:rPr>
          <w:rFonts w:asciiTheme="minorEastAsia" w:hAnsiTheme="minorEastAsia" w:hint="eastAsia"/>
        </w:rPr>
        <w:t xml:space="preserve"> can be</w:t>
      </w:r>
      <w:r w:rsidR="00811C43" w:rsidRPr="00811C43">
        <w:rPr>
          <w:rFonts w:asciiTheme="minorEastAsia" w:hAnsiTheme="minorEastAsia"/>
        </w:rPr>
        <w:t xml:space="preserve"> connected</w:t>
      </w:r>
    </w:p>
    <w:p w:rsidR="00811C43" w:rsidRPr="009605F5" w:rsidRDefault="00811C43" w:rsidP="009605F5">
      <w:pPr>
        <w:jc w:val="left"/>
        <w:rPr>
          <w:rFonts w:asciiTheme="minorEastAsia" w:hAnsiTheme="minorEastAsia"/>
        </w:rPr>
      </w:pPr>
    </w:p>
    <w:p w:rsidR="009605F5" w:rsidRDefault="00811C43" w:rsidP="00811C43">
      <w:pPr>
        <w:ind w:left="206" w:hangingChars="98" w:hanging="206"/>
        <w:jc w:val="left"/>
        <w:rPr>
          <w:rFonts w:asciiTheme="minorEastAsia" w:hAnsiTheme="minorEastAsia"/>
        </w:rPr>
      </w:pPr>
      <w:r w:rsidRPr="00811C43">
        <w:rPr>
          <w:rFonts w:asciiTheme="minorEastAsia" w:hAnsiTheme="minorEastAsia"/>
        </w:rPr>
        <w:lastRenderedPageBreak/>
        <w:t>Note: both serial port 1 and serial port 2 have secondary TVs overvoltage protection</w:t>
      </w:r>
    </w:p>
    <w:p w:rsidR="009605F5" w:rsidRDefault="00A84F7F" w:rsidP="009605F5">
      <w:pPr>
        <w:pStyle w:val="2"/>
      </w:pPr>
      <w:bookmarkStart w:id="6" w:name="_Toc95840321"/>
      <w:r>
        <w:rPr>
          <w:rFonts w:hint="eastAsia"/>
        </w:rPr>
        <w:t>6</w:t>
      </w:r>
      <w:r w:rsidR="009605F5">
        <w:rPr>
          <w:rFonts w:hint="eastAsia"/>
        </w:rPr>
        <w:t>、</w:t>
      </w:r>
      <w:r w:rsidR="009605F5" w:rsidRPr="009605F5">
        <w:t xml:space="preserve">6 external </w:t>
      </w:r>
      <w:r w:rsidR="009605F5">
        <w:rPr>
          <w:rFonts w:hint="eastAsia"/>
        </w:rPr>
        <w:t xml:space="preserve">Signal </w:t>
      </w:r>
      <w:r w:rsidR="009605F5">
        <w:t>inputs</w:t>
      </w:r>
      <w:bookmarkEnd w:id="6"/>
    </w:p>
    <w:p w:rsidR="00A17BAA" w:rsidRDefault="009605F5" w:rsidP="00236C2E">
      <w:pPr>
        <w:jc w:val="left"/>
      </w:pPr>
      <w:r>
        <w:t>Position</w:t>
      </w:r>
      <w:r w:rsidR="008368F3">
        <w:rPr>
          <w:rFonts w:hint="eastAsia"/>
        </w:rPr>
        <w:t>：</w:t>
      </w:r>
      <w:r w:rsidR="008368F3">
        <w:rPr>
          <w:rFonts w:hint="eastAsia"/>
        </w:rPr>
        <w:t>J5</w:t>
      </w:r>
      <w:r w:rsidR="00A17BAA">
        <w:rPr>
          <w:rFonts w:hint="eastAsia"/>
        </w:rPr>
        <w:t xml:space="preserve"> </w:t>
      </w:r>
      <w:r w:rsidR="008368F3">
        <w:rPr>
          <w:rFonts w:hint="eastAsia"/>
        </w:rPr>
        <w:t>:BTN1</w:t>
      </w:r>
      <w:r w:rsidR="008368F3">
        <w:rPr>
          <w:rFonts w:hint="eastAsia"/>
        </w:rPr>
        <w:t>、</w:t>
      </w:r>
      <w:r w:rsidR="008368F3">
        <w:rPr>
          <w:rFonts w:hint="eastAsia"/>
        </w:rPr>
        <w:t>SEN1</w:t>
      </w:r>
      <w:r w:rsidR="008368F3">
        <w:rPr>
          <w:rFonts w:hint="eastAsia"/>
        </w:rPr>
        <w:t>、</w:t>
      </w:r>
      <w:r w:rsidR="00B52403">
        <w:rPr>
          <w:rFonts w:hint="eastAsia"/>
        </w:rPr>
        <w:t>I</w:t>
      </w:r>
      <w:r w:rsidR="008368F3">
        <w:rPr>
          <w:rFonts w:hint="eastAsia"/>
        </w:rPr>
        <w:t>N1</w:t>
      </w:r>
      <w:r w:rsidR="008368F3">
        <w:rPr>
          <w:rFonts w:hint="eastAsia"/>
        </w:rPr>
        <w:t>、</w:t>
      </w:r>
      <w:r w:rsidR="00A17BAA">
        <w:rPr>
          <w:rFonts w:hint="eastAsia"/>
        </w:rPr>
        <w:t xml:space="preserve">GND </w:t>
      </w:r>
    </w:p>
    <w:p w:rsidR="005821D3" w:rsidRDefault="008368F3" w:rsidP="00A17BAA">
      <w:pPr>
        <w:ind w:firstLineChars="300" w:firstLine="630"/>
        <w:jc w:val="left"/>
      </w:pPr>
      <w:r>
        <w:rPr>
          <w:rFonts w:hint="eastAsia"/>
        </w:rPr>
        <w:t>J6:</w:t>
      </w:r>
      <w:r w:rsidRPr="008368F3">
        <w:rPr>
          <w:rFonts w:hint="eastAsia"/>
        </w:rPr>
        <w:t xml:space="preserve"> </w:t>
      </w:r>
      <w:r>
        <w:rPr>
          <w:rFonts w:hint="eastAsia"/>
        </w:rPr>
        <w:t>BTN2</w:t>
      </w:r>
      <w:r>
        <w:rPr>
          <w:rFonts w:hint="eastAsia"/>
        </w:rPr>
        <w:t>、</w:t>
      </w:r>
      <w:r>
        <w:rPr>
          <w:rFonts w:hint="eastAsia"/>
        </w:rPr>
        <w:t>SEN2</w:t>
      </w:r>
      <w:r>
        <w:rPr>
          <w:rFonts w:hint="eastAsia"/>
        </w:rPr>
        <w:t>、</w:t>
      </w:r>
      <w:r w:rsidR="00B52403">
        <w:rPr>
          <w:rFonts w:hint="eastAsia"/>
        </w:rPr>
        <w:t>I</w:t>
      </w:r>
      <w:r>
        <w:rPr>
          <w:rFonts w:hint="eastAsia"/>
        </w:rPr>
        <w:t>N2</w:t>
      </w:r>
      <w:r>
        <w:rPr>
          <w:rFonts w:hint="eastAsia"/>
        </w:rPr>
        <w:t>、</w:t>
      </w:r>
      <w:r>
        <w:rPr>
          <w:rFonts w:hint="eastAsia"/>
        </w:rPr>
        <w:t xml:space="preserve">GND </w:t>
      </w:r>
    </w:p>
    <w:p w:rsidR="00EB4425" w:rsidRDefault="009605F5" w:rsidP="004A7819">
      <w:pPr>
        <w:jc w:val="left"/>
      </w:pPr>
      <w:r>
        <w:t>Parameters</w:t>
      </w:r>
      <w:r w:rsidR="004A7819">
        <w:rPr>
          <w:rFonts w:hint="eastAsia"/>
        </w:rPr>
        <w:t>：</w:t>
      </w:r>
    </w:p>
    <w:tbl>
      <w:tblPr>
        <w:tblStyle w:val="a6"/>
        <w:tblW w:w="9497" w:type="dxa"/>
        <w:tblInd w:w="534" w:type="dxa"/>
        <w:tblLook w:val="04A0" w:firstRow="1" w:lastRow="0" w:firstColumn="1" w:lastColumn="0" w:noHBand="0" w:noVBand="1"/>
      </w:tblPr>
      <w:tblGrid>
        <w:gridCol w:w="850"/>
        <w:gridCol w:w="1843"/>
        <w:gridCol w:w="2126"/>
        <w:gridCol w:w="2835"/>
        <w:gridCol w:w="1843"/>
      </w:tblGrid>
      <w:tr w:rsidR="008368F3" w:rsidTr="009605F5">
        <w:tc>
          <w:tcPr>
            <w:tcW w:w="850" w:type="dxa"/>
            <w:vMerge w:val="restart"/>
            <w:vAlign w:val="center"/>
          </w:tcPr>
          <w:p w:rsidR="008368F3" w:rsidRDefault="008368F3" w:rsidP="008368F3">
            <w:pPr>
              <w:jc w:val="center"/>
            </w:pPr>
            <w:r>
              <w:rPr>
                <w:rFonts w:hint="eastAsia"/>
              </w:rPr>
              <w:t>J5</w:t>
            </w:r>
          </w:p>
        </w:tc>
        <w:tc>
          <w:tcPr>
            <w:tcW w:w="1843" w:type="dxa"/>
            <w:vAlign w:val="center"/>
          </w:tcPr>
          <w:p w:rsidR="008368F3" w:rsidRDefault="008368F3" w:rsidP="008368F3">
            <w:pPr>
              <w:jc w:val="center"/>
            </w:pPr>
            <w:r>
              <w:rPr>
                <w:rFonts w:hint="eastAsia"/>
              </w:rPr>
              <w:t>BTN1</w:t>
            </w:r>
          </w:p>
        </w:tc>
        <w:tc>
          <w:tcPr>
            <w:tcW w:w="2126" w:type="dxa"/>
            <w:vAlign w:val="center"/>
          </w:tcPr>
          <w:p w:rsidR="008368F3" w:rsidRDefault="008368F3" w:rsidP="008368F3">
            <w:pPr>
              <w:jc w:val="center"/>
            </w:pPr>
            <w:r>
              <w:rPr>
                <w:rFonts w:hint="eastAsia"/>
              </w:rPr>
              <w:t>SEN1</w:t>
            </w:r>
          </w:p>
        </w:tc>
        <w:tc>
          <w:tcPr>
            <w:tcW w:w="2835" w:type="dxa"/>
            <w:vAlign w:val="center"/>
          </w:tcPr>
          <w:p w:rsidR="008368F3" w:rsidRDefault="00B52403" w:rsidP="008368F3">
            <w:pPr>
              <w:jc w:val="center"/>
            </w:pPr>
            <w:r>
              <w:rPr>
                <w:rFonts w:hint="eastAsia"/>
              </w:rPr>
              <w:t>I</w:t>
            </w:r>
            <w:r w:rsidR="008368F3">
              <w:rPr>
                <w:rFonts w:hint="eastAsia"/>
              </w:rPr>
              <w:t>N1</w:t>
            </w:r>
          </w:p>
        </w:tc>
        <w:tc>
          <w:tcPr>
            <w:tcW w:w="1843" w:type="dxa"/>
            <w:vAlign w:val="center"/>
          </w:tcPr>
          <w:p w:rsidR="008368F3" w:rsidRDefault="008368F3" w:rsidP="008368F3">
            <w:pPr>
              <w:jc w:val="center"/>
            </w:pPr>
            <w:r>
              <w:rPr>
                <w:rFonts w:hint="eastAsia"/>
              </w:rPr>
              <w:t>GND</w:t>
            </w:r>
          </w:p>
        </w:tc>
      </w:tr>
      <w:tr w:rsidR="008368F3" w:rsidTr="009605F5">
        <w:tc>
          <w:tcPr>
            <w:tcW w:w="850" w:type="dxa"/>
            <w:vMerge/>
            <w:vAlign w:val="center"/>
          </w:tcPr>
          <w:p w:rsidR="008368F3" w:rsidRDefault="008368F3" w:rsidP="008368F3">
            <w:pPr>
              <w:jc w:val="center"/>
            </w:pPr>
          </w:p>
        </w:tc>
        <w:tc>
          <w:tcPr>
            <w:tcW w:w="1843" w:type="dxa"/>
            <w:vAlign w:val="center"/>
          </w:tcPr>
          <w:p w:rsidR="008368F3" w:rsidRDefault="00C12B6A" w:rsidP="009605F5">
            <w:pPr>
              <w:jc w:val="center"/>
            </w:pPr>
            <w:r>
              <w:rPr>
                <w:rFonts w:hint="eastAsia"/>
              </w:rPr>
              <w:t>LOCK1</w:t>
            </w:r>
            <w:r w:rsidR="009605F5">
              <w:rPr>
                <w:rFonts w:hint="eastAsia"/>
              </w:rPr>
              <w:t xml:space="preserve"> Exit Button</w:t>
            </w:r>
          </w:p>
        </w:tc>
        <w:tc>
          <w:tcPr>
            <w:tcW w:w="2126" w:type="dxa"/>
            <w:vAlign w:val="center"/>
          </w:tcPr>
          <w:p w:rsidR="008368F3" w:rsidRDefault="00C12B6A" w:rsidP="009605F5">
            <w:pPr>
              <w:jc w:val="center"/>
            </w:pPr>
            <w:r>
              <w:rPr>
                <w:rFonts w:hint="eastAsia"/>
              </w:rPr>
              <w:t>LOCK1</w:t>
            </w:r>
            <w:r w:rsidR="009605F5">
              <w:t xml:space="preserve"> </w:t>
            </w:r>
            <w:r w:rsidR="009605F5" w:rsidRPr="009605F5">
              <w:t>door contact</w:t>
            </w:r>
          </w:p>
        </w:tc>
        <w:tc>
          <w:tcPr>
            <w:tcW w:w="2835" w:type="dxa"/>
            <w:vAlign w:val="center"/>
          </w:tcPr>
          <w:p w:rsidR="008368F3" w:rsidRDefault="009605F5" w:rsidP="009605F5">
            <w:pPr>
              <w:jc w:val="center"/>
            </w:pPr>
            <w:r w:rsidRPr="009605F5">
              <w:t>Infrared</w:t>
            </w:r>
            <w:r>
              <w:rPr>
                <w:rFonts w:hint="eastAsia"/>
              </w:rPr>
              <w:t xml:space="preserve"> </w:t>
            </w:r>
            <w:r w:rsidRPr="009605F5">
              <w:t>input</w:t>
            </w:r>
          </w:p>
        </w:tc>
        <w:tc>
          <w:tcPr>
            <w:tcW w:w="1843" w:type="dxa"/>
            <w:vAlign w:val="center"/>
          </w:tcPr>
          <w:p w:rsidR="008368F3" w:rsidRDefault="009605F5" w:rsidP="008368F3">
            <w:pPr>
              <w:jc w:val="center"/>
            </w:pPr>
            <w:r w:rsidRPr="009605F5">
              <w:t>Ground signal</w:t>
            </w:r>
          </w:p>
        </w:tc>
      </w:tr>
      <w:tr w:rsidR="008368F3" w:rsidTr="009605F5">
        <w:tc>
          <w:tcPr>
            <w:tcW w:w="850" w:type="dxa"/>
            <w:vMerge w:val="restart"/>
            <w:vAlign w:val="center"/>
          </w:tcPr>
          <w:p w:rsidR="008368F3" w:rsidRDefault="008368F3" w:rsidP="008368F3">
            <w:pPr>
              <w:jc w:val="center"/>
            </w:pPr>
            <w:r>
              <w:rPr>
                <w:rFonts w:hint="eastAsia"/>
              </w:rPr>
              <w:t>J6</w:t>
            </w:r>
          </w:p>
        </w:tc>
        <w:tc>
          <w:tcPr>
            <w:tcW w:w="1843" w:type="dxa"/>
            <w:vAlign w:val="center"/>
          </w:tcPr>
          <w:p w:rsidR="008368F3" w:rsidRDefault="008368F3" w:rsidP="00220907">
            <w:pPr>
              <w:jc w:val="center"/>
            </w:pPr>
            <w:r>
              <w:rPr>
                <w:rFonts w:hint="eastAsia"/>
              </w:rPr>
              <w:t>BTN2</w:t>
            </w:r>
          </w:p>
        </w:tc>
        <w:tc>
          <w:tcPr>
            <w:tcW w:w="2126" w:type="dxa"/>
            <w:vAlign w:val="center"/>
          </w:tcPr>
          <w:p w:rsidR="008368F3" w:rsidRDefault="008368F3" w:rsidP="00220907">
            <w:pPr>
              <w:jc w:val="center"/>
            </w:pPr>
            <w:r>
              <w:rPr>
                <w:rFonts w:hint="eastAsia"/>
              </w:rPr>
              <w:t>SEN2</w:t>
            </w:r>
          </w:p>
        </w:tc>
        <w:tc>
          <w:tcPr>
            <w:tcW w:w="2835" w:type="dxa"/>
            <w:vAlign w:val="center"/>
          </w:tcPr>
          <w:p w:rsidR="008368F3" w:rsidRDefault="00B52403" w:rsidP="00220907">
            <w:pPr>
              <w:jc w:val="center"/>
            </w:pPr>
            <w:r>
              <w:rPr>
                <w:rFonts w:hint="eastAsia"/>
              </w:rPr>
              <w:t>I</w:t>
            </w:r>
            <w:r w:rsidR="008368F3">
              <w:rPr>
                <w:rFonts w:hint="eastAsia"/>
              </w:rPr>
              <w:t>N2</w:t>
            </w:r>
          </w:p>
        </w:tc>
        <w:tc>
          <w:tcPr>
            <w:tcW w:w="1843" w:type="dxa"/>
            <w:vAlign w:val="center"/>
          </w:tcPr>
          <w:p w:rsidR="008368F3" w:rsidRDefault="008368F3" w:rsidP="00220907">
            <w:pPr>
              <w:jc w:val="center"/>
            </w:pPr>
            <w:r>
              <w:rPr>
                <w:rFonts w:hint="eastAsia"/>
              </w:rPr>
              <w:t>GND</w:t>
            </w:r>
          </w:p>
        </w:tc>
      </w:tr>
      <w:tr w:rsidR="00B52403" w:rsidTr="009605F5">
        <w:tc>
          <w:tcPr>
            <w:tcW w:w="850" w:type="dxa"/>
            <w:vMerge/>
            <w:vAlign w:val="center"/>
          </w:tcPr>
          <w:p w:rsidR="00B52403" w:rsidRDefault="00B52403" w:rsidP="008368F3">
            <w:pPr>
              <w:jc w:val="center"/>
            </w:pPr>
          </w:p>
        </w:tc>
        <w:tc>
          <w:tcPr>
            <w:tcW w:w="1843" w:type="dxa"/>
            <w:vAlign w:val="center"/>
          </w:tcPr>
          <w:p w:rsidR="00B52403" w:rsidRDefault="009605F5" w:rsidP="009605F5">
            <w:pPr>
              <w:jc w:val="center"/>
            </w:pPr>
            <w:r>
              <w:rPr>
                <w:rFonts w:hint="eastAsia"/>
              </w:rPr>
              <w:t>LOCK2 Exit Button</w:t>
            </w:r>
          </w:p>
        </w:tc>
        <w:tc>
          <w:tcPr>
            <w:tcW w:w="2126" w:type="dxa"/>
            <w:vAlign w:val="center"/>
          </w:tcPr>
          <w:p w:rsidR="00B52403" w:rsidRDefault="009605F5" w:rsidP="009605F5">
            <w:pPr>
              <w:jc w:val="center"/>
            </w:pPr>
            <w:r>
              <w:rPr>
                <w:rFonts w:hint="eastAsia"/>
              </w:rPr>
              <w:t>LOCK2</w:t>
            </w:r>
            <w:r>
              <w:t xml:space="preserve"> </w:t>
            </w:r>
            <w:r w:rsidRPr="009605F5">
              <w:t>door contact</w:t>
            </w:r>
          </w:p>
        </w:tc>
        <w:tc>
          <w:tcPr>
            <w:tcW w:w="2835" w:type="dxa"/>
            <w:vAlign w:val="center"/>
          </w:tcPr>
          <w:p w:rsidR="00B52403" w:rsidRDefault="009605F5" w:rsidP="00B52403">
            <w:pPr>
              <w:jc w:val="center"/>
            </w:pPr>
            <w:r w:rsidRPr="009605F5">
              <w:t>Fire protection full open input</w:t>
            </w:r>
          </w:p>
        </w:tc>
        <w:tc>
          <w:tcPr>
            <w:tcW w:w="1843" w:type="dxa"/>
            <w:vAlign w:val="center"/>
          </w:tcPr>
          <w:p w:rsidR="00B52403" w:rsidRDefault="009605F5" w:rsidP="00220907">
            <w:pPr>
              <w:jc w:val="center"/>
            </w:pPr>
            <w:r w:rsidRPr="009605F5">
              <w:t>Ground signal</w:t>
            </w:r>
          </w:p>
        </w:tc>
      </w:tr>
    </w:tbl>
    <w:p w:rsidR="009605F5" w:rsidRDefault="009605F5" w:rsidP="009605F5">
      <w:pPr>
        <w:ind w:leftChars="100" w:left="210"/>
        <w:jc w:val="center"/>
      </w:pPr>
      <w:r w:rsidRPr="009605F5">
        <w:t>Table 2: definition and function description of J5 and J6 signals</w:t>
      </w:r>
    </w:p>
    <w:p w:rsidR="00A805B6" w:rsidRDefault="009605F5" w:rsidP="00002F76">
      <w:pPr>
        <w:ind w:leftChars="100" w:left="210"/>
        <w:jc w:val="left"/>
      </w:pPr>
      <w:r w:rsidRPr="009605F5">
        <w:t>J</w:t>
      </w:r>
      <w:r>
        <w:rPr>
          <w:rFonts w:hint="eastAsia"/>
        </w:rPr>
        <w:t>5</w:t>
      </w:r>
      <w:r w:rsidRPr="009605F5">
        <w:t xml:space="preserve"> input description</w:t>
      </w:r>
      <w:r w:rsidR="006409CE">
        <w:rPr>
          <w:rFonts w:hint="eastAsia"/>
        </w:rPr>
        <w:t>：</w:t>
      </w:r>
    </w:p>
    <w:p w:rsidR="008368F3" w:rsidRDefault="006409CE" w:rsidP="00002F76">
      <w:pPr>
        <w:ind w:leftChars="200" w:left="420"/>
        <w:jc w:val="left"/>
      </w:pPr>
      <w:r>
        <w:rPr>
          <w:rFonts w:hint="eastAsia"/>
        </w:rPr>
        <w:t>BTN1</w:t>
      </w:r>
      <w:r w:rsidR="009605F5">
        <w:rPr>
          <w:rFonts w:hint="eastAsia"/>
        </w:rPr>
        <w:t xml:space="preserve"> and </w:t>
      </w:r>
      <w:r w:rsidR="00A805B6">
        <w:rPr>
          <w:rFonts w:hint="eastAsia"/>
        </w:rPr>
        <w:t>GND</w:t>
      </w:r>
      <w:r w:rsidR="009605F5">
        <w:rPr>
          <w:rFonts w:hint="eastAsia"/>
        </w:rPr>
        <w:t xml:space="preserve"> </w:t>
      </w:r>
      <w:r w:rsidR="009605F5" w:rsidRPr="009605F5">
        <w:t>Short</w:t>
      </w:r>
      <w:r w:rsidR="004A7819">
        <w:rPr>
          <w:rFonts w:hint="eastAsia"/>
        </w:rPr>
        <w:t>，</w:t>
      </w:r>
      <w:r w:rsidR="009605F5" w:rsidRPr="009605F5">
        <w:t>Then the relay lock1 acts and can control the door</w:t>
      </w:r>
      <w:r w:rsidR="009605F5">
        <w:rPr>
          <w:rFonts w:hint="eastAsia"/>
        </w:rPr>
        <w:t>/gate</w:t>
      </w:r>
      <w:r w:rsidR="009605F5">
        <w:t xml:space="preserve"> opening</w:t>
      </w:r>
    </w:p>
    <w:p w:rsidR="00A805B6" w:rsidRDefault="009605F5" w:rsidP="00002F76">
      <w:pPr>
        <w:ind w:leftChars="200" w:left="420"/>
        <w:jc w:val="left"/>
      </w:pPr>
      <w:r w:rsidRPr="009605F5">
        <w:t xml:space="preserve">SEN1 and GND are connected to door contact </w:t>
      </w:r>
      <w:r>
        <w:rPr>
          <w:rFonts w:hint="eastAsia"/>
        </w:rPr>
        <w:t xml:space="preserve"> </w:t>
      </w:r>
      <w:r>
        <w:t xml:space="preserve">to detect the </w:t>
      </w:r>
      <w:r>
        <w:rPr>
          <w:rFonts w:hint="eastAsia"/>
        </w:rPr>
        <w:t>door1</w:t>
      </w:r>
      <w:r w:rsidRPr="009605F5">
        <w:t xml:space="preserve"> state</w:t>
      </w:r>
      <w:r w:rsidR="00A805B6">
        <w:rPr>
          <w:rFonts w:hint="eastAsia"/>
        </w:rPr>
        <w:t>；</w:t>
      </w:r>
    </w:p>
    <w:p w:rsidR="00EB4425" w:rsidRDefault="00E70A76" w:rsidP="00E70A76">
      <w:pPr>
        <w:ind w:leftChars="200" w:left="735" w:hangingChars="150" w:hanging="315"/>
        <w:jc w:val="left"/>
      </w:pPr>
      <w:r w:rsidRPr="00E70A76">
        <w:t>1N1 and GND are connected with infrared signals, which are generally used to detect personnel passing through the gate and upload this state to the upper computer software</w:t>
      </w:r>
    </w:p>
    <w:p w:rsidR="00A805B6" w:rsidRDefault="009605F5" w:rsidP="00EB4425">
      <w:pPr>
        <w:ind w:leftChars="100" w:left="210"/>
        <w:jc w:val="left"/>
      </w:pPr>
      <w:r w:rsidRPr="009605F5">
        <w:t>J6 input description</w:t>
      </w:r>
      <w:r w:rsidR="006D3942">
        <w:rPr>
          <w:rFonts w:hint="eastAsia"/>
        </w:rPr>
        <w:t>：</w:t>
      </w:r>
    </w:p>
    <w:p w:rsidR="006D3942" w:rsidRDefault="006D3942" w:rsidP="00EB4425">
      <w:pPr>
        <w:ind w:leftChars="200" w:left="420"/>
        <w:jc w:val="left"/>
      </w:pPr>
      <w:r>
        <w:rPr>
          <w:rFonts w:hint="eastAsia"/>
        </w:rPr>
        <w:t>BTN2</w:t>
      </w:r>
      <w:r w:rsidR="00E70A76">
        <w:rPr>
          <w:rFonts w:hint="eastAsia"/>
        </w:rPr>
        <w:t xml:space="preserve"> and </w:t>
      </w:r>
      <w:r>
        <w:rPr>
          <w:rFonts w:hint="eastAsia"/>
        </w:rPr>
        <w:t>GND</w:t>
      </w:r>
      <w:r w:rsidR="00E70A76" w:rsidRPr="00E70A76">
        <w:t xml:space="preserve"> </w:t>
      </w:r>
      <w:r w:rsidR="00E70A76" w:rsidRPr="009605F5">
        <w:t>Short</w:t>
      </w:r>
      <w:r w:rsidR="00EB4425">
        <w:rPr>
          <w:rFonts w:hint="eastAsia"/>
        </w:rPr>
        <w:t>，</w:t>
      </w:r>
      <w:r w:rsidR="009605F5" w:rsidRPr="009605F5">
        <w:t>Then the relay lock</w:t>
      </w:r>
      <w:r w:rsidR="009605F5">
        <w:rPr>
          <w:rFonts w:hint="eastAsia"/>
        </w:rPr>
        <w:t>2</w:t>
      </w:r>
      <w:r w:rsidR="009605F5" w:rsidRPr="009605F5">
        <w:t xml:space="preserve"> acts and can control the door</w:t>
      </w:r>
      <w:r w:rsidR="009605F5">
        <w:rPr>
          <w:rFonts w:hint="eastAsia"/>
        </w:rPr>
        <w:t>/gate</w:t>
      </w:r>
      <w:r w:rsidR="009605F5">
        <w:t xml:space="preserve"> opening</w:t>
      </w:r>
      <w:r>
        <w:rPr>
          <w:rFonts w:hint="eastAsia"/>
        </w:rPr>
        <w:t>；</w:t>
      </w:r>
    </w:p>
    <w:p w:rsidR="00B52403" w:rsidRDefault="009605F5" w:rsidP="009605F5">
      <w:pPr>
        <w:ind w:leftChars="200" w:left="420"/>
        <w:jc w:val="left"/>
      </w:pPr>
      <w:r w:rsidRPr="009605F5">
        <w:t>SEN</w:t>
      </w:r>
      <w:r>
        <w:rPr>
          <w:rFonts w:hint="eastAsia"/>
        </w:rPr>
        <w:t xml:space="preserve">2 </w:t>
      </w:r>
      <w:r w:rsidRPr="009605F5">
        <w:t xml:space="preserve">and GND are connected to door contact </w:t>
      </w:r>
      <w:r>
        <w:rPr>
          <w:rFonts w:hint="eastAsia"/>
        </w:rPr>
        <w:t xml:space="preserve"> </w:t>
      </w:r>
      <w:r>
        <w:t xml:space="preserve">to detect the </w:t>
      </w:r>
      <w:r>
        <w:rPr>
          <w:rFonts w:hint="eastAsia"/>
        </w:rPr>
        <w:t>door2</w:t>
      </w:r>
      <w:r w:rsidRPr="009605F5">
        <w:t xml:space="preserve"> state</w:t>
      </w:r>
      <w:r>
        <w:rPr>
          <w:rFonts w:hint="eastAsia"/>
        </w:rPr>
        <w:t>；</w:t>
      </w:r>
    </w:p>
    <w:p w:rsidR="00E70A76" w:rsidRDefault="00E70A76" w:rsidP="00E70A76">
      <w:pPr>
        <w:ind w:leftChars="200" w:left="630" w:hangingChars="100" w:hanging="210"/>
        <w:jc w:val="left"/>
      </w:pPr>
      <w:r>
        <w:rPr>
          <w:rFonts w:hint="eastAsia"/>
        </w:rPr>
        <w:t>IN</w:t>
      </w:r>
      <w:r w:rsidRPr="00E70A76">
        <w:t xml:space="preserve">2 and GND are connected to the fire input signal. </w:t>
      </w:r>
      <w:r>
        <w:t>When the fire signal is valid (</w:t>
      </w:r>
      <w:r>
        <w:rPr>
          <w:rFonts w:hint="eastAsia"/>
        </w:rPr>
        <w:t>IN</w:t>
      </w:r>
      <w:r>
        <w:t>2 and GND are short</w:t>
      </w:r>
      <w:r w:rsidRPr="00E70A76">
        <w:t>), lock1 and lock2 act and control the corresponding door or gate to open. When the fire signal is invalid (</w:t>
      </w:r>
      <w:r>
        <w:rPr>
          <w:rFonts w:hint="eastAsia"/>
        </w:rPr>
        <w:t>IN</w:t>
      </w:r>
      <w:r w:rsidRPr="00E70A76">
        <w:t>2 and GND are disconnected), lock1 and lock2 return to normal</w:t>
      </w:r>
    </w:p>
    <w:p w:rsidR="00E70A76" w:rsidRDefault="00E70A76" w:rsidP="00E70A76">
      <w:pPr>
        <w:ind w:leftChars="200" w:left="630" w:hangingChars="100" w:hanging="210"/>
        <w:jc w:val="left"/>
      </w:pPr>
      <w:r>
        <w:rPr>
          <w:rFonts w:hint="eastAsia"/>
        </w:rPr>
        <w:t>Note</w:t>
      </w:r>
      <w:r w:rsidRPr="00E70A76">
        <w:t>: all 6 signals have overvoltage protection</w:t>
      </w:r>
    </w:p>
    <w:p w:rsidR="004875B4" w:rsidRDefault="00A84F7F" w:rsidP="00902C7D">
      <w:pPr>
        <w:pStyle w:val="2"/>
      </w:pPr>
      <w:bookmarkStart w:id="7" w:name="_Toc95840322"/>
      <w:r>
        <w:rPr>
          <w:rFonts w:hint="eastAsia"/>
        </w:rPr>
        <w:t>7</w:t>
      </w:r>
      <w:r w:rsidR="00EB4425">
        <w:rPr>
          <w:rFonts w:hint="eastAsia"/>
        </w:rPr>
        <w:t>、</w:t>
      </w:r>
      <w:r w:rsidR="00E70A76" w:rsidRPr="00E70A76">
        <w:t>Dial switch</w:t>
      </w:r>
      <w:bookmarkEnd w:id="7"/>
    </w:p>
    <w:p w:rsidR="00EB4425" w:rsidRDefault="00E70A76" w:rsidP="00DC7646">
      <w:r>
        <w:t>Position</w:t>
      </w:r>
      <w:r w:rsidR="00EB4425">
        <w:rPr>
          <w:rFonts w:hint="eastAsia"/>
        </w:rPr>
        <w:t>：</w:t>
      </w:r>
      <w:r w:rsidR="00EB4425">
        <w:rPr>
          <w:rFonts w:hint="eastAsia"/>
        </w:rPr>
        <w:t>SW1</w:t>
      </w:r>
    </w:p>
    <w:p w:rsidR="00EB4425" w:rsidRDefault="00E70A76" w:rsidP="00DC7646">
      <w:r>
        <w:t>Parameters</w:t>
      </w:r>
      <w:r w:rsidR="00EB4425">
        <w:rPr>
          <w:rFonts w:hint="eastAsia"/>
        </w:rPr>
        <w:t>：</w:t>
      </w:r>
      <w:r w:rsidRPr="00E70A76">
        <w:t>SW1 is a 4P red</w:t>
      </w:r>
      <w:r>
        <w:rPr>
          <w:rFonts w:hint="eastAsia"/>
        </w:rPr>
        <w:t xml:space="preserve"> dial</w:t>
      </w:r>
      <w:r w:rsidRPr="00E70A76">
        <w:t xml:space="preserve"> switch</w:t>
      </w:r>
    </w:p>
    <w:p w:rsidR="00DC7646" w:rsidRDefault="00E70A76" w:rsidP="00EB4425">
      <w:pPr>
        <w:ind w:leftChars="200" w:left="420"/>
      </w:pPr>
      <w:r w:rsidRPr="00E70A76">
        <w:t xml:space="preserve">The status of dial switch </w:t>
      </w:r>
      <w:r>
        <w:rPr>
          <w:rFonts w:hint="eastAsia"/>
        </w:rPr>
        <w:t xml:space="preserve">has </w:t>
      </w:r>
      <w:r w:rsidRPr="00E70A76">
        <w:t>two types</w:t>
      </w:r>
      <w:r w:rsidR="00DC7646">
        <w:rPr>
          <w:rFonts w:hint="eastAsia"/>
        </w:rPr>
        <w:t>：</w:t>
      </w:r>
    </w:p>
    <w:p w:rsidR="00DC7646" w:rsidRDefault="00DC7646" w:rsidP="00EB4425">
      <w:pPr>
        <w:ind w:leftChars="200" w:left="420"/>
      </w:pPr>
      <w:r>
        <w:rPr>
          <w:rFonts w:hint="eastAsia"/>
        </w:rPr>
        <w:t>1</w:t>
      </w:r>
      <w:r>
        <w:rPr>
          <w:rFonts w:hint="eastAsia"/>
        </w:rPr>
        <w:t>、</w:t>
      </w:r>
      <w:r w:rsidR="00E70A76">
        <w:rPr>
          <w:rFonts w:hint="eastAsia"/>
        </w:rPr>
        <w:t>default status</w:t>
      </w:r>
      <w:r>
        <w:rPr>
          <w:rFonts w:hint="eastAsia"/>
        </w:rPr>
        <w:t>：</w:t>
      </w:r>
      <w:r w:rsidR="00E70A76" w:rsidRPr="00E70A76">
        <w:t>The dial switch is at the "on" end</w:t>
      </w:r>
      <w:r>
        <w:rPr>
          <w:rFonts w:hint="eastAsia"/>
        </w:rPr>
        <w:t>；</w:t>
      </w:r>
    </w:p>
    <w:p w:rsidR="00DC7646" w:rsidRPr="00C523DD" w:rsidRDefault="00DC7646" w:rsidP="00EB4425">
      <w:pPr>
        <w:ind w:leftChars="200" w:left="420"/>
      </w:pPr>
      <w:r>
        <w:rPr>
          <w:rFonts w:hint="eastAsia"/>
        </w:rPr>
        <w:t>2</w:t>
      </w:r>
      <w:r>
        <w:rPr>
          <w:rFonts w:hint="eastAsia"/>
        </w:rPr>
        <w:t>、</w:t>
      </w:r>
      <w:r w:rsidR="00E70A76" w:rsidRPr="00E70A76">
        <w:t>Dial down status</w:t>
      </w:r>
      <w:r>
        <w:rPr>
          <w:rFonts w:hint="eastAsia"/>
        </w:rPr>
        <w:t>：</w:t>
      </w:r>
      <w:r w:rsidR="00E70A76" w:rsidRPr="00E70A76">
        <w:t>The dial switch is at the corresponding digital "1 / 2 / 3 / 4" end</w:t>
      </w:r>
      <w:r>
        <w:rPr>
          <w:rFonts w:hint="eastAsia"/>
        </w:rPr>
        <w:t>；</w:t>
      </w:r>
    </w:p>
    <w:p w:rsidR="00E70A76" w:rsidRDefault="00E70A76" w:rsidP="00EB4425">
      <w:pPr>
        <w:ind w:leftChars="200" w:left="420"/>
      </w:pPr>
      <w:r w:rsidRPr="00E70A76">
        <w:t>Dial switch 1</w:t>
      </w:r>
    </w:p>
    <w:p w:rsidR="00DC7646" w:rsidRDefault="00E70A76" w:rsidP="00EB4425">
      <w:pPr>
        <w:ind w:leftChars="400" w:left="840"/>
      </w:pPr>
      <w:r w:rsidRPr="00E70A76">
        <w:t>Dial switch 1 controls serial port 1</w:t>
      </w:r>
      <w:r w:rsidR="00DC7646">
        <w:rPr>
          <w:rFonts w:hint="eastAsia"/>
        </w:rPr>
        <w:t>，</w:t>
      </w:r>
      <w:r w:rsidRPr="00E70A76">
        <w:t xml:space="preserve">When it is in the default state, serial port 1 is connected to the </w:t>
      </w:r>
      <w:proofErr w:type="spellStart"/>
      <w:r>
        <w:rPr>
          <w:rFonts w:hint="eastAsia"/>
        </w:rPr>
        <w:t>QRcode</w:t>
      </w:r>
      <w:proofErr w:type="spellEnd"/>
      <w:r>
        <w:rPr>
          <w:rFonts w:hint="eastAsia"/>
        </w:rPr>
        <w:t xml:space="preserve"> or B</w:t>
      </w:r>
      <w:r>
        <w:t>ar</w:t>
      </w:r>
      <w:r w:rsidRPr="00E70A76">
        <w:t>code with baud rate of 9600; After dialing, serial port 1 is connected to an ID card reader with baud rate of 57600</w:t>
      </w:r>
      <w:r w:rsidR="00DC7646">
        <w:rPr>
          <w:rFonts w:hint="eastAsia"/>
        </w:rPr>
        <w:t>；</w:t>
      </w:r>
    </w:p>
    <w:p w:rsidR="00DC7646" w:rsidRDefault="00E70A76" w:rsidP="00EB4425">
      <w:pPr>
        <w:ind w:leftChars="200" w:left="420"/>
      </w:pPr>
      <w:r>
        <w:t xml:space="preserve">Dial switch </w:t>
      </w:r>
      <w:r w:rsidR="00DC7646">
        <w:rPr>
          <w:rFonts w:hint="eastAsia"/>
        </w:rPr>
        <w:t>2</w:t>
      </w:r>
    </w:p>
    <w:p w:rsidR="00E70A76" w:rsidRDefault="00E70A76" w:rsidP="00E70A76">
      <w:pPr>
        <w:ind w:leftChars="400" w:left="840"/>
      </w:pPr>
      <w:r w:rsidRPr="00E70A76">
        <w:t xml:space="preserve">Dial switch </w:t>
      </w:r>
      <w:r>
        <w:rPr>
          <w:rFonts w:hint="eastAsia"/>
        </w:rPr>
        <w:t>2</w:t>
      </w:r>
      <w:r w:rsidRPr="00E70A76">
        <w:t xml:space="preserve"> controls serial port </w:t>
      </w:r>
      <w:r>
        <w:rPr>
          <w:rFonts w:hint="eastAsia"/>
        </w:rPr>
        <w:t>2</w:t>
      </w:r>
      <w:r>
        <w:rPr>
          <w:rFonts w:hint="eastAsia"/>
        </w:rPr>
        <w:t>，</w:t>
      </w:r>
      <w:r w:rsidRPr="00E70A76">
        <w:t xml:space="preserve">When it is in the default state, serial port </w:t>
      </w:r>
      <w:r>
        <w:rPr>
          <w:rFonts w:hint="eastAsia"/>
        </w:rPr>
        <w:t>2</w:t>
      </w:r>
      <w:r w:rsidRPr="00E70A76">
        <w:t xml:space="preserve"> is connected to the </w:t>
      </w:r>
      <w:proofErr w:type="spellStart"/>
      <w:r>
        <w:rPr>
          <w:rFonts w:hint="eastAsia"/>
        </w:rPr>
        <w:t>QRcode</w:t>
      </w:r>
      <w:proofErr w:type="spellEnd"/>
      <w:r>
        <w:rPr>
          <w:rFonts w:hint="eastAsia"/>
        </w:rPr>
        <w:t xml:space="preserve"> or B</w:t>
      </w:r>
      <w:r>
        <w:t>ar</w:t>
      </w:r>
      <w:r w:rsidRPr="00E70A76">
        <w:t xml:space="preserve">code with baud rate of 9600; After dialing, serial port </w:t>
      </w:r>
      <w:r>
        <w:rPr>
          <w:rFonts w:hint="eastAsia"/>
        </w:rPr>
        <w:t xml:space="preserve">2 </w:t>
      </w:r>
      <w:r w:rsidRPr="00E70A76">
        <w:t>is connected to an ID card reader with baud rate of 57600</w:t>
      </w:r>
      <w:r>
        <w:rPr>
          <w:rFonts w:hint="eastAsia"/>
        </w:rPr>
        <w:t>；</w:t>
      </w:r>
    </w:p>
    <w:p w:rsidR="00E70A76" w:rsidRDefault="00E70A76" w:rsidP="00E70A76">
      <w:pPr>
        <w:ind w:leftChars="200" w:left="420"/>
      </w:pPr>
      <w:r>
        <w:t xml:space="preserve">Dial switch </w:t>
      </w:r>
      <w:r>
        <w:rPr>
          <w:rFonts w:hint="eastAsia"/>
        </w:rPr>
        <w:t>3</w:t>
      </w:r>
      <w:proofErr w:type="gramStart"/>
      <w:r>
        <w:rPr>
          <w:rFonts w:hint="eastAsia"/>
        </w:rPr>
        <w:t>,4</w:t>
      </w:r>
      <w:proofErr w:type="gramEnd"/>
    </w:p>
    <w:p w:rsidR="00EB4425" w:rsidRDefault="00E70A76" w:rsidP="00EB4425">
      <w:pPr>
        <w:ind w:leftChars="400" w:left="840"/>
      </w:pPr>
      <w:r w:rsidRPr="00E70A76">
        <w:t xml:space="preserve">Dial switches 3 and 4 are used to detect whether the control board performs initialization. When it is in the down state and 1 and 2 are also in the down state, restart and the system starts to perform </w:t>
      </w:r>
      <w:r w:rsidRPr="00E70A76">
        <w:lastRenderedPageBreak/>
        <w:t>initialization</w:t>
      </w:r>
      <w:r w:rsidR="00DC7646">
        <w:rPr>
          <w:rFonts w:hint="eastAsia"/>
        </w:rPr>
        <w:t>。</w:t>
      </w:r>
    </w:p>
    <w:p w:rsidR="00EB4425" w:rsidRPr="00EB4425" w:rsidRDefault="00A84F7F" w:rsidP="00EB4425">
      <w:pPr>
        <w:pStyle w:val="2"/>
      </w:pPr>
      <w:bookmarkStart w:id="8" w:name="_Toc95840323"/>
      <w:r>
        <w:rPr>
          <w:rFonts w:hint="eastAsia"/>
        </w:rPr>
        <w:t>8</w:t>
      </w:r>
      <w:r w:rsidR="00EB4425">
        <w:rPr>
          <w:rFonts w:hint="eastAsia"/>
        </w:rPr>
        <w:t>、</w:t>
      </w:r>
      <w:r w:rsidR="00E70A76">
        <w:rPr>
          <w:rFonts w:hint="eastAsia"/>
        </w:rPr>
        <w:t>I</w:t>
      </w:r>
      <w:r w:rsidR="00E70A76" w:rsidRPr="00E70A76">
        <w:t>nitialization</w:t>
      </w:r>
      <w:bookmarkEnd w:id="8"/>
    </w:p>
    <w:p w:rsidR="00E70A76" w:rsidRDefault="00E70A76" w:rsidP="00E70A76">
      <w:pPr>
        <w:jc w:val="left"/>
      </w:pPr>
      <w:r>
        <w:t xml:space="preserve">The </w:t>
      </w:r>
      <w:r>
        <w:rPr>
          <w:rFonts w:hint="eastAsia"/>
        </w:rPr>
        <w:t xml:space="preserve">device </w:t>
      </w:r>
      <w:r>
        <w:t xml:space="preserve">restores the factory value, the IP </w:t>
      </w:r>
      <w:proofErr w:type="gramStart"/>
      <w:r>
        <w:t>address  restores</w:t>
      </w:r>
      <w:proofErr w:type="gramEnd"/>
      <w:r>
        <w:t xml:space="preserve"> to 192.168.1.15, and the information in the control board is cleared.</w:t>
      </w:r>
    </w:p>
    <w:p w:rsidR="00E70A76" w:rsidRDefault="00E70A76" w:rsidP="00E70A76">
      <w:pPr>
        <w:jc w:val="left"/>
      </w:pPr>
      <w:r>
        <w:t>Initialization operation method:</w:t>
      </w:r>
    </w:p>
    <w:p w:rsidR="00E70A76" w:rsidRDefault="00E70A76" w:rsidP="00E70A76">
      <w:pPr>
        <w:ind w:leftChars="100" w:left="210"/>
        <w:jc w:val="left"/>
      </w:pPr>
      <w:r>
        <w:t>Step1: in the power on state, pull all SW1 code pulling switches to the digital "1 / 2 / 3 / 4" end;</w:t>
      </w:r>
    </w:p>
    <w:p w:rsidR="00E70A76" w:rsidRDefault="00E70A76" w:rsidP="00E70A76">
      <w:pPr>
        <w:ind w:leftChars="100" w:left="210"/>
        <w:jc w:val="left"/>
      </w:pPr>
      <w:r>
        <w:t>Step 2: power off and restart the control board;</w:t>
      </w:r>
    </w:p>
    <w:p w:rsidR="00E70A76" w:rsidRDefault="00E70A76" w:rsidP="00E70A76">
      <w:pPr>
        <w:ind w:leftChars="100" w:left="210"/>
        <w:jc w:val="left"/>
      </w:pPr>
      <w:r>
        <w:t>Step3: after restart, pull the code pulling switch back to the corresponding working state;</w:t>
      </w:r>
    </w:p>
    <w:p w:rsidR="007C455A" w:rsidRDefault="00E70A76" w:rsidP="00E70A76">
      <w:pPr>
        <w:ind w:leftChars="100" w:left="210"/>
        <w:jc w:val="left"/>
      </w:pPr>
      <w:r>
        <w:t>Step4: power off and restart again.</w:t>
      </w:r>
    </w:p>
    <w:p w:rsidR="00EE5665" w:rsidRDefault="00EE5665" w:rsidP="007C455A">
      <w:pPr>
        <w:jc w:val="left"/>
      </w:pPr>
    </w:p>
    <w:p w:rsidR="00223A80" w:rsidRDefault="00A84F7F" w:rsidP="005B6363">
      <w:pPr>
        <w:pStyle w:val="2"/>
      </w:pPr>
      <w:bookmarkStart w:id="9" w:name="_Toc95840324"/>
      <w:r>
        <w:rPr>
          <w:rFonts w:hint="eastAsia"/>
        </w:rPr>
        <w:t>9</w:t>
      </w:r>
      <w:r w:rsidR="005E3B6D">
        <w:rPr>
          <w:rFonts w:hint="eastAsia"/>
        </w:rPr>
        <w:t>、</w:t>
      </w:r>
      <w:r w:rsidR="005E510C" w:rsidRPr="005E510C">
        <w:t>Voice amplifier output and volume adjustment</w:t>
      </w:r>
      <w:bookmarkEnd w:id="9"/>
    </w:p>
    <w:p w:rsidR="005E3B6D" w:rsidRDefault="00BC1E70" w:rsidP="00236C2E">
      <w:pPr>
        <w:jc w:val="left"/>
      </w:pPr>
      <w:r>
        <w:t>Position</w:t>
      </w:r>
      <w:r w:rsidR="005E3B6D">
        <w:rPr>
          <w:rFonts w:hint="eastAsia"/>
        </w:rPr>
        <w:t>：</w:t>
      </w:r>
      <w:r w:rsidR="005E3B6D">
        <w:rPr>
          <w:rFonts w:hint="eastAsia"/>
        </w:rPr>
        <w:t>J601</w:t>
      </w:r>
      <w:r w:rsidR="005E3B6D">
        <w:rPr>
          <w:rFonts w:hint="eastAsia"/>
        </w:rPr>
        <w:t>：</w:t>
      </w:r>
      <w:r w:rsidR="005E3B6D">
        <w:rPr>
          <w:rFonts w:hint="eastAsia"/>
        </w:rPr>
        <w:t>GND</w:t>
      </w:r>
      <w:r w:rsidR="005E3B6D">
        <w:rPr>
          <w:rFonts w:hint="eastAsia"/>
        </w:rPr>
        <w:t>、</w:t>
      </w:r>
      <w:r w:rsidR="005E3B6D">
        <w:rPr>
          <w:rFonts w:hint="eastAsia"/>
        </w:rPr>
        <w:t>SPK</w:t>
      </w:r>
    </w:p>
    <w:p w:rsidR="001B2066" w:rsidRDefault="001B2066" w:rsidP="00236C2E">
      <w:pPr>
        <w:jc w:val="left"/>
      </w:pPr>
      <w:r>
        <w:rPr>
          <w:rFonts w:hint="eastAsia"/>
        </w:rPr>
        <w:tab/>
        <w:t xml:space="preserve">  VR601: </w:t>
      </w:r>
      <w:r w:rsidR="00BC1E70" w:rsidRPr="00BC1E70">
        <w:t>Volume adjustment knob</w:t>
      </w:r>
    </w:p>
    <w:p w:rsidR="00EB4425" w:rsidRDefault="00BC1E70" w:rsidP="00236C2E">
      <w:pPr>
        <w:jc w:val="left"/>
      </w:pPr>
      <w:r>
        <w:t>Parameters</w:t>
      </w:r>
      <w:r w:rsidR="00EB4425">
        <w:rPr>
          <w:rFonts w:hint="eastAsia"/>
        </w:rPr>
        <w:t>：</w:t>
      </w:r>
    </w:p>
    <w:p w:rsidR="005E3B6D" w:rsidRDefault="00BC1E70" w:rsidP="00967B34">
      <w:pPr>
        <w:ind w:leftChars="100" w:left="210"/>
        <w:jc w:val="left"/>
      </w:pPr>
      <w:r w:rsidRPr="00BC1E70">
        <w:t xml:space="preserve">1) GND (-) is connected to the negative of the </w:t>
      </w:r>
      <w:r>
        <w:rPr>
          <w:rFonts w:hint="eastAsia"/>
        </w:rPr>
        <w:t>speaker</w:t>
      </w:r>
      <w:r w:rsidRPr="00BC1E70">
        <w:t xml:space="preserve"> and SPK (+) is connected to the positive </w:t>
      </w:r>
      <w:r>
        <w:rPr>
          <w:rFonts w:hint="eastAsia"/>
        </w:rPr>
        <w:t>of</w:t>
      </w:r>
      <w:r w:rsidRPr="00BC1E70">
        <w:t xml:space="preserve"> the </w:t>
      </w:r>
      <w:r>
        <w:rPr>
          <w:rFonts w:hint="eastAsia"/>
        </w:rPr>
        <w:t>speaker</w:t>
      </w:r>
    </w:p>
    <w:p w:rsidR="005E3B6D" w:rsidRDefault="00EB4425" w:rsidP="00967B34">
      <w:pPr>
        <w:ind w:leftChars="100" w:left="210"/>
        <w:jc w:val="left"/>
      </w:pPr>
      <w:r>
        <w:rPr>
          <w:rFonts w:hint="eastAsia"/>
        </w:rPr>
        <w:t>2</w:t>
      </w:r>
      <w:r>
        <w:rPr>
          <w:rFonts w:hint="eastAsia"/>
        </w:rPr>
        <w:t>）</w:t>
      </w:r>
      <w:r w:rsidR="00BC1E70" w:rsidRPr="00BC1E70">
        <w:t>t is recommended to connect an external 8 ohm or 4 ohm</w:t>
      </w:r>
      <w:r w:rsidR="00BC1E70">
        <w:rPr>
          <w:rFonts w:hint="eastAsia"/>
        </w:rPr>
        <w:t>,</w:t>
      </w:r>
      <w:r w:rsidR="00BC1E70" w:rsidRPr="00BC1E70">
        <w:t xml:space="preserve"> 4-inch full frequency loudspeaker</w:t>
      </w:r>
    </w:p>
    <w:p w:rsidR="00967B34" w:rsidRDefault="00967B34" w:rsidP="00967B34">
      <w:pPr>
        <w:ind w:leftChars="100" w:left="210"/>
        <w:jc w:val="left"/>
      </w:pPr>
      <w:r>
        <w:rPr>
          <w:rFonts w:hint="eastAsia"/>
        </w:rPr>
        <w:t>3</w:t>
      </w:r>
      <w:r>
        <w:rPr>
          <w:rFonts w:hint="eastAsia"/>
        </w:rPr>
        <w:t>）</w:t>
      </w:r>
      <w:r w:rsidR="00BC1E70" w:rsidRPr="00BC1E70">
        <w:t>Maxi</w:t>
      </w:r>
      <w:r w:rsidR="00BC1E70">
        <w:t>mum output power</w:t>
      </w:r>
      <w:r w:rsidR="00BC1E70">
        <w:rPr>
          <w:rFonts w:hint="eastAsia"/>
        </w:rPr>
        <w:t>:</w:t>
      </w:r>
      <w:r w:rsidR="00BC1E70" w:rsidRPr="00BC1E70">
        <w:t>18W</w:t>
      </w:r>
    </w:p>
    <w:p w:rsidR="001B2066" w:rsidRPr="00967B34" w:rsidRDefault="001B2066" w:rsidP="00967B34">
      <w:pPr>
        <w:ind w:leftChars="100" w:left="210"/>
        <w:jc w:val="left"/>
      </w:pPr>
      <w:r>
        <w:rPr>
          <w:rFonts w:hint="eastAsia"/>
        </w:rPr>
        <w:t>4) VR601,</w:t>
      </w:r>
      <w:r w:rsidR="00BC1E70" w:rsidRPr="00BC1E70">
        <w:t xml:space="preserve"> Rotate clockwise to decrease the volume and counterclockwise to increase the volume. </w:t>
      </w:r>
    </w:p>
    <w:p w:rsidR="005E3B6D" w:rsidRDefault="00A84F7F" w:rsidP="005B6363">
      <w:pPr>
        <w:pStyle w:val="2"/>
      </w:pPr>
      <w:bookmarkStart w:id="10" w:name="_Toc95840325"/>
      <w:r>
        <w:rPr>
          <w:rFonts w:hint="eastAsia"/>
        </w:rPr>
        <w:t>10</w:t>
      </w:r>
      <w:r w:rsidR="005E3B6D">
        <w:rPr>
          <w:rFonts w:hint="eastAsia"/>
        </w:rPr>
        <w:t>、</w:t>
      </w:r>
      <w:r w:rsidR="00BC1E70" w:rsidRPr="00BC1E70">
        <w:t>Relay output 4 channels</w:t>
      </w:r>
      <w:bookmarkEnd w:id="10"/>
    </w:p>
    <w:p w:rsidR="005E3B6D" w:rsidRDefault="00BC1E70" w:rsidP="00236C2E">
      <w:pPr>
        <w:jc w:val="left"/>
      </w:pPr>
      <w:r>
        <w:t>Position</w:t>
      </w:r>
      <w:r w:rsidR="005E3B6D">
        <w:rPr>
          <w:rFonts w:hint="eastAsia"/>
        </w:rPr>
        <w:t>：</w:t>
      </w:r>
      <w:r w:rsidR="005E3B6D">
        <w:rPr>
          <w:rFonts w:hint="eastAsia"/>
        </w:rPr>
        <w:t>J10</w:t>
      </w:r>
      <w:r w:rsidR="005E3B6D">
        <w:rPr>
          <w:rFonts w:hint="eastAsia"/>
        </w:rPr>
        <w:t>、</w:t>
      </w:r>
      <w:r w:rsidR="005E3B6D">
        <w:rPr>
          <w:rFonts w:hint="eastAsia"/>
        </w:rPr>
        <w:t>J11</w:t>
      </w:r>
    </w:p>
    <w:p w:rsidR="00967B34" w:rsidRDefault="00BC1E70" w:rsidP="00236C2E">
      <w:pPr>
        <w:jc w:val="left"/>
      </w:pPr>
      <w:r>
        <w:t>Parameters</w:t>
      </w:r>
      <w:r w:rsidR="00967B34">
        <w:rPr>
          <w:rFonts w:hint="eastAsia"/>
        </w:rPr>
        <w:t>：</w:t>
      </w:r>
    </w:p>
    <w:p w:rsidR="005E3B6D" w:rsidRDefault="002F0DCF" w:rsidP="00967B34">
      <w:pPr>
        <w:ind w:leftChars="100" w:left="210"/>
        <w:jc w:val="left"/>
      </w:pPr>
      <w:r>
        <w:rPr>
          <w:rFonts w:hint="eastAsia"/>
        </w:rPr>
        <w:t>J10:1C</w:t>
      </w:r>
      <w:r>
        <w:rPr>
          <w:rFonts w:hint="eastAsia"/>
        </w:rPr>
        <w:t>、</w:t>
      </w:r>
      <w:r>
        <w:rPr>
          <w:rFonts w:hint="eastAsia"/>
        </w:rPr>
        <w:t>1NO</w:t>
      </w:r>
      <w:r>
        <w:rPr>
          <w:rFonts w:hint="eastAsia"/>
        </w:rPr>
        <w:t>、</w:t>
      </w:r>
      <w:r>
        <w:rPr>
          <w:rFonts w:hint="eastAsia"/>
        </w:rPr>
        <w:t>1NC</w:t>
      </w:r>
      <w:r>
        <w:rPr>
          <w:rFonts w:hint="eastAsia"/>
        </w:rPr>
        <w:t>、</w:t>
      </w:r>
      <w:r>
        <w:rPr>
          <w:rFonts w:hint="eastAsia"/>
        </w:rPr>
        <w:t>2C</w:t>
      </w:r>
      <w:r>
        <w:rPr>
          <w:rFonts w:hint="eastAsia"/>
        </w:rPr>
        <w:t>、</w:t>
      </w:r>
      <w:r>
        <w:rPr>
          <w:rFonts w:hint="eastAsia"/>
        </w:rPr>
        <w:t>2NO</w:t>
      </w:r>
      <w:r>
        <w:rPr>
          <w:rFonts w:hint="eastAsia"/>
        </w:rPr>
        <w:t>、</w:t>
      </w:r>
      <w:r>
        <w:rPr>
          <w:rFonts w:hint="eastAsia"/>
        </w:rPr>
        <w:t>2NC</w:t>
      </w:r>
    </w:p>
    <w:p w:rsidR="002F0DCF" w:rsidRDefault="002F0DCF" w:rsidP="00967B34">
      <w:pPr>
        <w:ind w:leftChars="100" w:left="210"/>
        <w:jc w:val="left"/>
      </w:pPr>
      <w:r>
        <w:rPr>
          <w:rFonts w:hint="eastAsia"/>
        </w:rPr>
        <w:t>J11:3C</w:t>
      </w:r>
      <w:r>
        <w:rPr>
          <w:rFonts w:hint="eastAsia"/>
        </w:rPr>
        <w:t>、</w:t>
      </w:r>
      <w:r>
        <w:rPr>
          <w:rFonts w:hint="eastAsia"/>
        </w:rPr>
        <w:t>3NO</w:t>
      </w:r>
      <w:r>
        <w:rPr>
          <w:rFonts w:hint="eastAsia"/>
        </w:rPr>
        <w:t>、</w:t>
      </w:r>
      <w:r>
        <w:rPr>
          <w:rFonts w:hint="eastAsia"/>
        </w:rPr>
        <w:t>3NC</w:t>
      </w:r>
      <w:r>
        <w:rPr>
          <w:rFonts w:hint="eastAsia"/>
        </w:rPr>
        <w:t>、</w:t>
      </w:r>
      <w:r>
        <w:rPr>
          <w:rFonts w:hint="eastAsia"/>
        </w:rPr>
        <w:t>4C</w:t>
      </w:r>
      <w:r>
        <w:rPr>
          <w:rFonts w:hint="eastAsia"/>
        </w:rPr>
        <w:t>、</w:t>
      </w:r>
      <w:r>
        <w:rPr>
          <w:rFonts w:hint="eastAsia"/>
        </w:rPr>
        <w:t>4NO</w:t>
      </w:r>
      <w:r>
        <w:rPr>
          <w:rFonts w:hint="eastAsia"/>
        </w:rPr>
        <w:t>、</w:t>
      </w:r>
      <w:r>
        <w:rPr>
          <w:rFonts w:hint="eastAsia"/>
        </w:rPr>
        <w:t>4NC</w:t>
      </w:r>
    </w:p>
    <w:p w:rsidR="00BC1E70" w:rsidRDefault="00BC1E70" w:rsidP="00967B34">
      <w:pPr>
        <w:ind w:leftChars="100" w:left="210"/>
        <w:jc w:val="left"/>
      </w:pPr>
      <w:r w:rsidRPr="00BC1E70">
        <w:t>Control lock1: serial port 1 inputs valid</w:t>
      </w:r>
      <w:r>
        <w:t>, read</w:t>
      </w:r>
      <w:r>
        <w:rPr>
          <w:rFonts w:hint="eastAsia"/>
        </w:rPr>
        <w:t>er</w:t>
      </w:r>
      <w:r w:rsidRPr="00BC1E70">
        <w:t xml:space="preserve">1 inputs valid, </w:t>
      </w:r>
      <w:r>
        <w:rPr>
          <w:rFonts w:hint="eastAsia"/>
        </w:rPr>
        <w:t>BTN</w:t>
      </w:r>
      <w:r w:rsidRPr="00BC1E70">
        <w:t>1 turns on GND;</w:t>
      </w:r>
    </w:p>
    <w:p w:rsidR="00BC1E70" w:rsidRDefault="00BC1E70" w:rsidP="00BC1E70">
      <w:pPr>
        <w:ind w:leftChars="100" w:left="210"/>
        <w:jc w:val="left"/>
      </w:pPr>
      <w:r w:rsidRPr="00BC1E70">
        <w:t>Control lock</w:t>
      </w:r>
      <w:r>
        <w:rPr>
          <w:rFonts w:hint="eastAsia"/>
        </w:rPr>
        <w:t>2</w:t>
      </w:r>
      <w:r w:rsidRPr="00BC1E70">
        <w:t xml:space="preserve">: serial port </w:t>
      </w:r>
      <w:r>
        <w:rPr>
          <w:rFonts w:hint="eastAsia"/>
        </w:rPr>
        <w:t>2</w:t>
      </w:r>
      <w:r w:rsidRPr="00BC1E70">
        <w:t>inputs valid</w:t>
      </w:r>
      <w:r>
        <w:t>, read</w:t>
      </w:r>
      <w:r>
        <w:rPr>
          <w:rFonts w:hint="eastAsia"/>
        </w:rPr>
        <w:t>er2</w:t>
      </w:r>
      <w:r w:rsidRPr="00BC1E70">
        <w:t xml:space="preserve"> inputs valid, </w:t>
      </w:r>
      <w:r>
        <w:rPr>
          <w:rFonts w:hint="eastAsia"/>
        </w:rPr>
        <w:t>BTN2</w:t>
      </w:r>
      <w:r w:rsidRPr="00BC1E70">
        <w:t xml:space="preserve"> turns on GND;</w:t>
      </w:r>
    </w:p>
    <w:p w:rsidR="00BC1E70" w:rsidRDefault="00BC1E70" w:rsidP="00967B34">
      <w:pPr>
        <w:ind w:leftChars="100" w:left="210"/>
        <w:jc w:val="left"/>
      </w:pPr>
      <w:r w:rsidRPr="00BC1E70">
        <w:t>Control lock3: extended relay output, which can be controlled by software</w:t>
      </w:r>
    </w:p>
    <w:p w:rsidR="00BC1E70" w:rsidRDefault="00BC1E70" w:rsidP="00BC1E70">
      <w:pPr>
        <w:ind w:leftChars="100" w:left="210"/>
        <w:jc w:val="left"/>
      </w:pPr>
      <w:r w:rsidRPr="00BC1E70">
        <w:t>Control lock</w:t>
      </w:r>
      <w:r>
        <w:rPr>
          <w:rFonts w:hint="eastAsia"/>
        </w:rPr>
        <w:t>4</w:t>
      </w:r>
      <w:r w:rsidRPr="00BC1E70">
        <w:t>: extended relay output, which can be controlled by software</w:t>
      </w:r>
    </w:p>
    <w:p w:rsidR="00967B34" w:rsidRDefault="00A84F7F" w:rsidP="00967B34">
      <w:pPr>
        <w:pStyle w:val="2"/>
      </w:pPr>
      <w:bookmarkStart w:id="11" w:name="_Toc95840326"/>
      <w:r>
        <w:rPr>
          <w:rFonts w:hint="eastAsia"/>
        </w:rPr>
        <w:t>11</w:t>
      </w:r>
      <w:r w:rsidR="00967B34">
        <w:rPr>
          <w:rFonts w:hint="eastAsia"/>
        </w:rPr>
        <w:t>、</w:t>
      </w:r>
      <w:r w:rsidR="00BC1E70" w:rsidRPr="00BC1E70">
        <w:t>T</w:t>
      </w:r>
      <w:r w:rsidR="00BC1E70">
        <w:rPr>
          <w:rFonts w:hint="eastAsia"/>
        </w:rPr>
        <w:t>TL</w:t>
      </w:r>
      <w:r w:rsidR="00BC1E70" w:rsidRPr="00BC1E70">
        <w:t>232 input and output 1 channel</w:t>
      </w:r>
      <w:bookmarkEnd w:id="11"/>
    </w:p>
    <w:p w:rsidR="00967B34" w:rsidRDefault="00BC1E70" w:rsidP="00967B34">
      <w:pPr>
        <w:jc w:val="left"/>
      </w:pPr>
      <w:r>
        <w:t>Position</w:t>
      </w:r>
      <w:r w:rsidR="00967B34">
        <w:rPr>
          <w:rFonts w:hint="eastAsia"/>
        </w:rPr>
        <w:t>：</w:t>
      </w:r>
      <w:r w:rsidR="00967B34">
        <w:rPr>
          <w:rFonts w:hint="eastAsia"/>
        </w:rPr>
        <w:t>J17: +5V</w:t>
      </w:r>
      <w:proofErr w:type="gramStart"/>
      <w:r w:rsidR="00967B34">
        <w:rPr>
          <w:rFonts w:hint="eastAsia"/>
        </w:rPr>
        <w:t>,GND,RX4,TX4</w:t>
      </w:r>
      <w:proofErr w:type="gramEnd"/>
    </w:p>
    <w:p w:rsidR="00967B34" w:rsidRDefault="00BC1E70" w:rsidP="00967B34">
      <w:pPr>
        <w:jc w:val="left"/>
      </w:pPr>
      <w:r>
        <w:t>Parameters</w:t>
      </w:r>
      <w:r w:rsidR="00967B34">
        <w:rPr>
          <w:rFonts w:hint="eastAsia"/>
        </w:rPr>
        <w:t>：</w:t>
      </w:r>
    </w:p>
    <w:p w:rsidR="00967B34" w:rsidRDefault="00967B34" w:rsidP="001B2066">
      <w:pPr>
        <w:ind w:leftChars="100" w:left="525" w:hangingChars="150" w:hanging="315"/>
        <w:jc w:val="left"/>
      </w:pPr>
      <w:r>
        <w:rPr>
          <w:rFonts w:hint="eastAsia"/>
        </w:rPr>
        <w:t>1</w:t>
      </w:r>
      <w:r>
        <w:rPr>
          <w:rFonts w:hint="eastAsia"/>
        </w:rPr>
        <w:t>）</w:t>
      </w:r>
      <w:r w:rsidR="00BC1E70">
        <w:t>T</w:t>
      </w:r>
      <w:r w:rsidR="00BC1E70">
        <w:rPr>
          <w:rFonts w:hint="eastAsia"/>
        </w:rPr>
        <w:t>TL</w:t>
      </w:r>
      <w:r w:rsidR="00BC1E70" w:rsidRPr="00BC1E70">
        <w:t xml:space="preserve">232 input and output are suitable for short-range 232 communication. Without RS232 chip, TTL level is directly used for communication, which is convenient for external </w:t>
      </w:r>
      <w:r w:rsidR="00BC1E70">
        <w:rPr>
          <w:rFonts w:hint="eastAsia"/>
        </w:rPr>
        <w:t>TTL</w:t>
      </w:r>
      <w:r w:rsidR="00BC1E70" w:rsidRPr="00BC1E70">
        <w:t xml:space="preserve">232 peripherals, such as 7-inch TFT true color screen with </w:t>
      </w:r>
      <w:r w:rsidR="00BC1E70">
        <w:rPr>
          <w:rFonts w:hint="eastAsia"/>
        </w:rPr>
        <w:t>TTL</w:t>
      </w:r>
      <w:r w:rsidR="00BC1E70" w:rsidRPr="00BC1E70">
        <w:t>232 interface</w:t>
      </w:r>
    </w:p>
    <w:p w:rsidR="00967B34" w:rsidRDefault="00967B34" w:rsidP="001B2066">
      <w:pPr>
        <w:ind w:leftChars="100" w:left="210"/>
        <w:jc w:val="left"/>
      </w:pPr>
      <w:r>
        <w:rPr>
          <w:rFonts w:hint="eastAsia"/>
        </w:rPr>
        <w:t>2</w:t>
      </w:r>
      <w:r>
        <w:rPr>
          <w:rFonts w:hint="eastAsia"/>
        </w:rPr>
        <w:t>）</w:t>
      </w:r>
      <w:r w:rsidR="00BC1E70" w:rsidRPr="00BC1E70">
        <w:t>The only difference betw</w:t>
      </w:r>
      <w:r w:rsidR="00BC1E70">
        <w:t xml:space="preserve">een ttl232 and RS232 is that </w:t>
      </w:r>
      <w:r w:rsidR="00BC1E70">
        <w:rPr>
          <w:rFonts w:hint="eastAsia"/>
        </w:rPr>
        <w:t>TTL</w:t>
      </w:r>
      <w:r w:rsidR="00BC1E70" w:rsidRPr="00BC1E70">
        <w:t xml:space="preserve">232 does not need RS232 chip, and the </w:t>
      </w:r>
      <w:r w:rsidR="00BC1E70" w:rsidRPr="00BC1E70">
        <w:lastRenderedPageBreak/>
        <w:t>communication principle is the same as RS232</w:t>
      </w:r>
    </w:p>
    <w:p w:rsidR="001B2066" w:rsidRDefault="001B2066" w:rsidP="00BC1E70">
      <w:pPr>
        <w:ind w:leftChars="100" w:left="525" w:hangingChars="150" w:hanging="315"/>
        <w:jc w:val="left"/>
      </w:pPr>
      <w:r>
        <w:rPr>
          <w:rFonts w:hint="eastAsia"/>
        </w:rPr>
        <w:t>3</w:t>
      </w:r>
      <w:r>
        <w:rPr>
          <w:rFonts w:hint="eastAsia"/>
        </w:rPr>
        <w:t>）</w:t>
      </w:r>
      <w:r w:rsidR="00BC1E70" w:rsidRPr="00BC1E70">
        <w:t>+5V and GND are used to supply power to peripherals, and RX4 and TX4 are signals for communication between control board and peripherals</w:t>
      </w:r>
      <w:r>
        <w:rPr>
          <w:rFonts w:hint="eastAsia"/>
        </w:rPr>
        <w:t>。</w:t>
      </w:r>
    </w:p>
    <w:p w:rsidR="001B2066" w:rsidRPr="001B2066" w:rsidRDefault="001B2066" w:rsidP="00BC1E70">
      <w:pPr>
        <w:ind w:leftChars="100" w:left="525" w:hangingChars="150" w:hanging="315"/>
        <w:jc w:val="left"/>
      </w:pPr>
      <w:r>
        <w:rPr>
          <w:rFonts w:hint="eastAsia"/>
        </w:rPr>
        <w:t xml:space="preserve">   </w:t>
      </w:r>
      <w:r w:rsidR="00BC1E70" w:rsidRPr="00BC1E70">
        <w:t xml:space="preserve">RX4 is the signal output from the peripheral to the </w:t>
      </w:r>
      <w:r w:rsidR="00BC1E70">
        <w:rPr>
          <w:rFonts w:hint="eastAsia"/>
        </w:rPr>
        <w:t>access</w:t>
      </w:r>
      <w:r w:rsidR="00BC1E70" w:rsidRPr="00BC1E70">
        <w:t xml:space="preserve"> board, and TX4 is the signal output from the </w:t>
      </w:r>
      <w:r w:rsidR="00BC1E70">
        <w:rPr>
          <w:rFonts w:hint="eastAsia"/>
        </w:rPr>
        <w:t>access</w:t>
      </w:r>
      <w:r w:rsidR="00BC1E70" w:rsidRPr="00BC1E70">
        <w:t xml:space="preserve"> board to the peripheral</w:t>
      </w:r>
      <w:r>
        <w:rPr>
          <w:rFonts w:hint="eastAsia"/>
        </w:rPr>
        <w:t>。</w:t>
      </w:r>
    </w:p>
    <w:p w:rsidR="00345519" w:rsidRDefault="00A84F7F" w:rsidP="005B6363">
      <w:pPr>
        <w:pStyle w:val="2"/>
      </w:pPr>
      <w:bookmarkStart w:id="12" w:name="_Toc95840327"/>
      <w:r>
        <w:rPr>
          <w:rFonts w:hint="eastAsia"/>
        </w:rPr>
        <w:t>12</w:t>
      </w:r>
      <w:r w:rsidR="00345519">
        <w:rPr>
          <w:rFonts w:hint="eastAsia"/>
        </w:rPr>
        <w:t>、</w:t>
      </w:r>
      <w:r w:rsidR="00BC1E70">
        <w:rPr>
          <w:rFonts w:hint="eastAsia"/>
        </w:rPr>
        <w:t xml:space="preserve">Access </w:t>
      </w:r>
      <w:r w:rsidR="00BC1E70" w:rsidRPr="00BC1E70">
        <w:t>motherboard size</w:t>
      </w:r>
      <w:bookmarkEnd w:id="12"/>
    </w:p>
    <w:p w:rsidR="00345519" w:rsidRDefault="00BC1E70" w:rsidP="00236C2E">
      <w:pPr>
        <w:jc w:val="left"/>
        <w:rPr>
          <w:rFonts w:hint="eastAsia"/>
        </w:rPr>
      </w:pPr>
      <w:r w:rsidRPr="00BC1E70">
        <w:t>Length * width</w:t>
      </w:r>
      <w:r w:rsidR="00D84B8F">
        <w:rPr>
          <w:rFonts w:hint="eastAsia"/>
        </w:rPr>
        <w:t>：</w:t>
      </w:r>
      <w:r w:rsidR="00D84B8F">
        <w:rPr>
          <w:rFonts w:hint="eastAsia"/>
        </w:rPr>
        <w:t>188mm</w:t>
      </w:r>
      <w:r w:rsidR="00345519">
        <w:rPr>
          <w:rFonts w:hint="eastAsia"/>
        </w:rPr>
        <w:t>*10</w:t>
      </w:r>
      <w:r w:rsidR="00D84B8F">
        <w:rPr>
          <w:rFonts w:hint="eastAsia"/>
        </w:rPr>
        <w:t>0</w:t>
      </w:r>
      <w:r w:rsidR="00464D5C">
        <w:rPr>
          <w:rFonts w:hint="eastAsia"/>
        </w:rPr>
        <w:t>m</w:t>
      </w:r>
      <w:r w:rsidR="00345519">
        <w:rPr>
          <w:rFonts w:hint="eastAsia"/>
        </w:rPr>
        <w:t>m</w:t>
      </w:r>
    </w:p>
    <w:p w:rsidR="00550EBA" w:rsidRDefault="00550EBA" w:rsidP="00550EBA">
      <w:pPr>
        <w:jc w:val="left"/>
        <w:rPr>
          <w:rFonts w:hint="eastAsia"/>
        </w:rPr>
      </w:pPr>
      <w:r w:rsidRPr="00550EBA">
        <w:t>Motherboard size</w:t>
      </w:r>
      <w:r>
        <w:rPr>
          <w:rFonts w:hint="eastAsia"/>
        </w:rPr>
        <w:t>：</w:t>
      </w:r>
      <w:r w:rsidRPr="00BC1E70">
        <w:t>Length * width</w:t>
      </w:r>
      <w:r>
        <w:rPr>
          <w:rFonts w:hint="eastAsia"/>
        </w:rPr>
        <w:t>：</w:t>
      </w:r>
      <w:r>
        <w:rPr>
          <w:rFonts w:hint="eastAsia"/>
        </w:rPr>
        <w:t>188mm*100mm</w:t>
      </w:r>
    </w:p>
    <w:p w:rsidR="00550EBA" w:rsidRDefault="00550EBA" w:rsidP="00550EBA">
      <w:pPr>
        <w:jc w:val="left"/>
        <w:rPr>
          <w:rFonts w:hint="eastAsia"/>
        </w:rPr>
      </w:pPr>
      <w:r w:rsidRPr="00550EBA">
        <w:t>Positioning hole</w:t>
      </w:r>
      <w:r>
        <w:rPr>
          <w:rFonts w:hint="eastAsia"/>
        </w:rPr>
        <w:t>：</w:t>
      </w:r>
      <w:r>
        <w:rPr>
          <w:rFonts w:hint="eastAsia"/>
        </w:rPr>
        <w:t xml:space="preserve">  </w:t>
      </w:r>
      <w:r w:rsidRPr="00BC1E70">
        <w:t>Length * width</w:t>
      </w:r>
      <w:r>
        <w:rPr>
          <w:rFonts w:hint="eastAsia"/>
        </w:rPr>
        <w:t>：</w:t>
      </w:r>
      <w:r>
        <w:rPr>
          <w:rFonts w:hint="eastAsia"/>
        </w:rPr>
        <w:t>180mm*92mm</w:t>
      </w:r>
      <w:r>
        <w:rPr>
          <w:rFonts w:hint="eastAsia"/>
        </w:rPr>
        <w:t>，</w:t>
      </w:r>
    </w:p>
    <w:p w:rsidR="00550EBA" w:rsidRDefault="00550EBA" w:rsidP="00550EBA">
      <w:pPr>
        <w:jc w:val="left"/>
      </w:pPr>
      <w:r w:rsidRPr="00550EBA">
        <w:t xml:space="preserve">Inner diameter of </w:t>
      </w:r>
      <w:r w:rsidRPr="00550EBA">
        <w:t>Positioning</w:t>
      </w:r>
      <w:r w:rsidRPr="00550EBA">
        <w:t xml:space="preserve"> hole</w:t>
      </w:r>
      <w:r>
        <w:rPr>
          <w:rFonts w:hint="eastAsia"/>
        </w:rPr>
        <w:t>:</w:t>
      </w:r>
      <w:r>
        <w:rPr>
          <w:rFonts w:hint="eastAsia"/>
        </w:rPr>
        <w:t>：</w:t>
      </w:r>
      <w:r>
        <w:rPr>
          <w:rFonts w:hint="eastAsia"/>
        </w:rPr>
        <w:t xml:space="preserve"> </w:t>
      </w:r>
      <w:r>
        <w:rPr>
          <w:rFonts w:hint="eastAsia"/>
        </w:rPr>
        <w:t>4mm</w:t>
      </w:r>
    </w:p>
    <w:p w:rsidR="00DC3FB2" w:rsidRDefault="00A84F7F" w:rsidP="00F43198">
      <w:pPr>
        <w:pStyle w:val="2"/>
      </w:pPr>
      <w:bookmarkStart w:id="13" w:name="_Toc95840328"/>
      <w:r>
        <w:rPr>
          <w:rFonts w:hint="eastAsia"/>
        </w:rPr>
        <w:t>13</w:t>
      </w:r>
      <w:r w:rsidR="00F3450C">
        <w:rPr>
          <w:rFonts w:hint="eastAsia"/>
        </w:rPr>
        <w:t>、</w:t>
      </w:r>
      <w:r w:rsidR="00BC1E70" w:rsidRPr="00BC1E70">
        <w:t xml:space="preserve">Development </w:t>
      </w:r>
      <w:r w:rsidR="00BC1E70">
        <w:rPr>
          <w:rFonts w:hint="eastAsia"/>
        </w:rPr>
        <w:t>API</w:t>
      </w:r>
      <w:bookmarkEnd w:id="13"/>
    </w:p>
    <w:p w:rsidR="00BC1E70" w:rsidRDefault="00BC1E70" w:rsidP="00BC1E70">
      <w:r>
        <w:t xml:space="preserve">Provide Chinese and English test </w:t>
      </w:r>
      <w:r>
        <w:rPr>
          <w:rFonts w:hint="eastAsia"/>
        </w:rPr>
        <w:t xml:space="preserve">DEMO </w:t>
      </w:r>
      <w:r>
        <w:t>software;</w:t>
      </w:r>
    </w:p>
    <w:p w:rsidR="00BC1E70" w:rsidRDefault="00BC1E70" w:rsidP="00BC1E70">
      <w:r>
        <w:rPr>
          <w:rFonts w:hint="eastAsia"/>
        </w:rPr>
        <w:t xml:space="preserve">Provide a full set of SDK documents, codes and other files for integration, development languages C + +, </w:t>
      </w:r>
      <w:r w:rsidR="00A84F7F">
        <w:rPr>
          <w:rFonts w:hint="eastAsia"/>
        </w:rPr>
        <w:t>C#</w:t>
      </w:r>
      <w:r>
        <w:rPr>
          <w:rFonts w:hint="eastAsia"/>
        </w:rPr>
        <w:t>, and Java source codes</w:t>
      </w:r>
    </w:p>
    <w:p w:rsidR="00BC1E70" w:rsidRDefault="00BC1E70" w:rsidP="00BC1E70">
      <w:r>
        <w:t>Support TCP, UDP and HTTP communication protocols</w:t>
      </w:r>
    </w:p>
    <w:p w:rsidR="007A1F3B" w:rsidRPr="0013399F" w:rsidRDefault="00BC1E70" w:rsidP="00BC1E70">
      <w:pPr>
        <w:sectPr w:rsidR="007A1F3B" w:rsidRPr="0013399F" w:rsidSect="000E2FB3">
          <w:pgSz w:w="11906" w:h="16838"/>
          <w:pgMar w:top="1440" w:right="1080" w:bottom="1440" w:left="1080" w:header="851" w:footer="992" w:gutter="0"/>
          <w:pgNumType w:fmt="numberInDash" w:start="1"/>
          <w:cols w:space="425"/>
          <w:docGrid w:type="lines" w:linePitch="312"/>
        </w:sectPr>
      </w:pPr>
      <w:r>
        <w:t xml:space="preserve">The default server IP of the </w:t>
      </w:r>
      <w:r w:rsidR="00C26510">
        <w:rPr>
          <w:rFonts w:hint="eastAsia"/>
        </w:rPr>
        <w:t>access</w:t>
      </w:r>
      <w:r>
        <w:t xml:space="preserve"> board is 192.168.1.253; Port: 18887</w:t>
      </w:r>
    </w:p>
    <w:p w:rsidR="00F43198" w:rsidRPr="00D61C99" w:rsidRDefault="00A84F7F" w:rsidP="0089500B">
      <w:pPr>
        <w:pStyle w:val="1"/>
        <w:rPr>
          <w:sz w:val="30"/>
          <w:szCs w:val="30"/>
        </w:rPr>
      </w:pPr>
      <w:bookmarkStart w:id="14" w:name="_Toc95840329"/>
      <w:r w:rsidRPr="00A84F7F">
        <w:rPr>
          <w:sz w:val="30"/>
          <w:szCs w:val="30"/>
        </w:rPr>
        <w:lastRenderedPageBreak/>
        <w:t>wiring diagram</w:t>
      </w:r>
      <w:r w:rsidR="007A1F3B" w:rsidRPr="00D61C99">
        <w:rPr>
          <w:rFonts w:hint="eastAsia"/>
          <w:sz w:val="30"/>
          <w:szCs w:val="30"/>
        </w:rPr>
        <w:t>：</w:t>
      </w:r>
      <w:bookmarkEnd w:id="14"/>
    </w:p>
    <w:p w:rsidR="007A1F3B" w:rsidRPr="00456058" w:rsidRDefault="00D61C99" w:rsidP="00456058">
      <w:r>
        <w:rPr>
          <w:noProof/>
        </w:rPr>
        <w:drawing>
          <wp:inline distT="0" distB="0" distL="0" distR="0">
            <wp:extent cx="6599208" cy="82641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二代证+条码+IC卡接线图CAI.wmf"/>
                    <pic:cNvPicPr/>
                  </pic:nvPicPr>
                  <pic:blipFill rotWithShape="1">
                    <a:blip r:embed="rId10" cstate="print">
                      <a:extLst>
                        <a:ext uri="{28A0092B-C50C-407E-A947-70E740481C1C}">
                          <a14:useLocalDpi xmlns:a14="http://schemas.microsoft.com/office/drawing/2010/main" val="0"/>
                        </a:ext>
                      </a:extLst>
                    </a:blip>
                    <a:srcRect l="25684" t="23596" r="44652" b="2922"/>
                    <a:stretch/>
                  </pic:blipFill>
                  <pic:spPr bwMode="auto">
                    <a:xfrm>
                      <a:off x="0" y="0"/>
                      <a:ext cx="6601622" cy="8267128"/>
                    </a:xfrm>
                    <a:prstGeom prst="rect">
                      <a:avLst/>
                    </a:prstGeom>
                    <a:ln>
                      <a:noFill/>
                    </a:ln>
                    <a:extLst>
                      <a:ext uri="{53640926-AAD7-44D8-BBD7-CCE9431645EC}">
                        <a14:shadowObscured xmlns:a14="http://schemas.microsoft.com/office/drawing/2010/main"/>
                      </a:ext>
                    </a:extLst>
                  </pic:spPr>
                </pic:pic>
              </a:graphicData>
            </a:graphic>
          </wp:inline>
        </w:drawing>
      </w:r>
    </w:p>
    <w:sectPr w:rsidR="007A1F3B" w:rsidRPr="00456058" w:rsidSect="0089500B">
      <w:footerReference w:type="default" r:id="rId11"/>
      <w:pgSz w:w="11906" w:h="16838" w:code="9"/>
      <w:pgMar w:top="873" w:right="663" w:bottom="873" w:left="663"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F7A" w:rsidRDefault="00D76F7A" w:rsidP="007266D5">
      <w:r>
        <w:separator/>
      </w:r>
    </w:p>
  </w:endnote>
  <w:endnote w:type="continuationSeparator" w:id="0">
    <w:p w:rsidR="00D76F7A" w:rsidRDefault="00D76F7A" w:rsidP="00726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28752"/>
      <w:docPartObj>
        <w:docPartGallery w:val="Page Numbers (Bottom of Page)"/>
        <w:docPartUnique/>
      </w:docPartObj>
    </w:sdtPr>
    <w:sdtEndPr/>
    <w:sdtContent>
      <w:p w:rsidR="000E2FB3" w:rsidRDefault="000E2FB3">
        <w:pPr>
          <w:pStyle w:val="a4"/>
          <w:jc w:val="right"/>
        </w:pPr>
        <w:r>
          <w:fldChar w:fldCharType="begin"/>
        </w:r>
        <w:r>
          <w:instrText xml:space="preserve"> PAGE   \* MERGEFORMAT </w:instrText>
        </w:r>
        <w:r>
          <w:fldChar w:fldCharType="separate"/>
        </w:r>
        <w:r w:rsidR="00BC5A64" w:rsidRPr="00BC5A64">
          <w:rPr>
            <w:noProof/>
            <w:lang w:val="zh-CN"/>
          </w:rPr>
          <w:t>1</w:t>
        </w:r>
        <w:r>
          <w:rPr>
            <w:noProof/>
          </w:rPr>
          <w:fldChar w:fldCharType="end"/>
        </w:r>
      </w:p>
    </w:sdtContent>
  </w:sdt>
  <w:p w:rsidR="000E2FB3" w:rsidRDefault="000E2FB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646"/>
      <w:docPartObj>
        <w:docPartGallery w:val="Page Numbers (Bottom of Page)"/>
        <w:docPartUnique/>
      </w:docPartObj>
    </w:sdtPr>
    <w:sdtEndPr/>
    <w:sdtContent>
      <w:p w:rsidR="000E2FB3" w:rsidRDefault="000E2FB3">
        <w:pPr>
          <w:pStyle w:val="a4"/>
          <w:jc w:val="right"/>
        </w:pPr>
        <w:r>
          <w:fldChar w:fldCharType="begin"/>
        </w:r>
        <w:r>
          <w:instrText xml:space="preserve"> PAGE   \* MERGEFORMAT </w:instrText>
        </w:r>
        <w:r>
          <w:fldChar w:fldCharType="separate"/>
        </w:r>
        <w:r w:rsidR="00550EBA" w:rsidRPr="00550EBA">
          <w:rPr>
            <w:noProof/>
            <w:lang w:val="zh-CN"/>
          </w:rPr>
          <w:t>-</w:t>
        </w:r>
        <w:r w:rsidR="00550EBA">
          <w:rPr>
            <w:noProof/>
          </w:rPr>
          <w:t xml:space="preserve"> 7 -</w:t>
        </w:r>
        <w:r>
          <w:rPr>
            <w:noProof/>
          </w:rPr>
          <w:fldChar w:fldCharType="end"/>
        </w:r>
      </w:p>
    </w:sdtContent>
  </w:sdt>
  <w:p w:rsidR="000E2FB3" w:rsidRDefault="000E2FB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F7A" w:rsidRDefault="00D76F7A" w:rsidP="007266D5">
      <w:r>
        <w:separator/>
      </w:r>
    </w:p>
  </w:footnote>
  <w:footnote w:type="continuationSeparator" w:id="0">
    <w:p w:rsidR="00D76F7A" w:rsidRDefault="00D76F7A" w:rsidP="007266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293510"/>
    <w:multiLevelType w:val="hybridMultilevel"/>
    <w:tmpl w:val="B6C41C8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D5"/>
    <w:rsid w:val="00002F76"/>
    <w:rsid w:val="000234AE"/>
    <w:rsid w:val="00056210"/>
    <w:rsid w:val="0006046B"/>
    <w:rsid w:val="0006580D"/>
    <w:rsid w:val="000707A7"/>
    <w:rsid w:val="000721D1"/>
    <w:rsid w:val="00087C7D"/>
    <w:rsid w:val="00097844"/>
    <w:rsid w:val="000A77FC"/>
    <w:rsid w:val="000E0C25"/>
    <w:rsid w:val="000E2FB3"/>
    <w:rsid w:val="000E68AD"/>
    <w:rsid w:val="000F27D4"/>
    <w:rsid w:val="000F5233"/>
    <w:rsid w:val="001151C0"/>
    <w:rsid w:val="0013399F"/>
    <w:rsid w:val="001A03E6"/>
    <w:rsid w:val="001A5BB9"/>
    <w:rsid w:val="001B2066"/>
    <w:rsid w:val="001F4F0D"/>
    <w:rsid w:val="00201156"/>
    <w:rsid w:val="00211961"/>
    <w:rsid w:val="00216ACA"/>
    <w:rsid w:val="00220907"/>
    <w:rsid w:val="00223A80"/>
    <w:rsid w:val="002257A2"/>
    <w:rsid w:val="00230986"/>
    <w:rsid w:val="00236C2E"/>
    <w:rsid w:val="00260F16"/>
    <w:rsid w:val="00283826"/>
    <w:rsid w:val="002A664F"/>
    <w:rsid w:val="002B1608"/>
    <w:rsid w:val="002C23E7"/>
    <w:rsid w:val="002C649A"/>
    <w:rsid w:val="002D1DE4"/>
    <w:rsid w:val="002F0DCF"/>
    <w:rsid w:val="002F1299"/>
    <w:rsid w:val="003013EE"/>
    <w:rsid w:val="00305012"/>
    <w:rsid w:val="00306F96"/>
    <w:rsid w:val="00330F57"/>
    <w:rsid w:val="003336E0"/>
    <w:rsid w:val="00345519"/>
    <w:rsid w:val="003538CD"/>
    <w:rsid w:val="00394BB7"/>
    <w:rsid w:val="00396F0F"/>
    <w:rsid w:val="003B5C2D"/>
    <w:rsid w:val="003D38F7"/>
    <w:rsid w:val="003E05B5"/>
    <w:rsid w:val="003F5A38"/>
    <w:rsid w:val="003F6439"/>
    <w:rsid w:val="00417647"/>
    <w:rsid w:val="00456058"/>
    <w:rsid w:val="00464D5C"/>
    <w:rsid w:val="00465916"/>
    <w:rsid w:val="00470007"/>
    <w:rsid w:val="00473BDD"/>
    <w:rsid w:val="004854F7"/>
    <w:rsid w:val="004875B4"/>
    <w:rsid w:val="00490A05"/>
    <w:rsid w:val="004A7819"/>
    <w:rsid w:val="004D2DD9"/>
    <w:rsid w:val="004D6EAA"/>
    <w:rsid w:val="004F47E4"/>
    <w:rsid w:val="00514798"/>
    <w:rsid w:val="00540E01"/>
    <w:rsid w:val="00550EBA"/>
    <w:rsid w:val="005821D3"/>
    <w:rsid w:val="005A34D8"/>
    <w:rsid w:val="005B00F3"/>
    <w:rsid w:val="005B07DF"/>
    <w:rsid w:val="005B6363"/>
    <w:rsid w:val="005E3B6D"/>
    <w:rsid w:val="005E510C"/>
    <w:rsid w:val="005E65C7"/>
    <w:rsid w:val="006054BB"/>
    <w:rsid w:val="00623E81"/>
    <w:rsid w:val="006246E0"/>
    <w:rsid w:val="00633887"/>
    <w:rsid w:val="006402F2"/>
    <w:rsid w:val="006409CE"/>
    <w:rsid w:val="006814E7"/>
    <w:rsid w:val="006B4765"/>
    <w:rsid w:val="006B752D"/>
    <w:rsid w:val="006D3942"/>
    <w:rsid w:val="006D43A8"/>
    <w:rsid w:val="006F6271"/>
    <w:rsid w:val="006F6869"/>
    <w:rsid w:val="00706467"/>
    <w:rsid w:val="00706BB0"/>
    <w:rsid w:val="00716721"/>
    <w:rsid w:val="007266D5"/>
    <w:rsid w:val="00746CBF"/>
    <w:rsid w:val="00763E35"/>
    <w:rsid w:val="007A1F3B"/>
    <w:rsid w:val="007C455A"/>
    <w:rsid w:val="007D0584"/>
    <w:rsid w:val="00811C43"/>
    <w:rsid w:val="0081525A"/>
    <w:rsid w:val="00820E63"/>
    <w:rsid w:val="0082152B"/>
    <w:rsid w:val="00822721"/>
    <w:rsid w:val="008368F3"/>
    <w:rsid w:val="00863AF6"/>
    <w:rsid w:val="00881A6E"/>
    <w:rsid w:val="0089500B"/>
    <w:rsid w:val="008F2232"/>
    <w:rsid w:val="008F7189"/>
    <w:rsid w:val="00902C7D"/>
    <w:rsid w:val="0092212D"/>
    <w:rsid w:val="00930E61"/>
    <w:rsid w:val="00943BD7"/>
    <w:rsid w:val="0095097C"/>
    <w:rsid w:val="00950AD6"/>
    <w:rsid w:val="009605F5"/>
    <w:rsid w:val="00967B34"/>
    <w:rsid w:val="009C0A25"/>
    <w:rsid w:val="009E1615"/>
    <w:rsid w:val="009E6CD9"/>
    <w:rsid w:val="009F29FA"/>
    <w:rsid w:val="009F62DE"/>
    <w:rsid w:val="00A072AD"/>
    <w:rsid w:val="00A17BAA"/>
    <w:rsid w:val="00A27FBA"/>
    <w:rsid w:val="00A476AE"/>
    <w:rsid w:val="00A76B18"/>
    <w:rsid w:val="00A805B6"/>
    <w:rsid w:val="00A84F7F"/>
    <w:rsid w:val="00B30835"/>
    <w:rsid w:val="00B3450C"/>
    <w:rsid w:val="00B52403"/>
    <w:rsid w:val="00B54F68"/>
    <w:rsid w:val="00BC1E70"/>
    <w:rsid w:val="00BC5A64"/>
    <w:rsid w:val="00C11C02"/>
    <w:rsid w:val="00C12B6A"/>
    <w:rsid w:val="00C26510"/>
    <w:rsid w:val="00C40466"/>
    <w:rsid w:val="00C47B08"/>
    <w:rsid w:val="00C50376"/>
    <w:rsid w:val="00C73E94"/>
    <w:rsid w:val="00C81D63"/>
    <w:rsid w:val="00CA38B6"/>
    <w:rsid w:val="00CA435D"/>
    <w:rsid w:val="00CB6E55"/>
    <w:rsid w:val="00CC18C9"/>
    <w:rsid w:val="00CE2A53"/>
    <w:rsid w:val="00CF0AEC"/>
    <w:rsid w:val="00D05341"/>
    <w:rsid w:val="00D20387"/>
    <w:rsid w:val="00D2161A"/>
    <w:rsid w:val="00D43730"/>
    <w:rsid w:val="00D50DEF"/>
    <w:rsid w:val="00D61C99"/>
    <w:rsid w:val="00D750F6"/>
    <w:rsid w:val="00D76F7A"/>
    <w:rsid w:val="00D84B8F"/>
    <w:rsid w:val="00DA0D05"/>
    <w:rsid w:val="00DB7A49"/>
    <w:rsid w:val="00DC3FB2"/>
    <w:rsid w:val="00DC7646"/>
    <w:rsid w:val="00DD4504"/>
    <w:rsid w:val="00DD5F1B"/>
    <w:rsid w:val="00DE3092"/>
    <w:rsid w:val="00E04688"/>
    <w:rsid w:val="00E2184F"/>
    <w:rsid w:val="00E37E25"/>
    <w:rsid w:val="00E4407F"/>
    <w:rsid w:val="00E70A76"/>
    <w:rsid w:val="00E806EF"/>
    <w:rsid w:val="00E80BE1"/>
    <w:rsid w:val="00EB4425"/>
    <w:rsid w:val="00EE5665"/>
    <w:rsid w:val="00EE5C5D"/>
    <w:rsid w:val="00EF49AB"/>
    <w:rsid w:val="00F108C6"/>
    <w:rsid w:val="00F317A2"/>
    <w:rsid w:val="00F3450C"/>
    <w:rsid w:val="00F362F8"/>
    <w:rsid w:val="00F40526"/>
    <w:rsid w:val="00F41DAF"/>
    <w:rsid w:val="00F4296D"/>
    <w:rsid w:val="00F43198"/>
    <w:rsid w:val="00F76918"/>
    <w:rsid w:val="00F90AA9"/>
    <w:rsid w:val="00FB416A"/>
    <w:rsid w:val="00FE7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721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21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266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266D5"/>
    <w:rPr>
      <w:sz w:val="18"/>
      <w:szCs w:val="18"/>
    </w:rPr>
  </w:style>
  <w:style w:type="paragraph" w:styleId="a4">
    <w:name w:val="footer"/>
    <w:basedOn w:val="a"/>
    <w:link w:val="Char0"/>
    <w:uiPriority w:val="99"/>
    <w:unhideWhenUsed/>
    <w:rsid w:val="007266D5"/>
    <w:pPr>
      <w:tabs>
        <w:tab w:val="center" w:pos="4153"/>
        <w:tab w:val="right" w:pos="8306"/>
      </w:tabs>
      <w:snapToGrid w:val="0"/>
      <w:jc w:val="left"/>
    </w:pPr>
    <w:rPr>
      <w:sz w:val="18"/>
      <w:szCs w:val="18"/>
    </w:rPr>
  </w:style>
  <w:style w:type="character" w:customStyle="1" w:styleId="Char0">
    <w:name w:val="页脚 Char"/>
    <w:basedOn w:val="a0"/>
    <w:link w:val="a4"/>
    <w:uiPriority w:val="99"/>
    <w:rsid w:val="007266D5"/>
    <w:rPr>
      <w:sz w:val="18"/>
      <w:szCs w:val="18"/>
    </w:rPr>
  </w:style>
  <w:style w:type="paragraph" w:styleId="a5">
    <w:name w:val="List Paragraph"/>
    <w:basedOn w:val="a"/>
    <w:uiPriority w:val="34"/>
    <w:qFormat/>
    <w:rsid w:val="00236C2E"/>
    <w:pPr>
      <w:ind w:firstLineChars="200" w:firstLine="420"/>
    </w:pPr>
  </w:style>
  <w:style w:type="table" w:styleId="a6">
    <w:name w:val="Table Grid"/>
    <w:basedOn w:val="a1"/>
    <w:uiPriority w:val="59"/>
    <w:rsid w:val="001151C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A76B18"/>
    <w:rPr>
      <w:sz w:val="18"/>
      <w:szCs w:val="18"/>
    </w:rPr>
  </w:style>
  <w:style w:type="character" w:customStyle="1" w:styleId="Char1">
    <w:name w:val="批注框文本 Char"/>
    <w:basedOn w:val="a0"/>
    <w:link w:val="a7"/>
    <w:uiPriority w:val="99"/>
    <w:semiHidden/>
    <w:rsid w:val="00A76B18"/>
    <w:rPr>
      <w:sz w:val="18"/>
      <w:szCs w:val="18"/>
    </w:rPr>
  </w:style>
  <w:style w:type="character" w:customStyle="1" w:styleId="1Char">
    <w:name w:val="标题 1 Char"/>
    <w:basedOn w:val="a0"/>
    <w:link w:val="1"/>
    <w:uiPriority w:val="9"/>
    <w:rsid w:val="000721D1"/>
    <w:rPr>
      <w:b/>
      <w:bCs/>
      <w:kern w:val="44"/>
      <w:sz w:val="44"/>
      <w:szCs w:val="44"/>
    </w:rPr>
  </w:style>
  <w:style w:type="character" w:customStyle="1" w:styleId="2Char">
    <w:name w:val="标题 2 Char"/>
    <w:basedOn w:val="a0"/>
    <w:link w:val="2"/>
    <w:uiPriority w:val="9"/>
    <w:rsid w:val="000721D1"/>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B308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30835"/>
  </w:style>
  <w:style w:type="paragraph" w:styleId="20">
    <w:name w:val="toc 2"/>
    <w:basedOn w:val="a"/>
    <w:next w:val="a"/>
    <w:autoRedefine/>
    <w:uiPriority w:val="39"/>
    <w:unhideWhenUsed/>
    <w:rsid w:val="00B30835"/>
    <w:pPr>
      <w:ind w:leftChars="200" w:left="420"/>
    </w:pPr>
  </w:style>
  <w:style w:type="character" w:styleId="a8">
    <w:name w:val="Hyperlink"/>
    <w:basedOn w:val="a0"/>
    <w:uiPriority w:val="99"/>
    <w:unhideWhenUsed/>
    <w:rsid w:val="00B30835"/>
    <w:rPr>
      <w:color w:val="0000FF" w:themeColor="hyperlink"/>
      <w:u w:val="single"/>
    </w:rPr>
  </w:style>
  <w:style w:type="paragraph" w:styleId="a9">
    <w:name w:val="No Spacing"/>
    <w:link w:val="Char2"/>
    <w:uiPriority w:val="1"/>
    <w:qFormat/>
    <w:rsid w:val="00A27FBA"/>
    <w:rPr>
      <w:kern w:val="0"/>
      <w:sz w:val="22"/>
    </w:rPr>
  </w:style>
  <w:style w:type="character" w:customStyle="1" w:styleId="Char2">
    <w:name w:val="无间隔 Char"/>
    <w:basedOn w:val="a0"/>
    <w:link w:val="a9"/>
    <w:uiPriority w:val="1"/>
    <w:rsid w:val="00A27FBA"/>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721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21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266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266D5"/>
    <w:rPr>
      <w:sz w:val="18"/>
      <w:szCs w:val="18"/>
    </w:rPr>
  </w:style>
  <w:style w:type="paragraph" w:styleId="a4">
    <w:name w:val="footer"/>
    <w:basedOn w:val="a"/>
    <w:link w:val="Char0"/>
    <w:uiPriority w:val="99"/>
    <w:unhideWhenUsed/>
    <w:rsid w:val="007266D5"/>
    <w:pPr>
      <w:tabs>
        <w:tab w:val="center" w:pos="4153"/>
        <w:tab w:val="right" w:pos="8306"/>
      </w:tabs>
      <w:snapToGrid w:val="0"/>
      <w:jc w:val="left"/>
    </w:pPr>
    <w:rPr>
      <w:sz w:val="18"/>
      <w:szCs w:val="18"/>
    </w:rPr>
  </w:style>
  <w:style w:type="character" w:customStyle="1" w:styleId="Char0">
    <w:name w:val="页脚 Char"/>
    <w:basedOn w:val="a0"/>
    <w:link w:val="a4"/>
    <w:uiPriority w:val="99"/>
    <w:rsid w:val="007266D5"/>
    <w:rPr>
      <w:sz w:val="18"/>
      <w:szCs w:val="18"/>
    </w:rPr>
  </w:style>
  <w:style w:type="paragraph" w:styleId="a5">
    <w:name w:val="List Paragraph"/>
    <w:basedOn w:val="a"/>
    <w:uiPriority w:val="34"/>
    <w:qFormat/>
    <w:rsid w:val="00236C2E"/>
    <w:pPr>
      <w:ind w:firstLineChars="200" w:firstLine="420"/>
    </w:pPr>
  </w:style>
  <w:style w:type="table" w:styleId="a6">
    <w:name w:val="Table Grid"/>
    <w:basedOn w:val="a1"/>
    <w:uiPriority w:val="59"/>
    <w:rsid w:val="001151C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A76B18"/>
    <w:rPr>
      <w:sz w:val="18"/>
      <w:szCs w:val="18"/>
    </w:rPr>
  </w:style>
  <w:style w:type="character" w:customStyle="1" w:styleId="Char1">
    <w:name w:val="批注框文本 Char"/>
    <w:basedOn w:val="a0"/>
    <w:link w:val="a7"/>
    <w:uiPriority w:val="99"/>
    <w:semiHidden/>
    <w:rsid w:val="00A76B18"/>
    <w:rPr>
      <w:sz w:val="18"/>
      <w:szCs w:val="18"/>
    </w:rPr>
  </w:style>
  <w:style w:type="character" w:customStyle="1" w:styleId="1Char">
    <w:name w:val="标题 1 Char"/>
    <w:basedOn w:val="a0"/>
    <w:link w:val="1"/>
    <w:uiPriority w:val="9"/>
    <w:rsid w:val="000721D1"/>
    <w:rPr>
      <w:b/>
      <w:bCs/>
      <w:kern w:val="44"/>
      <w:sz w:val="44"/>
      <w:szCs w:val="44"/>
    </w:rPr>
  </w:style>
  <w:style w:type="character" w:customStyle="1" w:styleId="2Char">
    <w:name w:val="标题 2 Char"/>
    <w:basedOn w:val="a0"/>
    <w:link w:val="2"/>
    <w:uiPriority w:val="9"/>
    <w:rsid w:val="000721D1"/>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B308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30835"/>
  </w:style>
  <w:style w:type="paragraph" w:styleId="20">
    <w:name w:val="toc 2"/>
    <w:basedOn w:val="a"/>
    <w:next w:val="a"/>
    <w:autoRedefine/>
    <w:uiPriority w:val="39"/>
    <w:unhideWhenUsed/>
    <w:rsid w:val="00B30835"/>
    <w:pPr>
      <w:ind w:leftChars="200" w:left="420"/>
    </w:pPr>
  </w:style>
  <w:style w:type="character" w:styleId="a8">
    <w:name w:val="Hyperlink"/>
    <w:basedOn w:val="a0"/>
    <w:uiPriority w:val="99"/>
    <w:unhideWhenUsed/>
    <w:rsid w:val="00B30835"/>
    <w:rPr>
      <w:color w:val="0000FF" w:themeColor="hyperlink"/>
      <w:u w:val="single"/>
    </w:rPr>
  </w:style>
  <w:style w:type="paragraph" w:styleId="a9">
    <w:name w:val="No Spacing"/>
    <w:link w:val="Char2"/>
    <w:uiPriority w:val="1"/>
    <w:qFormat/>
    <w:rsid w:val="00A27FBA"/>
    <w:rPr>
      <w:kern w:val="0"/>
      <w:sz w:val="22"/>
    </w:rPr>
  </w:style>
  <w:style w:type="character" w:customStyle="1" w:styleId="Char2">
    <w:name w:val="无间隔 Char"/>
    <w:basedOn w:val="a0"/>
    <w:link w:val="a9"/>
    <w:uiPriority w:val="1"/>
    <w:rsid w:val="00A27FBA"/>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775124">
      <w:bodyDiv w:val="1"/>
      <w:marLeft w:val="0"/>
      <w:marRight w:val="0"/>
      <w:marTop w:val="0"/>
      <w:marBottom w:val="0"/>
      <w:divBdr>
        <w:top w:val="none" w:sz="0" w:space="0" w:color="auto"/>
        <w:left w:val="none" w:sz="0" w:space="0" w:color="auto"/>
        <w:bottom w:val="none" w:sz="0" w:space="0" w:color="auto"/>
        <w:right w:val="none" w:sz="0" w:space="0" w:color="auto"/>
      </w:divBdr>
    </w:div>
    <w:div w:id="415398843">
      <w:bodyDiv w:val="1"/>
      <w:marLeft w:val="0"/>
      <w:marRight w:val="0"/>
      <w:marTop w:val="0"/>
      <w:marBottom w:val="0"/>
      <w:divBdr>
        <w:top w:val="none" w:sz="0" w:space="0" w:color="auto"/>
        <w:left w:val="none" w:sz="0" w:space="0" w:color="auto"/>
        <w:bottom w:val="none" w:sz="0" w:space="0" w:color="auto"/>
        <w:right w:val="none" w:sz="0" w:space="0" w:color="auto"/>
      </w:divBdr>
    </w:div>
    <w:div w:id="938874824">
      <w:bodyDiv w:val="1"/>
      <w:marLeft w:val="0"/>
      <w:marRight w:val="0"/>
      <w:marTop w:val="0"/>
      <w:marBottom w:val="0"/>
      <w:divBdr>
        <w:top w:val="none" w:sz="0" w:space="0" w:color="auto"/>
        <w:left w:val="none" w:sz="0" w:space="0" w:color="auto"/>
        <w:bottom w:val="none" w:sz="0" w:space="0" w:color="auto"/>
        <w:right w:val="none" w:sz="0" w:space="0" w:color="auto"/>
      </w:divBdr>
      <w:divsChild>
        <w:div w:id="1032145574">
          <w:marLeft w:val="0"/>
          <w:marRight w:val="0"/>
          <w:marTop w:val="0"/>
          <w:marBottom w:val="0"/>
          <w:divBdr>
            <w:top w:val="none" w:sz="0" w:space="0" w:color="auto"/>
            <w:left w:val="none" w:sz="0" w:space="0" w:color="auto"/>
            <w:bottom w:val="none" w:sz="0" w:space="0" w:color="auto"/>
            <w:right w:val="none" w:sz="0" w:space="0" w:color="auto"/>
          </w:divBdr>
          <w:divsChild>
            <w:div w:id="1405028287">
              <w:marLeft w:val="0"/>
              <w:marRight w:val="0"/>
              <w:marTop w:val="0"/>
              <w:marBottom w:val="0"/>
              <w:divBdr>
                <w:top w:val="single" w:sz="6" w:space="0" w:color="DEDEDE"/>
                <w:left w:val="single" w:sz="6" w:space="0" w:color="DEDEDE"/>
                <w:bottom w:val="single" w:sz="6" w:space="0" w:color="DEDEDE"/>
                <w:right w:val="single" w:sz="6" w:space="0" w:color="DEDEDE"/>
              </w:divBdr>
              <w:divsChild>
                <w:div w:id="1391536316">
                  <w:marLeft w:val="0"/>
                  <w:marRight w:val="0"/>
                  <w:marTop w:val="0"/>
                  <w:marBottom w:val="0"/>
                  <w:divBdr>
                    <w:top w:val="none" w:sz="0" w:space="0" w:color="auto"/>
                    <w:left w:val="none" w:sz="0" w:space="0" w:color="auto"/>
                    <w:bottom w:val="none" w:sz="0" w:space="0" w:color="auto"/>
                    <w:right w:val="none" w:sz="0" w:space="0" w:color="auto"/>
                  </w:divBdr>
                  <w:divsChild>
                    <w:div w:id="9304306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86948042">
          <w:marLeft w:val="0"/>
          <w:marRight w:val="0"/>
          <w:marTop w:val="0"/>
          <w:marBottom w:val="0"/>
          <w:divBdr>
            <w:top w:val="none" w:sz="0" w:space="0" w:color="auto"/>
            <w:left w:val="none" w:sz="0" w:space="0" w:color="auto"/>
            <w:bottom w:val="none" w:sz="0" w:space="0" w:color="auto"/>
            <w:right w:val="none" w:sz="0" w:space="0" w:color="auto"/>
          </w:divBdr>
          <w:divsChild>
            <w:div w:id="1587035636">
              <w:marLeft w:val="0"/>
              <w:marRight w:val="0"/>
              <w:marTop w:val="0"/>
              <w:marBottom w:val="0"/>
              <w:divBdr>
                <w:top w:val="none" w:sz="0" w:space="0" w:color="auto"/>
                <w:left w:val="none" w:sz="0" w:space="0" w:color="auto"/>
                <w:bottom w:val="none" w:sz="0" w:space="0" w:color="auto"/>
                <w:right w:val="none" w:sz="0" w:space="0" w:color="auto"/>
              </w:divBdr>
              <w:divsChild>
                <w:div w:id="1542207364">
                  <w:marLeft w:val="0"/>
                  <w:marRight w:val="0"/>
                  <w:marTop w:val="0"/>
                  <w:marBottom w:val="0"/>
                  <w:divBdr>
                    <w:top w:val="single" w:sz="6" w:space="8" w:color="EEEEEE"/>
                    <w:left w:val="none" w:sz="0" w:space="8" w:color="auto"/>
                    <w:bottom w:val="single" w:sz="6" w:space="8" w:color="EEEEEE"/>
                    <w:right w:val="single" w:sz="6" w:space="8" w:color="EEEEEE"/>
                  </w:divBdr>
                  <w:divsChild>
                    <w:div w:id="17192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171614">
      <w:bodyDiv w:val="1"/>
      <w:marLeft w:val="0"/>
      <w:marRight w:val="0"/>
      <w:marTop w:val="0"/>
      <w:marBottom w:val="0"/>
      <w:divBdr>
        <w:top w:val="none" w:sz="0" w:space="0" w:color="auto"/>
        <w:left w:val="none" w:sz="0" w:space="0" w:color="auto"/>
        <w:bottom w:val="none" w:sz="0" w:space="0" w:color="auto"/>
        <w:right w:val="none" w:sz="0" w:space="0" w:color="auto"/>
      </w:divBdr>
      <w:divsChild>
        <w:div w:id="403603440">
          <w:marLeft w:val="0"/>
          <w:marRight w:val="0"/>
          <w:marTop w:val="0"/>
          <w:marBottom w:val="0"/>
          <w:divBdr>
            <w:top w:val="none" w:sz="0" w:space="0" w:color="auto"/>
            <w:left w:val="none" w:sz="0" w:space="0" w:color="auto"/>
            <w:bottom w:val="none" w:sz="0" w:space="0" w:color="auto"/>
            <w:right w:val="none" w:sz="0" w:space="0" w:color="auto"/>
          </w:divBdr>
        </w:div>
      </w:divsChild>
    </w:div>
    <w:div w:id="18297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668E1-713B-4F20-A82A-5A6B076F6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1845</Words>
  <Characters>10520</Characters>
  <Application>Microsoft Office Word</Application>
  <DocSecurity>0</DocSecurity>
  <Lines>87</Lines>
  <Paragraphs>24</Paragraphs>
  <ScaleCrop>false</ScaleCrop>
  <Company/>
  <LinksUpToDate>false</LinksUpToDate>
  <CharactersWithSpaces>12341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zhengs</dc:creator>
  <cp:lastModifiedBy>CAIWIN7</cp:lastModifiedBy>
  <cp:revision>8</cp:revision>
  <dcterms:created xsi:type="dcterms:W3CDTF">2022-02-15T09:58:00Z</dcterms:created>
  <dcterms:modified xsi:type="dcterms:W3CDTF">2022-02-17T01:36:00Z</dcterms:modified>
</cp:coreProperties>
</file>