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5158BE2D" w14:textId="03FFB6C3" w:rsidR="003F7FA4" w:rsidRDefault="0059395C">
      <w:pPr>
        <w:widowControl w:val="0"/>
        <w:spacing w:line="240" w:lineRule="auto"/>
        <w:jc w:val="center"/>
        <w:rPr>
          <w:rFonts w:ascii="Arial Narrow" w:eastAsia="Arial Narrow" w:hAnsi="Arial Narrow" w:cs="Arial Narrow"/>
          <w:b/>
          <w:sz w:val="26"/>
          <w:szCs w:val="26"/>
        </w:rPr>
      </w:pPr>
      <w:r>
        <w:rPr>
          <w:rFonts w:ascii="Arial Narrow" w:eastAsia="Arial Narrow" w:hAnsi="Arial Narrow" w:cs="Arial Narrow"/>
          <w:b/>
          <w:sz w:val="26"/>
          <w:szCs w:val="26"/>
        </w:rPr>
        <w:t xml:space="preserve">Syllabus for </w:t>
      </w:r>
      <w:r w:rsidR="0099179B">
        <w:rPr>
          <w:rFonts w:ascii="Arial Narrow" w:eastAsia="Arial Narrow" w:hAnsi="Arial Narrow" w:cs="Arial Narrow"/>
          <w:b/>
          <w:sz w:val="26"/>
          <w:szCs w:val="26"/>
        </w:rPr>
        <w:t>Spring 20</w:t>
      </w:r>
      <w:r w:rsidR="00B765E5">
        <w:rPr>
          <w:rFonts w:ascii="Arial Narrow" w:eastAsia="Arial Narrow" w:hAnsi="Arial Narrow" w:cs="Arial Narrow"/>
          <w:b/>
          <w:sz w:val="26"/>
          <w:szCs w:val="26"/>
        </w:rPr>
        <w:t>20</w:t>
      </w:r>
      <w:r>
        <w:rPr>
          <w:rFonts w:ascii="Arial Narrow" w:eastAsia="Arial Narrow" w:hAnsi="Arial Narrow" w:cs="Arial Narrow"/>
          <w:b/>
          <w:sz w:val="26"/>
          <w:szCs w:val="26"/>
        </w:rPr>
        <w:t xml:space="preserve"> </w:t>
      </w:r>
    </w:p>
    <w:p w14:paraId="5484AAC6" w14:textId="5A33DE9A" w:rsidR="003F7FA4" w:rsidRDefault="0059395C">
      <w:pPr>
        <w:widowControl w:val="0"/>
        <w:spacing w:line="240" w:lineRule="auto"/>
        <w:jc w:val="center"/>
        <w:rPr>
          <w:rFonts w:ascii="Arial Narrow" w:eastAsia="Arial Narrow" w:hAnsi="Arial Narrow" w:cs="Arial Narrow"/>
          <w:b/>
          <w:sz w:val="26"/>
          <w:szCs w:val="26"/>
        </w:rPr>
      </w:pPr>
      <w:r>
        <w:rPr>
          <w:rFonts w:ascii="Arial Narrow" w:eastAsia="Arial Narrow" w:hAnsi="Arial Narrow" w:cs="Arial Narrow"/>
          <w:b/>
          <w:sz w:val="26"/>
          <w:szCs w:val="26"/>
        </w:rPr>
        <w:t>MACHINE LEARNING FOR THE SOCIAL SCIENCES (G</w:t>
      </w:r>
      <w:r w:rsidR="00D55930">
        <w:rPr>
          <w:rFonts w:ascii="Arial Narrow" w:eastAsia="Arial Narrow" w:hAnsi="Arial Narrow" w:cs="Arial Narrow"/>
          <w:b/>
          <w:sz w:val="26"/>
          <w:szCs w:val="26"/>
        </w:rPr>
        <w:t>R</w:t>
      </w:r>
      <w:r w:rsidR="00CE335F">
        <w:rPr>
          <w:rFonts w:ascii="Arial Narrow" w:eastAsia="Arial Narrow" w:hAnsi="Arial Narrow" w:cs="Arial Narrow"/>
          <w:b/>
          <w:sz w:val="26"/>
          <w:szCs w:val="26"/>
        </w:rPr>
        <w:t>5</w:t>
      </w:r>
      <w:r>
        <w:rPr>
          <w:rFonts w:ascii="Arial Narrow" w:eastAsia="Arial Narrow" w:hAnsi="Arial Narrow" w:cs="Arial Narrow"/>
          <w:b/>
          <w:sz w:val="26"/>
          <w:szCs w:val="26"/>
        </w:rPr>
        <w:t>073)</w:t>
      </w:r>
    </w:p>
    <w:p w14:paraId="00985363" w14:textId="77777777" w:rsidR="003F7FA4" w:rsidRDefault="003F7FA4">
      <w:pPr>
        <w:widowControl w:val="0"/>
        <w:spacing w:line="240" w:lineRule="auto"/>
        <w:jc w:val="center"/>
        <w:rPr>
          <w:rFonts w:ascii="Arial Narrow" w:eastAsia="Arial Narrow" w:hAnsi="Arial Narrow" w:cs="Arial Narrow"/>
          <w:b/>
          <w:sz w:val="26"/>
          <w:szCs w:val="26"/>
        </w:rPr>
      </w:pPr>
    </w:p>
    <w:p w14:paraId="6EC3AE31" w14:textId="1C16AFDE" w:rsidR="003F7FA4" w:rsidRDefault="0059395C">
      <w:pPr>
        <w:jc w:val="center"/>
        <w:rPr>
          <w:rFonts w:ascii="Arial Narrow" w:eastAsia="Arial Narrow" w:hAnsi="Arial Narrow" w:cs="Arial Narrow"/>
          <w:sz w:val="26"/>
          <w:szCs w:val="26"/>
        </w:rPr>
      </w:pPr>
      <w:r>
        <w:rPr>
          <w:rFonts w:ascii="Arial Narrow" w:eastAsia="Arial Narrow" w:hAnsi="Arial Narrow" w:cs="Arial Narrow"/>
          <w:sz w:val="26"/>
          <w:szCs w:val="26"/>
        </w:rPr>
        <w:t xml:space="preserve">Time: </w:t>
      </w:r>
      <w:r w:rsidR="00B765E5">
        <w:rPr>
          <w:rFonts w:ascii="Arial Narrow" w:eastAsia="Arial Narrow" w:hAnsi="Arial Narrow" w:cs="Arial Narrow"/>
          <w:sz w:val="26"/>
          <w:szCs w:val="26"/>
        </w:rPr>
        <w:t>Mon</w:t>
      </w:r>
      <w:r w:rsidR="00CE335F">
        <w:rPr>
          <w:rFonts w:ascii="Arial Narrow" w:eastAsia="Arial Narrow" w:hAnsi="Arial Narrow" w:cs="Arial Narrow"/>
          <w:sz w:val="26"/>
          <w:szCs w:val="26"/>
        </w:rPr>
        <w:t>.</w:t>
      </w:r>
      <w:r w:rsidR="00DC630E" w:rsidRPr="00DC630E">
        <w:rPr>
          <w:rFonts w:ascii="Arial Narrow" w:eastAsia="Arial Narrow" w:hAnsi="Arial Narrow" w:cs="Arial Narrow"/>
          <w:sz w:val="26"/>
          <w:szCs w:val="26"/>
        </w:rPr>
        <w:t xml:space="preserve"> 4:</w:t>
      </w:r>
      <w:r w:rsidR="00CE335F">
        <w:rPr>
          <w:rFonts w:ascii="Arial Narrow" w:eastAsia="Arial Narrow" w:hAnsi="Arial Narrow" w:cs="Arial Narrow"/>
          <w:sz w:val="26"/>
          <w:szCs w:val="26"/>
        </w:rPr>
        <w:t>10pm-6:0</w:t>
      </w:r>
      <w:r w:rsidR="00DC630E" w:rsidRPr="00DC630E">
        <w:rPr>
          <w:rFonts w:ascii="Arial Narrow" w:eastAsia="Arial Narrow" w:hAnsi="Arial Narrow" w:cs="Arial Narrow"/>
          <w:sz w:val="26"/>
          <w:szCs w:val="26"/>
        </w:rPr>
        <w:t>0pm</w:t>
      </w:r>
    </w:p>
    <w:p w14:paraId="33CC256B" w14:textId="7191D0FB" w:rsidR="003F7FA4" w:rsidRDefault="0059395C" w:rsidP="00CE335F">
      <w:pPr>
        <w:jc w:val="center"/>
        <w:rPr>
          <w:rFonts w:ascii="Arial Narrow" w:eastAsia="Arial Narrow" w:hAnsi="Arial Narrow" w:cs="Arial Narrow"/>
          <w:sz w:val="26"/>
          <w:szCs w:val="26"/>
        </w:rPr>
      </w:pPr>
      <w:r>
        <w:rPr>
          <w:rFonts w:ascii="Arial Narrow" w:eastAsia="Arial Narrow" w:hAnsi="Arial Narrow" w:cs="Arial Narrow"/>
          <w:sz w:val="26"/>
          <w:szCs w:val="26"/>
        </w:rPr>
        <w:t xml:space="preserve">Location: </w:t>
      </w:r>
      <w:r w:rsidR="00B765E5">
        <w:rPr>
          <w:rFonts w:ascii="Arial Narrow" w:eastAsia="Arial Narrow" w:hAnsi="Arial Narrow" w:cs="Arial Narrow"/>
          <w:sz w:val="26"/>
          <w:szCs w:val="26"/>
        </w:rPr>
        <w:t>503 Hamilton Hall</w:t>
      </w:r>
    </w:p>
    <w:p w14:paraId="77D621C9" w14:textId="77777777" w:rsidR="00CE335F" w:rsidRDefault="00CE335F" w:rsidP="00CE335F">
      <w:pPr>
        <w:jc w:val="center"/>
        <w:rPr>
          <w:rFonts w:ascii="Arial Narrow" w:eastAsia="Arial Narrow" w:hAnsi="Arial Narrow" w:cs="Arial Narrow"/>
          <w:b/>
          <w:sz w:val="26"/>
          <w:szCs w:val="26"/>
        </w:rPr>
      </w:pPr>
    </w:p>
    <w:p w14:paraId="39C43BCF" w14:textId="77777777" w:rsidR="003F7FA4" w:rsidRDefault="0059395C">
      <w:pPr>
        <w:widowControl w:val="0"/>
        <w:spacing w:line="240" w:lineRule="auto"/>
        <w:jc w:val="center"/>
        <w:rPr>
          <w:rFonts w:ascii="Arial Narrow" w:eastAsia="Arial Narrow" w:hAnsi="Arial Narrow" w:cs="Arial Narrow"/>
          <w:sz w:val="26"/>
          <w:szCs w:val="26"/>
          <w:highlight w:val="white"/>
        </w:rPr>
      </w:pPr>
      <w:r>
        <w:rPr>
          <w:rFonts w:ascii="Arial Narrow" w:eastAsia="Arial Narrow" w:hAnsi="Arial Narrow" w:cs="Arial Narrow"/>
          <w:sz w:val="26"/>
          <w:szCs w:val="26"/>
          <w:highlight w:val="white"/>
        </w:rPr>
        <w:t>Michael D. Parrott</w:t>
      </w:r>
    </w:p>
    <w:p w14:paraId="3837480B" w14:textId="2ACC59D4" w:rsidR="003F7FA4" w:rsidRDefault="00B765E5">
      <w:pPr>
        <w:widowControl w:val="0"/>
        <w:spacing w:line="240" w:lineRule="auto"/>
        <w:jc w:val="center"/>
        <w:rPr>
          <w:rFonts w:ascii="Arial Narrow" w:eastAsia="Arial Narrow" w:hAnsi="Arial Narrow" w:cs="Arial Narrow"/>
          <w:sz w:val="26"/>
          <w:szCs w:val="26"/>
          <w:highlight w:val="white"/>
        </w:rPr>
      </w:pPr>
      <w:hyperlink r:id="rId5" w:history="1">
        <w:r w:rsidR="00724307" w:rsidRPr="00F27B37">
          <w:rPr>
            <w:rStyle w:val="Hyperlink"/>
            <w:rFonts w:ascii="Arial Narrow" w:eastAsia="Arial Narrow" w:hAnsi="Arial Narrow" w:cs="Arial Narrow"/>
            <w:sz w:val="26"/>
            <w:szCs w:val="26"/>
            <w:highlight w:val="white"/>
          </w:rPr>
          <w:t>mp3675@columbia.edu</w:t>
        </w:r>
      </w:hyperlink>
    </w:p>
    <w:p w14:paraId="65F5E8DC" w14:textId="747F1487" w:rsidR="00724307" w:rsidRDefault="00724307">
      <w:pPr>
        <w:widowControl w:val="0"/>
        <w:spacing w:line="240" w:lineRule="auto"/>
        <w:jc w:val="center"/>
        <w:rPr>
          <w:rFonts w:ascii="Arial Narrow" w:eastAsia="Arial Narrow" w:hAnsi="Arial Narrow" w:cs="Arial Narrow"/>
          <w:sz w:val="26"/>
          <w:szCs w:val="26"/>
        </w:rPr>
      </w:pPr>
      <w:r>
        <w:rPr>
          <w:rFonts w:ascii="Arial Narrow" w:eastAsia="Arial Narrow" w:hAnsi="Arial Narrow" w:cs="Arial Narrow"/>
          <w:sz w:val="26"/>
          <w:szCs w:val="26"/>
        </w:rPr>
        <w:t xml:space="preserve">Office Hours: </w:t>
      </w:r>
      <w:r w:rsidR="00CA795B">
        <w:rPr>
          <w:rFonts w:ascii="Arial Narrow" w:eastAsia="Arial Narrow" w:hAnsi="Arial Narrow" w:cs="Arial Narrow"/>
          <w:sz w:val="26"/>
          <w:szCs w:val="26"/>
        </w:rPr>
        <w:t xml:space="preserve">IAB 509f, </w:t>
      </w:r>
      <w:r>
        <w:rPr>
          <w:rFonts w:ascii="Arial Narrow" w:eastAsia="Arial Narrow" w:hAnsi="Arial Narrow" w:cs="Arial Narrow"/>
          <w:sz w:val="26"/>
          <w:szCs w:val="26"/>
        </w:rPr>
        <w:t>Friday, 3-5</w:t>
      </w:r>
    </w:p>
    <w:p w14:paraId="3BD3B1A7" w14:textId="77777777" w:rsidR="003F7FA4" w:rsidRDefault="003F7FA4">
      <w:pPr>
        <w:widowControl w:val="0"/>
        <w:spacing w:line="240" w:lineRule="auto"/>
        <w:jc w:val="center"/>
        <w:rPr>
          <w:rFonts w:ascii="Arial Narrow" w:eastAsia="Arial Narrow" w:hAnsi="Arial Narrow" w:cs="Arial Narrow"/>
          <w:sz w:val="26"/>
          <w:szCs w:val="26"/>
        </w:rPr>
      </w:pPr>
    </w:p>
    <w:p w14:paraId="43531D79" w14:textId="4751D419" w:rsidR="003F7FA4" w:rsidRDefault="0059395C">
      <w:pPr>
        <w:widowControl w:val="0"/>
        <w:spacing w:line="240" w:lineRule="auto"/>
        <w:jc w:val="center"/>
        <w:rPr>
          <w:rFonts w:ascii="Arial Narrow" w:eastAsia="Arial Narrow" w:hAnsi="Arial Narrow" w:cs="Arial Narrow"/>
          <w:b/>
          <w:sz w:val="26"/>
          <w:szCs w:val="26"/>
        </w:rPr>
      </w:pPr>
      <w:r>
        <w:rPr>
          <w:rFonts w:ascii="Arial Narrow" w:eastAsia="Arial Narrow" w:hAnsi="Arial Narrow" w:cs="Arial Narrow"/>
          <w:b/>
          <w:sz w:val="26"/>
          <w:szCs w:val="26"/>
        </w:rPr>
        <w:t xml:space="preserve"> Teaching Assistant</w:t>
      </w:r>
      <w:r w:rsidR="00B765E5">
        <w:rPr>
          <w:rFonts w:ascii="Arial Narrow" w:eastAsia="Arial Narrow" w:hAnsi="Arial Narrow" w:cs="Arial Narrow"/>
          <w:b/>
          <w:sz w:val="26"/>
          <w:szCs w:val="26"/>
        </w:rPr>
        <w:t>s</w:t>
      </w:r>
      <w:r>
        <w:rPr>
          <w:rFonts w:ascii="Arial Narrow" w:eastAsia="Arial Narrow" w:hAnsi="Arial Narrow" w:cs="Arial Narrow"/>
          <w:b/>
          <w:sz w:val="26"/>
          <w:szCs w:val="26"/>
        </w:rPr>
        <w:t xml:space="preserve">: </w:t>
      </w:r>
    </w:p>
    <w:p w14:paraId="1D896560" w14:textId="470C03CB" w:rsidR="00407527" w:rsidRPr="00B765E5" w:rsidRDefault="00B765E5">
      <w:pPr>
        <w:widowControl w:val="0"/>
        <w:spacing w:line="240" w:lineRule="auto"/>
        <w:jc w:val="center"/>
        <w:rPr>
          <w:rFonts w:ascii="Arial Narrow" w:hAnsi="Arial Narrow"/>
          <w:sz w:val="26"/>
          <w:szCs w:val="26"/>
        </w:rPr>
      </w:pPr>
      <w:proofErr w:type="spellStart"/>
      <w:r w:rsidRPr="00B765E5">
        <w:rPr>
          <w:rFonts w:ascii="Arial Narrow" w:hAnsi="Arial Narrow"/>
          <w:sz w:val="26"/>
          <w:szCs w:val="26"/>
        </w:rPr>
        <w:t>Jiaqing</w:t>
      </w:r>
      <w:proofErr w:type="spellEnd"/>
      <w:r w:rsidRPr="00B765E5">
        <w:rPr>
          <w:rFonts w:ascii="Arial Narrow" w:hAnsi="Arial Narrow"/>
          <w:sz w:val="26"/>
          <w:szCs w:val="26"/>
        </w:rPr>
        <w:t xml:space="preserve"> Zhang </w:t>
      </w:r>
      <w:hyperlink r:id="rId6" w:history="1">
        <w:r w:rsidRPr="00B765E5">
          <w:rPr>
            <w:rStyle w:val="Hyperlink"/>
            <w:rFonts w:ascii="Arial Narrow" w:hAnsi="Arial Narrow"/>
            <w:sz w:val="26"/>
            <w:szCs w:val="26"/>
          </w:rPr>
          <w:t>jz2585@tc.columbia.edu</w:t>
        </w:r>
      </w:hyperlink>
    </w:p>
    <w:p w14:paraId="30638145" w14:textId="32FA4C67" w:rsidR="00B765E5" w:rsidRPr="00B765E5" w:rsidRDefault="00B765E5" w:rsidP="00B765E5">
      <w:pPr>
        <w:widowControl w:val="0"/>
        <w:spacing w:line="240" w:lineRule="auto"/>
        <w:jc w:val="center"/>
        <w:rPr>
          <w:rFonts w:ascii="Arial Narrow" w:eastAsia="Arial Narrow" w:hAnsi="Arial Narrow" w:cs="Arial Narrow"/>
          <w:sz w:val="26"/>
          <w:szCs w:val="26"/>
        </w:rPr>
      </w:pPr>
      <w:r w:rsidRPr="00B765E5">
        <w:rPr>
          <w:rFonts w:ascii="Arial Narrow" w:hAnsi="Arial Narrow"/>
          <w:sz w:val="26"/>
          <w:szCs w:val="26"/>
        </w:rPr>
        <w:t>Eddie Lin cyl2138@tc.columbia.edu</w:t>
      </w:r>
    </w:p>
    <w:p w14:paraId="69DDBD57" w14:textId="77777777" w:rsidR="003F7FA4" w:rsidRDefault="003F7FA4">
      <w:pPr>
        <w:widowControl w:val="0"/>
        <w:spacing w:line="240" w:lineRule="auto"/>
        <w:jc w:val="center"/>
        <w:rPr>
          <w:rFonts w:ascii="Arial Narrow" w:eastAsia="Arial Narrow" w:hAnsi="Arial Narrow" w:cs="Arial Narrow"/>
          <w:color w:val="333333"/>
          <w:sz w:val="26"/>
          <w:szCs w:val="26"/>
        </w:rPr>
      </w:pPr>
    </w:p>
    <w:p w14:paraId="7AB5A3BE" w14:textId="77777777" w:rsidR="003F7FA4" w:rsidRDefault="0059395C">
      <w:pPr>
        <w:widowControl w:val="0"/>
        <w:spacing w:line="240" w:lineRule="auto"/>
        <w:rPr>
          <w:rFonts w:ascii="Arial Narrow" w:eastAsia="Arial Narrow" w:hAnsi="Arial Narrow" w:cs="Arial Narrow"/>
          <w:b/>
          <w:sz w:val="26"/>
          <w:szCs w:val="26"/>
        </w:rPr>
      </w:pPr>
      <w:r>
        <w:rPr>
          <w:rFonts w:ascii="Arial Narrow" w:eastAsia="Arial Narrow" w:hAnsi="Arial Narrow" w:cs="Arial Narrow"/>
          <w:b/>
          <w:sz w:val="26"/>
          <w:szCs w:val="26"/>
        </w:rPr>
        <w:t>Course Goals</w:t>
      </w:r>
    </w:p>
    <w:p w14:paraId="2557BADE" w14:textId="77777777" w:rsidR="003F7FA4" w:rsidRDefault="003F7FA4">
      <w:pPr>
        <w:widowControl w:val="0"/>
        <w:spacing w:line="240" w:lineRule="auto"/>
        <w:rPr>
          <w:rFonts w:ascii="Arial Narrow" w:eastAsia="Arial Narrow" w:hAnsi="Arial Narrow" w:cs="Arial Narrow"/>
          <w:b/>
          <w:sz w:val="26"/>
          <w:szCs w:val="26"/>
        </w:rPr>
      </w:pPr>
    </w:p>
    <w:p w14:paraId="31A8A074" w14:textId="5D74FB28" w:rsidR="003F7FA4" w:rsidRDefault="0059395C">
      <w:pPr>
        <w:widowControl w:val="0"/>
        <w:spacing w:line="240" w:lineRule="auto"/>
        <w:rPr>
          <w:rFonts w:ascii="Arial Narrow" w:eastAsia="Arial Narrow" w:hAnsi="Arial Narrow" w:cs="Arial Narrow"/>
          <w:sz w:val="26"/>
          <w:szCs w:val="26"/>
        </w:rPr>
      </w:pPr>
      <w:r>
        <w:rPr>
          <w:rFonts w:ascii="Arial Narrow" w:eastAsia="Arial Narrow" w:hAnsi="Arial Narrow" w:cs="Arial Narrow"/>
          <w:color w:val="222222"/>
          <w:sz w:val="26"/>
          <w:szCs w:val="26"/>
          <w:highlight w:val="white"/>
        </w:rPr>
        <w:t>Social scientists need to fully engage with machine le</w:t>
      </w:r>
      <w:bookmarkStart w:id="0" w:name="_GoBack"/>
      <w:bookmarkEnd w:id="0"/>
      <w:r>
        <w:rPr>
          <w:rFonts w:ascii="Arial Narrow" w:eastAsia="Arial Narrow" w:hAnsi="Arial Narrow" w:cs="Arial Narrow"/>
          <w:color w:val="222222"/>
          <w:sz w:val="26"/>
          <w:szCs w:val="26"/>
          <w:highlight w:val="white"/>
        </w:rPr>
        <w:t>arning approaches that are found in computer science, engineering, AI, tech and in industry.  This course will provide a comprehensive overview of machine learning as it is applied in a number of domains.  Every effort will be made to draw comparisons and contrasts between this machine learning approach and more traditional regression-based ap</w:t>
      </w:r>
      <w:r>
        <w:rPr>
          <w:rFonts w:ascii="Arial Narrow" w:eastAsia="Arial Narrow" w:hAnsi="Arial Narrow" w:cs="Arial Narrow"/>
          <w:sz w:val="26"/>
          <w:szCs w:val="26"/>
        </w:rPr>
        <w:t>proaches in the social sciences.  Emphasis will also be on opportunities to synthesize these two approaches.  The basis of this course comes from the W4995 - Applied Machine Learning course taught by Andreas Mueller.  The course will start with an introduction to Python</w:t>
      </w:r>
      <w:r w:rsidR="00AF07ED">
        <w:rPr>
          <w:rFonts w:ascii="Arial Narrow" w:eastAsia="Arial Narrow" w:hAnsi="Arial Narrow" w:cs="Arial Narrow"/>
          <w:sz w:val="26"/>
          <w:szCs w:val="26"/>
        </w:rPr>
        <w:t xml:space="preserve">, </w:t>
      </w:r>
      <w:proofErr w:type="spellStart"/>
      <w:r w:rsidR="00AF07ED">
        <w:rPr>
          <w:rFonts w:ascii="Arial Narrow" w:eastAsia="Arial Narrow" w:hAnsi="Arial Narrow" w:cs="Arial Narrow"/>
          <w:sz w:val="26"/>
          <w:szCs w:val="26"/>
        </w:rPr>
        <w:t>Jupyter</w:t>
      </w:r>
      <w:proofErr w:type="spellEnd"/>
      <w:r w:rsidR="00AF07ED">
        <w:rPr>
          <w:rFonts w:ascii="Arial Narrow" w:eastAsia="Arial Narrow" w:hAnsi="Arial Narrow" w:cs="Arial Narrow"/>
          <w:sz w:val="26"/>
          <w:szCs w:val="26"/>
        </w:rPr>
        <w:t xml:space="preserve"> Notebooks, and </w:t>
      </w:r>
      <w:r>
        <w:rPr>
          <w:rFonts w:ascii="Arial Narrow" w:eastAsia="Arial Narrow" w:hAnsi="Arial Narrow" w:cs="Arial Narrow"/>
          <w:sz w:val="26"/>
          <w:szCs w:val="26"/>
        </w:rPr>
        <w:t xml:space="preserve">the </w:t>
      </w:r>
      <w:proofErr w:type="spellStart"/>
      <w:r>
        <w:rPr>
          <w:rFonts w:ascii="Arial Narrow" w:eastAsia="Arial Narrow" w:hAnsi="Arial Narrow" w:cs="Arial Narrow"/>
          <w:sz w:val="26"/>
          <w:szCs w:val="26"/>
        </w:rPr>
        <w:t>scikit</w:t>
      </w:r>
      <w:proofErr w:type="spellEnd"/>
      <w:r>
        <w:rPr>
          <w:rFonts w:ascii="Arial Narrow" w:eastAsia="Arial Narrow" w:hAnsi="Arial Narrow" w:cs="Arial Narrow"/>
          <w:sz w:val="26"/>
          <w:szCs w:val="26"/>
        </w:rPr>
        <w:t>-learn package.  After that, there w</w:t>
      </w:r>
      <w:r>
        <w:rPr>
          <w:rFonts w:ascii="Arial Narrow" w:eastAsia="Arial Narrow" w:hAnsi="Arial Narrow" w:cs="Arial Narrow"/>
          <w:color w:val="222222"/>
          <w:sz w:val="26"/>
          <w:szCs w:val="26"/>
          <w:highlight w:val="white"/>
        </w:rPr>
        <w:t xml:space="preserve">ill be some discussion of data exploration, visualization in matplotlib, preprocessing, feature engineering, variable imputation and feature selection.  Supervised learning methods will be considered, including OLS models, linear models for classification, support vector machines, decision trees and random forests, and gradient boosting.  Calibration, model evaluation and strategies for dealing with imbalanced datasets will be considered next.  This will be followed by unsupervised techniques: PCA, </w:t>
      </w:r>
      <w:r w:rsidR="00AF07ED">
        <w:rPr>
          <w:rFonts w:ascii="Arial Narrow" w:eastAsia="Arial Narrow" w:hAnsi="Arial Narrow" w:cs="Arial Narrow"/>
          <w:color w:val="222222"/>
          <w:sz w:val="26"/>
          <w:szCs w:val="26"/>
          <w:highlight w:val="white"/>
        </w:rPr>
        <w:t>clustering and</w:t>
      </w:r>
      <w:r>
        <w:rPr>
          <w:rFonts w:ascii="Arial Narrow" w:eastAsia="Arial Narrow" w:hAnsi="Arial Narrow" w:cs="Arial Narrow"/>
          <w:color w:val="222222"/>
          <w:sz w:val="26"/>
          <w:szCs w:val="26"/>
          <w:highlight w:val="white"/>
        </w:rPr>
        <w:t xml:space="preserve"> cluster evaluation</w:t>
      </w:r>
      <w:r w:rsidR="00AF07ED">
        <w:rPr>
          <w:rFonts w:ascii="Arial Narrow" w:eastAsia="Arial Narrow" w:hAnsi="Arial Narrow" w:cs="Arial Narrow"/>
          <w:color w:val="222222"/>
          <w:sz w:val="26"/>
          <w:szCs w:val="26"/>
          <w:highlight w:val="white"/>
        </w:rPr>
        <w:t>, and manifold learning</w:t>
      </w:r>
      <w:r>
        <w:rPr>
          <w:rFonts w:ascii="Arial Narrow" w:eastAsia="Arial Narrow" w:hAnsi="Arial Narrow" w:cs="Arial Narrow"/>
          <w:color w:val="222222"/>
          <w:sz w:val="26"/>
          <w:szCs w:val="26"/>
          <w:highlight w:val="white"/>
        </w:rPr>
        <w:t>.  Lastly, we will consider neural networks</w:t>
      </w:r>
      <w:r w:rsidR="001C1F04">
        <w:rPr>
          <w:rFonts w:ascii="Arial Narrow" w:eastAsia="Arial Narrow" w:hAnsi="Arial Narrow" w:cs="Arial Narrow"/>
          <w:color w:val="222222"/>
          <w:sz w:val="26"/>
          <w:szCs w:val="26"/>
          <w:highlight w:val="white"/>
        </w:rPr>
        <w:t xml:space="preserve"> and</w:t>
      </w:r>
      <w:r>
        <w:rPr>
          <w:rFonts w:ascii="Arial Narrow" w:eastAsia="Arial Narrow" w:hAnsi="Arial Narrow" w:cs="Arial Narrow"/>
          <w:color w:val="222222"/>
          <w:sz w:val="26"/>
          <w:szCs w:val="26"/>
          <w:highlight w:val="white"/>
        </w:rPr>
        <w:t xml:space="preserve"> convolutional neural networks for image classificati</w:t>
      </w:r>
      <w:r w:rsidR="001C1F04">
        <w:rPr>
          <w:rFonts w:ascii="Arial Narrow" w:eastAsia="Arial Narrow" w:hAnsi="Arial Narrow" w:cs="Arial Narrow"/>
          <w:color w:val="222222"/>
          <w:sz w:val="26"/>
          <w:szCs w:val="26"/>
          <w:highlight w:val="white"/>
        </w:rPr>
        <w:t>on</w:t>
      </w:r>
      <w:r>
        <w:rPr>
          <w:rFonts w:ascii="Arial Narrow" w:eastAsia="Arial Narrow" w:hAnsi="Arial Narrow" w:cs="Arial Narrow"/>
          <w:color w:val="222222"/>
          <w:sz w:val="26"/>
          <w:szCs w:val="26"/>
          <w:highlight w:val="white"/>
        </w:rPr>
        <w:t>.</w:t>
      </w:r>
    </w:p>
    <w:p w14:paraId="2D2058C2" w14:textId="77777777" w:rsidR="003F7FA4" w:rsidRDefault="003F7FA4">
      <w:pPr>
        <w:widowControl w:val="0"/>
        <w:spacing w:line="240" w:lineRule="auto"/>
        <w:rPr>
          <w:rFonts w:ascii="Arial Narrow" w:eastAsia="Arial Narrow" w:hAnsi="Arial Narrow" w:cs="Arial Narrow"/>
          <w:sz w:val="26"/>
          <w:szCs w:val="26"/>
        </w:rPr>
      </w:pPr>
    </w:p>
    <w:p w14:paraId="0CE72D73" w14:textId="77777777" w:rsidR="0075279D" w:rsidRDefault="0059395C">
      <w:pPr>
        <w:widowControl w:val="0"/>
        <w:spacing w:line="240" w:lineRule="auto"/>
        <w:rPr>
          <w:rFonts w:ascii="Arial Narrow" w:eastAsia="Arial Narrow" w:hAnsi="Arial Narrow" w:cs="Arial Narrow"/>
          <w:sz w:val="26"/>
          <w:szCs w:val="26"/>
        </w:rPr>
      </w:pPr>
      <w:r>
        <w:rPr>
          <w:rFonts w:ascii="Arial Narrow" w:eastAsia="Arial Narrow" w:hAnsi="Arial Narrow" w:cs="Arial Narrow"/>
          <w:sz w:val="26"/>
          <w:szCs w:val="26"/>
        </w:rPr>
        <w:t>Prerequisites are basic probability and statistics, basic linear algebra and calculus.  The c</w:t>
      </w:r>
      <w:r w:rsidR="00724307">
        <w:rPr>
          <w:rFonts w:ascii="Arial Narrow" w:eastAsia="Arial Narrow" w:hAnsi="Arial Narrow" w:cs="Arial Narrow"/>
          <w:sz w:val="26"/>
          <w:szCs w:val="26"/>
        </w:rPr>
        <w:t>ourse</w:t>
      </w:r>
      <w:r>
        <w:rPr>
          <w:rFonts w:ascii="Arial Narrow" w:eastAsia="Arial Narrow" w:hAnsi="Arial Narrow" w:cs="Arial Narrow"/>
          <w:sz w:val="26"/>
          <w:szCs w:val="26"/>
        </w:rPr>
        <w:t xml:space="preserve"> will use Python, and so if students have programed in at least one software language, that will make it easier to keep up with the </w:t>
      </w:r>
      <w:r w:rsidR="00724307">
        <w:rPr>
          <w:rFonts w:ascii="Arial Narrow" w:eastAsia="Arial Narrow" w:hAnsi="Arial Narrow" w:cs="Arial Narrow"/>
          <w:sz w:val="26"/>
          <w:szCs w:val="26"/>
        </w:rPr>
        <w:t>assignments</w:t>
      </w:r>
      <w:r>
        <w:rPr>
          <w:rFonts w:ascii="Arial Narrow" w:eastAsia="Arial Narrow" w:hAnsi="Arial Narrow" w:cs="Arial Narrow"/>
          <w:sz w:val="26"/>
          <w:szCs w:val="26"/>
        </w:rPr>
        <w:t xml:space="preserve">.  </w:t>
      </w:r>
    </w:p>
    <w:p w14:paraId="4AAF6ECE" w14:textId="77777777" w:rsidR="0075279D" w:rsidRDefault="0075279D">
      <w:pPr>
        <w:widowControl w:val="0"/>
        <w:spacing w:line="240" w:lineRule="auto"/>
        <w:rPr>
          <w:rFonts w:ascii="Arial Narrow" w:eastAsia="Arial Narrow" w:hAnsi="Arial Narrow" w:cs="Arial Narrow"/>
          <w:sz w:val="26"/>
          <w:szCs w:val="26"/>
        </w:rPr>
      </w:pPr>
    </w:p>
    <w:p w14:paraId="4CF9E36A" w14:textId="1BC75FB5" w:rsidR="003F7FA4" w:rsidRPr="00AF07ED" w:rsidRDefault="0075279D">
      <w:pPr>
        <w:widowControl w:val="0"/>
        <w:spacing w:line="240" w:lineRule="auto"/>
        <w:rPr>
          <w:rFonts w:ascii="Arial Narrow" w:eastAsia="Arial Narrow" w:hAnsi="Arial Narrow" w:cs="Arial Narrow"/>
          <w:b/>
          <w:i/>
          <w:sz w:val="26"/>
          <w:szCs w:val="26"/>
        </w:rPr>
      </w:pPr>
      <w:r w:rsidRPr="0075279D">
        <w:rPr>
          <w:rFonts w:ascii="Arial Narrow" w:eastAsia="Arial Narrow" w:hAnsi="Arial Narrow" w:cs="Arial Narrow"/>
          <w:sz w:val="26"/>
          <w:szCs w:val="26"/>
        </w:rPr>
        <w:t xml:space="preserve">You will learn by doing. In class </w:t>
      </w:r>
      <w:r>
        <w:rPr>
          <w:rFonts w:ascii="Arial Narrow" w:eastAsia="Arial Narrow" w:hAnsi="Arial Narrow" w:cs="Arial Narrow"/>
          <w:sz w:val="26"/>
          <w:szCs w:val="26"/>
        </w:rPr>
        <w:t>work</w:t>
      </w:r>
      <w:r w:rsidRPr="0075279D">
        <w:rPr>
          <w:rFonts w:ascii="Arial Narrow" w:eastAsia="Arial Narrow" w:hAnsi="Arial Narrow" w:cs="Arial Narrow"/>
          <w:sz w:val="26"/>
          <w:szCs w:val="26"/>
        </w:rPr>
        <w:t xml:space="preserve"> will require the use of a laptop</w:t>
      </w:r>
      <w:r>
        <w:rPr>
          <w:rFonts w:ascii="Arial Narrow" w:eastAsia="Arial Narrow" w:hAnsi="Arial Narrow" w:cs="Arial Narrow"/>
          <w:sz w:val="26"/>
          <w:szCs w:val="26"/>
        </w:rPr>
        <w:t xml:space="preserve"> with the latest version of Python 3 using the Anaconda distribution</w:t>
      </w:r>
      <w:r w:rsidRPr="0075279D">
        <w:rPr>
          <w:rFonts w:ascii="Arial Narrow" w:eastAsia="Arial Narrow" w:hAnsi="Arial Narrow" w:cs="Arial Narrow"/>
          <w:sz w:val="26"/>
          <w:szCs w:val="26"/>
        </w:rPr>
        <w:t xml:space="preserve">. </w:t>
      </w:r>
      <w:r w:rsidRPr="00AF07ED">
        <w:rPr>
          <w:rFonts w:ascii="Arial Narrow" w:eastAsia="Arial Narrow" w:hAnsi="Arial Narrow" w:cs="Arial Narrow"/>
          <w:b/>
          <w:i/>
          <w:sz w:val="26"/>
          <w:szCs w:val="26"/>
        </w:rPr>
        <w:t>Please bring a laptop to each class.</w:t>
      </w:r>
    </w:p>
    <w:p w14:paraId="29964AA7" w14:textId="77777777" w:rsidR="003F7FA4" w:rsidRPr="00AF07ED" w:rsidRDefault="003F7FA4">
      <w:pPr>
        <w:widowControl w:val="0"/>
        <w:spacing w:line="240" w:lineRule="auto"/>
        <w:rPr>
          <w:rFonts w:ascii="Arial Narrow" w:eastAsia="Arial Narrow" w:hAnsi="Arial Narrow" w:cs="Arial Narrow"/>
          <w:b/>
          <w:i/>
          <w:sz w:val="26"/>
          <w:szCs w:val="26"/>
        </w:rPr>
      </w:pPr>
    </w:p>
    <w:p w14:paraId="05BAA6CA" w14:textId="77777777" w:rsidR="003F7FA4" w:rsidRDefault="0059395C">
      <w:pPr>
        <w:widowControl w:val="0"/>
        <w:spacing w:line="240" w:lineRule="auto"/>
        <w:rPr>
          <w:rFonts w:ascii="Arial Narrow" w:eastAsia="Arial Narrow" w:hAnsi="Arial Narrow" w:cs="Arial Narrow"/>
          <w:b/>
          <w:sz w:val="26"/>
          <w:szCs w:val="26"/>
        </w:rPr>
      </w:pPr>
      <w:r>
        <w:rPr>
          <w:rFonts w:ascii="Arial Narrow" w:eastAsia="Arial Narrow" w:hAnsi="Arial Narrow" w:cs="Arial Narrow"/>
          <w:b/>
          <w:sz w:val="26"/>
          <w:szCs w:val="26"/>
        </w:rPr>
        <w:t>Course Expectations</w:t>
      </w:r>
    </w:p>
    <w:p w14:paraId="649D36BF" w14:textId="77777777" w:rsidR="003F7FA4" w:rsidRDefault="003F7FA4">
      <w:pPr>
        <w:widowControl w:val="0"/>
        <w:spacing w:line="240" w:lineRule="auto"/>
        <w:rPr>
          <w:rFonts w:ascii="Arial Narrow" w:eastAsia="Arial Narrow" w:hAnsi="Arial Narrow" w:cs="Arial Narrow"/>
          <w:b/>
          <w:sz w:val="26"/>
          <w:szCs w:val="26"/>
        </w:rPr>
      </w:pPr>
    </w:p>
    <w:p w14:paraId="7E4A3365" w14:textId="77777777" w:rsidR="003F7FA4" w:rsidRDefault="0059395C">
      <w:pPr>
        <w:widowControl w:val="0"/>
        <w:spacing w:line="240" w:lineRule="auto"/>
        <w:rPr>
          <w:rFonts w:ascii="Arial Narrow" w:eastAsia="Arial Narrow" w:hAnsi="Arial Narrow" w:cs="Arial Narrow"/>
          <w:sz w:val="26"/>
          <w:szCs w:val="26"/>
        </w:rPr>
      </w:pPr>
      <w:r>
        <w:rPr>
          <w:rFonts w:ascii="Arial Narrow" w:eastAsia="Arial Narrow" w:hAnsi="Arial Narrow" w:cs="Arial Narrow"/>
          <w:sz w:val="26"/>
          <w:szCs w:val="26"/>
          <w:u w:val="single"/>
        </w:rPr>
        <w:t>Attendance and Class Participation</w:t>
      </w:r>
      <w:r>
        <w:rPr>
          <w:rFonts w:ascii="Arial Narrow" w:eastAsia="Arial Narrow" w:hAnsi="Arial Narrow" w:cs="Arial Narrow"/>
          <w:sz w:val="26"/>
          <w:szCs w:val="26"/>
        </w:rPr>
        <w:t>. Your attendance and participation are necessary at every meeting.</w:t>
      </w:r>
    </w:p>
    <w:p w14:paraId="7FA2AD1D" w14:textId="77777777" w:rsidR="003F7FA4" w:rsidRDefault="003F7FA4">
      <w:pPr>
        <w:widowControl w:val="0"/>
        <w:spacing w:line="240" w:lineRule="auto"/>
        <w:rPr>
          <w:rFonts w:ascii="Arial Narrow" w:eastAsia="Arial Narrow" w:hAnsi="Arial Narrow" w:cs="Arial Narrow"/>
          <w:sz w:val="26"/>
          <w:szCs w:val="26"/>
        </w:rPr>
      </w:pPr>
    </w:p>
    <w:p w14:paraId="1ED82274" w14:textId="7BB2E6FC" w:rsidR="003F7FA4" w:rsidRDefault="0059395C">
      <w:pPr>
        <w:widowControl w:val="0"/>
        <w:spacing w:line="240" w:lineRule="auto"/>
        <w:rPr>
          <w:rFonts w:ascii="Arial Narrow" w:eastAsia="Arial Narrow" w:hAnsi="Arial Narrow" w:cs="Arial Narrow"/>
          <w:sz w:val="26"/>
          <w:szCs w:val="26"/>
        </w:rPr>
      </w:pPr>
      <w:r>
        <w:rPr>
          <w:rFonts w:ascii="Arial Narrow" w:eastAsia="Arial Narrow" w:hAnsi="Arial Narrow" w:cs="Arial Narrow"/>
          <w:sz w:val="26"/>
          <w:szCs w:val="26"/>
          <w:u w:val="single"/>
        </w:rPr>
        <w:t>Exams</w:t>
      </w:r>
      <w:r>
        <w:rPr>
          <w:rFonts w:ascii="Arial Narrow" w:eastAsia="Arial Narrow" w:hAnsi="Arial Narrow" w:cs="Arial Narrow"/>
          <w:sz w:val="26"/>
          <w:szCs w:val="26"/>
        </w:rPr>
        <w:t xml:space="preserve">. We will have two </w:t>
      </w:r>
      <w:r w:rsidR="0075279D">
        <w:rPr>
          <w:rFonts w:ascii="Arial Narrow" w:eastAsia="Arial Narrow" w:hAnsi="Arial Narrow" w:cs="Arial Narrow"/>
          <w:sz w:val="26"/>
          <w:szCs w:val="26"/>
        </w:rPr>
        <w:t xml:space="preserve">take home </w:t>
      </w:r>
      <w:r>
        <w:rPr>
          <w:rFonts w:ascii="Arial Narrow" w:eastAsia="Arial Narrow" w:hAnsi="Arial Narrow" w:cs="Arial Narrow"/>
          <w:sz w:val="26"/>
          <w:szCs w:val="26"/>
        </w:rPr>
        <w:t>exam</w:t>
      </w:r>
      <w:r w:rsidR="0075279D">
        <w:rPr>
          <w:rFonts w:ascii="Arial Narrow" w:eastAsia="Arial Narrow" w:hAnsi="Arial Narrow" w:cs="Arial Narrow"/>
          <w:sz w:val="26"/>
          <w:szCs w:val="26"/>
        </w:rPr>
        <w:t>s that will ask you to apply what you have learned in lectures and homework assignments.</w:t>
      </w:r>
    </w:p>
    <w:p w14:paraId="64AE8BCA" w14:textId="77777777" w:rsidR="003F7FA4" w:rsidRDefault="003F7FA4">
      <w:pPr>
        <w:widowControl w:val="0"/>
        <w:spacing w:line="240" w:lineRule="auto"/>
        <w:rPr>
          <w:rFonts w:ascii="Arial Narrow" w:eastAsia="Arial Narrow" w:hAnsi="Arial Narrow" w:cs="Arial Narrow"/>
          <w:sz w:val="26"/>
          <w:szCs w:val="26"/>
        </w:rPr>
      </w:pPr>
    </w:p>
    <w:p w14:paraId="1735A172" w14:textId="7A4DCB73" w:rsidR="003F7FA4" w:rsidRDefault="000412C3">
      <w:pPr>
        <w:widowControl w:val="0"/>
        <w:spacing w:line="240" w:lineRule="auto"/>
        <w:rPr>
          <w:rFonts w:ascii="Arial Narrow" w:eastAsia="Arial Narrow" w:hAnsi="Arial Narrow" w:cs="Arial Narrow"/>
          <w:sz w:val="26"/>
          <w:szCs w:val="26"/>
        </w:rPr>
      </w:pPr>
      <w:r>
        <w:rPr>
          <w:rFonts w:ascii="Arial Narrow" w:eastAsia="Arial Narrow" w:hAnsi="Arial Narrow" w:cs="Arial Narrow"/>
          <w:sz w:val="26"/>
          <w:szCs w:val="26"/>
          <w:u w:val="single"/>
        </w:rPr>
        <w:t>Homework</w:t>
      </w:r>
      <w:r w:rsidR="0059395C">
        <w:rPr>
          <w:rFonts w:ascii="Arial Narrow" w:eastAsia="Arial Narrow" w:hAnsi="Arial Narrow" w:cs="Arial Narrow"/>
          <w:sz w:val="26"/>
          <w:szCs w:val="26"/>
          <w:u w:val="single"/>
        </w:rPr>
        <w:t xml:space="preserve"> Assignments</w:t>
      </w:r>
      <w:r w:rsidR="0059395C">
        <w:rPr>
          <w:rFonts w:ascii="Arial Narrow" w:eastAsia="Arial Narrow" w:hAnsi="Arial Narrow" w:cs="Arial Narrow"/>
          <w:sz w:val="26"/>
          <w:szCs w:val="26"/>
        </w:rPr>
        <w:t xml:space="preserve">. Students will have </w:t>
      </w:r>
      <w:r w:rsidR="009C7DDC">
        <w:rPr>
          <w:rFonts w:ascii="Arial Narrow" w:eastAsia="Arial Narrow" w:hAnsi="Arial Narrow" w:cs="Arial Narrow"/>
          <w:sz w:val="26"/>
          <w:szCs w:val="26"/>
        </w:rPr>
        <w:t>four</w:t>
      </w:r>
      <w:r w:rsidR="0059395C">
        <w:rPr>
          <w:rFonts w:ascii="Arial Narrow" w:eastAsia="Arial Narrow" w:hAnsi="Arial Narrow" w:cs="Arial Narrow"/>
          <w:sz w:val="26"/>
          <w:szCs w:val="26"/>
        </w:rPr>
        <w:t xml:space="preserve"> </w:t>
      </w:r>
      <w:r w:rsidR="0075279D">
        <w:rPr>
          <w:rFonts w:ascii="Arial Narrow" w:eastAsia="Arial Narrow" w:hAnsi="Arial Narrow" w:cs="Arial Narrow"/>
          <w:sz w:val="26"/>
          <w:szCs w:val="26"/>
        </w:rPr>
        <w:t>homework assignments</w:t>
      </w:r>
      <w:r w:rsidR="0059395C">
        <w:rPr>
          <w:rFonts w:ascii="Arial Narrow" w:eastAsia="Arial Narrow" w:hAnsi="Arial Narrow" w:cs="Arial Narrow"/>
          <w:sz w:val="26"/>
          <w:szCs w:val="26"/>
        </w:rPr>
        <w:t xml:space="preserve"> due throughout the semester.  They will be based on writing up the results of performing the commands learned </w:t>
      </w:r>
      <w:r w:rsidR="0075279D">
        <w:rPr>
          <w:rFonts w:ascii="Arial Narrow" w:eastAsia="Arial Narrow" w:hAnsi="Arial Narrow" w:cs="Arial Narrow"/>
          <w:sz w:val="26"/>
          <w:szCs w:val="26"/>
        </w:rPr>
        <w:t>during</w:t>
      </w:r>
      <w:r w:rsidR="0059395C">
        <w:rPr>
          <w:rFonts w:ascii="Arial Narrow" w:eastAsia="Arial Narrow" w:hAnsi="Arial Narrow" w:cs="Arial Narrow"/>
          <w:sz w:val="26"/>
          <w:szCs w:val="26"/>
        </w:rPr>
        <w:t xml:space="preserve"> the lectures.  Specific instructions, format and deadlines will be given as the semester progresses.  </w:t>
      </w:r>
    </w:p>
    <w:p w14:paraId="7F7F5CD0" w14:textId="77777777" w:rsidR="003F7FA4" w:rsidRDefault="003F7FA4">
      <w:pPr>
        <w:widowControl w:val="0"/>
        <w:spacing w:line="240" w:lineRule="auto"/>
        <w:rPr>
          <w:rFonts w:ascii="Arial Narrow" w:eastAsia="Arial Narrow" w:hAnsi="Arial Narrow" w:cs="Arial Narrow"/>
          <w:sz w:val="26"/>
          <w:szCs w:val="26"/>
        </w:rPr>
      </w:pPr>
    </w:p>
    <w:p w14:paraId="5418A5ED" w14:textId="1582F0B8" w:rsidR="003F7FA4" w:rsidRDefault="0059395C">
      <w:pPr>
        <w:widowControl w:val="0"/>
        <w:spacing w:line="240" w:lineRule="auto"/>
        <w:rPr>
          <w:rFonts w:ascii="Arial Narrow" w:eastAsia="Arial Narrow" w:hAnsi="Arial Narrow" w:cs="Arial Narrow"/>
          <w:sz w:val="26"/>
          <w:szCs w:val="26"/>
        </w:rPr>
      </w:pPr>
      <w:r>
        <w:rPr>
          <w:rFonts w:ascii="Arial Narrow" w:eastAsia="Arial Narrow" w:hAnsi="Arial Narrow" w:cs="Arial Narrow"/>
          <w:sz w:val="26"/>
          <w:szCs w:val="26"/>
          <w:u w:val="single"/>
        </w:rPr>
        <w:t>Plagiarism and Academic Dishonesty</w:t>
      </w:r>
      <w:r>
        <w:rPr>
          <w:rFonts w:ascii="Arial Narrow" w:eastAsia="Arial Narrow" w:hAnsi="Arial Narrow" w:cs="Arial Narrow"/>
          <w:sz w:val="26"/>
          <w:szCs w:val="26"/>
        </w:rPr>
        <w:t xml:space="preserve">:  Students must do all their work within the boundaries of acceptable academic norms.  See the Academic Honesty page of the CU website regarding college policy on plagiarism and other forms of academic dishonesty - </w:t>
      </w:r>
      <w:hyperlink r:id="rId7">
        <w:r>
          <w:rPr>
            <w:rFonts w:ascii="Arial Narrow" w:eastAsia="Arial Narrow" w:hAnsi="Arial Narrow" w:cs="Arial Narrow"/>
            <w:color w:val="1155CC"/>
            <w:sz w:val="26"/>
            <w:szCs w:val="26"/>
            <w:u w:val="single"/>
          </w:rPr>
          <w:t>http://www.columbia.edu/cu/history/ugrad/main/handbook/academic_honesty.html</w:t>
        </w:r>
      </w:hyperlink>
      <w:r>
        <w:rPr>
          <w:rFonts w:ascii="Arial Narrow" w:eastAsia="Arial Narrow" w:hAnsi="Arial Narrow" w:cs="Arial Narrow"/>
          <w:sz w:val="26"/>
          <w:szCs w:val="26"/>
        </w:rPr>
        <w:t xml:space="preserve">.  Students found guilty of plagiarism or academic dishonesty will be subject to appropriate disciplinary action, which may include reduction of grade, a failure in the course, suspension or expulsion. </w:t>
      </w:r>
    </w:p>
    <w:p w14:paraId="50A2536F" w14:textId="77777777" w:rsidR="003F7FA4" w:rsidRDefault="003F7FA4">
      <w:pPr>
        <w:widowControl w:val="0"/>
        <w:spacing w:line="240" w:lineRule="auto"/>
        <w:rPr>
          <w:rFonts w:ascii="Arial Narrow" w:eastAsia="Arial Narrow" w:hAnsi="Arial Narrow" w:cs="Arial Narrow"/>
          <w:sz w:val="26"/>
          <w:szCs w:val="26"/>
        </w:rPr>
      </w:pPr>
    </w:p>
    <w:p w14:paraId="7E679719" w14:textId="77777777" w:rsidR="003F7FA4" w:rsidRDefault="0059395C">
      <w:pPr>
        <w:widowControl w:val="0"/>
        <w:spacing w:line="240" w:lineRule="auto"/>
        <w:rPr>
          <w:rFonts w:ascii="Arial Narrow" w:eastAsia="Arial Narrow" w:hAnsi="Arial Narrow" w:cs="Arial Narrow"/>
          <w:sz w:val="26"/>
          <w:szCs w:val="26"/>
        </w:rPr>
      </w:pPr>
      <w:r>
        <w:rPr>
          <w:rFonts w:ascii="Arial Narrow" w:eastAsia="Arial Narrow" w:hAnsi="Arial Narrow" w:cs="Arial Narrow"/>
          <w:sz w:val="26"/>
          <w:szCs w:val="26"/>
          <w:u w:val="single"/>
        </w:rPr>
        <w:t>Late Assignments</w:t>
      </w:r>
      <w:r>
        <w:rPr>
          <w:rFonts w:ascii="Arial Narrow" w:eastAsia="Arial Narrow" w:hAnsi="Arial Narrow" w:cs="Arial Narrow"/>
          <w:sz w:val="26"/>
          <w:szCs w:val="26"/>
        </w:rPr>
        <w:t>. Students will lose points for handing in late assignments, at the discretion of the instructor and teaching assistant.</w:t>
      </w:r>
    </w:p>
    <w:p w14:paraId="671C88C0" w14:textId="77777777" w:rsidR="003F7FA4" w:rsidRDefault="003F7FA4">
      <w:pPr>
        <w:widowControl w:val="0"/>
        <w:spacing w:line="240" w:lineRule="auto"/>
        <w:rPr>
          <w:rFonts w:ascii="Arial Narrow" w:eastAsia="Arial Narrow" w:hAnsi="Arial Narrow" w:cs="Arial Narrow"/>
          <w:sz w:val="26"/>
          <w:szCs w:val="26"/>
          <w:u w:val="single"/>
        </w:rPr>
      </w:pPr>
    </w:p>
    <w:p w14:paraId="4CB71287" w14:textId="77777777" w:rsidR="003F7FA4" w:rsidRDefault="0059395C">
      <w:pPr>
        <w:widowControl w:val="0"/>
        <w:spacing w:line="240" w:lineRule="auto"/>
        <w:rPr>
          <w:rFonts w:ascii="Arial Narrow" w:eastAsia="Arial Narrow" w:hAnsi="Arial Narrow" w:cs="Arial Narrow"/>
          <w:color w:val="333333"/>
          <w:sz w:val="26"/>
          <w:szCs w:val="26"/>
        </w:rPr>
      </w:pPr>
      <w:r>
        <w:rPr>
          <w:rFonts w:ascii="Arial Narrow" w:eastAsia="Arial Narrow" w:hAnsi="Arial Narrow" w:cs="Arial Narrow"/>
          <w:sz w:val="26"/>
          <w:szCs w:val="26"/>
          <w:u w:val="single"/>
        </w:rPr>
        <w:t>Textbooks</w:t>
      </w:r>
      <w:r>
        <w:rPr>
          <w:rFonts w:ascii="Arial Narrow" w:eastAsia="Arial Narrow" w:hAnsi="Arial Narrow" w:cs="Arial Narrow"/>
          <w:sz w:val="26"/>
          <w:szCs w:val="26"/>
        </w:rPr>
        <w:t xml:space="preserve">. </w:t>
      </w:r>
      <w:r>
        <w:rPr>
          <w:rFonts w:ascii="Arial Narrow" w:eastAsia="Arial Narrow" w:hAnsi="Arial Narrow" w:cs="Arial Narrow"/>
          <w:color w:val="333333"/>
          <w:sz w:val="26"/>
          <w:szCs w:val="26"/>
        </w:rPr>
        <w:t>The following books will help you further your understanding of the material:</w:t>
      </w:r>
    </w:p>
    <w:p w14:paraId="264EAAA6" w14:textId="77777777" w:rsidR="003F7FA4" w:rsidRDefault="003F7FA4">
      <w:pPr>
        <w:widowControl w:val="0"/>
        <w:spacing w:line="240" w:lineRule="auto"/>
        <w:rPr>
          <w:rFonts w:ascii="Arial Narrow" w:eastAsia="Arial Narrow" w:hAnsi="Arial Narrow" w:cs="Arial Narrow"/>
          <w:color w:val="333333"/>
          <w:sz w:val="26"/>
          <w:szCs w:val="26"/>
        </w:rPr>
      </w:pPr>
    </w:p>
    <w:p w14:paraId="32F56178" w14:textId="506C8CDB" w:rsidR="003F7FA4" w:rsidRDefault="0059395C">
      <w:pPr>
        <w:widowControl w:val="0"/>
        <w:numPr>
          <w:ilvl w:val="0"/>
          <w:numId w:val="1"/>
        </w:numPr>
        <w:pBdr>
          <w:top w:val="none" w:sz="0" w:space="0" w:color="auto"/>
          <w:bottom w:val="none" w:sz="0" w:space="0" w:color="auto"/>
          <w:right w:val="none" w:sz="0" w:space="0" w:color="auto"/>
          <w:between w:val="none" w:sz="0" w:space="0" w:color="auto"/>
        </w:pBdr>
        <w:spacing w:after="280" w:line="240" w:lineRule="auto"/>
        <w:contextualSpacing/>
        <w:rPr>
          <w:rFonts w:ascii="Arial Narrow" w:eastAsia="Arial Narrow" w:hAnsi="Arial Narrow" w:cs="Arial Narrow"/>
          <w:sz w:val="26"/>
          <w:szCs w:val="26"/>
        </w:rPr>
      </w:pPr>
      <w:r>
        <w:rPr>
          <w:rFonts w:ascii="Arial Narrow" w:eastAsia="Arial Narrow" w:hAnsi="Arial Narrow" w:cs="Arial Narrow"/>
          <w:color w:val="333333"/>
          <w:sz w:val="26"/>
          <w:szCs w:val="26"/>
        </w:rPr>
        <w:t xml:space="preserve">Müller, Guido: Introduction to machine learning with python (IMLP) (available </w:t>
      </w:r>
      <w:r>
        <w:rPr>
          <w:rFonts w:ascii="Arial Narrow" w:eastAsia="Arial Narrow" w:hAnsi="Arial Narrow" w:cs="Arial Narrow"/>
          <w:b/>
          <w:color w:val="333333"/>
          <w:sz w:val="26"/>
          <w:szCs w:val="26"/>
        </w:rPr>
        <w:t>for free</w:t>
      </w:r>
      <w:r>
        <w:rPr>
          <w:rFonts w:ascii="Arial Narrow" w:eastAsia="Arial Narrow" w:hAnsi="Arial Narrow" w:cs="Arial Narrow"/>
          <w:color w:val="333333"/>
          <w:sz w:val="26"/>
          <w:szCs w:val="26"/>
        </w:rPr>
        <w:t xml:space="preserve"> for Columbia Students </w:t>
      </w:r>
      <w:r w:rsidRPr="00154E39">
        <w:rPr>
          <w:rFonts w:ascii="Arial Narrow" w:eastAsia="Arial Narrow" w:hAnsi="Arial Narrow" w:cs="Arial Narrow"/>
          <w:color w:val="auto"/>
          <w:sz w:val="26"/>
          <w:szCs w:val="26"/>
        </w:rPr>
        <w:t xml:space="preserve">via </w:t>
      </w:r>
      <w:hyperlink r:id="rId8">
        <w:r w:rsidR="00154E39" w:rsidRPr="00154E39">
          <w:rPr>
            <w:rFonts w:ascii="Arial Narrow" w:eastAsia="Arial Narrow" w:hAnsi="Arial Narrow" w:cs="Arial Narrow"/>
            <w:color w:val="auto"/>
            <w:sz w:val="26"/>
            <w:szCs w:val="26"/>
          </w:rPr>
          <w:t>Columbia</w:t>
        </w:r>
      </w:hyperlink>
      <w:r w:rsidR="00154E39" w:rsidRPr="00154E39">
        <w:rPr>
          <w:rFonts w:ascii="Arial Narrow" w:eastAsia="Arial Narrow" w:hAnsi="Arial Narrow" w:cs="Arial Narrow"/>
          <w:color w:val="auto"/>
          <w:sz w:val="26"/>
          <w:szCs w:val="26"/>
        </w:rPr>
        <w:t xml:space="preserve"> library website</w:t>
      </w:r>
      <w:r>
        <w:rPr>
          <w:rFonts w:ascii="Arial Narrow" w:eastAsia="Arial Narrow" w:hAnsi="Arial Narrow" w:cs="Arial Narrow"/>
          <w:color w:val="333333"/>
          <w:sz w:val="26"/>
          <w:szCs w:val="26"/>
        </w:rPr>
        <w:t>)</w:t>
      </w:r>
    </w:p>
    <w:p w14:paraId="0AA91728" w14:textId="62FA639B" w:rsidR="003F7FA4" w:rsidRPr="00154E39" w:rsidRDefault="0059395C" w:rsidP="00154E39">
      <w:pPr>
        <w:widowControl w:val="0"/>
        <w:numPr>
          <w:ilvl w:val="0"/>
          <w:numId w:val="1"/>
        </w:numPr>
        <w:pBdr>
          <w:top w:val="none" w:sz="0" w:space="0" w:color="auto"/>
          <w:bottom w:val="none" w:sz="0" w:space="0" w:color="auto"/>
          <w:right w:val="none" w:sz="0" w:space="0" w:color="auto"/>
          <w:between w:val="none" w:sz="0" w:space="0" w:color="auto"/>
        </w:pBdr>
        <w:spacing w:after="280" w:line="240" w:lineRule="auto"/>
        <w:contextualSpacing/>
        <w:rPr>
          <w:rFonts w:ascii="Arial Narrow" w:eastAsia="Arial Narrow" w:hAnsi="Arial Narrow" w:cs="Arial Narrow"/>
          <w:color w:val="auto"/>
          <w:sz w:val="26"/>
          <w:szCs w:val="26"/>
        </w:rPr>
      </w:pPr>
      <w:r>
        <w:rPr>
          <w:rFonts w:ascii="Arial Narrow" w:eastAsia="Arial Narrow" w:hAnsi="Arial Narrow" w:cs="Arial Narrow"/>
          <w:color w:val="333333"/>
          <w:sz w:val="26"/>
          <w:szCs w:val="26"/>
        </w:rPr>
        <w:t xml:space="preserve">Kuhn, Johnson: Applied predictive modeling (APM) (available </w:t>
      </w:r>
      <w:r>
        <w:rPr>
          <w:rFonts w:ascii="Arial Narrow" w:eastAsia="Arial Narrow" w:hAnsi="Arial Narrow" w:cs="Arial Narrow"/>
          <w:b/>
          <w:color w:val="333333"/>
          <w:sz w:val="26"/>
          <w:szCs w:val="26"/>
        </w:rPr>
        <w:t>for free</w:t>
      </w:r>
      <w:r>
        <w:rPr>
          <w:rFonts w:ascii="Arial Narrow" w:eastAsia="Arial Narrow" w:hAnsi="Arial Narrow" w:cs="Arial Narrow"/>
          <w:color w:val="333333"/>
          <w:sz w:val="26"/>
          <w:szCs w:val="26"/>
        </w:rPr>
        <w:t xml:space="preserve"> </w:t>
      </w:r>
      <w:r w:rsidRPr="00154E39">
        <w:rPr>
          <w:color w:val="auto"/>
        </w:rPr>
        <w:fldChar w:fldCharType="begin"/>
      </w:r>
      <w:r w:rsidRPr="00154E39">
        <w:rPr>
          <w:color w:val="auto"/>
        </w:rPr>
        <w:instrText xml:space="preserve"> HYPERLINK "http://link.springer.com.ezproxy.cul.columbia.edu/book/10.1007%2F978-1-4614-6849-3" </w:instrText>
      </w:r>
      <w:r w:rsidRPr="00154E39">
        <w:rPr>
          <w:color w:val="auto"/>
        </w:rPr>
        <w:fldChar w:fldCharType="separate"/>
      </w:r>
      <w:r w:rsidR="00154E39" w:rsidRPr="00154E39">
        <w:rPr>
          <w:rFonts w:ascii="Arial Narrow" w:eastAsia="Arial Narrow" w:hAnsi="Arial Narrow" w:cs="Arial Narrow"/>
          <w:color w:val="auto"/>
          <w:sz w:val="26"/>
          <w:szCs w:val="26"/>
        </w:rPr>
        <w:t>via Columbia library website</w:t>
      </w:r>
      <w:r w:rsidR="00FD5AB4" w:rsidRPr="00154E39">
        <w:rPr>
          <w:rFonts w:ascii="Arial Narrow" w:eastAsia="Arial Narrow" w:hAnsi="Arial Narrow" w:cs="Arial Narrow"/>
          <w:color w:val="auto"/>
          <w:sz w:val="26"/>
          <w:szCs w:val="26"/>
        </w:rPr>
        <w:t>)</w:t>
      </w:r>
    </w:p>
    <w:p w14:paraId="16550824" w14:textId="2FBBC6D6" w:rsidR="003F7FA4" w:rsidRPr="00FD5AB4" w:rsidRDefault="0059395C" w:rsidP="00FD5AB4">
      <w:pPr>
        <w:numPr>
          <w:ilvl w:val="0"/>
          <w:numId w:val="1"/>
        </w:numPr>
        <w:spacing w:line="240" w:lineRule="auto"/>
        <w:contextualSpacing/>
        <w:rPr>
          <w:rFonts w:ascii="Arial Narrow" w:eastAsia="Arial Narrow" w:hAnsi="Arial Narrow" w:cs="Arial Narrow"/>
          <w:sz w:val="26"/>
          <w:szCs w:val="26"/>
        </w:rPr>
      </w:pPr>
      <w:r w:rsidRPr="00154E39">
        <w:rPr>
          <w:color w:val="auto"/>
        </w:rPr>
        <w:fldChar w:fldCharType="end"/>
      </w:r>
      <w:proofErr w:type="spellStart"/>
      <w:r w:rsidRPr="00FD5AB4">
        <w:rPr>
          <w:rFonts w:ascii="Arial Narrow" w:eastAsia="Arial Narrow" w:hAnsi="Arial Narrow" w:cs="Arial Narrow"/>
          <w:sz w:val="26"/>
          <w:szCs w:val="26"/>
        </w:rPr>
        <w:t>Tibshibani</w:t>
      </w:r>
      <w:proofErr w:type="spellEnd"/>
      <w:r w:rsidRPr="00FD5AB4">
        <w:rPr>
          <w:rFonts w:ascii="Arial Narrow" w:eastAsia="Arial Narrow" w:hAnsi="Arial Narrow" w:cs="Arial Narrow"/>
          <w:sz w:val="26"/>
          <w:szCs w:val="26"/>
        </w:rPr>
        <w:t>, Hastie, Friedman: Elements of Statistical Learning (ESL)</w:t>
      </w:r>
    </w:p>
    <w:p w14:paraId="34B24966" w14:textId="032B2E1C" w:rsidR="00272499" w:rsidRDefault="00272499" w:rsidP="00272499">
      <w:pPr>
        <w:numPr>
          <w:ilvl w:val="0"/>
          <w:numId w:val="1"/>
        </w:numPr>
        <w:spacing w:line="240" w:lineRule="auto"/>
        <w:contextualSpacing/>
        <w:rPr>
          <w:rFonts w:ascii="Arial Narrow" w:eastAsia="Arial Narrow" w:hAnsi="Arial Narrow" w:cs="Arial Narrow"/>
          <w:sz w:val="26"/>
          <w:szCs w:val="26"/>
        </w:rPr>
      </w:pPr>
      <w:proofErr w:type="spellStart"/>
      <w:r w:rsidRPr="00272499">
        <w:rPr>
          <w:rFonts w:ascii="Arial Narrow" w:eastAsia="Arial Narrow" w:hAnsi="Arial Narrow" w:cs="Arial Narrow"/>
          <w:sz w:val="26"/>
          <w:szCs w:val="26"/>
        </w:rPr>
        <w:t>Goodfellow</w:t>
      </w:r>
      <w:proofErr w:type="spellEnd"/>
      <w:r w:rsidRPr="00272499">
        <w:rPr>
          <w:rFonts w:ascii="Arial Narrow" w:eastAsia="Arial Narrow" w:hAnsi="Arial Narrow" w:cs="Arial Narrow"/>
          <w:sz w:val="26"/>
          <w:szCs w:val="26"/>
        </w:rPr>
        <w:t xml:space="preserve">, </w:t>
      </w:r>
      <w:proofErr w:type="spellStart"/>
      <w:r w:rsidRPr="00272499">
        <w:rPr>
          <w:rFonts w:ascii="Arial Narrow" w:eastAsia="Arial Narrow" w:hAnsi="Arial Narrow" w:cs="Arial Narrow"/>
          <w:sz w:val="26"/>
          <w:szCs w:val="26"/>
        </w:rPr>
        <w:t>Bengio</w:t>
      </w:r>
      <w:proofErr w:type="spellEnd"/>
      <w:r w:rsidRPr="00272499">
        <w:rPr>
          <w:rFonts w:ascii="Arial Narrow" w:eastAsia="Arial Narrow" w:hAnsi="Arial Narrow" w:cs="Arial Narrow"/>
          <w:sz w:val="26"/>
          <w:szCs w:val="26"/>
        </w:rPr>
        <w:t xml:space="preserve">, </w:t>
      </w:r>
      <w:proofErr w:type="spellStart"/>
      <w:r w:rsidRPr="00272499">
        <w:rPr>
          <w:rFonts w:ascii="Arial Narrow" w:eastAsia="Arial Narrow" w:hAnsi="Arial Narrow" w:cs="Arial Narrow"/>
          <w:sz w:val="26"/>
          <w:szCs w:val="26"/>
        </w:rPr>
        <w:t>Courville</w:t>
      </w:r>
      <w:proofErr w:type="spellEnd"/>
      <w:r w:rsidRPr="00272499">
        <w:rPr>
          <w:rFonts w:ascii="Arial Narrow" w:eastAsia="Arial Narrow" w:hAnsi="Arial Narrow" w:cs="Arial Narrow"/>
          <w:sz w:val="26"/>
          <w:szCs w:val="26"/>
        </w:rPr>
        <w:t xml:space="preserve"> - Deep Learning</w:t>
      </w:r>
      <w:r>
        <w:rPr>
          <w:rFonts w:ascii="Arial Narrow" w:eastAsia="Arial Narrow" w:hAnsi="Arial Narrow" w:cs="Arial Narrow"/>
          <w:sz w:val="26"/>
          <w:szCs w:val="26"/>
        </w:rPr>
        <w:t xml:space="preserve"> (DL)</w:t>
      </w:r>
      <w:r w:rsidR="00052B8C">
        <w:rPr>
          <w:rFonts w:ascii="Arial Narrow" w:eastAsia="Arial Narrow" w:hAnsi="Arial Narrow" w:cs="Arial Narrow"/>
          <w:sz w:val="26"/>
          <w:szCs w:val="26"/>
        </w:rPr>
        <w:t xml:space="preserve"> (Available </w:t>
      </w:r>
      <w:r w:rsidR="00052B8C" w:rsidRPr="00052B8C">
        <w:rPr>
          <w:rFonts w:ascii="Arial Narrow" w:eastAsia="Arial Narrow" w:hAnsi="Arial Narrow" w:cs="Arial Narrow"/>
          <w:b/>
          <w:sz w:val="26"/>
          <w:szCs w:val="26"/>
        </w:rPr>
        <w:t xml:space="preserve">for free </w:t>
      </w:r>
      <w:r w:rsidR="00052B8C">
        <w:rPr>
          <w:rFonts w:ascii="Arial Narrow" w:eastAsia="Arial Narrow" w:hAnsi="Arial Narrow" w:cs="Arial Narrow"/>
          <w:sz w:val="26"/>
          <w:szCs w:val="26"/>
        </w:rPr>
        <w:t xml:space="preserve">online </w:t>
      </w:r>
      <w:hyperlink r:id="rId9" w:history="1">
        <w:r w:rsidR="00052B8C" w:rsidRPr="00052B8C">
          <w:rPr>
            <w:rStyle w:val="Hyperlink"/>
            <w:rFonts w:ascii="Arial Narrow" w:eastAsia="Arial Narrow" w:hAnsi="Arial Narrow" w:cs="Arial Narrow"/>
            <w:sz w:val="26"/>
            <w:szCs w:val="26"/>
          </w:rPr>
          <w:t>here</w:t>
        </w:r>
      </w:hyperlink>
      <w:r w:rsidR="00052B8C">
        <w:rPr>
          <w:rFonts w:ascii="Arial Narrow" w:eastAsia="Arial Narrow" w:hAnsi="Arial Narrow" w:cs="Arial Narrow"/>
          <w:sz w:val="26"/>
          <w:szCs w:val="26"/>
        </w:rPr>
        <w:t>)</w:t>
      </w:r>
    </w:p>
    <w:p w14:paraId="57260C8B" w14:textId="77777777" w:rsidR="003F7FA4" w:rsidRDefault="003F7FA4">
      <w:pPr>
        <w:spacing w:line="240" w:lineRule="auto"/>
        <w:rPr>
          <w:rFonts w:ascii="Arial Narrow" w:eastAsia="Arial Narrow" w:hAnsi="Arial Narrow" w:cs="Arial Narrow"/>
          <w:sz w:val="26"/>
          <w:szCs w:val="26"/>
        </w:rPr>
      </w:pPr>
    </w:p>
    <w:p w14:paraId="69BC0490" w14:textId="500728B4" w:rsidR="003F7FA4" w:rsidRDefault="0059395C">
      <w:pPr>
        <w:spacing w:line="240" w:lineRule="auto"/>
        <w:rPr>
          <w:rFonts w:ascii="Arial Narrow" w:eastAsia="Arial Narrow" w:hAnsi="Arial Narrow" w:cs="Arial Narrow"/>
          <w:sz w:val="26"/>
          <w:szCs w:val="26"/>
        </w:rPr>
      </w:pPr>
      <w:r>
        <w:rPr>
          <w:rFonts w:ascii="Arial Narrow" w:eastAsia="Arial Narrow" w:hAnsi="Arial Narrow" w:cs="Arial Narrow"/>
          <w:sz w:val="26"/>
          <w:szCs w:val="26"/>
        </w:rPr>
        <w:t xml:space="preserve">The course will closely follow IMLP, which also comes with Python code and uses </w:t>
      </w:r>
      <w:proofErr w:type="spellStart"/>
      <w:r>
        <w:rPr>
          <w:rFonts w:ascii="Arial Narrow" w:eastAsia="Arial Narrow" w:hAnsi="Arial Narrow" w:cs="Arial Narrow"/>
          <w:sz w:val="26"/>
          <w:szCs w:val="26"/>
        </w:rPr>
        <w:t>scikit</w:t>
      </w:r>
      <w:proofErr w:type="spellEnd"/>
      <w:r>
        <w:rPr>
          <w:rFonts w:ascii="Arial Narrow" w:eastAsia="Arial Narrow" w:hAnsi="Arial Narrow" w:cs="Arial Narrow"/>
          <w:sz w:val="26"/>
          <w:szCs w:val="26"/>
        </w:rPr>
        <w:t>-learn (as we will). APM goes into more detail than IMLP but only contains R code. We will not use any R code in this course. ESL contains a rigorous mathematical treatment of the machine learning methods.</w:t>
      </w:r>
      <w:r w:rsidR="0045206B">
        <w:rPr>
          <w:rFonts w:ascii="Arial Narrow" w:eastAsia="Arial Narrow" w:hAnsi="Arial Narrow" w:cs="Arial Narrow"/>
          <w:sz w:val="26"/>
          <w:szCs w:val="26"/>
        </w:rPr>
        <w:t xml:space="preserve">  DL will be our go to book for detailed explanations of neural network and convolutional neural network models.</w:t>
      </w:r>
    </w:p>
    <w:p w14:paraId="6D0800DF" w14:textId="77777777" w:rsidR="003F7FA4" w:rsidRDefault="003F7FA4">
      <w:pPr>
        <w:widowControl w:val="0"/>
        <w:spacing w:line="240" w:lineRule="auto"/>
        <w:rPr>
          <w:rFonts w:ascii="Arial Narrow" w:eastAsia="Arial Narrow" w:hAnsi="Arial Narrow" w:cs="Arial Narrow"/>
          <w:sz w:val="26"/>
          <w:szCs w:val="26"/>
        </w:rPr>
      </w:pPr>
    </w:p>
    <w:p w14:paraId="67164ED0" w14:textId="77777777" w:rsidR="003F7FA4" w:rsidRDefault="0059395C">
      <w:pPr>
        <w:widowControl w:val="0"/>
        <w:spacing w:line="240" w:lineRule="auto"/>
        <w:rPr>
          <w:rFonts w:ascii="Arial Narrow" w:eastAsia="Arial Narrow" w:hAnsi="Arial Narrow" w:cs="Arial Narrow"/>
          <w:sz w:val="26"/>
          <w:szCs w:val="26"/>
        </w:rPr>
      </w:pPr>
      <w:r>
        <w:rPr>
          <w:rFonts w:ascii="Arial Narrow" w:eastAsia="Arial Narrow" w:hAnsi="Arial Narrow" w:cs="Arial Narrow"/>
          <w:sz w:val="26"/>
          <w:szCs w:val="26"/>
          <w:u w:val="single"/>
        </w:rPr>
        <w:t>Additional Materials</w:t>
      </w:r>
      <w:r>
        <w:rPr>
          <w:rFonts w:ascii="Arial Narrow" w:eastAsia="Arial Narrow" w:hAnsi="Arial Narrow" w:cs="Arial Narrow"/>
          <w:sz w:val="26"/>
          <w:szCs w:val="26"/>
        </w:rPr>
        <w:t xml:space="preserve">. Other articles and materials will be distributed via </w:t>
      </w:r>
      <w:proofErr w:type="spellStart"/>
      <w:r>
        <w:rPr>
          <w:rFonts w:ascii="Arial Narrow" w:eastAsia="Arial Narrow" w:hAnsi="Arial Narrow" w:cs="Arial Narrow"/>
          <w:sz w:val="26"/>
          <w:szCs w:val="26"/>
        </w:rPr>
        <w:t>Courseworks</w:t>
      </w:r>
      <w:proofErr w:type="spellEnd"/>
      <w:r>
        <w:rPr>
          <w:rFonts w:ascii="Arial Narrow" w:eastAsia="Arial Narrow" w:hAnsi="Arial Narrow" w:cs="Arial Narrow"/>
          <w:sz w:val="26"/>
          <w:szCs w:val="26"/>
        </w:rPr>
        <w:t xml:space="preserve"> that cover additional topics in more depth.</w:t>
      </w:r>
    </w:p>
    <w:p w14:paraId="5DDA7FAA" w14:textId="77777777" w:rsidR="003F7FA4" w:rsidRDefault="003F7FA4">
      <w:pPr>
        <w:widowControl w:val="0"/>
        <w:spacing w:line="240" w:lineRule="auto"/>
        <w:rPr>
          <w:rFonts w:ascii="Arial Narrow" w:eastAsia="Arial Narrow" w:hAnsi="Arial Narrow" w:cs="Arial Narrow"/>
          <w:sz w:val="26"/>
          <w:szCs w:val="26"/>
        </w:rPr>
      </w:pPr>
    </w:p>
    <w:p w14:paraId="22609180" w14:textId="77777777" w:rsidR="003F7FA4" w:rsidRDefault="0059395C">
      <w:pPr>
        <w:widowControl w:val="0"/>
        <w:spacing w:line="240" w:lineRule="auto"/>
        <w:rPr>
          <w:rFonts w:ascii="Arial Narrow" w:eastAsia="Arial Narrow" w:hAnsi="Arial Narrow" w:cs="Arial Narrow"/>
          <w:sz w:val="26"/>
          <w:szCs w:val="26"/>
        </w:rPr>
      </w:pPr>
      <w:r>
        <w:rPr>
          <w:rFonts w:ascii="Arial Narrow" w:eastAsia="Arial Narrow" w:hAnsi="Arial Narrow" w:cs="Arial Narrow"/>
          <w:sz w:val="26"/>
          <w:szCs w:val="26"/>
          <w:u w:val="single"/>
        </w:rPr>
        <w:t>Grade Distribution</w:t>
      </w:r>
      <w:r>
        <w:rPr>
          <w:rFonts w:ascii="Arial Narrow" w:eastAsia="Arial Narrow" w:hAnsi="Arial Narrow" w:cs="Arial Narrow"/>
          <w:sz w:val="26"/>
          <w:szCs w:val="26"/>
        </w:rPr>
        <w:t>. The distribution of the parts for your grade is as follows:</w:t>
      </w:r>
    </w:p>
    <w:p w14:paraId="6DBA8ED3" w14:textId="77777777" w:rsidR="003F7FA4" w:rsidRDefault="003F7FA4">
      <w:pPr>
        <w:widowControl w:val="0"/>
        <w:spacing w:line="240" w:lineRule="auto"/>
        <w:rPr>
          <w:rFonts w:ascii="Arial Narrow" w:eastAsia="Arial Narrow" w:hAnsi="Arial Narrow" w:cs="Arial Narrow"/>
          <w:sz w:val="26"/>
          <w:szCs w:val="26"/>
        </w:rPr>
      </w:pPr>
    </w:p>
    <w:p w14:paraId="29061EC1" w14:textId="1B2B99AE" w:rsidR="003F7FA4" w:rsidRDefault="0059395C">
      <w:pPr>
        <w:widowControl w:val="0"/>
        <w:spacing w:line="240" w:lineRule="auto"/>
        <w:rPr>
          <w:rFonts w:ascii="Arial Narrow" w:eastAsia="Arial Narrow" w:hAnsi="Arial Narrow" w:cs="Arial Narrow"/>
          <w:sz w:val="26"/>
          <w:szCs w:val="26"/>
        </w:rPr>
      </w:pPr>
      <w:r>
        <w:rPr>
          <w:rFonts w:ascii="Arial Narrow" w:eastAsia="Arial Narrow" w:hAnsi="Arial Narrow" w:cs="Arial Narrow"/>
          <w:sz w:val="26"/>
          <w:szCs w:val="26"/>
        </w:rPr>
        <w:t xml:space="preserve">Two Exams = </w:t>
      </w:r>
      <w:r w:rsidR="0075279D">
        <w:rPr>
          <w:rFonts w:ascii="Arial Narrow" w:eastAsia="Arial Narrow" w:hAnsi="Arial Narrow" w:cs="Arial Narrow"/>
          <w:sz w:val="26"/>
          <w:szCs w:val="26"/>
        </w:rPr>
        <w:t>30</w:t>
      </w:r>
      <w:r>
        <w:rPr>
          <w:rFonts w:ascii="Arial Narrow" w:eastAsia="Arial Narrow" w:hAnsi="Arial Narrow" w:cs="Arial Narrow"/>
          <w:sz w:val="26"/>
          <w:szCs w:val="26"/>
        </w:rPr>
        <w:t>%</w:t>
      </w:r>
    </w:p>
    <w:p w14:paraId="6AD68D61" w14:textId="7E4B2DBA" w:rsidR="003F7FA4" w:rsidRDefault="0075279D">
      <w:pPr>
        <w:widowControl w:val="0"/>
        <w:spacing w:line="240" w:lineRule="auto"/>
        <w:rPr>
          <w:rFonts w:ascii="Arial Narrow" w:eastAsia="Arial Narrow" w:hAnsi="Arial Narrow" w:cs="Arial Narrow"/>
          <w:sz w:val="26"/>
          <w:szCs w:val="26"/>
        </w:rPr>
      </w:pPr>
      <w:r>
        <w:rPr>
          <w:rFonts w:ascii="Arial Narrow" w:eastAsia="Arial Narrow" w:hAnsi="Arial Narrow" w:cs="Arial Narrow"/>
          <w:sz w:val="26"/>
          <w:szCs w:val="26"/>
        </w:rPr>
        <w:t>Homework Assignments</w:t>
      </w:r>
      <w:r w:rsidR="0059395C">
        <w:rPr>
          <w:rFonts w:ascii="Arial Narrow" w:eastAsia="Arial Narrow" w:hAnsi="Arial Narrow" w:cs="Arial Narrow"/>
          <w:sz w:val="26"/>
          <w:szCs w:val="26"/>
        </w:rPr>
        <w:t xml:space="preserve"> = </w:t>
      </w:r>
      <w:r>
        <w:rPr>
          <w:rFonts w:ascii="Arial Narrow" w:eastAsia="Arial Narrow" w:hAnsi="Arial Narrow" w:cs="Arial Narrow"/>
          <w:sz w:val="26"/>
          <w:szCs w:val="26"/>
        </w:rPr>
        <w:t>60</w:t>
      </w:r>
      <w:r w:rsidR="0059395C">
        <w:rPr>
          <w:rFonts w:ascii="Arial Narrow" w:eastAsia="Arial Narrow" w:hAnsi="Arial Narrow" w:cs="Arial Narrow"/>
          <w:sz w:val="26"/>
          <w:szCs w:val="26"/>
        </w:rPr>
        <w:t>%</w:t>
      </w:r>
    </w:p>
    <w:p w14:paraId="43FAB614" w14:textId="69241A54" w:rsidR="003F7FA4" w:rsidRDefault="0059395C">
      <w:pPr>
        <w:widowControl w:val="0"/>
        <w:spacing w:line="240" w:lineRule="auto"/>
        <w:rPr>
          <w:rFonts w:ascii="Arial Narrow" w:eastAsia="Arial Narrow" w:hAnsi="Arial Narrow" w:cs="Arial Narrow"/>
          <w:sz w:val="26"/>
          <w:szCs w:val="26"/>
        </w:rPr>
      </w:pPr>
      <w:r>
        <w:rPr>
          <w:rFonts w:ascii="Arial Narrow" w:eastAsia="Arial Narrow" w:hAnsi="Arial Narrow" w:cs="Arial Narrow"/>
          <w:sz w:val="26"/>
          <w:szCs w:val="26"/>
        </w:rPr>
        <w:t>Attendance and Participation = 1</w:t>
      </w:r>
      <w:r w:rsidR="0075279D">
        <w:rPr>
          <w:rFonts w:ascii="Arial Narrow" w:eastAsia="Arial Narrow" w:hAnsi="Arial Narrow" w:cs="Arial Narrow"/>
          <w:sz w:val="26"/>
          <w:szCs w:val="26"/>
        </w:rPr>
        <w:t>0</w:t>
      </w:r>
      <w:r>
        <w:rPr>
          <w:rFonts w:ascii="Arial Narrow" w:eastAsia="Arial Narrow" w:hAnsi="Arial Narrow" w:cs="Arial Narrow"/>
          <w:sz w:val="26"/>
          <w:szCs w:val="26"/>
        </w:rPr>
        <w:t>%</w:t>
      </w:r>
    </w:p>
    <w:p w14:paraId="0427F037" w14:textId="77777777" w:rsidR="003F7FA4" w:rsidRDefault="003F7FA4">
      <w:pPr>
        <w:widowControl w:val="0"/>
        <w:spacing w:line="240" w:lineRule="auto"/>
        <w:rPr>
          <w:rFonts w:ascii="Arial Narrow" w:eastAsia="Arial Narrow" w:hAnsi="Arial Narrow" w:cs="Arial Narrow"/>
          <w:sz w:val="26"/>
          <w:szCs w:val="26"/>
        </w:rPr>
      </w:pPr>
    </w:p>
    <w:p w14:paraId="0B372462" w14:textId="77777777" w:rsidR="003F7FA4" w:rsidRDefault="0059395C">
      <w:pPr>
        <w:widowControl w:val="0"/>
        <w:spacing w:line="240" w:lineRule="auto"/>
        <w:rPr>
          <w:rFonts w:ascii="Arial Narrow" w:eastAsia="Arial Narrow" w:hAnsi="Arial Narrow" w:cs="Arial Narrow"/>
          <w:sz w:val="26"/>
          <w:szCs w:val="26"/>
        </w:rPr>
      </w:pPr>
      <w:r>
        <w:rPr>
          <w:rFonts w:ascii="Arial Narrow" w:eastAsia="Arial Narrow" w:hAnsi="Arial Narrow" w:cs="Arial Narrow"/>
          <w:sz w:val="26"/>
          <w:szCs w:val="26"/>
          <w:u w:val="single"/>
        </w:rPr>
        <w:t>Changes</w:t>
      </w:r>
      <w:r>
        <w:rPr>
          <w:rFonts w:ascii="Arial Narrow" w:eastAsia="Arial Narrow" w:hAnsi="Arial Narrow" w:cs="Arial Narrow"/>
          <w:sz w:val="26"/>
          <w:szCs w:val="26"/>
        </w:rPr>
        <w:t xml:space="preserve">: There may be adjustments in the scheduling of assignments, exams, and classrooms. Changes will be posted on </w:t>
      </w:r>
      <w:proofErr w:type="spellStart"/>
      <w:r>
        <w:rPr>
          <w:rFonts w:ascii="Arial Narrow" w:eastAsia="Arial Narrow" w:hAnsi="Arial Narrow" w:cs="Arial Narrow"/>
          <w:sz w:val="26"/>
          <w:szCs w:val="26"/>
        </w:rPr>
        <w:t>Courseworks</w:t>
      </w:r>
      <w:proofErr w:type="spellEnd"/>
      <w:r>
        <w:rPr>
          <w:rFonts w:ascii="Arial Narrow" w:eastAsia="Arial Narrow" w:hAnsi="Arial Narrow" w:cs="Arial Narrow"/>
          <w:sz w:val="26"/>
          <w:szCs w:val="26"/>
        </w:rPr>
        <w:t xml:space="preserve"> along with other announcements.  </w:t>
      </w:r>
    </w:p>
    <w:p w14:paraId="5D7B7221" w14:textId="77777777" w:rsidR="003F7FA4" w:rsidRDefault="003F7FA4">
      <w:pPr>
        <w:widowControl w:val="0"/>
        <w:spacing w:line="240" w:lineRule="auto"/>
        <w:rPr>
          <w:rFonts w:ascii="Arial Narrow" w:eastAsia="Arial Narrow" w:hAnsi="Arial Narrow" w:cs="Arial Narrow"/>
          <w:sz w:val="26"/>
          <w:szCs w:val="26"/>
        </w:rPr>
      </w:pPr>
    </w:p>
    <w:p w14:paraId="1A8E4494" w14:textId="2317FE4D" w:rsidR="003F7FA4" w:rsidRDefault="003F7FA4">
      <w:pPr>
        <w:widowControl w:val="0"/>
        <w:spacing w:line="240" w:lineRule="auto"/>
        <w:rPr>
          <w:rFonts w:ascii="Arial Narrow" w:eastAsia="Arial Narrow" w:hAnsi="Arial Narrow" w:cs="Arial Narrow"/>
          <w:b/>
          <w:sz w:val="26"/>
          <w:szCs w:val="26"/>
          <w:u w:val="single"/>
        </w:rPr>
      </w:pPr>
    </w:p>
    <w:p w14:paraId="5997D9D4" w14:textId="2AE6E902" w:rsidR="00907A3C" w:rsidRDefault="00907A3C" w:rsidP="00907A3C">
      <w:pPr>
        <w:spacing w:before="60"/>
        <w:ind w:left="100"/>
        <w:rPr>
          <w:b/>
          <w:sz w:val="20"/>
        </w:rPr>
      </w:pPr>
      <w:r>
        <w:rPr>
          <w:b/>
          <w:sz w:val="20"/>
        </w:rPr>
        <w:t>Calendar of Class Sessions and Assignments</w:t>
      </w:r>
    </w:p>
    <w:p w14:paraId="318C7E1F" w14:textId="77777777" w:rsidR="00907A3C" w:rsidRDefault="00907A3C" w:rsidP="00907A3C">
      <w:pPr>
        <w:pStyle w:val="BodyText"/>
        <w:spacing w:before="3"/>
        <w:rPr>
          <w:b/>
          <w:sz w:val="20"/>
        </w:rPr>
      </w:pPr>
    </w:p>
    <w:p w14:paraId="75CF3883" w14:textId="67265C6D" w:rsidR="00907A3C" w:rsidRDefault="00133D27" w:rsidP="00907A3C">
      <w:pPr>
        <w:ind w:left="100" w:right="114"/>
        <w:jc w:val="both"/>
        <w:rPr>
          <w:sz w:val="20"/>
        </w:rPr>
      </w:pPr>
      <w:r>
        <w:rPr>
          <w:sz w:val="20"/>
        </w:rPr>
        <w:t xml:space="preserve">Class </w:t>
      </w:r>
      <w:r w:rsidR="00442F53">
        <w:rPr>
          <w:sz w:val="20"/>
        </w:rPr>
        <w:t xml:space="preserve">1 </w:t>
      </w:r>
      <w:r w:rsidRPr="00133D27">
        <w:rPr>
          <w:sz w:val="20"/>
        </w:rPr>
        <w:t>Introduction; How can Machine Learning help social scientists?</w:t>
      </w:r>
    </w:p>
    <w:p w14:paraId="29B7DDD8" w14:textId="7131C8B6" w:rsidR="00907A3C" w:rsidRDefault="00907A3C" w:rsidP="00907A3C">
      <w:pPr>
        <w:pStyle w:val="BodyText"/>
        <w:spacing w:before="4"/>
        <w:rPr>
          <w:sz w:val="16"/>
        </w:rPr>
      </w:pPr>
    </w:p>
    <w:tbl>
      <w:tblPr>
        <w:tblW w:w="0" w:type="auto"/>
        <w:tblInd w:w="8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229"/>
      </w:tblGrid>
      <w:tr w:rsidR="00133D27" w14:paraId="3D38BF1C" w14:textId="77777777" w:rsidTr="0059395C">
        <w:trPr>
          <w:trHeight w:val="245"/>
        </w:trPr>
        <w:tc>
          <w:tcPr>
            <w:tcW w:w="6229" w:type="dxa"/>
            <w:tcBorders>
              <w:top w:val="single" w:sz="4" w:space="0" w:color="000000"/>
              <w:left w:val="single" w:sz="4" w:space="0" w:color="000000"/>
              <w:bottom w:val="single" w:sz="4" w:space="0" w:color="000000"/>
              <w:right w:val="single" w:sz="4" w:space="0" w:color="000000"/>
            </w:tcBorders>
            <w:hideMark/>
          </w:tcPr>
          <w:p w14:paraId="146D3937" w14:textId="77777777" w:rsidR="00133D27" w:rsidRDefault="00133D27" w:rsidP="0059395C">
            <w:pPr>
              <w:pStyle w:val="TableParagraph"/>
              <w:spacing w:line="225" w:lineRule="exact"/>
              <w:rPr>
                <w:b/>
                <w:sz w:val="20"/>
              </w:rPr>
            </w:pPr>
            <w:r>
              <w:rPr>
                <w:b/>
                <w:sz w:val="20"/>
              </w:rPr>
              <w:t>Reading Assignments</w:t>
            </w:r>
          </w:p>
        </w:tc>
      </w:tr>
      <w:tr w:rsidR="00133D27" w14:paraId="6CFCB5C3" w14:textId="77777777" w:rsidTr="0059395C">
        <w:trPr>
          <w:trHeight w:val="244"/>
        </w:trPr>
        <w:tc>
          <w:tcPr>
            <w:tcW w:w="6229" w:type="dxa"/>
            <w:tcBorders>
              <w:top w:val="single" w:sz="4" w:space="0" w:color="000000"/>
              <w:left w:val="single" w:sz="4" w:space="0" w:color="000000"/>
              <w:bottom w:val="single" w:sz="4" w:space="0" w:color="000000"/>
              <w:right w:val="single" w:sz="4" w:space="0" w:color="000000"/>
            </w:tcBorders>
            <w:hideMark/>
          </w:tcPr>
          <w:p w14:paraId="45085DA1" w14:textId="77777777" w:rsidR="00133D27" w:rsidRDefault="00133D27" w:rsidP="0059395C">
            <w:pPr>
              <w:pStyle w:val="TableParagraph"/>
              <w:rPr>
                <w:sz w:val="20"/>
              </w:rPr>
            </w:pPr>
            <w:r w:rsidRPr="00133D27">
              <w:rPr>
                <w:sz w:val="20"/>
              </w:rPr>
              <w:t>IMLP Ch 1, APM Ch 1-2</w:t>
            </w:r>
          </w:p>
        </w:tc>
      </w:tr>
    </w:tbl>
    <w:p w14:paraId="1DEDEF25" w14:textId="4BFC3030" w:rsidR="00133D27" w:rsidRDefault="00133D27" w:rsidP="00907A3C">
      <w:pPr>
        <w:pStyle w:val="BodyText"/>
        <w:spacing w:before="4"/>
        <w:rPr>
          <w:sz w:val="16"/>
        </w:rPr>
      </w:pPr>
    </w:p>
    <w:p w14:paraId="7C29CDBD" w14:textId="77777777" w:rsidR="00907A3C" w:rsidRDefault="00907A3C" w:rsidP="00907A3C">
      <w:pPr>
        <w:pStyle w:val="BodyText"/>
        <w:spacing w:before="3"/>
        <w:rPr>
          <w:sz w:val="19"/>
        </w:rPr>
      </w:pPr>
    </w:p>
    <w:p w14:paraId="6AC6C3EB" w14:textId="6D300B17" w:rsidR="00907A3C" w:rsidRDefault="00133D27" w:rsidP="00907A3C">
      <w:pPr>
        <w:ind w:left="100" w:right="115"/>
        <w:jc w:val="both"/>
        <w:rPr>
          <w:i/>
          <w:sz w:val="20"/>
        </w:rPr>
      </w:pPr>
      <w:r>
        <w:rPr>
          <w:sz w:val="20"/>
        </w:rPr>
        <w:t>Class</w:t>
      </w:r>
      <w:r w:rsidR="00907A3C">
        <w:rPr>
          <w:sz w:val="20"/>
        </w:rPr>
        <w:t xml:space="preserve"> 2</w:t>
      </w:r>
      <w:r w:rsidR="00442F53">
        <w:rPr>
          <w:sz w:val="20"/>
        </w:rPr>
        <w:t xml:space="preserve"> </w:t>
      </w:r>
      <w:r w:rsidR="002170B2">
        <w:rPr>
          <w:sz w:val="20"/>
        </w:rPr>
        <w:t xml:space="preserve">Software Infrastructure:  </w:t>
      </w:r>
      <w:r w:rsidRPr="00AB06EE">
        <w:rPr>
          <w:i/>
          <w:sz w:val="20"/>
        </w:rPr>
        <w:t>Python</w:t>
      </w:r>
      <w:r w:rsidR="00312941">
        <w:rPr>
          <w:i/>
          <w:sz w:val="20"/>
        </w:rPr>
        <w:t xml:space="preserve"> and </w:t>
      </w:r>
      <w:proofErr w:type="spellStart"/>
      <w:r w:rsidR="006C2C16" w:rsidRPr="00AB06EE">
        <w:rPr>
          <w:i/>
          <w:sz w:val="20"/>
        </w:rPr>
        <w:t>Jup</w:t>
      </w:r>
      <w:r w:rsidR="00933FB0">
        <w:rPr>
          <w:i/>
          <w:sz w:val="20"/>
        </w:rPr>
        <w:t>y</w:t>
      </w:r>
      <w:r w:rsidR="006C2C16" w:rsidRPr="00AB06EE">
        <w:rPr>
          <w:i/>
          <w:sz w:val="20"/>
        </w:rPr>
        <w:t>ter</w:t>
      </w:r>
      <w:proofErr w:type="spellEnd"/>
      <w:r w:rsidR="006C2C16" w:rsidRPr="00AB06EE">
        <w:rPr>
          <w:i/>
          <w:sz w:val="20"/>
        </w:rPr>
        <w:t xml:space="preserve"> Notebooks</w:t>
      </w:r>
      <w:r w:rsidR="00907A3C" w:rsidRPr="00AB06EE">
        <w:rPr>
          <w:i/>
          <w:sz w:val="20"/>
        </w:rPr>
        <w:t xml:space="preserve">. </w:t>
      </w:r>
      <w:r w:rsidRPr="00AB06EE">
        <w:rPr>
          <w:i/>
          <w:sz w:val="20"/>
        </w:rPr>
        <w:t xml:space="preserve">  </w:t>
      </w:r>
      <w:r w:rsidR="00312941">
        <w:rPr>
          <w:i/>
          <w:sz w:val="20"/>
        </w:rPr>
        <w:t xml:space="preserve">Pandas. </w:t>
      </w:r>
      <w:r w:rsidRPr="00AB06EE">
        <w:rPr>
          <w:i/>
          <w:sz w:val="20"/>
        </w:rPr>
        <w:t>Matplotlib and visualization</w:t>
      </w:r>
      <w:r w:rsidR="006E718B" w:rsidRPr="00AB06EE">
        <w:rPr>
          <w:i/>
          <w:sz w:val="20"/>
        </w:rPr>
        <w:t>.</w:t>
      </w:r>
      <w:r w:rsidR="00312941">
        <w:rPr>
          <w:i/>
          <w:sz w:val="20"/>
        </w:rPr>
        <w:t xml:space="preserve"> </w:t>
      </w:r>
    </w:p>
    <w:p w14:paraId="5819544F" w14:textId="77777777" w:rsidR="00442F53" w:rsidRDefault="00442F53" w:rsidP="00907A3C">
      <w:pPr>
        <w:ind w:left="100" w:right="115"/>
        <w:jc w:val="both"/>
        <w:rPr>
          <w:b/>
          <w:sz w:val="20"/>
        </w:rPr>
      </w:pPr>
    </w:p>
    <w:p w14:paraId="6656FCBD" w14:textId="77777777" w:rsidR="00907A3C" w:rsidRDefault="00907A3C" w:rsidP="00907A3C">
      <w:pPr>
        <w:pStyle w:val="BodyText"/>
        <w:spacing w:before="1"/>
        <w:rPr>
          <w:b/>
          <w:sz w:val="16"/>
        </w:rPr>
      </w:pPr>
    </w:p>
    <w:tbl>
      <w:tblPr>
        <w:tblW w:w="0" w:type="auto"/>
        <w:tblInd w:w="8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229"/>
      </w:tblGrid>
      <w:tr w:rsidR="00133D27" w14:paraId="66B55987" w14:textId="77777777" w:rsidTr="0059395C">
        <w:trPr>
          <w:trHeight w:val="245"/>
        </w:trPr>
        <w:tc>
          <w:tcPr>
            <w:tcW w:w="6229" w:type="dxa"/>
            <w:tcBorders>
              <w:top w:val="single" w:sz="4" w:space="0" w:color="000000"/>
              <w:left w:val="single" w:sz="4" w:space="0" w:color="000000"/>
              <w:bottom w:val="single" w:sz="4" w:space="0" w:color="000000"/>
              <w:right w:val="single" w:sz="4" w:space="0" w:color="000000"/>
            </w:tcBorders>
            <w:hideMark/>
          </w:tcPr>
          <w:p w14:paraId="1CB1A937" w14:textId="77777777" w:rsidR="00133D27" w:rsidRDefault="00133D27" w:rsidP="0059395C">
            <w:pPr>
              <w:pStyle w:val="TableParagraph"/>
              <w:spacing w:line="225" w:lineRule="exact"/>
              <w:rPr>
                <w:b/>
                <w:sz w:val="20"/>
              </w:rPr>
            </w:pPr>
            <w:r>
              <w:rPr>
                <w:b/>
                <w:sz w:val="20"/>
              </w:rPr>
              <w:t>Reading Assignments</w:t>
            </w:r>
          </w:p>
        </w:tc>
      </w:tr>
      <w:tr w:rsidR="00133D27" w14:paraId="4E9BC541" w14:textId="77777777" w:rsidTr="0059395C">
        <w:trPr>
          <w:trHeight w:val="244"/>
        </w:trPr>
        <w:tc>
          <w:tcPr>
            <w:tcW w:w="6229" w:type="dxa"/>
            <w:tcBorders>
              <w:top w:val="single" w:sz="4" w:space="0" w:color="000000"/>
              <w:left w:val="single" w:sz="4" w:space="0" w:color="000000"/>
              <w:bottom w:val="single" w:sz="4" w:space="0" w:color="000000"/>
              <w:right w:val="single" w:sz="4" w:space="0" w:color="000000"/>
            </w:tcBorders>
            <w:hideMark/>
          </w:tcPr>
          <w:p w14:paraId="563872DF" w14:textId="64526EFB" w:rsidR="00133D27" w:rsidRDefault="00133D27" w:rsidP="0059395C">
            <w:pPr>
              <w:pStyle w:val="TableParagraph"/>
              <w:rPr>
                <w:sz w:val="20"/>
              </w:rPr>
            </w:pPr>
            <w:r w:rsidRPr="00133D27">
              <w:rPr>
                <w:sz w:val="20"/>
              </w:rPr>
              <w:t>IMLP Ch 1</w:t>
            </w:r>
          </w:p>
        </w:tc>
      </w:tr>
    </w:tbl>
    <w:p w14:paraId="55735010" w14:textId="77777777" w:rsidR="00907A3C" w:rsidRDefault="00907A3C" w:rsidP="00907A3C">
      <w:pPr>
        <w:pStyle w:val="BodyText"/>
        <w:spacing w:before="3"/>
        <w:rPr>
          <w:sz w:val="19"/>
        </w:rPr>
      </w:pPr>
    </w:p>
    <w:p w14:paraId="43D3617C" w14:textId="73D27DC6" w:rsidR="00907A3C" w:rsidRDefault="00133D27" w:rsidP="00907A3C">
      <w:pPr>
        <w:ind w:left="100" w:right="120"/>
        <w:jc w:val="both"/>
        <w:rPr>
          <w:b/>
          <w:sz w:val="20"/>
        </w:rPr>
      </w:pPr>
      <w:r>
        <w:rPr>
          <w:sz w:val="20"/>
        </w:rPr>
        <w:t>Class</w:t>
      </w:r>
      <w:r w:rsidR="00907A3C">
        <w:rPr>
          <w:sz w:val="20"/>
        </w:rPr>
        <w:t xml:space="preserve"> 3</w:t>
      </w:r>
      <w:r w:rsidR="00442F53">
        <w:rPr>
          <w:sz w:val="20"/>
        </w:rPr>
        <w:t xml:space="preserve"> </w:t>
      </w:r>
      <w:r w:rsidR="006E718B" w:rsidRPr="006E718B">
        <w:rPr>
          <w:sz w:val="20"/>
        </w:rPr>
        <w:t>Introduction to supervised learning, basic model selection</w:t>
      </w:r>
      <w:r w:rsidR="00907A3C">
        <w:rPr>
          <w:sz w:val="20"/>
        </w:rPr>
        <w:t xml:space="preserve">. </w:t>
      </w:r>
      <w:r w:rsidR="007F1F04" w:rsidRPr="006E718B">
        <w:rPr>
          <w:sz w:val="20"/>
        </w:rPr>
        <w:t>Linear models for Regression</w:t>
      </w:r>
      <w:r w:rsidR="007F1F04">
        <w:rPr>
          <w:sz w:val="20"/>
        </w:rPr>
        <w:t xml:space="preserve">. </w:t>
      </w:r>
      <w:r w:rsidR="00907A3C">
        <w:rPr>
          <w:sz w:val="20"/>
        </w:rPr>
        <w:t xml:space="preserve">Note: </w:t>
      </w:r>
      <w:r w:rsidR="00907A3C">
        <w:rPr>
          <w:b/>
          <w:sz w:val="20"/>
          <w:shd w:val="clear" w:color="auto" w:fill="FFFF00"/>
        </w:rPr>
        <w:t xml:space="preserve">HW </w:t>
      </w:r>
      <w:r>
        <w:rPr>
          <w:b/>
          <w:sz w:val="20"/>
          <w:shd w:val="clear" w:color="auto" w:fill="FFFF00"/>
        </w:rPr>
        <w:t>1</w:t>
      </w:r>
      <w:r w:rsidR="00907A3C">
        <w:rPr>
          <w:b/>
          <w:sz w:val="20"/>
          <w:shd w:val="clear" w:color="auto" w:fill="FFFF00"/>
        </w:rPr>
        <w:t xml:space="preserve"> is due</w:t>
      </w:r>
      <w:r w:rsidR="00907A3C">
        <w:rPr>
          <w:b/>
          <w:sz w:val="20"/>
        </w:rPr>
        <w:t>.</w:t>
      </w:r>
    </w:p>
    <w:p w14:paraId="7ED795AF" w14:textId="77777777" w:rsidR="00907A3C" w:rsidRDefault="00907A3C" w:rsidP="00907A3C">
      <w:pPr>
        <w:rPr>
          <w:sz w:val="20"/>
        </w:rPr>
      </w:pPr>
    </w:p>
    <w:tbl>
      <w:tblPr>
        <w:tblW w:w="0" w:type="auto"/>
        <w:tblInd w:w="8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819"/>
      </w:tblGrid>
      <w:tr w:rsidR="00133D27" w14:paraId="58B13B25" w14:textId="77777777" w:rsidTr="007F1F04">
        <w:trPr>
          <w:trHeight w:val="245"/>
        </w:trPr>
        <w:tc>
          <w:tcPr>
            <w:tcW w:w="6819" w:type="dxa"/>
            <w:tcBorders>
              <w:top w:val="single" w:sz="4" w:space="0" w:color="000000"/>
              <w:left w:val="single" w:sz="4" w:space="0" w:color="000000"/>
              <w:bottom w:val="single" w:sz="4" w:space="0" w:color="000000"/>
              <w:right w:val="single" w:sz="4" w:space="0" w:color="000000"/>
            </w:tcBorders>
            <w:hideMark/>
          </w:tcPr>
          <w:p w14:paraId="31710A9F" w14:textId="77777777" w:rsidR="00133D27" w:rsidRDefault="00133D27" w:rsidP="0059395C">
            <w:pPr>
              <w:pStyle w:val="TableParagraph"/>
              <w:spacing w:line="225" w:lineRule="exact"/>
              <w:rPr>
                <w:b/>
                <w:sz w:val="20"/>
              </w:rPr>
            </w:pPr>
            <w:r>
              <w:rPr>
                <w:b/>
                <w:sz w:val="20"/>
              </w:rPr>
              <w:t>Reading Assignments</w:t>
            </w:r>
          </w:p>
        </w:tc>
      </w:tr>
      <w:tr w:rsidR="00133D27" w14:paraId="2D9FD2A3" w14:textId="77777777" w:rsidTr="007F1F04">
        <w:trPr>
          <w:trHeight w:val="244"/>
        </w:trPr>
        <w:tc>
          <w:tcPr>
            <w:tcW w:w="6819" w:type="dxa"/>
            <w:tcBorders>
              <w:top w:val="single" w:sz="4" w:space="0" w:color="000000"/>
              <w:left w:val="single" w:sz="4" w:space="0" w:color="000000"/>
              <w:bottom w:val="single" w:sz="4" w:space="0" w:color="000000"/>
              <w:right w:val="single" w:sz="4" w:space="0" w:color="000000"/>
            </w:tcBorders>
            <w:hideMark/>
          </w:tcPr>
          <w:p w14:paraId="2236DBED" w14:textId="61B36241" w:rsidR="00133D27" w:rsidRDefault="00133D27" w:rsidP="0059395C">
            <w:pPr>
              <w:pStyle w:val="TableParagraph"/>
              <w:rPr>
                <w:sz w:val="20"/>
              </w:rPr>
            </w:pPr>
            <w:r w:rsidRPr="00133D27">
              <w:rPr>
                <w:sz w:val="20"/>
              </w:rPr>
              <w:t>IMLP p25-44, APM Ch 4-4.3, IMLP p251-262, APM Ch 4.4-4.8</w:t>
            </w:r>
            <w:r w:rsidR="007F1F04">
              <w:rPr>
                <w:sz w:val="20"/>
              </w:rPr>
              <w:t xml:space="preserve">, </w:t>
            </w:r>
          </w:p>
        </w:tc>
      </w:tr>
      <w:tr w:rsidR="007F1F04" w14:paraId="466AB30C" w14:textId="77777777" w:rsidTr="007F1F04">
        <w:trPr>
          <w:trHeight w:val="244"/>
        </w:trPr>
        <w:tc>
          <w:tcPr>
            <w:tcW w:w="6819" w:type="dxa"/>
            <w:tcBorders>
              <w:top w:val="single" w:sz="4" w:space="0" w:color="000000"/>
              <w:left w:val="single" w:sz="4" w:space="0" w:color="000000"/>
              <w:bottom w:val="single" w:sz="4" w:space="0" w:color="000000"/>
              <w:right w:val="single" w:sz="4" w:space="0" w:color="000000"/>
            </w:tcBorders>
          </w:tcPr>
          <w:p w14:paraId="4369A1A3" w14:textId="78D67BF3" w:rsidR="007F1F04" w:rsidRPr="00133D27" w:rsidRDefault="007F1F04" w:rsidP="00BD2374">
            <w:pPr>
              <w:pStyle w:val="TableParagraph"/>
              <w:rPr>
                <w:sz w:val="20"/>
              </w:rPr>
            </w:pPr>
            <w:r w:rsidRPr="006E718B">
              <w:rPr>
                <w:sz w:val="20"/>
              </w:rPr>
              <w:t>IMLP p45-</w:t>
            </w:r>
            <w:r w:rsidR="00BD2374">
              <w:rPr>
                <w:sz w:val="20"/>
              </w:rPr>
              <w:t>55</w:t>
            </w:r>
            <w:r w:rsidRPr="006E718B">
              <w:rPr>
                <w:sz w:val="20"/>
              </w:rPr>
              <w:t xml:space="preserve">, APM </w:t>
            </w:r>
            <w:proofErr w:type="spellStart"/>
            <w:r w:rsidRPr="006E718B">
              <w:rPr>
                <w:sz w:val="20"/>
              </w:rPr>
              <w:t>Ch</w:t>
            </w:r>
            <w:proofErr w:type="spellEnd"/>
            <w:r w:rsidRPr="006E718B">
              <w:rPr>
                <w:sz w:val="20"/>
              </w:rPr>
              <w:t xml:space="preserve"> 6</w:t>
            </w:r>
            <w:r w:rsidRPr="006E718B">
              <w:rPr>
                <w:sz w:val="20"/>
              </w:rPr>
              <w:tab/>
            </w:r>
          </w:p>
        </w:tc>
      </w:tr>
    </w:tbl>
    <w:p w14:paraId="4B1FD21F" w14:textId="050A7E1E" w:rsidR="00907A3C" w:rsidRDefault="00907A3C" w:rsidP="00907A3C">
      <w:pPr>
        <w:pStyle w:val="BodyText"/>
        <w:spacing w:before="3"/>
        <w:rPr>
          <w:sz w:val="19"/>
        </w:rPr>
      </w:pPr>
    </w:p>
    <w:p w14:paraId="7E94F599" w14:textId="77777777" w:rsidR="00133D27" w:rsidRDefault="00133D27" w:rsidP="00907A3C">
      <w:pPr>
        <w:pStyle w:val="BodyText"/>
        <w:spacing w:before="3"/>
        <w:rPr>
          <w:sz w:val="19"/>
        </w:rPr>
      </w:pPr>
    </w:p>
    <w:p w14:paraId="63C62862" w14:textId="0A838D5A" w:rsidR="00907A3C" w:rsidRDefault="006E718B" w:rsidP="00907A3C">
      <w:pPr>
        <w:spacing w:before="1"/>
        <w:ind w:left="100"/>
        <w:rPr>
          <w:b/>
          <w:sz w:val="20"/>
          <w:shd w:val="clear" w:color="auto" w:fill="FFFF00"/>
        </w:rPr>
      </w:pPr>
      <w:r>
        <w:rPr>
          <w:sz w:val="20"/>
        </w:rPr>
        <w:t>Class</w:t>
      </w:r>
      <w:r w:rsidR="00907A3C">
        <w:rPr>
          <w:sz w:val="20"/>
        </w:rPr>
        <w:t xml:space="preserve"> </w:t>
      </w:r>
      <w:r w:rsidR="007F1F04">
        <w:rPr>
          <w:sz w:val="20"/>
        </w:rPr>
        <w:t>4</w:t>
      </w:r>
      <w:r w:rsidR="00207CD4">
        <w:rPr>
          <w:sz w:val="20"/>
        </w:rPr>
        <w:t xml:space="preserve"> </w:t>
      </w:r>
      <w:r w:rsidRPr="006E718B">
        <w:rPr>
          <w:sz w:val="20"/>
        </w:rPr>
        <w:t>Linear models for Classification</w:t>
      </w:r>
      <w:r w:rsidR="00907A3C">
        <w:rPr>
          <w:sz w:val="20"/>
        </w:rPr>
        <w:t xml:space="preserve">. </w:t>
      </w:r>
      <w:r w:rsidRPr="006E718B">
        <w:rPr>
          <w:sz w:val="20"/>
        </w:rPr>
        <w:t>Preprocessing and feature engineering</w:t>
      </w:r>
      <w:r>
        <w:rPr>
          <w:sz w:val="20"/>
        </w:rPr>
        <w:t xml:space="preserve">.  </w:t>
      </w:r>
    </w:p>
    <w:p w14:paraId="6391F022" w14:textId="77777777" w:rsidR="006E718B" w:rsidRDefault="006E718B" w:rsidP="00907A3C">
      <w:pPr>
        <w:spacing w:before="1"/>
        <w:ind w:left="100"/>
        <w:rPr>
          <w:b/>
          <w:sz w:val="20"/>
        </w:rPr>
      </w:pPr>
    </w:p>
    <w:tbl>
      <w:tblPr>
        <w:tblW w:w="0" w:type="auto"/>
        <w:tblInd w:w="8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576"/>
      </w:tblGrid>
      <w:tr w:rsidR="006E718B" w14:paraId="6B721844" w14:textId="77777777" w:rsidTr="00041D5D">
        <w:trPr>
          <w:trHeight w:val="245"/>
        </w:trPr>
        <w:tc>
          <w:tcPr>
            <w:tcW w:w="6576" w:type="dxa"/>
            <w:tcBorders>
              <w:top w:val="single" w:sz="4" w:space="0" w:color="000000"/>
              <w:left w:val="single" w:sz="4" w:space="0" w:color="000000"/>
              <w:bottom w:val="single" w:sz="4" w:space="0" w:color="000000"/>
              <w:right w:val="single" w:sz="4" w:space="0" w:color="000000"/>
            </w:tcBorders>
            <w:hideMark/>
          </w:tcPr>
          <w:p w14:paraId="07E15B24" w14:textId="77777777" w:rsidR="006E718B" w:rsidRDefault="006E718B" w:rsidP="0059395C">
            <w:pPr>
              <w:pStyle w:val="TableParagraph"/>
              <w:spacing w:line="225" w:lineRule="exact"/>
              <w:rPr>
                <w:b/>
                <w:sz w:val="20"/>
              </w:rPr>
            </w:pPr>
            <w:r>
              <w:rPr>
                <w:b/>
                <w:sz w:val="20"/>
              </w:rPr>
              <w:t>Reading Assignments</w:t>
            </w:r>
          </w:p>
        </w:tc>
      </w:tr>
      <w:tr w:rsidR="006E718B" w14:paraId="627F0FD2" w14:textId="77777777" w:rsidTr="00041D5D">
        <w:trPr>
          <w:trHeight w:val="244"/>
        </w:trPr>
        <w:tc>
          <w:tcPr>
            <w:tcW w:w="6576" w:type="dxa"/>
            <w:tcBorders>
              <w:top w:val="single" w:sz="4" w:space="0" w:color="000000"/>
              <w:left w:val="single" w:sz="4" w:space="0" w:color="000000"/>
              <w:bottom w:val="single" w:sz="4" w:space="0" w:color="000000"/>
              <w:right w:val="single" w:sz="4" w:space="0" w:color="000000"/>
            </w:tcBorders>
            <w:hideMark/>
          </w:tcPr>
          <w:p w14:paraId="1319DEA5" w14:textId="06781FC8" w:rsidR="006E718B" w:rsidRDefault="006E718B" w:rsidP="00BD2374">
            <w:pPr>
              <w:pStyle w:val="TableParagraph"/>
              <w:rPr>
                <w:sz w:val="20"/>
              </w:rPr>
            </w:pPr>
            <w:r w:rsidRPr="006E718B">
              <w:rPr>
                <w:sz w:val="20"/>
              </w:rPr>
              <w:t>IMLP p</w:t>
            </w:r>
            <w:r w:rsidR="00BD2374">
              <w:rPr>
                <w:sz w:val="20"/>
              </w:rPr>
              <w:t>5</w:t>
            </w:r>
            <w:r w:rsidRPr="006E718B">
              <w:rPr>
                <w:sz w:val="20"/>
              </w:rPr>
              <w:t xml:space="preserve">5-68, </w:t>
            </w:r>
            <w:r w:rsidR="00E26AE6">
              <w:rPr>
                <w:sz w:val="20"/>
              </w:rPr>
              <w:t xml:space="preserve">APM </w:t>
            </w:r>
            <w:r w:rsidRPr="006E718B">
              <w:rPr>
                <w:sz w:val="20"/>
              </w:rPr>
              <w:t>Ch 12.1-12.2, 12.5</w:t>
            </w:r>
            <w:r w:rsidR="00493C32">
              <w:rPr>
                <w:sz w:val="20"/>
              </w:rPr>
              <w:t>,</w:t>
            </w:r>
            <w:r w:rsidR="0059395C">
              <w:rPr>
                <w:sz w:val="20"/>
              </w:rPr>
              <w:t xml:space="preserve"> </w:t>
            </w:r>
            <w:r w:rsidR="0059395C" w:rsidRPr="0059395C">
              <w:rPr>
                <w:sz w:val="20"/>
              </w:rPr>
              <w:t>IMLP p132-140, IMLP p211-220, APM Ch 3</w:t>
            </w:r>
            <w:r w:rsidR="0059395C" w:rsidRPr="0059395C">
              <w:rPr>
                <w:sz w:val="20"/>
              </w:rPr>
              <w:tab/>
            </w:r>
          </w:p>
        </w:tc>
      </w:tr>
    </w:tbl>
    <w:p w14:paraId="4408121D" w14:textId="6481E0D3" w:rsidR="00907A3C" w:rsidRDefault="00907A3C" w:rsidP="00907A3C">
      <w:pPr>
        <w:pStyle w:val="BodyText"/>
        <w:spacing w:before="3"/>
        <w:rPr>
          <w:b/>
          <w:sz w:val="19"/>
        </w:rPr>
      </w:pPr>
    </w:p>
    <w:p w14:paraId="05E80C78" w14:textId="77777777" w:rsidR="00493C32" w:rsidRDefault="00493C32" w:rsidP="00493C32">
      <w:pPr>
        <w:pStyle w:val="BodyText"/>
        <w:spacing w:before="2"/>
        <w:rPr>
          <w:sz w:val="19"/>
        </w:rPr>
      </w:pPr>
    </w:p>
    <w:p w14:paraId="3232FE8F" w14:textId="4FBC6BE2" w:rsidR="00493C32" w:rsidRDefault="00493C32" w:rsidP="00493C32">
      <w:pPr>
        <w:spacing w:before="1"/>
        <w:ind w:left="100"/>
        <w:rPr>
          <w:b/>
          <w:sz w:val="20"/>
          <w:shd w:val="clear" w:color="auto" w:fill="FFFF00"/>
        </w:rPr>
      </w:pPr>
      <w:r>
        <w:rPr>
          <w:sz w:val="20"/>
        </w:rPr>
        <w:t xml:space="preserve">Class </w:t>
      </w:r>
      <w:r w:rsidR="007F1F04">
        <w:rPr>
          <w:sz w:val="20"/>
        </w:rPr>
        <w:t>5</w:t>
      </w:r>
      <w:r w:rsidR="00207CD4">
        <w:rPr>
          <w:sz w:val="20"/>
        </w:rPr>
        <w:t xml:space="preserve"> </w:t>
      </w:r>
      <w:r w:rsidRPr="00493C32">
        <w:rPr>
          <w:sz w:val="20"/>
        </w:rPr>
        <w:t>Imputation and Feature Selection</w:t>
      </w:r>
      <w:r>
        <w:rPr>
          <w:sz w:val="20"/>
        </w:rPr>
        <w:t xml:space="preserve">. </w:t>
      </w:r>
      <w:r w:rsidRPr="00493C32">
        <w:rPr>
          <w:sz w:val="20"/>
        </w:rPr>
        <w:t>Support Vector Machines</w:t>
      </w:r>
      <w:r>
        <w:rPr>
          <w:b/>
          <w:sz w:val="20"/>
          <w:shd w:val="clear" w:color="auto" w:fill="FFFF00"/>
        </w:rPr>
        <w:t xml:space="preserve"> </w:t>
      </w:r>
    </w:p>
    <w:p w14:paraId="695C78CE" w14:textId="77777777" w:rsidR="00493C32" w:rsidRDefault="00493C32" w:rsidP="00493C32">
      <w:pPr>
        <w:spacing w:before="1"/>
        <w:ind w:left="100"/>
        <w:rPr>
          <w:b/>
          <w:sz w:val="20"/>
          <w:shd w:val="clear" w:color="auto" w:fill="FFFF00"/>
        </w:rPr>
      </w:pPr>
    </w:p>
    <w:tbl>
      <w:tblPr>
        <w:tblW w:w="0" w:type="auto"/>
        <w:tblInd w:w="8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369"/>
      </w:tblGrid>
      <w:tr w:rsidR="00493C32" w14:paraId="02E03118" w14:textId="77777777" w:rsidTr="00FA52A1">
        <w:trPr>
          <w:trHeight w:val="245"/>
        </w:trPr>
        <w:tc>
          <w:tcPr>
            <w:tcW w:w="6369" w:type="dxa"/>
            <w:tcBorders>
              <w:top w:val="single" w:sz="4" w:space="0" w:color="000000"/>
              <w:left w:val="single" w:sz="4" w:space="0" w:color="000000"/>
              <w:bottom w:val="single" w:sz="4" w:space="0" w:color="000000"/>
              <w:right w:val="single" w:sz="4" w:space="0" w:color="000000"/>
            </w:tcBorders>
            <w:hideMark/>
          </w:tcPr>
          <w:p w14:paraId="1B937445" w14:textId="77777777" w:rsidR="00493C32" w:rsidRDefault="00493C32" w:rsidP="00FA52A1">
            <w:pPr>
              <w:pStyle w:val="TableParagraph"/>
              <w:spacing w:line="225" w:lineRule="exact"/>
              <w:rPr>
                <w:b/>
                <w:sz w:val="20"/>
              </w:rPr>
            </w:pPr>
            <w:r>
              <w:rPr>
                <w:b/>
                <w:sz w:val="20"/>
              </w:rPr>
              <w:t>Reading Assignments</w:t>
            </w:r>
          </w:p>
        </w:tc>
      </w:tr>
      <w:tr w:rsidR="00493C32" w14:paraId="3044C74C" w14:textId="77777777" w:rsidTr="00FA52A1">
        <w:trPr>
          <w:trHeight w:val="244"/>
        </w:trPr>
        <w:tc>
          <w:tcPr>
            <w:tcW w:w="6369" w:type="dxa"/>
            <w:tcBorders>
              <w:top w:val="single" w:sz="4" w:space="0" w:color="000000"/>
              <w:left w:val="single" w:sz="4" w:space="0" w:color="000000"/>
              <w:bottom w:val="single" w:sz="4" w:space="0" w:color="000000"/>
              <w:right w:val="single" w:sz="4" w:space="0" w:color="000000"/>
            </w:tcBorders>
            <w:hideMark/>
          </w:tcPr>
          <w:p w14:paraId="6DC817C5" w14:textId="1509774E" w:rsidR="00493C32" w:rsidRDefault="00493C32" w:rsidP="00FA52A1">
            <w:pPr>
              <w:pStyle w:val="TableParagraph"/>
              <w:rPr>
                <w:sz w:val="20"/>
              </w:rPr>
            </w:pPr>
            <w:r w:rsidRPr="00493C32">
              <w:rPr>
                <w:sz w:val="20"/>
              </w:rPr>
              <w:t>IMLP p236-241, APM Ch 19</w:t>
            </w:r>
            <w:r>
              <w:rPr>
                <w:sz w:val="20"/>
              </w:rPr>
              <w:t xml:space="preserve">, </w:t>
            </w:r>
            <w:r w:rsidRPr="00493C32">
              <w:rPr>
                <w:sz w:val="20"/>
              </w:rPr>
              <w:t>IMLP p92-103, APM Ch 13.4</w:t>
            </w:r>
            <w:r w:rsidRPr="00493C32">
              <w:rPr>
                <w:sz w:val="20"/>
              </w:rPr>
              <w:tab/>
            </w:r>
          </w:p>
        </w:tc>
      </w:tr>
    </w:tbl>
    <w:p w14:paraId="659AFCFB" w14:textId="77777777" w:rsidR="00493C32" w:rsidRDefault="00493C32" w:rsidP="00907A3C">
      <w:pPr>
        <w:pStyle w:val="BodyText"/>
        <w:spacing w:before="3"/>
        <w:rPr>
          <w:b/>
          <w:sz w:val="19"/>
        </w:rPr>
      </w:pPr>
    </w:p>
    <w:p w14:paraId="4DD3649D" w14:textId="77777777" w:rsidR="00907A3C" w:rsidRDefault="00907A3C" w:rsidP="00907A3C">
      <w:pPr>
        <w:pStyle w:val="BodyText"/>
        <w:spacing w:before="2"/>
        <w:rPr>
          <w:sz w:val="19"/>
        </w:rPr>
      </w:pPr>
    </w:p>
    <w:p w14:paraId="6C8A96C8" w14:textId="4DA861CA" w:rsidR="00312AD3" w:rsidRDefault="00A56045" w:rsidP="00312AD3">
      <w:pPr>
        <w:spacing w:before="1"/>
        <w:ind w:left="100"/>
        <w:rPr>
          <w:b/>
          <w:sz w:val="20"/>
          <w:shd w:val="clear" w:color="auto" w:fill="FFFF00"/>
        </w:rPr>
      </w:pPr>
      <w:r>
        <w:rPr>
          <w:sz w:val="20"/>
        </w:rPr>
        <w:t xml:space="preserve">Class 6 </w:t>
      </w:r>
      <w:r w:rsidRPr="0059395C">
        <w:rPr>
          <w:sz w:val="20"/>
        </w:rPr>
        <w:t>Decision Trees and Random Forests</w:t>
      </w:r>
      <w:r>
        <w:rPr>
          <w:sz w:val="20"/>
        </w:rPr>
        <w:t xml:space="preserve">. </w:t>
      </w:r>
      <w:r w:rsidRPr="00493C32">
        <w:rPr>
          <w:sz w:val="20"/>
        </w:rPr>
        <w:t>Gradient Boosting</w:t>
      </w:r>
      <w:r>
        <w:rPr>
          <w:sz w:val="20"/>
        </w:rPr>
        <w:t xml:space="preserve"> and </w:t>
      </w:r>
      <w:r w:rsidRPr="00493C32">
        <w:rPr>
          <w:sz w:val="20"/>
        </w:rPr>
        <w:t>Calibration</w:t>
      </w:r>
      <w:r>
        <w:rPr>
          <w:sz w:val="20"/>
        </w:rPr>
        <w:t xml:space="preserve">. </w:t>
      </w:r>
      <w:r w:rsidR="00312AD3">
        <w:rPr>
          <w:sz w:val="20"/>
        </w:rPr>
        <w:t xml:space="preserve">Note: </w:t>
      </w:r>
      <w:r w:rsidR="00312AD3">
        <w:rPr>
          <w:b/>
          <w:sz w:val="20"/>
          <w:shd w:val="clear" w:color="auto" w:fill="FFFF00"/>
        </w:rPr>
        <w:t xml:space="preserve">HW 2 is due.  </w:t>
      </w:r>
    </w:p>
    <w:p w14:paraId="00948242" w14:textId="4353D96C" w:rsidR="00A56045" w:rsidRDefault="00A56045" w:rsidP="00A56045">
      <w:pPr>
        <w:spacing w:before="1"/>
        <w:ind w:left="100"/>
        <w:rPr>
          <w:sz w:val="20"/>
        </w:rPr>
      </w:pPr>
    </w:p>
    <w:tbl>
      <w:tblPr>
        <w:tblW w:w="0" w:type="auto"/>
        <w:tblInd w:w="8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369"/>
      </w:tblGrid>
      <w:tr w:rsidR="00A56045" w14:paraId="56DBA817" w14:textId="77777777" w:rsidTr="00A56387">
        <w:trPr>
          <w:trHeight w:val="245"/>
        </w:trPr>
        <w:tc>
          <w:tcPr>
            <w:tcW w:w="6369" w:type="dxa"/>
            <w:tcBorders>
              <w:top w:val="single" w:sz="4" w:space="0" w:color="000000"/>
              <w:left w:val="single" w:sz="4" w:space="0" w:color="000000"/>
              <w:bottom w:val="single" w:sz="4" w:space="0" w:color="000000"/>
              <w:right w:val="single" w:sz="4" w:space="0" w:color="000000"/>
            </w:tcBorders>
            <w:hideMark/>
          </w:tcPr>
          <w:p w14:paraId="035B0BAD" w14:textId="77777777" w:rsidR="00A56045" w:rsidRDefault="00A56045" w:rsidP="00A56387">
            <w:pPr>
              <w:pStyle w:val="TableParagraph"/>
              <w:spacing w:line="225" w:lineRule="exact"/>
              <w:rPr>
                <w:b/>
                <w:sz w:val="20"/>
              </w:rPr>
            </w:pPr>
            <w:r>
              <w:rPr>
                <w:b/>
                <w:sz w:val="20"/>
              </w:rPr>
              <w:t>Reading Assignments</w:t>
            </w:r>
          </w:p>
        </w:tc>
      </w:tr>
      <w:tr w:rsidR="00A56045" w14:paraId="11005141" w14:textId="77777777" w:rsidTr="00A56387">
        <w:trPr>
          <w:trHeight w:val="244"/>
        </w:trPr>
        <w:tc>
          <w:tcPr>
            <w:tcW w:w="6369" w:type="dxa"/>
            <w:tcBorders>
              <w:top w:val="single" w:sz="4" w:space="0" w:color="000000"/>
              <w:left w:val="single" w:sz="4" w:space="0" w:color="000000"/>
              <w:bottom w:val="single" w:sz="4" w:space="0" w:color="000000"/>
              <w:right w:val="single" w:sz="4" w:space="0" w:color="000000"/>
            </w:tcBorders>
            <w:hideMark/>
          </w:tcPr>
          <w:p w14:paraId="43CC55B1" w14:textId="3D64E176" w:rsidR="00A56045" w:rsidRDefault="00A56045" w:rsidP="0096785F">
            <w:pPr>
              <w:pStyle w:val="TableParagraph"/>
              <w:rPr>
                <w:sz w:val="20"/>
              </w:rPr>
            </w:pPr>
            <w:r w:rsidRPr="00493C32">
              <w:rPr>
                <w:sz w:val="20"/>
              </w:rPr>
              <w:t xml:space="preserve">IMLP p70-88, APM </w:t>
            </w:r>
            <w:proofErr w:type="spellStart"/>
            <w:r w:rsidRPr="00493C32">
              <w:rPr>
                <w:sz w:val="20"/>
              </w:rPr>
              <w:t>Ch</w:t>
            </w:r>
            <w:proofErr w:type="spellEnd"/>
            <w:r w:rsidRPr="00493C32">
              <w:rPr>
                <w:sz w:val="20"/>
              </w:rPr>
              <w:t xml:space="preserve"> 14.1-14.4</w:t>
            </w:r>
            <w:r>
              <w:rPr>
                <w:sz w:val="20"/>
              </w:rPr>
              <w:t xml:space="preserve">, </w:t>
            </w:r>
            <w:r w:rsidRPr="00493C32">
              <w:rPr>
                <w:sz w:val="20"/>
              </w:rPr>
              <w:t xml:space="preserve">IMLP p89-92, </w:t>
            </w:r>
          </w:p>
        </w:tc>
      </w:tr>
    </w:tbl>
    <w:p w14:paraId="14AF8491" w14:textId="77777777" w:rsidR="00A56045" w:rsidRDefault="00A56045" w:rsidP="00907A3C">
      <w:pPr>
        <w:pStyle w:val="BodyText"/>
        <w:spacing w:before="2"/>
        <w:rPr>
          <w:sz w:val="19"/>
        </w:rPr>
      </w:pPr>
    </w:p>
    <w:p w14:paraId="0B1D2F7C" w14:textId="7F307F51" w:rsidR="00493C32" w:rsidRPr="00183116" w:rsidRDefault="006E718B" w:rsidP="006E718B">
      <w:pPr>
        <w:spacing w:before="1"/>
        <w:ind w:left="100"/>
        <w:rPr>
          <w:b/>
          <w:sz w:val="20"/>
          <w:shd w:val="clear" w:color="auto" w:fill="FFFF00"/>
        </w:rPr>
      </w:pPr>
      <w:r>
        <w:rPr>
          <w:sz w:val="20"/>
        </w:rPr>
        <w:t>Class</w:t>
      </w:r>
      <w:r w:rsidR="00907A3C">
        <w:rPr>
          <w:sz w:val="20"/>
        </w:rPr>
        <w:t xml:space="preserve"> </w:t>
      </w:r>
      <w:r w:rsidR="00A56045">
        <w:rPr>
          <w:sz w:val="20"/>
        </w:rPr>
        <w:t>7</w:t>
      </w:r>
      <w:r w:rsidR="00207CD4">
        <w:rPr>
          <w:sz w:val="20"/>
        </w:rPr>
        <w:t xml:space="preserve"> </w:t>
      </w:r>
      <w:r w:rsidR="00585ACB">
        <w:rPr>
          <w:sz w:val="20"/>
        </w:rPr>
        <w:t xml:space="preserve"> </w:t>
      </w:r>
      <w:r w:rsidR="00A56045">
        <w:rPr>
          <w:sz w:val="20"/>
        </w:rPr>
        <w:t xml:space="preserve">  </w:t>
      </w:r>
      <w:r w:rsidR="00A56045" w:rsidRPr="00183116">
        <w:rPr>
          <w:b/>
          <w:sz w:val="20"/>
        </w:rPr>
        <w:t>Mid-Term Exam</w:t>
      </w:r>
      <w:r w:rsidR="00907A3C" w:rsidRPr="00183116">
        <w:rPr>
          <w:b/>
          <w:sz w:val="20"/>
        </w:rPr>
        <w:t xml:space="preserve"> </w:t>
      </w:r>
    </w:p>
    <w:p w14:paraId="035B6A26" w14:textId="77777777" w:rsidR="00907A3C" w:rsidRDefault="00907A3C" w:rsidP="00907A3C">
      <w:pPr>
        <w:pStyle w:val="BodyText"/>
        <w:spacing w:before="6"/>
        <w:rPr>
          <w:i/>
          <w:sz w:val="19"/>
        </w:rPr>
      </w:pPr>
    </w:p>
    <w:p w14:paraId="6F588F26" w14:textId="595F0374" w:rsidR="004E0BA2" w:rsidRDefault="00493C32" w:rsidP="004E0BA2">
      <w:pPr>
        <w:spacing w:before="1"/>
        <w:ind w:left="100"/>
        <w:rPr>
          <w:b/>
          <w:sz w:val="20"/>
          <w:shd w:val="clear" w:color="auto" w:fill="FFFF00"/>
        </w:rPr>
      </w:pPr>
      <w:r>
        <w:rPr>
          <w:sz w:val="20"/>
        </w:rPr>
        <w:t>Class</w:t>
      </w:r>
      <w:r w:rsidR="00907A3C">
        <w:rPr>
          <w:sz w:val="20"/>
        </w:rPr>
        <w:t xml:space="preserve"> </w:t>
      </w:r>
      <w:r w:rsidR="00A56045">
        <w:rPr>
          <w:sz w:val="20"/>
        </w:rPr>
        <w:t xml:space="preserve">8 </w:t>
      </w:r>
      <w:r w:rsidR="00585ACB">
        <w:rPr>
          <w:sz w:val="20"/>
        </w:rPr>
        <w:t xml:space="preserve"> </w:t>
      </w:r>
      <w:r w:rsidR="00907A3C">
        <w:rPr>
          <w:sz w:val="20"/>
        </w:rPr>
        <w:t xml:space="preserve"> </w:t>
      </w:r>
      <w:r w:rsidR="00A56045">
        <w:rPr>
          <w:sz w:val="20"/>
        </w:rPr>
        <w:t xml:space="preserve">Ensemble Models.  </w:t>
      </w:r>
      <w:r w:rsidR="007F1F04" w:rsidRPr="007F1F04">
        <w:rPr>
          <w:sz w:val="20"/>
        </w:rPr>
        <w:t>Model evaluation and imbalanced datasets</w:t>
      </w:r>
      <w:r w:rsidR="00693E9C">
        <w:rPr>
          <w:sz w:val="20"/>
        </w:rPr>
        <w:t xml:space="preserve">.  </w:t>
      </w:r>
    </w:p>
    <w:p w14:paraId="5F3A4471" w14:textId="77777777" w:rsidR="00907A3C" w:rsidRDefault="00907A3C" w:rsidP="00907A3C">
      <w:pPr>
        <w:pStyle w:val="BodyText"/>
        <w:spacing w:before="3"/>
        <w:rPr>
          <w:sz w:val="19"/>
        </w:rPr>
      </w:pPr>
    </w:p>
    <w:tbl>
      <w:tblPr>
        <w:tblW w:w="0" w:type="auto"/>
        <w:tblInd w:w="8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369"/>
      </w:tblGrid>
      <w:tr w:rsidR="007F1F04" w14:paraId="050D64E7" w14:textId="77777777" w:rsidTr="00FA52A1">
        <w:trPr>
          <w:trHeight w:val="245"/>
        </w:trPr>
        <w:tc>
          <w:tcPr>
            <w:tcW w:w="6369" w:type="dxa"/>
            <w:tcBorders>
              <w:top w:val="single" w:sz="4" w:space="0" w:color="000000"/>
              <w:left w:val="single" w:sz="4" w:space="0" w:color="000000"/>
              <w:bottom w:val="single" w:sz="4" w:space="0" w:color="000000"/>
              <w:right w:val="single" w:sz="4" w:space="0" w:color="000000"/>
            </w:tcBorders>
            <w:hideMark/>
          </w:tcPr>
          <w:p w14:paraId="03E8623D" w14:textId="77777777" w:rsidR="007F1F04" w:rsidRDefault="007F1F04" w:rsidP="00FA52A1">
            <w:pPr>
              <w:pStyle w:val="TableParagraph"/>
              <w:spacing w:line="225" w:lineRule="exact"/>
              <w:rPr>
                <w:b/>
                <w:sz w:val="20"/>
              </w:rPr>
            </w:pPr>
            <w:r>
              <w:rPr>
                <w:b/>
                <w:sz w:val="20"/>
              </w:rPr>
              <w:t>Reading Assignments</w:t>
            </w:r>
          </w:p>
        </w:tc>
      </w:tr>
      <w:tr w:rsidR="007F1F04" w14:paraId="7722CB70" w14:textId="77777777" w:rsidTr="00FA52A1">
        <w:trPr>
          <w:trHeight w:val="244"/>
        </w:trPr>
        <w:tc>
          <w:tcPr>
            <w:tcW w:w="6369" w:type="dxa"/>
            <w:tcBorders>
              <w:top w:val="single" w:sz="4" w:space="0" w:color="000000"/>
              <w:left w:val="single" w:sz="4" w:space="0" w:color="000000"/>
              <w:bottom w:val="single" w:sz="4" w:space="0" w:color="000000"/>
              <w:right w:val="single" w:sz="4" w:space="0" w:color="000000"/>
            </w:tcBorders>
            <w:hideMark/>
          </w:tcPr>
          <w:p w14:paraId="6DE4A1DF" w14:textId="46FC9FDC" w:rsidR="007F1F04" w:rsidRDefault="0096785F" w:rsidP="0096785F">
            <w:pPr>
              <w:pStyle w:val="TableParagraph"/>
              <w:rPr>
                <w:sz w:val="20"/>
              </w:rPr>
            </w:pPr>
            <w:r>
              <w:rPr>
                <w:sz w:val="20"/>
              </w:rPr>
              <w:t xml:space="preserve">APM </w:t>
            </w:r>
            <w:proofErr w:type="spellStart"/>
            <w:r>
              <w:rPr>
                <w:sz w:val="20"/>
              </w:rPr>
              <w:t>Ch</w:t>
            </w:r>
            <w:proofErr w:type="spellEnd"/>
            <w:r>
              <w:rPr>
                <w:sz w:val="20"/>
              </w:rPr>
              <w:t xml:space="preserve"> 14.5</w:t>
            </w:r>
            <w:r w:rsidR="005D4591">
              <w:rPr>
                <w:sz w:val="20"/>
              </w:rPr>
              <w:t>, IMLP p275-302</w:t>
            </w:r>
          </w:p>
        </w:tc>
      </w:tr>
    </w:tbl>
    <w:p w14:paraId="6AEF68CD" w14:textId="77777777" w:rsidR="00907A3C" w:rsidRDefault="00907A3C" w:rsidP="00907A3C">
      <w:pPr>
        <w:pStyle w:val="BodyText"/>
        <w:rPr>
          <w:sz w:val="20"/>
        </w:rPr>
      </w:pPr>
    </w:p>
    <w:p w14:paraId="6B14B2EA" w14:textId="699F8172" w:rsidR="007F1F04" w:rsidRDefault="007F1F04" w:rsidP="007F1F04">
      <w:pPr>
        <w:spacing w:before="1"/>
        <w:ind w:left="100"/>
        <w:rPr>
          <w:sz w:val="20"/>
        </w:rPr>
      </w:pPr>
      <w:r>
        <w:rPr>
          <w:sz w:val="20"/>
        </w:rPr>
        <w:t xml:space="preserve">Class </w:t>
      </w:r>
      <w:r w:rsidR="00183116">
        <w:rPr>
          <w:sz w:val="20"/>
        </w:rPr>
        <w:t>9</w:t>
      </w:r>
      <w:r w:rsidR="00A56045">
        <w:rPr>
          <w:sz w:val="20"/>
        </w:rPr>
        <w:t xml:space="preserve"> </w:t>
      </w:r>
      <w:r w:rsidR="00585ACB">
        <w:rPr>
          <w:sz w:val="20"/>
        </w:rPr>
        <w:t xml:space="preserve"> </w:t>
      </w:r>
      <w:r>
        <w:rPr>
          <w:sz w:val="20"/>
        </w:rPr>
        <w:t xml:space="preserve"> </w:t>
      </w:r>
      <w:r w:rsidR="00896779">
        <w:rPr>
          <w:sz w:val="20"/>
        </w:rPr>
        <w:t xml:space="preserve">Dimensionality reduction using </w:t>
      </w:r>
      <w:r w:rsidRPr="007F1F04">
        <w:rPr>
          <w:sz w:val="20"/>
        </w:rPr>
        <w:t xml:space="preserve">PCA, </w:t>
      </w:r>
      <w:r w:rsidR="008E70CA">
        <w:rPr>
          <w:sz w:val="20"/>
        </w:rPr>
        <w:t>Clustering</w:t>
      </w:r>
      <w:r w:rsidRPr="007F1F04">
        <w:rPr>
          <w:sz w:val="20"/>
        </w:rPr>
        <w:t>, Manifold Learning</w:t>
      </w:r>
      <w:r w:rsidR="00A56045">
        <w:rPr>
          <w:sz w:val="20"/>
        </w:rPr>
        <w:t>.</w:t>
      </w:r>
    </w:p>
    <w:p w14:paraId="14209F7D" w14:textId="77777777" w:rsidR="007F1F04" w:rsidRDefault="007F1F04" w:rsidP="007F1F04">
      <w:pPr>
        <w:pStyle w:val="BodyText"/>
        <w:spacing w:before="3"/>
        <w:rPr>
          <w:sz w:val="19"/>
        </w:rPr>
      </w:pPr>
    </w:p>
    <w:tbl>
      <w:tblPr>
        <w:tblW w:w="0" w:type="auto"/>
        <w:tblInd w:w="8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369"/>
      </w:tblGrid>
      <w:tr w:rsidR="007F1F04" w14:paraId="27463C99" w14:textId="77777777" w:rsidTr="00FA52A1">
        <w:trPr>
          <w:trHeight w:val="245"/>
        </w:trPr>
        <w:tc>
          <w:tcPr>
            <w:tcW w:w="6369" w:type="dxa"/>
            <w:tcBorders>
              <w:top w:val="single" w:sz="4" w:space="0" w:color="000000"/>
              <w:left w:val="single" w:sz="4" w:space="0" w:color="000000"/>
              <w:bottom w:val="single" w:sz="4" w:space="0" w:color="000000"/>
              <w:right w:val="single" w:sz="4" w:space="0" w:color="000000"/>
            </w:tcBorders>
            <w:hideMark/>
          </w:tcPr>
          <w:p w14:paraId="42934837" w14:textId="77777777" w:rsidR="007F1F04" w:rsidRDefault="007F1F04" w:rsidP="00FA52A1">
            <w:pPr>
              <w:pStyle w:val="TableParagraph"/>
              <w:spacing w:line="225" w:lineRule="exact"/>
              <w:rPr>
                <w:b/>
                <w:sz w:val="20"/>
              </w:rPr>
            </w:pPr>
            <w:r>
              <w:rPr>
                <w:b/>
                <w:sz w:val="20"/>
              </w:rPr>
              <w:t>Reading Assignments</w:t>
            </w:r>
          </w:p>
        </w:tc>
      </w:tr>
      <w:tr w:rsidR="007F1F04" w14:paraId="3AF4E975" w14:textId="77777777" w:rsidTr="00FA52A1">
        <w:trPr>
          <w:trHeight w:val="244"/>
        </w:trPr>
        <w:tc>
          <w:tcPr>
            <w:tcW w:w="6369" w:type="dxa"/>
            <w:tcBorders>
              <w:top w:val="single" w:sz="4" w:space="0" w:color="000000"/>
              <w:left w:val="single" w:sz="4" w:space="0" w:color="000000"/>
              <w:bottom w:val="single" w:sz="4" w:space="0" w:color="000000"/>
              <w:right w:val="single" w:sz="4" w:space="0" w:color="000000"/>
            </w:tcBorders>
            <w:hideMark/>
          </w:tcPr>
          <w:p w14:paraId="4C8F9285" w14:textId="2A32407A" w:rsidR="007F1F04" w:rsidRDefault="00896779" w:rsidP="005A0F55">
            <w:pPr>
              <w:pStyle w:val="TableParagraph"/>
              <w:rPr>
                <w:sz w:val="20"/>
              </w:rPr>
            </w:pPr>
            <w:r w:rsidRPr="00896779">
              <w:rPr>
                <w:sz w:val="20"/>
              </w:rPr>
              <w:t>IMLP p140-15</w:t>
            </w:r>
            <w:r w:rsidR="00156F24">
              <w:rPr>
                <w:sz w:val="20"/>
              </w:rPr>
              <w:t>5</w:t>
            </w:r>
            <w:r w:rsidRPr="00896779">
              <w:rPr>
                <w:sz w:val="20"/>
              </w:rPr>
              <w:t>, p163-1</w:t>
            </w:r>
            <w:r w:rsidR="005A0F55">
              <w:rPr>
                <w:sz w:val="20"/>
              </w:rPr>
              <w:t>87</w:t>
            </w:r>
            <w:r w:rsidRPr="00896779">
              <w:rPr>
                <w:sz w:val="20"/>
              </w:rPr>
              <w:t>, APM p35-40</w:t>
            </w:r>
          </w:p>
        </w:tc>
      </w:tr>
    </w:tbl>
    <w:p w14:paraId="60AD11FB" w14:textId="77777777" w:rsidR="007F1F04" w:rsidRDefault="007F1F04" w:rsidP="007F1F04">
      <w:pPr>
        <w:pStyle w:val="BodyText"/>
        <w:rPr>
          <w:sz w:val="20"/>
        </w:rPr>
      </w:pPr>
    </w:p>
    <w:p w14:paraId="455AD90C" w14:textId="77777777" w:rsidR="005E61D3" w:rsidRDefault="005E61D3" w:rsidP="007F1F04">
      <w:pPr>
        <w:spacing w:before="1"/>
        <w:ind w:left="100"/>
        <w:rPr>
          <w:sz w:val="20"/>
        </w:rPr>
      </w:pPr>
    </w:p>
    <w:p w14:paraId="3B3BEB7E" w14:textId="654509D9" w:rsidR="007F1F04" w:rsidRDefault="007F1F04" w:rsidP="007F1F04">
      <w:pPr>
        <w:spacing w:before="1"/>
        <w:ind w:left="100"/>
        <w:rPr>
          <w:sz w:val="20"/>
        </w:rPr>
      </w:pPr>
      <w:r>
        <w:rPr>
          <w:sz w:val="20"/>
        </w:rPr>
        <w:t xml:space="preserve">Class </w:t>
      </w:r>
      <w:proofErr w:type="gramStart"/>
      <w:r w:rsidR="00183116">
        <w:rPr>
          <w:sz w:val="20"/>
        </w:rPr>
        <w:t>10</w:t>
      </w:r>
      <w:r w:rsidR="00A56045">
        <w:rPr>
          <w:sz w:val="20"/>
        </w:rPr>
        <w:t xml:space="preserve"> </w:t>
      </w:r>
      <w:r w:rsidR="00585ACB">
        <w:rPr>
          <w:sz w:val="20"/>
        </w:rPr>
        <w:t xml:space="preserve"> </w:t>
      </w:r>
      <w:r w:rsidR="000853BC" w:rsidRPr="000853BC">
        <w:rPr>
          <w:sz w:val="20"/>
        </w:rPr>
        <w:t>Resampling</w:t>
      </w:r>
      <w:proofErr w:type="gramEnd"/>
      <w:r w:rsidR="000853BC" w:rsidRPr="000853BC">
        <w:rPr>
          <w:sz w:val="20"/>
        </w:rPr>
        <w:t xml:space="preserve"> strategies for Imbalanced Data</w:t>
      </w:r>
      <w:r w:rsidR="000853BC">
        <w:rPr>
          <w:sz w:val="20"/>
        </w:rPr>
        <w:t>.</w:t>
      </w:r>
      <w:r w:rsidR="00A56045">
        <w:rPr>
          <w:sz w:val="20"/>
        </w:rPr>
        <w:t xml:space="preserve"> </w:t>
      </w:r>
    </w:p>
    <w:p w14:paraId="04C60BC8" w14:textId="77777777" w:rsidR="007F1F04" w:rsidRDefault="007F1F04" w:rsidP="007F1F04">
      <w:pPr>
        <w:pStyle w:val="BodyText"/>
        <w:spacing w:before="3"/>
        <w:rPr>
          <w:sz w:val="19"/>
        </w:rPr>
      </w:pPr>
    </w:p>
    <w:tbl>
      <w:tblPr>
        <w:tblW w:w="0" w:type="auto"/>
        <w:tblInd w:w="8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369"/>
      </w:tblGrid>
      <w:tr w:rsidR="007F1F04" w14:paraId="78B274CA" w14:textId="77777777" w:rsidTr="00FA52A1">
        <w:trPr>
          <w:trHeight w:val="245"/>
        </w:trPr>
        <w:tc>
          <w:tcPr>
            <w:tcW w:w="6369" w:type="dxa"/>
            <w:tcBorders>
              <w:top w:val="single" w:sz="4" w:space="0" w:color="000000"/>
              <w:left w:val="single" w:sz="4" w:space="0" w:color="000000"/>
              <w:bottom w:val="single" w:sz="4" w:space="0" w:color="000000"/>
              <w:right w:val="single" w:sz="4" w:space="0" w:color="000000"/>
            </w:tcBorders>
            <w:hideMark/>
          </w:tcPr>
          <w:p w14:paraId="3CBEA450" w14:textId="77777777" w:rsidR="007F1F04" w:rsidRDefault="007F1F04" w:rsidP="00FA52A1">
            <w:pPr>
              <w:pStyle w:val="TableParagraph"/>
              <w:spacing w:line="225" w:lineRule="exact"/>
              <w:rPr>
                <w:b/>
                <w:sz w:val="20"/>
              </w:rPr>
            </w:pPr>
            <w:bookmarkStart w:id="1" w:name="_Hlk517785384"/>
            <w:r>
              <w:rPr>
                <w:b/>
                <w:sz w:val="20"/>
              </w:rPr>
              <w:t>Reading Assignments</w:t>
            </w:r>
          </w:p>
        </w:tc>
      </w:tr>
      <w:tr w:rsidR="007F1F04" w14:paraId="747EA0F6" w14:textId="77777777" w:rsidTr="00FA52A1">
        <w:trPr>
          <w:trHeight w:val="244"/>
        </w:trPr>
        <w:tc>
          <w:tcPr>
            <w:tcW w:w="6369" w:type="dxa"/>
            <w:tcBorders>
              <w:top w:val="single" w:sz="4" w:space="0" w:color="000000"/>
              <w:left w:val="single" w:sz="4" w:space="0" w:color="000000"/>
              <w:bottom w:val="single" w:sz="4" w:space="0" w:color="000000"/>
              <w:right w:val="single" w:sz="4" w:space="0" w:color="000000"/>
            </w:tcBorders>
            <w:hideMark/>
          </w:tcPr>
          <w:p w14:paraId="71376084" w14:textId="7BD5E644" w:rsidR="007F1F04" w:rsidRDefault="000853BC" w:rsidP="002458E9">
            <w:pPr>
              <w:pStyle w:val="TableParagraph"/>
              <w:rPr>
                <w:sz w:val="20"/>
              </w:rPr>
            </w:pPr>
            <w:r w:rsidRPr="000853BC">
              <w:rPr>
                <w:sz w:val="20"/>
              </w:rPr>
              <w:t>APM Ch16, SMOTE</w:t>
            </w:r>
          </w:p>
        </w:tc>
      </w:tr>
      <w:bookmarkEnd w:id="1"/>
    </w:tbl>
    <w:p w14:paraId="7D94622D" w14:textId="77777777" w:rsidR="00907A3C" w:rsidRDefault="00907A3C" w:rsidP="00907A3C">
      <w:pPr>
        <w:pStyle w:val="BodyText"/>
        <w:spacing w:before="3"/>
        <w:rPr>
          <w:sz w:val="19"/>
        </w:rPr>
      </w:pPr>
    </w:p>
    <w:p w14:paraId="40875328" w14:textId="1D29D73D" w:rsidR="00907A3C" w:rsidRDefault="000853BC" w:rsidP="000853BC">
      <w:pPr>
        <w:ind w:left="100" w:right="116"/>
        <w:jc w:val="both"/>
        <w:rPr>
          <w:b/>
          <w:sz w:val="20"/>
          <w:shd w:val="clear" w:color="auto" w:fill="FFFF00"/>
        </w:rPr>
      </w:pPr>
      <w:r>
        <w:rPr>
          <w:sz w:val="20"/>
        </w:rPr>
        <w:t>Class 1</w:t>
      </w:r>
      <w:r w:rsidR="00183116">
        <w:rPr>
          <w:sz w:val="20"/>
        </w:rPr>
        <w:t>1</w:t>
      </w:r>
      <w:r w:rsidR="00A56045">
        <w:rPr>
          <w:sz w:val="20"/>
        </w:rPr>
        <w:t xml:space="preserve"> </w:t>
      </w:r>
      <w:r w:rsidR="00585ACB">
        <w:rPr>
          <w:sz w:val="20"/>
        </w:rPr>
        <w:t xml:space="preserve"> </w:t>
      </w:r>
      <w:r w:rsidR="00A56045">
        <w:rPr>
          <w:sz w:val="20"/>
        </w:rPr>
        <w:t xml:space="preserve"> </w:t>
      </w:r>
      <w:r w:rsidR="008E70CA">
        <w:rPr>
          <w:sz w:val="20"/>
        </w:rPr>
        <w:t>Working with Text as Data</w:t>
      </w:r>
      <w:r>
        <w:rPr>
          <w:sz w:val="20"/>
        </w:rPr>
        <w:t xml:space="preserve">.  </w:t>
      </w:r>
      <w:r w:rsidR="00907A3C">
        <w:rPr>
          <w:sz w:val="20"/>
        </w:rPr>
        <w:t xml:space="preserve"> Note: </w:t>
      </w:r>
      <w:r w:rsidR="00907A3C">
        <w:rPr>
          <w:b/>
          <w:sz w:val="20"/>
          <w:shd w:val="clear" w:color="auto" w:fill="FFFF00"/>
        </w:rPr>
        <w:t xml:space="preserve">HW </w:t>
      </w:r>
      <w:r w:rsidR="00771D7C">
        <w:rPr>
          <w:b/>
          <w:sz w:val="20"/>
          <w:shd w:val="clear" w:color="auto" w:fill="FFFF00"/>
        </w:rPr>
        <w:t>3</w:t>
      </w:r>
      <w:r w:rsidR="00907A3C">
        <w:rPr>
          <w:b/>
          <w:sz w:val="20"/>
          <w:shd w:val="clear" w:color="auto" w:fill="FFFF00"/>
        </w:rPr>
        <w:t xml:space="preserve"> is due</w:t>
      </w:r>
    </w:p>
    <w:p w14:paraId="1318C4A7" w14:textId="77777777" w:rsidR="000853BC" w:rsidRDefault="000853BC" w:rsidP="000853BC">
      <w:pPr>
        <w:ind w:left="100" w:right="116"/>
        <w:jc w:val="both"/>
        <w:rPr>
          <w:b/>
          <w:sz w:val="20"/>
        </w:rPr>
      </w:pPr>
    </w:p>
    <w:tbl>
      <w:tblPr>
        <w:tblW w:w="0" w:type="auto"/>
        <w:tblInd w:w="8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369"/>
      </w:tblGrid>
      <w:tr w:rsidR="000853BC" w14:paraId="7B254CAD" w14:textId="77777777" w:rsidTr="00FA52A1">
        <w:trPr>
          <w:trHeight w:val="245"/>
        </w:trPr>
        <w:tc>
          <w:tcPr>
            <w:tcW w:w="6369" w:type="dxa"/>
            <w:tcBorders>
              <w:top w:val="single" w:sz="4" w:space="0" w:color="000000"/>
              <w:left w:val="single" w:sz="4" w:space="0" w:color="000000"/>
              <w:bottom w:val="single" w:sz="4" w:space="0" w:color="000000"/>
              <w:right w:val="single" w:sz="4" w:space="0" w:color="000000"/>
            </w:tcBorders>
            <w:hideMark/>
          </w:tcPr>
          <w:p w14:paraId="368082C3" w14:textId="77777777" w:rsidR="000853BC" w:rsidRDefault="000853BC" w:rsidP="00FA52A1">
            <w:pPr>
              <w:pStyle w:val="TableParagraph"/>
              <w:spacing w:line="225" w:lineRule="exact"/>
              <w:rPr>
                <w:b/>
                <w:sz w:val="20"/>
              </w:rPr>
            </w:pPr>
            <w:r>
              <w:rPr>
                <w:b/>
                <w:sz w:val="20"/>
              </w:rPr>
              <w:t>Reading Assignments</w:t>
            </w:r>
          </w:p>
        </w:tc>
      </w:tr>
      <w:tr w:rsidR="000853BC" w14:paraId="2B8C37A4" w14:textId="77777777" w:rsidTr="00FA52A1">
        <w:trPr>
          <w:trHeight w:val="244"/>
        </w:trPr>
        <w:tc>
          <w:tcPr>
            <w:tcW w:w="6369" w:type="dxa"/>
            <w:tcBorders>
              <w:top w:val="single" w:sz="4" w:space="0" w:color="000000"/>
              <w:left w:val="single" w:sz="4" w:space="0" w:color="000000"/>
              <w:bottom w:val="single" w:sz="4" w:space="0" w:color="000000"/>
              <w:right w:val="single" w:sz="4" w:space="0" w:color="000000"/>
            </w:tcBorders>
            <w:hideMark/>
          </w:tcPr>
          <w:p w14:paraId="60FB80E2" w14:textId="2611FBEC" w:rsidR="000853BC" w:rsidRDefault="008E70CA" w:rsidP="00FA52A1">
            <w:pPr>
              <w:pStyle w:val="TableParagraph"/>
              <w:rPr>
                <w:sz w:val="20"/>
              </w:rPr>
            </w:pPr>
            <w:r w:rsidRPr="008E70CA">
              <w:rPr>
                <w:sz w:val="20"/>
              </w:rPr>
              <w:t>IMLP p323-336</w:t>
            </w:r>
            <w:r w:rsidRPr="008E70CA">
              <w:rPr>
                <w:sz w:val="20"/>
              </w:rPr>
              <w:tab/>
            </w:r>
          </w:p>
        </w:tc>
      </w:tr>
    </w:tbl>
    <w:p w14:paraId="3447A11E" w14:textId="77777777" w:rsidR="00907A3C" w:rsidRDefault="00907A3C" w:rsidP="00907A3C">
      <w:pPr>
        <w:pStyle w:val="BodyText"/>
        <w:rPr>
          <w:sz w:val="20"/>
        </w:rPr>
      </w:pPr>
    </w:p>
    <w:p w14:paraId="59A81013" w14:textId="0AD03AEC" w:rsidR="000853BC" w:rsidRDefault="000853BC" w:rsidP="000853BC">
      <w:pPr>
        <w:ind w:left="100" w:right="116"/>
        <w:jc w:val="both"/>
        <w:rPr>
          <w:b/>
          <w:sz w:val="20"/>
          <w:shd w:val="clear" w:color="auto" w:fill="FFFF00"/>
        </w:rPr>
      </w:pPr>
      <w:r>
        <w:rPr>
          <w:sz w:val="20"/>
        </w:rPr>
        <w:t>Class 1</w:t>
      </w:r>
      <w:r w:rsidR="00183116">
        <w:rPr>
          <w:sz w:val="20"/>
        </w:rPr>
        <w:t>2</w:t>
      </w:r>
      <w:r w:rsidR="00A56045">
        <w:rPr>
          <w:sz w:val="20"/>
        </w:rPr>
        <w:t xml:space="preserve"> </w:t>
      </w:r>
      <w:r w:rsidR="00585ACB">
        <w:rPr>
          <w:sz w:val="20"/>
        </w:rPr>
        <w:t xml:space="preserve"> </w:t>
      </w:r>
      <w:r>
        <w:rPr>
          <w:sz w:val="20"/>
        </w:rPr>
        <w:t xml:space="preserve"> </w:t>
      </w:r>
      <w:r w:rsidR="0001582B" w:rsidRPr="0001582B">
        <w:rPr>
          <w:sz w:val="20"/>
        </w:rPr>
        <w:t>Neural Networks; Convolutional neural networks for image classification</w:t>
      </w:r>
      <w:r>
        <w:rPr>
          <w:sz w:val="20"/>
        </w:rPr>
        <w:t xml:space="preserve">  </w:t>
      </w:r>
      <w:r w:rsidRPr="000853BC">
        <w:rPr>
          <w:sz w:val="20"/>
        </w:rPr>
        <w:t xml:space="preserve"> </w:t>
      </w:r>
    </w:p>
    <w:p w14:paraId="1F7D8E0F" w14:textId="77777777" w:rsidR="000853BC" w:rsidRDefault="000853BC" w:rsidP="000853BC">
      <w:pPr>
        <w:ind w:left="100" w:right="116"/>
        <w:jc w:val="both"/>
        <w:rPr>
          <w:b/>
          <w:sz w:val="20"/>
        </w:rPr>
      </w:pPr>
    </w:p>
    <w:tbl>
      <w:tblPr>
        <w:tblW w:w="0" w:type="auto"/>
        <w:tblInd w:w="8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369"/>
      </w:tblGrid>
      <w:tr w:rsidR="000853BC" w14:paraId="0630EF8C" w14:textId="77777777" w:rsidTr="00FA52A1">
        <w:trPr>
          <w:trHeight w:val="245"/>
        </w:trPr>
        <w:tc>
          <w:tcPr>
            <w:tcW w:w="6369" w:type="dxa"/>
            <w:tcBorders>
              <w:top w:val="single" w:sz="4" w:space="0" w:color="000000"/>
              <w:left w:val="single" w:sz="4" w:space="0" w:color="000000"/>
              <w:bottom w:val="single" w:sz="4" w:space="0" w:color="000000"/>
              <w:right w:val="single" w:sz="4" w:space="0" w:color="000000"/>
            </w:tcBorders>
            <w:hideMark/>
          </w:tcPr>
          <w:p w14:paraId="2EBF912B" w14:textId="77777777" w:rsidR="000853BC" w:rsidRDefault="000853BC" w:rsidP="00FA52A1">
            <w:pPr>
              <w:pStyle w:val="TableParagraph"/>
              <w:spacing w:line="225" w:lineRule="exact"/>
              <w:rPr>
                <w:b/>
                <w:sz w:val="20"/>
              </w:rPr>
            </w:pPr>
            <w:r>
              <w:rPr>
                <w:b/>
                <w:sz w:val="20"/>
              </w:rPr>
              <w:t>Reading Assignments</w:t>
            </w:r>
          </w:p>
        </w:tc>
      </w:tr>
      <w:tr w:rsidR="000853BC" w14:paraId="45058689" w14:textId="77777777" w:rsidTr="000C5E65">
        <w:trPr>
          <w:trHeight w:val="244"/>
        </w:trPr>
        <w:tc>
          <w:tcPr>
            <w:tcW w:w="6369" w:type="dxa"/>
            <w:tcBorders>
              <w:top w:val="single" w:sz="4" w:space="0" w:color="000000"/>
              <w:left w:val="single" w:sz="4" w:space="0" w:color="000000"/>
              <w:bottom w:val="single" w:sz="4" w:space="0" w:color="000000"/>
              <w:right w:val="single" w:sz="4" w:space="0" w:color="000000"/>
            </w:tcBorders>
            <w:shd w:val="clear" w:color="auto" w:fill="auto"/>
            <w:hideMark/>
          </w:tcPr>
          <w:p w14:paraId="1E6287EE" w14:textId="76DD8C9C" w:rsidR="000853BC" w:rsidRPr="000E3217" w:rsidRDefault="000E510D" w:rsidP="000E3217">
            <w:pPr>
              <w:pStyle w:val="TableParagraph"/>
              <w:rPr>
                <w:sz w:val="20"/>
                <w:highlight w:val="green"/>
              </w:rPr>
            </w:pPr>
            <w:r w:rsidRPr="000E3217">
              <w:rPr>
                <w:sz w:val="20"/>
              </w:rPr>
              <w:t>IMLP p104-1</w:t>
            </w:r>
            <w:r w:rsidR="000E3217" w:rsidRPr="000E3217">
              <w:rPr>
                <w:sz w:val="20"/>
              </w:rPr>
              <w:t>1</w:t>
            </w:r>
            <w:r w:rsidRPr="000E3217">
              <w:rPr>
                <w:sz w:val="20"/>
              </w:rPr>
              <w:t xml:space="preserve">9, </w:t>
            </w:r>
            <w:r w:rsidRPr="000C5E65">
              <w:rPr>
                <w:sz w:val="20"/>
              </w:rPr>
              <w:t xml:space="preserve">DL </w:t>
            </w:r>
            <w:proofErr w:type="spellStart"/>
            <w:r w:rsidRPr="000C5E65">
              <w:rPr>
                <w:sz w:val="20"/>
              </w:rPr>
              <w:t>Ch</w:t>
            </w:r>
            <w:proofErr w:type="spellEnd"/>
            <w:r w:rsidRPr="000C5E65">
              <w:rPr>
                <w:sz w:val="20"/>
              </w:rPr>
              <w:t xml:space="preserve"> 6</w:t>
            </w:r>
            <w:r w:rsidR="000E3217" w:rsidRPr="000C5E65">
              <w:rPr>
                <w:sz w:val="20"/>
              </w:rPr>
              <w:t xml:space="preserve">, </w:t>
            </w:r>
            <w:r w:rsidRPr="000C5E65">
              <w:rPr>
                <w:sz w:val="20"/>
              </w:rPr>
              <w:t xml:space="preserve">DL </w:t>
            </w:r>
            <w:proofErr w:type="spellStart"/>
            <w:r w:rsidRPr="000C5E65">
              <w:rPr>
                <w:sz w:val="20"/>
              </w:rPr>
              <w:t>Ch</w:t>
            </w:r>
            <w:proofErr w:type="spellEnd"/>
            <w:r w:rsidRPr="000C5E65">
              <w:rPr>
                <w:sz w:val="20"/>
              </w:rPr>
              <w:t xml:space="preserve"> 7.12, </w:t>
            </w:r>
            <w:proofErr w:type="spellStart"/>
            <w:r w:rsidRPr="000C5E65">
              <w:rPr>
                <w:sz w:val="20"/>
              </w:rPr>
              <w:t>Ch</w:t>
            </w:r>
            <w:proofErr w:type="spellEnd"/>
            <w:r w:rsidRPr="000C5E65">
              <w:rPr>
                <w:sz w:val="20"/>
              </w:rPr>
              <w:t xml:space="preserve"> 9, </w:t>
            </w:r>
            <w:proofErr w:type="spellStart"/>
            <w:r w:rsidRPr="000C5E65">
              <w:rPr>
                <w:sz w:val="20"/>
              </w:rPr>
              <w:t>keras</w:t>
            </w:r>
            <w:proofErr w:type="spellEnd"/>
            <w:r w:rsidRPr="000C5E65">
              <w:rPr>
                <w:sz w:val="20"/>
              </w:rPr>
              <w:t xml:space="preserve"> docs</w:t>
            </w:r>
          </w:p>
        </w:tc>
      </w:tr>
    </w:tbl>
    <w:p w14:paraId="5A1E2E93" w14:textId="77777777" w:rsidR="00B313AF" w:rsidRDefault="00B313AF" w:rsidP="0001582B">
      <w:pPr>
        <w:spacing w:before="1"/>
        <w:ind w:left="100"/>
        <w:rPr>
          <w:sz w:val="20"/>
        </w:rPr>
      </w:pPr>
    </w:p>
    <w:p w14:paraId="5E954BB0" w14:textId="3904BC1E" w:rsidR="0001582B" w:rsidRDefault="000853BC" w:rsidP="0001582B">
      <w:pPr>
        <w:spacing w:before="1"/>
        <w:ind w:left="100"/>
        <w:rPr>
          <w:b/>
          <w:sz w:val="20"/>
          <w:shd w:val="clear" w:color="auto" w:fill="FFFF00"/>
        </w:rPr>
      </w:pPr>
      <w:r>
        <w:rPr>
          <w:sz w:val="20"/>
        </w:rPr>
        <w:t xml:space="preserve">Class </w:t>
      </w:r>
      <w:proofErr w:type="gramStart"/>
      <w:r>
        <w:rPr>
          <w:sz w:val="20"/>
        </w:rPr>
        <w:t>1</w:t>
      </w:r>
      <w:r w:rsidR="00183116">
        <w:rPr>
          <w:sz w:val="20"/>
        </w:rPr>
        <w:t xml:space="preserve">3 </w:t>
      </w:r>
      <w:r w:rsidR="00585ACB">
        <w:rPr>
          <w:sz w:val="20"/>
        </w:rPr>
        <w:t xml:space="preserve"> </w:t>
      </w:r>
      <w:r w:rsidR="00AE7351">
        <w:rPr>
          <w:sz w:val="20"/>
        </w:rPr>
        <w:t>Even</w:t>
      </w:r>
      <w:proofErr w:type="gramEnd"/>
      <w:r w:rsidR="00AE7351">
        <w:rPr>
          <w:sz w:val="20"/>
        </w:rPr>
        <w:t xml:space="preserve"> more on Neural Networks</w:t>
      </w:r>
      <w:r>
        <w:rPr>
          <w:sz w:val="20"/>
        </w:rPr>
        <w:t xml:space="preserve">.  </w:t>
      </w:r>
      <w:r w:rsidRPr="000853BC">
        <w:rPr>
          <w:sz w:val="20"/>
        </w:rPr>
        <w:t xml:space="preserve"> </w:t>
      </w:r>
      <w:r>
        <w:rPr>
          <w:sz w:val="20"/>
        </w:rPr>
        <w:t xml:space="preserve">Note: </w:t>
      </w:r>
      <w:r>
        <w:rPr>
          <w:b/>
          <w:sz w:val="20"/>
          <w:shd w:val="clear" w:color="auto" w:fill="FFFF00"/>
        </w:rPr>
        <w:t xml:space="preserve">HW </w:t>
      </w:r>
      <w:r w:rsidR="00771D7C">
        <w:rPr>
          <w:b/>
          <w:sz w:val="20"/>
          <w:shd w:val="clear" w:color="auto" w:fill="FFFF00"/>
        </w:rPr>
        <w:t>4</w:t>
      </w:r>
      <w:r>
        <w:rPr>
          <w:b/>
          <w:sz w:val="20"/>
          <w:shd w:val="clear" w:color="auto" w:fill="FFFF00"/>
        </w:rPr>
        <w:t xml:space="preserve"> is due</w:t>
      </w:r>
      <w:r w:rsidR="00A56045">
        <w:rPr>
          <w:b/>
          <w:sz w:val="20"/>
          <w:shd w:val="clear" w:color="auto" w:fill="FFFF00"/>
        </w:rPr>
        <w:t>.</w:t>
      </w:r>
    </w:p>
    <w:p w14:paraId="7723E706" w14:textId="77777777" w:rsidR="000853BC" w:rsidRDefault="000853BC" w:rsidP="000853BC">
      <w:pPr>
        <w:ind w:left="100" w:right="116"/>
        <w:jc w:val="both"/>
        <w:rPr>
          <w:b/>
          <w:sz w:val="20"/>
        </w:rPr>
      </w:pPr>
    </w:p>
    <w:tbl>
      <w:tblPr>
        <w:tblW w:w="0" w:type="auto"/>
        <w:tblInd w:w="8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369"/>
      </w:tblGrid>
      <w:tr w:rsidR="000853BC" w14:paraId="62610CDE" w14:textId="77777777" w:rsidTr="00FA52A1">
        <w:trPr>
          <w:trHeight w:val="245"/>
        </w:trPr>
        <w:tc>
          <w:tcPr>
            <w:tcW w:w="6369" w:type="dxa"/>
            <w:tcBorders>
              <w:top w:val="single" w:sz="4" w:space="0" w:color="000000"/>
              <w:left w:val="single" w:sz="4" w:space="0" w:color="000000"/>
              <w:bottom w:val="single" w:sz="4" w:space="0" w:color="000000"/>
              <w:right w:val="single" w:sz="4" w:space="0" w:color="000000"/>
            </w:tcBorders>
            <w:hideMark/>
          </w:tcPr>
          <w:p w14:paraId="3762BFB3" w14:textId="77777777" w:rsidR="000853BC" w:rsidRDefault="000853BC" w:rsidP="00FA52A1">
            <w:pPr>
              <w:pStyle w:val="TableParagraph"/>
              <w:spacing w:line="225" w:lineRule="exact"/>
              <w:rPr>
                <w:b/>
                <w:sz w:val="20"/>
              </w:rPr>
            </w:pPr>
            <w:r>
              <w:rPr>
                <w:b/>
                <w:sz w:val="20"/>
              </w:rPr>
              <w:lastRenderedPageBreak/>
              <w:t>Reading Assignments</w:t>
            </w:r>
          </w:p>
        </w:tc>
      </w:tr>
      <w:tr w:rsidR="000853BC" w14:paraId="2E625C8E" w14:textId="77777777" w:rsidTr="00FA52A1">
        <w:trPr>
          <w:trHeight w:val="244"/>
        </w:trPr>
        <w:tc>
          <w:tcPr>
            <w:tcW w:w="6369" w:type="dxa"/>
            <w:tcBorders>
              <w:top w:val="single" w:sz="4" w:space="0" w:color="000000"/>
              <w:left w:val="single" w:sz="4" w:space="0" w:color="000000"/>
              <w:bottom w:val="single" w:sz="4" w:space="0" w:color="000000"/>
              <w:right w:val="single" w:sz="4" w:space="0" w:color="000000"/>
            </w:tcBorders>
            <w:hideMark/>
          </w:tcPr>
          <w:p w14:paraId="40378E7E" w14:textId="3344D218" w:rsidR="000853BC" w:rsidRDefault="00B90431" w:rsidP="00FA52A1">
            <w:pPr>
              <w:pStyle w:val="TableParagraph"/>
              <w:rPr>
                <w:sz w:val="20"/>
              </w:rPr>
            </w:pPr>
            <w:r>
              <w:rPr>
                <w:sz w:val="20"/>
              </w:rPr>
              <w:t xml:space="preserve">DL </w:t>
            </w:r>
            <w:proofErr w:type="spellStart"/>
            <w:r>
              <w:rPr>
                <w:sz w:val="20"/>
              </w:rPr>
              <w:t>Ch</w:t>
            </w:r>
            <w:proofErr w:type="spellEnd"/>
            <w:r>
              <w:rPr>
                <w:sz w:val="20"/>
              </w:rPr>
              <w:t xml:space="preserve"> 9</w:t>
            </w:r>
          </w:p>
        </w:tc>
      </w:tr>
    </w:tbl>
    <w:p w14:paraId="256583D9" w14:textId="718F36DB" w:rsidR="00AE7351" w:rsidRDefault="00AE7351" w:rsidP="00AE7351">
      <w:pPr>
        <w:ind w:right="139"/>
        <w:rPr>
          <w:rFonts w:ascii="Arial Narrow" w:eastAsia="Arial Narrow" w:hAnsi="Arial Narrow" w:cs="Arial Narrow"/>
          <w:b/>
          <w:sz w:val="26"/>
          <w:szCs w:val="26"/>
          <w:u w:val="single"/>
        </w:rPr>
      </w:pPr>
    </w:p>
    <w:p w14:paraId="29E6094D" w14:textId="281F15A8" w:rsidR="00585ACB" w:rsidRDefault="00585ACB" w:rsidP="00585ACB">
      <w:pPr>
        <w:spacing w:before="1"/>
        <w:ind w:left="100"/>
        <w:rPr>
          <w:b/>
          <w:sz w:val="20"/>
          <w:shd w:val="clear" w:color="auto" w:fill="FFFF00"/>
        </w:rPr>
      </w:pPr>
      <w:r>
        <w:rPr>
          <w:sz w:val="20"/>
        </w:rPr>
        <w:t xml:space="preserve">Class </w:t>
      </w:r>
      <w:proofErr w:type="gramStart"/>
      <w:r>
        <w:rPr>
          <w:sz w:val="20"/>
        </w:rPr>
        <w:t>1</w:t>
      </w:r>
      <w:r>
        <w:rPr>
          <w:sz w:val="20"/>
        </w:rPr>
        <w:t>4</w:t>
      </w:r>
      <w:r>
        <w:rPr>
          <w:sz w:val="20"/>
        </w:rPr>
        <w:t xml:space="preserve"> </w:t>
      </w:r>
      <w:r>
        <w:rPr>
          <w:sz w:val="20"/>
        </w:rPr>
        <w:t xml:space="preserve"> Final</w:t>
      </w:r>
      <w:proofErr w:type="gramEnd"/>
      <w:r>
        <w:rPr>
          <w:sz w:val="20"/>
        </w:rPr>
        <w:t xml:space="preserve"> Exam</w:t>
      </w:r>
    </w:p>
    <w:p w14:paraId="646E1678" w14:textId="400D569D" w:rsidR="00183116" w:rsidRPr="00183116" w:rsidRDefault="00183116" w:rsidP="00AE7351">
      <w:pPr>
        <w:ind w:right="139"/>
        <w:rPr>
          <w:rFonts w:ascii="Arial Narrow" w:eastAsia="Arial Narrow" w:hAnsi="Arial Narrow" w:cs="Arial Narrow"/>
          <w:b/>
          <w:sz w:val="26"/>
          <w:szCs w:val="26"/>
        </w:rPr>
      </w:pPr>
    </w:p>
    <w:sectPr w:rsidR="00183116" w:rsidRPr="00183116">
      <w:pgSz w:w="12240" w:h="15840"/>
      <w:pgMar w:top="720" w:right="720" w:bottom="720" w:left="72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C7F2BC2"/>
    <w:multiLevelType w:val="multilevel"/>
    <w:tmpl w:val="BED697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7FA4"/>
    <w:rsid w:val="0001582B"/>
    <w:rsid w:val="000412C3"/>
    <w:rsid w:val="00041D5D"/>
    <w:rsid w:val="00052B8C"/>
    <w:rsid w:val="000853BC"/>
    <w:rsid w:val="000C5E65"/>
    <w:rsid w:val="000E3217"/>
    <w:rsid w:val="000E510D"/>
    <w:rsid w:val="00133D27"/>
    <w:rsid w:val="001376BE"/>
    <w:rsid w:val="00154E39"/>
    <w:rsid w:val="00156F24"/>
    <w:rsid w:val="00172D93"/>
    <w:rsid w:val="00183116"/>
    <w:rsid w:val="001C1F04"/>
    <w:rsid w:val="00207CD4"/>
    <w:rsid w:val="002170B2"/>
    <w:rsid w:val="002458E9"/>
    <w:rsid w:val="00253722"/>
    <w:rsid w:val="00261E1B"/>
    <w:rsid w:val="00272499"/>
    <w:rsid w:val="002C0F1F"/>
    <w:rsid w:val="00312941"/>
    <w:rsid w:val="00312AD3"/>
    <w:rsid w:val="00335985"/>
    <w:rsid w:val="003C25C4"/>
    <w:rsid w:val="003F7FA4"/>
    <w:rsid w:val="00407527"/>
    <w:rsid w:val="00432EC6"/>
    <w:rsid w:val="00442F53"/>
    <w:rsid w:val="0045206B"/>
    <w:rsid w:val="00493C32"/>
    <w:rsid w:val="004A316F"/>
    <w:rsid w:val="004D4A54"/>
    <w:rsid w:val="004E0BA2"/>
    <w:rsid w:val="0050518E"/>
    <w:rsid w:val="00563AA6"/>
    <w:rsid w:val="00585ACB"/>
    <w:rsid w:val="0059395C"/>
    <w:rsid w:val="005A0F55"/>
    <w:rsid w:val="005A7873"/>
    <w:rsid w:val="005D4591"/>
    <w:rsid w:val="005D6D0F"/>
    <w:rsid w:val="005E614D"/>
    <w:rsid w:val="005E61D3"/>
    <w:rsid w:val="005F50C9"/>
    <w:rsid w:val="006642A3"/>
    <w:rsid w:val="00693E9C"/>
    <w:rsid w:val="0069407E"/>
    <w:rsid w:val="006C2C16"/>
    <w:rsid w:val="006E718B"/>
    <w:rsid w:val="00724307"/>
    <w:rsid w:val="0075279D"/>
    <w:rsid w:val="00771D7C"/>
    <w:rsid w:val="007F1F04"/>
    <w:rsid w:val="00833080"/>
    <w:rsid w:val="00861B6C"/>
    <w:rsid w:val="00896779"/>
    <w:rsid w:val="008E70CA"/>
    <w:rsid w:val="00907A3C"/>
    <w:rsid w:val="009125B3"/>
    <w:rsid w:val="00933FB0"/>
    <w:rsid w:val="0096785F"/>
    <w:rsid w:val="00983D50"/>
    <w:rsid w:val="0099179B"/>
    <w:rsid w:val="009C3978"/>
    <w:rsid w:val="009C7DDC"/>
    <w:rsid w:val="009E2480"/>
    <w:rsid w:val="00A56045"/>
    <w:rsid w:val="00A84E36"/>
    <w:rsid w:val="00AB06EE"/>
    <w:rsid w:val="00AE7351"/>
    <w:rsid w:val="00AF07ED"/>
    <w:rsid w:val="00AF119A"/>
    <w:rsid w:val="00B313AF"/>
    <w:rsid w:val="00B54C4A"/>
    <w:rsid w:val="00B765E5"/>
    <w:rsid w:val="00B90431"/>
    <w:rsid w:val="00BD2374"/>
    <w:rsid w:val="00C12A77"/>
    <w:rsid w:val="00C5784B"/>
    <w:rsid w:val="00CA795B"/>
    <w:rsid w:val="00CE335F"/>
    <w:rsid w:val="00D37040"/>
    <w:rsid w:val="00D55930"/>
    <w:rsid w:val="00D95C39"/>
    <w:rsid w:val="00DC5D75"/>
    <w:rsid w:val="00DC630E"/>
    <w:rsid w:val="00E05DE1"/>
    <w:rsid w:val="00E15118"/>
    <w:rsid w:val="00E26AE6"/>
    <w:rsid w:val="00EC1BB2"/>
    <w:rsid w:val="00F00221"/>
    <w:rsid w:val="00FC624C"/>
    <w:rsid w:val="00FD5A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70A1C7"/>
  <w15:docId w15:val="{260C008E-2248-46CD-A944-E806332B96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00"/>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200"/>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pPr>
    <w:rPr>
      <w:rFonts w:ascii="Trebuchet MS" w:eastAsia="Trebuchet MS" w:hAnsi="Trebuchet MS" w:cs="Trebuchet MS"/>
      <w:sz w:val="42"/>
      <w:szCs w:val="42"/>
    </w:rPr>
  </w:style>
  <w:style w:type="paragraph" w:styleId="Subtitle">
    <w:name w:val="Subtitle"/>
    <w:basedOn w:val="Normal"/>
    <w:next w:val="Normal"/>
    <w:pPr>
      <w:keepNext/>
      <w:keepLines/>
      <w:spacing w:after="200"/>
    </w:pPr>
    <w:rPr>
      <w:rFonts w:ascii="Trebuchet MS" w:eastAsia="Trebuchet MS" w:hAnsi="Trebuchet MS" w:cs="Trebuchet MS"/>
      <w:i/>
      <w:color w:val="666666"/>
      <w:sz w:val="26"/>
      <w:szCs w:val="26"/>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724307"/>
    <w:rPr>
      <w:color w:val="0000FF" w:themeColor="hyperlink"/>
      <w:u w:val="single"/>
    </w:rPr>
  </w:style>
  <w:style w:type="character" w:customStyle="1" w:styleId="UnresolvedMention">
    <w:name w:val="Unresolved Mention"/>
    <w:basedOn w:val="DefaultParagraphFont"/>
    <w:uiPriority w:val="99"/>
    <w:semiHidden/>
    <w:unhideWhenUsed/>
    <w:rsid w:val="00724307"/>
    <w:rPr>
      <w:color w:val="605E5C"/>
      <w:shd w:val="clear" w:color="auto" w:fill="E1DFDD"/>
    </w:rPr>
  </w:style>
  <w:style w:type="paragraph" w:styleId="BodyText">
    <w:name w:val="Body Text"/>
    <w:basedOn w:val="Normal"/>
    <w:link w:val="BodyTextChar"/>
    <w:uiPriority w:val="1"/>
    <w:semiHidden/>
    <w:unhideWhenUsed/>
    <w:qFormat/>
    <w:rsid w:val="00907A3C"/>
    <w:pPr>
      <w:widowControl w:val="0"/>
      <w:pBdr>
        <w:top w:val="none" w:sz="0" w:space="0" w:color="auto"/>
        <w:left w:val="none" w:sz="0" w:space="0" w:color="auto"/>
        <w:bottom w:val="none" w:sz="0" w:space="0" w:color="auto"/>
        <w:right w:val="none" w:sz="0" w:space="0" w:color="auto"/>
        <w:between w:val="none" w:sz="0" w:space="0" w:color="auto"/>
      </w:pBdr>
      <w:autoSpaceDE w:val="0"/>
      <w:autoSpaceDN w:val="0"/>
      <w:spacing w:line="240" w:lineRule="auto"/>
    </w:pPr>
    <w:rPr>
      <w:rFonts w:ascii="Calibri" w:eastAsia="Calibri" w:hAnsi="Calibri" w:cs="Calibri"/>
      <w:color w:val="auto"/>
      <w:lang w:val="en-US" w:bidi="en-US"/>
    </w:rPr>
  </w:style>
  <w:style w:type="character" w:customStyle="1" w:styleId="BodyTextChar">
    <w:name w:val="Body Text Char"/>
    <w:basedOn w:val="DefaultParagraphFont"/>
    <w:link w:val="BodyText"/>
    <w:uiPriority w:val="1"/>
    <w:semiHidden/>
    <w:rsid w:val="00907A3C"/>
    <w:rPr>
      <w:rFonts w:ascii="Calibri" w:eastAsia="Calibri" w:hAnsi="Calibri" w:cs="Calibri"/>
      <w:color w:val="auto"/>
      <w:lang w:val="en-US" w:bidi="en-US"/>
    </w:rPr>
  </w:style>
  <w:style w:type="paragraph" w:customStyle="1" w:styleId="TableParagraph">
    <w:name w:val="Table Paragraph"/>
    <w:basedOn w:val="Normal"/>
    <w:uiPriority w:val="1"/>
    <w:qFormat/>
    <w:rsid w:val="00907A3C"/>
    <w:pPr>
      <w:widowControl w:val="0"/>
      <w:pBdr>
        <w:top w:val="none" w:sz="0" w:space="0" w:color="auto"/>
        <w:left w:val="none" w:sz="0" w:space="0" w:color="auto"/>
        <w:bottom w:val="none" w:sz="0" w:space="0" w:color="auto"/>
        <w:right w:val="none" w:sz="0" w:space="0" w:color="auto"/>
        <w:between w:val="none" w:sz="0" w:space="0" w:color="auto"/>
      </w:pBdr>
      <w:autoSpaceDE w:val="0"/>
      <w:autoSpaceDN w:val="0"/>
      <w:spacing w:line="224" w:lineRule="exact"/>
      <w:ind w:left="107"/>
    </w:pPr>
    <w:rPr>
      <w:rFonts w:ascii="Calibri" w:eastAsia="Calibri" w:hAnsi="Calibri" w:cs="Calibri"/>
      <w:color w:val="auto"/>
      <w:lang w:val="en-US" w:bidi="en-US"/>
    </w:rPr>
  </w:style>
  <w:style w:type="paragraph" w:styleId="BalloonText">
    <w:name w:val="Balloon Text"/>
    <w:basedOn w:val="Normal"/>
    <w:link w:val="BalloonTextChar"/>
    <w:uiPriority w:val="99"/>
    <w:semiHidden/>
    <w:unhideWhenUsed/>
    <w:rsid w:val="00154E39"/>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54E3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9141153">
      <w:bodyDiv w:val="1"/>
      <w:marLeft w:val="0"/>
      <w:marRight w:val="0"/>
      <w:marTop w:val="0"/>
      <w:marBottom w:val="0"/>
      <w:divBdr>
        <w:top w:val="none" w:sz="0" w:space="0" w:color="auto"/>
        <w:left w:val="none" w:sz="0" w:space="0" w:color="auto"/>
        <w:bottom w:val="none" w:sz="0" w:space="0" w:color="auto"/>
        <w:right w:val="none" w:sz="0" w:space="0" w:color="auto"/>
      </w:divBdr>
    </w:div>
    <w:div w:id="621228959">
      <w:bodyDiv w:val="1"/>
      <w:marLeft w:val="0"/>
      <w:marRight w:val="0"/>
      <w:marTop w:val="0"/>
      <w:marBottom w:val="0"/>
      <w:divBdr>
        <w:top w:val="none" w:sz="0" w:space="0" w:color="auto"/>
        <w:left w:val="none" w:sz="0" w:space="0" w:color="auto"/>
        <w:bottom w:val="none" w:sz="0" w:space="0" w:color="auto"/>
        <w:right w:val="none" w:sz="0" w:space="0" w:color="auto"/>
      </w:divBdr>
    </w:div>
    <w:div w:id="752817842">
      <w:bodyDiv w:val="1"/>
      <w:marLeft w:val="0"/>
      <w:marRight w:val="0"/>
      <w:marTop w:val="0"/>
      <w:marBottom w:val="0"/>
      <w:divBdr>
        <w:top w:val="none" w:sz="0" w:space="0" w:color="auto"/>
        <w:left w:val="none" w:sz="0" w:space="0" w:color="auto"/>
        <w:bottom w:val="none" w:sz="0" w:space="0" w:color="auto"/>
        <w:right w:val="none" w:sz="0" w:space="0" w:color="auto"/>
      </w:divBdr>
    </w:div>
    <w:div w:id="951939949">
      <w:bodyDiv w:val="1"/>
      <w:marLeft w:val="0"/>
      <w:marRight w:val="0"/>
      <w:marTop w:val="0"/>
      <w:marBottom w:val="0"/>
      <w:divBdr>
        <w:top w:val="none" w:sz="0" w:space="0" w:color="auto"/>
        <w:left w:val="none" w:sz="0" w:space="0" w:color="auto"/>
        <w:bottom w:val="none" w:sz="0" w:space="0" w:color="auto"/>
        <w:right w:val="none" w:sz="0" w:space="0" w:color="auto"/>
      </w:divBdr>
    </w:div>
    <w:div w:id="1275408793">
      <w:bodyDiv w:val="1"/>
      <w:marLeft w:val="0"/>
      <w:marRight w:val="0"/>
      <w:marTop w:val="0"/>
      <w:marBottom w:val="0"/>
      <w:divBdr>
        <w:top w:val="none" w:sz="0" w:space="0" w:color="auto"/>
        <w:left w:val="none" w:sz="0" w:space="0" w:color="auto"/>
        <w:bottom w:val="none" w:sz="0" w:space="0" w:color="auto"/>
        <w:right w:val="none" w:sz="0" w:space="0" w:color="auto"/>
      </w:divBdr>
    </w:div>
    <w:div w:id="151961558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proquest.safaribooksonline.com.ezproxy.cul.columbia.edu/book/programming/machine-learning/9781449369880" TargetMode="External"/><Relationship Id="rId3" Type="http://schemas.openxmlformats.org/officeDocument/2006/relationships/settings" Target="settings.xml"/><Relationship Id="rId7" Type="http://schemas.openxmlformats.org/officeDocument/2006/relationships/hyperlink" Target="http://www.columbia.edu/cu/history/ugrad/main/handbook/academic_honesty.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jz2585@tc.columbia.edu" TargetMode="External"/><Relationship Id="rId11" Type="http://schemas.openxmlformats.org/officeDocument/2006/relationships/theme" Target="theme/theme1.xml"/><Relationship Id="rId5" Type="http://schemas.openxmlformats.org/officeDocument/2006/relationships/hyperlink" Target="mailto:mp3675@columbia.edu"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deeplearningbook.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4</Pages>
  <Words>1036</Words>
  <Characters>5907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Parrott</dc:creator>
  <cp:lastModifiedBy>mikedparrott</cp:lastModifiedBy>
  <cp:revision>3</cp:revision>
  <cp:lastPrinted>2019-09-05T15:29:00Z</cp:lastPrinted>
  <dcterms:created xsi:type="dcterms:W3CDTF">2020-01-27T18:32:00Z</dcterms:created>
  <dcterms:modified xsi:type="dcterms:W3CDTF">2020-01-27T18:37:00Z</dcterms:modified>
</cp:coreProperties>
</file>