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5EE" w:rsidRPr="008E40D9" w:rsidRDefault="00E01050" w:rsidP="00D745EE">
      <w:pPr>
        <w:spacing w:line="480" w:lineRule="auto"/>
        <w:rPr>
          <w:lang w:val="en-GB"/>
        </w:rPr>
      </w:pPr>
      <w:r>
        <w:rPr>
          <w:b/>
          <w:lang w:val="en-GB"/>
        </w:rPr>
        <w:br/>
      </w:r>
      <w:r w:rsidR="00E61F3E">
        <w:rPr>
          <w:b/>
          <w:lang w:val="en-GB"/>
        </w:rPr>
        <w:t>S</w:t>
      </w:r>
      <w:r w:rsidR="00D745EE" w:rsidRPr="008E40D9">
        <w:rPr>
          <w:b/>
          <w:lang w:val="en-GB"/>
        </w:rPr>
        <w:t>2</w:t>
      </w:r>
      <w:r w:rsidR="00E61F3E">
        <w:rPr>
          <w:b/>
          <w:lang w:val="en-GB"/>
        </w:rPr>
        <w:t xml:space="preserve"> </w:t>
      </w:r>
      <w:r w:rsidR="00E61F3E" w:rsidRPr="00E01050">
        <w:rPr>
          <w:b/>
          <w:lang w:val="en-GB"/>
        </w:rPr>
        <w:t>Table</w:t>
      </w:r>
      <w:r w:rsidR="00D745EE" w:rsidRPr="00E01050">
        <w:rPr>
          <w:b/>
          <w:lang w:val="en-GB"/>
        </w:rPr>
        <w:t>. Preferences of patients aged &lt;75 years and ≥75 years including p</w:t>
      </w:r>
      <w:r w:rsidR="00E61F3E" w:rsidRPr="00E01050">
        <w:rPr>
          <w:b/>
          <w:lang w:val="en-GB"/>
        </w:rPr>
        <w:t xml:space="preserve">atients who failed the dominant </w:t>
      </w:r>
      <w:r w:rsidR="00D745EE" w:rsidRPr="00E01050">
        <w:rPr>
          <w:b/>
          <w:lang w:val="en-GB"/>
        </w:rPr>
        <w:t>choice set</w:t>
      </w:r>
      <w:r>
        <w:rPr>
          <w:b/>
          <w:lang w:val="en-GB"/>
        </w:rPr>
        <w:t>.</w:t>
      </w:r>
    </w:p>
    <w:tbl>
      <w:tblPr>
        <w:tblW w:w="13324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A0" w:firstRow="1" w:lastRow="0" w:firstColumn="1" w:lastColumn="0" w:noHBand="0" w:noVBand="0"/>
      </w:tblPr>
      <w:tblGrid>
        <w:gridCol w:w="2552"/>
        <w:gridCol w:w="2693"/>
        <w:gridCol w:w="866"/>
        <w:gridCol w:w="1969"/>
        <w:gridCol w:w="2551"/>
        <w:gridCol w:w="849"/>
        <w:gridCol w:w="1844"/>
      </w:tblGrid>
      <w:tr w:rsidR="00E01050" w:rsidRPr="008E40D9" w:rsidTr="00E01050">
        <w:tc>
          <w:tcPr>
            <w:tcW w:w="2552" w:type="dxa"/>
            <w:vMerge w:val="restart"/>
          </w:tcPr>
          <w:p w:rsidR="00E01050" w:rsidRPr="00E01050" w:rsidRDefault="00E01050" w:rsidP="00F768BF">
            <w:pPr>
              <w:spacing w:line="360" w:lineRule="auto"/>
              <w:rPr>
                <w:b/>
                <w:lang w:val="en-GB"/>
              </w:rPr>
            </w:pPr>
            <w:r w:rsidRPr="00E01050">
              <w:rPr>
                <w:b/>
                <w:lang w:val="en-GB"/>
              </w:rPr>
              <w:t>Constant and attributes</w:t>
            </w:r>
          </w:p>
        </w:tc>
        <w:tc>
          <w:tcPr>
            <w:tcW w:w="5528" w:type="dxa"/>
            <w:gridSpan w:val="3"/>
          </w:tcPr>
          <w:p w:rsidR="00E01050" w:rsidRPr="00E01050" w:rsidRDefault="00E01050" w:rsidP="00F768BF">
            <w:pPr>
              <w:spacing w:line="360" w:lineRule="auto"/>
              <w:jc w:val="center"/>
              <w:rPr>
                <w:b/>
                <w:lang w:val="en-GB"/>
              </w:rPr>
            </w:pPr>
            <w:r w:rsidRPr="00E01050">
              <w:rPr>
                <w:b/>
                <w:lang w:val="en-GB"/>
              </w:rPr>
              <w:t xml:space="preserve">&lt;75 </w:t>
            </w:r>
            <w:proofErr w:type="spellStart"/>
            <w:r w:rsidRPr="00E01050">
              <w:rPr>
                <w:b/>
                <w:lang w:val="en-GB"/>
              </w:rPr>
              <w:t>years</w:t>
            </w:r>
            <w:r w:rsidRPr="00E01050">
              <w:rPr>
                <w:b/>
                <w:vertAlign w:val="superscript"/>
                <w:lang w:val="en-GB"/>
              </w:rPr>
              <w:t>a</w:t>
            </w:r>
            <w:proofErr w:type="spellEnd"/>
          </w:p>
        </w:tc>
        <w:tc>
          <w:tcPr>
            <w:tcW w:w="5244" w:type="dxa"/>
            <w:gridSpan w:val="3"/>
          </w:tcPr>
          <w:p w:rsidR="00E01050" w:rsidRPr="00E01050" w:rsidRDefault="00E01050" w:rsidP="00F768BF">
            <w:pPr>
              <w:spacing w:line="360" w:lineRule="auto"/>
              <w:jc w:val="center"/>
              <w:rPr>
                <w:b/>
                <w:lang w:val="en-GB"/>
              </w:rPr>
            </w:pPr>
            <w:r w:rsidRPr="00E01050">
              <w:rPr>
                <w:b/>
                <w:lang w:val="en-GB"/>
              </w:rPr>
              <w:t xml:space="preserve">≥75 </w:t>
            </w:r>
            <w:proofErr w:type="spellStart"/>
            <w:r w:rsidRPr="00E01050">
              <w:rPr>
                <w:b/>
                <w:lang w:val="en-GB"/>
              </w:rPr>
              <w:t>years</w:t>
            </w:r>
            <w:r w:rsidRPr="00E01050">
              <w:rPr>
                <w:b/>
                <w:vertAlign w:val="superscript"/>
                <w:lang w:val="en-GB"/>
              </w:rPr>
              <w:t>b</w:t>
            </w:r>
            <w:proofErr w:type="spellEnd"/>
          </w:p>
        </w:tc>
      </w:tr>
      <w:tr w:rsidR="00E01050" w:rsidRPr="008E40D9" w:rsidTr="00E01050">
        <w:tc>
          <w:tcPr>
            <w:tcW w:w="2552" w:type="dxa"/>
            <w:vMerge/>
          </w:tcPr>
          <w:p w:rsidR="00E01050" w:rsidRPr="008E40D9" w:rsidRDefault="00E01050" w:rsidP="00F768BF">
            <w:pPr>
              <w:spacing w:line="360" w:lineRule="auto"/>
              <w:rPr>
                <w:lang w:val="en-GB"/>
              </w:rPr>
            </w:pPr>
          </w:p>
        </w:tc>
        <w:tc>
          <w:tcPr>
            <w:tcW w:w="2693" w:type="dxa"/>
          </w:tcPr>
          <w:p w:rsidR="00E01050" w:rsidRPr="00E01050" w:rsidRDefault="00E01050" w:rsidP="00E01050">
            <w:pPr>
              <w:spacing w:line="360" w:lineRule="auto"/>
              <w:rPr>
                <w:i/>
                <w:lang w:val="en-GB"/>
              </w:rPr>
            </w:pPr>
            <w:r w:rsidRPr="00E01050">
              <w:rPr>
                <w:i/>
                <w:lang w:val="en-GB"/>
              </w:rPr>
              <w:t>Coefficient (95% CI)</w:t>
            </w:r>
          </w:p>
        </w:tc>
        <w:tc>
          <w:tcPr>
            <w:tcW w:w="866" w:type="dxa"/>
          </w:tcPr>
          <w:p w:rsidR="00E01050" w:rsidRPr="00E01050" w:rsidRDefault="00E01050" w:rsidP="00F768BF">
            <w:pPr>
              <w:spacing w:line="360" w:lineRule="auto"/>
              <w:rPr>
                <w:i/>
                <w:lang w:val="en-GB"/>
              </w:rPr>
            </w:pPr>
            <w:r w:rsidRPr="00E01050">
              <w:rPr>
                <w:i/>
                <w:lang w:val="en-GB"/>
              </w:rPr>
              <w:t>P-value</w:t>
            </w:r>
          </w:p>
        </w:tc>
        <w:tc>
          <w:tcPr>
            <w:tcW w:w="1969" w:type="dxa"/>
          </w:tcPr>
          <w:p w:rsidR="00E01050" w:rsidRPr="00E01050" w:rsidRDefault="00E01050" w:rsidP="00F768BF">
            <w:pPr>
              <w:spacing w:line="360" w:lineRule="auto"/>
              <w:rPr>
                <w:i/>
                <w:lang w:val="en-GB"/>
              </w:rPr>
            </w:pPr>
            <w:r w:rsidRPr="00E01050">
              <w:rPr>
                <w:i/>
                <w:sz w:val="20"/>
                <w:szCs w:val="20"/>
                <w:lang w:val="en-GB"/>
              </w:rPr>
              <w:t>Relative importance (ranking)*</w:t>
            </w:r>
          </w:p>
        </w:tc>
        <w:tc>
          <w:tcPr>
            <w:tcW w:w="2551" w:type="dxa"/>
          </w:tcPr>
          <w:p w:rsidR="00E01050" w:rsidRPr="00E01050" w:rsidRDefault="00E01050" w:rsidP="00E01050">
            <w:pPr>
              <w:spacing w:line="360" w:lineRule="auto"/>
              <w:rPr>
                <w:i/>
                <w:lang w:val="en-GB"/>
              </w:rPr>
            </w:pPr>
            <w:r w:rsidRPr="00E01050">
              <w:rPr>
                <w:i/>
                <w:lang w:val="en-GB"/>
              </w:rPr>
              <w:t>Coefficient (95% CI)</w:t>
            </w:r>
          </w:p>
        </w:tc>
        <w:tc>
          <w:tcPr>
            <w:tcW w:w="849" w:type="dxa"/>
          </w:tcPr>
          <w:p w:rsidR="00E01050" w:rsidRPr="00E01050" w:rsidRDefault="00E01050" w:rsidP="00F768BF">
            <w:pPr>
              <w:spacing w:line="360" w:lineRule="auto"/>
              <w:rPr>
                <w:i/>
                <w:lang w:val="en-GB"/>
              </w:rPr>
            </w:pPr>
            <w:r w:rsidRPr="00E01050">
              <w:rPr>
                <w:i/>
                <w:lang w:val="en-GB"/>
              </w:rPr>
              <w:t>P-value</w:t>
            </w:r>
          </w:p>
        </w:tc>
        <w:tc>
          <w:tcPr>
            <w:tcW w:w="1844" w:type="dxa"/>
          </w:tcPr>
          <w:p w:rsidR="00E01050" w:rsidRPr="00E01050" w:rsidRDefault="00E01050" w:rsidP="00F768BF">
            <w:pPr>
              <w:spacing w:line="360" w:lineRule="auto"/>
              <w:rPr>
                <w:i/>
                <w:lang w:val="en-GB"/>
              </w:rPr>
            </w:pPr>
            <w:r w:rsidRPr="00E01050">
              <w:rPr>
                <w:i/>
                <w:sz w:val="20"/>
                <w:szCs w:val="20"/>
                <w:lang w:val="en-GB"/>
              </w:rPr>
              <w:t>Relative importance (ranking)*</w:t>
            </w:r>
          </w:p>
        </w:tc>
      </w:tr>
      <w:tr w:rsidR="00E01050" w:rsidRPr="008E40D9" w:rsidTr="00E01050">
        <w:tc>
          <w:tcPr>
            <w:tcW w:w="2552" w:type="dxa"/>
          </w:tcPr>
          <w:p w:rsidR="00E01050" w:rsidRPr="008E40D9" w:rsidRDefault="00E01050" w:rsidP="00F768BF">
            <w:pPr>
              <w:spacing w:line="360" w:lineRule="auto"/>
              <w:rPr>
                <w:lang w:val="en-GB"/>
              </w:rPr>
            </w:pPr>
            <w:r w:rsidRPr="008E40D9">
              <w:rPr>
                <w:lang w:val="en-GB"/>
              </w:rPr>
              <w:t>Constant (additional drug)</w:t>
            </w:r>
          </w:p>
        </w:tc>
        <w:tc>
          <w:tcPr>
            <w:tcW w:w="2693" w:type="dxa"/>
          </w:tcPr>
          <w:p w:rsidR="00E01050" w:rsidRPr="008E40D9" w:rsidRDefault="00E01050" w:rsidP="00E01050">
            <w:pPr>
              <w:spacing w:line="360" w:lineRule="auto"/>
              <w:rPr>
                <w:lang w:val="en-GB"/>
              </w:rPr>
            </w:pPr>
            <w:r w:rsidRPr="008E40D9">
              <w:rPr>
                <w:lang w:val="en-GB"/>
              </w:rPr>
              <w:t>-0.79</w:t>
            </w:r>
            <w:r>
              <w:rPr>
                <w:lang w:val="en-GB"/>
              </w:rPr>
              <w:t xml:space="preserve"> </w:t>
            </w:r>
            <w:r w:rsidRPr="008E40D9">
              <w:rPr>
                <w:lang w:val="en-GB"/>
              </w:rPr>
              <w:t>(-1.31 – -0.26)</w:t>
            </w:r>
          </w:p>
        </w:tc>
        <w:tc>
          <w:tcPr>
            <w:tcW w:w="866" w:type="dxa"/>
          </w:tcPr>
          <w:p w:rsidR="00E01050" w:rsidRPr="008E40D9" w:rsidRDefault="00E01050" w:rsidP="00F768BF">
            <w:pPr>
              <w:spacing w:line="360" w:lineRule="auto"/>
              <w:rPr>
                <w:b/>
                <w:lang w:val="en-GB"/>
              </w:rPr>
            </w:pPr>
            <w:r w:rsidRPr="008E40D9">
              <w:rPr>
                <w:b/>
                <w:lang w:val="en-GB"/>
              </w:rPr>
              <w:t>0.003</w:t>
            </w:r>
          </w:p>
        </w:tc>
        <w:tc>
          <w:tcPr>
            <w:tcW w:w="1969" w:type="dxa"/>
          </w:tcPr>
          <w:p w:rsidR="00E01050" w:rsidRPr="008E40D9" w:rsidRDefault="00E01050" w:rsidP="00F768BF">
            <w:pPr>
              <w:spacing w:line="360" w:lineRule="auto"/>
              <w:rPr>
                <w:lang w:val="en-GB"/>
              </w:rPr>
            </w:pPr>
          </w:p>
        </w:tc>
        <w:tc>
          <w:tcPr>
            <w:tcW w:w="2551" w:type="dxa"/>
          </w:tcPr>
          <w:p w:rsidR="00E01050" w:rsidRPr="008E40D9" w:rsidRDefault="00E01050" w:rsidP="00E01050">
            <w:pPr>
              <w:spacing w:line="360" w:lineRule="auto"/>
              <w:rPr>
                <w:lang w:val="en-GB"/>
              </w:rPr>
            </w:pPr>
            <w:r w:rsidRPr="008E40D9">
              <w:rPr>
                <w:lang w:val="en-GB"/>
              </w:rPr>
              <w:t>-1.19</w:t>
            </w:r>
            <w:r>
              <w:rPr>
                <w:lang w:val="en-GB"/>
              </w:rPr>
              <w:t xml:space="preserve"> </w:t>
            </w:r>
            <w:r w:rsidRPr="008E40D9">
              <w:rPr>
                <w:lang w:val="en-GB"/>
              </w:rPr>
              <w:t>(-1.98 – -0.39)</w:t>
            </w:r>
          </w:p>
        </w:tc>
        <w:tc>
          <w:tcPr>
            <w:tcW w:w="849" w:type="dxa"/>
          </w:tcPr>
          <w:p w:rsidR="00E01050" w:rsidRPr="008E40D9" w:rsidRDefault="00E01050" w:rsidP="00F768BF">
            <w:pPr>
              <w:spacing w:line="360" w:lineRule="auto"/>
              <w:rPr>
                <w:b/>
                <w:lang w:val="en-GB"/>
              </w:rPr>
            </w:pPr>
            <w:r w:rsidRPr="008E40D9">
              <w:rPr>
                <w:b/>
                <w:lang w:val="en-GB"/>
              </w:rPr>
              <w:t>0.003</w:t>
            </w:r>
          </w:p>
        </w:tc>
        <w:tc>
          <w:tcPr>
            <w:tcW w:w="1844" w:type="dxa"/>
          </w:tcPr>
          <w:p w:rsidR="00E01050" w:rsidRPr="008E40D9" w:rsidRDefault="00E01050" w:rsidP="00F768BF">
            <w:pPr>
              <w:spacing w:line="360" w:lineRule="auto"/>
              <w:rPr>
                <w:b/>
                <w:lang w:val="en-GB"/>
              </w:rPr>
            </w:pPr>
          </w:p>
        </w:tc>
      </w:tr>
      <w:tr w:rsidR="00E01050" w:rsidRPr="008E40D9" w:rsidTr="00E01050">
        <w:tc>
          <w:tcPr>
            <w:tcW w:w="2552" w:type="dxa"/>
          </w:tcPr>
          <w:p w:rsidR="00E01050" w:rsidRPr="008E40D9" w:rsidRDefault="00E01050" w:rsidP="00F768BF">
            <w:pPr>
              <w:spacing w:line="360" w:lineRule="auto"/>
              <w:rPr>
                <w:lang w:val="en-GB"/>
              </w:rPr>
            </w:pPr>
            <w:r w:rsidRPr="008E40D9">
              <w:rPr>
                <w:lang w:val="en-GB"/>
              </w:rPr>
              <w:t>Blood pressure</w:t>
            </w:r>
          </w:p>
        </w:tc>
        <w:tc>
          <w:tcPr>
            <w:tcW w:w="2693" w:type="dxa"/>
          </w:tcPr>
          <w:p w:rsidR="00E01050" w:rsidRPr="008E40D9" w:rsidRDefault="00E01050" w:rsidP="00E01050">
            <w:pPr>
              <w:spacing w:line="360" w:lineRule="auto"/>
              <w:rPr>
                <w:lang w:val="en-GB"/>
              </w:rPr>
            </w:pPr>
            <w:r w:rsidRPr="008E40D9">
              <w:rPr>
                <w:lang w:val="en-GB"/>
              </w:rPr>
              <w:t>-0.09</w:t>
            </w:r>
            <w:r>
              <w:rPr>
                <w:lang w:val="en-GB"/>
              </w:rPr>
              <w:t xml:space="preserve"> </w:t>
            </w:r>
            <w:r w:rsidRPr="008E40D9">
              <w:rPr>
                <w:lang w:val="en-GB"/>
              </w:rPr>
              <w:t>(-0.10 – -0.07)</w:t>
            </w:r>
          </w:p>
        </w:tc>
        <w:tc>
          <w:tcPr>
            <w:tcW w:w="866" w:type="dxa"/>
          </w:tcPr>
          <w:p w:rsidR="00E01050" w:rsidRPr="008E40D9" w:rsidRDefault="00E01050" w:rsidP="00F768BF">
            <w:pPr>
              <w:spacing w:line="360" w:lineRule="auto"/>
              <w:rPr>
                <w:b/>
                <w:lang w:val="en-GB"/>
              </w:rPr>
            </w:pPr>
            <w:r w:rsidRPr="008E40D9">
              <w:rPr>
                <w:b/>
                <w:lang w:val="en-GB"/>
              </w:rPr>
              <w:t>0.000</w:t>
            </w:r>
          </w:p>
        </w:tc>
        <w:tc>
          <w:tcPr>
            <w:tcW w:w="1969" w:type="dxa"/>
          </w:tcPr>
          <w:p w:rsidR="00E01050" w:rsidRPr="008E40D9" w:rsidRDefault="00E01050" w:rsidP="00F768BF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38.63 (1)</w:t>
            </w:r>
          </w:p>
        </w:tc>
        <w:tc>
          <w:tcPr>
            <w:tcW w:w="2551" w:type="dxa"/>
          </w:tcPr>
          <w:p w:rsidR="00E01050" w:rsidRPr="008E40D9" w:rsidRDefault="00E01050" w:rsidP="00E01050">
            <w:pPr>
              <w:spacing w:line="360" w:lineRule="auto"/>
              <w:rPr>
                <w:lang w:val="en-GB"/>
              </w:rPr>
            </w:pPr>
            <w:r w:rsidRPr="008E40D9">
              <w:rPr>
                <w:lang w:val="en-GB"/>
              </w:rPr>
              <w:t>-0.05</w:t>
            </w:r>
            <w:r>
              <w:rPr>
                <w:lang w:val="en-GB"/>
              </w:rPr>
              <w:t xml:space="preserve"> </w:t>
            </w:r>
            <w:r w:rsidRPr="008E40D9">
              <w:rPr>
                <w:lang w:val="en-GB"/>
              </w:rPr>
              <w:t>(-0.07 – -0.03)</w:t>
            </w:r>
          </w:p>
        </w:tc>
        <w:tc>
          <w:tcPr>
            <w:tcW w:w="849" w:type="dxa"/>
          </w:tcPr>
          <w:p w:rsidR="00E01050" w:rsidRPr="008E40D9" w:rsidRDefault="00E01050" w:rsidP="00F768BF">
            <w:pPr>
              <w:spacing w:line="360" w:lineRule="auto"/>
              <w:rPr>
                <w:b/>
                <w:lang w:val="en-GB"/>
              </w:rPr>
            </w:pPr>
            <w:r w:rsidRPr="008E40D9">
              <w:rPr>
                <w:b/>
                <w:lang w:val="en-GB"/>
              </w:rPr>
              <w:t>0.000</w:t>
            </w:r>
          </w:p>
        </w:tc>
        <w:tc>
          <w:tcPr>
            <w:tcW w:w="1844" w:type="dxa"/>
          </w:tcPr>
          <w:p w:rsidR="00E01050" w:rsidRPr="004C7D25" w:rsidRDefault="00E01050" w:rsidP="00F768BF">
            <w:pPr>
              <w:spacing w:line="360" w:lineRule="auto"/>
              <w:rPr>
                <w:lang w:val="en-GB"/>
              </w:rPr>
            </w:pPr>
            <w:r w:rsidRPr="004C7D25">
              <w:rPr>
                <w:lang w:val="en-GB"/>
              </w:rPr>
              <w:t>35.52 (1)</w:t>
            </w:r>
          </w:p>
        </w:tc>
      </w:tr>
      <w:tr w:rsidR="00E01050" w:rsidRPr="008E40D9" w:rsidTr="00E01050">
        <w:tc>
          <w:tcPr>
            <w:tcW w:w="2552" w:type="dxa"/>
          </w:tcPr>
          <w:p w:rsidR="00E01050" w:rsidRPr="008E40D9" w:rsidRDefault="00E01050" w:rsidP="00F768BF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D</w:t>
            </w:r>
            <w:r w:rsidRPr="008E40D9">
              <w:rPr>
                <w:lang w:val="en-GB"/>
              </w:rPr>
              <w:t>eath</w:t>
            </w:r>
            <w:r>
              <w:rPr>
                <w:lang w:val="en-GB"/>
              </w:rPr>
              <w:t xml:space="preserve"> within the next 5 years</w:t>
            </w:r>
          </w:p>
        </w:tc>
        <w:tc>
          <w:tcPr>
            <w:tcW w:w="2693" w:type="dxa"/>
          </w:tcPr>
          <w:p w:rsidR="00E01050" w:rsidRPr="008E40D9" w:rsidRDefault="00E01050" w:rsidP="00E01050">
            <w:pPr>
              <w:spacing w:line="360" w:lineRule="auto"/>
              <w:rPr>
                <w:lang w:val="en-GB"/>
              </w:rPr>
            </w:pPr>
            <w:r w:rsidRPr="008E40D9">
              <w:rPr>
                <w:lang w:val="en-GB"/>
              </w:rPr>
              <w:t>-20.67</w:t>
            </w:r>
            <w:r>
              <w:rPr>
                <w:lang w:val="en-GB"/>
              </w:rPr>
              <w:t xml:space="preserve"> </w:t>
            </w:r>
            <w:r w:rsidRPr="008E40D9">
              <w:rPr>
                <w:lang w:val="en-GB"/>
              </w:rPr>
              <w:t>(-28.18 – -13.16)</w:t>
            </w:r>
          </w:p>
        </w:tc>
        <w:tc>
          <w:tcPr>
            <w:tcW w:w="866" w:type="dxa"/>
          </w:tcPr>
          <w:p w:rsidR="00E01050" w:rsidRPr="008E40D9" w:rsidRDefault="00E01050" w:rsidP="00F768BF">
            <w:pPr>
              <w:spacing w:line="360" w:lineRule="auto"/>
              <w:rPr>
                <w:b/>
                <w:lang w:val="en-GB"/>
              </w:rPr>
            </w:pPr>
            <w:r w:rsidRPr="008E40D9">
              <w:rPr>
                <w:b/>
                <w:lang w:val="en-GB"/>
              </w:rPr>
              <w:t>0.000</w:t>
            </w:r>
          </w:p>
        </w:tc>
        <w:tc>
          <w:tcPr>
            <w:tcW w:w="1969" w:type="dxa"/>
          </w:tcPr>
          <w:p w:rsidR="00E01050" w:rsidRPr="008E40D9" w:rsidRDefault="00E01050" w:rsidP="004C7D2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17.74 (3)</w:t>
            </w:r>
          </w:p>
        </w:tc>
        <w:tc>
          <w:tcPr>
            <w:tcW w:w="2551" w:type="dxa"/>
          </w:tcPr>
          <w:p w:rsidR="00E01050" w:rsidRPr="008E40D9" w:rsidRDefault="00E01050" w:rsidP="00E01050">
            <w:pPr>
              <w:spacing w:line="360" w:lineRule="auto"/>
              <w:rPr>
                <w:lang w:val="en-GB"/>
              </w:rPr>
            </w:pPr>
            <w:r w:rsidRPr="008E40D9">
              <w:rPr>
                <w:lang w:val="en-GB"/>
              </w:rPr>
              <w:t>-21.58</w:t>
            </w:r>
            <w:r>
              <w:rPr>
                <w:lang w:val="en-GB"/>
              </w:rPr>
              <w:t xml:space="preserve"> </w:t>
            </w:r>
            <w:r w:rsidRPr="008E40D9">
              <w:rPr>
                <w:lang w:val="en-GB"/>
              </w:rPr>
              <w:t>(-33.22 – -9.94)</w:t>
            </w:r>
          </w:p>
        </w:tc>
        <w:tc>
          <w:tcPr>
            <w:tcW w:w="849" w:type="dxa"/>
          </w:tcPr>
          <w:p w:rsidR="00E01050" w:rsidRPr="008E40D9" w:rsidRDefault="00E01050" w:rsidP="00F768BF">
            <w:pPr>
              <w:spacing w:line="360" w:lineRule="auto"/>
              <w:rPr>
                <w:b/>
                <w:lang w:val="en-GB"/>
              </w:rPr>
            </w:pPr>
            <w:r w:rsidRPr="008E40D9">
              <w:rPr>
                <w:b/>
                <w:lang w:val="en-GB"/>
              </w:rPr>
              <w:t>0.000</w:t>
            </w:r>
          </w:p>
        </w:tc>
        <w:tc>
          <w:tcPr>
            <w:tcW w:w="1844" w:type="dxa"/>
          </w:tcPr>
          <w:p w:rsidR="00E01050" w:rsidRPr="004C7D25" w:rsidRDefault="00E01050" w:rsidP="00F768BF">
            <w:pPr>
              <w:spacing w:line="360" w:lineRule="auto"/>
              <w:rPr>
                <w:lang w:val="en-GB"/>
              </w:rPr>
            </w:pPr>
            <w:r w:rsidRPr="004C7D25">
              <w:rPr>
                <w:lang w:val="en-GB"/>
              </w:rPr>
              <w:t>30.66 (3)</w:t>
            </w:r>
          </w:p>
        </w:tc>
      </w:tr>
      <w:tr w:rsidR="00E01050" w:rsidRPr="008E40D9" w:rsidTr="00E01050">
        <w:tc>
          <w:tcPr>
            <w:tcW w:w="2552" w:type="dxa"/>
          </w:tcPr>
          <w:p w:rsidR="00E01050" w:rsidRPr="008E40D9" w:rsidRDefault="00E01050" w:rsidP="00F768BF">
            <w:pPr>
              <w:spacing w:line="360" w:lineRule="auto"/>
              <w:rPr>
                <w:lang w:val="en-GB"/>
              </w:rPr>
            </w:pPr>
            <w:r w:rsidRPr="008E40D9">
              <w:rPr>
                <w:lang w:val="en-GB"/>
              </w:rPr>
              <w:t>Limitations heart attack</w:t>
            </w:r>
          </w:p>
        </w:tc>
        <w:tc>
          <w:tcPr>
            <w:tcW w:w="2693" w:type="dxa"/>
          </w:tcPr>
          <w:p w:rsidR="00E01050" w:rsidRPr="008E40D9" w:rsidRDefault="00E01050" w:rsidP="00E01050">
            <w:pPr>
              <w:spacing w:line="360" w:lineRule="auto"/>
              <w:rPr>
                <w:lang w:val="en-GB"/>
              </w:rPr>
            </w:pPr>
            <w:r w:rsidRPr="008E40D9">
              <w:rPr>
                <w:lang w:val="en-GB"/>
              </w:rPr>
              <w:t>-6.24</w:t>
            </w:r>
            <w:r>
              <w:rPr>
                <w:lang w:val="en-GB"/>
              </w:rPr>
              <w:t xml:space="preserve"> </w:t>
            </w:r>
            <w:r w:rsidRPr="008E40D9">
              <w:rPr>
                <w:lang w:val="en-GB"/>
              </w:rPr>
              <w:t>(-21.15 – 8.66)</w:t>
            </w:r>
          </w:p>
        </w:tc>
        <w:tc>
          <w:tcPr>
            <w:tcW w:w="866" w:type="dxa"/>
          </w:tcPr>
          <w:p w:rsidR="00E01050" w:rsidRPr="008E40D9" w:rsidRDefault="00E01050" w:rsidP="00F768BF">
            <w:pPr>
              <w:spacing w:line="360" w:lineRule="auto"/>
              <w:rPr>
                <w:lang w:val="en-GB"/>
              </w:rPr>
            </w:pPr>
            <w:r w:rsidRPr="008E40D9">
              <w:rPr>
                <w:lang w:val="en-GB"/>
              </w:rPr>
              <w:t>0.412</w:t>
            </w:r>
          </w:p>
        </w:tc>
        <w:tc>
          <w:tcPr>
            <w:tcW w:w="1969" w:type="dxa"/>
          </w:tcPr>
          <w:p w:rsidR="00E01050" w:rsidRPr="008E40D9" w:rsidRDefault="00E01050" w:rsidP="00F768BF">
            <w:pPr>
              <w:spacing w:line="360" w:lineRule="auto"/>
              <w:rPr>
                <w:lang w:val="en-GB"/>
              </w:rPr>
            </w:pPr>
          </w:p>
        </w:tc>
        <w:tc>
          <w:tcPr>
            <w:tcW w:w="2551" w:type="dxa"/>
          </w:tcPr>
          <w:p w:rsidR="00E01050" w:rsidRPr="008E40D9" w:rsidRDefault="00E01050" w:rsidP="00E01050">
            <w:pPr>
              <w:spacing w:line="360" w:lineRule="auto"/>
              <w:rPr>
                <w:lang w:val="en-GB"/>
              </w:rPr>
            </w:pPr>
            <w:r w:rsidRPr="008E40D9">
              <w:rPr>
                <w:lang w:val="en-GB"/>
              </w:rPr>
              <w:t>-8.55</w:t>
            </w:r>
            <w:r>
              <w:rPr>
                <w:lang w:val="en-GB"/>
              </w:rPr>
              <w:t xml:space="preserve"> </w:t>
            </w:r>
            <w:r w:rsidRPr="008E40D9">
              <w:rPr>
                <w:lang w:val="en-GB"/>
              </w:rPr>
              <w:t>(-31.67 – 14.57)</w:t>
            </w:r>
          </w:p>
        </w:tc>
        <w:tc>
          <w:tcPr>
            <w:tcW w:w="849" w:type="dxa"/>
          </w:tcPr>
          <w:p w:rsidR="00E01050" w:rsidRPr="008E40D9" w:rsidRDefault="00E01050" w:rsidP="00F768BF">
            <w:pPr>
              <w:spacing w:line="360" w:lineRule="auto"/>
              <w:rPr>
                <w:lang w:val="en-GB"/>
              </w:rPr>
            </w:pPr>
            <w:r w:rsidRPr="008E40D9">
              <w:rPr>
                <w:lang w:val="en-GB"/>
              </w:rPr>
              <w:t>0.469</w:t>
            </w:r>
          </w:p>
        </w:tc>
        <w:tc>
          <w:tcPr>
            <w:tcW w:w="1844" w:type="dxa"/>
          </w:tcPr>
          <w:p w:rsidR="00E01050" w:rsidRPr="004C7D25" w:rsidRDefault="00E01050" w:rsidP="00F768BF">
            <w:pPr>
              <w:spacing w:line="360" w:lineRule="auto"/>
              <w:rPr>
                <w:lang w:val="en-GB"/>
              </w:rPr>
            </w:pPr>
          </w:p>
        </w:tc>
      </w:tr>
      <w:tr w:rsidR="00E01050" w:rsidRPr="008E40D9" w:rsidTr="00E01050">
        <w:tc>
          <w:tcPr>
            <w:tcW w:w="2552" w:type="dxa"/>
          </w:tcPr>
          <w:p w:rsidR="00E01050" w:rsidRPr="008E40D9" w:rsidRDefault="00E01050" w:rsidP="00F768BF">
            <w:pPr>
              <w:spacing w:line="360" w:lineRule="auto"/>
              <w:rPr>
                <w:lang w:val="en-GB"/>
              </w:rPr>
            </w:pPr>
            <w:r w:rsidRPr="008E40D9">
              <w:rPr>
                <w:lang w:val="en-GB"/>
              </w:rPr>
              <w:t>Limitations stroke</w:t>
            </w:r>
          </w:p>
        </w:tc>
        <w:tc>
          <w:tcPr>
            <w:tcW w:w="2693" w:type="dxa"/>
          </w:tcPr>
          <w:p w:rsidR="00E01050" w:rsidRPr="008E40D9" w:rsidRDefault="00E01050" w:rsidP="00E01050">
            <w:pPr>
              <w:spacing w:line="360" w:lineRule="auto"/>
              <w:rPr>
                <w:lang w:val="en-GB"/>
              </w:rPr>
            </w:pPr>
            <w:r w:rsidRPr="008E40D9">
              <w:rPr>
                <w:lang w:val="en-GB"/>
              </w:rPr>
              <w:t>-25.55</w:t>
            </w:r>
            <w:r>
              <w:rPr>
                <w:lang w:val="en-GB"/>
              </w:rPr>
              <w:t xml:space="preserve"> </w:t>
            </w:r>
            <w:r w:rsidRPr="008E40D9">
              <w:rPr>
                <w:lang w:val="en-GB"/>
              </w:rPr>
              <w:t>(-40.55 – -10.56)</w:t>
            </w:r>
          </w:p>
        </w:tc>
        <w:tc>
          <w:tcPr>
            <w:tcW w:w="866" w:type="dxa"/>
          </w:tcPr>
          <w:p w:rsidR="00E01050" w:rsidRPr="008E40D9" w:rsidRDefault="00E01050" w:rsidP="00F768BF">
            <w:pPr>
              <w:spacing w:line="360" w:lineRule="auto"/>
              <w:rPr>
                <w:b/>
                <w:lang w:val="en-GB"/>
              </w:rPr>
            </w:pPr>
            <w:r w:rsidRPr="008E40D9">
              <w:rPr>
                <w:b/>
                <w:lang w:val="en-GB"/>
              </w:rPr>
              <w:t>0.001</w:t>
            </w:r>
          </w:p>
        </w:tc>
        <w:tc>
          <w:tcPr>
            <w:tcW w:w="1969" w:type="dxa"/>
          </w:tcPr>
          <w:p w:rsidR="00E01050" w:rsidRPr="008E40D9" w:rsidRDefault="00E01050" w:rsidP="00F768BF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10.97 (4)</w:t>
            </w:r>
          </w:p>
        </w:tc>
        <w:tc>
          <w:tcPr>
            <w:tcW w:w="2551" w:type="dxa"/>
          </w:tcPr>
          <w:p w:rsidR="00E01050" w:rsidRPr="008E40D9" w:rsidRDefault="00E01050" w:rsidP="00E01050">
            <w:pPr>
              <w:spacing w:line="360" w:lineRule="auto"/>
              <w:rPr>
                <w:lang w:val="en-GB"/>
              </w:rPr>
            </w:pPr>
            <w:r w:rsidRPr="008E40D9">
              <w:rPr>
                <w:lang w:val="en-GB"/>
              </w:rPr>
              <w:t>-10.12</w:t>
            </w:r>
            <w:r>
              <w:rPr>
                <w:lang w:val="en-GB"/>
              </w:rPr>
              <w:t xml:space="preserve"> </w:t>
            </w:r>
            <w:r w:rsidRPr="008E40D9">
              <w:rPr>
                <w:lang w:val="en-GB"/>
              </w:rPr>
              <w:t>(-33.26 – 13.03)</w:t>
            </w:r>
          </w:p>
        </w:tc>
        <w:tc>
          <w:tcPr>
            <w:tcW w:w="849" w:type="dxa"/>
          </w:tcPr>
          <w:p w:rsidR="00E01050" w:rsidRPr="008E40D9" w:rsidRDefault="00E01050" w:rsidP="00F768BF">
            <w:pPr>
              <w:spacing w:line="360" w:lineRule="auto"/>
              <w:rPr>
                <w:lang w:val="en-GB"/>
              </w:rPr>
            </w:pPr>
            <w:r w:rsidRPr="008E40D9">
              <w:rPr>
                <w:lang w:val="en-GB"/>
              </w:rPr>
              <w:t>0.392</w:t>
            </w:r>
          </w:p>
        </w:tc>
        <w:tc>
          <w:tcPr>
            <w:tcW w:w="1844" w:type="dxa"/>
          </w:tcPr>
          <w:p w:rsidR="00E01050" w:rsidRPr="004C7D25" w:rsidRDefault="00E01050" w:rsidP="00F768BF">
            <w:pPr>
              <w:spacing w:line="360" w:lineRule="auto"/>
              <w:rPr>
                <w:lang w:val="en-GB"/>
              </w:rPr>
            </w:pPr>
          </w:p>
        </w:tc>
      </w:tr>
      <w:tr w:rsidR="00E01050" w:rsidRPr="008E40D9" w:rsidTr="00E01050">
        <w:tc>
          <w:tcPr>
            <w:tcW w:w="2552" w:type="dxa"/>
          </w:tcPr>
          <w:p w:rsidR="00E01050" w:rsidRPr="008E40D9" w:rsidRDefault="00E01050" w:rsidP="00F768BF">
            <w:pPr>
              <w:spacing w:line="360" w:lineRule="auto"/>
              <w:rPr>
                <w:lang w:val="en-GB"/>
              </w:rPr>
            </w:pPr>
            <w:r w:rsidRPr="008E40D9">
              <w:rPr>
                <w:lang w:val="en-GB"/>
              </w:rPr>
              <w:t>Adverse drug events</w:t>
            </w:r>
          </w:p>
        </w:tc>
        <w:tc>
          <w:tcPr>
            <w:tcW w:w="2693" w:type="dxa"/>
          </w:tcPr>
          <w:p w:rsidR="00E01050" w:rsidRPr="008E40D9" w:rsidRDefault="00E01050" w:rsidP="00E01050">
            <w:pPr>
              <w:spacing w:line="360" w:lineRule="auto"/>
              <w:rPr>
                <w:lang w:val="en-GB"/>
              </w:rPr>
            </w:pPr>
            <w:r w:rsidRPr="008E40D9">
              <w:rPr>
                <w:lang w:val="en-GB"/>
              </w:rPr>
              <w:t>-15.22</w:t>
            </w:r>
            <w:r>
              <w:rPr>
                <w:lang w:val="en-GB"/>
              </w:rPr>
              <w:t xml:space="preserve"> </w:t>
            </w:r>
            <w:r w:rsidRPr="008E40D9">
              <w:rPr>
                <w:lang w:val="en-GB"/>
              </w:rPr>
              <w:t>(-18.36 – -12.07)</w:t>
            </w:r>
          </w:p>
        </w:tc>
        <w:tc>
          <w:tcPr>
            <w:tcW w:w="866" w:type="dxa"/>
          </w:tcPr>
          <w:p w:rsidR="00E01050" w:rsidRPr="008E40D9" w:rsidRDefault="00E01050" w:rsidP="00F768BF">
            <w:pPr>
              <w:spacing w:line="360" w:lineRule="auto"/>
              <w:rPr>
                <w:b/>
                <w:lang w:val="en-GB"/>
              </w:rPr>
            </w:pPr>
            <w:r w:rsidRPr="008E40D9">
              <w:rPr>
                <w:b/>
                <w:lang w:val="en-GB"/>
              </w:rPr>
              <w:t>0.000</w:t>
            </w:r>
          </w:p>
        </w:tc>
        <w:tc>
          <w:tcPr>
            <w:tcW w:w="1969" w:type="dxa"/>
          </w:tcPr>
          <w:p w:rsidR="00E01050" w:rsidRPr="008E40D9" w:rsidRDefault="00E01050" w:rsidP="00F768BF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32.66 (2)</w:t>
            </w:r>
          </w:p>
        </w:tc>
        <w:tc>
          <w:tcPr>
            <w:tcW w:w="2551" w:type="dxa"/>
          </w:tcPr>
          <w:p w:rsidR="00E01050" w:rsidRPr="008E40D9" w:rsidRDefault="00E01050" w:rsidP="00E01050">
            <w:pPr>
              <w:spacing w:line="360" w:lineRule="auto"/>
              <w:rPr>
                <w:lang w:val="en-GB"/>
              </w:rPr>
            </w:pPr>
            <w:r w:rsidRPr="008E40D9">
              <w:rPr>
                <w:lang w:val="en-GB"/>
              </w:rPr>
              <w:t>-9.52</w:t>
            </w:r>
            <w:r>
              <w:rPr>
                <w:lang w:val="en-GB"/>
              </w:rPr>
              <w:t xml:space="preserve"> </w:t>
            </w:r>
            <w:r w:rsidRPr="008E40D9">
              <w:rPr>
                <w:lang w:val="en-GB"/>
              </w:rPr>
              <w:t>(-14.22 – -4.82)</w:t>
            </w:r>
          </w:p>
        </w:tc>
        <w:tc>
          <w:tcPr>
            <w:tcW w:w="849" w:type="dxa"/>
          </w:tcPr>
          <w:p w:rsidR="00E01050" w:rsidRPr="008E40D9" w:rsidRDefault="00E01050" w:rsidP="00F768BF">
            <w:pPr>
              <w:spacing w:line="360" w:lineRule="auto"/>
              <w:rPr>
                <w:b/>
                <w:lang w:val="en-GB"/>
              </w:rPr>
            </w:pPr>
            <w:r w:rsidRPr="008E40D9">
              <w:rPr>
                <w:b/>
                <w:lang w:val="en-GB"/>
              </w:rPr>
              <w:t>0.000</w:t>
            </w:r>
          </w:p>
        </w:tc>
        <w:tc>
          <w:tcPr>
            <w:tcW w:w="1844" w:type="dxa"/>
          </w:tcPr>
          <w:p w:rsidR="00E01050" w:rsidRPr="004C7D25" w:rsidRDefault="00E01050" w:rsidP="00F768BF">
            <w:pPr>
              <w:spacing w:line="360" w:lineRule="auto"/>
              <w:rPr>
                <w:lang w:val="en-GB"/>
              </w:rPr>
            </w:pPr>
            <w:r w:rsidRPr="004C7D25">
              <w:rPr>
                <w:lang w:val="en-GB"/>
              </w:rPr>
              <w:t>33.82 (2)</w:t>
            </w:r>
          </w:p>
        </w:tc>
      </w:tr>
      <w:tr w:rsidR="00E01050" w:rsidRPr="008E40D9" w:rsidTr="00E01050">
        <w:tc>
          <w:tcPr>
            <w:tcW w:w="2552" w:type="dxa"/>
          </w:tcPr>
          <w:p w:rsidR="00E01050" w:rsidRPr="008E40D9" w:rsidRDefault="00E01050" w:rsidP="00F768BF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Additional tablet in the </w:t>
            </w:r>
            <w:r w:rsidRPr="008E40D9">
              <w:rPr>
                <w:lang w:val="en-GB"/>
              </w:rPr>
              <w:t>evening</w:t>
            </w:r>
          </w:p>
        </w:tc>
        <w:tc>
          <w:tcPr>
            <w:tcW w:w="2693" w:type="dxa"/>
          </w:tcPr>
          <w:p w:rsidR="00E01050" w:rsidRPr="008E40D9" w:rsidRDefault="00E01050" w:rsidP="00E01050">
            <w:pPr>
              <w:spacing w:line="360" w:lineRule="auto"/>
              <w:rPr>
                <w:lang w:val="en-GB"/>
              </w:rPr>
            </w:pPr>
            <w:r w:rsidRPr="008E40D9">
              <w:rPr>
                <w:lang w:val="en-GB"/>
              </w:rPr>
              <w:t>0.13</w:t>
            </w:r>
            <w:r>
              <w:rPr>
                <w:lang w:val="en-GB"/>
              </w:rPr>
              <w:t xml:space="preserve"> </w:t>
            </w:r>
            <w:r w:rsidRPr="008E40D9">
              <w:rPr>
                <w:lang w:val="en-GB"/>
              </w:rPr>
              <w:t>(-0.07 – 0.33)</w:t>
            </w:r>
          </w:p>
        </w:tc>
        <w:tc>
          <w:tcPr>
            <w:tcW w:w="866" w:type="dxa"/>
          </w:tcPr>
          <w:p w:rsidR="00E01050" w:rsidRPr="008E40D9" w:rsidRDefault="00E01050" w:rsidP="00F768BF">
            <w:pPr>
              <w:spacing w:line="360" w:lineRule="auto"/>
              <w:rPr>
                <w:lang w:val="en-GB"/>
              </w:rPr>
            </w:pPr>
            <w:r w:rsidRPr="008E40D9">
              <w:rPr>
                <w:lang w:val="en-GB"/>
              </w:rPr>
              <w:t>0.193</w:t>
            </w:r>
          </w:p>
        </w:tc>
        <w:tc>
          <w:tcPr>
            <w:tcW w:w="1969" w:type="dxa"/>
          </w:tcPr>
          <w:p w:rsidR="00E01050" w:rsidRPr="008E40D9" w:rsidRDefault="00E01050" w:rsidP="00F768BF">
            <w:pPr>
              <w:spacing w:line="360" w:lineRule="auto"/>
              <w:rPr>
                <w:lang w:val="en-GB"/>
              </w:rPr>
            </w:pPr>
          </w:p>
        </w:tc>
        <w:tc>
          <w:tcPr>
            <w:tcW w:w="2551" w:type="dxa"/>
          </w:tcPr>
          <w:p w:rsidR="00E01050" w:rsidRPr="008E40D9" w:rsidRDefault="00E01050" w:rsidP="00E01050">
            <w:pPr>
              <w:spacing w:line="360" w:lineRule="auto"/>
              <w:rPr>
                <w:lang w:val="en-GB"/>
              </w:rPr>
            </w:pPr>
            <w:r w:rsidRPr="008E40D9">
              <w:rPr>
                <w:lang w:val="en-GB"/>
              </w:rPr>
              <w:t>0.04</w:t>
            </w:r>
            <w:r>
              <w:rPr>
                <w:lang w:val="en-GB"/>
              </w:rPr>
              <w:t xml:space="preserve"> </w:t>
            </w:r>
            <w:r w:rsidRPr="008E40D9">
              <w:rPr>
                <w:lang w:val="en-GB"/>
              </w:rPr>
              <w:t>(-0.26 – 0.35)</w:t>
            </w:r>
          </w:p>
        </w:tc>
        <w:tc>
          <w:tcPr>
            <w:tcW w:w="849" w:type="dxa"/>
          </w:tcPr>
          <w:p w:rsidR="00E01050" w:rsidRPr="008E40D9" w:rsidRDefault="00E01050" w:rsidP="00F768BF">
            <w:pPr>
              <w:spacing w:line="360" w:lineRule="auto"/>
              <w:rPr>
                <w:lang w:val="en-GB"/>
              </w:rPr>
            </w:pPr>
            <w:r w:rsidRPr="008E40D9">
              <w:rPr>
                <w:lang w:val="en-GB"/>
              </w:rPr>
              <w:t>0.778</w:t>
            </w:r>
          </w:p>
        </w:tc>
        <w:tc>
          <w:tcPr>
            <w:tcW w:w="1844" w:type="dxa"/>
          </w:tcPr>
          <w:p w:rsidR="00E01050" w:rsidRPr="004C7D25" w:rsidRDefault="00E01050" w:rsidP="00F768BF">
            <w:pPr>
              <w:spacing w:line="360" w:lineRule="auto"/>
              <w:rPr>
                <w:lang w:val="en-GB"/>
              </w:rPr>
            </w:pPr>
          </w:p>
        </w:tc>
      </w:tr>
      <w:tr w:rsidR="00E01050" w:rsidRPr="008E40D9" w:rsidTr="00E01050">
        <w:tc>
          <w:tcPr>
            <w:tcW w:w="2552" w:type="dxa"/>
          </w:tcPr>
          <w:p w:rsidR="00E01050" w:rsidRPr="008E40D9" w:rsidRDefault="00E01050" w:rsidP="00F768BF">
            <w:pPr>
              <w:spacing w:line="360" w:lineRule="auto"/>
              <w:rPr>
                <w:lang w:val="en-GB"/>
              </w:rPr>
            </w:pPr>
            <w:r w:rsidRPr="008E40D9">
              <w:rPr>
                <w:lang w:val="en-GB"/>
              </w:rPr>
              <w:t>Combination tablet</w:t>
            </w:r>
          </w:p>
        </w:tc>
        <w:tc>
          <w:tcPr>
            <w:tcW w:w="2693" w:type="dxa"/>
          </w:tcPr>
          <w:p w:rsidR="00E01050" w:rsidRPr="008E40D9" w:rsidRDefault="00E01050" w:rsidP="00E01050">
            <w:pPr>
              <w:spacing w:line="360" w:lineRule="auto"/>
              <w:rPr>
                <w:lang w:val="en-GB"/>
              </w:rPr>
            </w:pPr>
            <w:r w:rsidRPr="008E40D9">
              <w:rPr>
                <w:lang w:val="en-GB"/>
              </w:rPr>
              <w:t>0.13</w:t>
            </w:r>
            <w:r>
              <w:rPr>
                <w:lang w:val="en-GB"/>
              </w:rPr>
              <w:t xml:space="preserve"> </w:t>
            </w:r>
            <w:r w:rsidRPr="008E40D9">
              <w:rPr>
                <w:lang w:val="en-GB"/>
              </w:rPr>
              <w:t>(-0.08 – 0.33)</w:t>
            </w:r>
          </w:p>
        </w:tc>
        <w:tc>
          <w:tcPr>
            <w:tcW w:w="866" w:type="dxa"/>
          </w:tcPr>
          <w:p w:rsidR="00E01050" w:rsidRPr="008E40D9" w:rsidRDefault="00E01050" w:rsidP="00F768BF">
            <w:pPr>
              <w:spacing w:line="360" w:lineRule="auto"/>
              <w:rPr>
                <w:lang w:val="en-GB"/>
              </w:rPr>
            </w:pPr>
            <w:r w:rsidRPr="008E40D9">
              <w:rPr>
                <w:lang w:val="en-GB"/>
              </w:rPr>
              <w:t>0.224</w:t>
            </w:r>
          </w:p>
        </w:tc>
        <w:tc>
          <w:tcPr>
            <w:tcW w:w="1969" w:type="dxa"/>
          </w:tcPr>
          <w:p w:rsidR="00E01050" w:rsidRPr="008E40D9" w:rsidRDefault="00E01050" w:rsidP="00F768BF">
            <w:pPr>
              <w:spacing w:line="360" w:lineRule="auto"/>
              <w:rPr>
                <w:lang w:val="en-GB"/>
              </w:rPr>
            </w:pPr>
          </w:p>
        </w:tc>
        <w:tc>
          <w:tcPr>
            <w:tcW w:w="2551" w:type="dxa"/>
          </w:tcPr>
          <w:p w:rsidR="00E01050" w:rsidRPr="008E40D9" w:rsidRDefault="00E01050" w:rsidP="00E01050">
            <w:pPr>
              <w:spacing w:line="360" w:lineRule="auto"/>
              <w:rPr>
                <w:lang w:val="en-GB"/>
              </w:rPr>
            </w:pPr>
            <w:r w:rsidRPr="008E40D9">
              <w:rPr>
                <w:lang w:val="en-GB"/>
              </w:rPr>
              <w:t>0.16</w:t>
            </w:r>
            <w:r>
              <w:rPr>
                <w:lang w:val="en-GB"/>
              </w:rPr>
              <w:t xml:space="preserve"> </w:t>
            </w:r>
            <w:r w:rsidRPr="008E40D9">
              <w:rPr>
                <w:lang w:val="en-GB"/>
              </w:rPr>
              <w:t>(-0.14 – 0.46)</w:t>
            </w:r>
          </w:p>
        </w:tc>
        <w:tc>
          <w:tcPr>
            <w:tcW w:w="849" w:type="dxa"/>
          </w:tcPr>
          <w:p w:rsidR="00E01050" w:rsidRPr="008E40D9" w:rsidRDefault="00E01050" w:rsidP="00F768BF">
            <w:pPr>
              <w:spacing w:line="360" w:lineRule="auto"/>
              <w:rPr>
                <w:lang w:val="en-GB"/>
              </w:rPr>
            </w:pPr>
            <w:r w:rsidRPr="008E40D9">
              <w:rPr>
                <w:lang w:val="en-GB"/>
              </w:rPr>
              <w:t>0.302</w:t>
            </w:r>
          </w:p>
        </w:tc>
        <w:tc>
          <w:tcPr>
            <w:tcW w:w="1844" w:type="dxa"/>
          </w:tcPr>
          <w:p w:rsidR="00E01050" w:rsidRPr="008E40D9" w:rsidRDefault="00E01050" w:rsidP="00F768BF">
            <w:pPr>
              <w:spacing w:line="360" w:lineRule="auto"/>
              <w:rPr>
                <w:lang w:val="en-GB"/>
              </w:rPr>
            </w:pPr>
          </w:p>
        </w:tc>
      </w:tr>
    </w:tbl>
    <w:p w:rsidR="00E01050" w:rsidRPr="004C7D25" w:rsidRDefault="00E01050" w:rsidP="00E01050">
      <w:pPr>
        <w:spacing w:line="360" w:lineRule="auto"/>
        <w:rPr>
          <w:sz w:val="20"/>
          <w:szCs w:val="20"/>
          <w:lang w:val="en-GB"/>
        </w:rPr>
      </w:pPr>
      <w:r w:rsidRPr="004C7D25">
        <w:rPr>
          <w:sz w:val="20"/>
          <w:szCs w:val="20"/>
          <w:vertAlign w:val="superscript"/>
          <w:lang w:val="en-GB"/>
        </w:rPr>
        <w:t>a</w:t>
      </w:r>
      <w:r w:rsidRPr="004C7D25">
        <w:rPr>
          <w:sz w:val="20"/>
          <w:szCs w:val="20"/>
          <w:lang w:val="en-GB"/>
        </w:rPr>
        <w:t xml:space="preserve"> Number of observations 3,330 (111 patients * 10 choice s</w:t>
      </w:r>
      <w:r>
        <w:rPr>
          <w:sz w:val="20"/>
          <w:szCs w:val="20"/>
          <w:lang w:val="en-GB"/>
        </w:rPr>
        <w:t xml:space="preserve">ets * 3 alternatives per choice </w:t>
      </w:r>
      <w:r w:rsidRPr="004C7D25">
        <w:rPr>
          <w:sz w:val="20"/>
          <w:szCs w:val="20"/>
          <w:lang w:val="en-GB"/>
        </w:rPr>
        <w:t>set)</w:t>
      </w:r>
      <w:r>
        <w:rPr>
          <w:sz w:val="20"/>
          <w:szCs w:val="20"/>
          <w:lang w:val="en-GB"/>
        </w:rPr>
        <w:t>.</w:t>
      </w:r>
    </w:p>
    <w:p w:rsidR="00E01050" w:rsidRPr="004C7D25" w:rsidRDefault="00E01050" w:rsidP="00E01050">
      <w:pPr>
        <w:spacing w:line="360" w:lineRule="auto"/>
        <w:rPr>
          <w:sz w:val="20"/>
          <w:szCs w:val="20"/>
          <w:lang w:val="en-GB"/>
        </w:rPr>
      </w:pPr>
      <w:r w:rsidRPr="004C7D25">
        <w:rPr>
          <w:sz w:val="20"/>
          <w:szCs w:val="20"/>
          <w:vertAlign w:val="superscript"/>
          <w:lang w:val="en-GB"/>
        </w:rPr>
        <w:t>b</w:t>
      </w:r>
      <w:r w:rsidRPr="004C7D25">
        <w:rPr>
          <w:sz w:val="20"/>
          <w:szCs w:val="20"/>
          <w:lang w:val="en-GB"/>
        </w:rPr>
        <w:t xml:space="preserve"> Number of observations 1,500 (50 patients * 10 choice sets * 3 alternatives per choice set)</w:t>
      </w:r>
      <w:r>
        <w:rPr>
          <w:sz w:val="20"/>
          <w:szCs w:val="20"/>
          <w:lang w:val="en-GB"/>
        </w:rPr>
        <w:t>.</w:t>
      </w:r>
    </w:p>
    <w:p w:rsidR="00E01050" w:rsidRPr="004C7D25" w:rsidRDefault="00E01050" w:rsidP="00E01050">
      <w:pPr>
        <w:spacing w:line="360" w:lineRule="auto"/>
        <w:rPr>
          <w:sz w:val="20"/>
          <w:szCs w:val="20"/>
          <w:lang w:val="en-GB"/>
        </w:rPr>
      </w:pPr>
      <w:r w:rsidRPr="004C7D25">
        <w:rPr>
          <w:sz w:val="20"/>
          <w:szCs w:val="20"/>
          <w:lang w:val="en-GB"/>
        </w:rPr>
        <w:t>* Determined by calculating the difference between the smallest part worth utility and the largest part-worth utility</w:t>
      </w:r>
      <w:r>
        <w:rPr>
          <w:sz w:val="20"/>
          <w:szCs w:val="20"/>
          <w:lang w:val="en-GB"/>
        </w:rPr>
        <w:t xml:space="preserve"> of the levels of an attribute,</w:t>
      </w:r>
      <w:r w:rsidRPr="004C7D25">
        <w:rPr>
          <w:sz w:val="20"/>
          <w:szCs w:val="20"/>
          <w:lang w:val="en-GB"/>
        </w:rPr>
        <w:t xml:space="preserve"> and </w:t>
      </w:r>
      <w:r>
        <w:rPr>
          <w:sz w:val="20"/>
          <w:szCs w:val="20"/>
          <w:lang w:val="en-GB"/>
        </w:rPr>
        <w:t xml:space="preserve">dividing this </w:t>
      </w:r>
      <w:r w:rsidRPr="004C7D25">
        <w:rPr>
          <w:sz w:val="20"/>
          <w:szCs w:val="20"/>
          <w:lang w:val="en-GB"/>
        </w:rPr>
        <w:t xml:space="preserve">difference by the sum of the difference scores for all attributes </w:t>
      </w:r>
      <w:r w:rsidRPr="00823FC2">
        <w:rPr>
          <w:sz w:val="20"/>
        </w:rPr>
        <w:t>[42]</w:t>
      </w:r>
      <w:r>
        <w:rPr>
          <w:sz w:val="20"/>
        </w:rPr>
        <w:t>.</w:t>
      </w:r>
      <w:r w:rsidRPr="00220DF9">
        <w:rPr>
          <w:sz w:val="16"/>
          <w:szCs w:val="20"/>
          <w:lang w:val="en-GB"/>
        </w:rPr>
        <w:t xml:space="preserve">  </w:t>
      </w:r>
    </w:p>
    <w:p w:rsidR="00D745EE" w:rsidRDefault="00E01050" w:rsidP="00E01050">
      <w:pPr>
        <w:spacing w:line="360" w:lineRule="auto"/>
        <w:rPr>
          <w:lang w:val="en-GB"/>
        </w:rPr>
      </w:pPr>
      <w:r w:rsidRPr="004C7D25">
        <w:rPr>
          <w:sz w:val="20"/>
          <w:szCs w:val="20"/>
          <w:lang w:val="en-GB"/>
        </w:rPr>
        <w:t>CI = Confidence interval</w:t>
      </w:r>
      <w:r>
        <w:rPr>
          <w:sz w:val="20"/>
          <w:szCs w:val="20"/>
          <w:lang w:val="en-GB"/>
        </w:rPr>
        <w:t>.</w:t>
      </w:r>
    </w:p>
    <w:p w:rsidR="00133B5D" w:rsidRDefault="00133B5D">
      <w:bookmarkStart w:id="0" w:name="_GoBack"/>
      <w:bookmarkEnd w:id="0"/>
    </w:p>
    <w:sectPr w:rsidR="00133B5D" w:rsidSect="004C7D25">
      <w:footerReference w:type="default" r:id="rId7"/>
      <w:pgSz w:w="15840" w:h="12240" w:orient="landscape"/>
      <w:pgMar w:top="851" w:right="1440" w:bottom="1440" w:left="1276" w:header="708" w:footer="708" w:gutter="0"/>
      <w:pgNumType w:start="3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AED" w:rsidRDefault="00E95A2A">
      <w:r>
        <w:separator/>
      </w:r>
    </w:p>
  </w:endnote>
  <w:endnote w:type="continuationSeparator" w:id="0">
    <w:p w:rsidR="00C72AED" w:rsidRDefault="00E95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62356588"/>
      <w:docPartObj>
        <w:docPartGallery w:val="Page Numbers (Bottom of Page)"/>
        <w:docPartUnique/>
      </w:docPartObj>
    </w:sdtPr>
    <w:sdtEndPr/>
    <w:sdtContent>
      <w:p w:rsidR="00E95A2A" w:rsidRDefault="00E95A2A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1050">
          <w:rPr>
            <w:noProof/>
          </w:rPr>
          <w:t>33</w:t>
        </w:r>
        <w:r>
          <w:fldChar w:fldCharType="end"/>
        </w:r>
      </w:p>
    </w:sdtContent>
  </w:sdt>
  <w:p w:rsidR="00C04F83" w:rsidRDefault="00E01050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AED" w:rsidRDefault="00E95A2A">
      <w:r>
        <w:separator/>
      </w:r>
    </w:p>
  </w:footnote>
  <w:footnote w:type="continuationSeparator" w:id="0">
    <w:p w:rsidR="00C72AED" w:rsidRDefault="00E95A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5EE"/>
    <w:rsid w:val="00133B5D"/>
    <w:rsid w:val="00220DF9"/>
    <w:rsid w:val="004C7D25"/>
    <w:rsid w:val="0054084B"/>
    <w:rsid w:val="00823FC2"/>
    <w:rsid w:val="00BF284F"/>
    <w:rsid w:val="00C72AED"/>
    <w:rsid w:val="00D745EE"/>
    <w:rsid w:val="00E01050"/>
    <w:rsid w:val="00E61F3E"/>
    <w:rsid w:val="00E9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745EE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D745EE"/>
    <w:pPr>
      <w:tabs>
        <w:tab w:val="center" w:pos="4680"/>
        <w:tab w:val="right" w:pos="9360"/>
      </w:tabs>
    </w:pPr>
    <w:rPr>
      <w:rFonts w:eastAsia="Times New Roman"/>
      <w:lang w:val="nl-NL" w:eastAsia="nl-NL"/>
    </w:rPr>
  </w:style>
  <w:style w:type="character" w:customStyle="1" w:styleId="KoptekstChar">
    <w:name w:val="Koptekst Char"/>
    <w:basedOn w:val="Standaardalinea-lettertype"/>
    <w:link w:val="Koptekst"/>
    <w:uiPriority w:val="99"/>
    <w:rsid w:val="00D745EE"/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Voettekst">
    <w:name w:val="footer"/>
    <w:basedOn w:val="Standaard"/>
    <w:link w:val="VoettekstChar"/>
    <w:uiPriority w:val="99"/>
    <w:rsid w:val="00D745EE"/>
    <w:pPr>
      <w:tabs>
        <w:tab w:val="center" w:pos="4513"/>
        <w:tab w:val="right" w:pos="9026"/>
      </w:tabs>
    </w:pPr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D745EE"/>
    <w:rPr>
      <w:rFonts w:ascii="Times New Roman" w:eastAsia="Calibri" w:hAnsi="Times New Roman" w:cs="Times New Roman"/>
      <w:sz w:val="24"/>
      <w:szCs w:val="24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745EE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D745EE"/>
    <w:pPr>
      <w:tabs>
        <w:tab w:val="center" w:pos="4680"/>
        <w:tab w:val="right" w:pos="9360"/>
      </w:tabs>
    </w:pPr>
    <w:rPr>
      <w:rFonts w:eastAsia="Times New Roman"/>
      <w:lang w:val="nl-NL" w:eastAsia="nl-NL"/>
    </w:rPr>
  </w:style>
  <w:style w:type="character" w:customStyle="1" w:styleId="KoptekstChar">
    <w:name w:val="Koptekst Char"/>
    <w:basedOn w:val="Standaardalinea-lettertype"/>
    <w:link w:val="Koptekst"/>
    <w:uiPriority w:val="99"/>
    <w:rsid w:val="00D745EE"/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Voettekst">
    <w:name w:val="footer"/>
    <w:basedOn w:val="Standaard"/>
    <w:link w:val="VoettekstChar"/>
    <w:uiPriority w:val="99"/>
    <w:rsid w:val="00D745EE"/>
    <w:pPr>
      <w:tabs>
        <w:tab w:val="center" w:pos="4513"/>
        <w:tab w:val="right" w:pos="9026"/>
      </w:tabs>
    </w:pPr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D745EE"/>
    <w:rPr>
      <w:rFonts w:ascii="Times New Roman" w:eastAsia="Calibri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Universitair Medisch Centrum Groningen</Company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Sieta de Vries</dc:creator>
  <cp:keywords/>
  <dc:description/>
  <cp:lastModifiedBy>Vries, ST de</cp:lastModifiedBy>
  <cp:revision>9</cp:revision>
  <dcterms:created xsi:type="dcterms:W3CDTF">2015-01-20T07:46:00Z</dcterms:created>
  <dcterms:modified xsi:type="dcterms:W3CDTF">2015-08-18T11:04:00Z</dcterms:modified>
</cp:coreProperties>
</file>